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10170" w14:textId="77777777" w:rsidR="00A93DFA" w:rsidRPr="00F05D4F" w:rsidRDefault="00A93DFA" w:rsidP="00A93DFA">
      <w:pPr>
        <w:rPr>
          <w:rFonts w:ascii="新宋体" w:eastAsia="新宋体" w:hAnsi="新宋体"/>
          <w:sz w:val="28"/>
          <w:szCs w:val="28"/>
        </w:rPr>
      </w:pPr>
      <w:r w:rsidRPr="00A93DFA">
        <w:rPr>
          <w:rFonts w:ascii="新宋体" w:eastAsia="新宋体" w:hAnsi="新宋体" w:hint="eastAsia"/>
          <w:sz w:val="28"/>
          <w:szCs w:val="28"/>
        </w:rPr>
        <w:t>1、</w:t>
      </w:r>
      <w:r w:rsidRPr="00F05D4F">
        <w:rPr>
          <w:rFonts w:ascii="新宋体" w:eastAsia="新宋体" w:hAnsi="新宋体"/>
          <w:sz w:val="28"/>
          <w:szCs w:val="28"/>
        </w:rPr>
        <w:t>React 中 keys 的作用是什么？</w:t>
      </w:r>
    </w:p>
    <w:p w14:paraId="7A90ECDE" w14:textId="64DDB3F9" w:rsidR="00A93DFA" w:rsidRDefault="00A93DFA" w:rsidP="00A93DFA">
      <w:pPr>
        <w:ind w:left="420"/>
        <w:rPr>
          <w:rFonts w:ascii="新宋体" w:eastAsia="新宋体" w:hAnsi="新宋体"/>
          <w:sz w:val="28"/>
          <w:szCs w:val="28"/>
        </w:rPr>
      </w:pPr>
      <w:r w:rsidRPr="00A93DFA">
        <w:rPr>
          <w:rFonts w:ascii="新宋体" w:eastAsia="新宋体" w:hAnsi="新宋体" w:hint="eastAsia"/>
          <w:sz w:val="28"/>
          <w:szCs w:val="28"/>
        </w:rPr>
        <w:t>答：</w:t>
      </w:r>
      <w:r w:rsidRPr="00A93DFA">
        <w:rPr>
          <w:rFonts w:ascii="新宋体" w:eastAsia="新宋体" w:hAnsi="新宋体"/>
          <w:sz w:val="28"/>
          <w:szCs w:val="28"/>
        </w:rPr>
        <w:t>key是React中用于追踪哪些列表中元素被修改、删除或者被添加的辅助标识。在diff算法中，key用来判断该元素节点是被移动过来的还是新创建的元素，减少不必要的元素重复渲染。</w:t>
      </w:r>
    </w:p>
    <w:p w14:paraId="284E351F" w14:textId="64A8ABA2" w:rsidR="00F83D9A" w:rsidRDefault="00F83D9A" w:rsidP="00F83D9A">
      <w:pPr>
        <w:rPr>
          <w:rFonts w:ascii="新宋体" w:eastAsia="新宋体" w:hAnsi="新宋体"/>
          <w:sz w:val="28"/>
          <w:szCs w:val="28"/>
        </w:rPr>
      </w:pPr>
      <w:r>
        <w:rPr>
          <w:rFonts w:ascii="新宋体" w:eastAsia="新宋体" w:hAnsi="新宋体" w:hint="eastAsia"/>
          <w:sz w:val="28"/>
          <w:szCs w:val="28"/>
        </w:rPr>
        <w:t>2、</w:t>
      </w:r>
      <w:r w:rsidRPr="00F83D9A">
        <w:rPr>
          <w:rFonts w:ascii="新宋体" w:eastAsia="新宋体" w:hAnsi="新宋体"/>
          <w:sz w:val="28"/>
          <w:szCs w:val="28"/>
        </w:rPr>
        <w:t>React 的工作原理</w:t>
      </w:r>
      <w:r>
        <w:rPr>
          <w:rFonts w:ascii="新宋体" w:eastAsia="新宋体" w:hAnsi="新宋体" w:hint="eastAsia"/>
          <w:sz w:val="28"/>
          <w:szCs w:val="28"/>
        </w:rPr>
        <w:t>？</w:t>
      </w:r>
    </w:p>
    <w:p w14:paraId="35CD606F" w14:textId="6FF23A80" w:rsidR="00F83D9A" w:rsidRDefault="00F83D9A" w:rsidP="00F83D9A">
      <w:pPr>
        <w:ind w:left="420"/>
        <w:rPr>
          <w:rFonts w:ascii="新宋体" w:eastAsia="新宋体" w:hAnsi="新宋体"/>
          <w:sz w:val="28"/>
          <w:szCs w:val="28"/>
        </w:rPr>
      </w:pPr>
      <w:r>
        <w:rPr>
          <w:rFonts w:ascii="新宋体" w:eastAsia="新宋体" w:hAnsi="新宋体" w:hint="eastAsia"/>
          <w:sz w:val="28"/>
          <w:szCs w:val="28"/>
        </w:rPr>
        <w:t>答：</w:t>
      </w:r>
      <w:r w:rsidRPr="00F83D9A">
        <w:rPr>
          <w:rFonts w:ascii="新宋体" w:eastAsia="新宋体" w:hAnsi="新宋体"/>
          <w:sz w:val="28"/>
          <w:szCs w:val="28"/>
        </w:rPr>
        <w:t>React 会创建一个虚拟 DOM(virtual DOM)。当一个组件中的状态改变时，React 首先会通过 "diffing" 算法来标记虚拟 DOM 中的改变，第二步是调节(reconciliation)，会用 diff 的结果来更新 DOM。</w:t>
      </w:r>
    </w:p>
    <w:p w14:paraId="3ABB3038" w14:textId="58629922" w:rsidR="00F83D9A" w:rsidRDefault="00F83D9A" w:rsidP="00F83D9A">
      <w:pPr>
        <w:ind w:left="560" w:hangingChars="200" w:hanging="560"/>
        <w:rPr>
          <w:rFonts w:ascii="新宋体" w:eastAsia="新宋体" w:hAnsi="新宋体"/>
          <w:sz w:val="28"/>
          <w:szCs w:val="28"/>
        </w:rPr>
      </w:pPr>
      <w:r>
        <w:rPr>
          <w:rFonts w:ascii="新宋体" w:eastAsia="新宋体" w:hAnsi="新宋体" w:hint="eastAsia"/>
          <w:sz w:val="28"/>
          <w:szCs w:val="28"/>
        </w:rPr>
        <w:t>3、</w:t>
      </w:r>
      <w:r w:rsidRPr="00F83D9A">
        <w:rPr>
          <w:rFonts w:ascii="新宋体" w:eastAsia="新宋体" w:hAnsi="新宋体" w:hint="eastAsia"/>
          <w:sz w:val="28"/>
          <w:szCs w:val="28"/>
        </w:rPr>
        <w:t>类组件</w:t>
      </w:r>
      <w:r w:rsidRPr="00F83D9A">
        <w:rPr>
          <w:rFonts w:ascii="新宋体" w:eastAsia="新宋体" w:hAnsi="新宋体"/>
          <w:sz w:val="28"/>
          <w:szCs w:val="28"/>
        </w:rPr>
        <w:t>(Class component)和函数式组件(Functional component</w:t>
      </w:r>
      <w:r>
        <w:rPr>
          <w:rFonts w:ascii="新宋体" w:eastAsia="新宋体" w:hAnsi="新宋体" w:hint="eastAsia"/>
          <w:sz w:val="28"/>
          <w:szCs w:val="28"/>
        </w:rPr>
        <w:t>)</w:t>
      </w:r>
      <w:r w:rsidRPr="00F83D9A">
        <w:rPr>
          <w:rFonts w:ascii="新宋体" w:eastAsia="新宋体" w:hAnsi="新宋体"/>
          <w:sz w:val="28"/>
          <w:szCs w:val="28"/>
        </w:rPr>
        <w:t>之间有何不同</w:t>
      </w:r>
      <w:r>
        <w:rPr>
          <w:rFonts w:ascii="新宋体" w:eastAsia="新宋体" w:hAnsi="新宋体" w:hint="eastAsia"/>
          <w:sz w:val="28"/>
          <w:szCs w:val="28"/>
        </w:rPr>
        <w:t>？</w:t>
      </w:r>
    </w:p>
    <w:p w14:paraId="2F7D0E8A" w14:textId="77777777" w:rsidR="00F83D9A" w:rsidRPr="00F83D9A" w:rsidRDefault="00F83D9A" w:rsidP="00F83D9A">
      <w:pPr>
        <w:ind w:left="420"/>
        <w:rPr>
          <w:rFonts w:ascii="新宋体" w:eastAsia="新宋体" w:hAnsi="新宋体"/>
          <w:sz w:val="28"/>
          <w:szCs w:val="28"/>
        </w:rPr>
      </w:pPr>
      <w:r>
        <w:rPr>
          <w:rFonts w:ascii="新宋体" w:eastAsia="新宋体" w:hAnsi="新宋体" w:hint="eastAsia"/>
          <w:sz w:val="28"/>
          <w:szCs w:val="28"/>
        </w:rPr>
        <w:t>答：</w:t>
      </w:r>
      <w:r w:rsidRPr="00F83D9A">
        <w:rPr>
          <w:rFonts w:ascii="新宋体" w:eastAsia="新宋体" w:hAnsi="新宋体" w:hint="eastAsia"/>
          <w:sz w:val="28"/>
          <w:szCs w:val="28"/>
        </w:rPr>
        <w:t>类组件不仅允许你使用更多额外的功能，如组件自身的状态和生命周期钩子，也能使组件直接访问</w:t>
      </w:r>
      <w:r w:rsidRPr="00F83D9A">
        <w:rPr>
          <w:rFonts w:ascii="新宋体" w:eastAsia="新宋体" w:hAnsi="新宋体"/>
          <w:sz w:val="28"/>
          <w:szCs w:val="28"/>
        </w:rPr>
        <w:t xml:space="preserve"> store 并维持状态</w:t>
      </w:r>
    </w:p>
    <w:p w14:paraId="6BA37FEC" w14:textId="451815D0" w:rsidR="00F83D9A" w:rsidRDefault="00F83D9A" w:rsidP="00F83D9A">
      <w:pPr>
        <w:ind w:left="420"/>
        <w:rPr>
          <w:rFonts w:ascii="新宋体" w:eastAsia="新宋体" w:hAnsi="新宋体"/>
          <w:sz w:val="28"/>
          <w:szCs w:val="28"/>
        </w:rPr>
      </w:pPr>
      <w:r w:rsidRPr="00F83D9A">
        <w:rPr>
          <w:rFonts w:ascii="新宋体" w:eastAsia="新宋体" w:hAnsi="新宋体" w:hint="eastAsia"/>
          <w:sz w:val="28"/>
          <w:szCs w:val="28"/>
        </w:rPr>
        <w:t>当组件仅是接收</w:t>
      </w:r>
      <w:r w:rsidRPr="00F83D9A">
        <w:rPr>
          <w:rFonts w:ascii="新宋体" w:eastAsia="新宋体" w:hAnsi="新宋体"/>
          <w:sz w:val="28"/>
          <w:szCs w:val="28"/>
        </w:rPr>
        <w:t xml:space="preserve"> props，并将组件自身渲染到页面时，该组件就是一个 '无状态组件(stateless component)'，可以使用一个纯函数来创建这样的组件。这种组件也被称为</w:t>
      </w:r>
      <w:proofErr w:type="gramStart"/>
      <w:r w:rsidRPr="00F83D9A">
        <w:rPr>
          <w:rFonts w:ascii="新宋体" w:eastAsia="新宋体" w:hAnsi="新宋体"/>
          <w:sz w:val="28"/>
          <w:szCs w:val="28"/>
        </w:rPr>
        <w:t>哑</w:t>
      </w:r>
      <w:proofErr w:type="gramEnd"/>
      <w:r w:rsidRPr="00F83D9A">
        <w:rPr>
          <w:rFonts w:ascii="新宋体" w:eastAsia="新宋体" w:hAnsi="新宋体"/>
          <w:sz w:val="28"/>
          <w:szCs w:val="28"/>
        </w:rPr>
        <w:t>组件(dumb components)或展示组件</w:t>
      </w:r>
      <w:r>
        <w:rPr>
          <w:rFonts w:ascii="新宋体" w:eastAsia="新宋体" w:hAnsi="新宋体" w:hint="eastAsia"/>
          <w:sz w:val="28"/>
          <w:szCs w:val="28"/>
        </w:rPr>
        <w:t>。</w:t>
      </w:r>
    </w:p>
    <w:p w14:paraId="4809AE0B" w14:textId="6DAE545F" w:rsidR="00F83D9A" w:rsidRDefault="00F83D9A" w:rsidP="00F83D9A">
      <w:pPr>
        <w:rPr>
          <w:rFonts w:ascii="新宋体" w:eastAsia="新宋体" w:hAnsi="新宋体"/>
          <w:sz w:val="28"/>
          <w:szCs w:val="28"/>
        </w:rPr>
      </w:pPr>
      <w:r>
        <w:rPr>
          <w:rFonts w:ascii="新宋体" w:eastAsia="新宋体" w:hAnsi="新宋体"/>
          <w:sz w:val="28"/>
          <w:szCs w:val="28"/>
        </w:rPr>
        <w:t>4</w:t>
      </w:r>
      <w:r>
        <w:rPr>
          <w:rFonts w:ascii="新宋体" w:eastAsia="新宋体" w:hAnsi="新宋体" w:hint="eastAsia"/>
          <w:sz w:val="28"/>
          <w:szCs w:val="28"/>
        </w:rPr>
        <w:t>、</w:t>
      </w:r>
      <w:r w:rsidRPr="00F83D9A">
        <w:rPr>
          <w:rFonts w:ascii="新宋体" w:eastAsia="新宋体" w:hAnsi="新宋体" w:hint="eastAsia"/>
          <w:sz w:val="28"/>
          <w:szCs w:val="28"/>
        </w:rPr>
        <w:t>何为高阶组件</w:t>
      </w:r>
      <w:r>
        <w:rPr>
          <w:rFonts w:ascii="新宋体" w:eastAsia="新宋体" w:hAnsi="新宋体" w:hint="eastAsia"/>
          <w:sz w:val="28"/>
          <w:szCs w:val="28"/>
        </w:rPr>
        <w:t>？</w:t>
      </w:r>
    </w:p>
    <w:p w14:paraId="0314952F" w14:textId="3CDA1087" w:rsidR="00F83D9A" w:rsidRDefault="00F83D9A" w:rsidP="00F83D9A">
      <w:pPr>
        <w:ind w:left="420"/>
        <w:rPr>
          <w:rFonts w:ascii="新宋体" w:eastAsia="新宋体" w:hAnsi="新宋体"/>
          <w:sz w:val="28"/>
          <w:szCs w:val="28"/>
        </w:rPr>
      </w:pPr>
      <w:r>
        <w:rPr>
          <w:rFonts w:ascii="新宋体" w:eastAsia="新宋体" w:hAnsi="新宋体" w:hint="eastAsia"/>
          <w:sz w:val="28"/>
          <w:szCs w:val="28"/>
        </w:rPr>
        <w:t>答：</w:t>
      </w:r>
      <w:r w:rsidR="005B3487" w:rsidRPr="005B3487">
        <w:rPr>
          <w:rFonts w:ascii="新宋体" w:eastAsia="新宋体" w:hAnsi="新宋体" w:hint="eastAsia"/>
          <w:sz w:val="28"/>
          <w:szCs w:val="28"/>
        </w:rPr>
        <w:t>高阶组件就是一个以组件作为参数，并返回一个组件的函数。高阶组件的作用就为了提高组件之间的代码复用。如果组件有某些相同的逻辑，那我们可以将这些逻辑抽离出来，放到高阶组件中进行复用，高阶组件和参数组件使用</w:t>
      </w:r>
      <w:r w:rsidR="005B3487" w:rsidRPr="005B3487">
        <w:rPr>
          <w:rFonts w:ascii="新宋体" w:eastAsia="新宋体" w:hAnsi="新宋体"/>
          <w:sz w:val="28"/>
          <w:szCs w:val="28"/>
        </w:rPr>
        <w:t>props传递数据。</w:t>
      </w:r>
    </w:p>
    <w:p w14:paraId="7B95947C" w14:textId="11DF9AF3" w:rsidR="00F83D9A" w:rsidRDefault="00F83D9A" w:rsidP="00F83D9A">
      <w:pPr>
        <w:rPr>
          <w:rFonts w:ascii="新宋体" w:eastAsia="新宋体" w:hAnsi="新宋体"/>
          <w:sz w:val="28"/>
          <w:szCs w:val="28"/>
        </w:rPr>
      </w:pPr>
      <w:r>
        <w:rPr>
          <w:rFonts w:ascii="新宋体" w:eastAsia="新宋体" w:hAnsi="新宋体" w:hint="eastAsia"/>
          <w:sz w:val="28"/>
          <w:szCs w:val="28"/>
        </w:rPr>
        <w:lastRenderedPageBreak/>
        <w:t>5、</w:t>
      </w:r>
      <w:r w:rsidRPr="00F83D9A">
        <w:rPr>
          <w:rFonts w:ascii="新宋体" w:eastAsia="新宋体" w:hAnsi="新宋体" w:hint="eastAsia"/>
          <w:sz w:val="28"/>
          <w:szCs w:val="28"/>
        </w:rPr>
        <w:t>使用箭头函数</w:t>
      </w:r>
      <w:r w:rsidRPr="00F83D9A">
        <w:rPr>
          <w:rFonts w:ascii="新宋体" w:eastAsia="新宋体" w:hAnsi="新宋体"/>
          <w:sz w:val="28"/>
          <w:szCs w:val="28"/>
        </w:rPr>
        <w:t>(arrow functions)的优点是什么</w:t>
      </w:r>
      <w:r>
        <w:rPr>
          <w:rFonts w:ascii="新宋体" w:eastAsia="新宋体" w:hAnsi="新宋体" w:hint="eastAsia"/>
          <w:sz w:val="28"/>
          <w:szCs w:val="28"/>
        </w:rPr>
        <w:t>？</w:t>
      </w:r>
    </w:p>
    <w:p w14:paraId="02F088AD" w14:textId="630EF281" w:rsidR="00F83D9A" w:rsidRPr="00F83D9A" w:rsidRDefault="00F83D9A" w:rsidP="00F83D9A">
      <w:pPr>
        <w:ind w:left="420"/>
        <w:rPr>
          <w:rFonts w:ascii="新宋体" w:eastAsia="新宋体" w:hAnsi="新宋体"/>
          <w:sz w:val="28"/>
          <w:szCs w:val="28"/>
        </w:rPr>
      </w:pPr>
      <w:r>
        <w:rPr>
          <w:rFonts w:ascii="新宋体" w:eastAsia="新宋体" w:hAnsi="新宋体" w:hint="eastAsia"/>
          <w:sz w:val="28"/>
          <w:szCs w:val="28"/>
        </w:rPr>
        <w:t>答：1、</w:t>
      </w:r>
      <w:r w:rsidRPr="00F83D9A">
        <w:rPr>
          <w:rFonts w:ascii="新宋体" w:eastAsia="新宋体" w:hAnsi="新宋体" w:hint="eastAsia"/>
          <w:sz w:val="28"/>
          <w:szCs w:val="28"/>
        </w:rPr>
        <w:t>作用域安全：在箭头函数之前，每一个新创建的函数都有定义自身的</w:t>
      </w:r>
      <w:r w:rsidRPr="00F83D9A">
        <w:rPr>
          <w:rFonts w:ascii="新宋体" w:eastAsia="新宋体" w:hAnsi="新宋体"/>
          <w:sz w:val="28"/>
          <w:szCs w:val="28"/>
        </w:rPr>
        <w:t xml:space="preserve"> this 值(在构造函数中是新对象；在严格模式下，函数调用中的 this 是未定义的；如果函数被称为“对象方法”，则为基础对象等)，但箭头函数不会，它会使用封闭执行上下文的 this 值。</w:t>
      </w:r>
    </w:p>
    <w:p w14:paraId="60B80D91" w14:textId="1E0095CD" w:rsidR="00F83D9A" w:rsidRPr="00F83D9A" w:rsidRDefault="00F83D9A" w:rsidP="00F83D9A">
      <w:pPr>
        <w:ind w:firstLine="420"/>
        <w:rPr>
          <w:rFonts w:ascii="新宋体" w:eastAsia="新宋体" w:hAnsi="新宋体"/>
          <w:sz w:val="28"/>
          <w:szCs w:val="28"/>
        </w:rPr>
      </w:pPr>
      <w:r>
        <w:rPr>
          <w:rFonts w:ascii="新宋体" w:eastAsia="新宋体" w:hAnsi="新宋体" w:hint="eastAsia"/>
          <w:sz w:val="28"/>
          <w:szCs w:val="28"/>
        </w:rPr>
        <w:t>2、</w:t>
      </w:r>
      <w:r w:rsidRPr="00F83D9A">
        <w:rPr>
          <w:rFonts w:ascii="新宋体" w:eastAsia="新宋体" w:hAnsi="新宋体" w:hint="eastAsia"/>
          <w:sz w:val="28"/>
          <w:szCs w:val="28"/>
        </w:rPr>
        <w:t>简单：箭头函数易于阅读和书写</w:t>
      </w:r>
    </w:p>
    <w:p w14:paraId="4A481466" w14:textId="035958CE" w:rsidR="00F83D9A" w:rsidRDefault="00F83D9A" w:rsidP="00F83D9A">
      <w:pPr>
        <w:ind w:left="420"/>
        <w:rPr>
          <w:rFonts w:ascii="新宋体" w:eastAsia="新宋体" w:hAnsi="新宋体"/>
          <w:sz w:val="28"/>
          <w:szCs w:val="28"/>
        </w:rPr>
      </w:pPr>
      <w:r>
        <w:rPr>
          <w:rFonts w:ascii="新宋体" w:eastAsia="新宋体" w:hAnsi="新宋体" w:hint="eastAsia"/>
          <w:sz w:val="28"/>
          <w:szCs w:val="28"/>
        </w:rPr>
        <w:t>3、</w:t>
      </w:r>
      <w:r w:rsidRPr="00F83D9A">
        <w:rPr>
          <w:rFonts w:ascii="新宋体" w:eastAsia="新宋体" w:hAnsi="新宋体" w:hint="eastAsia"/>
          <w:sz w:val="28"/>
          <w:szCs w:val="28"/>
        </w:rPr>
        <w:t>清晰：当一切都是一个箭头函数，任何常规函数都可以立即用于定义作用域。开发者总是可以查找</w:t>
      </w:r>
      <w:r w:rsidRPr="00F83D9A">
        <w:rPr>
          <w:rFonts w:ascii="新宋体" w:eastAsia="新宋体" w:hAnsi="新宋体"/>
          <w:sz w:val="28"/>
          <w:szCs w:val="28"/>
        </w:rPr>
        <w:t xml:space="preserve"> next-higher 函数语句，以查看 this 的值</w:t>
      </w:r>
      <w:r>
        <w:rPr>
          <w:rFonts w:ascii="新宋体" w:eastAsia="新宋体" w:hAnsi="新宋体" w:hint="eastAsia"/>
          <w:sz w:val="28"/>
          <w:szCs w:val="28"/>
        </w:rPr>
        <w:t>。</w:t>
      </w:r>
    </w:p>
    <w:p w14:paraId="15B07CE7" w14:textId="31311472" w:rsidR="00F83D9A" w:rsidRDefault="00F83D9A" w:rsidP="00F83D9A">
      <w:pPr>
        <w:ind w:left="560" w:hangingChars="200" w:hanging="560"/>
        <w:rPr>
          <w:rFonts w:ascii="新宋体" w:eastAsia="新宋体" w:hAnsi="新宋体"/>
          <w:sz w:val="28"/>
          <w:szCs w:val="28"/>
        </w:rPr>
      </w:pPr>
      <w:r>
        <w:rPr>
          <w:rFonts w:ascii="新宋体" w:eastAsia="新宋体" w:hAnsi="新宋体" w:hint="eastAsia"/>
          <w:sz w:val="28"/>
          <w:szCs w:val="28"/>
        </w:rPr>
        <w:t>6、</w:t>
      </w:r>
      <w:r w:rsidRPr="00F83D9A">
        <w:rPr>
          <w:rFonts w:ascii="新宋体" w:eastAsia="新宋体" w:hAnsi="新宋体" w:hint="eastAsia"/>
          <w:sz w:val="28"/>
          <w:szCs w:val="28"/>
        </w:rPr>
        <w:t>为什么建议传递给</w:t>
      </w:r>
      <w:r w:rsidRPr="00F83D9A">
        <w:rPr>
          <w:rFonts w:ascii="新宋体" w:eastAsia="新宋体" w:hAnsi="新宋体"/>
          <w:sz w:val="28"/>
          <w:szCs w:val="28"/>
        </w:rPr>
        <w:t xml:space="preserve"> </w:t>
      </w:r>
      <w:proofErr w:type="spellStart"/>
      <w:r w:rsidRPr="00F83D9A">
        <w:rPr>
          <w:rFonts w:ascii="新宋体" w:eastAsia="新宋体" w:hAnsi="新宋体"/>
          <w:sz w:val="28"/>
          <w:szCs w:val="28"/>
        </w:rPr>
        <w:t>setState</w:t>
      </w:r>
      <w:proofErr w:type="spellEnd"/>
      <w:r w:rsidRPr="00F83D9A">
        <w:rPr>
          <w:rFonts w:ascii="新宋体" w:eastAsia="新宋体" w:hAnsi="新宋体"/>
          <w:sz w:val="28"/>
          <w:szCs w:val="28"/>
        </w:rPr>
        <w:t xml:space="preserve"> 的参数是一个 callback 而不是一个对象</w:t>
      </w:r>
      <w:r>
        <w:rPr>
          <w:rFonts w:ascii="新宋体" w:eastAsia="新宋体" w:hAnsi="新宋体" w:hint="eastAsia"/>
          <w:sz w:val="28"/>
          <w:szCs w:val="28"/>
        </w:rPr>
        <w:t>？</w:t>
      </w:r>
    </w:p>
    <w:p w14:paraId="42EA3427" w14:textId="48B08959" w:rsidR="00F83D9A" w:rsidRDefault="00F83D9A" w:rsidP="00F83D9A">
      <w:pPr>
        <w:ind w:left="560" w:hangingChars="200" w:hanging="560"/>
        <w:rPr>
          <w:rFonts w:ascii="新宋体" w:eastAsia="新宋体" w:hAnsi="新宋体"/>
          <w:sz w:val="28"/>
          <w:szCs w:val="28"/>
        </w:rPr>
      </w:pPr>
      <w:r>
        <w:rPr>
          <w:rFonts w:ascii="新宋体" w:eastAsia="新宋体" w:hAnsi="新宋体"/>
          <w:sz w:val="28"/>
          <w:szCs w:val="28"/>
        </w:rPr>
        <w:tab/>
      </w:r>
      <w:r>
        <w:rPr>
          <w:rFonts w:ascii="新宋体" w:eastAsia="新宋体" w:hAnsi="新宋体" w:hint="eastAsia"/>
          <w:sz w:val="28"/>
          <w:szCs w:val="28"/>
        </w:rPr>
        <w:t>答：</w:t>
      </w:r>
      <w:r w:rsidRPr="00F83D9A">
        <w:rPr>
          <w:rFonts w:ascii="新宋体" w:eastAsia="新宋体" w:hAnsi="新宋体" w:hint="eastAsia"/>
          <w:sz w:val="28"/>
          <w:szCs w:val="28"/>
        </w:rPr>
        <w:t>因为</w:t>
      </w:r>
      <w:r w:rsidRPr="00F83D9A">
        <w:rPr>
          <w:rFonts w:ascii="新宋体" w:eastAsia="新宋体" w:hAnsi="新宋体"/>
          <w:sz w:val="28"/>
          <w:szCs w:val="28"/>
        </w:rPr>
        <w:t xml:space="preserve"> </w:t>
      </w:r>
      <w:proofErr w:type="spellStart"/>
      <w:r w:rsidRPr="00F83D9A">
        <w:rPr>
          <w:rFonts w:ascii="新宋体" w:eastAsia="新宋体" w:hAnsi="新宋体"/>
          <w:sz w:val="28"/>
          <w:szCs w:val="28"/>
        </w:rPr>
        <w:t>this.props</w:t>
      </w:r>
      <w:proofErr w:type="spellEnd"/>
      <w:r w:rsidRPr="00F83D9A">
        <w:rPr>
          <w:rFonts w:ascii="新宋体" w:eastAsia="新宋体" w:hAnsi="新宋体"/>
          <w:sz w:val="28"/>
          <w:szCs w:val="28"/>
        </w:rPr>
        <w:t xml:space="preserve"> 和 </w:t>
      </w:r>
      <w:proofErr w:type="spellStart"/>
      <w:r w:rsidRPr="00F83D9A">
        <w:rPr>
          <w:rFonts w:ascii="新宋体" w:eastAsia="新宋体" w:hAnsi="新宋体"/>
          <w:sz w:val="28"/>
          <w:szCs w:val="28"/>
        </w:rPr>
        <w:t>this.state</w:t>
      </w:r>
      <w:proofErr w:type="spellEnd"/>
      <w:r w:rsidRPr="00F83D9A">
        <w:rPr>
          <w:rFonts w:ascii="新宋体" w:eastAsia="新宋体" w:hAnsi="新宋体"/>
          <w:sz w:val="28"/>
          <w:szCs w:val="28"/>
        </w:rPr>
        <w:t xml:space="preserve"> 的更新可能是异步的，不能依赖它们</w:t>
      </w:r>
      <w:proofErr w:type="gramStart"/>
      <w:r w:rsidRPr="00F83D9A">
        <w:rPr>
          <w:rFonts w:ascii="新宋体" w:eastAsia="新宋体" w:hAnsi="新宋体"/>
          <w:sz w:val="28"/>
          <w:szCs w:val="28"/>
        </w:rPr>
        <w:t>的值去计算</w:t>
      </w:r>
      <w:proofErr w:type="gramEnd"/>
      <w:r w:rsidRPr="00F83D9A">
        <w:rPr>
          <w:rFonts w:ascii="新宋体" w:eastAsia="新宋体" w:hAnsi="新宋体"/>
          <w:sz w:val="28"/>
          <w:szCs w:val="28"/>
        </w:rPr>
        <w:t>下一个 state。</w:t>
      </w:r>
    </w:p>
    <w:p w14:paraId="3792056E" w14:textId="6A0E632D" w:rsidR="00AC2AD4" w:rsidRDefault="00AC2AD4" w:rsidP="00F83D9A">
      <w:pPr>
        <w:ind w:left="560" w:hangingChars="200" w:hanging="560"/>
        <w:rPr>
          <w:rFonts w:ascii="新宋体" w:eastAsia="新宋体" w:hAnsi="新宋体"/>
          <w:sz w:val="28"/>
          <w:szCs w:val="28"/>
        </w:rPr>
      </w:pPr>
      <w:r>
        <w:rPr>
          <w:rFonts w:ascii="新宋体" w:eastAsia="新宋体" w:hAnsi="新宋体" w:hint="eastAsia"/>
          <w:sz w:val="28"/>
          <w:szCs w:val="28"/>
        </w:rPr>
        <w:t>7、</w:t>
      </w:r>
      <w:r w:rsidRPr="00AC2AD4">
        <w:rPr>
          <w:rFonts w:ascii="新宋体" w:eastAsia="新宋体" w:hAnsi="新宋体" w:hint="eastAsia"/>
          <w:sz w:val="28"/>
          <w:szCs w:val="28"/>
        </w:rPr>
        <w:t>何为</w:t>
      </w:r>
      <w:r w:rsidRPr="00AC2AD4">
        <w:rPr>
          <w:rFonts w:ascii="新宋体" w:eastAsia="新宋体" w:hAnsi="新宋体"/>
          <w:sz w:val="28"/>
          <w:szCs w:val="28"/>
        </w:rPr>
        <w:t xml:space="preserve"> JSX</w:t>
      </w:r>
      <w:r>
        <w:rPr>
          <w:rFonts w:ascii="新宋体" w:eastAsia="新宋体" w:hAnsi="新宋体" w:hint="eastAsia"/>
          <w:sz w:val="28"/>
          <w:szCs w:val="28"/>
        </w:rPr>
        <w:t>？</w:t>
      </w:r>
    </w:p>
    <w:p w14:paraId="35C95F47" w14:textId="5563C346" w:rsidR="00AC2AD4" w:rsidRDefault="00AC2AD4" w:rsidP="00AC2AD4">
      <w:pPr>
        <w:ind w:left="560" w:hangingChars="200" w:hanging="560"/>
        <w:rPr>
          <w:rFonts w:ascii="新宋体" w:eastAsia="新宋体" w:hAnsi="新宋体"/>
          <w:sz w:val="28"/>
          <w:szCs w:val="28"/>
        </w:rPr>
      </w:pPr>
      <w:r>
        <w:rPr>
          <w:rFonts w:ascii="新宋体" w:eastAsia="新宋体" w:hAnsi="新宋体"/>
          <w:sz w:val="28"/>
          <w:szCs w:val="28"/>
        </w:rPr>
        <w:tab/>
      </w:r>
      <w:r>
        <w:rPr>
          <w:rFonts w:ascii="新宋体" w:eastAsia="新宋体" w:hAnsi="新宋体" w:hint="eastAsia"/>
          <w:sz w:val="28"/>
          <w:szCs w:val="28"/>
        </w:rPr>
        <w:t>答：</w:t>
      </w:r>
      <w:r w:rsidRPr="00AC2AD4">
        <w:rPr>
          <w:rFonts w:ascii="新宋体" w:eastAsia="新宋体" w:hAnsi="新宋体"/>
          <w:sz w:val="28"/>
          <w:szCs w:val="28"/>
        </w:rPr>
        <w:t>JSX 是 JavaScript 语法的一种语法扩展，并拥有 JavaScript 的全部功能。JSX 生产 React "元素"，你可以将任何的 JavaScript 表达式封装在花括号里，然后将其嵌入到 JSX 中。在编译完成之后，JSX 表达式就变成了常规的 JavaScript 对象，这意味着你可以在 if 语句和 for 循环内部使用 JSX，将它赋值给变量，接受它作为参数，并从函数中返回它。</w:t>
      </w:r>
    </w:p>
    <w:p w14:paraId="6F472713" w14:textId="0FD51721" w:rsidR="00AC2AD4" w:rsidRDefault="00AC2AD4" w:rsidP="00AC2AD4">
      <w:pPr>
        <w:ind w:left="560" w:hangingChars="200" w:hanging="560"/>
        <w:rPr>
          <w:rFonts w:ascii="新宋体" w:eastAsia="新宋体" w:hAnsi="新宋体"/>
          <w:sz w:val="28"/>
          <w:szCs w:val="28"/>
        </w:rPr>
      </w:pPr>
      <w:r>
        <w:rPr>
          <w:rFonts w:ascii="新宋体" w:eastAsia="新宋体" w:hAnsi="新宋体" w:hint="eastAsia"/>
          <w:sz w:val="28"/>
          <w:szCs w:val="28"/>
        </w:rPr>
        <w:t>8、</w:t>
      </w:r>
      <w:r w:rsidRPr="00AC2AD4">
        <w:rPr>
          <w:rFonts w:ascii="新宋体" w:eastAsia="新宋体" w:hAnsi="新宋体" w:hint="eastAsia"/>
          <w:sz w:val="28"/>
          <w:szCs w:val="28"/>
        </w:rPr>
        <w:t>何为</w:t>
      </w:r>
      <w:r w:rsidRPr="00AC2AD4">
        <w:rPr>
          <w:rFonts w:ascii="新宋体" w:eastAsia="新宋体" w:hAnsi="新宋体"/>
          <w:sz w:val="28"/>
          <w:szCs w:val="28"/>
        </w:rPr>
        <w:t xml:space="preserve"> redux</w:t>
      </w:r>
      <w:r>
        <w:rPr>
          <w:rFonts w:ascii="新宋体" w:eastAsia="新宋体" w:hAnsi="新宋体" w:hint="eastAsia"/>
          <w:sz w:val="28"/>
          <w:szCs w:val="28"/>
        </w:rPr>
        <w:t>？</w:t>
      </w:r>
    </w:p>
    <w:p w14:paraId="1E1494E9" w14:textId="16BF0A7A" w:rsidR="00747597" w:rsidRDefault="00AC2AD4" w:rsidP="00AC2AD4">
      <w:pPr>
        <w:ind w:left="560" w:hangingChars="200" w:hanging="560"/>
        <w:rPr>
          <w:rFonts w:ascii="新宋体" w:eastAsia="新宋体" w:hAnsi="新宋体"/>
          <w:sz w:val="28"/>
          <w:szCs w:val="28"/>
        </w:rPr>
      </w:pPr>
      <w:r>
        <w:rPr>
          <w:rFonts w:ascii="新宋体" w:eastAsia="新宋体" w:hAnsi="新宋体"/>
          <w:sz w:val="28"/>
          <w:szCs w:val="28"/>
        </w:rPr>
        <w:lastRenderedPageBreak/>
        <w:tab/>
      </w:r>
      <w:r>
        <w:rPr>
          <w:rFonts w:ascii="新宋体" w:eastAsia="新宋体" w:hAnsi="新宋体" w:hint="eastAsia"/>
          <w:sz w:val="28"/>
          <w:szCs w:val="28"/>
        </w:rPr>
        <w:t>答：</w:t>
      </w:r>
      <w:r w:rsidRPr="00AC2AD4">
        <w:rPr>
          <w:rFonts w:ascii="新宋体" w:eastAsia="新宋体" w:hAnsi="新宋体"/>
          <w:sz w:val="28"/>
          <w:szCs w:val="28"/>
        </w:rPr>
        <w:t xml:space="preserve">Redux 的基本思想是整个应用的 state 保持在一个单一的 store 中。store 就是一个简单的 </w:t>
      </w:r>
      <w:proofErr w:type="spellStart"/>
      <w:r w:rsidRPr="00AC2AD4">
        <w:rPr>
          <w:rFonts w:ascii="新宋体" w:eastAsia="新宋体" w:hAnsi="新宋体"/>
          <w:sz w:val="28"/>
          <w:szCs w:val="28"/>
        </w:rPr>
        <w:t>javascript</w:t>
      </w:r>
      <w:proofErr w:type="spellEnd"/>
      <w:r w:rsidRPr="00AC2AD4">
        <w:rPr>
          <w:rFonts w:ascii="新宋体" w:eastAsia="新宋体" w:hAnsi="新宋体"/>
          <w:sz w:val="28"/>
          <w:szCs w:val="28"/>
        </w:rPr>
        <w:t xml:space="preserve"> 对象，而改变应用 state 的唯一方式是在应用中触发 actions，然后为这些 actions 编写 reducers 来修改 state。整个 state 转化是在 reducers 中完成，并且不应该有任何副作用。</w:t>
      </w:r>
    </w:p>
    <w:p w14:paraId="3A01B480" w14:textId="16B5CB9C" w:rsidR="00AC2AD4" w:rsidRDefault="00AC2AD4" w:rsidP="00AC2AD4">
      <w:pPr>
        <w:ind w:left="560" w:hangingChars="200" w:hanging="560"/>
        <w:rPr>
          <w:rFonts w:ascii="新宋体" w:eastAsia="新宋体" w:hAnsi="新宋体"/>
          <w:sz w:val="28"/>
          <w:szCs w:val="28"/>
        </w:rPr>
      </w:pPr>
      <w:r>
        <w:rPr>
          <w:rFonts w:ascii="新宋体" w:eastAsia="新宋体" w:hAnsi="新宋体" w:hint="eastAsia"/>
          <w:sz w:val="28"/>
          <w:szCs w:val="28"/>
        </w:rPr>
        <w:t>9、</w:t>
      </w:r>
      <w:r w:rsidRPr="00AC2AD4">
        <w:rPr>
          <w:rFonts w:ascii="新宋体" w:eastAsia="新宋体" w:hAnsi="新宋体" w:hint="eastAsia"/>
          <w:sz w:val="28"/>
          <w:szCs w:val="28"/>
        </w:rPr>
        <w:t>何为纯函数</w:t>
      </w:r>
      <w:r>
        <w:rPr>
          <w:rFonts w:ascii="新宋体" w:eastAsia="新宋体" w:hAnsi="新宋体" w:hint="eastAsia"/>
          <w:sz w:val="28"/>
          <w:szCs w:val="28"/>
        </w:rPr>
        <w:t>？</w:t>
      </w:r>
    </w:p>
    <w:p w14:paraId="5750EF05" w14:textId="14B8DBBE" w:rsidR="00AC2AD4" w:rsidRDefault="00AC2AD4" w:rsidP="00AC2AD4">
      <w:pPr>
        <w:ind w:left="560" w:hangingChars="200" w:hanging="560"/>
        <w:rPr>
          <w:rFonts w:ascii="新宋体" w:eastAsia="新宋体" w:hAnsi="新宋体"/>
          <w:sz w:val="28"/>
          <w:szCs w:val="28"/>
        </w:rPr>
      </w:pPr>
      <w:r>
        <w:rPr>
          <w:rFonts w:ascii="新宋体" w:eastAsia="新宋体" w:hAnsi="新宋体"/>
          <w:sz w:val="28"/>
          <w:szCs w:val="28"/>
        </w:rPr>
        <w:tab/>
      </w:r>
      <w:r>
        <w:rPr>
          <w:rFonts w:ascii="新宋体" w:eastAsia="新宋体" w:hAnsi="新宋体" w:hint="eastAsia"/>
          <w:sz w:val="28"/>
          <w:szCs w:val="28"/>
        </w:rPr>
        <w:t>答：</w:t>
      </w:r>
      <w:r w:rsidRPr="00AC2AD4">
        <w:rPr>
          <w:rFonts w:ascii="新宋体" w:eastAsia="新宋体" w:hAnsi="新宋体" w:hint="eastAsia"/>
          <w:sz w:val="28"/>
          <w:szCs w:val="28"/>
        </w:rPr>
        <w:t>一个纯函数是一个不依赖于且不改变其作用域之外的变量状态的函数，这也意味着一个纯函数对于同样的参数总是返回同样的结果。</w:t>
      </w:r>
    </w:p>
    <w:p w14:paraId="12D2D38E" w14:textId="43A76EBF" w:rsidR="005B3487" w:rsidRDefault="005B3487" w:rsidP="00AC2AD4">
      <w:pPr>
        <w:ind w:left="560" w:hangingChars="200" w:hanging="560"/>
        <w:rPr>
          <w:rFonts w:ascii="新宋体" w:eastAsia="新宋体" w:hAnsi="新宋体"/>
          <w:sz w:val="28"/>
          <w:szCs w:val="28"/>
        </w:rPr>
      </w:pPr>
      <w:r>
        <w:rPr>
          <w:rFonts w:ascii="新宋体" w:eastAsia="新宋体" w:hAnsi="新宋体" w:hint="eastAsia"/>
          <w:sz w:val="28"/>
          <w:szCs w:val="28"/>
        </w:rPr>
        <w:t>10、react生命周期的三个阶段？</w:t>
      </w:r>
    </w:p>
    <w:p w14:paraId="09506C75" w14:textId="2F060EA5" w:rsidR="005B3487" w:rsidRDefault="005B3487" w:rsidP="005B3487">
      <w:pPr>
        <w:ind w:left="560" w:hangingChars="200" w:hanging="560"/>
        <w:rPr>
          <w:rFonts w:ascii="新宋体" w:eastAsia="新宋体" w:hAnsi="新宋体"/>
          <w:sz w:val="28"/>
          <w:szCs w:val="28"/>
        </w:rPr>
      </w:pPr>
      <w:r>
        <w:rPr>
          <w:rFonts w:ascii="新宋体" w:eastAsia="新宋体" w:hAnsi="新宋体"/>
          <w:sz w:val="28"/>
          <w:szCs w:val="28"/>
        </w:rPr>
        <w:tab/>
      </w:r>
      <w:r>
        <w:rPr>
          <w:rFonts w:ascii="新宋体" w:eastAsia="新宋体" w:hAnsi="新宋体" w:hint="eastAsia"/>
          <w:sz w:val="28"/>
          <w:szCs w:val="28"/>
        </w:rPr>
        <w:t>答：</w:t>
      </w:r>
      <w:r w:rsidRPr="005B3487">
        <w:rPr>
          <w:rFonts w:ascii="新宋体" w:eastAsia="新宋体" w:hAnsi="新宋体" w:hint="eastAsia"/>
          <w:sz w:val="28"/>
          <w:szCs w:val="28"/>
        </w:rPr>
        <w:t>初始化阶段</w:t>
      </w:r>
      <w:r>
        <w:rPr>
          <w:rFonts w:ascii="新宋体" w:eastAsia="新宋体" w:hAnsi="新宋体" w:hint="eastAsia"/>
          <w:sz w:val="28"/>
          <w:szCs w:val="28"/>
        </w:rPr>
        <w:t>；</w:t>
      </w:r>
      <w:r w:rsidRPr="005B3487">
        <w:rPr>
          <w:rFonts w:ascii="新宋体" w:eastAsia="新宋体" w:hAnsi="新宋体" w:hint="eastAsia"/>
          <w:sz w:val="28"/>
          <w:szCs w:val="28"/>
        </w:rPr>
        <w:t>更新阶段；销毁阶段。</w:t>
      </w:r>
    </w:p>
    <w:p w14:paraId="166CA536" w14:textId="0B3534B1" w:rsidR="006D0B00" w:rsidRDefault="006D0B00" w:rsidP="005B3487">
      <w:pPr>
        <w:ind w:left="560" w:hangingChars="200" w:hanging="560"/>
        <w:rPr>
          <w:rFonts w:ascii="新宋体" w:eastAsia="新宋体" w:hAnsi="新宋体"/>
          <w:sz w:val="28"/>
          <w:szCs w:val="28"/>
        </w:rPr>
      </w:pPr>
      <w:r>
        <w:rPr>
          <w:rFonts w:ascii="新宋体" w:eastAsia="新宋体" w:hAnsi="新宋体" w:hint="eastAsia"/>
          <w:sz w:val="28"/>
          <w:szCs w:val="28"/>
        </w:rPr>
        <w:t>11、</w:t>
      </w:r>
      <w:r w:rsidRPr="006D0B00">
        <w:rPr>
          <w:rFonts w:ascii="新宋体" w:eastAsia="新宋体" w:hAnsi="新宋体"/>
          <w:sz w:val="28"/>
          <w:szCs w:val="28"/>
        </w:rPr>
        <w:t>call、apply、bind 的用法以及区别</w:t>
      </w:r>
      <w:r>
        <w:rPr>
          <w:rFonts w:ascii="新宋体" w:eastAsia="新宋体" w:hAnsi="新宋体" w:hint="eastAsia"/>
          <w:sz w:val="28"/>
          <w:szCs w:val="28"/>
        </w:rPr>
        <w:t>？</w:t>
      </w:r>
    </w:p>
    <w:p w14:paraId="08BDE337" w14:textId="7C52A1F6" w:rsidR="006D0B00" w:rsidRDefault="006D0B00" w:rsidP="005B3487">
      <w:pPr>
        <w:ind w:left="560" w:hangingChars="200" w:hanging="560"/>
        <w:rPr>
          <w:rFonts w:ascii="新宋体" w:eastAsia="新宋体" w:hAnsi="新宋体"/>
          <w:sz w:val="28"/>
          <w:szCs w:val="28"/>
        </w:rPr>
      </w:pPr>
      <w:r>
        <w:rPr>
          <w:rFonts w:ascii="新宋体" w:eastAsia="新宋体" w:hAnsi="新宋体"/>
          <w:sz w:val="28"/>
          <w:szCs w:val="28"/>
        </w:rPr>
        <w:tab/>
      </w:r>
      <w:r>
        <w:rPr>
          <w:rFonts w:ascii="新宋体" w:eastAsia="新宋体" w:hAnsi="新宋体" w:hint="eastAsia"/>
          <w:sz w:val="28"/>
          <w:szCs w:val="28"/>
        </w:rPr>
        <w:t>答：</w:t>
      </w:r>
      <w:r w:rsidRPr="006D0B00">
        <w:rPr>
          <w:rFonts w:ascii="新宋体" w:eastAsia="新宋体" w:hAnsi="新宋体" w:hint="eastAsia"/>
          <w:sz w:val="28"/>
          <w:szCs w:val="28"/>
        </w:rPr>
        <w:t>相同之处</w:t>
      </w:r>
      <w:r>
        <w:rPr>
          <w:rFonts w:ascii="新宋体" w:eastAsia="新宋体" w:hAnsi="新宋体" w:hint="eastAsia"/>
          <w:sz w:val="28"/>
          <w:szCs w:val="28"/>
        </w:rPr>
        <w:t>：</w:t>
      </w:r>
      <w:r w:rsidRPr="006D0B00">
        <w:rPr>
          <w:rFonts w:ascii="新宋体" w:eastAsia="新宋体" w:hAnsi="新宋体"/>
          <w:sz w:val="28"/>
          <w:szCs w:val="28"/>
        </w:rPr>
        <w:t xml:space="preserve">改变函数体内 this 的指向。   </w:t>
      </w:r>
    </w:p>
    <w:p w14:paraId="5D308FEE" w14:textId="77777777" w:rsidR="006D0B00" w:rsidRDefault="006D0B00" w:rsidP="006D0B00">
      <w:pPr>
        <w:ind w:left="560"/>
        <w:rPr>
          <w:rFonts w:ascii="新宋体" w:eastAsia="新宋体" w:hAnsi="新宋体"/>
          <w:sz w:val="28"/>
          <w:szCs w:val="28"/>
        </w:rPr>
      </w:pPr>
      <w:r w:rsidRPr="006D0B00">
        <w:rPr>
          <w:rFonts w:ascii="新宋体" w:eastAsia="新宋体" w:hAnsi="新宋体"/>
          <w:sz w:val="28"/>
          <w:szCs w:val="28"/>
        </w:rPr>
        <w:t xml:space="preserve">不同之处： call、apply的区别：接受参数的方式不一样。 </w:t>
      </w:r>
    </w:p>
    <w:p w14:paraId="133325A6" w14:textId="261F64DF" w:rsidR="006D0B00" w:rsidRDefault="006D0B00" w:rsidP="006D0B00">
      <w:pPr>
        <w:ind w:left="560"/>
        <w:rPr>
          <w:rFonts w:ascii="新宋体" w:eastAsia="新宋体" w:hAnsi="新宋体"/>
          <w:sz w:val="28"/>
          <w:szCs w:val="28"/>
        </w:rPr>
      </w:pPr>
      <w:r w:rsidRPr="006D0B00">
        <w:rPr>
          <w:rFonts w:ascii="新宋体" w:eastAsia="新宋体" w:hAnsi="新宋体"/>
          <w:sz w:val="28"/>
          <w:szCs w:val="28"/>
        </w:rPr>
        <w:t>bind：</w:t>
      </w:r>
      <w:proofErr w:type="gramStart"/>
      <w:r w:rsidRPr="006D0B00">
        <w:rPr>
          <w:rFonts w:ascii="新宋体" w:eastAsia="新宋体" w:hAnsi="新宋体"/>
          <w:sz w:val="28"/>
          <w:szCs w:val="28"/>
        </w:rPr>
        <w:t>不</w:t>
      </w:r>
      <w:proofErr w:type="gramEnd"/>
      <w:r w:rsidRPr="006D0B00">
        <w:rPr>
          <w:rFonts w:ascii="新宋体" w:eastAsia="新宋体" w:hAnsi="新宋体"/>
          <w:sz w:val="28"/>
          <w:szCs w:val="28"/>
        </w:rPr>
        <w:t>立即执行。而apply、call 立即执行。</w:t>
      </w:r>
    </w:p>
    <w:p w14:paraId="1D6D78EF" w14:textId="35D4BC67" w:rsidR="000159DC" w:rsidRDefault="000159DC" w:rsidP="000159DC">
      <w:pPr>
        <w:rPr>
          <w:rFonts w:ascii="新宋体" w:eastAsia="新宋体" w:hAnsi="新宋体"/>
          <w:sz w:val="28"/>
          <w:szCs w:val="28"/>
        </w:rPr>
      </w:pPr>
      <w:r>
        <w:rPr>
          <w:rFonts w:ascii="新宋体" w:eastAsia="新宋体" w:hAnsi="新宋体" w:hint="eastAsia"/>
          <w:sz w:val="28"/>
          <w:szCs w:val="28"/>
        </w:rPr>
        <w:t>12、将以下函数改为箭头函数。</w:t>
      </w:r>
    </w:p>
    <w:p w14:paraId="3D4C8539" w14:textId="22659644" w:rsidR="000159DC" w:rsidRDefault="000159DC" w:rsidP="000159DC">
      <w:pPr>
        <w:rPr>
          <w:rFonts w:ascii="新宋体" w:eastAsia="新宋体" w:hAnsi="新宋体"/>
          <w:sz w:val="28"/>
          <w:szCs w:val="28"/>
        </w:rPr>
      </w:pPr>
      <w:r>
        <w:rPr>
          <w:rFonts w:ascii="新宋体" w:eastAsia="新宋体" w:hAnsi="新宋体"/>
          <w:sz w:val="28"/>
          <w:szCs w:val="28"/>
        </w:rPr>
        <w:tab/>
        <w:t xml:space="preserve">const </w:t>
      </w:r>
      <w:proofErr w:type="spellStart"/>
      <w:r>
        <w:rPr>
          <w:rFonts w:ascii="新宋体" w:eastAsia="新宋体" w:hAnsi="新宋体"/>
          <w:sz w:val="28"/>
          <w:szCs w:val="28"/>
        </w:rPr>
        <w:t>fn</w:t>
      </w:r>
      <w:proofErr w:type="spellEnd"/>
      <w:r>
        <w:rPr>
          <w:rFonts w:ascii="新宋体" w:eastAsia="新宋体" w:hAnsi="新宋体"/>
          <w:sz w:val="28"/>
          <w:szCs w:val="28"/>
        </w:rPr>
        <w:t xml:space="preserve"> = function(a</w:t>
      </w:r>
      <w:proofErr w:type="gramStart"/>
      <w:r>
        <w:rPr>
          <w:rFonts w:ascii="新宋体" w:eastAsia="新宋体" w:hAnsi="新宋体"/>
          <w:sz w:val="28"/>
          <w:szCs w:val="28"/>
        </w:rPr>
        <w:t>){</w:t>
      </w:r>
      <w:proofErr w:type="gramEnd"/>
    </w:p>
    <w:p w14:paraId="2164FA14" w14:textId="463E538B" w:rsidR="000159DC" w:rsidRDefault="000159DC" w:rsidP="000159DC">
      <w:pPr>
        <w:rPr>
          <w:rFonts w:ascii="新宋体" w:eastAsia="新宋体" w:hAnsi="新宋体"/>
          <w:sz w:val="28"/>
          <w:szCs w:val="28"/>
        </w:rPr>
      </w:pPr>
      <w:r>
        <w:rPr>
          <w:rFonts w:ascii="新宋体" w:eastAsia="新宋体" w:hAnsi="新宋体"/>
          <w:sz w:val="28"/>
          <w:szCs w:val="28"/>
        </w:rPr>
        <w:tab/>
      </w:r>
      <w:r>
        <w:rPr>
          <w:rFonts w:ascii="新宋体" w:eastAsia="新宋体" w:hAnsi="新宋体"/>
          <w:sz w:val="28"/>
          <w:szCs w:val="28"/>
        </w:rPr>
        <w:tab/>
        <w:t>console.log(a);</w:t>
      </w:r>
    </w:p>
    <w:p w14:paraId="6017D69B" w14:textId="16C51EF3" w:rsidR="000159DC" w:rsidRDefault="000159DC" w:rsidP="000159DC">
      <w:pPr>
        <w:rPr>
          <w:rFonts w:ascii="新宋体" w:eastAsia="新宋体" w:hAnsi="新宋体"/>
          <w:sz w:val="28"/>
          <w:szCs w:val="28"/>
        </w:rPr>
      </w:pPr>
      <w:r>
        <w:rPr>
          <w:rFonts w:ascii="新宋体" w:eastAsia="新宋体" w:hAnsi="新宋体"/>
          <w:sz w:val="28"/>
          <w:szCs w:val="28"/>
        </w:rPr>
        <w:tab/>
        <w:t>};</w:t>
      </w:r>
    </w:p>
    <w:p w14:paraId="23411BBB" w14:textId="322FE2CD" w:rsidR="000159DC" w:rsidRDefault="000159DC" w:rsidP="000159DC">
      <w:pPr>
        <w:rPr>
          <w:rFonts w:ascii="新宋体" w:eastAsia="新宋体" w:hAnsi="新宋体"/>
          <w:sz w:val="28"/>
          <w:szCs w:val="28"/>
        </w:rPr>
      </w:pPr>
      <w:r>
        <w:rPr>
          <w:rFonts w:ascii="新宋体" w:eastAsia="新宋体" w:hAnsi="新宋体"/>
          <w:sz w:val="28"/>
          <w:szCs w:val="28"/>
        </w:rPr>
        <w:tab/>
      </w:r>
      <w:proofErr w:type="spellStart"/>
      <w:proofErr w:type="gramStart"/>
      <w:r>
        <w:rPr>
          <w:rFonts w:ascii="新宋体" w:eastAsia="新宋体" w:hAnsi="新宋体"/>
          <w:sz w:val="28"/>
          <w:szCs w:val="28"/>
        </w:rPr>
        <w:t>fn</w:t>
      </w:r>
      <w:proofErr w:type="spellEnd"/>
      <w:r>
        <w:rPr>
          <w:rFonts w:ascii="新宋体" w:eastAsia="新宋体" w:hAnsi="新宋体"/>
          <w:sz w:val="28"/>
          <w:szCs w:val="28"/>
        </w:rPr>
        <w:t>(</w:t>
      </w:r>
      <w:proofErr w:type="gramEnd"/>
      <w:r>
        <w:rPr>
          <w:rFonts w:ascii="新宋体" w:eastAsia="新宋体" w:hAnsi="新宋体"/>
          <w:sz w:val="28"/>
          <w:szCs w:val="28"/>
        </w:rPr>
        <w:t>2);</w:t>
      </w:r>
    </w:p>
    <w:p w14:paraId="721C9455" w14:textId="4D73741E" w:rsidR="000159DC" w:rsidRDefault="000159DC" w:rsidP="000159DC">
      <w:pPr>
        <w:rPr>
          <w:rFonts w:ascii="新宋体" w:eastAsia="新宋体" w:hAnsi="新宋体"/>
          <w:sz w:val="28"/>
          <w:szCs w:val="28"/>
        </w:rPr>
      </w:pPr>
    </w:p>
    <w:p w14:paraId="613A8AD3" w14:textId="77777777" w:rsidR="000159DC" w:rsidRDefault="000159DC" w:rsidP="000159DC">
      <w:pPr>
        <w:rPr>
          <w:rFonts w:ascii="新宋体" w:eastAsia="新宋体" w:hAnsi="新宋体" w:hint="eastAsia"/>
          <w:sz w:val="28"/>
          <w:szCs w:val="28"/>
        </w:rPr>
      </w:pPr>
    </w:p>
    <w:p w14:paraId="010D6130" w14:textId="167E7012" w:rsidR="000159DC" w:rsidRDefault="000159DC" w:rsidP="000159DC">
      <w:pPr>
        <w:rPr>
          <w:rFonts w:ascii="新宋体" w:eastAsia="新宋体" w:hAnsi="新宋体"/>
          <w:sz w:val="28"/>
          <w:szCs w:val="28"/>
        </w:rPr>
      </w:pPr>
      <w:r>
        <w:rPr>
          <w:rFonts w:ascii="新宋体" w:eastAsia="新宋体" w:hAnsi="新宋体"/>
          <w:sz w:val="28"/>
          <w:szCs w:val="28"/>
        </w:rPr>
        <w:lastRenderedPageBreak/>
        <w:tab/>
      </w:r>
      <w:r>
        <w:rPr>
          <w:rFonts w:ascii="新宋体" w:eastAsia="新宋体" w:hAnsi="新宋体" w:hint="eastAsia"/>
          <w:sz w:val="28"/>
          <w:szCs w:val="28"/>
        </w:rPr>
        <w:t>答：c</w:t>
      </w:r>
      <w:r>
        <w:rPr>
          <w:rFonts w:ascii="新宋体" w:eastAsia="新宋体" w:hAnsi="新宋体"/>
          <w:sz w:val="28"/>
          <w:szCs w:val="28"/>
        </w:rPr>
        <w:t xml:space="preserve">onst </w:t>
      </w:r>
      <w:proofErr w:type="spellStart"/>
      <w:r>
        <w:rPr>
          <w:rFonts w:ascii="新宋体" w:eastAsia="新宋体" w:hAnsi="新宋体"/>
          <w:sz w:val="28"/>
          <w:szCs w:val="28"/>
        </w:rPr>
        <w:t>fn</w:t>
      </w:r>
      <w:proofErr w:type="spellEnd"/>
      <w:r>
        <w:rPr>
          <w:rFonts w:ascii="新宋体" w:eastAsia="新宋体" w:hAnsi="新宋体"/>
          <w:sz w:val="28"/>
          <w:szCs w:val="28"/>
        </w:rPr>
        <w:t xml:space="preserve"> = (a) =&gt; {</w:t>
      </w:r>
    </w:p>
    <w:p w14:paraId="0B9E2C6C" w14:textId="0F4CFB1B" w:rsidR="000159DC" w:rsidRDefault="000159DC" w:rsidP="000159DC">
      <w:pPr>
        <w:rPr>
          <w:rFonts w:ascii="新宋体" w:eastAsia="新宋体" w:hAnsi="新宋体"/>
          <w:sz w:val="28"/>
          <w:szCs w:val="28"/>
        </w:rPr>
      </w:pPr>
      <w:r>
        <w:rPr>
          <w:rFonts w:ascii="新宋体" w:eastAsia="新宋体" w:hAnsi="新宋体"/>
          <w:sz w:val="28"/>
          <w:szCs w:val="28"/>
        </w:rPr>
        <w:tab/>
      </w:r>
      <w:r>
        <w:rPr>
          <w:rFonts w:ascii="新宋体" w:eastAsia="新宋体" w:hAnsi="新宋体"/>
          <w:sz w:val="28"/>
          <w:szCs w:val="28"/>
        </w:rPr>
        <w:tab/>
      </w:r>
      <w:r>
        <w:rPr>
          <w:rFonts w:ascii="新宋体" w:eastAsia="新宋体" w:hAnsi="新宋体"/>
          <w:sz w:val="28"/>
          <w:szCs w:val="28"/>
        </w:rPr>
        <w:tab/>
        <w:t>console.log(a);</w:t>
      </w:r>
    </w:p>
    <w:p w14:paraId="1749EBD1" w14:textId="1890C9B7" w:rsidR="000159DC" w:rsidRDefault="000159DC" w:rsidP="000159DC">
      <w:pPr>
        <w:ind w:left="420" w:firstLine="420"/>
        <w:rPr>
          <w:rFonts w:ascii="新宋体" w:eastAsia="新宋体" w:hAnsi="新宋体"/>
          <w:sz w:val="28"/>
          <w:szCs w:val="28"/>
        </w:rPr>
      </w:pPr>
      <w:r>
        <w:rPr>
          <w:rFonts w:ascii="新宋体" w:eastAsia="新宋体" w:hAnsi="新宋体" w:hint="eastAsia"/>
          <w:sz w:val="28"/>
          <w:szCs w:val="28"/>
        </w:rPr>
        <w:t>}</w:t>
      </w:r>
      <w:r>
        <w:rPr>
          <w:rFonts w:ascii="新宋体" w:eastAsia="新宋体" w:hAnsi="新宋体"/>
          <w:sz w:val="28"/>
          <w:szCs w:val="28"/>
        </w:rPr>
        <w:t>;</w:t>
      </w:r>
    </w:p>
    <w:p w14:paraId="0597396A" w14:textId="0DA67AE4" w:rsidR="000159DC" w:rsidRDefault="000159DC" w:rsidP="000159DC">
      <w:pPr>
        <w:ind w:left="420" w:firstLine="420"/>
        <w:rPr>
          <w:rFonts w:ascii="新宋体" w:eastAsia="新宋体" w:hAnsi="新宋体"/>
          <w:sz w:val="28"/>
          <w:szCs w:val="28"/>
        </w:rPr>
      </w:pPr>
      <w:proofErr w:type="spellStart"/>
      <w:proofErr w:type="gramStart"/>
      <w:r>
        <w:rPr>
          <w:rFonts w:ascii="新宋体" w:eastAsia="新宋体" w:hAnsi="新宋体"/>
          <w:sz w:val="28"/>
          <w:szCs w:val="28"/>
        </w:rPr>
        <w:t>fn</w:t>
      </w:r>
      <w:proofErr w:type="spellEnd"/>
      <w:r>
        <w:rPr>
          <w:rFonts w:ascii="新宋体" w:eastAsia="新宋体" w:hAnsi="新宋体"/>
          <w:sz w:val="28"/>
          <w:szCs w:val="28"/>
        </w:rPr>
        <w:t>(</w:t>
      </w:r>
      <w:proofErr w:type="gramEnd"/>
      <w:r>
        <w:rPr>
          <w:rFonts w:ascii="新宋体" w:eastAsia="新宋体" w:hAnsi="新宋体"/>
          <w:sz w:val="28"/>
          <w:szCs w:val="28"/>
        </w:rPr>
        <w:t>2);</w:t>
      </w:r>
    </w:p>
    <w:p w14:paraId="46C53ACB" w14:textId="54FFEC95" w:rsidR="00AA7064" w:rsidRDefault="00AA7064" w:rsidP="00AA7064">
      <w:pPr>
        <w:rPr>
          <w:rFonts w:ascii="新宋体" w:eastAsia="新宋体" w:hAnsi="新宋体"/>
          <w:sz w:val="28"/>
          <w:szCs w:val="28"/>
        </w:rPr>
      </w:pPr>
      <w:r>
        <w:rPr>
          <w:rFonts w:ascii="新宋体" w:eastAsia="新宋体" w:hAnsi="新宋体" w:hint="eastAsia"/>
          <w:sz w:val="28"/>
          <w:szCs w:val="28"/>
        </w:rPr>
        <w:t>1</w:t>
      </w:r>
      <w:r>
        <w:rPr>
          <w:rFonts w:ascii="新宋体" w:eastAsia="新宋体" w:hAnsi="新宋体"/>
          <w:sz w:val="28"/>
          <w:szCs w:val="28"/>
        </w:rPr>
        <w:t>3</w:t>
      </w:r>
      <w:r>
        <w:rPr>
          <w:rFonts w:ascii="新宋体" w:eastAsia="新宋体" w:hAnsi="新宋体" w:hint="eastAsia"/>
          <w:sz w:val="28"/>
          <w:szCs w:val="28"/>
        </w:rPr>
        <w:t>、v</w:t>
      </w:r>
      <w:r>
        <w:rPr>
          <w:rFonts w:ascii="新宋体" w:eastAsia="新宋体" w:hAnsi="新宋体"/>
          <w:sz w:val="28"/>
          <w:szCs w:val="28"/>
        </w:rPr>
        <w:t>ar</w:t>
      </w:r>
      <w:r>
        <w:rPr>
          <w:rFonts w:ascii="新宋体" w:eastAsia="新宋体" w:hAnsi="新宋体" w:hint="eastAsia"/>
          <w:sz w:val="28"/>
          <w:szCs w:val="28"/>
        </w:rPr>
        <w:t>、const、let的区别？</w:t>
      </w:r>
    </w:p>
    <w:p w14:paraId="6B5896D5" w14:textId="77777777" w:rsidR="00AA7064" w:rsidRDefault="00AA7064" w:rsidP="00AA7064">
      <w:pPr>
        <w:ind w:left="420"/>
        <w:rPr>
          <w:rFonts w:ascii="新宋体" w:eastAsia="新宋体" w:hAnsi="新宋体"/>
          <w:sz w:val="28"/>
          <w:szCs w:val="28"/>
        </w:rPr>
      </w:pPr>
      <w:r>
        <w:rPr>
          <w:rFonts w:ascii="新宋体" w:eastAsia="新宋体" w:hAnsi="新宋体" w:hint="eastAsia"/>
          <w:sz w:val="28"/>
          <w:szCs w:val="28"/>
        </w:rPr>
        <w:t>答：</w:t>
      </w:r>
      <w:r w:rsidRPr="00AA7064">
        <w:rPr>
          <w:rFonts w:ascii="新宋体" w:eastAsia="新宋体" w:hAnsi="新宋体"/>
          <w:sz w:val="28"/>
          <w:szCs w:val="28"/>
        </w:rPr>
        <w:t>1.var定义变量，没有块的概念，</w:t>
      </w:r>
      <w:proofErr w:type="gramStart"/>
      <w:r w:rsidRPr="00AA7064">
        <w:rPr>
          <w:rFonts w:ascii="新宋体" w:eastAsia="新宋体" w:hAnsi="新宋体"/>
          <w:sz w:val="28"/>
          <w:szCs w:val="28"/>
        </w:rPr>
        <w:t>可以跨块访问</w:t>
      </w:r>
      <w:proofErr w:type="gramEnd"/>
      <w:r w:rsidRPr="00AA7064">
        <w:rPr>
          <w:rFonts w:ascii="新宋体" w:eastAsia="新宋体" w:hAnsi="新宋体"/>
          <w:sz w:val="28"/>
          <w:szCs w:val="28"/>
        </w:rPr>
        <w:t>，不能跨函数访问，</w:t>
      </w:r>
      <w:proofErr w:type="gramStart"/>
      <w:r w:rsidRPr="00AA7064">
        <w:rPr>
          <w:rFonts w:ascii="新宋体" w:eastAsia="新宋体" w:hAnsi="新宋体"/>
          <w:sz w:val="28"/>
          <w:szCs w:val="28"/>
        </w:rPr>
        <w:t>不</w:t>
      </w:r>
      <w:proofErr w:type="gramEnd"/>
      <w:r w:rsidRPr="00AA7064">
        <w:rPr>
          <w:rFonts w:ascii="新宋体" w:eastAsia="新宋体" w:hAnsi="新宋体"/>
          <w:sz w:val="28"/>
          <w:szCs w:val="28"/>
        </w:rPr>
        <w:t>初始化出现undefined，不会报错。</w:t>
      </w:r>
    </w:p>
    <w:p w14:paraId="09822D8D" w14:textId="77777777" w:rsidR="00AA7064" w:rsidRDefault="00AA7064" w:rsidP="00AA7064">
      <w:pPr>
        <w:ind w:left="420"/>
        <w:rPr>
          <w:rFonts w:ascii="新宋体" w:eastAsia="新宋体" w:hAnsi="新宋体"/>
          <w:sz w:val="28"/>
          <w:szCs w:val="28"/>
        </w:rPr>
      </w:pPr>
      <w:r w:rsidRPr="00AA7064">
        <w:rPr>
          <w:rFonts w:ascii="新宋体" w:eastAsia="新宋体" w:hAnsi="新宋体"/>
          <w:sz w:val="28"/>
          <w:szCs w:val="28"/>
        </w:rPr>
        <w:t>2.let定义变量，只能在块作用域里访问，也不能跨函数访问，对函数外部无影响。</w:t>
      </w:r>
    </w:p>
    <w:p w14:paraId="7923F2CE" w14:textId="4A35B589" w:rsidR="00AA7064" w:rsidRPr="006D0B00" w:rsidRDefault="00AA7064" w:rsidP="00AA7064">
      <w:pPr>
        <w:ind w:left="420"/>
        <w:rPr>
          <w:rFonts w:ascii="新宋体" w:eastAsia="新宋体" w:hAnsi="新宋体" w:hint="eastAsia"/>
          <w:sz w:val="28"/>
          <w:szCs w:val="28"/>
        </w:rPr>
      </w:pPr>
      <w:r w:rsidRPr="00AA7064">
        <w:rPr>
          <w:rFonts w:ascii="新宋体" w:eastAsia="新宋体" w:hAnsi="新宋体"/>
          <w:sz w:val="28"/>
          <w:szCs w:val="28"/>
        </w:rPr>
        <w:t>3.const定义常量，只能在块作用域里访问，也不能跨函数访问，使用时必须初始化(即必须赋值)，而且不能修改。</w:t>
      </w:r>
    </w:p>
    <w:sectPr w:rsidR="00AA7064" w:rsidRPr="006D0B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68839" w14:textId="77777777" w:rsidR="009A5288" w:rsidRDefault="009A5288" w:rsidP="00A93DFA">
      <w:r>
        <w:separator/>
      </w:r>
    </w:p>
  </w:endnote>
  <w:endnote w:type="continuationSeparator" w:id="0">
    <w:p w14:paraId="01026B02" w14:textId="77777777" w:rsidR="009A5288" w:rsidRDefault="009A5288" w:rsidP="00A93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BC6F9" w14:textId="77777777" w:rsidR="009A5288" w:rsidRDefault="009A5288" w:rsidP="00A93DFA">
      <w:r>
        <w:separator/>
      </w:r>
    </w:p>
  </w:footnote>
  <w:footnote w:type="continuationSeparator" w:id="0">
    <w:p w14:paraId="38447842" w14:textId="77777777" w:rsidR="009A5288" w:rsidRDefault="009A5288" w:rsidP="00A93D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29"/>
    <w:rsid w:val="000159DC"/>
    <w:rsid w:val="005B3487"/>
    <w:rsid w:val="006D0B00"/>
    <w:rsid w:val="006D7065"/>
    <w:rsid w:val="00747597"/>
    <w:rsid w:val="009A5288"/>
    <w:rsid w:val="00A14929"/>
    <w:rsid w:val="00A93DFA"/>
    <w:rsid w:val="00AA7064"/>
    <w:rsid w:val="00AC2AD4"/>
    <w:rsid w:val="00F83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CC66E"/>
  <w15:chartTrackingRefBased/>
  <w15:docId w15:val="{FBFF5443-6CE1-4843-8502-A130ABF8D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D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D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DFA"/>
    <w:rPr>
      <w:sz w:val="18"/>
      <w:szCs w:val="18"/>
    </w:rPr>
  </w:style>
  <w:style w:type="paragraph" w:styleId="a5">
    <w:name w:val="footer"/>
    <w:basedOn w:val="a"/>
    <w:link w:val="a6"/>
    <w:uiPriority w:val="99"/>
    <w:unhideWhenUsed/>
    <w:rsid w:val="00A93DFA"/>
    <w:pPr>
      <w:tabs>
        <w:tab w:val="center" w:pos="4153"/>
        <w:tab w:val="right" w:pos="8306"/>
      </w:tabs>
      <w:snapToGrid w:val="0"/>
      <w:jc w:val="left"/>
    </w:pPr>
    <w:rPr>
      <w:sz w:val="18"/>
      <w:szCs w:val="18"/>
    </w:rPr>
  </w:style>
  <w:style w:type="character" w:customStyle="1" w:styleId="a6">
    <w:name w:val="页脚 字符"/>
    <w:basedOn w:val="a0"/>
    <w:link w:val="a5"/>
    <w:uiPriority w:val="99"/>
    <w:rsid w:val="00A93DFA"/>
    <w:rPr>
      <w:sz w:val="18"/>
      <w:szCs w:val="18"/>
    </w:rPr>
  </w:style>
  <w:style w:type="paragraph" w:styleId="a7">
    <w:name w:val="List Paragraph"/>
    <w:basedOn w:val="a"/>
    <w:uiPriority w:val="34"/>
    <w:qFormat/>
    <w:rsid w:val="00A93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6113">
      <w:bodyDiv w:val="1"/>
      <w:marLeft w:val="0"/>
      <w:marRight w:val="0"/>
      <w:marTop w:val="0"/>
      <w:marBottom w:val="0"/>
      <w:divBdr>
        <w:top w:val="none" w:sz="0" w:space="0" w:color="auto"/>
        <w:left w:val="none" w:sz="0" w:space="0" w:color="auto"/>
        <w:bottom w:val="none" w:sz="0" w:space="0" w:color="auto"/>
        <w:right w:val="none" w:sz="0" w:space="0" w:color="auto"/>
      </w:divBdr>
    </w:div>
    <w:div w:id="179202457">
      <w:bodyDiv w:val="1"/>
      <w:marLeft w:val="0"/>
      <w:marRight w:val="0"/>
      <w:marTop w:val="0"/>
      <w:marBottom w:val="0"/>
      <w:divBdr>
        <w:top w:val="none" w:sz="0" w:space="0" w:color="auto"/>
        <w:left w:val="none" w:sz="0" w:space="0" w:color="auto"/>
        <w:bottom w:val="none" w:sz="0" w:space="0" w:color="auto"/>
        <w:right w:val="none" w:sz="0" w:space="0" w:color="auto"/>
      </w:divBdr>
    </w:div>
    <w:div w:id="574626349">
      <w:bodyDiv w:val="1"/>
      <w:marLeft w:val="0"/>
      <w:marRight w:val="0"/>
      <w:marTop w:val="0"/>
      <w:marBottom w:val="0"/>
      <w:divBdr>
        <w:top w:val="none" w:sz="0" w:space="0" w:color="auto"/>
        <w:left w:val="none" w:sz="0" w:space="0" w:color="auto"/>
        <w:bottom w:val="none" w:sz="0" w:space="0" w:color="auto"/>
        <w:right w:val="none" w:sz="0" w:space="0" w:color="auto"/>
      </w:divBdr>
      <w:divsChild>
        <w:div w:id="1958759790">
          <w:marLeft w:val="0"/>
          <w:marRight w:val="0"/>
          <w:marTop w:val="0"/>
          <w:marBottom w:val="0"/>
          <w:divBdr>
            <w:top w:val="none" w:sz="0" w:space="0" w:color="auto"/>
            <w:left w:val="none" w:sz="0" w:space="0" w:color="auto"/>
            <w:bottom w:val="none" w:sz="0" w:space="0" w:color="auto"/>
            <w:right w:val="none" w:sz="0" w:space="0" w:color="auto"/>
          </w:divBdr>
          <w:divsChild>
            <w:div w:id="19079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7771">
      <w:bodyDiv w:val="1"/>
      <w:marLeft w:val="0"/>
      <w:marRight w:val="0"/>
      <w:marTop w:val="0"/>
      <w:marBottom w:val="0"/>
      <w:divBdr>
        <w:top w:val="none" w:sz="0" w:space="0" w:color="auto"/>
        <w:left w:val="none" w:sz="0" w:space="0" w:color="auto"/>
        <w:bottom w:val="none" w:sz="0" w:space="0" w:color="auto"/>
        <w:right w:val="none" w:sz="0" w:space="0" w:color="auto"/>
      </w:divBdr>
      <w:divsChild>
        <w:div w:id="1810784330">
          <w:marLeft w:val="0"/>
          <w:marRight w:val="0"/>
          <w:marTop w:val="0"/>
          <w:marBottom w:val="0"/>
          <w:divBdr>
            <w:top w:val="none" w:sz="0" w:space="0" w:color="auto"/>
            <w:left w:val="none" w:sz="0" w:space="0" w:color="auto"/>
            <w:bottom w:val="none" w:sz="0" w:space="0" w:color="auto"/>
            <w:right w:val="none" w:sz="0" w:space="0" w:color="auto"/>
          </w:divBdr>
          <w:divsChild>
            <w:div w:id="16597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2761">
      <w:bodyDiv w:val="1"/>
      <w:marLeft w:val="0"/>
      <w:marRight w:val="0"/>
      <w:marTop w:val="0"/>
      <w:marBottom w:val="0"/>
      <w:divBdr>
        <w:top w:val="none" w:sz="0" w:space="0" w:color="auto"/>
        <w:left w:val="none" w:sz="0" w:space="0" w:color="auto"/>
        <w:bottom w:val="none" w:sz="0" w:space="0" w:color="auto"/>
        <w:right w:val="none" w:sz="0" w:space="0" w:color="auto"/>
      </w:divBdr>
    </w:div>
    <w:div w:id="973406449">
      <w:bodyDiv w:val="1"/>
      <w:marLeft w:val="0"/>
      <w:marRight w:val="0"/>
      <w:marTop w:val="0"/>
      <w:marBottom w:val="0"/>
      <w:divBdr>
        <w:top w:val="none" w:sz="0" w:space="0" w:color="auto"/>
        <w:left w:val="none" w:sz="0" w:space="0" w:color="auto"/>
        <w:bottom w:val="none" w:sz="0" w:space="0" w:color="auto"/>
        <w:right w:val="none" w:sz="0" w:space="0" w:color="auto"/>
      </w:divBdr>
    </w:div>
    <w:div w:id="1028725956">
      <w:bodyDiv w:val="1"/>
      <w:marLeft w:val="0"/>
      <w:marRight w:val="0"/>
      <w:marTop w:val="0"/>
      <w:marBottom w:val="0"/>
      <w:divBdr>
        <w:top w:val="none" w:sz="0" w:space="0" w:color="auto"/>
        <w:left w:val="none" w:sz="0" w:space="0" w:color="auto"/>
        <w:bottom w:val="none" w:sz="0" w:space="0" w:color="auto"/>
        <w:right w:val="none" w:sz="0" w:space="0" w:color="auto"/>
      </w:divBdr>
    </w:div>
    <w:div w:id="1069183275">
      <w:bodyDiv w:val="1"/>
      <w:marLeft w:val="0"/>
      <w:marRight w:val="0"/>
      <w:marTop w:val="0"/>
      <w:marBottom w:val="0"/>
      <w:divBdr>
        <w:top w:val="none" w:sz="0" w:space="0" w:color="auto"/>
        <w:left w:val="none" w:sz="0" w:space="0" w:color="auto"/>
        <w:bottom w:val="none" w:sz="0" w:space="0" w:color="auto"/>
        <w:right w:val="none" w:sz="0" w:space="0" w:color="auto"/>
      </w:divBdr>
      <w:divsChild>
        <w:div w:id="1503668125">
          <w:marLeft w:val="0"/>
          <w:marRight w:val="0"/>
          <w:marTop w:val="0"/>
          <w:marBottom w:val="0"/>
          <w:divBdr>
            <w:top w:val="none" w:sz="0" w:space="0" w:color="auto"/>
            <w:left w:val="none" w:sz="0" w:space="0" w:color="auto"/>
            <w:bottom w:val="none" w:sz="0" w:space="0" w:color="auto"/>
            <w:right w:val="none" w:sz="0" w:space="0" w:color="auto"/>
          </w:divBdr>
          <w:divsChild>
            <w:div w:id="12241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3001">
      <w:bodyDiv w:val="1"/>
      <w:marLeft w:val="0"/>
      <w:marRight w:val="0"/>
      <w:marTop w:val="0"/>
      <w:marBottom w:val="0"/>
      <w:divBdr>
        <w:top w:val="none" w:sz="0" w:space="0" w:color="auto"/>
        <w:left w:val="none" w:sz="0" w:space="0" w:color="auto"/>
        <w:bottom w:val="none" w:sz="0" w:space="0" w:color="auto"/>
        <w:right w:val="none" w:sz="0" w:space="0" w:color="auto"/>
      </w:divBdr>
    </w:div>
    <w:div w:id="1232732363">
      <w:bodyDiv w:val="1"/>
      <w:marLeft w:val="0"/>
      <w:marRight w:val="0"/>
      <w:marTop w:val="0"/>
      <w:marBottom w:val="0"/>
      <w:divBdr>
        <w:top w:val="none" w:sz="0" w:space="0" w:color="auto"/>
        <w:left w:val="none" w:sz="0" w:space="0" w:color="auto"/>
        <w:bottom w:val="none" w:sz="0" w:space="0" w:color="auto"/>
        <w:right w:val="none" w:sz="0" w:space="0" w:color="auto"/>
      </w:divBdr>
      <w:divsChild>
        <w:div w:id="2142726754">
          <w:marLeft w:val="0"/>
          <w:marRight w:val="0"/>
          <w:marTop w:val="0"/>
          <w:marBottom w:val="0"/>
          <w:divBdr>
            <w:top w:val="none" w:sz="0" w:space="0" w:color="auto"/>
            <w:left w:val="none" w:sz="0" w:space="0" w:color="auto"/>
            <w:bottom w:val="none" w:sz="0" w:space="0" w:color="auto"/>
            <w:right w:val="none" w:sz="0" w:space="0" w:color="auto"/>
          </w:divBdr>
          <w:divsChild>
            <w:div w:id="10335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9727">
      <w:bodyDiv w:val="1"/>
      <w:marLeft w:val="0"/>
      <w:marRight w:val="0"/>
      <w:marTop w:val="0"/>
      <w:marBottom w:val="0"/>
      <w:divBdr>
        <w:top w:val="none" w:sz="0" w:space="0" w:color="auto"/>
        <w:left w:val="none" w:sz="0" w:space="0" w:color="auto"/>
        <w:bottom w:val="none" w:sz="0" w:space="0" w:color="auto"/>
        <w:right w:val="none" w:sz="0" w:space="0" w:color="auto"/>
      </w:divBdr>
    </w:div>
    <w:div w:id="1684744386">
      <w:bodyDiv w:val="1"/>
      <w:marLeft w:val="0"/>
      <w:marRight w:val="0"/>
      <w:marTop w:val="0"/>
      <w:marBottom w:val="0"/>
      <w:divBdr>
        <w:top w:val="none" w:sz="0" w:space="0" w:color="auto"/>
        <w:left w:val="none" w:sz="0" w:space="0" w:color="auto"/>
        <w:bottom w:val="none" w:sz="0" w:space="0" w:color="auto"/>
        <w:right w:val="none" w:sz="0" w:space="0" w:color="auto"/>
      </w:divBdr>
      <w:divsChild>
        <w:div w:id="271665900">
          <w:marLeft w:val="0"/>
          <w:marRight w:val="0"/>
          <w:marTop w:val="0"/>
          <w:marBottom w:val="0"/>
          <w:divBdr>
            <w:top w:val="none" w:sz="0" w:space="0" w:color="auto"/>
            <w:left w:val="none" w:sz="0" w:space="0" w:color="auto"/>
            <w:bottom w:val="none" w:sz="0" w:space="0" w:color="auto"/>
            <w:right w:val="none" w:sz="0" w:space="0" w:color="auto"/>
          </w:divBdr>
          <w:divsChild>
            <w:div w:id="10718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1247">
      <w:bodyDiv w:val="1"/>
      <w:marLeft w:val="0"/>
      <w:marRight w:val="0"/>
      <w:marTop w:val="0"/>
      <w:marBottom w:val="0"/>
      <w:divBdr>
        <w:top w:val="none" w:sz="0" w:space="0" w:color="auto"/>
        <w:left w:val="none" w:sz="0" w:space="0" w:color="auto"/>
        <w:bottom w:val="none" w:sz="0" w:space="0" w:color="auto"/>
        <w:right w:val="none" w:sz="0" w:space="0" w:color="auto"/>
      </w:divBdr>
      <w:divsChild>
        <w:div w:id="115830098">
          <w:marLeft w:val="0"/>
          <w:marRight w:val="0"/>
          <w:marTop w:val="0"/>
          <w:marBottom w:val="0"/>
          <w:divBdr>
            <w:top w:val="none" w:sz="0" w:space="0" w:color="auto"/>
            <w:left w:val="none" w:sz="0" w:space="0" w:color="auto"/>
            <w:bottom w:val="none" w:sz="0" w:space="0" w:color="auto"/>
            <w:right w:val="none" w:sz="0" w:space="0" w:color="auto"/>
          </w:divBdr>
          <w:divsChild>
            <w:div w:id="10136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2446723840@qq.com</dc:creator>
  <cp:keywords/>
  <dc:description/>
  <cp:lastModifiedBy>2446723840@qq.com</cp:lastModifiedBy>
  <cp:revision>6</cp:revision>
  <dcterms:created xsi:type="dcterms:W3CDTF">2020-06-11T02:13:00Z</dcterms:created>
  <dcterms:modified xsi:type="dcterms:W3CDTF">2020-06-11T07:35:00Z</dcterms:modified>
</cp:coreProperties>
</file>