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файла CHANGELOG.md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CHANGELOG.md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список изменений файлов программного интерфейса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API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для каждой версии проекта.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color w:val="34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файла основан на </w:t>
      </w:r>
      <w:r w:rsidDel="00000000" w:rsidR="00000000" w:rsidRPr="00000000">
        <w:rPr>
          <w:rFonts w:ascii="Times New Roman" w:cs="Times New Roman" w:eastAsia="Times New Roman" w:hAnsi="Times New Roman"/>
          <w:color w:val="342828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2828"/>
          <w:sz w:val="24"/>
          <w:szCs w:val="24"/>
          <w:highlight w:val="white"/>
          <w:rtl w:val="0"/>
        </w:rPr>
        <w:t xml:space="preserve">Keep a Changelog</w:t>
      </w:r>
      <w:r w:rsidDel="00000000" w:rsidR="00000000" w:rsidRPr="00000000">
        <w:rPr>
          <w:rFonts w:ascii="Times New Roman" w:cs="Times New Roman" w:eastAsia="Times New Roman" w:hAnsi="Times New Roman"/>
          <w:color w:val="342828"/>
          <w:sz w:val="24"/>
          <w:szCs w:val="24"/>
          <w:highlight w:val="white"/>
          <w:rtl w:val="0"/>
        </w:rPr>
        <w:t xml:space="preserve">]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http://keepachangelog.com/en/1.0.0/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42828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каждой версии создается отдельный раздел с указанием версии и даты выпуска (год, месяц, день). Каждый раздел помечается знаками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`##`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Одинаковые типы изменений версии объединяются в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Outdated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Каждая группа помечается знаками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`###`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Структура раздела версии представлена на рисунке 1.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Рисунок 1. – Раздел версии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версии добавляются в раздел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Unreleased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файла с указанием ключевых слов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Outdated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измененного файла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status.xml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автора изменений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@P.Riabtsev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Структура раздела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Unreleased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представлена на рисунке 2.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 – Раздел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Unreleased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конце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CHANGELOG.md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указываются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версии проекта, как представлено на рисунке 3.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 – Ссылки на версии проекта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widowControl w:val="0"/>
      <w:spacing w:line="240" w:lineRule="auto"/>
      <w:contextualSpacing w:val="0"/>
      <w:jc w:val="both"/>
      <w:rPr>
        <w:rFonts w:ascii="Times New Roman" w:cs="Times New Roman" w:eastAsia="Times New Roman" w:hAnsi="Times New Roman"/>
        <w:i w:val="1"/>
        <w:color w:val="00000a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4829175</wp:posOffset>
          </wp:positionH>
          <wp:positionV relativeFrom="paragraph">
            <wp:posOffset>161925</wp:posOffset>
          </wp:positionV>
          <wp:extent cx="1554480" cy="487680"/>
          <wp:effectExtent b="0" l="0" r="0" t="0"/>
          <wp:wrapSquare wrapText="bothSides" distB="0" distT="0" distL="114300" distR="114300"/>
          <wp:docPr descr="https://lh3.googleusercontent.com/2YqKLq9YY0KrTuTmyyJ_2JeZ3ul0MpxIK4t9TZDCaZGyZK2KuCwOsECRJCRW5nubhcRIwxwctIIK1iwXF1rhKgYxDRS_tTScHlAyv3wgWj5whtgGepo2VeyLvsL8sL7DfoevVuY2" id="4" name="image8.png"/>
          <a:graphic>
            <a:graphicData uri="http://schemas.openxmlformats.org/drawingml/2006/picture">
              <pic:pic>
                <pic:nvPicPr>
                  <pic:cNvPr descr="https://lh3.googleusercontent.com/2YqKLq9YY0KrTuTmyyJ_2JeZ3ul0MpxIK4t9TZDCaZGyZK2KuCwOsECRJCRW5nubhcRIwxwctIIK1iwXF1rhKgYxDRS_tTScHlAyv3wgWj5whtgGepo2VeyLvsL8sL7DfoevVuY2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4480" cy="487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widowControl w:val="0"/>
      <w:spacing w:line="240" w:lineRule="auto"/>
      <w:contextualSpacing w:val="0"/>
      <w:jc w:val="both"/>
      <w:rPr>
        <w:rFonts w:ascii="Times New Roman" w:cs="Times New Roman" w:eastAsia="Times New Roman" w:hAnsi="Times New Roman"/>
        <w:i w:val="1"/>
        <w:color w:val="00000a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Author: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sz w:val="24"/>
        <w:szCs w:val="24"/>
        <w:rtl w:val="0"/>
      </w:rPr>
      <w:t xml:space="preserve">P. Riabtsev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widowControl w:val="0"/>
      <w:spacing w:line="240" w:lineRule="auto"/>
      <w:contextualSpacing w:val="0"/>
      <w:jc w:val="both"/>
      <w:rPr>
        <w:rFonts w:ascii="Times New Roman" w:cs="Times New Roman" w:eastAsia="Times New Roman" w:hAnsi="Times New Roman"/>
        <w:color w:val="00000a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11-11-2017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widowControl w:val="0"/>
      <w:spacing w:line="240" w:lineRule="auto"/>
      <w:contextualSpacing w:val="0"/>
      <w:jc w:val="both"/>
      <w:rPr/>
    </w:pP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rtl w:val="0"/>
      </w:rPr>
      <w:t xml:space="preserve">Version: </w:t>
    </w:r>
    <w:r w:rsidDel="00000000" w:rsidR="00000000" w:rsidRPr="00000000">
      <w:rPr>
        <w:rFonts w:ascii="Times New Roman" w:cs="Times New Roman" w:eastAsia="Times New Roman" w:hAnsi="Times New Roman"/>
        <w:i w:val="1"/>
        <w:color w:val="00000a"/>
        <w:sz w:val="24"/>
        <w:szCs w:val="24"/>
        <w:rtl w:val="0"/>
      </w:rPr>
      <w:t xml:space="preserve">3.4.1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keepachangelog.com/en/1.0.0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