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Исходные документы:</w:t>
      </w:r>
    </w:p>
    <w:p w:rsidR="00000000" w:rsidDel="00000000" w:rsidP="00000000" w:rsidRDefault="00000000" w:rsidRPr="00000000" w14:paraId="00000001">
      <w:pPr>
        <w:ind w:firstLine="709"/>
        <w:contextualSpacing w:val="0"/>
        <w:rPr/>
      </w:pPr>
      <w:hyperlink r:id="rId6">
        <w:r w:rsidDel="00000000" w:rsidR="00000000" w:rsidRPr="00000000">
          <w:rPr>
            <w:i w:val="1"/>
            <w:color w:val="0563c1"/>
            <w:sz w:val="24"/>
            <w:szCs w:val="24"/>
            <w:u w:val="single"/>
            <w:rtl w:val="0"/>
          </w:rPr>
          <w:t xml:space="preserve">[Спецификация][2] Дефекты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09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9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Описание функций расчёта вероятности дефектов редукторов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документ полностью описывает алгоритмы расчёта вероятностей дефектов редукторов. Целью создания данного документа является описание констант, использующихся в алгоритмах, влияющих на итоговую вероятность определения дефектов. </w:t>
      </w:r>
    </w:p>
    <w:p w:rsidR="00000000" w:rsidDel="00000000" w:rsidP="00000000" w:rsidRDefault="00000000" w:rsidRPr="00000000" w14:paraId="00000006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Суть определения вероятности дефекта состоит в нахождении валидных (требуемых) отсчётов в структурах (массивах данных), поступающих на вход каждой функции определения дефекта элемента, и математических операциях с весовыми коэффициентами каждого такого отсчёта.</w:t>
      </w:r>
    </w:p>
    <w:p w:rsidR="00000000" w:rsidDel="00000000" w:rsidP="00000000" w:rsidRDefault="00000000" w:rsidRPr="00000000" w14:paraId="00000007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Каждая структура, основанная на своей частоте и указанная через тег дефекта, состоит из следующих векторов, для расчёта которых имеются специальные функции: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before="0" w:lineRule="auto"/>
        <w:ind w:left="1429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 – вектор, взятый из файла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informativeTags.xml</w:t>
      </w:r>
      <w:r w:rsidDel="00000000" w:rsidR="00000000" w:rsidRPr="00000000">
        <w:rPr>
          <w:sz w:val="24"/>
          <w:szCs w:val="24"/>
          <w:rtl w:val="0"/>
        </w:rPr>
        <w:t xml:space="preserve">, показывающий номера гармоник, участвующих в анализе дефекта.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before="0" w:lineRule="auto"/>
        <w:ind w:left="1429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magnitude – вектор, показывающий амплитуды каждой гармоники, частота которых получена поэлементным произведением вектора position с основной частотой структуры.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before="0" w:lineRule="auto"/>
        <w:ind w:left="1429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weights – вектор весовых коэффициентов (значимости каждой гармоники на дефект), взятый из файла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informativeTags.xml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Перед непосредственным описанием алгоритмов указываются теги частот и параметры, использующиеся в алгоритме.</w:t>
      </w:r>
    </w:p>
    <w:p w:rsidR="00000000" w:rsidDel="00000000" w:rsidP="00000000" w:rsidRDefault="00000000" w:rsidRPr="00000000" w14:paraId="0000000C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документе используются следующие сокращения и обозначения:</w:t>
      </w:r>
    </w:p>
    <w:tbl>
      <w:tblPr>
        <w:tblStyle w:val="Table1"/>
        <w:tblW w:w="979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09"/>
        <w:gridCol w:w="336"/>
        <w:gridCol w:w="6649"/>
        <w:tblGridChange w:id="0">
          <w:tblGrid>
            <w:gridCol w:w="2809"/>
            <w:gridCol w:w="336"/>
            <w:gridCol w:w="6649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shaft1, shaft2</w:t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частоты вращения валов;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Fz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зубцовая частота редуктора;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shaft1Tag, shaft2Tag,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идентификаторы (теги) частот. Указывают, на основе какой частоты будут рассчитываться структуры для расчёта вероятности дефекта;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modWhithShaft1Tag, modWhithShaft2Tag</w:t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идентификаторы модуляции. В квадратных скобках указываются частоты, использующиеся для расчёта, например, [Fz ± shaft1];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shaft1Stucture, shaft2Stucture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структуры, основанные на частотах вращения валов;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modWhithShaft1Structure,</w:t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modWhithShaft2Structure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структуры, основанные на модуляции частот;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displacement spectrum</w:t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спектр виброперемещения сигнала (вектор);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velocity spectrum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спектр виброскорости сигнала (вектор);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acceleration spectrum</w:t>
            </w:r>
          </w:p>
        </w:tc>
        <w:tc>
          <w:tcPr/>
          <w:p w:rsidR="00000000" w:rsidDel="00000000" w:rsidP="00000000" w:rsidRDefault="00000000" w:rsidRPr="00000000" w14:paraId="0000002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2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спектр виброускорения сигнала (вектор);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acceleration envelope spectrum</w:t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спектр огибающей виброускорения сигнала (вектор);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modEstimations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оценка модуляции. Параметр, показывающий наличие либо отсутствие модуляционных компонент относительно основной частоты модуляции.</w:t>
            </w:r>
          </w:p>
        </w:tc>
      </w:tr>
    </w:tbl>
    <w:p w:rsidR="00000000" w:rsidDel="00000000" w:rsidP="00000000" w:rsidRDefault="00000000" w:rsidRPr="00000000" w14:paraId="00000030">
      <w:pPr>
        <w:spacing w:line="276" w:lineRule="auto"/>
        <w:contextualSpacing w:val="0"/>
        <w:jc w:val="left"/>
        <w:rPr>
          <w:color w:val="000000"/>
          <w:sz w:val="24"/>
          <w:szCs w:val="24"/>
        </w:rPr>
        <w:sectPr>
          <w:headerReference r:id="rId7" w:type="default"/>
          <w:footerReference r:id="rId8" w:type="default"/>
          <w:pgSz w:h="16838" w:w="11906"/>
          <w:pgMar w:bottom="1134" w:top="1134" w:left="1134" w:right="1134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Таблица 1 – Перечень классов элементов и связанных дефектов</w:t>
      </w:r>
    </w:p>
    <w:tbl>
      <w:tblPr>
        <w:tblStyle w:val="Table2"/>
        <w:tblW w:w="11130.0" w:type="dxa"/>
        <w:jc w:val="center"/>
        <w:tblLayout w:type="fixed"/>
        <w:tblLook w:val="0400"/>
      </w:tblPr>
      <w:tblGrid>
        <w:gridCol w:w="435"/>
        <w:gridCol w:w="2325"/>
        <w:gridCol w:w="1380"/>
        <w:gridCol w:w="2865"/>
        <w:gridCol w:w="4125"/>
        <w:tblGridChange w:id="0">
          <w:tblGrid>
            <w:gridCol w:w="435"/>
            <w:gridCol w:w="2325"/>
            <w:gridCol w:w="1380"/>
            <w:gridCol w:w="2865"/>
            <w:gridCol w:w="412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Дефекты элементов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(XML теги)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Классы элементов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(@elementClass)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Название дефекта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[en]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Название дефекта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[ru]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MISALIGNMENT_SHAFTS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gearing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Misalignment of shafts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Нарушение соосности валов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GROOVES_CHIPPED_TEETH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gearing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Grooves and chipped to teeth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Повышенный боковой зазор между колесами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TEETH_WEAR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gearing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Teeth wear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Износ зубьев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GEAR_MESH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gearing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Gear mesh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Постоянная погрешность зацепления</w:t>
            </w:r>
          </w:p>
        </w:tc>
      </w:tr>
    </w:tbl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contextualSpacing w:val="0"/>
        <w:jc w:val="left"/>
        <w:rPr/>
        <w:sectPr>
          <w:type w:val="continuous"/>
          <w:pgSz w:h="16838" w:w="11906"/>
          <w:pgMar w:bottom="1134" w:top="1134" w:left="1134" w:right="1134" w:head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before="0" w:lineRule="auto"/>
        <w:ind w:left="1069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MISALIGNMENT_SHAFTS </w:t>
      </w:r>
      <w:r w:rsidDel="00000000" w:rsidR="00000000" w:rsidRPr="00000000">
        <w:rPr>
          <w:b w:val="1"/>
          <w:sz w:val="24"/>
          <w:szCs w:val="24"/>
          <w:rtl w:val="0"/>
        </w:rPr>
        <w:t xml:space="preserve">– Нарушение соосности валов</w:t>
      </w:r>
    </w:p>
    <w:p w:rsidR="00000000" w:rsidDel="00000000" w:rsidP="00000000" w:rsidRDefault="00000000" w:rsidRPr="00000000" w14:paraId="00000053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</w:t>
      </w:r>
      <w:r w:rsidDel="00000000" w:rsidR="00000000" w:rsidRPr="00000000">
        <w:rPr>
          <w:b w:val="1"/>
          <w:sz w:val="24"/>
          <w:szCs w:val="24"/>
          <w:rtl w:val="0"/>
        </w:rPr>
        <w:t xml:space="preserve">gearing_MISALIGNMENT_SHAFTS.m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Теги частот для валидации дефекта: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shaft1Tag, shaft2Tag, modWhithShaft1Tag = [Fz ± shaft1], modWhithShaft2Tag = [Fz ± shaft2]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определения общей вероятности дефекта требуется по очереди для структур, основанных на идентичных частотах вращения валов, определить частные вероятности, для чего:</w:t>
      </w:r>
    </w:p>
    <w:p w:rsidR="00000000" w:rsidDel="00000000" w:rsidP="00000000" w:rsidRDefault="00000000" w:rsidRPr="00000000" w14:paraId="0000005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Для первого вала: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envelope spectrum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modWhithShaft1Structure</w:t>
      </w:r>
      <w:r w:rsidDel="00000000" w:rsidR="00000000" w:rsidRPr="00000000">
        <w:rPr>
          <w:sz w:val="24"/>
          <w:szCs w:val="24"/>
          <w:rtl w:val="0"/>
        </w:rPr>
        <w:t xml:space="preserve"> с основной модуляцией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[k1·Fz ± k2·shaft1]</w:t>
      </w:r>
      <w:r w:rsidDel="00000000" w:rsidR="00000000" w:rsidRPr="00000000">
        <w:rPr>
          <w:sz w:val="24"/>
          <w:szCs w:val="24"/>
          <w:rtl w:val="0"/>
        </w:rPr>
        <w:t xml:space="preserve">, где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k1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k2</w:t>
      </w:r>
      <w:r w:rsidDel="00000000" w:rsidR="00000000" w:rsidRPr="00000000">
        <w:rPr>
          <w:sz w:val="24"/>
          <w:szCs w:val="24"/>
          <w:rtl w:val="0"/>
        </w:rPr>
        <w:t xml:space="preserve"> – значения вектора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position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2"/>
          <w:numId w:val="3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Определить обязательное наличие валидных отсчётов на частотах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k1·Fz</w:t>
      </w:r>
      <w:r w:rsidDel="00000000" w:rsidR="00000000" w:rsidRPr="00000000">
        <w:rPr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modWhithShaft1Structure</w:t>
      </w:r>
      <w:r w:rsidDel="00000000" w:rsidR="00000000" w:rsidRPr="00000000">
        <w:rPr>
          <w:sz w:val="24"/>
          <w:szCs w:val="24"/>
          <w:rtl w:val="0"/>
        </w:rPr>
        <w:t xml:space="preserve">, у которых</w:t>
      </w:r>
    </w:p>
    <w:p w:rsidR="00000000" w:rsidDel="00000000" w:rsidP="00000000" w:rsidRDefault="00000000" w:rsidRPr="00000000" w14:paraId="0000005D">
      <w:pPr>
        <w:contextualSpacing w:val="0"/>
        <w:jc w:val="center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modEstimation ≠ 0.</w:t>
      </w:r>
    </w:p>
    <w:p w:rsidR="00000000" w:rsidDel="00000000" w:rsidP="00000000" w:rsidRDefault="00000000" w:rsidRPr="00000000" w14:paraId="0000005E">
      <w:pPr>
        <w:numPr>
          <w:ilvl w:val="2"/>
          <w:numId w:val="3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валидные отсчёты, указанные в пункте i, отсутствуют – частная вероятность по данному спектру равна 0 </w:t>
      </w:r>
      <w:r w:rsidDel="00000000" w:rsidR="00000000" w:rsidRPr="00000000">
        <w:rPr>
          <w:b w:val="1"/>
          <w:sz w:val="24"/>
          <w:szCs w:val="24"/>
          <w:rtl w:val="0"/>
        </w:rPr>
        <w:t xml:space="preserve">[конец пункта a]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2"/>
          <w:numId w:val="3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наличии валидных отсчётов, указанных в пункте i, у которых</w:t>
      </w:r>
    </w:p>
    <w:p w:rsidR="00000000" w:rsidDel="00000000" w:rsidP="00000000" w:rsidRDefault="00000000" w:rsidRPr="00000000" w14:paraId="00000060">
      <w:pPr>
        <w:contextualSpacing w:val="0"/>
        <w:jc w:val="center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modEstimation = 0.5</w:t>
      </w:r>
    </w:p>
    <w:p w:rsidR="00000000" w:rsidDel="00000000" w:rsidP="00000000" w:rsidRDefault="00000000" w:rsidRPr="00000000" w14:paraId="00000061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происходит замена этого значения 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0.8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второй отсчёт частоты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Fz</w:t>
      </w:r>
      <w:r w:rsidDel="00000000" w:rsidR="00000000" w:rsidRPr="00000000">
        <w:rPr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modWhithShaft1Structure</w:t>
      </w:r>
      <w:r w:rsidDel="00000000" w:rsidR="00000000" w:rsidRPr="00000000">
        <w:rPr>
          <w:sz w:val="24"/>
          <w:szCs w:val="24"/>
          <w:rtl w:val="0"/>
        </w:rPr>
        <w:t xml:space="preserve"> не является максимальным по амплитуде – частная вероятность по данному спектру равна 0 </w:t>
      </w:r>
      <w:r w:rsidDel="00000000" w:rsidR="00000000" w:rsidRPr="00000000">
        <w:rPr>
          <w:b w:val="1"/>
          <w:sz w:val="24"/>
          <w:szCs w:val="24"/>
          <w:rtl w:val="0"/>
        </w:rPr>
        <w:t xml:space="preserve">[конец пункта a]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[Fz ± shaft1]</w:t>
      </w:r>
      <w:r w:rsidDel="00000000" w:rsidR="00000000" w:rsidRPr="00000000">
        <w:rPr>
          <w:sz w:val="24"/>
          <w:szCs w:val="24"/>
          <w:rtl w:val="0"/>
        </w:rPr>
        <w:t xml:space="preserve"> равна сумме от произведения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weights</w:t>
      </w:r>
      <w:r w:rsidDel="00000000" w:rsidR="00000000" w:rsidRPr="00000000">
        <w:rPr>
          <w:sz w:val="24"/>
          <w:szCs w:val="24"/>
          <w:rtl w:val="0"/>
        </w:rPr>
        <w:t xml:space="preserve">, на соответствующему им значению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modEstimation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shaft1Structure</w:t>
      </w:r>
      <w:r w:rsidDel="00000000" w:rsidR="00000000" w:rsidRPr="00000000">
        <w:rPr>
          <w:sz w:val="24"/>
          <w:szCs w:val="24"/>
          <w:rtl w:val="0"/>
        </w:rPr>
        <w:t xml:space="preserve"> с основной частотой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shaft1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2"/>
          <w:numId w:val="3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shaft1</w:t>
      </w:r>
      <w:r w:rsidDel="00000000" w:rsidR="00000000" w:rsidRPr="00000000">
        <w:rPr>
          <w:sz w:val="24"/>
          <w:szCs w:val="24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weights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Частная вероятность дефекта по данному спектру равна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100%</w:t>
      </w:r>
      <w:r w:rsidDel="00000000" w:rsidR="00000000" w:rsidRPr="00000000">
        <w:rPr>
          <w:sz w:val="24"/>
          <w:szCs w:val="24"/>
          <w:rtl w:val="0"/>
        </w:rPr>
        <w:t xml:space="preserve"> от суммы вероятностей по каждому признаку.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spectrum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modWhithShaft1Structure</w:t>
      </w:r>
      <w:r w:rsidDel="00000000" w:rsidR="00000000" w:rsidRPr="00000000">
        <w:rPr>
          <w:sz w:val="24"/>
          <w:szCs w:val="24"/>
          <w:rtl w:val="0"/>
        </w:rPr>
        <w:t xml:space="preserve"> с основной модуляцией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[k1·Fz ± k2·shaft1]</w:t>
      </w:r>
      <w:r w:rsidDel="00000000" w:rsidR="00000000" w:rsidRPr="00000000">
        <w:rPr>
          <w:sz w:val="24"/>
          <w:szCs w:val="24"/>
          <w:rtl w:val="0"/>
        </w:rPr>
        <w:t xml:space="preserve">, где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k1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k2</w:t>
      </w:r>
      <w:r w:rsidDel="00000000" w:rsidR="00000000" w:rsidRPr="00000000">
        <w:rPr>
          <w:sz w:val="24"/>
          <w:szCs w:val="24"/>
          <w:rtl w:val="0"/>
        </w:rPr>
        <w:t xml:space="preserve"> – значения вектора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position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2"/>
          <w:numId w:val="3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Определить обязательное наличие валидных отсчётов на частотах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k1·Fz</w:t>
      </w:r>
      <w:r w:rsidDel="00000000" w:rsidR="00000000" w:rsidRPr="00000000">
        <w:rPr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modWhithShaft1Structure</w:t>
      </w:r>
      <w:r w:rsidDel="00000000" w:rsidR="00000000" w:rsidRPr="00000000">
        <w:rPr>
          <w:sz w:val="24"/>
          <w:szCs w:val="24"/>
          <w:rtl w:val="0"/>
        </w:rPr>
        <w:t xml:space="preserve">, у которых</w:t>
      </w:r>
    </w:p>
    <w:p w:rsidR="00000000" w:rsidDel="00000000" w:rsidP="00000000" w:rsidRDefault="00000000" w:rsidRPr="00000000" w14:paraId="0000006A">
      <w:pPr>
        <w:contextualSpacing w:val="0"/>
        <w:jc w:val="center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modEstimation ≠ 0.</w:t>
      </w:r>
    </w:p>
    <w:p w:rsidR="00000000" w:rsidDel="00000000" w:rsidP="00000000" w:rsidRDefault="00000000" w:rsidRPr="00000000" w14:paraId="0000006B">
      <w:pPr>
        <w:numPr>
          <w:ilvl w:val="2"/>
          <w:numId w:val="3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валидные отсчёты, указанные в пункте i, отсутствуют – частная вероятность по данному спектру равна 0 </w:t>
      </w:r>
      <w:r w:rsidDel="00000000" w:rsidR="00000000" w:rsidRPr="00000000">
        <w:rPr>
          <w:b w:val="1"/>
          <w:sz w:val="24"/>
          <w:szCs w:val="24"/>
          <w:rtl w:val="0"/>
        </w:rPr>
        <w:t xml:space="preserve">[конец пункта a]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2"/>
          <w:numId w:val="3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наличии валидных отсчётов, указанных в пункте i, у которых</w:t>
      </w:r>
    </w:p>
    <w:p w:rsidR="00000000" w:rsidDel="00000000" w:rsidP="00000000" w:rsidRDefault="00000000" w:rsidRPr="00000000" w14:paraId="0000006D">
      <w:pPr>
        <w:contextualSpacing w:val="0"/>
        <w:jc w:val="center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modEstimation = 0.5</w:t>
      </w:r>
    </w:p>
    <w:p w:rsidR="00000000" w:rsidDel="00000000" w:rsidP="00000000" w:rsidRDefault="00000000" w:rsidRPr="00000000" w14:paraId="0000006E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происходит замена этого значения 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0.8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второй отсчёт частоты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Fz</w:t>
      </w:r>
      <w:r w:rsidDel="00000000" w:rsidR="00000000" w:rsidRPr="00000000">
        <w:rPr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modWhithShaft1Structure</w:t>
      </w:r>
      <w:r w:rsidDel="00000000" w:rsidR="00000000" w:rsidRPr="00000000">
        <w:rPr>
          <w:sz w:val="24"/>
          <w:szCs w:val="24"/>
          <w:rtl w:val="0"/>
        </w:rPr>
        <w:t xml:space="preserve"> не является максимальным по амплитуде – частная вероятность по данному спектру равна 0 </w:t>
      </w:r>
      <w:r w:rsidDel="00000000" w:rsidR="00000000" w:rsidRPr="00000000">
        <w:rPr>
          <w:b w:val="1"/>
          <w:sz w:val="24"/>
          <w:szCs w:val="24"/>
          <w:rtl w:val="0"/>
        </w:rPr>
        <w:t xml:space="preserve">[конец пункта a]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2"/>
          <w:numId w:val="3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[Fz ± shaft1]</w:t>
      </w:r>
      <w:r w:rsidDel="00000000" w:rsidR="00000000" w:rsidRPr="00000000">
        <w:rPr>
          <w:sz w:val="24"/>
          <w:szCs w:val="24"/>
          <w:rtl w:val="0"/>
        </w:rPr>
        <w:t xml:space="preserve"> равна сумме от произведения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weights</w:t>
      </w:r>
      <w:r w:rsidDel="00000000" w:rsidR="00000000" w:rsidRPr="00000000">
        <w:rPr>
          <w:sz w:val="24"/>
          <w:szCs w:val="24"/>
          <w:rtl w:val="0"/>
        </w:rPr>
        <w:t xml:space="preserve">, на соответствующему им значению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modEstimation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shaft1Structure</w:t>
      </w:r>
      <w:r w:rsidDel="00000000" w:rsidR="00000000" w:rsidRPr="00000000">
        <w:rPr>
          <w:sz w:val="24"/>
          <w:szCs w:val="24"/>
          <w:rtl w:val="0"/>
        </w:rPr>
        <w:t xml:space="preserve"> с основной частотой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shaft1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2"/>
          <w:numId w:val="3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shaft1</w:t>
      </w:r>
      <w:r w:rsidDel="00000000" w:rsidR="00000000" w:rsidRPr="00000000">
        <w:rPr>
          <w:sz w:val="24"/>
          <w:szCs w:val="24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weights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Частная вероятность дефекта по данному спектру равна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120%</w:t>
      </w:r>
      <w:r w:rsidDel="00000000" w:rsidR="00000000" w:rsidRPr="00000000">
        <w:rPr>
          <w:sz w:val="24"/>
          <w:szCs w:val="24"/>
          <w:rtl w:val="0"/>
        </w:rPr>
        <w:t xml:space="preserve"> от суммы вероятностей по каждому признаку.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Частная вероятность по данному валу равна большему из значений, полученных в пунктах №2 и №3.</w:t>
      </w:r>
    </w:p>
    <w:p w:rsidR="00000000" w:rsidDel="00000000" w:rsidP="00000000" w:rsidRDefault="00000000" w:rsidRPr="00000000" w14:paraId="0000007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Для второго вала: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envelope spectrum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modWhithShaft2Structure</w:t>
      </w:r>
      <w:r w:rsidDel="00000000" w:rsidR="00000000" w:rsidRPr="00000000">
        <w:rPr>
          <w:sz w:val="24"/>
          <w:szCs w:val="24"/>
          <w:rtl w:val="0"/>
        </w:rPr>
        <w:t xml:space="preserve"> с основной модуляцией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[k1·Fz ± k2·shaft2]</w:t>
      </w:r>
      <w:r w:rsidDel="00000000" w:rsidR="00000000" w:rsidRPr="00000000">
        <w:rPr>
          <w:sz w:val="24"/>
          <w:szCs w:val="24"/>
          <w:rtl w:val="0"/>
        </w:rPr>
        <w:t xml:space="preserve">, где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k1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k2</w:t>
      </w:r>
      <w:r w:rsidDel="00000000" w:rsidR="00000000" w:rsidRPr="00000000">
        <w:rPr>
          <w:sz w:val="24"/>
          <w:szCs w:val="24"/>
          <w:rtl w:val="0"/>
        </w:rPr>
        <w:t xml:space="preserve"> – значения вектора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position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2"/>
          <w:numId w:val="5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Определить обязательное наличие валидных отсчётов на частотах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k1·Fz</w:t>
      </w:r>
      <w:r w:rsidDel="00000000" w:rsidR="00000000" w:rsidRPr="00000000">
        <w:rPr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modWhithShaft2Structure</w:t>
      </w:r>
      <w:r w:rsidDel="00000000" w:rsidR="00000000" w:rsidRPr="00000000">
        <w:rPr>
          <w:sz w:val="24"/>
          <w:szCs w:val="24"/>
          <w:rtl w:val="0"/>
        </w:rPr>
        <w:t xml:space="preserve">, у которых</w:t>
      </w:r>
    </w:p>
    <w:p w:rsidR="00000000" w:rsidDel="00000000" w:rsidP="00000000" w:rsidRDefault="00000000" w:rsidRPr="00000000" w14:paraId="0000007A">
      <w:pPr>
        <w:contextualSpacing w:val="0"/>
        <w:jc w:val="center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modEstimation ≠ 0.</w:t>
      </w:r>
    </w:p>
    <w:p w:rsidR="00000000" w:rsidDel="00000000" w:rsidP="00000000" w:rsidRDefault="00000000" w:rsidRPr="00000000" w14:paraId="0000007B">
      <w:pPr>
        <w:numPr>
          <w:ilvl w:val="2"/>
          <w:numId w:val="5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валидные отсчёты, указанные в пункте i, отсутствуют – частная вероятность по данному спектру равна 0 </w:t>
      </w:r>
      <w:r w:rsidDel="00000000" w:rsidR="00000000" w:rsidRPr="00000000">
        <w:rPr>
          <w:b w:val="1"/>
          <w:sz w:val="24"/>
          <w:szCs w:val="24"/>
          <w:rtl w:val="0"/>
        </w:rPr>
        <w:t xml:space="preserve">[конец пункта a]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2"/>
          <w:numId w:val="5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наличии валидных отсчётов, указанных в пункте i, у которых</w:t>
      </w:r>
    </w:p>
    <w:p w:rsidR="00000000" w:rsidDel="00000000" w:rsidP="00000000" w:rsidRDefault="00000000" w:rsidRPr="00000000" w14:paraId="0000007D">
      <w:pPr>
        <w:contextualSpacing w:val="0"/>
        <w:jc w:val="center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modEstimation = 0.5</w:t>
      </w:r>
    </w:p>
    <w:p w:rsidR="00000000" w:rsidDel="00000000" w:rsidP="00000000" w:rsidRDefault="00000000" w:rsidRPr="00000000" w14:paraId="0000007E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происходит замена этого значения 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0.8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2"/>
          <w:numId w:val="5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второй отсчёт частоты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Fz</w:t>
      </w:r>
      <w:r w:rsidDel="00000000" w:rsidR="00000000" w:rsidRPr="00000000">
        <w:rPr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modWhithShaft2Structure</w:t>
      </w:r>
      <w:r w:rsidDel="00000000" w:rsidR="00000000" w:rsidRPr="00000000">
        <w:rPr>
          <w:sz w:val="24"/>
          <w:szCs w:val="24"/>
          <w:rtl w:val="0"/>
        </w:rPr>
        <w:t xml:space="preserve"> не является максимальным по амплитуде – частная вероятность по данному спектру равна 0 </w:t>
      </w:r>
      <w:r w:rsidDel="00000000" w:rsidR="00000000" w:rsidRPr="00000000">
        <w:rPr>
          <w:b w:val="1"/>
          <w:sz w:val="24"/>
          <w:szCs w:val="24"/>
          <w:rtl w:val="0"/>
        </w:rPr>
        <w:t xml:space="preserve">[конец пункта a]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2"/>
          <w:numId w:val="5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[Fz ± shaft2]</w:t>
      </w:r>
      <w:r w:rsidDel="00000000" w:rsidR="00000000" w:rsidRPr="00000000">
        <w:rPr>
          <w:sz w:val="24"/>
          <w:szCs w:val="24"/>
          <w:rtl w:val="0"/>
        </w:rPr>
        <w:t xml:space="preserve"> равна сумме от произведения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weights</w:t>
      </w:r>
      <w:r w:rsidDel="00000000" w:rsidR="00000000" w:rsidRPr="00000000">
        <w:rPr>
          <w:sz w:val="24"/>
          <w:szCs w:val="24"/>
          <w:rtl w:val="0"/>
        </w:rPr>
        <w:t xml:space="preserve">, на соответствующему им значению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modEstimation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shaft2Structure</w:t>
      </w:r>
      <w:r w:rsidDel="00000000" w:rsidR="00000000" w:rsidRPr="00000000">
        <w:rPr>
          <w:sz w:val="24"/>
          <w:szCs w:val="24"/>
          <w:rtl w:val="0"/>
        </w:rPr>
        <w:t xml:space="preserve"> с основной частотой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shaft2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2"/>
          <w:numId w:val="5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shaft2</w:t>
      </w:r>
      <w:r w:rsidDel="00000000" w:rsidR="00000000" w:rsidRPr="00000000">
        <w:rPr>
          <w:sz w:val="24"/>
          <w:szCs w:val="24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weights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Частная вероятность дефекта по данному спектру равна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100%</w:t>
      </w:r>
      <w:r w:rsidDel="00000000" w:rsidR="00000000" w:rsidRPr="00000000">
        <w:rPr>
          <w:sz w:val="24"/>
          <w:szCs w:val="24"/>
          <w:rtl w:val="0"/>
        </w:rPr>
        <w:t xml:space="preserve"> от суммы вероятностей по каждому признаку.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spectrum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modWhithShaft2Structure</w:t>
      </w:r>
      <w:r w:rsidDel="00000000" w:rsidR="00000000" w:rsidRPr="00000000">
        <w:rPr>
          <w:sz w:val="24"/>
          <w:szCs w:val="24"/>
          <w:rtl w:val="0"/>
        </w:rPr>
        <w:t xml:space="preserve"> с основной модуляцией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[k1·Fz ± k2·shaft2]</w:t>
      </w:r>
      <w:r w:rsidDel="00000000" w:rsidR="00000000" w:rsidRPr="00000000">
        <w:rPr>
          <w:sz w:val="24"/>
          <w:szCs w:val="24"/>
          <w:rtl w:val="0"/>
        </w:rPr>
        <w:t xml:space="preserve">, где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k1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k2</w:t>
      </w:r>
      <w:r w:rsidDel="00000000" w:rsidR="00000000" w:rsidRPr="00000000">
        <w:rPr>
          <w:sz w:val="24"/>
          <w:szCs w:val="24"/>
          <w:rtl w:val="0"/>
        </w:rPr>
        <w:t xml:space="preserve"> – значения вектора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position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2"/>
          <w:numId w:val="5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Определить обязательное наличие валидных отсчётов на частотах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k1·Fz</w:t>
      </w:r>
      <w:r w:rsidDel="00000000" w:rsidR="00000000" w:rsidRPr="00000000">
        <w:rPr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modWhithShaft2Structure</w:t>
      </w:r>
      <w:r w:rsidDel="00000000" w:rsidR="00000000" w:rsidRPr="00000000">
        <w:rPr>
          <w:sz w:val="24"/>
          <w:szCs w:val="24"/>
          <w:rtl w:val="0"/>
        </w:rPr>
        <w:t xml:space="preserve">, у которых</w:t>
      </w:r>
    </w:p>
    <w:p w:rsidR="00000000" w:rsidDel="00000000" w:rsidP="00000000" w:rsidRDefault="00000000" w:rsidRPr="00000000" w14:paraId="00000087">
      <w:pPr>
        <w:contextualSpacing w:val="0"/>
        <w:jc w:val="center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modEstimation ≠ 0.</w:t>
      </w:r>
    </w:p>
    <w:p w:rsidR="00000000" w:rsidDel="00000000" w:rsidP="00000000" w:rsidRDefault="00000000" w:rsidRPr="00000000" w14:paraId="00000088">
      <w:pPr>
        <w:numPr>
          <w:ilvl w:val="2"/>
          <w:numId w:val="5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валидные отсчёты, указанные в пункте i, отсутствуют – частная вероятность по данному спектру равна 0 </w:t>
      </w:r>
      <w:r w:rsidDel="00000000" w:rsidR="00000000" w:rsidRPr="00000000">
        <w:rPr>
          <w:b w:val="1"/>
          <w:sz w:val="24"/>
          <w:szCs w:val="24"/>
          <w:rtl w:val="0"/>
        </w:rPr>
        <w:t xml:space="preserve">[конец пункта a]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9">
      <w:pPr>
        <w:numPr>
          <w:ilvl w:val="2"/>
          <w:numId w:val="5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наличии валидных отсчётов, указанных в пункте i, у которых</w:t>
      </w:r>
    </w:p>
    <w:p w:rsidR="00000000" w:rsidDel="00000000" w:rsidP="00000000" w:rsidRDefault="00000000" w:rsidRPr="00000000" w14:paraId="0000008A">
      <w:pPr>
        <w:contextualSpacing w:val="0"/>
        <w:jc w:val="center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modEstimation = 0.5</w:t>
      </w:r>
    </w:p>
    <w:p w:rsidR="00000000" w:rsidDel="00000000" w:rsidP="00000000" w:rsidRDefault="00000000" w:rsidRPr="00000000" w14:paraId="0000008B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происходит замена этого значения 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0.8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C">
      <w:pPr>
        <w:numPr>
          <w:ilvl w:val="2"/>
          <w:numId w:val="5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второй отсчёт частоты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Fz</w:t>
      </w:r>
      <w:r w:rsidDel="00000000" w:rsidR="00000000" w:rsidRPr="00000000">
        <w:rPr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modWhithShaft2Structure</w:t>
      </w:r>
      <w:r w:rsidDel="00000000" w:rsidR="00000000" w:rsidRPr="00000000">
        <w:rPr>
          <w:sz w:val="24"/>
          <w:szCs w:val="24"/>
          <w:rtl w:val="0"/>
        </w:rPr>
        <w:t xml:space="preserve"> не является максимальным по амплитуде – частная вероятность по данному спектру равна 0 </w:t>
      </w:r>
      <w:r w:rsidDel="00000000" w:rsidR="00000000" w:rsidRPr="00000000">
        <w:rPr>
          <w:b w:val="1"/>
          <w:sz w:val="24"/>
          <w:szCs w:val="24"/>
          <w:rtl w:val="0"/>
        </w:rPr>
        <w:t xml:space="preserve">[конец пункта a]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D">
      <w:pPr>
        <w:numPr>
          <w:ilvl w:val="2"/>
          <w:numId w:val="5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[Fz ± shaft2]</w:t>
      </w:r>
      <w:r w:rsidDel="00000000" w:rsidR="00000000" w:rsidRPr="00000000">
        <w:rPr>
          <w:sz w:val="24"/>
          <w:szCs w:val="24"/>
          <w:rtl w:val="0"/>
        </w:rPr>
        <w:t xml:space="preserve"> равна сумме от произведения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weights</w:t>
      </w:r>
      <w:r w:rsidDel="00000000" w:rsidR="00000000" w:rsidRPr="00000000">
        <w:rPr>
          <w:sz w:val="24"/>
          <w:szCs w:val="24"/>
          <w:rtl w:val="0"/>
        </w:rPr>
        <w:t xml:space="preserve">, на соответствующему им значению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modEstimation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shaft2Structure</w:t>
      </w:r>
      <w:r w:rsidDel="00000000" w:rsidR="00000000" w:rsidRPr="00000000">
        <w:rPr>
          <w:sz w:val="24"/>
          <w:szCs w:val="24"/>
          <w:rtl w:val="0"/>
        </w:rPr>
        <w:t xml:space="preserve"> с основной частотой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shaft2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2"/>
          <w:numId w:val="5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shaft2</w:t>
      </w:r>
      <w:r w:rsidDel="00000000" w:rsidR="00000000" w:rsidRPr="00000000">
        <w:rPr>
          <w:sz w:val="24"/>
          <w:szCs w:val="24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weights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Частная вероятность дефекта по данному спектру равна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120%</w:t>
      </w:r>
      <w:r w:rsidDel="00000000" w:rsidR="00000000" w:rsidRPr="00000000">
        <w:rPr>
          <w:sz w:val="24"/>
          <w:szCs w:val="24"/>
          <w:rtl w:val="0"/>
        </w:rPr>
        <w:t xml:space="preserve"> от суммы вероятностей по каждому признаку.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Частная вероятность по данному валу равна большему из значений, полученных в пунктах №2 и №3.</w:t>
      </w:r>
    </w:p>
    <w:p w:rsidR="00000000" w:rsidDel="00000000" w:rsidP="00000000" w:rsidRDefault="00000000" w:rsidRPr="00000000" w14:paraId="0000009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Таким образом, общая вероятность по данному дефекту равна большему из значений, полученных для каждого вала.</w:t>
      </w:r>
    </w:p>
    <w:p w:rsidR="00000000" w:rsidDel="00000000" w:rsidP="00000000" w:rsidRDefault="00000000" w:rsidRPr="00000000" w14:paraId="0000009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09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before="0" w:lineRule="auto"/>
        <w:ind w:left="1069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GROOVES_CHIPPED_TEETH </w:t>
      </w:r>
      <w:r w:rsidDel="00000000" w:rsidR="00000000" w:rsidRPr="00000000">
        <w:rPr>
          <w:b w:val="1"/>
          <w:sz w:val="24"/>
          <w:szCs w:val="24"/>
          <w:rtl w:val="0"/>
        </w:rPr>
        <w:t xml:space="preserve">– Повышенный боковой зазор между колесами</w:t>
      </w:r>
    </w:p>
    <w:p w:rsidR="00000000" w:rsidDel="00000000" w:rsidP="00000000" w:rsidRDefault="00000000" w:rsidRPr="00000000" w14:paraId="00000097">
      <w:pPr>
        <w:ind w:firstLine="709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</w:t>
      </w:r>
      <w:r w:rsidDel="00000000" w:rsidR="00000000" w:rsidRPr="00000000">
        <w:rPr>
          <w:b w:val="1"/>
          <w:sz w:val="24"/>
          <w:szCs w:val="24"/>
          <w:rtl w:val="0"/>
        </w:rPr>
        <w:t xml:space="preserve">gearing_GROOVES_CHIPPED_TEETH.m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Теги частот для валидации дефекта: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shaft1Tag, shaft2Tag, modWhithShaft1Tag = [Fz ± shaft1], modWhithShaft2Tag = [Fz ± shaft2]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определения общей вероятности дефекта требуется по очереди для структур, основанных на идентичных частотах вращения валов, определить частные вероятности, для чего:</w:t>
      </w:r>
    </w:p>
    <w:p w:rsidR="00000000" w:rsidDel="00000000" w:rsidP="00000000" w:rsidRDefault="00000000" w:rsidRPr="00000000" w14:paraId="0000009D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Для первого вала: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envelope spectrum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F">
      <w:pPr>
        <w:numPr>
          <w:ilvl w:val="1"/>
          <w:numId w:val="8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modWhithShaft1Structure</w:t>
      </w:r>
      <w:r w:rsidDel="00000000" w:rsidR="00000000" w:rsidRPr="00000000">
        <w:rPr>
          <w:sz w:val="24"/>
          <w:szCs w:val="24"/>
          <w:rtl w:val="0"/>
        </w:rPr>
        <w:t xml:space="preserve"> с основной модуляцией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[k1·Fz ± k2·shaft1]</w:t>
      </w:r>
      <w:r w:rsidDel="00000000" w:rsidR="00000000" w:rsidRPr="00000000">
        <w:rPr>
          <w:sz w:val="24"/>
          <w:szCs w:val="24"/>
          <w:rtl w:val="0"/>
        </w:rPr>
        <w:t xml:space="preserve">, где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k1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k2</w:t>
      </w:r>
      <w:r w:rsidDel="00000000" w:rsidR="00000000" w:rsidRPr="00000000">
        <w:rPr>
          <w:sz w:val="24"/>
          <w:szCs w:val="24"/>
          <w:rtl w:val="0"/>
        </w:rPr>
        <w:t xml:space="preserve"> – значения вектора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position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2"/>
          <w:numId w:val="8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Определить обязательное наличие валидных отсчётов на частотах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k1·Fz</w:t>
      </w:r>
      <w:r w:rsidDel="00000000" w:rsidR="00000000" w:rsidRPr="00000000">
        <w:rPr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modWhithShaft1Structure</w:t>
      </w:r>
      <w:r w:rsidDel="00000000" w:rsidR="00000000" w:rsidRPr="00000000">
        <w:rPr>
          <w:sz w:val="24"/>
          <w:szCs w:val="24"/>
          <w:rtl w:val="0"/>
        </w:rPr>
        <w:t xml:space="preserve">, у которых</w:t>
      </w:r>
    </w:p>
    <w:p w:rsidR="00000000" w:rsidDel="00000000" w:rsidP="00000000" w:rsidRDefault="00000000" w:rsidRPr="00000000" w14:paraId="000000A1">
      <w:pPr>
        <w:contextualSpacing w:val="0"/>
        <w:jc w:val="center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modEstimation ≠ 0.</w:t>
      </w:r>
    </w:p>
    <w:p w:rsidR="00000000" w:rsidDel="00000000" w:rsidP="00000000" w:rsidRDefault="00000000" w:rsidRPr="00000000" w14:paraId="000000A2">
      <w:pPr>
        <w:numPr>
          <w:ilvl w:val="2"/>
          <w:numId w:val="8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валидные отсчёты, указанные в пункте i, отсутствуют – частная вероятность по данному спектру равна 0 </w:t>
      </w:r>
      <w:r w:rsidDel="00000000" w:rsidR="00000000" w:rsidRPr="00000000">
        <w:rPr>
          <w:b w:val="1"/>
          <w:sz w:val="24"/>
          <w:szCs w:val="24"/>
          <w:rtl w:val="0"/>
        </w:rPr>
        <w:t xml:space="preserve">[конец пункта a]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3">
      <w:pPr>
        <w:numPr>
          <w:ilvl w:val="2"/>
          <w:numId w:val="8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наличии валидных отсчётов, указанных в пункте i, у которых</w:t>
      </w:r>
    </w:p>
    <w:p w:rsidR="00000000" w:rsidDel="00000000" w:rsidP="00000000" w:rsidRDefault="00000000" w:rsidRPr="00000000" w14:paraId="000000A4">
      <w:pPr>
        <w:contextualSpacing w:val="0"/>
        <w:jc w:val="center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modEstimation = 0.5</w:t>
      </w:r>
    </w:p>
    <w:p w:rsidR="00000000" w:rsidDel="00000000" w:rsidP="00000000" w:rsidRDefault="00000000" w:rsidRPr="00000000" w14:paraId="000000A5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происходит замена этого значения 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0.8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6">
      <w:pPr>
        <w:numPr>
          <w:ilvl w:val="2"/>
          <w:numId w:val="8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третий отсчёт частоты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Fz</w:t>
      </w:r>
      <w:r w:rsidDel="00000000" w:rsidR="00000000" w:rsidRPr="00000000">
        <w:rPr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modWhithShaft1Structure</w:t>
      </w:r>
      <w:r w:rsidDel="00000000" w:rsidR="00000000" w:rsidRPr="00000000">
        <w:rPr>
          <w:sz w:val="24"/>
          <w:szCs w:val="24"/>
          <w:rtl w:val="0"/>
        </w:rPr>
        <w:t xml:space="preserve"> не является максимальным по амплитуде – частная вероятность по данному спектру равна 0 </w:t>
      </w:r>
      <w:r w:rsidDel="00000000" w:rsidR="00000000" w:rsidRPr="00000000">
        <w:rPr>
          <w:b w:val="1"/>
          <w:sz w:val="24"/>
          <w:szCs w:val="24"/>
          <w:rtl w:val="0"/>
        </w:rPr>
        <w:t xml:space="preserve">[конец пункта a]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7">
      <w:pPr>
        <w:numPr>
          <w:ilvl w:val="2"/>
          <w:numId w:val="8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[Fz ± shaft1]</w:t>
      </w:r>
      <w:r w:rsidDel="00000000" w:rsidR="00000000" w:rsidRPr="00000000">
        <w:rPr>
          <w:sz w:val="24"/>
          <w:szCs w:val="24"/>
          <w:rtl w:val="0"/>
        </w:rPr>
        <w:t xml:space="preserve"> равна сумме от произведения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weights</w:t>
      </w:r>
      <w:r w:rsidDel="00000000" w:rsidR="00000000" w:rsidRPr="00000000">
        <w:rPr>
          <w:sz w:val="24"/>
          <w:szCs w:val="24"/>
          <w:rtl w:val="0"/>
        </w:rPr>
        <w:t xml:space="preserve">, на соответствующему им значению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modEstimation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8">
      <w:pPr>
        <w:numPr>
          <w:ilvl w:val="1"/>
          <w:numId w:val="8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shaft1Structure</w:t>
      </w:r>
      <w:r w:rsidDel="00000000" w:rsidR="00000000" w:rsidRPr="00000000">
        <w:rPr>
          <w:sz w:val="24"/>
          <w:szCs w:val="24"/>
          <w:rtl w:val="0"/>
        </w:rPr>
        <w:t xml:space="preserve"> с основной частотой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shaft1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9">
      <w:pPr>
        <w:numPr>
          <w:ilvl w:val="2"/>
          <w:numId w:val="8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shaft1</w:t>
      </w:r>
      <w:r w:rsidDel="00000000" w:rsidR="00000000" w:rsidRPr="00000000">
        <w:rPr>
          <w:sz w:val="24"/>
          <w:szCs w:val="24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weights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A">
      <w:pPr>
        <w:numPr>
          <w:ilvl w:val="1"/>
          <w:numId w:val="8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Частная вероятность дефекта по данному спектру равна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100%</w:t>
      </w:r>
      <w:r w:rsidDel="00000000" w:rsidR="00000000" w:rsidRPr="00000000">
        <w:rPr>
          <w:sz w:val="24"/>
          <w:szCs w:val="24"/>
          <w:rtl w:val="0"/>
        </w:rPr>
        <w:t xml:space="preserve"> от суммы вероятностей по каждому признаку.</w:t>
      </w:r>
    </w:p>
    <w:p w:rsidR="00000000" w:rsidDel="00000000" w:rsidP="00000000" w:rsidRDefault="00000000" w:rsidRPr="00000000" w14:paraId="000000A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spectrum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D">
      <w:pPr>
        <w:numPr>
          <w:ilvl w:val="1"/>
          <w:numId w:val="8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modWhithShaft1Structure</w:t>
      </w:r>
      <w:r w:rsidDel="00000000" w:rsidR="00000000" w:rsidRPr="00000000">
        <w:rPr>
          <w:sz w:val="24"/>
          <w:szCs w:val="24"/>
          <w:rtl w:val="0"/>
        </w:rPr>
        <w:t xml:space="preserve"> с основной модуляцией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[k1·Fz ± k2·shaft1]</w:t>
      </w:r>
      <w:r w:rsidDel="00000000" w:rsidR="00000000" w:rsidRPr="00000000">
        <w:rPr>
          <w:sz w:val="24"/>
          <w:szCs w:val="24"/>
          <w:rtl w:val="0"/>
        </w:rPr>
        <w:t xml:space="preserve">, где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k1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k2</w:t>
      </w:r>
      <w:r w:rsidDel="00000000" w:rsidR="00000000" w:rsidRPr="00000000">
        <w:rPr>
          <w:sz w:val="24"/>
          <w:szCs w:val="24"/>
          <w:rtl w:val="0"/>
        </w:rPr>
        <w:t xml:space="preserve"> – значения вектора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position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E">
      <w:pPr>
        <w:numPr>
          <w:ilvl w:val="2"/>
          <w:numId w:val="8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Определить обязательное наличие валидных отсчётов на частотах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k1·Fz</w:t>
      </w:r>
      <w:r w:rsidDel="00000000" w:rsidR="00000000" w:rsidRPr="00000000">
        <w:rPr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modWhithShaft1Structure</w:t>
      </w:r>
      <w:r w:rsidDel="00000000" w:rsidR="00000000" w:rsidRPr="00000000">
        <w:rPr>
          <w:sz w:val="24"/>
          <w:szCs w:val="24"/>
          <w:rtl w:val="0"/>
        </w:rPr>
        <w:t xml:space="preserve">, у которых</w:t>
      </w:r>
    </w:p>
    <w:p w:rsidR="00000000" w:rsidDel="00000000" w:rsidP="00000000" w:rsidRDefault="00000000" w:rsidRPr="00000000" w14:paraId="000000AF">
      <w:pPr>
        <w:contextualSpacing w:val="0"/>
        <w:jc w:val="center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modEstimation ≠ 0.</w:t>
      </w:r>
    </w:p>
    <w:p w:rsidR="00000000" w:rsidDel="00000000" w:rsidP="00000000" w:rsidRDefault="00000000" w:rsidRPr="00000000" w14:paraId="000000B0">
      <w:pPr>
        <w:numPr>
          <w:ilvl w:val="2"/>
          <w:numId w:val="8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валидные отсчёты, указанные в пункте i, отсутствуют – частная вероятность по данному спектру равна 0 </w:t>
      </w:r>
      <w:r w:rsidDel="00000000" w:rsidR="00000000" w:rsidRPr="00000000">
        <w:rPr>
          <w:b w:val="1"/>
          <w:sz w:val="24"/>
          <w:szCs w:val="24"/>
          <w:rtl w:val="0"/>
        </w:rPr>
        <w:t xml:space="preserve">[конец пункта a]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1">
      <w:pPr>
        <w:numPr>
          <w:ilvl w:val="2"/>
          <w:numId w:val="8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наличии валидных отсчётов, указанных в пункте i, у которых</w:t>
      </w:r>
    </w:p>
    <w:p w:rsidR="00000000" w:rsidDel="00000000" w:rsidP="00000000" w:rsidRDefault="00000000" w:rsidRPr="00000000" w14:paraId="000000B2">
      <w:pPr>
        <w:contextualSpacing w:val="0"/>
        <w:jc w:val="center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modEstimation = 0.5</w:t>
      </w:r>
    </w:p>
    <w:p w:rsidR="00000000" w:rsidDel="00000000" w:rsidP="00000000" w:rsidRDefault="00000000" w:rsidRPr="00000000" w14:paraId="000000B3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происходит замена этого значения 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0.8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4">
      <w:pPr>
        <w:numPr>
          <w:ilvl w:val="2"/>
          <w:numId w:val="8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третий отсчёт частоты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Fz</w:t>
      </w:r>
      <w:r w:rsidDel="00000000" w:rsidR="00000000" w:rsidRPr="00000000">
        <w:rPr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modWhithShaft1Structure</w:t>
      </w:r>
      <w:r w:rsidDel="00000000" w:rsidR="00000000" w:rsidRPr="00000000">
        <w:rPr>
          <w:sz w:val="24"/>
          <w:szCs w:val="24"/>
          <w:rtl w:val="0"/>
        </w:rPr>
        <w:t xml:space="preserve"> не является максимальным по амплитуде – частная вероятность по данному спектру равна 0 </w:t>
      </w:r>
      <w:r w:rsidDel="00000000" w:rsidR="00000000" w:rsidRPr="00000000">
        <w:rPr>
          <w:b w:val="1"/>
          <w:sz w:val="24"/>
          <w:szCs w:val="24"/>
          <w:rtl w:val="0"/>
        </w:rPr>
        <w:t xml:space="preserve">[конец пункта a]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5">
      <w:pPr>
        <w:numPr>
          <w:ilvl w:val="2"/>
          <w:numId w:val="8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[Fz ± shaft1]</w:t>
      </w:r>
      <w:r w:rsidDel="00000000" w:rsidR="00000000" w:rsidRPr="00000000">
        <w:rPr>
          <w:sz w:val="24"/>
          <w:szCs w:val="24"/>
          <w:rtl w:val="0"/>
        </w:rPr>
        <w:t xml:space="preserve"> равна сумме от произведения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weights</w:t>
      </w:r>
      <w:r w:rsidDel="00000000" w:rsidR="00000000" w:rsidRPr="00000000">
        <w:rPr>
          <w:sz w:val="24"/>
          <w:szCs w:val="24"/>
          <w:rtl w:val="0"/>
        </w:rPr>
        <w:t xml:space="preserve">, на соответствующему им значению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modEstimation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6">
      <w:pPr>
        <w:numPr>
          <w:ilvl w:val="1"/>
          <w:numId w:val="8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shaft1Structure</w:t>
      </w:r>
      <w:r w:rsidDel="00000000" w:rsidR="00000000" w:rsidRPr="00000000">
        <w:rPr>
          <w:sz w:val="24"/>
          <w:szCs w:val="24"/>
          <w:rtl w:val="0"/>
        </w:rPr>
        <w:t xml:space="preserve"> с основной частотой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shaft1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7">
      <w:pPr>
        <w:numPr>
          <w:ilvl w:val="2"/>
          <w:numId w:val="8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shaft1</w:t>
      </w:r>
      <w:r w:rsidDel="00000000" w:rsidR="00000000" w:rsidRPr="00000000">
        <w:rPr>
          <w:sz w:val="24"/>
          <w:szCs w:val="24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weights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8">
      <w:pPr>
        <w:numPr>
          <w:ilvl w:val="1"/>
          <w:numId w:val="8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Частная вероятность дефекта по данному спектру равна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120%</w:t>
      </w:r>
      <w:r w:rsidDel="00000000" w:rsidR="00000000" w:rsidRPr="00000000">
        <w:rPr>
          <w:sz w:val="24"/>
          <w:szCs w:val="24"/>
          <w:rtl w:val="0"/>
        </w:rPr>
        <w:t xml:space="preserve"> от суммы вероятностей по каждому признаку.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Частная вероятность по данному валу равна большему из значений, полученных в пунктах №2 и №3.</w:t>
      </w:r>
    </w:p>
    <w:p w:rsidR="00000000" w:rsidDel="00000000" w:rsidP="00000000" w:rsidRDefault="00000000" w:rsidRPr="00000000" w14:paraId="000000B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Для второго вала: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envelope spectrum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D">
      <w:pPr>
        <w:numPr>
          <w:ilvl w:val="1"/>
          <w:numId w:val="9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modWhithShaft2Structure</w:t>
      </w:r>
      <w:r w:rsidDel="00000000" w:rsidR="00000000" w:rsidRPr="00000000">
        <w:rPr>
          <w:sz w:val="24"/>
          <w:szCs w:val="24"/>
          <w:rtl w:val="0"/>
        </w:rPr>
        <w:t xml:space="preserve"> с основной модуляцией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[k1·Fz ± k2·shaft2]</w:t>
      </w:r>
      <w:r w:rsidDel="00000000" w:rsidR="00000000" w:rsidRPr="00000000">
        <w:rPr>
          <w:sz w:val="24"/>
          <w:szCs w:val="24"/>
          <w:rtl w:val="0"/>
        </w:rPr>
        <w:t xml:space="preserve">, где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k1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k2</w:t>
      </w:r>
      <w:r w:rsidDel="00000000" w:rsidR="00000000" w:rsidRPr="00000000">
        <w:rPr>
          <w:sz w:val="24"/>
          <w:szCs w:val="24"/>
          <w:rtl w:val="0"/>
        </w:rPr>
        <w:t xml:space="preserve"> – значения вектора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position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E">
      <w:pPr>
        <w:numPr>
          <w:ilvl w:val="2"/>
          <w:numId w:val="9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Определить обязательное наличие валидных отсчётов на частотах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k1·Fz</w:t>
      </w:r>
      <w:r w:rsidDel="00000000" w:rsidR="00000000" w:rsidRPr="00000000">
        <w:rPr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modWhithShaft2Structure</w:t>
      </w:r>
      <w:r w:rsidDel="00000000" w:rsidR="00000000" w:rsidRPr="00000000">
        <w:rPr>
          <w:sz w:val="24"/>
          <w:szCs w:val="24"/>
          <w:rtl w:val="0"/>
        </w:rPr>
        <w:t xml:space="preserve">, у которых</w:t>
      </w:r>
    </w:p>
    <w:p w:rsidR="00000000" w:rsidDel="00000000" w:rsidP="00000000" w:rsidRDefault="00000000" w:rsidRPr="00000000" w14:paraId="000000BF">
      <w:pPr>
        <w:contextualSpacing w:val="0"/>
        <w:jc w:val="center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modEstimation ≠ 0.</w:t>
      </w:r>
    </w:p>
    <w:p w:rsidR="00000000" w:rsidDel="00000000" w:rsidP="00000000" w:rsidRDefault="00000000" w:rsidRPr="00000000" w14:paraId="000000C0">
      <w:pPr>
        <w:numPr>
          <w:ilvl w:val="2"/>
          <w:numId w:val="9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валидные отсчёты, указанные в пункте i, отсутствуют – частная вероятность по данному спектру равна 0 </w:t>
      </w:r>
      <w:r w:rsidDel="00000000" w:rsidR="00000000" w:rsidRPr="00000000">
        <w:rPr>
          <w:b w:val="1"/>
          <w:sz w:val="24"/>
          <w:szCs w:val="24"/>
          <w:rtl w:val="0"/>
        </w:rPr>
        <w:t xml:space="preserve">[конец пункта a]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1">
      <w:pPr>
        <w:numPr>
          <w:ilvl w:val="2"/>
          <w:numId w:val="9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наличии валидных отсчётов, указанных в пункте i, у которых</w:t>
      </w:r>
    </w:p>
    <w:p w:rsidR="00000000" w:rsidDel="00000000" w:rsidP="00000000" w:rsidRDefault="00000000" w:rsidRPr="00000000" w14:paraId="000000C2">
      <w:pPr>
        <w:contextualSpacing w:val="0"/>
        <w:jc w:val="center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modEstimation = 0.5</w:t>
      </w:r>
    </w:p>
    <w:p w:rsidR="00000000" w:rsidDel="00000000" w:rsidP="00000000" w:rsidRDefault="00000000" w:rsidRPr="00000000" w14:paraId="000000C3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происходит замена этого значения 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0.8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4">
      <w:pPr>
        <w:numPr>
          <w:ilvl w:val="2"/>
          <w:numId w:val="9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третий отсчёт частоты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Fz</w:t>
      </w:r>
      <w:r w:rsidDel="00000000" w:rsidR="00000000" w:rsidRPr="00000000">
        <w:rPr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modWhithShaft2Structure</w:t>
      </w:r>
      <w:r w:rsidDel="00000000" w:rsidR="00000000" w:rsidRPr="00000000">
        <w:rPr>
          <w:sz w:val="24"/>
          <w:szCs w:val="24"/>
          <w:rtl w:val="0"/>
        </w:rPr>
        <w:t xml:space="preserve"> не является максимальным по амплитуде – частная вероятность по данному спектру равна 0 </w:t>
      </w:r>
      <w:r w:rsidDel="00000000" w:rsidR="00000000" w:rsidRPr="00000000">
        <w:rPr>
          <w:b w:val="1"/>
          <w:sz w:val="24"/>
          <w:szCs w:val="24"/>
          <w:rtl w:val="0"/>
        </w:rPr>
        <w:t xml:space="preserve">[конец пункта a]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5">
      <w:pPr>
        <w:numPr>
          <w:ilvl w:val="2"/>
          <w:numId w:val="9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[Fz ± shaft2]</w:t>
      </w:r>
      <w:r w:rsidDel="00000000" w:rsidR="00000000" w:rsidRPr="00000000">
        <w:rPr>
          <w:sz w:val="24"/>
          <w:szCs w:val="24"/>
          <w:rtl w:val="0"/>
        </w:rPr>
        <w:t xml:space="preserve"> равна сумме от произведения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weights</w:t>
      </w:r>
      <w:r w:rsidDel="00000000" w:rsidR="00000000" w:rsidRPr="00000000">
        <w:rPr>
          <w:sz w:val="24"/>
          <w:szCs w:val="24"/>
          <w:rtl w:val="0"/>
        </w:rPr>
        <w:t xml:space="preserve">, на соответствующему им значению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modEstimation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6">
      <w:pPr>
        <w:numPr>
          <w:ilvl w:val="1"/>
          <w:numId w:val="9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shaft2Structure</w:t>
      </w:r>
      <w:r w:rsidDel="00000000" w:rsidR="00000000" w:rsidRPr="00000000">
        <w:rPr>
          <w:sz w:val="24"/>
          <w:szCs w:val="24"/>
          <w:rtl w:val="0"/>
        </w:rPr>
        <w:t xml:space="preserve"> с основной частотой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shaft2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7">
      <w:pPr>
        <w:numPr>
          <w:ilvl w:val="2"/>
          <w:numId w:val="9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shaft2</w:t>
      </w:r>
      <w:r w:rsidDel="00000000" w:rsidR="00000000" w:rsidRPr="00000000">
        <w:rPr>
          <w:sz w:val="24"/>
          <w:szCs w:val="24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weights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8">
      <w:pPr>
        <w:numPr>
          <w:ilvl w:val="1"/>
          <w:numId w:val="9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Частная вероятность дефекта по данному спектру равна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100%</w:t>
      </w:r>
      <w:r w:rsidDel="00000000" w:rsidR="00000000" w:rsidRPr="00000000">
        <w:rPr>
          <w:sz w:val="24"/>
          <w:szCs w:val="24"/>
          <w:rtl w:val="0"/>
        </w:rPr>
        <w:t xml:space="preserve"> от суммы вероятностей по каждому признаку.</w:t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spectrum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A">
      <w:pPr>
        <w:numPr>
          <w:ilvl w:val="1"/>
          <w:numId w:val="9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modWhithShaft2Structure</w:t>
      </w:r>
      <w:r w:rsidDel="00000000" w:rsidR="00000000" w:rsidRPr="00000000">
        <w:rPr>
          <w:sz w:val="24"/>
          <w:szCs w:val="24"/>
          <w:rtl w:val="0"/>
        </w:rPr>
        <w:t xml:space="preserve"> с основной модуляцией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[k1·Fz ± k2·shaft2]</w:t>
      </w:r>
      <w:r w:rsidDel="00000000" w:rsidR="00000000" w:rsidRPr="00000000">
        <w:rPr>
          <w:sz w:val="24"/>
          <w:szCs w:val="24"/>
          <w:rtl w:val="0"/>
        </w:rPr>
        <w:t xml:space="preserve">, где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k1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k2</w:t>
      </w:r>
      <w:r w:rsidDel="00000000" w:rsidR="00000000" w:rsidRPr="00000000">
        <w:rPr>
          <w:sz w:val="24"/>
          <w:szCs w:val="24"/>
          <w:rtl w:val="0"/>
        </w:rPr>
        <w:t xml:space="preserve"> – значения вектора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position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B">
      <w:pPr>
        <w:numPr>
          <w:ilvl w:val="2"/>
          <w:numId w:val="9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Определить обязательное наличие валидных отсчётов на частотах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k1·Fz</w:t>
      </w:r>
      <w:r w:rsidDel="00000000" w:rsidR="00000000" w:rsidRPr="00000000">
        <w:rPr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modWhithShaft2Structure</w:t>
      </w:r>
      <w:r w:rsidDel="00000000" w:rsidR="00000000" w:rsidRPr="00000000">
        <w:rPr>
          <w:sz w:val="24"/>
          <w:szCs w:val="24"/>
          <w:rtl w:val="0"/>
        </w:rPr>
        <w:t xml:space="preserve">, у которых</w:t>
      </w:r>
    </w:p>
    <w:p w:rsidR="00000000" w:rsidDel="00000000" w:rsidP="00000000" w:rsidRDefault="00000000" w:rsidRPr="00000000" w14:paraId="000000CC">
      <w:pPr>
        <w:contextualSpacing w:val="0"/>
        <w:jc w:val="center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modEstimation ≠ 0.</w:t>
      </w:r>
    </w:p>
    <w:p w:rsidR="00000000" w:rsidDel="00000000" w:rsidP="00000000" w:rsidRDefault="00000000" w:rsidRPr="00000000" w14:paraId="000000CD">
      <w:pPr>
        <w:numPr>
          <w:ilvl w:val="2"/>
          <w:numId w:val="9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валидные отсчёты, указанные в пункте i, отсутствуют – частная вероятность по данному спектру равна 0 </w:t>
      </w:r>
      <w:r w:rsidDel="00000000" w:rsidR="00000000" w:rsidRPr="00000000">
        <w:rPr>
          <w:b w:val="1"/>
          <w:sz w:val="24"/>
          <w:szCs w:val="24"/>
          <w:rtl w:val="0"/>
        </w:rPr>
        <w:t xml:space="preserve">[конец пункта a]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E">
      <w:pPr>
        <w:numPr>
          <w:ilvl w:val="2"/>
          <w:numId w:val="9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наличии валидных отсчётов, указанных в пункте i, у которых</w:t>
      </w:r>
    </w:p>
    <w:p w:rsidR="00000000" w:rsidDel="00000000" w:rsidP="00000000" w:rsidRDefault="00000000" w:rsidRPr="00000000" w14:paraId="000000CF">
      <w:pPr>
        <w:contextualSpacing w:val="0"/>
        <w:jc w:val="center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modEstimation = 0.5</w:t>
      </w:r>
    </w:p>
    <w:p w:rsidR="00000000" w:rsidDel="00000000" w:rsidP="00000000" w:rsidRDefault="00000000" w:rsidRPr="00000000" w14:paraId="000000D0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происходит замена этого значения 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0.8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1">
      <w:pPr>
        <w:numPr>
          <w:ilvl w:val="2"/>
          <w:numId w:val="9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третий отсчёт частоты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Fz</w:t>
      </w:r>
      <w:r w:rsidDel="00000000" w:rsidR="00000000" w:rsidRPr="00000000">
        <w:rPr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modWhithShaft2Structure</w:t>
      </w:r>
      <w:r w:rsidDel="00000000" w:rsidR="00000000" w:rsidRPr="00000000">
        <w:rPr>
          <w:sz w:val="24"/>
          <w:szCs w:val="24"/>
          <w:rtl w:val="0"/>
        </w:rPr>
        <w:t xml:space="preserve"> не является максимальным по амплитуде – частная вероятность по данному спектру равна 0 </w:t>
      </w:r>
      <w:r w:rsidDel="00000000" w:rsidR="00000000" w:rsidRPr="00000000">
        <w:rPr>
          <w:b w:val="1"/>
          <w:sz w:val="24"/>
          <w:szCs w:val="24"/>
          <w:rtl w:val="0"/>
        </w:rPr>
        <w:t xml:space="preserve">[конец пункта a]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2">
      <w:pPr>
        <w:numPr>
          <w:ilvl w:val="2"/>
          <w:numId w:val="9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[Fz ± shaft2]</w:t>
      </w:r>
      <w:r w:rsidDel="00000000" w:rsidR="00000000" w:rsidRPr="00000000">
        <w:rPr>
          <w:sz w:val="24"/>
          <w:szCs w:val="24"/>
          <w:rtl w:val="0"/>
        </w:rPr>
        <w:t xml:space="preserve"> равна сумме от произведения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weights</w:t>
      </w:r>
      <w:r w:rsidDel="00000000" w:rsidR="00000000" w:rsidRPr="00000000">
        <w:rPr>
          <w:sz w:val="24"/>
          <w:szCs w:val="24"/>
          <w:rtl w:val="0"/>
        </w:rPr>
        <w:t xml:space="preserve">, на соответствующему им значению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modEstimation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3">
      <w:pPr>
        <w:numPr>
          <w:ilvl w:val="1"/>
          <w:numId w:val="9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shaft2Structure</w:t>
      </w:r>
      <w:r w:rsidDel="00000000" w:rsidR="00000000" w:rsidRPr="00000000">
        <w:rPr>
          <w:sz w:val="24"/>
          <w:szCs w:val="24"/>
          <w:rtl w:val="0"/>
        </w:rPr>
        <w:t xml:space="preserve"> с основной частотой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shaft2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4">
      <w:pPr>
        <w:numPr>
          <w:ilvl w:val="2"/>
          <w:numId w:val="9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shaft2</w:t>
      </w:r>
      <w:r w:rsidDel="00000000" w:rsidR="00000000" w:rsidRPr="00000000">
        <w:rPr>
          <w:sz w:val="24"/>
          <w:szCs w:val="24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weights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5">
      <w:pPr>
        <w:numPr>
          <w:ilvl w:val="1"/>
          <w:numId w:val="9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Частная вероятность дефекта по данному спектру равна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120%</w:t>
      </w:r>
      <w:r w:rsidDel="00000000" w:rsidR="00000000" w:rsidRPr="00000000">
        <w:rPr>
          <w:sz w:val="24"/>
          <w:szCs w:val="24"/>
          <w:rtl w:val="0"/>
        </w:rPr>
        <w:t xml:space="preserve"> от суммы вероятностей по каждому признаку.</w:t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Частная вероятность по данному валу равна большему из значений, полученных в пунктах №2 и №3.</w:t>
      </w:r>
    </w:p>
    <w:p w:rsidR="00000000" w:rsidDel="00000000" w:rsidP="00000000" w:rsidRDefault="00000000" w:rsidRPr="00000000" w14:paraId="000000D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Таким образом, общая вероятность по данному дефекту равна большему из значений, полученных для каждого вала.</w:t>
      </w:r>
    </w:p>
    <w:p w:rsidR="00000000" w:rsidDel="00000000" w:rsidP="00000000" w:rsidRDefault="00000000" w:rsidRPr="00000000" w14:paraId="000000D9">
      <w:pPr>
        <w:ind w:firstLine="709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firstLine="709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spacing w:after="0" w:before="0" w:lineRule="auto"/>
        <w:ind w:left="1069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TEETH_WEAR</w:t>
      </w:r>
      <w:r w:rsidDel="00000000" w:rsidR="00000000" w:rsidRPr="00000000">
        <w:rPr>
          <w:b w:val="1"/>
          <w:sz w:val="24"/>
          <w:szCs w:val="24"/>
          <w:rtl w:val="0"/>
        </w:rPr>
        <w:t xml:space="preserve"> – Износ зубьев</w:t>
      </w:r>
    </w:p>
    <w:p w:rsidR="00000000" w:rsidDel="00000000" w:rsidP="00000000" w:rsidRDefault="00000000" w:rsidRPr="00000000" w14:paraId="000000DC">
      <w:pPr>
        <w:ind w:firstLine="709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</w:t>
      </w:r>
      <w:r w:rsidDel="00000000" w:rsidR="00000000" w:rsidRPr="00000000">
        <w:rPr>
          <w:b w:val="1"/>
          <w:sz w:val="24"/>
          <w:szCs w:val="24"/>
          <w:rtl w:val="0"/>
        </w:rPr>
        <w:t xml:space="preserve">gearing_TEETH_WEAR.m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Теги частот для валидации дефекта: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shaft1Tag, shaft2Tag, modWhithShaft1Tag = [Fz ± shaft1], modWhithShaft2Tag = [Fz ± shaft2]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определения общей вероятности дефекта требуется по очереди для структур, основанных на идентичных частотах вращения валов, определить частные вероятности, для чего:</w:t>
      </w:r>
    </w:p>
    <w:p w:rsidR="00000000" w:rsidDel="00000000" w:rsidP="00000000" w:rsidRDefault="00000000" w:rsidRPr="00000000" w14:paraId="000000E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Для первого вала: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envelope spectrum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modWhithShaft1Structure</w:t>
      </w:r>
      <w:r w:rsidDel="00000000" w:rsidR="00000000" w:rsidRPr="00000000">
        <w:rPr>
          <w:sz w:val="24"/>
          <w:szCs w:val="24"/>
          <w:rtl w:val="0"/>
        </w:rPr>
        <w:t xml:space="preserve"> с основной модуляцией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[k1·Fz ± k2·shaft1]</w:t>
      </w:r>
      <w:r w:rsidDel="00000000" w:rsidR="00000000" w:rsidRPr="00000000">
        <w:rPr>
          <w:sz w:val="24"/>
          <w:szCs w:val="24"/>
          <w:rtl w:val="0"/>
        </w:rPr>
        <w:t xml:space="preserve">, где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k1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k2</w:t>
      </w:r>
      <w:r w:rsidDel="00000000" w:rsidR="00000000" w:rsidRPr="00000000">
        <w:rPr>
          <w:sz w:val="24"/>
          <w:szCs w:val="24"/>
          <w:rtl w:val="0"/>
        </w:rPr>
        <w:t xml:space="preserve"> – значения вектора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position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5">
      <w:pPr>
        <w:numPr>
          <w:ilvl w:val="2"/>
          <w:numId w:val="1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Определить обязательное наличие валидных отсчётов на частотах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k1·Fz</w:t>
      </w:r>
      <w:r w:rsidDel="00000000" w:rsidR="00000000" w:rsidRPr="00000000">
        <w:rPr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modWhithShaft1Structure</w:t>
      </w:r>
      <w:r w:rsidDel="00000000" w:rsidR="00000000" w:rsidRPr="00000000">
        <w:rPr>
          <w:sz w:val="24"/>
          <w:szCs w:val="24"/>
          <w:rtl w:val="0"/>
        </w:rPr>
        <w:t xml:space="preserve">, у которых</w:t>
      </w:r>
    </w:p>
    <w:p w:rsidR="00000000" w:rsidDel="00000000" w:rsidP="00000000" w:rsidRDefault="00000000" w:rsidRPr="00000000" w14:paraId="000000E6">
      <w:pPr>
        <w:contextualSpacing w:val="0"/>
        <w:jc w:val="center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modEstimation ≠ 0.</w:t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валидные отсчёты, указанные в пункте i, отсутствуют – частная вероятность по данному спектру равна 0 </w:t>
      </w:r>
      <w:r w:rsidDel="00000000" w:rsidR="00000000" w:rsidRPr="00000000">
        <w:rPr>
          <w:b w:val="1"/>
          <w:sz w:val="24"/>
          <w:szCs w:val="24"/>
          <w:rtl w:val="0"/>
        </w:rPr>
        <w:t xml:space="preserve">[конец пункта a]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наличии валидных отсчётов, указанных в пункте i, у которых</w:t>
      </w:r>
    </w:p>
    <w:p w:rsidR="00000000" w:rsidDel="00000000" w:rsidP="00000000" w:rsidRDefault="00000000" w:rsidRPr="00000000" w14:paraId="000000E9">
      <w:pPr>
        <w:contextualSpacing w:val="0"/>
        <w:jc w:val="center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modEstimation = 0.5</w:t>
      </w:r>
    </w:p>
    <w:p w:rsidR="00000000" w:rsidDel="00000000" w:rsidP="00000000" w:rsidRDefault="00000000" w:rsidRPr="00000000" w14:paraId="000000EA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происходит замена этого значения 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0.8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B">
      <w:pPr>
        <w:numPr>
          <w:ilvl w:val="2"/>
          <w:numId w:val="1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первый отсчёт частоты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Fz</w:t>
      </w:r>
      <w:r w:rsidDel="00000000" w:rsidR="00000000" w:rsidRPr="00000000">
        <w:rPr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modWhithShaft1Structure</w:t>
      </w:r>
      <w:r w:rsidDel="00000000" w:rsidR="00000000" w:rsidRPr="00000000">
        <w:rPr>
          <w:sz w:val="24"/>
          <w:szCs w:val="24"/>
          <w:rtl w:val="0"/>
        </w:rPr>
        <w:t xml:space="preserve"> не является максимальным по амплитуде – частная вероятность по данному спектру равна 0 </w:t>
      </w:r>
      <w:r w:rsidDel="00000000" w:rsidR="00000000" w:rsidRPr="00000000">
        <w:rPr>
          <w:b w:val="1"/>
          <w:sz w:val="24"/>
          <w:szCs w:val="24"/>
          <w:rtl w:val="0"/>
        </w:rPr>
        <w:t xml:space="preserve">[конец пункта a]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C">
      <w:pPr>
        <w:numPr>
          <w:ilvl w:val="2"/>
          <w:numId w:val="1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[Fz ± shaft1]</w:t>
      </w:r>
      <w:r w:rsidDel="00000000" w:rsidR="00000000" w:rsidRPr="00000000">
        <w:rPr>
          <w:sz w:val="24"/>
          <w:szCs w:val="24"/>
          <w:rtl w:val="0"/>
        </w:rPr>
        <w:t xml:space="preserve"> равна сумме от произведения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weights</w:t>
      </w:r>
      <w:r w:rsidDel="00000000" w:rsidR="00000000" w:rsidRPr="00000000">
        <w:rPr>
          <w:sz w:val="24"/>
          <w:szCs w:val="24"/>
          <w:rtl w:val="0"/>
        </w:rPr>
        <w:t xml:space="preserve">, на соответствующему им значению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modEstimation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shaft1Structure</w:t>
      </w:r>
      <w:r w:rsidDel="00000000" w:rsidR="00000000" w:rsidRPr="00000000">
        <w:rPr>
          <w:sz w:val="24"/>
          <w:szCs w:val="24"/>
          <w:rtl w:val="0"/>
        </w:rPr>
        <w:t xml:space="preserve"> с основной частотой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shaft1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shaft1</w:t>
      </w:r>
      <w:r w:rsidDel="00000000" w:rsidR="00000000" w:rsidRPr="00000000">
        <w:rPr>
          <w:sz w:val="24"/>
          <w:szCs w:val="24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weights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Частная вероятность дефекта по данному спектру равна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100%</w:t>
      </w:r>
      <w:r w:rsidDel="00000000" w:rsidR="00000000" w:rsidRPr="00000000">
        <w:rPr>
          <w:sz w:val="24"/>
          <w:szCs w:val="24"/>
          <w:rtl w:val="0"/>
        </w:rPr>
        <w:t xml:space="preserve"> от суммы вероятностей по каждому признаку.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spectrum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modWhithShaft1Structure</w:t>
      </w:r>
      <w:r w:rsidDel="00000000" w:rsidR="00000000" w:rsidRPr="00000000">
        <w:rPr>
          <w:sz w:val="24"/>
          <w:szCs w:val="24"/>
          <w:rtl w:val="0"/>
        </w:rPr>
        <w:t xml:space="preserve"> с основной модуляцией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[k1·Fz ± k2·shaft1]</w:t>
      </w:r>
      <w:r w:rsidDel="00000000" w:rsidR="00000000" w:rsidRPr="00000000">
        <w:rPr>
          <w:sz w:val="24"/>
          <w:szCs w:val="24"/>
          <w:rtl w:val="0"/>
        </w:rPr>
        <w:t xml:space="preserve">, где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k1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k2</w:t>
      </w:r>
      <w:r w:rsidDel="00000000" w:rsidR="00000000" w:rsidRPr="00000000">
        <w:rPr>
          <w:sz w:val="24"/>
          <w:szCs w:val="24"/>
          <w:rtl w:val="0"/>
        </w:rPr>
        <w:t xml:space="preserve"> – значения вектора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position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Определить обязательное наличие валидных отсчётов на частотах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k1·Fz</w:t>
      </w:r>
      <w:r w:rsidDel="00000000" w:rsidR="00000000" w:rsidRPr="00000000">
        <w:rPr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modWhithShaft1Structure</w:t>
      </w:r>
      <w:r w:rsidDel="00000000" w:rsidR="00000000" w:rsidRPr="00000000">
        <w:rPr>
          <w:sz w:val="24"/>
          <w:szCs w:val="24"/>
          <w:rtl w:val="0"/>
        </w:rPr>
        <w:t xml:space="preserve">, у которых</w:t>
      </w:r>
    </w:p>
    <w:p w:rsidR="00000000" w:rsidDel="00000000" w:rsidP="00000000" w:rsidRDefault="00000000" w:rsidRPr="00000000" w14:paraId="000000F3">
      <w:pPr>
        <w:contextualSpacing w:val="0"/>
        <w:jc w:val="center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modEstimation ≠ 0.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валидные отсчёты, указанные в пункте i, отсутствуют – частная вероятность по данному спектру равна 0 </w:t>
      </w:r>
      <w:r w:rsidDel="00000000" w:rsidR="00000000" w:rsidRPr="00000000">
        <w:rPr>
          <w:b w:val="1"/>
          <w:sz w:val="24"/>
          <w:szCs w:val="24"/>
          <w:rtl w:val="0"/>
        </w:rPr>
        <w:t xml:space="preserve">[конец пункта a]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5">
      <w:pPr>
        <w:numPr>
          <w:ilvl w:val="2"/>
          <w:numId w:val="1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наличии валидных отсчётов, указанных в пункте i, у которых</w:t>
      </w:r>
    </w:p>
    <w:p w:rsidR="00000000" w:rsidDel="00000000" w:rsidP="00000000" w:rsidRDefault="00000000" w:rsidRPr="00000000" w14:paraId="000000F6">
      <w:pPr>
        <w:contextualSpacing w:val="0"/>
        <w:jc w:val="center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modEstimation = 0.5</w:t>
      </w:r>
    </w:p>
    <w:p w:rsidR="00000000" w:rsidDel="00000000" w:rsidP="00000000" w:rsidRDefault="00000000" w:rsidRPr="00000000" w14:paraId="000000F7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происходит замена этого значения 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0.8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первый отсчёт частоты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Fz</w:t>
      </w:r>
      <w:r w:rsidDel="00000000" w:rsidR="00000000" w:rsidRPr="00000000">
        <w:rPr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modWhithShaft1Structure</w:t>
      </w:r>
      <w:r w:rsidDel="00000000" w:rsidR="00000000" w:rsidRPr="00000000">
        <w:rPr>
          <w:sz w:val="24"/>
          <w:szCs w:val="24"/>
          <w:rtl w:val="0"/>
        </w:rPr>
        <w:t xml:space="preserve"> не является максимальным по амплитуде – частная вероятность по данному спектру равна 0 </w:t>
      </w:r>
      <w:r w:rsidDel="00000000" w:rsidR="00000000" w:rsidRPr="00000000">
        <w:rPr>
          <w:b w:val="1"/>
          <w:sz w:val="24"/>
          <w:szCs w:val="24"/>
          <w:rtl w:val="0"/>
        </w:rPr>
        <w:t xml:space="preserve">[конец пункта a]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[Fz ± shaft1]</w:t>
      </w:r>
      <w:r w:rsidDel="00000000" w:rsidR="00000000" w:rsidRPr="00000000">
        <w:rPr>
          <w:sz w:val="24"/>
          <w:szCs w:val="24"/>
          <w:rtl w:val="0"/>
        </w:rPr>
        <w:t xml:space="preserve"> равна сумме от произведения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weights</w:t>
      </w:r>
      <w:r w:rsidDel="00000000" w:rsidR="00000000" w:rsidRPr="00000000">
        <w:rPr>
          <w:sz w:val="24"/>
          <w:szCs w:val="24"/>
          <w:rtl w:val="0"/>
        </w:rPr>
        <w:t xml:space="preserve">, на соответствующему им значению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modEstimation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shaft1Structure</w:t>
      </w:r>
      <w:r w:rsidDel="00000000" w:rsidR="00000000" w:rsidRPr="00000000">
        <w:rPr>
          <w:sz w:val="24"/>
          <w:szCs w:val="24"/>
          <w:rtl w:val="0"/>
        </w:rPr>
        <w:t xml:space="preserve"> с основной частотой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shaft1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B">
      <w:pPr>
        <w:numPr>
          <w:ilvl w:val="2"/>
          <w:numId w:val="1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shaft1</w:t>
      </w:r>
      <w:r w:rsidDel="00000000" w:rsidR="00000000" w:rsidRPr="00000000">
        <w:rPr>
          <w:sz w:val="24"/>
          <w:szCs w:val="24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weights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Частная вероятность дефекта по данному спектру равна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120%</w:t>
      </w:r>
      <w:r w:rsidDel="00000000" w:rsidR="00000000" w:rsidRPr="00000000">
        <w:rPr>
          <w:sz w:val="24"/>
          <w:szCs w:val="24"/>
          <w:rtl w:val="0"/>
        </w:rPr>
        <w:t xml:space="preserve"> от суммы вероятностей по каждому признаку.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Частная вероятность по данному валу равна большему из значений, полученных в пунктах №2 и №3.</w:t>
      </w:r>
    </w:p>
    <w:p w:rsidR="00000000" w:rsidDel="00000000" w:rsidP="00000000" w:rsidRDefault="00000000" w:rsidRPr="00000000" w14:paraId="000000F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Для второго вала: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envelope spectrum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1">
      <w:pPr>
        <w:numPr>
          <w:ilvl w:val="1"/>
          <w:numId w:val="6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modWhithShaft2Structure</w:t>
      </w:r>
      <w:r w:rsidDel="00000000" w:rsidR="00000000" w:rsidRPr="00000000">
        <w:rPr>
          <w:sz w:val="24"/>
          <w:szCs w:val="24"/>
          <w:rtl w:val="0"/>
        </w:rPr>
        <w:t xml:space="preserve"> с основной модуляцией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[k1·Fz ± k2·shaft2]</w:t>
      </w:r>
      <w:r w:rsidDel="00000000" w:rsidR="00000000" w:rsidRPr="00000000">
        <w:rPr>
          <w:sz w:val="24"/>
          <w:szCs w:val="24"/>
          <w:rtl w:val="0"/>
        </w:rPr>
        <w:t xml:space="preserve">, где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k1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k2</w:t>
      </w:r>
      <w:r w:rsidDel="00000000" w:rsidR="00000000" w:rsidRPr="00000000">
        <w:rPr>
          <w:sz w:val="24"/>
          <w:szCs w:val="24"/>
          <w:rtl w:val="0"/>
        </w:rPr>
        <w:t xml:space="preserve"> – значения вектора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position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2">
      <w:pPr>
        <w:numPr>
          <w:ilvl w:val="2"/>
          <w:numId w:val="6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Определить обязательное наличие валидных отсчётов на частотах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k1·Fz</w:t>
      </w:r>
      <w:r w:rsidDel="00000000" w:rsidR="00000000" w:rsidRPr="00000000">
        <w:rPr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modWhithShaft2Structure</w:t>
      </w:r>
      <w:r w:rsidDel="00000000" w:rsidR="00000000" w:rsidRPr="00000000">
        <w:rPr>
          <w:sz w:val="24"/>
          <w:szCs w:val="24"/>
          <w:rtl w:val="0"/>
        </w:rPr>
        <w:t xml:space="preserve">, у которых</w:t>
      </w:r>
    </w:p>
    <w:p w:rsidR="00000000" w:rsidDel="00000000" w:rsidP="00000000" w:rsidRDefault="00000000" w:rsidRPr="00000000" w14:paraId="00000103">
      <w:pPr>
        <w:contextualSpacing w:val="0"/>
        <w:jc w:val="center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modEstimation ≠ 0.</w:t>
      </w:r>
    </w:p>
    <w:p w:rsidR="00000000" w:rsidDel="00000000" w:rsidP="00000000" w:rsidRDefault="00000000" w:rsidRPr="00000000" w14:paraId="00000104">
      <w:pPr>
        <w:numPr>
          <w:ilvl w:val="2"/>
          <w:numId w:val="6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валидные отсчёты, указанные в пункте i, отсутствуют – частная вероятность по данному спектру равна 0 </w:t>
      </w:r>
      <w:r w:rsidDel="00000000" w:rsidR="00000000" w:rsidRPr="00000000">
        <w:rPr>
          <w:b w:val="1"/>
          <w:sz w:val="24"/>
          <w:szCs w:val="24"/>
          <w:rtl w:val="0"/>
        </w:rPr>
        <w:t xml:space="preserve">[конец пункта a]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5">
      <w:pPr>
        <w:numPr>
          <w:ilvl w:val="2"/>
          <w:numId w:val="6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наличии валидных отсчётов, указанных в пункте i, у которых</w:t>
      </w:r>
    </w:p>
    <w:p w:rsidR="00000000" w:rsidDel="00000000" w:rsidP="00000000" w:rsidRDefault="00000000" w:rsidRPr="00000000" w14:paraId="00000106">
      <w:pPr>
        <w:contextualSpacing w:val="0"/>
        <w:jc w:val="center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modEstimation = 0.5</w:t>
      </w:r>
    </w:p>
    <w:p w:rsidR="00000000" w:rsidDel="00000000" w:rsidP="00000000" w:rsidRDefault="00000000" w:rsidRPr="00000000" w14:paraId="00000107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происходит замена этого значения 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0.8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8">
      <w:pPr>
        <w:numPr>
          <w:ilvl w:val="2"/>
          <w:numId w:val="6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первый отсчёт частоты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Fz</w:t>
      </w:r>
      <w:r w:rsidDel="00000000" w:rsidR="00000000" w:rsidRPr="00000000">
        <w:rPr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modWhithShaft2Structure</w:t>
      </w:r>
      <w:r w:rsidDel="00000000" w:rsidR="00000000" w:rsidRPr="00000000">
        <w:rPr>
          <w:sz w:val="24"/>
          <w:szCs w:val="24"/>
          <w:rtl w:val="0"/>
        </w:rPr>
        <w:t xml:space="preserve"> не является максимальным по амплитуде – частная вероятность по данному спектру равна 0 </w:t>
      </w:r>
      <w:r w:rsidDel="00000000" w:rsidR="00000000" w:rsidRPr="00000000">
        <w:rPr>
          <w:b w:val="1"/>
          <w:sz w:val="24"/>
          <w:szCs w:val="24"/>
          <w:rtl w:val="0"/>
        </w:rPr>
        <w:t xml:space="preserve">[конец пункта a]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9">
      <w:pPr>
        <w:numPr>
          <w:ilvl w:val="2"/>
          <w:numId w:val="6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[Fz ± shaft2]</w:t>
      </w:r>
      <w:r w:rsidDel="00000000" w:rsidR="00000000" w:rsidRPr="00000000">
        <w:rPr>
          <w:sz w:val="24"/>
          <w:szCs w:val="24"/>
          <w:rtl w:val="0"/>
        </w:rPr>
        <w:t xml:space="preserve"> равна сумме от произведения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weights</w:t>
      </w:r>
      <w:r w:rsidDel="00000000" w:rsidR="00000000" w:rsidRPr="00000000">
        <w:rPr>
          <w:sz w:val="24"/>
          <w:szCs w:val="24"/>
          <w:rtl w:val="0"/>
        </w:rPr>
        <w:t xml:space="preserve">, на соответствующему им значению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modEstimation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A">
      <w:pPr>
        <w:numPr>
          <w:ilvl w:val="1"/>
          <w:numId w:val="6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shaft2Structure</w:t>
      </w:r>
      <w:r w:rsidDel="00000000" w:rsidR="00000000" w:rsidRPr="00000000">
        <w:rPr>
          <w:sz w:val="24"/>
          <w:szCs w:val="24"/>
          <w:rtl w:val="0"/>
        </w:rPr>
        <w:t xml:space="preserve"> с основной частотой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shaft2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B">
      <w:pPr>
        <w:numPr>
          <w:ilvl w:val="2"/>
          <w:numId w:val="6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shaft2</w:t>
      </w:r>
      <w:r w:rsidDel="00000000" w:rsidR="00000000" w:rsidRPr="00000000">
        <w:rPr>
          <w:sz w:val="24"/>
          <w:szCs w:val="24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weights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C">
      <w:pPr>
        <w:numPr>
          <w:ilvl w:val="1"/>
          <w:numId w:val="6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Частная вероятность дефекта по данному спектру равна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100%</w:t>
      </w:r>
      <w:r w:rsidDel="00000000" w:rsidR="00000000" w:rsidRPr="00000000">
        <w:rPr>
          <w:sz w:val="24"/>
          <w:szCs w:val="24"/>
          <w:rtl w:val="0"/>
        </w:rPr>
        <w:t xml:space="preserve"> от суммы вероятностей по каждому признаку.</w:t>
      </w:r>
    </w:p>
    <w:p w:rsidR="00000000" w:rsidDel="00000000" w:rsidP="00000000" w:rsidRDefault="00000000" w:rsidRPr="00000000" w14:paraId="0000010D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spectrum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E">
      <w:pPr>
        <w:numPr>
          <w:ilvl w:val="1"/>
          <w:numId w:val="6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modWhithShaft2Structure</w:t>
      </w:r>
      <w:r w:rsidDel="00000000" w:rsidR="00000000" w:rsidRPr="00000000">
        <w:rPr>
          <w:sz w:val="24"/>
          <w:szCs w:val="24"/>
          <w:rtl w:val="0"/>
        </w:rPr>
        <w:t xml:space="preserve"> с основной модуляцией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[k1·Fz ± k2·shaft2]</w:t>
      </w:r>
      <w:r w:rsidDel="00000000" w:rsidR="00000000" w:rsidRPr="00000000">
        <w:rPr>
          <w:sz w:val="24"/>
          <w:szCs w:val="24"/>
          <w:rtl w:val="0"/>
        </w:rPr>
        <w:t xml:space="preserve">, где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k1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k2</w:t>
      </w:r>
      <w:r w:rsidDel="00000000" w:rsidR="00000000" w:rsidRPr="00000000">
        <w:rPr>
          <w:sz w:val="24"/>
          <w:szCs w:val="24"/>
          <w:rtl w:val="0"/>
        </w:rPr>
        <w:t xml:space="preserve"> – значения вектора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position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F">
      <w:pPr>
        <w:numPr>
          <w:ilvl w:val="2"/>
          <w:numId w:val="6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Определить обязательное наличие валидных отсчётов на частотах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k1·Fz</w:t>
      </w:r>
      <w:r w:rsidDel="00000000" w:rsidR="00000000" w:rsidRPr="00000000">
        <w:rPr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modWhithShaft2Structure</w:t>
      </w:r>
      <w:r w:rsidDel="00000000" w:rsidR="00000000" w:rsidRPr="00000000">
        <w:rPr>
          <w:sz w:val="24"/>
          <w:szCs w:val="24"/>
          <w:rtl w:val="0"/>
        </w:rPr>
        <w:t xml:space="preserve">, у которых</w:t>
      </w:r>
    </w:p>
    <w:p w:rsidR="00000000" w:rsidDel="00000000" w:rsidP="00000000" w:rsidRDefault="00000000" w:rsidRPr="00000000" w14:paraId="00000110">
      <w:pPr>
        <w:contextualSpacing w:val="0"/>
        <w:jc w:val="center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modEstimation ≠ 0.</w:t>
      </w:r>
    </w:p>
    <w:p w:rsidR="00000000" w:rsidDel="00000000" w:rsidP="00000000" w:rsidRDefault="00000000" w:rsidRPr="00000000" w14:paraId="00000111">
      <w:pPr>
        <w:numPr>
          <w:ilvl w:val="2"/>
          <w:numId w:val="6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валидные отсчёты, указанные в пункте i, отсутствуют – частная вероятность по данному спектру равна 0 </w:t>
      </w:r>
      <w:r w:rsidDel="00000000" w:rsidR="00000000" w:rsidRPr="00000000">
        <w:rPr>
          <w:b w:val="1"/>
          <w:sz w:val="24"/>
          <w:szCs w:val="24"/>
          <w:rtl w:val="0"/>
        </w:rPr>
        <w:t xml:space="preserve">[конец пункта a]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2">
      <w:pPr>
        <w:numPr>
          <w:ilvl w:val="2"/>
          <w:numId w:val="6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наличии валидных отсчётов, указанных в пункте i, у которых</w:t>
      </w:r>
    </w:p>
    <w:p w:rsidR="00000000" w:rsidDel="00000000" w:rsidP="00000000" w:rsidRDefault="00000000" w:rsidRPr="00000000" w14:paraId="00000113">
      <w:pPr>
        <w:contextualSpacing w:val="0"/>
        <w:jc w:val="center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modEstimation = 0.5</w:t>
      </w:r>
    </w:p>
    <w:p w:rsidR="00000000" w:rsidDel="00000000" w:rsidP="00000000" w:rsidRDefault="00000000" w:rsidRPr="00000000" w14:paraId="00000114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происходит замена этого значения 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0.8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5">
      <w:pPr>
        <w:numPr>
          <w:ilvl w:val="2"/>
          <w:numId w:val="6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первый отсчёт частоты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Fz</w:t>
      </w:r>
      <w:r w:rsidDel="00000000" w:rsidR="00000000" w:rsidRPr="00000000">
        <w:rPr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modWhithShaft2Structure</w:t>
      </w:r>
      <w:r w:rsidDel="00000000" w:rsidR="00000000" w:rsidRPr="00000000">
        <w:rPr>
          <w:sz w:val="24"/>
          <w:szCs w:val="24"/>
          <w:rtl w:val="0"/>
        </w:rPr>
        <w:t xml:space="preserve"> не является максимальным по амплитуде – частная вероятность по данному спектру равна 0 </w:t>
      </w:r>
      <w:r w:rsidDel="00000000" w:rsidR="00000000" w:rsidRPr="00000000">
        <w:rPr>
          <w:b w:val="1"/>
          <w:sz w:val="24"/>
          <w:szCs w:val="24"/>
          <w:rtl w:val="0"/>
        </w:rPr>
        <w:t xml:space="preserve">[конец пункта a]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6">
      <w:pPr>
        <w:numPr>
          <w:ilvl w:val="2"/>
          <w:numId w:val="6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[Fz ± shaft2]</w:t>
      </w:r>
      <w:r w:rsidDel="00000000" w:rsidR="00000000" w:rsidRPr="00000000">
        <w:rPr>
          <w:sz w:val="24"/>
          <w:szCs w:val="24"/>
          <w:rtl w:val="0"/>
        </w:rPr>
        <w:t xml:space="preserve"> равна сумме от произведения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weights</w:t>
      </w:r>
      <w:r w:rsidDel="00000000" w:rsidR="00000000" w:rsidRPr="00000000">
        <w:rPr>
          <w:sz w:val="24"/>
          <w:szCs w:val="24"/>
          <w:rtl w:val="0"/>
        </w:rPr>
        <w:t xml:space="preserve">, на соответствующему им значению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modEstimation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7">
      <w:pPr>
        <w:numPr>
          <w:ilvl w:val="1"/>
          <w:numId w:val="6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shaft2Structure</w:t>
      </w:r>
      <w:r w:rsidDel="00000000" w:rsidR="00000000" w:rsidRPr="00000000">
        <w:rPr>
          <w:sz w:val="24"/>
          <w:szCs w:val="24"/>
          <w:rtl w:val="0"/>
        </w:rPr>
        <w:t xml:space="preserve"> с основной частотой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shaft2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8">
      <w:pPr>
        <w:numPr>
          <w:ilvl w:val="2"/>
          <w:numId w:val="6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shaft2</w:t>
      </w:r>
      <w:r w:rsidDel="00000000" w:rsidR="00000000" w:rsidRPr="00000000">
        <w:rPr>
          <w:sz w:val="24"/>
          <w:szCs w:val="24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weights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9">
      <w:pPr>
        <w:numPr>
          <w:ilvl w:val="1"/>
          <w:numId w:val="6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Частная вероятность дефекта по данному спектру равна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120%</w:t>
      </w:r>
      <w:r w:rsidDel="00000000" w:rsidR="00000000" w:rsidRPr="00000000">
        <w:rPr>
          <w:sz w:val="24"/>
          <w:szCs w:val="24"/>
          <w:rtl w:val="0"/>
        </w:rPr>
        <w:t xml:space="preserve"> от суммы вероятностей по каждому признаку.</w:t>
      </w:r>
    </w:p>
    <w:p w:rsidR="00000000" w:rsidDel="00000000" w:rsidP="00000000" w:rsidRDefault="00000000" w:rsidRPr="00000000" w14:paraId="0000011A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Частная вероятность по данному валу равна большему из значений, полученных в пунктах №2 и №3.</w:t>
      </w:r>
    </w:p>
    <w:p w:rsidR="00000000" w:rsidDel="00000000" w:rsidP="00000000" w:rsidRDefault="00000000" w:rsidRPr="00000000" w14:paraId="0000011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Таким образом, общая вероятность по данному дефекту равна большему из значений, полученных для каждого вала.</w:t>
      </w:r>
    </w:p>
    <w:p w:rsidR="00000000" w:rsidDel="00000000" w:rsidP="00000000" w:rsidRDefault="00000000" w:rsidRPr="00000000" w14:paraId="0000011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firstLine="709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spacing w:after="0" w:before="0" w:lineRule="auto"/>
        <w:ind w:left="1069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GEAR_MESH </w:t>
      </w:r>
      <w:r w:rsidDel="00000000" w:rsidR="00000000" w:rsidRPr="00000000">
        <w:rPr>
          <w:b w:val="1"/>
          <w:sz w:val="24"/>
          <w:szCs w:val="24"/>
          <w:rtl w:val="0"/>
        </w:rPr>
        <w:t xml:space="preserve">– Постоянная погрешность зацепления</w:t>
      </w:r>
    </w:p>
    <w:p w:rsidR="00000000" w:rsidDel="00000000" w:rsidP="00000000" w:rsidRDefault="00000000" w:rsidRPr="00000000" w14:paraId="00000120">
      <w:pPr>
        <w:ind w:firstLine="709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</w:t>
      </w:r>
      <w:r w:rsidDel="00000000" w:rsidR="00000000" w:rsidRPr="00000000">
        <w:rPr>
          <w:b w:val="1"/>
          <w:sz w:val="24"/>
          <w:szCs w:val="24"/>
          <w:rtl w:val="0"/>
        </w:rPr>
        <w:t xml:space="preserve">gearing_GEAR_MESH.m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Теги частот для валидации дефекта: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shaft1Tag, shaft2Tag, modWhithShaft1Tag = [Fz ± shaft1], modWhithShaft2Tag = [Fz ± shaft2]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определения общей вероятности дефекта требуется по очереди для структур, основанных на идентичных частотах вращения валов, определить частные вероятности, для чего:</w:t>
      </w:r>
    </w:p>
    <w:p w:rsidR="00000000" w:rsidDel="00000000" w:rsidP="00000000" w:rsidRDefault="00000000" w:rsidRPr="00000000" w14:paraId="00000126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Для первого вала: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0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envelope spectrum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8">
      <w:pPr>
        <w:numPr>
          <w:ilvl w:val="1"/>
          <w:numId w:val="10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modWhithShaft1Structure</w:t>
      </w:r>
      <w:r w:rsidDel="00000000" w:rsidR="00000000" w:rsidRPr="00000000">
        <w:rPr>
          <w:sz w:val="24"/>
          <w:szCs w:val="24"/>
          <w:rtl w:val="0"/>
        </w:rPr>
        <w:t xml:space="preserve"> с основной модуляцией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[k1·Fz ± k2·shaft1]</w:t>
      </w:r>
      <w:r w:rsidDel="00000000" w:rsidR="00000000" w:rsidRPr="00000000">
        <w:rPr>
          <w:sz w:val="24"/>
          <w:szCs w:val="24"/>
          <w:rtl w:val="0"/>
        </w:rPr>
        <w:t xml:space="preserve">, где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k1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k2</w:t>
      </w:r>
      <w:r w:rsidDel="00000000" w:rsidR="00000000" w:rsidRPr="00000000">
        <w:rPr>
          <w:sz w:val="24"/>
          <w:szCs w:val="24"/>
          <w:rtl w:val="0"/>
        </w:rPr>
        <w:t xml:space="preserve"> – значения вектора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position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9">
      <w:pPr>
        <w:numPr>
          <w:ilvl w:val="2"/>
          <w:numId w:val="10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Определить обязательное наличие валидных отсчётов на частотах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k1·Fz</w:t>
      </w:r>
      <w:r w:rsidDel="00000000" w:rsidR="00000000" w:rsidRPr="00000000">
        <w:rPr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modWhithShaft1Structure</w:t>
      </w:r>
      <w:r w:rsidDel="00000000" w:rsidR="00000000" w:rsidRPr="00000000">
        <w:rPr>
          <w:sz w:val="24"/>
          <w:szCs w:val="24"/>
          <w:rtl w:val="0"/>
        </w:rPr>
        <w:t xml:space="preserve">, у которых</w:t>
      </w:r>
    </w:p>
    <w:p w:rsidR="00000000" w:rsidDel="00000000" w:rsidP="00000000" w:rsidRDefault="00000000" w:rsidRPr="00000000" w14:paraId="0000012A">
      <w:pPr>
        <w:contextualSpacing w:val="0"/>
        <w:jc w:val="center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modEstimation = 0.</w:t>
      </w:r>
    </w:p>
    <w:p w:rsidR="00000000" w:rsidDel="00000000" w:rsidP="00000000" w:rsidRDefault="00000000" w:rsidRPr="00000000" w14:paraId="0000012B">
      <w:pPr>
        <w:numPr>
          <w:ilvl w:val="2"/>
          <w:numId w:val="10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валидные отсчёты, указанные в пункте i, отсутствуют – частная вероятность по данному спектру равна 0 </w:t>
      </w:r>
      <w:r w:rsidDel="00000000" w:rsidR="00000000" w:rsidRPr="00000000">
        <w:rPr>
          <w:b w:val="1"/>
          <w:sz w:val="24"/>
          <w:szCs w:val="24"/>
          <w:rtl w:val="0"/>
        </w:rPr>
        <w:t xml:space="preserve">[конец пункта a]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C">
      <w:pPr>
        <w:numPr>
          <w:ilvl w:val="2"/>
          <w:numId w:val="10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[Fz ± shaft1]</w:t>
      </w:r>
      <w:r w:rsidDel="00000000" w:rsidR="00000000" w:rsidRPr="00000000">
        <w:rPr>
          <w:sz w:val="24"/>
          <w:szCs w:val="24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weights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D">
      <w:pPr>
        <w:numPr>
          <w:ilvl w:val="1"/>
          <w:numId w:val="10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shaft1Structure</w:t>
      </w:r>
      <w:r w:rsidDel="00000000" w:rsidR="00000000" w:rsidRPr="00000000">
        <w:rPr>
          <w:sz w:val="24"/>
          <w:szCs w:val="24"/>
          <w:rtl w:val="0"/>
        </w:rPr>
        <w:t xml:space="preserve"> с основной частотой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shaft1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E">
      <w:pPr>
        <w:numPr>
          <w:ilvl w:val="2"/>
          <w:numId w:val="10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shaft1</w:t>
      </w:r>
      <w:r w:rsidDel="00000000" w:rsidR="00000000" w:rsidRPr="00000000">
        <w:rPr>
          <w:sz w:val="24"/>
          <w:szCs w:val="24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weights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F">
      <w:pPr>
        <w:numPr>
          <w:ilvl w:val="1"/>
          <w:numId w:val="10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Частная вероятность дефекта по данному спектру равна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100%</w:t>
      </w:r>
      <w:r w:rsidDel="00000000" w:rsidR="00000000" w:rsidRPr="00000000">
        <w:rPr>
          <w:sz w:val="24"/>
          <w:szCs w:val="24"/>
          <w:rtl w:val="0"/>
        </w:rPr>
        <w:t xml:space="preserve"> от суммы вероятностей по каждому признаку.</w:t>
      </w:r>
    </w:p>
    <w:p w:rsidR="00000000" w:rsidDel="00000000" w:rsidP="00000000" w:rsidRDefault="00000000" w:rsidRPr="00000000" w14:paraId="00000130">
      <w:pPr>
        <w:numPr>
          <w:ilvl w:val="0"/>
          <w:numId w:val="10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spectrum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1">
      <w:pPr>
        <w:numPr>
          <w:ilvl w:val="1"/>
          <w:numId w:val="10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modWhithShaft1Structure</w:t>
      </w:r>
      <w:r w:rsidDel="00000000" w:rsidR="00000000" w:rsidRPr="00000000">
        <w:rPr>
          <w:sz w:val="24"/>
          <w:szCs w:val="24"/>
          <w:rtl w:val="0"/>
        </w:rPr>
        <w:t xml:space="preserve"> с основной модуляцией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[k1·Fz ± k2·shaft1]</w:t>
      </w:r>
      <w:r w:rsidDel="00000000" w:rsidR="00000000" w:rsidRPr="00000000">
        <w:rPr>
          <w:sz w:val="24"/>
          <w:szCs w:val="24"/>
          <w:rtl w:val="0"/>
        </w:rPr>
        <w:t xml:space="preserve">, где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k1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k2</w:t>
      </w:r>
      <w:r w:rsidDel="00000000" w:rsidR="00000000" w:rsidRPr="00000000">
        <w:rPr>
          <w:sz w:val="24"/>
          <w:szCs w:val="24"/>
          <w:rtl w:val="0"/>
        </w:rPr>
        <w:t xml:space="preserve"> – значения вектора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position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2">
      <w:pPr>
        <w:numPr>
          <w:ilvl w:val="2"/>
          <w:numId w:val="10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Определить обязательное наличие валидных отсчётов на частотах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k1·Fz</w:t>
      </w:r>
      <w:r w:rsidDel="00000000" w:rsidR="00000000" w:rsidRPr="00000000">
        <w:rPr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modWhithShaft1Structure</w:t>
      </w:r>
      <w:r w:rsidDel="00000000" w:rsidR="00000000" w:rsidRPr="00000000">
        <w:rPr>
          <w:sz w:val="24"/>
          <w:szCs w:val="24"/>
          <w:rtl w:val="0"/>
        </w:rPr>
        <w:t xml:space="preserve">, у которых</w:t>
      </w:r>
    </w:p>
    <w:p w:rsidR="00000000" w:rsidDel="00000000" w:rsidP="00000000" w:rsidRDefault="00000000" w:rsidRPr="00000000" w14:paraId="00000133">
      <w:pPr>
        <w:contextualSpacing w:val="0"/>
        <w:jc w:val="center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modEstimation = 0.</w:t>
      </w:r>
    </w:p>
    <w:p w:rsidR="00000000" w:rsidDel="00000000" w:rsidP="00000000" w:rsidRDefault="00000000" w:rsidRPr="00000000" w14:paraId="00000134">
      <w:pPr>
        <w:numPr>
          <w:ilvl w:val="2"/>
          <w:numId w:val="10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валидные отсчёты, указанные в пункте i, отсутствуют – частная вероятность по данному спектру равна 0 </w:t>
      </w:r>
      <w:r w:rsidDel="00000000" w:rsidR="00000000" w:rsidRPr="00000000">
        <w:rPr>
          <w:b w:val="1"/>
          <w:sz w:val="24"/>
          <w:szCs w:val="24"/>
          <w:rtl w:val="0"/>
        </w:rPr>
        <w:t xml:space="preserve">[конец пункта a]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5">
      <w:pPr>
        <w:numPr>
          <w:ilvl w:val="2"/>
          <w:numId w:val="10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[Fz ± shaft1]</w:t>
      </w:r>
      <w:r w:rsidDel="00000000" w:rsidR="00000000" w:rsidRPr="00000000">
        <w:rPr>
          <w:sz w:val="24"/>
          <w:szCs w:val="24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weights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6">
      <w:pPr>
        <w:numPr>
          <w:ilvl w:val="1"/>
          <w:numId w:val="10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shaft1Structure</w:t>
      </w:r>
      <w:r w:rsidDel="00000000" w:rsidR="00000000" w:rsidRPr="00000000">
        <w:rPr>
          <w:sz w:val="24"/>
          <w:szCs w:val="24"/>
          <w:rtl w:val="0"/>
        </w:rPr>
        <w:t xml:space="preserve"> с основной частотой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shaft1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7">
      <w:pPr>
        <w:numPr>
          <w:ilvl w:val="2"/>
          <w:numId w:val="10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shaft1</w:t>
      </w:r>
      <w:r w:rsidDel="00000000" w:rsidR="00000000" w:rsidRPr="00000000">
        <w:rPr>
          <w:sz w:val="24"/>
          <w:szCs w:val="24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weights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8">
      <w:pPr>
        <w:numPr>
          <w:ilvl w:val="1"/>
          <w:numId w:val="10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Частная вероятность дефекта по данному спектру равна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120%</w:t>
      </w:r>
      <w:r w:rsidDel="00000000" w:rsidR="00000000" w:rsidRPr="00000000">
        <w:rPr>
          <w:sz w:val="24"/>
          <w:szCs w:val="24"/>
          <w:rtl w:val="0"/>
        </w:rPr>
        <w:t xml:space="preserve"> от суммы вероятностей по каждому признаку.</w:t>
      </w:r>
    </w:p>
    <w:p w:rsidR="00000000" w:rsidDel="00000000" w:rsidP="00000000" w:rsidRDefault="00000000" w:rsidRPr="00000000" w14:paraId="00000139">
      <w:pPr>
        <w:numPr>
          <w:ilvl w:val="0"/>
          <w:numId w:val="10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Частная вероятность по данному валу равна большему из значений, полученных в пунктах №2 и №3.</w:t>
      </w:r>
    </w:p>
    <w:p w:rsidR="00000000" w:rsidDel="00000000" w:rsidP="00000000" w:rsidRDefault="00000000" w:rsidRPr="00000000" w14:paraId="0000013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Для второго вала: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envelope spectrum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D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modWhithShaft2Structure</w:t>
      </w:r>
      <w:r w:rsidDel="00000000" w:rsidR="00000000" w:rsidRPr="00000000">
        <w:rPr>
          <w:sz w:val="24"/>
          <w:szCs w:val="24"/>
          <w:rtl w:val="0"/>
        </w:rPr>
        <w:t xml:space="preserve"> с основной модуляцией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[k1·Fz ± k2·shaft2]</w:t>
      </w:r>
      <w:r w:rsidDel="00000000" w:rsidR="00000000" w:rsidRPr="00000000">
        <w:rPr>
          <w:sz w:val="24"/>
          <w:szCs w:val="24"/>
          <w:rtl w:val="0"/>
        </w:rPr>
        <w:t xml:space="preserve">, где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k1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k2</w:t>
      </w:r>
      <w:r w:rsidDel="00000000" w:rsidR="00000000" w:rsidRPr="00000000">
        <w:rPr>
          <w:sz w:val="24"/>
          <w:szCs w:val="24"/>
          <w:rtl w:val="0"/>
        </w:rPr>
        <w:t xml:space="preserve"> – значения вектора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position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E">
      <w:pPr>
        <w:numPr>
          <w:ilvl w:val="2"/>
          <w:numId w:val="2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Определить обязательное наличие валидных отсчётов на частотах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k1·Fz</w:t>
      </w:r>
      <w:r w:rsidDel="00000000" w:rsidR="00000000" w:rsidRPr="00000000">
        <w:rPr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modWhithShaft2Structure</w:t>
      </w:r>
      <w:r w:rsidDel="00000000" w:rsidR="00000000" w:rsidRPr="00000000">
        <w:rPr>
          <w:sz w:val="24"/>
          <w:szCs w:val="24"/>
          <w:rtl w:val="0"/>
        </w:rPr>
        <w:t xml:space="preserve">, у которых</w:t>
      </w:r>
    </w:p>
    <w:p w:rsidR="00000000" w:rsidDel="00000000" w:rsidP="00000000" w:rsidRDefault="00000000" w:rsidRPr="00000000" w14:paraId="0000013F">
      <w:pPr>
        <w:contextualSpacing w:val="0"/>
        <w:jc w:val="center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modEstimation = 0.</w:t>
      </w:r>
    </w:p>
    <w:p w:rsidR="00000000" w:rsidDel="00000000" w:rsidP="00000000" w:rsidRDefault="00000000" w:rsidRPr="00000000" w14:paraId="00000140">
      <w:pPr>
        <w:numPr>
          <w:ilvl w:val="2"/>
          <w:numId w:val="2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валидные отсчёты, указанные в пункте i, отсутствуют – частная вероятность по данному спектру равна 0 </w:t>
      </w:r>
      <w:r w:rsidDel="00000000" w:rsidR="00000000" w:rsidRPr="00000000">
        <w:rPr>
          <w:b w:val="1"/>
          <w:sz w:val="24"/>
          <w:szCs w:val="24"/>
          <w:rtl w:val="0"/>
        </w:rPr>
        <w:t xml:space="preserve">[конец пункта a]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1">
      <w:pPr>
        <w:numPr>
          <w:ilvl w:val="2"/>
          <w:numId w:val="2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[Fz ± shaft2]</w:t>
      </w:r>
      <w:r w:rsidDel="00000000" w:rsidR="00000000" w:rsidRPr="00000000">
        <w:rPr>
          <w:sz w:val="24"/>
          <w:szCs w:val="24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weights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2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shaft2Structure</w:t>
      </w:r>
      <w:r w:rsidDel="00000000" w:rsidR="00000000" w:rsidRPr="00000000">
        <w:rPr>
          <w:sz w:val="24"/>
          <w:szCs w:val="24"/>
          <w:rtl w:val="0"/>
        </w:rPr>
        <w:t xml:space="preserve"> с основной частотой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shaft2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43">
      <w:pPr>
        <w:numPr>
          <w:ilvl w:val="2"/>
          <w:numId w:val="2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shaft2</w:t>
      </w:r>
      <w:r w:rsidDel="00000000" w:rsidR="00000000" w:rsidRPr="00000000">
        <w:rPr>
          <w:sz w:val="24"/>
          <w:szCs w:val="24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weights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4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Частная вероятность дефекта по данному спектру равна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100%</w:t>
      </w:r>
      <w:r w:rsidDel="00000000" w:rsidR="00000000" w:rsidRPr="00000000">
        <w:rPr>
          <w:sz w:val="24"/>
          <w:szCs w:val="24"/>
          <w:rtl w:val="0"/>
        </w:rPr>
        <w:t xml:space="preserve"> от суммы вероятностей по каждому признаку.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spectrum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6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modWhithShaft2Structure</w:t>
      </w:r>
      <w:r w:rsidDel="00000000" w:rsidR="00000000" w:rsidRPr="00000000">
        <w:rPr>
          <w:sz w:val="24"/>
          <w:szCs w:val="24"/>
          <w:rtl w:val="0"/>
        </w:rPr>
        <w:t xml:space="preserve"> с основной модуляцией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[k1·Fz ± k2·shaft2]</w:t>
      </w:r>
      <w:r w:rsidDel="00000000" w:rsidR="00000000" w:rsidRPr="00000000">
        <w:rPr>
          <w:sz w:val="24"/>
          <w:szCs w:val="24"/>
          <w:rtl w:val="0"/>
        </w:rPr>
        <w:t xml:space="preserve">, где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k1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k2</w:t>
      </w:r>
      <w:r w:rsidDel="00000000" w:rsidR="00000000" w:rsidRPr="00000000">
        <w:rPr>
          <w:sz w:val="24"/>
          <w:szCs w:val="24"/>
          <w:rtl w:val="0"/>
        </w:rPr>
        <w:t xml:space="preserve"> – значения вектора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position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47">
      <w:pPr>
        <w:numPr>
          <w:ilvl w:val="2"/>
          <w:numId w:val="2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Определить обязательное наличие валидных отсчётов на частотах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k1·Fz</w:t>
      </w:r>
      <w:r w:rsidDel="00000000" w:rsidR="00000000" w:rsidRPr="00000000">
        <w:rPr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modWhithShaft2Structure</w:t>
      </w:r>
      <w:r w:rsidDel="00000000" w:rsidR="00000000" w:rsidRPr="00000000">
        <w:rPr>
          <w:sz w:val="24"/>
          <w:szCs w:val="24"/>
          <w:rtl w:val="0"/>
        </w:rPr>
        <w:t xml:space="preserve">, у которых</w:t>
      </w:r>
    </w:p>
    <w:p w:rsidR="00000000" w:rsidDel="00000000" w:rsidP="00000000" w:rsidRDefault="00000000" w:rsidRPr="00000000" w14:paraId="00000148">
      <w:pPr>
        <w:contextualSpacing w:val="0"/>
        <w:jc w:val="center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modEstimation = 0.</w:t>
      </w:r>
    </w:p>
    <w:p w:rsidR="00000000" w:rsidDel="00000000" w:rsidP="00000000" w:rsidRDefault="00000000" w:rsidRPr="00000000" w14:paraId="00000149">
      <w:pPr>
        <w:numPr>
          <w:ilvl w:val="2"/>
          <w:numId w:val="2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валидные отсчёты, указанные в пункте i, отсутствуют – частная вероятность по данному спектру равна 0 </w:t>
      </w:r>
      <w:r w:rsidDel="00000000" w:rsidR="00000000" w:rsidRPr="00000000">
        <w:rPr>
          <w:b w:val="1"/>
          <w:sz w:val="24"/>
          <w:szCs w:val="24"/>
          <w:rtl w:val="0"/>
        </w:rPr>
        <w:t xml:space="preserve">[конец пункта a]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A">
      <w:pPr>
        <w:numPr>
          <w:ilvl w:val="2"/>
          <w:numId w:val="2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[Fz ± shaft2]</w:t>
      </w:r>
      <w:r w:rsidDel="00000000" w:rsidR="00000000" w:rsidRPr="00000000">
        <w:rPr>
          <w:sz w:val="24"/>
          <w:szCs w:val="24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weights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B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shaft2Structure</w:t>
      </w:r>
      <w:r w:rsidDel="00000000" w:rsidR="00000000" w:rsidRPr="00000000">
        <w:rPr>
          <w:sz w:val="24"/>
          <w:szCs w:val="24"/>
          <w:rtl w:val="0"/>
        </w:rPr>
        <w:t xml:space="preserve"> с основной частотой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shaft2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4C">
      <w:pPr>
        <w:numPr>
          <w:ilvl w:val="2"/>
          <w:numId w:val="2"/>
        </w:numPr>
        <w:spacing w:after="0" w:before="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shaft2</w:t>
      </w:r>
      <w:r w:rsidDel="00000000" w:rsidR="00000000" w:rsidRPr="00000000">
        <w:rPr>
          <w:sz w:val="24"/>
          <w:szCs w:val="24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weights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D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Частная вероятность дефекта по данному спектру равна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120%</w:t>
      </w:r>
      <w:r w:rsidDel="00000000" w:rsidR="00000000" w:rsidRPr="00000000">
        <w:rPr>
          <w:sz w:val="24"/>
          <w:szCs w:val="24"/>
          <w:rtl w:val="0"/>
        </w:rPr>
        <w:t xml:space="preserve"> от суммы вероятностей по каждому признаку.</w:t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Частная вероятность по данному валу равна большему из значений, полученных в пунктах №2 и №3.</w:t>
      </w:r>
    </w:p>
    <w:p w:rsidR="00000000" w:rsidDel="00000000" w:rsidP="00000000" w:rsidRDefault="00000000" w:rsidRPr="00000000" w14:paraId="0000014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Таким образом, общая вероятность по данному дефекту равна большему из значений, полученных для каждого вала.</w:t>
      </w:r>
    </w:p>
    <w:p w:rsidR="00000000" w:rsidDel="00000000" w:rsidP="00000000" w:rsidRDefault="00000000" w:rsidRPr="00000000" w14:paraId="00000151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134" w:top="1134" w:left="1134" w:right="1134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nsola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9">
    <w:pPr>
      <w:tabs>
        <w:tab w:val="center" w:pos="4677"/>
        <w:tab w:val="right" w:pos="9355"/>
      </w:tabs>
      <w:spacing w:after="1723" w:lineRule="auto"/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contextualSpacing w:val="0"/>
      <w:rPr>
        <w:i w:val="1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5">
    <w:pPr>
      <w:contextualSpacing w:val="0"/>
      <w:rPr>
        <w:i w:val="1"/>
        <w:sz w:val="22"/>
        <w:szCs w:val="22"/>
      </w:rPr>
    </w:pPr>
    <w:r w:rsidDel="00000000" w:rsidR="00000000" w:rsidRPr="00000000">
      <w:rPr>
        <w:i w:val="1"/>
        <w:sz w:val="22"/>
        <w:szCs w:val="22"/>
        <w:rtl w:val="0"/>
      </w:rPr>
      <w:t xml:space="preserve">Editor: Rachkovsky Timofey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4933950</wp:posOffset>
          </wp:positionH>
          <wp:positionV relativeFrom="paragraph">
            <wp:posOffset>9525</wp:posOffset>
          </wp:positionV>
          <wp:extent cx="1554480" cy="487680"/>
          <wp:effectExtent b="0" l="0" r="0" t="0"/>
          <wp:wrapSquare wrapText="bothSides" distB="0" distT="0" distL="114300" distR="114300"/>
          <wp:docPr descr="https://lh3.googleusercontent.com/2YqKLq9YY0KrTuTmyyJ_2JeZ3ul0MpxIK4t9TZDCaZGyZK2KuCwOsECRJCRW5nubhcRIwxwctIIK1iwXF1rhKgYxDRS_tTScHlAyv3wgWj5whtgGepo2VeyLvsL8sL7DfoevVuY2" id="1" name="image2.png"/>
          <a:graphic>
            <a:graphicData uri="http://schemas.openxmlformats.org/drawingml/2006/picture">
              <pic:pic>
                <pic:nvPicPr>
                  <pic:cNvPr descr="https://lh3.googleusercontent.com/2YqKLq9YY0KrTuTmyyJ_2JeZ3ul0MpxIK4t9TZDCaZGyZK2KuCwOsECRJCRW5nubhcRIwxwctIIK1iwXF1rhKgYxDRS_tTScHlAyv3wgWj5whtgGepo2VeyLvsL8sL7DfoevVuY2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4480" cy="4876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56">
    <w:pPr>
      <w:contextualSpacing w:val="0"/>
      <w:rPr>
        <w:i w:val="1"/>
        <w:sz w:val="22"/>
        <w:szCs w:val="22"/>
      </w:rPr>
    </w:pPr>
    <w:r w:rsidDel="00000000" w:rsidR="00000000" w:rsidRPr="00000000">
      <w:rPr>
        <w:i w:val="1"/>
        <w:sz w:val="22"/>
        <w:szCs w:val="22"/>
        <w:rtl w:val="0"/>
      </w:rPr>
      <w:t xml:space="preserve">Date: 03-10-2017</w:t>
    </w:r>
  </w:p>
  <w:p w:rsidR="00000000" w:rsidDel="00000000" w:rsidP="00000000" w:rsidRDefault="00000000" w:rsidRPr="00000000" w14:paraId="00000157">
    <w:pPr>
      <w:contextualSpacing w:val="0"/>
      <w:rPr>
        <w:i w:val="1"/>
        <w:sz w:val="22"/>
        <w:szCs w:val="22"/>
      </w:rPr>
    </w:pPr>
    <w:r w:rsidDel="00000000" w:rsidR="00000000" w:rsidRPr="00000000">
      <w:rPr>
        <w:i w:val="1"/>
        <w:sz w:val="22"/>
        <w:szCs w:val="22"/>
        <w:rtl w:val="0"/>
      </w:rPr>
      <w:t xml:space="preserve">Version: 3.4.1</w:t>
    </w:r>
  </w:p>
  <w:p w:rsidR="00000000" w:rsidDel="00000000" w:rsidP="00000000" w:rsidRDefault="00000000" w:rsidRPr="00000000" w14:paraId="00000158">
    <w:pPr>
      <w:contextualSpacing w:val="0"/>
      <w:rPr>
        <w:i w:val="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69" w:hanging="360"/>
      </w:pPr>
      <w:rPr>
        <w:i w:val="0"/>
        <w:color w:val="000000"/>
      </w:rPr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29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8"/>
        <w:szCs w:val="28"/>
        <w:lang w:val="ru-RU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a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a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a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a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a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a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a"/>
      <w:sz w:val="32"/>
      <w:szCs w:val="3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4hIx7VFSZUQu5KH6Z4ucgwNGokVyTd5lvolmEH7-Ggw/edit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