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控制板</w:t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"https://detail.tmall.com/item.htm?spm=a1z0d.6639537/tb.1997196601.4.4d1f7484g3ceFo&amp;id=596119282497&amp;skuId=4311366423934" </w:instrText>
      </w:r>
      <w:r>
        <w:fldChar w:fldCharType="separate"/>
      </w:r>
      <w:r>
        <w:rPr>
          <w:rStyle w:val="5"/>
          <w:rFonts w:ascii="宋体" w:hAnsi="宋体" w:eastAsia="宋体" w:cs="宋体"/>
          <w:sz w:val="24"/>
        </w:rPr>
        <w:t>https://detail.tmall.com/item.htm?spm=a1z0d.6639537/tb.1997196601.4.4d1f7484g3ceFo&amp;id=596119282497&amp;skuId=4311366423934</w:t>
      </w:r>
      <w:r>
        <w:rPr>
          <w:rStyle w:val="5"/>
          <w:rFonts w:ascii="宋体" w:hAnsi="宋体" w:eastAsia="宋体" w:cs="宋体"/>
          <w:sz w:val="24"/>
        </w:rPr>
        <w:fldChar w:fldCharType="end"/>
      </w:r>
    </w:p>
    <w:p/>
    <w:p>
      <w:r>
        <w:drawing>
          <wp:inline distT="0" distB="0" distL="0" distR="0">
            <wp:extent cx="5274310" cy="2418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语音板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"https://item.taobao.com/item.htm?spm=a230r.1.14.16.5f5c5dedKlgQJI&amp;id=651268702495&amp;ns=1&amp;abbucket=11#detail"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https://item.taobao.com/item.htm?spm=a230r.1.14.16.5f5c5dedKlgQJI&amp;id=651268702495&amp;ns=1&amp;abbucket=11#detail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61683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lYWY5M2U1MGM0MTI2ZGExNTAzMjMyYTZlMGZmN2EifQ=="/>
  </w:docVars>
  <w:rsids>
    <w:rsidRoot w:val="00405503"/>
    <w:rsid w:val="002E58EF"/>
    <w:rsid w:val="00405503"/>
    <w:rsid w:val="09185ED9"/>
    <w:rsid w:val="5AA22A6F"/>
    <w:rsid w:val="6A34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2</TotalTime>
  <ScaleCrop>false</ScaleCrop>
  <LinksUpToDate>false</LinksUpToDate>
  <CharactersWithSpaces>256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2022-10-23T03:10:00Z</dcterms:created>
  <dc:creator>李柏文</dc:creator>
  <cp:lastModifiedBy>lbw</cp:lastModifiedBy>
  <dcterms:modified xsi:type="dcterms:W3CDTF">2023-04-16T02:53:45Z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F4F2B6E77853437C813D438633DF8C6D</vt:lpwstr>
  </property>
</Properties>
</file>