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0642" w14:textId="77777777" w:rsidR="001C3C32" w:rsidRPr="00C6021A" w:rsidRDefault="004A353C" w:rsidP="00C6021A">
      <w:pPr>
        <w:jc w:val="center"/>
        <w:rPr>
          <w:b/>
          <w:bCs/>
        </w:rPr>
      </w:pPr>
      <w:r w:rsidRPr="00C6021A">
        <w:rPr>
          <w:b/>
          <w:bCs/>
        </w:rPr>
        <w:t>Intelligent Data Analysis CS5152/6052</w:t>
      </w:r>
    </w:p>
    <w:p w14:paraId="58C103A4" w14:textId="77777777" w:rsidR="004A353C" w:rsidRPr="00C6021A" w:rsidRDefault="004A353C" w:rsidP="00C6021A">
      <w:pPr>
        <w:jc w:val="center"/>
        <w:rPr>
          <w:b/>
          <w:bCs/>
        </w:rPr>
      </w:pPr>
      <w:r w:rsidRPr="00C6021A">
        <w:rPr>
          <w:b/>
          <w:bCs/>
        </w:rPr>
        <w:t>Homework #</w:t>
      </w:r>
      <w:r w:rsidR="00C20F16">
        <w:rPr>
          <w:b/>
          <w:bCs/>
        </w:rPr>
        <w:t>3</w:t>
      </w:r>
    </w:p>
    <w:p w14:paraId="7FB59978" w14:textId="77777777" w:rsidR="004A353C" w:rsidRPr="00C6021A" w:rsidRDefault="004A353C" w:rsidP="00C6021A">
      <w:pPr>
        <w:jc w:val="center"/>
        <w:rPr>
          <w:b/>
          <w:bCs/>
        </w:rPr>
      </w:pPr>
      <w:r w:rsidRPr="00C6021A">
        <w:rPr>
          <w:b/>
          <w:bCs/>
        </w:rPr>
        <w:t>Due Date</w:t>
      </w:r>
      <w:r w:rsidR="00C6021A" w:rsidRPr="00C6021A">
        <w:rPr>
          <w:b/>
          <w:bCs/>
        </w:rPr>
        <w:t xml:space="preserve">: April </w:t>
      </w:r>
      <w:r w:rsidR="00C20F16">
        <w:rPr>
          <w:b/>
          <w:bCs/>
        </w:rPr>
        <w:t>2</w:t>
      </w:r>
      <w:r w:rsidR="00DB79C8">
        <w:rPr>
          <w:b/>
          <w:bCs/>
        </w:rPr>
        <w:t>2nd</w:t>
      </w:r>
      <w:r w:rsidR="00C6021A" w:rsidRPr="00C6021A">
        <w:rPr>
          <w:b/>
          <w:bCs/>
        </w:rPr>
        <w:t>, 9PM</w:t>
      </w:r>
    </w:p>
    <w:p w14:paraId="74CD8A33" w14:textId="77777777" w:rsidR="0030298C" w:rsidRDefault="0030298C"/>
    <w:p w14:paraId="0C3BBF3E" w14:textId="77777777" w:rsidR="0030298C" w:rsidRDefault="0030298C"/>
    <w:p w14:paraId="6B24529C" w14:textId="77777777" w:rsidR="006B5604" w:rsidRDefault="0030298C" w:rsidP="00C20F16">
      <w:r>
        <w:t xml:space="preserve">Consider the </w:t>
      </w:r>
      <w:r w:rsidR="00C20F16">
        <w:t>graph shown in the attached file and answer the following questions</w:t>
      </w:r>
      <w:r w:rsidR="00BA2A9D">
        <w:t xml:space="preserve"> in its context.</w:t>
      </w:r>
    </w:p>
    <w:p w14:paraId="5E6F218A" w14:textId="3609D56D" w:rsidR="00743110" w:rsidRDefault="00743110" w:rsidP="00743110">
      <w:r w:rsidRPr="00743110">
        <w:rPr>
          <w:noProof/>
        </w:rPr>
        <w:drawing>
          <wp:inline distT="0" distB="0" distL="0" distR="0" wp14:anchorId="15CE3851" wp14:editId="327179D5">
            <wp:extent cx="5943600" cy="41833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6"/>
                    <a:stretch/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86700" w14:textId="402EDB57" w:rsidR="00B24BC0" w:rsidRDefault="00743110" w:rsidP="00743110">
      <w:r w:rsidRPr="00743110">
        <w:rPr>
          <w:noProof/>
        </w:rPr>
        <w:drawing>
          <wp:inline distT="0" distB="0" distL="0" distR="0" wp14:anchorId="0276350B" wp14:editId="4599C3D2">
            <wp:extent cx="5943600" cy="25977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"/>
                    <a:stretch/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CAC94" w14:textId="0B0EFE16" w:rsidR="00BA2A9D" w:rsidRDefault="00743110" w:rsidP="00743110">
      <w:pPr>
        <w:pStyle w:val="a3"/>
      </w:pPr>
      <w:r>
        <w:lastRenderedPageBreak/>
        <w:t xml:space="preserve">4. </w:t>
      </w:r>
      <w:r w:rsidR="00BA2A9D">
        <w:t xml:space="preserve">Consider the MCL algorithm covered in class. Apply the same algorithm on the graph attached with this assignment. </w:t>
      </w:r>
      <w:r w:rsidR="00FD3C3E">
        <w:t xml:space="preserve">Include self-loops with a label of ‘1” at every node. </w:t>
      </w:r>
      <w:r w:rsidR="00BA2A9D">
        <w:t xml:space="preserve">You may have to write a small script in </w:t>
      </w:r>
      <w:proofErr w:type="spellStart"/>
      <w:r w:rsidR="00BA2A9D">
        <w:t>Matlab</w:t>
      </w:r>
      <w:proofErr w:type="spellEnd"/>
      <w:r w:rsidR="00BA2A9D">
        <w:t xml:space="preserve"> of Python</w:t>
      </w:r>
      <w:r w:rsidR="00FD3C3E">
        <w:t xml:space="preserve"> to execute the MCL algorithm</w:t>
      </w:r>
      <w:r w:rsidR="00BA2A9D">
        <w:t>. Submit the script written by you along with your answers. Run the MCL algorithm on th</w:t>
      </w:r>
      <w:r w:rsidR="00FD3C3E">
        <w:t>e given</w:t>
      </w:r>
      <w:r w:rsidR="00BA2A9D">
        <w:t xml:space="preserve"> graph for the following inflation values: </w:t>
      </w:r>
      <w:r w:rsidR="00DF301B">
        <w:t>1.1, 1.3, 1.5, 1.7, and 2.1.</w:t>
      </w:r>
      <w:r w:rsidR="00BA2A9D">
        <w:t xml:space="preserve"> </w:t>
      </w:r>
      <w:r w:rsidR="00DF301B">
        <w:t>and stop each run after 10 iterations of inflation and expansion. For each run show the following:</w:t>
      </w:r>
    </w:p>
    <w:p w14:paraId="5B757E22" w14:textId="29EF1E5A" w:rsidR="00DF301B" w:rsidRDefault="00DF301B" w:rsidP="00DF301B">
      <w:pPr>
        <w:pStyle w:val="a3"/>
        <w:numPr>
          <w:ilvl w:val="1"/>
          <w:numId w:val="2"/>
        </w:numPr>
      </w:pPr>
      <w:r>
        <w:t>The final adjacency matrix.</w:t>
      </w:r>
    </w:p>
    <w:p w14:paraId="556C22FC" w14:textId="713C2247" w:rsidR="00455B4B" w:rsidRDefault="00455B4B" w:rsidP="00455B4B">
      <w:pPr>
        <w:pStyle w:val="a3"/>
        <w:ind w:left="1440"/>
        <w:rPr>
          <w:lang w:eastAsia="zh-CN"/>
        </w:rPr>
      </w:pPr>
      <w:r>
        <w:rPr>
          <w:lang w:eastAsia="zh-CN"/>
        </w:rPr>
        <w:t xml:space="preserve">The following nodes number (0 1 2 3 4 5 6 7 8 9 10 11 12 13 14 15 16)are according to the string </w:t>
      </w:r>
      <w:proofErr w:type="spellStart"/>
      <w:r>
        <w:rPr>
          <w:lang w:eastAsia="zh-CN"/>
        </w:rPr>
        <w:t>names:A,B,C,D,E,F,G,H,J,K,L,M,N,P,Q,R,S</w:t>
      </w:r>
      <w:proofErr w:type="spellEnd"/>
    </w:p>
    <w:p w14:paraId="08CC86D6" w14:textId="0C723CAF" w:rsidR="00455B4B" w:rsidRDefault="00455B4B" w:rsidP="00455B4B">
      <w:pPr>
        <w:pStyle w:val="a3"/>
        <w:numPr>
          <w:ilvl w:val="2"/>
          <w:numId w:val="2"/>
        </w:numPr>
      </w:pPr>
      <w:r>
        <w:rPr>
          <w:lang w:eastAsia="zh-CN"/>
        </w:rPr>
        <w:t>Inflation=1.1</w:t>
      </w:r>
    </w:p>
    <w:p w14:paraId="158EB59B" w14:textId="70C3D2E6" w:rsidR="00455B4B" w:rsidRDefault="00455B4B" w:rsidP="00455B4B">
      <w:r>
        <w:rPr>
          <w:noProof/>
        </w:rPr>
        <w:drawing>
          <wp:inline distT="0" distB="0" distL="0" distR="0" wp14:anchorId="237EAA28" wp14:editId="50C629A5">
            <wp:extent cx="6820397" cy="2232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864" cy="22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9CC3" w14:textId="18C04AA1" w:rsidR="00455B4B" w:rsidRDefault="00455B4B" w:rsidP="00455B4B">
      <w:pPr>
        <w:pStyle w:val="a3"/>
        <w:ind w:left="2160"/>
      </w:pPr>
    </w:p>
    <w:p w14:paraId="1143E2D3" w14:textId="3386D4C9" w:rsidR="00455B4B" w:rsidRDefault="00455B4B" w:rsidP="00455B4B">
      <w:pPr>
        <w:pStyle w:val="a3"/>
        <w:numPr>
          <w:ilvl w:val="2"/>
          <w:numId w:val="2"/>
        </w:numPr>
      </w:pPr>
      <w:r>
        <w:rPr>
          <w:lang w:eastAsia="zh-CN"/>
        </w:rPr>
        <w:t>Inflation=1.3</w:t>
      </w:r>
    </w:p>
    <w:p w14:paraId="569DE4E1" w14:textId="7B8F7B37" w:rsidR="00455B4B" w:rsidRDefault="00455B4B" w:rsidP="00455B4B">
      <w:pPr>
        <w:jc w:val="center"/>
      </w:pPr>
      <w:r>
        <w:rPr>
          <w:noProof/>
        </w:rPr>
        <w:drawing>
          <wp:inline distT="0" distB="0" distL="0" distR="0" wp14:anchorId="4A76E803" wp14:editId="61F3A64F">
            <wp:extent cx="6613243" cy="2019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116" cy="20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284D" w14:textId="3E673746" w:rsidR="00455B4B" w:rsidRDefault="00455B4B" w:rsidP="00455B4B">
      <w:pPr>
        <w:jc w:val="center"/>
      </w:pPr>
    </w:p>
    <w:p w14:paraId="08BDB6EE" w14:textId="02627EFB" w:rsidR="00455B4B" w:rsidRDefault="00455B4B" w:rsidP="00455B4B">
      <w:pPr>
        <w:pStyle w:val="a3"/>
        <w:numPr>
          <w:ilvl w:val="2"/>
          <w:numId w:val="2"/>
        </w:numPr>
      </w:pPr>
      <w:r>
        <w:rPr>
          <w:lang w:eastAsia="zh-CN"/>
        </w:rPr>
        <w:t>Inflation=1.5</w:t>
      </w:r>
    </w:p>
    <w:p w14:paraId="17AE2499" w14:textId="7667F805" w:rsidR="00455B4B" w:rsidRDefault="00455B4B" w:rsidP="00455B4B">
      <w:pPr>
        <w:jc w:val="center"/>
      </w:pPr>
      <w:r>
        <w:rPr>
          <w:noProof/>
        </w:rPr>
        <w:lastRenderedPageBreak/>
        <w:drawing>
          <wp:inline distT="0" distB="0" distL="0" distR="0" wp14:anchorId="0DA2CD4F" wp14:editId="681FA4D5">
            <wp:extent cx="6779865" cy="21107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3141" cy="21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F092" w14:textId="69D8D4C3" w:rsidR="00455B4B" w:rsidRDefault="00455B4B" w:rsidP="00455B4B">
      <w:pPr>
        <w:jc w:val="center"/>
      </w:pPr>
    </w:p>
    <w:p w14:paraId="0C142E6A" w14:textId="0EBECB04" w:rsidR="00455B4B" w:rsidRDefault="00455B4B" w:rsidP="00455B4B">
      <w:pPr>
        <w:pStyle w:val="a3"/>
        <w:numPr>
          <w:ilvl w:val="2"/>
          <w:numId w:val="2"/>
        </w:numPr>
      </w:pPr>
      <w:r>
        <w:rPr>
          <w:lang w:eastAsia="zh-CN"/>
        </w:rPr>
        <w:t>Inflation=1.7</w:t>
      </w:r>
    </w:p>
    <w:p w14:paraId="487F233B" w14:textId="490ECA07" w:rsidR="00455B4B" w:rsidRDefault="00455B4B" w:rsidP="00455B4B">
      <w:r>
        <w:rPr>
          <w:noProof/>
        </w:rPr>
        <w:drawing>
          <wp:inline distT="0" distB="0" distL="0" distR="0" wp14:anchorId="576947B5" wp14:editId="3F36FB08">
            <wp:extent cx="6799935" cy="204216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8692" cy="20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A8A5" w14:textId="58F5D427" w:rsidR="00455B4B" w:rsidRDefault="00455B4B" w:rsidP="00455B4B">
      <w:pPr>
        <w:jc w:val="center"/>
      </w:pPr>
    </w:p>
    <w:p w14:paraId="720F9B61" w14:textId="507772E9" w:rsidR="00455B4B" w:rsidRDefault="00455B4B" w:rsidP="00455B4B">
      <w:pPr>
        <w:pStyle w:val="a3"/>
        <w:numPr>
          <w:ilvl w:val="2"/>
          <w:numId w:val="2"/>
        </w:numPr>
      </w:pPr>
      <w:r>
        <w:rPr>
          <w:lang w:eastAsia="zh-CN"/>
        </w:rPr>
        <w:t>Inflation=2.1</w:t>
      </w:r>
    </w:p>
    <w:p w14:paraId="118044BE" w14:textId="778E9B82" w:rsidR="00455B4B" w:rsidRDefault="008B3AC9" w:rsidP="008B3AC9">
      <w:pPr>
        <w:rPr>
          <w:lang w:eastAsia="zh-CN"/>
        </w:rPr>
      </w:pPr>
      <w:r>
        <w:rPr>
          <w:noProof/>
        </w:rPr>
        <w:drawing>
          <wp:inline distT="0" distB="0" distL="0" distR="0" wp14:anchorId="34F0C389" wp14:editId="51C6F345">
            <wp:extent cx="6764055" cy="2057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5918" cy="20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1C3" w14:textId="2BFB0B86" w:rsidR="00455B4B" w:rsidRDefault="00455B4B" w:rsidP="00455B4B">
      <w:pPr>
        <w:pStyle w:val="a3"/>
        <w:ind w:left="2160"/>
      </w:pPr>
    </w:p>
    <w:p w14:paraId="4574CC6C" w14:textId="2605C3D7" w:rsidR="00DF301B" w:rsidRDefault="00DF301B" w:rsidP="00DF301B">
      <w:pPr>
        <w:pStyle w:val="a3"/>
        <w:numPr>
          <w:ilvl w:val="1"/>
          <w:numId w:val="2"/>
        </w:numPr>
      </w:pPr>
      <w:r>
        <w:t>The communities of nodes that you see in this final version of the adjacency matrix.</w:t>
      </w:r>
    </w:p>
    <w:p w14:paraId="3FBC49D1" w14:textId="77777777" w:rsidR="006C75BC" w:rsidRDefault="006C75BC" w:rsidP="006C75BC">
      <w:pPr>
        <w:pStyle w:val="a3"/>
        <w:numPr>
          <w:ilvl w:val="2"/>
          <w:numId w:val="2"/>
        </w:numPr>
      </w:pPr>
      <w:r>
        <w:rPr>
          <w:lang w:eastAsia="zh-CN"/>
        </w:rPr>
        <w:t>Inflation=1.1</w:t>
      </w:r>
    </w:p>
    <w:p w14:paraId="3568A647" w14:textId="20E929F3" w:rsidR="006C75BC" w:rsidRDefault="006C75BC" w:rsidP="006C75BC"/>
    <w:p w14:paraId="0ABFB2FC" w14:textId="77777777" w:rsidR="006C75BC" w:rsidRDefault="006C75BC" w:rsidP="006C75BC">
      <w:pPr>
        <w:pStyle w:val="a3"/>
        <w:ind w:left="2160"/>
      </w:pPr>
      <w:r>
        <w:rPr>
          <w:noProof/>
        </w:rPr>
        <w:lastRenderedPageBreak/>
        <w:drawing>
          <wp:inline distT="0" distB="0" distL="0" distR="0" wp14:anchorId="58609259" wp14:editId="0BDB3BD3">
            <wp:extent cx="3375660" cy="25317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2212" w14:textId="77777777" w:rsidR="006C75BC" w:rsidRDefault="006C75BC" w:rsidP="006C75BC">
      <w:pPr>
        <w:pStyle w:val="a3"/>
        <w:numPr>
          <w:ilvl w:val="2"/>
          <w:numId w:val="2"/>
        </w:numPr>
      </w:pPr>
      <w:r>
        <w:rPr>
          <w:lang w:eastAsia="zh-CN"/>
        </w:rPr>
        <w:t>Inflation=1.3</w:t>
      </w:r>
    </w:p>
    <w:p w14:paraId="3F21F30B" w14:textId="00C1ABD1" w:rsidR="006C75BC" w:rsidRDefault="006C75BC" w:rsidP="006C75BC">
      <w:pPr>
        <w:jc w:val="center"/>
      </w:pPr>
    </w:p>
    <w:p w14:paraId="1475B30F" w14:textId="77777777" w:rsidR="006C75BC" w:rsidRDefault="006C75BC" w:rsidP="006C75BC">
      <w:pPr>
        <w:jc w:val="center"/>
      </w:pPr>
      <w:r>
        <w:rPr>
          <w:noProof/>
        </w:rPr>
        <w:drawing>
          <wp:inline distT="0" distB="0" distL="0" distR="0" wp14:anchorId="21BAA2FF" wp14:editId="100BE29D">
            <wp:extent cx="3398520" cy="25488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38F" w14:textId="77777777" w:rsidR="006C75BC" w:rsidRDefault="006C75BC" w:rsidP="006C75BC">
      <w:pPr>
        <w:pStyle w:val="a3"/>
        <w:numPr>
          <w:ilvl w:val="2"/>
          <w:numId w:val="2"/>
        </w:numPr>
      </w:pPr>
      <w:r>
        <w:rPr>
          <w:lang w:eastAsia="zh-CN"/>
        </w:rPr>
        <w:t>Inflation=1.5</w:t>
      </w:r>
    </w:p>
    <w:p w14:paraId="292675C4" w14:textId="59252322" w:rsidR="006C75BC" w:rsidRDefault="006C75BC" w:rsidP="006C75BC">
      <w:pPr>
        <w:jc w:val="center"/>
      </w:pPr>
    </w:p>
    <w:p w14:paraId="43809840" w14:textId="77777777" w:rsidR="006C75BC" w:rsidRDefault="006C75BC" w:rsidP="006C75BC">
      <w:pPr>
        <w:jc w:val="center"/>
      </w:pPr>
      <w:r>
        <w:rPr>
          <w:noProof/>
        </w:rPr>
        <w:lastRenderedPageBreak/>
        <w:drawing>
          <wp:inline distT="0" distB="0" distL="0" distR="0" wp14:anchorId="15D93AB2" wp14:editId="49AD7C8E">
            <wp:extent cx="3708400" cy="27813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BAFF" w14:textId="77777777" w:rsidR="006C75BC" w:rsidRDefault="006C75BC" w:rsidP="006C75BC">
      <w:pPr>
        <w:pStyle w:val="a3"/>
        <w:numPr>
          <w:ilvl w:val="2"/>
          <w:numId w:val="2"/>
        </w:numPr>
      </w:pPr>
      <w:r>
        <w:rPr>
          <w:lang w:eastAsia="zh-CN"/>
        </w:rPr>
        <w:t>Inflation=1.7</w:t>
      </w:r>
    </w:p>
    <w:p w14:paraId="21DBAA1F" w14:textId="0632DAF4" w:rsidR="006C75BC" w:rsidRDefault="006C75BC" w:rsidP="006C75BC"/>
    <w:p w14:paraId="031A26CE" w14:textId="77777777" w:rsidR="006C75BC" w:rsidRDefault="006C75BC" w:rsidP="006C75BC">
      <w:pPr>
        <w:jc w:val="center"/>
      </w:pPr>
      <w:r>
        <w:rPr>
          <w:noProof/>
        </w:rPr>
        <w:drawing>
          <wp:inline distT="0" distB="0" distL="0" distR="0" wp14:anchorId="55D8227D" wp14:editId="5FAFEA74">
            <wp:extent cx="3738880" cy="28041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6183" w14:textId="77777777" w:rsidR="006C75BC" w:rsidRDefault="006C75BC" w:rsidP="006C75BC">
      <w:pPr>
        <w:pStyle w:val="a3"/>
        <w:numPr>
          <w:ilvl w:val="2"/>
          <w:numId w:val="2"/>
        </w:numPr>
      </w:pPr>
      <w:r>
        <w:rPr>
          <w:lang w:eastAsia="zh-CN"/>
        </w:rPr>
        <w:t>Inflation=2.1</w:t>
      </w:r>
    </w:p>
    <w:p w14:paraId="095CACAC" w14:textId="68066A33" w:rsidR="006C75BC" w:rsidRDefault="006C75BC" w:rsidP="006C75BC">
      <w:pPr>
        <w:rPr>
          <w:lang w:eastAsia="zh-CN"/>
        </w:rPr>
      </w:pPr>
    </w:p>
    <w:p w14:paraId="2CD31E8E" w14:textId="0961BC40" w:rsidR="00DF301B" w:rsidRDefault="00DF301B" w:rsidP="00DF301B">
      <w:pPr>
        <w:pStyle w:val="a3"/>
        <w:numPr>
          <w:ilvl w:val="1"/>
          <w:numId w:val="2"/>
        </w:numPr>
      </w:pPr>
      <w:r>
        <w:t xml:space="preserve">On a copy of the original graph (enclosed with this assignment) encircle each cluster found by your algorithm. </w:t>
      </w:r>
    </w:p>
    <w:p w14:paraId="057F9F7F" w14:textId="75CE54E6" w:rsidR="00AB757A" w:rsidRDefault="00AB757A" w:rsidP="00AB757A">
      <w:pPr>
        <w:jc w:val="center"/>
      </w:pPr>
      <w:r w:rsidRPr="00AB757A">
        <w:rPr>
          <w:noProof/>
        </w:rPr>
        <w:lastRenderedPageBreak/>
        <w:drawing>
          <wp:inline distT="0" distB="0" distL="0" distR="0" wp14:anchorId="18F258D9" wp14:editId="345D6488">
            <wp:extent cx="4754880" cy="356616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06D4" w14:textId="48DE2B73" w:rsidR="00DF301B" w:rsidRDefault="00DF301B" w:rsidP="00DF301B">
      <w:pPr>
        <w:pStyle w:val="a3"/>
        <w:numPr>
          <w:ilvl w:val="1"/>
          <w:numId w:val="2"/>
        </w:numPr>
      </w:pPr>
      <w:r>
        <w:t xml:space="preserve">Is this clustering intuitive according to you? Would you have preferred to see a somewhat different community structure? If yes, then what communities would you have liked to find </w:t>
      </w:r>
      <w:r w:rsidR="00C82754">
        <w:t>and how would you achieve that</w:t>
      </w:r>
      <w:r>
        <w:t>? Justify your answer.</w:t>
      </w:r>
    </w:p>
    <w:p w14:paraId="0E35A5C9" w14:textId="2A8F9E34" w:rsidR="006E79B3" w:rsidRDefault="006E79B3" w:rsidP="006E79B3"/>
    <w:p w14:paraId="62B4ECE8" w14:textId="7DE67CBC" w:rsidR="00B43418" w:rsidRDefault="00B43418" w:rsidP="006E79B3"/>
    <w:p w14:paraId="35F26837" w14:textId="2F94D88E" w:rsidR="00B43418" w:rsidRDefault="00B43418" w:rsidP="006E79B3"/>
    <w:p w14:paraId="7C447981" w14:textId="69F6335C" w:rsidR="00B43418" w:rsidRDefault="00B43418" w:rsidP="006E79B3"/>
    <w:p w14:paraId="251D4709" w14:textId="6F3AEC59" w:rsidR="00B43418" w:rsidRDefault="00B43418" w:rsidP="006E79B3"/>
    <w:p w14:paraId="428A087E" w14:textId="4474B4D9" w:rsidR="00B43418" w:rsidRDefault="00B43418" w:rsidP="006E79B3"/>
    <w:p w14:paraId="4C4AB1F6" w14:textId="689A0EFE" w:rsidR="00B43418" w:rsidRDefault="00B43418" w:rsidP="006E79B3"/>
    <w:p w14:paraId="793E244D" w14:textId="60038BBE" w:rsidR="00B43418" w:rsidRDefault="00B43418" w:rsidP="006E79B3"/>
    <w:p w14:paraId="0314D5EA" w14:textId="515F15F9" w:rsidR="00B43418" w:rsidRDefault="00B43418" w:rsidP="006E79B3"/>
    <w:p w14:paraId="47DAD27E" w14:textId="30C9FEDF" w:rsidR="00B43418" w:rsidRDefault="00B43418" w:rsidP="006E79B3"/>
    <w:p w14:paraId="50437558" w14:textId="46F9A3FC" w:rsidR="00B43418" w:rsidRDefault="00B43418" w:rsidP="006E79B3"/>
    <w:p w14:paraId="7214CD6A" w14:textId="231957AB" w:rsidR="00B43418" w:rsidRDefault="00B43418" w:rsidP="006E79B3"/>
    <w:p w14:paraId="1E44EDDA" w14:textId="5565768C" w:rsidR="00B43418" w:rsidRDefault="00B43418" w:rsidP="006E79B3"/>
    <w:p w14:paraId="3081B519" w14:textId="7B0D4A8F" w:rsidR="00B43418" w:rsidRDefault="00B43418" w:rsidP="006E79B3"/>
    <w:p w14:paraId="47F23EEB" w14:textId="336497A9" w:rsidR="00B43418" w:rsidRDefault="00B43418" w:rsidP="006E79B3"/>
    <w:p w14:paraId="351B0384" w14:textId="68629F9D" w:rsidR="00B43418" w:rsidRDefault="00B43418" w:rsidP="006E79B3"/>
    <w:p w14:paraId="2A9240E0" w14:textId="47CF87FF" w:rsidR="00B43418" w:rsidRDefault="00B43418" w:rsidP="006E79B3"/>
    <w:p w14:paraId="7FA12B6F" w14:textId="650C2D72" w:rsidR="00B43418" w:rsidRDefault="00B43418" w:rsidP="006E79B3"/>
    <w:p w14:paraId="1F384C74" w14:textId="20389485" w:rsidR="00B43418" w:rsidRDefault="00B43418" w:rsidP="006E79B3"/>
    <w:p w14:paraId="33436ECA" w14:textId="3CFDF83A" w:rsidR="00B43418" w:rsidRDefault="00B43418" w:rsidP="006E79B3"/>
    <w:p w14:paraId="0B5E1C1E" w14:textId="77777777" w:rsidR="00657B94" w:rsidRPr="00657B94" w:rsidRDefault="00657B94" w:rsidP="00657B94">
      <w:pPr>
        <w:pStyle w:val="HTML"/>
        <w:shd w:val="clear" w:color="auto" w:fill="2B2B2B"/>
        <w:rPr>
          <w:rFonts w:ascii="Source Code Pro" w:hAnsi="Source Code Pro"/>
          <w:color w:val="A9B7C6"/>
          <w:sz w:val="22"/>
          <w:szCs w:val="22"/>
        </w:rPr>
      </w:pPr>
      <w:r>
        <w:t>C</w:t>
      </w:r>
      <w:r>
        <w:rPr>
          <w:rFonts w:hint="eastAsia"/>
        </w:rPr>
        <w:t>oed：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import 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numpy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 xml:space="preserve"> 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as </w:t>
      </w:r>
      <w:r w:rsidRPr="00657B94">
        <w:rPr>
          <w:rFonts w:ascii="Source Code Pro" w:hAnsi="Source Code Pro"/>
          <w:color w:val="A9B7C6"/>
          <w:sz w:val="22"/>
          <w:szCs w:val="22"/>
        </w:rPr>
        <w:t>np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import 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markov_clustering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 xml:space="preserve"> 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as </w:t>
      </w:r>
      <w:r w:rsidRPr="00657B94">
        <w:rPr>
          <w:rFonts w:ascii="Source Code Pro" w:hAnsi="Source Code Pro"/>
          <w:color w:val="A9B7C6"/>
          <w:sz w:val="22"/>
          <w:szCs w:val="22"/>
        </w:rPr>
        <w:t>mc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597CC2"/>
          <w:sz w:val="22"/>
          <w:szCs w:val="22"/>
        </w:rPr>
        <w:lastRenderedPageBreak/>
        <w:t xml:space="preserve">import 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networkx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 xml:space="preserve"> 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as 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nx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import </w:t>
      </w:r>
      <w:r w:rsidRPr="00657B94">
        <w:rPr>
          <w:rFonts w:ascii="Source Code Pro" w:hAnsi="Source Code Pro"/>
          <w:color w:val="A9B7C6"/>
          <w:sz w:val="22"/>
          <w:szCs w:val="22"/>
        </w:rPr>
        <w:t xml:space="preserve">pandas 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as </w:t>
      </w:r>
      <w:r w:rsidRPr="00657B94">
        <w:rPr>
          <w:rFonts w:ascii="Source Code Pro" w:hAnsi="Source Code Pro"/>
          <w:color w:val="A9B7C6"/>
          <w:sz w:val="22"/>
          <w:szCs w:val="22"/>
        </w:rPr>
        <w:t>pd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A9B7C6"/>
          <w:sz w:val="22"/>
          <w:szCs w:val="22"/>
        </w:rPr>
        <w:br/>
        <w:t>file=pd.read_excel(</w:t>
      </w:r>
      <w:r w:rsidRPr="00657B94">
        <w:rPr>
          <w:rFonts w:ascii="Source Code Pro" w:hAnsi="Source Code Pro"/>
          <w:color w:val="8888C6"/>
          <w:sz w:val="22"/>
          <w:szCs w:val="22"/>
        </w:rPr>
        <w:t>open</w:t>
      </w:r>
      <w:r w:rsidRPr="00657B94">
        <w:rPr>
          <w:rFonts w:ascii="Source Code Pro" w:hAnsi="Source Code Pro"/>
          <w:color w:val="A9B7C6"/>
          <w:sz w:val="22"/>
          <w:szCs w:val="22"/>
        </w:rPr>
        <w:t>(</w:t>
      </w:r>
      <w:r w:rsidRPr="00657B94">
        <w:rPr>
          <w:rFonts w:ascii="Source Code Pro" w:hAnsi="Source Code Pro"/>
          <w:color w:val="6A8759"/>
          <w:sz w:val="22"/>
          <w:szCs w:val="22"/>
        </w:rPr>
        <w:t>'D:/LEARN/GRADUATE2020/IDA/assignment3/mcl.xlsx'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6A8759"/>
          <w:sz w:val="22"/>
          <w:szCs w:val="22"/>
        </w:rPr>
        <w:t>'rb'</w:t>
      </w:r>
      <w:r w:rsidRPr="00657B94">
        <w:rPr>
          <w:rFonts w:ascii="Source Code Pro" w:hAnsi="Source Code Pro"/>
          <w:color w:val="A9B7C6"/>
          <w:sz w:val="22"/>
          <w:szCs w:val="22"/>
        </w:rPr>
        <w:t>)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AA4926"/>
          <w:sz w:val="22"/>
          <w:szCs w:val="22"/>
        </w:rPr>
        <w:t>sheet_name</w:t>
      </w:r>
      <w:r w:rsidRPr="00657B94">
        <w:rPr>
          <w:rFonts w:ascii="Source Code Pro" w:hAnsi="Source Code Pro"/>
          <w:color w:val="A9B7C6"/>
          <w:sz w:val="22"/>
          <w:szCs w:val="22"/>
        </w:rPr>
        <w:t>=</w:t>
      </w:r>
      <w:r w:rsidRPr="00657B94">
        <w:rPr>
          <w:rFonts w:ascii="Source Code Pro" w:hAnsi="Source Code Pro"/>
          <w:color w:val="6A8759"/>
          <w:sz w:val="22"/>
          <w:szCs w:val="22"/>
        </w:rPr>
        <w:t>'Sheet3'</w:t>
      </w:r>
      <w:r w:rsidRPr="00657B94">
        <w:rPr>
          <w:rFonts w:ascii="Source Code Pro" w:hAnsi="Source Code Pro"/>
          <w:color w:val="A9B7C6"/>
          <w:sz w:val="22"/>
          <w:szCs w:val="22"/>
        </w:rPr>
        <w:t>)</w:t>
      </w:r>
      <w:r w:rsidRPr="00657B94">
        <w:rPr>
          <w:rFonts w:ascii="Source Code Pro" w:hAnsi="Source Code Pro"/>
          <w:color w:val="A9B7C6"/>
          <w:sz w:val="22"/>
          <w:szCs w:val="22"/>
        </w:rPr>
        <w:br/>
        <w:t>matrix=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np.array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(file)</w:t>
      </w:r>
      <w:r w:rsidRPr="00657B94">
        <w:rPr>
          <w:rFonts w:ascii="Source Code Pro" w:hAnsi="Source Code Pro"/>
          <w:color w:val="A9B7C6"/>
          <w:sz w:val="22"/>
          <w:szCs w:val="22"/>
        </w:rPr>
        <w:br/>
        <w:t>g=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nx.Graph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()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innum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=</w:t>
      </w:r>
      <w:r w:rsidRPr="00657B94">
        <w:rPr>
          <w:rFonts w:ascii="Source Code Pro" w:hAnsi="Source Code Pro"/>
          <w:color w:val="6897BB"/>
          <w:sz w:val="22"/>
          <w:szCs w:val="22"/>
        </w:rPr>
        <w:t xml:space="preserve">2.1 </w:t>
      </w:r>
      <w:r w:rsidRPr="00657B94">
        <w:rPr>
          <w:rFonts w:ascii="Source Code Pro" w:hAnsi="Source Code Pro"/>
          <w:color w:val="3D8018"/>
          <w:sz w:val="22"/>
          <w:szCs w:val="22"/>
        </w:rPr>
        <w:t>#change inflation values</w:t>
      </w:r>
      <w:r w:rsidRPr="00657B94">
        <w:rPr>
          <w:rFonts w:ascii="Source Code Pro" w:hAnsi="Source Code Pro"/>
          <w:color w:val="3D8018"/>
          <w:sz w:val="22"/>
          <w:szCs w:val="22"/>
        </w:rPr>
        <w:br/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for 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 xml:space="preserve"> 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in </w:t>
      </w:r>
      <w:r w:rsidRPr="00657B94">
        <w:rPr>
          <w:rFonts w:ascii="Source Code Pro" w:hAnsi="Source Code Pro"/>
          <w:color w:val="A9B7C6"/>
          <w:sz w:val="22"/>
          <w:szCs w:val="22"/>
        </w:rPr>
        <w:t>matrix:</w:t>
      </w:r>
      <w:r w:rsidRPr="00657B94"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g.add_edge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[</w:t>
      </w:r>
      <w:r w:rsidRPr="00657B94">
        <w:rPr>
          <w:rFonts w:ascii="Source Code Pro" w:hAnsi="Source Code Pro"/>
          <w:color w:val="6897BB"/>
          <w:sz w:val="22"/>
          <w:szCs w:val="22"/>
        </w:rPr>
        <w:t>0</w:t>
      </w:r>
      <w:r w:rsidRPr="00657B94">
        <w:rPr>
          <w:rFonts w:ascii="Source Code Pro" w:hAnsi="Source Code Pro"/>
          <w:color w:val="A9B7C6"/>
          <w:sz w:val="22"/>
          <w:szCs w:val="22"/>
        </w:rPr>
        <w:t>]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[</w:t>
      </w:r>
      <w:r w:rsidRPr="00657B94">
        <w:rPr>
          <w:rFonts w:ascii="Source Code Pro" w:hAnsi="Source Code Pro"/>
          <w:color w:val="6897BB"/>
          <w:sz w:val="22"/>
          <w:szCs w:val="22"/>
        </w:rPr>
        <w:t>1</w:t>
      </w:r>
      <w:r w:rsidRPr="00657B94">
        <w:rPr>
          <w:rFonts w:ascii="Source Code Pro" w:hAnsi="Source Code Pro"/>
          <w:color w:val="A9B7C6"/>
          <w:sz w:val="22"/>
          <w:szCs w:val="22"/>
        </w:rPr>
        <w:t>]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AA4926"/>
          <w:sz w:val="22"/>
          <w:szCs w:val="22"/>
        </w:rPr>
        <w:t>weight</w:t>
      </w:r>
      <w:r w:rsidRPr="00657B94">
        <w:rPr>
          <w:rFonts w:ascii="Source Code Pro" w:hAnsi="Source Code Pro"/>
          <w:color w:val="A9B7C6"/>
          <w:sz w:val="22"/>
          <w:szCs w:val="22"/>
        </w:rPr>
        <w:t>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[</w:t>
      </w:r>
      <w:r w:rsidRPr="00657B94">
        <w:rPr>
          <w:rFonts w:ascii="Source Code Pro" w:hAnsi="Source Code Pro"/>
          <w:color w:val="6897BB"/>
          <w:sz w:val="22"/>
          <w:szCs w:val="22"/>
        </w:rPr>
        <w:t>2</w:t>
      </w:r>
      <w:r w:rsidRPr="00657B94">
        <w:rPr>
          <w:rFonts w:ascii="Source Code Pro" w:hAnsi="Source Code Pro"/>
          <w:color w:val="A9B7C6"/>
          <w:sz w:val="22"/>
          <w:szCs w:val="22"/>
        </w:rPr>
        <w:t>])</w:t>
      </w:r>
      <w:r w:rsidRPr="00657B94">
        <w:rPr>
          <w:rFonts w:ascii="Source Code Pro" w:hAnsi="Source Code Pro"/>
          <w:color w:val="A9B7C6"/>
          <w:sz w:val="22"/>
          <w:szCs w:val="22"/>
        </w:rPr>
        <w:br/>
        <w:t>a=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nx.to_numpy_array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(g)</w:t>
      </w:r>
      <w:r w:rsidRPr="00657B94">
        <w:rPr>
          <w:rFonts w:ascii="Source Code Pro" w:hAnsi="Source Code Pro"/>
          <w:color w:val="A9B7C6"/>
          <w:sz w:val="22"/>
          <w:szCs w:val="22"/>
        </w:rPr>
        <w:br/>
        <w:t>result=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mc.run_mcl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a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AA4926"/>
          <w:sz w:val="22"/>
          <w:szCs w:val="22"/>
        </w:rPr>
        <w:t>inflation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innum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)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for </w:t>
      </w:r>
      <w:r w:rsidRPr="00657B94">
        <w:rPr>
          <w:rFonts w:ascii="Source Code Pro" w:hAnsi="Source Code Pro"/>
          <w:color w:val="A9B7C6"/>
          <w:sz w:val="22"/>
          <w:szCs w:val="22"/>
        </w:rPr>
        <w:t xml:space="preserve">j </w:t>
      </w:r>
      <w:r w:rsidRPr="00657B94">
        <w:rPr>
          <w:rFonts w:ascii="Source Code Pro" w:hAnsi="Source Code Pro"/>
          <w:color w:val="597CC2"/>
          <w:sz w:val="22"/>
          <w:szCs w:val="22"/>
        </w:rPr>
        <w:t xml:space="preserve">in </w:t>
      </w:r>
      <w:r w:rsidRPr="00657B94">
        <w:rPr>
          <w:rFonts w:ascii="Source Code Pro" w:hAnsi="Source Code Pro"/>
          <w:color w:val="8888C6"/>
          <w:sz w:val="22"/>
          <w:szCs w:val="22"/>
        </w:rPr>
        <w:t>range</w:t>
      </w:r>
      <w:r w:rsidRPr="00657B94">
        <w:rPr>
          <w:rFonts w:ascii="Source Code Pro" w:hAnsi="Source Code Pro"/>
          <w:color w:val="A9B7C6"/>
          <w:sz w:val="22"/>
          <w:szCs w:val="22"/>
        </w:rPr>
        <w:t>(</w:t>
      </w:r>
      <w:r w:rsidRPr="00657B94">
        <w:rPr>
          <w:rFonts w:ascii="Source Code Pro" w:hAnsi="Source Code Pro"/>
          <w:color w:val="6897BB"/>
          <w:sz w:val="22"/>
          <w:szCs w:val="22"/>
        </w:rPr>
        <w:t>9</w:t>
      </w:r>
      <w:r w:rsidRPr="00657B94">
        <w:rPr>
          <w:rFonts w:ascii="Source Code Pro" w:hAnsi="Source Code Pro"/>
          <w:color w:val="A9B7C6"/>
          <w:sz w:val="22"/>
          <w:szCs w:val="22"/>
        </w:rPr>
        <w:t>):</w:t>
      </w:r>
      <w:r w:rsidRPr="00657B94">
        <w:rPr>
          <w:rFonts w:ascii="Source Code Pro" w:hAnsi="Source Code Pro"/>
          <w:color w:val="A9B7C6"/>
          <w:sz w:val="22"/>
          <w:szCs w:val="22"/>
        </w:rPr>
        <w:br/>
        <w:t xml:space="preserve">    result=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mc.run_mcl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result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AA4926"/>
          <w:sz w:val="22"/>
          <w:szCs w:val="22"/>
        </w:rPr>
        <w:t>inflation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innum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)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A9B7C6"/>
          <w:sz w:val="22"/>
          <w:szCs w:val="22"/>
        </w:rPr>
        <w:br/>
        <w:t>clusters=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mc.get_clusters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(result)</w:t>
      </w:r>
      <w:r w:rsidRPr="00657B94">
        <w:rPr>
          <w:rFonts w:ascii="Source Code Pro" w:hAnsi="Source Code Pro"/>
          <w:color w:val="A9B7C6"/>
          <w:sz w:val="22"/>
          <w:szCs w:val="22"/>
        </w:rPr>
        <w:br/>
      </w:r>
      <w:r w:rsidRPr="00657B94">
        <w:rPr>
          <w:rFonts w:ascii="Source Code Pro" w:hAnsi="Source Code Pro"/>
          <w:color w:val="3D8018"/>
          <w:sz w:val="22"/>
          <w:szCs w:val="22"/>
        </w:rPr>
        <w:t>#title=[('A',float),('B',float),('C',float),('D',float),('E',float),('F',float),('G',float),('H',float),('J',float),('K',float),('L',float),('M',float),('N',float),('P',float),('Q',float),('R',float),('S',float)]</w:t>
      </w:r>
      <w:r w:rsidRPr="00657B94">
        <w:rPr>
          <w:rFonts w:ascii="Source Code Pro" w:hAnsi="Source Code Pro"/>
          <w:color w:val="3D8018"/>
          <w:sz w:val="22"/>
          <w:szCs w:val="22"/>
        </w:rPr>
        <w:br/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mc.draw_graph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(</w:t>
      </w:r>
      <w:proofErr w:type="spellStart"/>
      <w:r w:rsidRPr="00657B94">
        <w:rPr>
          <w:rFonts w:ascii="Source Code Pro" w:hAnsi="Source Code Pro"/>
          <w:color w:val="A9B7C6"/>
          <w:sz w:val="22"/>
          <w:szCs w:val="22"/>
        </w:rPr>
        <w:t>result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A9B7C6"/>
          <w:sz w:val="22"/>
          <w:szCs w:val="22"/>
        </w:rPr>
        <w:t>clusters</w:t>
      </w:r>
      <w:r w:rsidRPr="00657B94">
        <w:rPr>
          <w:rFonts w:ascii="Source Code Pro" w:hAnsi="Source Code Pro"/>
          <w:color w:val="CC7832"/>
          <w:sz w:val="22"/>
          <w:szCs w:val="22"/>
        </w:rPr>
        <w:t>,</w:t>
      </w:r>
      <w:r w:rsidRPr="00657B94">
        <w:rPr>
          <w:rFonts w:ascii="Source Code Pro" w:hAnsi="Source Code Pro"/>
          <w:color w:val="AA4926"/>
          <w:sz w:val="22"/>
          <w:szCs w:val="22"/>
        </w:rPr>
        <w:t>with_labels</w:t>
      </w:r>
      <w:proofErr w:type="spellEnd"/>
      <w:r w:rsidRPr="00657B94">
        <w:rPr>
          <w:rFonts w:ascii="Source Code Pro" w:hAnsi="Source Code Pro"/>
          <w:color w:val="A9B7C6"/>
          <w:sz w:val="22"/>
          <w:szCs w:val="22"/>
        </w:rPr>
        <w:t>=</w:t>
      </w:r>
      <w:r w:rsidRPr="00657B94">
        <w:rPr>
          <w:rFonts w:ascii="Source Code Pro" w:hAnsi="Source Code Pro"/>
          <w:color w:val="597CC2"/>
          <w:sz w:val="22"/>
          <w:szCs w:val="22"/>
        </w:rPr>
        <w:t>True</w:t>
      </w:r>
      <w:r w:rsidRPr="00657B94">
        <w:rPr>
          <w:rFonts w:ascii="Source Code Pro" w:hAnsi="Source Code Pro"/>
          <w:color w:val="A9B7C6"/>
          <w:sz w:val="22"/>
          <w:szCs w:val="22"/>
        </w:rPr>
        <w:t>)</w:t>
      </w:r>
    </w:p>
    <w:p w14:paraId="76288F6D" w14:textId="3469662B" w:rsidR="00B43418" w:rsidRDefault="00B43418" w:rsidP="006E79B3"/>
    <w:sectPr w:rsidR="00B43418" w:rsidSect="0041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4E1F"/>
    <w:multiLevelType w:val="hybridMultilevel"/>
    <w:tmpl w:val="A5BE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15B3"/>
    <w:multiLevelType w:val="hybridMultilevel"/>
    <w:tmpl w:val="309A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3C"/>
    <w:rsid w:val="000D4798"/>
    <w:rsid w:val="0030298C"/>
    <w:rsid w:val="00415B1C"/>
    <w:rsid w:val="00455B4B"/>
    <w:rsid w:val="004A353C"/>
    <w:rsid w:val="004A54B5"/>
    <w:rsid w:val="004B3791"/>
    <w:rsid w:val="00534E07"/>
    <w:rsid w:val="00657B94"/>
    <w:rsid w:val="006B5604"/>
    <w:rsid w:val="006C75BC"/>
    <w:rsid w:val="006E79B3"/>
    <w:rsid w:val="00743110"/>
    <w:rsid w:val="008B3AC9"/>
    <w:rsid w:val="009724F2"/>
    <w:rsid w:val="00AB757A"/>
    <w:rsid w:val="00B24BC0"/>
    <w:rsid w:val="00B43418"/>
    <w:rsid w:val="00BA2A9D"/>
    <w:rsid w:val="00C20F16"/>
    <w:rsid w:val="00C6021A"/>
    <w:rsid w:val="00C70C2B"/>
    <w:rsid w:val="00C74270"/>
    <w:rsid w:val="00C82754"/>
    <w:rsid w:val="00C87E64"/>
    <w:rsid w:val="00CB481E"/>
    <w:rsid w:val="00D527D0"/>
    <w:rsid w:val="00D55558"/>
    <w:rsid w:val="00DB79C8"/>
    <w:rsid w:val="00DF301B"/>
    <w:rsid w:val="00F634C9"/>
    <w:rsid w:val="00FA08E8"/>
    <w:rsid w:val="00F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8B54"/>
  <w15:chartTrackingRefBased/>
  <w15:docId w15:val="{C7C49905-D8EF-9747-85A3-0F547DC8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8C"/>
    <w:pPr>
      <w:ind w:left="720"/>
      <w:contextualSpacing/>
    </w:pPr>
  </w:style>
  <w:style w:type="table" w:styleId="a4">
    <w:name w:val="Table Grid"/>
    <w:basedOn w:val="a1"/>
    <w:uiPriority w:val="39"/>
    <w:rsid w:val="006E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5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57B94"/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8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Raj (bhatnark)</dc:creator>
  <cp:keywords/>
  <dc:description/>
  <cp:lastModifiedBy>李 嘉森</cp:lastModifiedBy>
  <cp:revision>32</cp:revision>
  <dcterms:created xsi:type="dcterms:W3CDTF">2020-04-15T00:10:00Z</dcterms:created>
  <dcterms:modified xsi:type="dcterms:W3CDTF">2020-04-22T15:26:00Z</dcterms:modified>
</cp:coreProperties>
</file>