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云南大学</w:t>
      </w:r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bCs/>
          <w:sz w:val="84"/>
          <w:szCs w:val="84"/>
        </w:rPr>
        <w:t>研究生中期考核表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 xml:space="preserve">学 生 </w:t>
      </w:r>
      <w:r>
        <w:rPr>
          <w:rFonts w:ascii="仿宋" w:hAnsi="仿宋" w:eastAsia="仿宋"/>
          <w:b/>
          <w:bCs/>
          <w:sz w:val="32"/>
          <w:szCs w:val="32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类 别</w:t>
      </w:r>
      <w:r>
        <w:rPr>
          <w:rFonts w:hint="eastAsia" w:ascii="仿宋" w:hAnsi="仿宋" w:eastAsia="仿宋"/>
          <w:b/>
          <w:bCs/>
          <w:sz w:val="18"/>
          <w:szCs w:val="18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普</w:t>
      </w:r>
      <w:r>
        <w:rPr>
          <w:rFonts w:ascii="仿宋" w:hAnsi="仿宋" w:eastAsia="仿宋"/>
          <w:bCs/>
          <w:sz w:val="24"/>
          <w:u w:val="single"/>
        </w:rPr>
        <w:t>博</w:t>
      </w:r>
      <w:r>
        <w:rPr>
          <w:rFonts w:hint="eastAsia" w:ascii="仿宋" w:hAnsi="仿宋" w:eastAsia="仿宋"/>
          <w:bCs/>
          <w:sz w:val="24"/>
          <w:u w:val="single"/>
        </w:rPr>
        <w:t>生</w:t>
      </w:r>
      <w:r>
        <w:rPr>
          <w:rFonts w:hint="eastAsia" w:ascii="仿宋" w:hAnsi="仿宋" w:eastAsia="仿宋"/>
          <w:sz w:val="24"/>
          <w:u w:val="single"/>
        </w:rPr>
        <w:t>□直博生□</w:t>
      </w:r>
      <w:r>
        <w:rPr>
          <w:rFonts w:ascii="仿宋" w:hAnsi="仿宋" w:eastAsia="仿宋"/>
          <w:sz w:val="24"/>
          <w:u w:val="single"/>
        </w:rPr>
        <w:t>硕博连读</w:t>
      </w:r>
      <w:r>
        <w:rPr>
          <w:rFonts w:hint="eastAsia" w:ascii="仿宋" w:hAnsi="仿宋" w:eastAsia="仿宋"/>
          <w:sz w:val="24"/>
          <w:u w:val="single"/>
        </w:rPr>
        <w:t>生□</w:t>
      </w:r>
      <w:r>
        <w:rPr>
          <w:rFonts w:hint="eastAsia" w:ascii="仿宋" w:hAnsi="仿宋" w:eastAsia="仿宋"/>
          <w:bCs/>
          <w:sz w:val="24"/>
          <w:u w:val="single"/>
        </w:rPr>
        <w:t>硕士</w:t>
      </w:r>
      <w:r>
        <w:rPr>
          <w:rFonts w:hint="eastAsia" w:ascii="仿宋" w:hAnsi="仿宋" w:eastAsia="仿宋"/>
          <w:sz w:val="24"/>
          <w:u w:val="single"/>
        </w:rPr>
        <w:t>□</w:t>
      </w:r>
    </w:p>
    <w:p>
      <w:pPr>
        <w:spacing w:before="62" w:beforeLines="20" w:line="400" w:lineRule="atLeast"/>
        <w:ind w:firstLine="1590" w:firstLineChars="495"/>
        <w:rPr>
          <w:rFonts w:ascii="仿宋" w:hAnsi="仿宋" w:eastAsia="仿宋"/>
          <w:bCs/>
          <w:sz w:val="32"/>
          <w:szCs w:val="32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学        号</w:t>
      </w:r>
      <w:r>
        <w:rPr>
          <w:rFonts w:hint="eastAsia" w:ascii="仿宋" w:hAnsi="仿宋" w:eastAsia="仿宋"/>
          <w:b/>
          <w:bCs/>
          <w:sz w:val="10"/>
          <w:szCs w:val="10"/>
        </w:rPr>
        <w:t xml:space="preserve">  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 </w:t>
      </w:r>
    </w:p>
    <w:p>
      <w:pPr>
        <w:spacing w:line="360" w:lineRule="atLeast"/>
        <w:ind w:firstLine="1590" w:firstLineChars="495"/>
        <w:rPr>
          <w:rFonts w:ascii="仿宋" w:hAnsi="仿宋" w:eastAsia="仿宋"/>
          <w:bCs/>
          <w:sz w:val="32"/>
          <w:szCs w:val="32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 xml:space="preserve">姓        名 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学        院</w:t>
      </w:r>
      <w:r>
        <w:rPr>
          <w:rFonts w:hint="eastAsia" w:ascii="仿宋" w:hAnsi="仿宋" w:eastAsia="仿宋"/>
          <w:b/>
          <w:bCs/>
          <w:sz w:val="18"/>
          <w:szCs w:val="18"/>
        </w:rPr>
        <w:t xml:space="preserve"> 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Cs/>
          <w:szCs w:val="21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 xml:space="preserve">专        业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Cs w:val="21"/>
          <w:u w:val="single"/>
        </w:rPr>
        <w:t xml:space="preserve">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Cs/>
          <w:szCs w:val="21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研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究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方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向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 w:val="15"/>
          <w:szCs w:val="15"/>
          <w:u w:val="single"/>
        </w:rPr>
        <w:t xml:space="preserve">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学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位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类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别 </w:t>
      </w:r>
      <w:r>
        <w:rPr>
          <w:rFonts w:hint="eastAsia" w:ascii="仿宋" w:hAnsi="仿宋" w:eastAsia="仿宋"/>
          <w:b/>
          <w:bCs/>
          <w:szCs w:val="21"/>
          <w:u w:val="single"/>
        </w:rPr>
        <w:t xml:space="preserve"> </w:t>
      </w:r>
      <w:r>
        <w:rPr>
          <w:rFonts w:hint="eastAsia" w:ascii="仿宋" w:hAnsi="仿宋" w:eastAsia="仿宋"/>
          <w:bCs/>
          <w:sz w:val="28"/>
          <w:szCs w:val="28"/>
          <w:u w:val="single"/>
        </w:rPr>
        <w:t>学术学位</w:t>
      </w:r>
      <w:r>
        <w:rPr>
          <w:rFonts w:hint="eastAsia" w:ascii="仿宋" w:hAnsi="仿宋" w:eastAsia="仿宋"/>
          <w:bCs/>
          <w:szCs w:val="21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□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bCs/>
          <w:sz w:val="28"/>
          <w:szCs w:val="28"/>
          <w:u w:val="single"/>
        </w:rPr>
        <w:t xml:space="preserve">专业学位 </w:t>
      </w:r>
      <w:r>
        <w:rPr>
          <w:rFonts w:hint="eastAsia" w:ascii="仿宋" w:hAnsi="仿宋" w:eastAsia="仿宋"/>
          <w:sz w:val="24"/>
          <w:u w:val="single"/>
        </w:rPr>
        <w:t>□</w:t>
      </w:r>
      <w:r>
        <w:rPr>
          <w:rFonts w:hint="eastAsia" w:ascii="仿宋" w:hAnsi="仿宋" w:eastAsia="仿宋"/>
          <w:bCs/>
          <w:szCs w:val="21"/>
          <w:u w:val="single"/>
        </w:rPr>
        <w:t xml:space="preserve"> 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Cs/>
          <w:sz w:val="18"/>
          <w:szCs w:val="18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指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导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教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师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 w:val="18"/>
          <w:szCs w:val="18"/>
          <w:u w:val="single"/>
        </w:rPr>
        <w:t xml:space="preserve">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Cs/>
          <w:sz w:val="18"/>
          <w:szCs w:val="18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所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在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年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级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 w:val="18"/>
          <w:szCs w:val="18"/>
          <w:u w:val="single"/>
        </w:rPr>
        <w:t xml:space="preserve">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Cs/>
          <w:sz w:val="13"/>
          <w:szCs w:val="13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入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学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时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间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 w:val="13"/>
          <w:szCs w:val="13"/>
          <w:u w:val="single"/>
        </w:rPr>
        <w:t xml:space="preserve"> </w:t>
      </w:r>
      <w:r>
        <w:rPr>
          <w:rFonts w:ascii="仿宋" w:hAnsi="仿宋" w:eastAsia="仿宋"/>
          <w:bCs/>
          <w:sz w:val="13"/>
          <w:szCs w:val="13"/>
          <w:u w:val="single"/>
        </w:rPr>
        <w:t xml:space="preserve"> </w:t>
      </w:r>
    </w:p>
    <w:p>
      <w:pPr>
        <w:spacing w:before="62" w:beforeLines="20" w:line="360" w:lineRule="atLeast"/>
        <w:ind w:firstLine="1590" w:firstLineChars="495"/>
        <w:rPr>
          <w:rFonts w:ascii="仿宋" w:hAnsi="仿宋" w:eastAsia="仿宋"/>
          <w:bCs/>
          <w:sz w:val="13"/>
          <w:szCs w:val="13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填 表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>时</w:t>
      </w:r>
      <w:r>
        <w:rPr>
          <w:rFonts w:hint="eastAsia" w:ascii="仿宋" w:hAnsi="仿宋" w:eastAsia="仿宋"/>
          <w:b/>
          <w:bCs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间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                  </w:t>
      </w:r>
      <w:r>
        <w:rPr>
          <w:rFonts w:hint="eastAsia" w:ascii="仿宋" w:hAnsi="仿宋" w:eastAsia="仿宋"/>
          <w:bCs/>
          <w:sz w:val="13"/>
          <w:szCs w:val="13"/>
          <w:u w:val="single"/>
        </w:rPr>
        <w:t xml:space="preserve"> </w:t>
      </w:r>
      <w:r>
        <w:rPr>
          <w:rFonts w:ascii="仿宋" w:hAnsi="仿宋" w:eastAsia="仿宋"/>
          <w:bCs/>
          <w:sz w:val="13"/>
          <w:szCs w:val="13"/>
          <w:u w:val="single"/>
        </w:rPr>
        <w:t xml:space="preserve">   </w:t>
      </w:r>
    </w:p>
    <w:p>
      <w:pPr>
        <w:spacing w:before="62" w:beforeLines="20" w:line="360" w:lineRule="atLeast"/>
        <w:ind w:firstLine="643" w:firstLineChars="495"/>
        <w:rPr>
          <w:bCs/>
          <w:sz w:val="13"/>
          <w:szCs w:val="13"/>
          <w:u w:val="single"/>
        </w:rPr>
      </w:pPr>
    </w:p>
    <w:p>
      <w:pPr>
        <w:spacing w:before="62" w:beforeLines="20" w:line="360" w:lineRule="atLeast"/>
        <w:ind w:firstLine="643" w:firstLineChars="495"/>
        <w:rPr>
          <w:bCs/>
          <w:sz w:val="13"/>
          <w:szCs w:val="13"/>
          <w:u w:val="single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                 </w:t>
      </w: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填 表 说 明</w:t>
      </w: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1、</w:t>
      </w:r>
      <w:r>
        <w:rPr>
          <w:rFonts w:eastAsia="仿宋_GB2312"/>
          <w:sz w:val="28"/>
          <w:szCs w:val="28"/>
        </w:rPr>
        <w:t>本表</w:t>
      </w:r>
      <w:r>
        <w:rPr>
          <w:rFonts w:hint="eastAsia" w:eastAsia="仿宋_GB2312"/>
          <w:sz w:val="28"/>
          <w:szCs w:val="28"/>
        </w:rPr>
        <w:t>中“研究生自我</w:t>
      </w:r>
      <w:r>
        <w:rPr>
          <w:rFonts w:eastAsia="仿宋_GB2312"/>
          <w:sz w:val="28"/>
          <w:szCs w:val="28"/>
        </w:rPr>
        <w:t>总结</w:t>
      </w:r>
      <w:r>
        <w:rPr>
          <w:rFonts w:hint="eastAsia" w:eastAsia="仿宋_GB2312"/>
          <w:sz w:val="28"/>
          <w:szCs w:val="28"/>
        </w:rPr>
        <w:t>”、“课程学习情况及科研成果”</w:t>
      </w:r>
      <w:r>
        <w:rPr>
          <w:rFonts w:eastAsia="仿宋_GB2312"/>
          <w:sz w:val="28"/>
          <w:szCs w:val="28"/>
        </w:rPr>
        <w:t>部分由研究生本人</w:t>
      </w:r>
      <w:r>
        <w:rPr>
          <w:rFonts w:hint="eastAsia" w:eastAsia="仿宋_GB2312"/>
          <w:sz w:val="28"/>
          <w:szCs w:val="28"/>
        </w:rPr>
        <w:t>根据</w:t>
      </w:r>
      <w:r>
        <w:rPr>
          <w:rFonts w:eastAsia="仿宋_GB2312"/>
          <w:sz w:val="28"/>
          <w:szCs w:val="28"/>
        </w:rPr>
        <w:t>情况如实认真填写</w:t>
      </w:r>
      <w:r>
        <w:rPr>
          <w:rFonts w:hint="eastAsia" w:eastAsia="仿宋_GB2312"/>
          <w:sz w:val="28"/>
          <w:szCs w:val="28"/>
        </w:rPr>
        <w:t>，</w:t>
      </w:r>
      <w:r>
        <w:rPr>
          <w:rFonts w:eastAsia="仿宋_GB2312"/>
          <w:sz w:val="28"/>
          <w:szCs w:val="28"/>
        </w:rPr>
        <w:t>科研成果在考核时需附上相应材料</w:t>
      </w:r>
      <w:r>
        <w:rPr>
          <w:rFonts w:hint="eastAsia" w:eastAsia="仿宋_GB2312"/>
          <w:sz w:val="28"/>
          <w:szCs w:val="28"/>
        </w:rPr>
        <w:t>。</w:t>
      </w:r>
    </w:p>
    <w:p>
      <w:pPr>
        <w:spacing w:line="140" w:lineRule="atLeast"/>
        <w:ind w:firstLine="560" w:firstLineChars="200"/>
        <w:rPr>
          <w:rFonts w:eastAsia="仿宋_GB2312"/>
          <w:sz w:val="28"/>
          <w:szCs w:val="28"/>
        </w:rPr>
      </w:pPr>
      <w:r>
        <w:rPr>
          <w:rFonts w:eastAsia="楷体_GB2312"/>
          <w:bCs/>
          <w:sz w:val="28"/>
          <w:szCs w:val="28"/>
        </w:rPr>
        <w:t>2</w:t>
      </w:r>
      <w:r>
        <w:rPr>
          <w:rFonts w:hint="eastAsia" w:ascii="楷体_GB2312" w:eastAsia="楷体_GB2312"/>
          <w:bCs/>
          <w:sz w:val="24"/>
        </w:rPr>
        <w:t>、</w:t>
      </w:r>
      <w:r>
        <w:rPr>
          <w:rFonts w:hint="eastAsia" w:eastAsia="仿宋_GB2312"/>
          <w:sz w:val="28"/>
          <w:szCs w:val="28"/>
        </w:rPr>
        <w:t>学生类别</w:t>
      </w:r>
      <w:r>
        <w:rPr>
          <w:rFonts w:eastAsia="仿宋_GB2312"/>
          <w:sz w:val="28"/>
          <w:szCs w:val="28"/>
        </w:rPr>
        <w:t>中，普通生、直博生、硕博</w:t>
      </w:r>
      <w:r>
        <w:rPr>
          <w:rFonts w:hint="eastAsia" w:eastAsia="仿宋_GB2312"/>
          <w:sz w:val="28"/>
          <w:szCs w:val="28"/>
        </w:rPr>
        <w:t>连</w:t>
      </w:r>
      <w:r>
        <w:rPr>
          <w:rFonts w:eastAsia="仿宋_GB2312"/>
          <w:sz w:val="28"/>
          <w:szCs w:val="28"/>
        </w:rPr>
        <w:t>读生指的是博士研究生</w:t>
      </w:r>
      <w:r>
        <w:rPr>
          <w:rFonts w:hint="eastAsia" w:eastAsia="仿宋_GB2312"/>
          <w:sz w:val="28"/>
          <w:szCs w:val="28"/>
        </w:rPr>
        <w:t>层次的不同</w:t>
      </w:r>
      <w:r>
        <w:rPr>
          <w:rFonts w:eastAsia="仿宋_GB2312"/>
          <w:sz w:val="28"/>
          <w:szCs w:val="28"/>
        </w:rPr>
        <w:t>类别</w:t>
      </w:r>
      <w:r>
        <w:rPr>
          <w:rFonts w:hint="eastAsia" w:eastAsia="仿宋_GB2312"/>
          <w:sz w:val="28"/>
          <w:szCs w:val="28"/>
        </w:rPr>
        <w:t>学生。</w:t>
      </w:r>
    </w:p>
    <w:p>
      <w:pPr>
        <w:spacing w:line="140" w:lineRule="atLeast"/>
        <w:ind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3</w:t>
      </w:r>
      <w:r>
        <w:rPr>
          <w:rFonts w:hint="eastAsia" w:ascii="楷体_GB2312" w:eastAsia="楷体_GB2312"/>
          <w:bCs/>
          <w:sz w:val="24"/>
        </w:rPr>
        <w:t>、</w:t>
      </w:r>
      <w:r>
        <w:rPr>
          <w:rFonts w:hint="eastAsia" w:eastAsia="仿宋_GB2312"/>
          <w:sz w:val="28"/>
          <w:szCs w:val="28"/>
        </w:rPr>
        <w:t>本表一式</w:t>
      </w:r>
      <w:r>
        <w:rPr>
          <w:rFonts w:eastAsia="仿宋_GB2312"/>
          <w:sz w:val="28"/>
          <w:szCs w:val="28"/>
        </w:rPr>
        <w:t>两份，归入研究生</w:t>
      </w:r>
      <w:r>
        <w:rPr>
          <w:rFonts w:hint="eastAsia" w:eastAsia="仿宋_GB2312"/>
          <w:sz w:val="28"/>
          <w:szCs w:val="28"/>
        </w:rPr>
        <w:t>学籍</w:t>
      </w:r>
      <w:r>
        <w:rPr>
          <w:rFonts w:eastAsia="仿宋_GB2312"/>
          <w:sz w:val="28"/>
          <w:szCs w:val="28"/>
        </w:rPr>
        <w:t>档案，同时</w:t>
      </w:r>
      <w:r>
        <w:rPr>
          <w:rFonts w:hint="eastAsia" w:eastAsia="仿宋_GB2312"/>
          <w:sz w:val="28"/>
          <w:szCs w:val="28"/>
        </w:rPr>
        <w:t>签字</w:t>
      </w:r>
      <w:r>
        <w:rPr>
          <w:rFonts w:eastAsia="仿宋_GB2312"/>
          <w:sz w:val="28"/>
          <w:szCs w:val="28"/>
        </w:rPr>
        <w:t>盖章后由研究生</w:t>
      </w:r>
      <w:r>
        <w:rPr>
          <w:rFonts w:hint="eastAsia" w:eastAsia="仿宋_GB2312"/>
          <w:sz w:val="28"/>
          <w:szCs w:val="28"/>
        </w:rPr>
        <w:t>扫描</w:t>
      </w:r>
      <w:r>
        <w:rPr>
          <w:rFonts w:eastAsia="仿宋_GB2312"/>
          <w:sz w:val="28"/>
          <w:szCs w:val="28"/>
        </w:rPr>
        <w:t>上传至研究生管理信息系统。</w:t>
      </w:r>
    </w:p>
    <w:p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  <w:bookmarkStart w:id="0" w:name="_GoBack"/>
      <w:bookmarkEnd w:id="0"/>
    </w:p>
    <w:p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rPr>
          <w:bCs/>
          <w:sz w:val="32"/>
          <w:szCs w:val="32"/>
        </w:rPr>
      </w:pPr>
    </w:p>
    <w:p>
      <w:pPr>
        <w:spacing w:line="140" w:lineRule="atLeast"/>
        <w:rPr>
          <w:bCs/>
          <w:sz w:val="32"/>
          <w:szCs w:val="32"/>
        </w:rPr>
      </w:pPr>
    </w:p>
    <w:p>
      <w:pPr>
        <w:spacing w:line="140" w:lineRule="atLeast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p>
      <w:pPr>
        <w:spacing w:line="140" w:lineRule="atLeast"/>
        <w:jc w:val="center"/>
        <w:rPr>
          <w:bCs/>
          <w:sz w:val="32"/>
          <w:szCs w:val="32"/>
        </w:rPr>
      </w:pP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8359" w:type="dxa"/>
            <w:tcBorders>
              <w:top w:val="single" w:color="auto" w:sz="4" w:space="0"/>
            </w:tcBorders>
            <w:vAlign w:val="center"/>
          </w:tcPr>
          <w:p>
            <w:pPr>
              <w:spacing w:line="140" w:lineRule="atLeast"/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研究生中期情况自我总结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15" w:hRule="atLeast"/>
        </w:trPr>
        <w:tc>
          <w:tcPr>
            <w:tcW w:w="8359" w:type="dxa"/>
            <w:tcBorders>
              <w:top w:val="single" w:color="auto" w:sz="4" w:space="0"/>
            </w:tcBorders>
          </w:tcPr>
          <w:p>
            <w:pPr>
              <w:spacing w:line="140" w:lineRule="atLeast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研究生对自己的思想品德、身心</w:t>
            </w:r>
            <w:r>
              <w:rPr>
                <w:rFonts w:ascii="仿宋" w:hAnsi="仿宋" w:eastAsia="仿宋"/>
                <w:sz w:val="24"/>
              </w:rPr>
              <w:t>素质、</w:t>
            </w:r>
            <w:r>
              <w:rPr>
                <w:rFonts w:hint="eastAsia" w:ascii="仿宋" w:hAnsi="仿宋" w:eastAsia="仿宋"/>
                <w:sz w:val="24"/>
              </w:rPr>
              <w:t>课程学习、科研进展、学术成果（附相关材料）和学位</w:t>
            </w:r>
            <w:r>
              <w:rPr>
                <w:rFonts w:ascii="仿宋" w:hAnsi="仿宋" w:eastAsia="仿宋"/>
                <w:sz w:val="24"/>
              </w:rPr>
              <w:t>论文完成情况</w:t>
            </w:r>
            <w:r>
              <w:rPr>
                <w:rFonts w:hint="eastAsia" w:ascii="仿宋" w:hAnsi="仿宋" w:eastAsia="仿宋"/>
                <w:sz w:val="24"/>
              </w:rPr>
              <w:t>等方面进行自我总结：</w:t>
            </w: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ind w:firstLine="4680" w:firstLineChars="1950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140" w:lineRule="atLeast"/>
              <w:ind w:left="4410" w:leftChars="2100" w:firstLine="700" w:firstLineChars="25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研究生签名：</w:t>
            </w:r>
          </w:p>
          <w:p>
            <w:pPr>
              <w:spacing w:line="140" w:lineRule="atLeast"/>
              <w:ind w:left="5040" w:leftChars="1200" w:hanging="2520" w:hangingChars="90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年    月   日</w:t>
            </w:r>
          </w:p>
        </w:tc>
      </w:tr>
    </w:tbl>
    <w:tbl>
      <w:tblPr>
        <w:tblStyle w:val="5"/>
        <w:tblpPr w:leftFromText="180" w:rightFromText="180" w:vertAnchor="text" w:horzAnchor="margin" w:tblpXSpec="center" w:tblpY="161"/>
        <w:tblW w:w="9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224"/>
        <w:gridCol w:w="1559"/>
        <w:gridCol w:w="1488"/>
        <w:gridCol w:w="72"/>
        <w:gridCol w:w="708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9106" w:type="dxa"/>
            <w:gridSpan w:val="7"/>
            <w:vAlign w:val="center"/>
          </w:tcPr>
          <w:p>
            <w:pPr>
              <w:spacing w:line="1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课程</w:t>
            </w:r>
            <w:r>
              <w:rPr>
                <w:rFonts w:ascii="仿宋" w:hAnsi="仿宋" w:eastAsia="仿宋"/>
                <w:b/>
                <w:sz w:val="32"/>
                <w:szCs w:val="32"/>
              </w:rPr>
              <w:t>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748" w:type="dxa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已修</w:t>
            </w:r>
            <w:r>
              <w:rPr>
                <w:rFonts w:ascii="仿宋" w:hAnsi="仿宋" w:eastAsia="仿宋"/>
                <w:b/>
                <w:sz w:val="24"/>
              </w:rPr>
              <w:t>学分</w:t>
            </w:r>
          </w:p>
        </w:tc>
        <w:tc>
          <w:tcPr>
            <w:tcW w:w="2783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未</w:t>
            </w:r>
            <w:r>
              <w:rPr>
                <w:rFonts w:ascii="仿宋" w:hAnsi="仿宋" w:eastAsia="仿宋"/>
                <w:b/>
                <w:sz w:val="24"/>
              </w:rPr>
              <w:t>修学分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748" w:type="dxa"/>
            <w:vMerge w:val="restart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未修课程</w:t>
            </w:r>
          </w:p>
        </w:tc>
        <w:tc>
          <w:tcPr>
            <w:tcW w:w="4343" w:type="dxa"/>
            <w:gridSpan w:val="4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课程</w:t>
            </w:r>
            <w:r>
              <w:rPr>
                <w:rFonts w:ascii="仿宋" w:hAnsi="仿宋" w:eastAsia="仿宋"/>
                <w:b/>
                <w:sz w:val="24"/>
              </w:rPr>
              <w:t>名称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748" w:type="dxa"/>
            <w:vMerge w:val="continue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748" w:type="dxa"/>
            <w:vMerge w:val="continue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748" w:type="dxa"/>
            <w:vMerge w:val="continue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748" w:type="dxa"/>
            <w:vMerge w:val="continue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" w:hRule="atLeast"/>
          <w:jc w:val="center"/>
        </w:trPr>
        <w:tc>
          <w:tcPr>
            <w:tcW w:w="1748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考核</w:t>
            </w:r>
            <w:r>
              <w:rPr>
                <w:rFonts w:ascii="仿宋" w:hAnsi="仿宋" w:eastAsia="仿宋"/>
                <w:b/>
                <w:sz w:val="24"/>
              </w:rPr>
              <w:t>不合格</w:t>
            </w:r>
            <w:r>
              <w:rPr>
                <w:rFonts w:hint="eastAsia" w:ascii="仿宋" w:hAnsi="仿宋" w:eastAsia="仿宋"/>
                <w:b/>
                <w:sz w:val="24"/>
              </w:rPr>
              <w:t>需重修课程</w:t>
            </w:r>
          </w:p>
        </w:tc>
        <w:tc>
          <w:tcPr>
            <w:tcW w:w="4343" w:type="dxa"/>
            <w:gridSpan w:val="4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课程</w:t>
            </w:r>
            <w:r>
              <w:rPr>
                <w:rFonts w:ascii="仿宋" w:hAnsi="仿宋" w:eastAsia="仿宋"/>
                <w:b/>
                <w:sz w:val="24"/>
              </w:rPr>
              <w:t>名称</w:t>
            </w:r>
          </w:p>
        </w:tc>
        <w:tc>
          <w:tcPr>
            <w:tcW w:w="3015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" w:hRule="atLeast"/>
          <w:jc w:val="center"/>
        </w:trPr>
        <w:tc>
          <w:tcPr>
            <w:tcW w:w="1748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" w:hRule="atLeast"/>
          <w:jc w:val="center"/>
        </w:trPr>
        <w:tc>
          <w:tcPr>
            <w:tcW w:w="1748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1748" w:type="dxa"/>
            <w:vMerge w:val="continue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4343" w:type="dxa"/>
            <w:gridSpan w:val="4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3015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1748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平均</w:t>
            </w:r>
            <w:r>
              <w:rPr>
                <w:rFonts w:ascii="仿宋" w:hAnsi="仿宋" w:eastAsia="仿宋"/>
                <w:b/>
                <w:sz w:val="24"/>
              </w:rPr>
              <w:t>学分绩点（</w:t>
            </w:r>
            <w:r>
              <w:rPr>
                <w:rFonts w:hint="eastAsia" w:ascii="仿宋" w:hAnsi="仿宋" w:eastAsia="仿宋"/>
                <w:b/>
                <w:sz w:val="24"/>
              </w:rPr>
              <w:t>GPA）</w:t>
            </w:r>
          </w:p>
        </w:tc>
        <w:tc>
          <w:tcPr>
            <w:tcW w:w="7358" w:type="dxa"/>
            <w:gridSpan w:val="6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1748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所有</w:t>
            </w:r>
            <w:r>
              <w:rPr>
                <w:rFonts w:ascii="仿宋" w:hAnsi="仿宋" w:eastAsia="仿宋"/>
                <w:b/>
                <w:sz w:val="24"/>
              </w:rPr>
              <w:t>学分及成绩</w:t>
            </w:r>
            <w:r>
              <w:rPr>
                <w:rFonts w:hint="eastAsia" w:ascii="仿宋" w:hAnsi="仿宋" w:eastAsia="仿宋"/>
                <w:b/>
                <w:sz w:val="24"/>
                <w:lang w:eastAsia="zh-CN"/>
              </w:rPr>
              <w:t>、</w:t>
            </w: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绩点</w:t>
            </w:r>
            <w:r>
              <w:rPr>
                <w:rFonts w:ascii="仿宋" w:hAnsi="仿宋" w:eastAsia="仿宋"/>
                <w:b/>
                <w:sz w:val="24"/>
              </w:rPr>
              <w:t>是否达到中期考核要求</w:t>
            </w:r>
          </w:p>
        </w:tc>
        <w:tc>
          <w:tcPr>
            <w:tcW w:w="7358" w:type="dxa"/>
            <w:gridSpan w:val="6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36"/>
                <w:szCs w:val="36"/>
              </w:rPr>
              <w:t xml:space="preserve">是□ </w:t>
            </w:r>
            <w:r>
              <w:rPr>
                <w:rFonts w:hint="eastAsia" w:ascii="仿宋" w:hAnsi="仿宋" w:eastAsia="仿宋"/>
                <w:b/>
                <w:sz w:val="24"/>
              </w:rPr>
              <w:t xml:space="preserve">      </w:t>
            </w:r>
            <w:r>
              <w:rPr>
                <w:rFonts w:hint="eastAsia" w:ascii="仿宋" w:hAnsi="仿宋" w:eastAsia="仿宋"/>
                <w:sz w:val="36"/>
                <w:szCs w:val="36"/>
              </w:rPr>
              <w:t>否□</w:t>
            </w:r>
          </w:p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审核人</w:t>
            </w:r>
            <w:r>
              <w:rPr>
                <w:sz w:val="24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9106" w:type="dxa"/>
            <w:gridSpan w:val="7"/>
            <w:shd w:val="clear" w:color="auto" w:fill="auto"/>
          </w:tcPr>
          <w:p>
            <w:pPr>
              <w:spacing w:line="1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科研成果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发表论文名称</w:t>
            </w: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刊物名称（年、卷、期、</w:t>
            </w:r>
            <w:r>
              <w:rPr>
                <w:rFonts w:ascii="仿宋" w:hAnsi="仿宋" w:eastAsia="仿宋"/>
                <w:b/>
                <w:sz w:val="24"/>
              </w:rPr>
              <w:t>起止页码</w:t>
            </w:r>
            <w:r>
              <w:rPr>
                <w:rFonts w:hint="eastAsia" w:ascii="仿宋" w:hAnsi="仿宋" w:eastAsia="仿宋"/>
                <w:b/>
                <w:sz w:val="24"/>
              </w:rPr>
              <w:t>）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个人排名</w:t>
            </w:r>
          </w:p>
        </w:tc>
        <w:tc>
          <w:tcPr>
            <w:tcW w:w="2307" w:type="dxa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收录类型</w:t>
            </w:r>
            <w:r>
              <w:rPr>
                <w:rFonts w:hint="eastAsia" w:ascii="仿宋" w:hAnsi="仿宋" w:eastAsia="仿宋"/>
                <w:b/>
                <w:szCs w:val="21"/>
              </w:rPr>
              <w:t>（SCI、EI、SSCI、CSSCI</w:t>
            </w:r>
            <w:r>
              <w:rPr>
                <w:rFonts w:ascii="仿宋" w:hAnsi="仿宋" w:eastAsia="仿宋"/>
                <w:b/>
                <w:szCs w:val="21"/>
              </w:rPr>
              <w:t>、</w:t>
            </w:r>
            <w:r>
              <w:rPr>
                <w:rFonts w:hint="eastAsia" w:ascii="仿宋" w:hAnsi="仿宋" w:eastAsia="仿宋"/>
                <w:b/>
                <w:szCs w:val="21"/>
              </w:rPr>
              <w:t>中文核心期刊等）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项目名称</w:t>
            </w: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项目内容</w:t>
            </w:r>
            <w:r>
              <w:rPr>
                <w:rFonts w:ascii="仿宋" w:hAnsi="仿宋" w:eastAsia="仿宋"/>
                <w:b/>
                <w:sz w:val="24"/>
              </w:rPr>
              <w:t>（</w:t>
            </w:r>
            <w:r>
              <w:rPr>
                <w:rFonts w:hint="eastAsia" w:ascii="仿宋" w:hAnsi="仿宋" w:eastAsia="仿宋"/>
                <w:b/>
                <w:sz w:val="24"/>
              </w:rPr>
              <w:t>类型</w:t>
            </w:r>
            <w:r>
              <w:rPr>
                <w:rFonts w:ascii="仿宋" w:hAnsi="仿宋" w:eastAsia="仿宋"/>
                <w:b/>
                <w:sz w:val="24"/>
              </w:rPr>
              <w:t>、</w:t>
            </w:r>
            <w:r>
              <w:rPr>
                <w:rFonts w:hint="eastAsia" w:ascii="仿宋" w:hAnsi="仿宋" w:eastAsia="仿宋"/>
                <w:b/>
                <w:sz w:val="24"/>
              </w:rPr>
              <w:t>批准</w:t>
            </w:r>
            <w:r>
              <w:rPr>
                <w:rFonts w:ascii="仿宋" w:hAnsi="仿宋" w:eastAsia="仿宋"/>
                <w:b/>
                <w:sz w:val="24"/>
              </w:rPr>
              <w:t>年份</w:t>
            </w:r>
            <w:r>
              <w:rPr>
                <w:rFonts w:hint="eastAsia" w:ascii="仿宋" w:hAnsi="仿宋" w:eastAsia="仿宋"/>
                <w:b/>
                <w:sz w:val="24"/>
              </w:rPr>
              <w:t>、</w:t>
            </w:r>
            <w:r>
              <w:rPr>
                <w:rFonts w:ascii="仿宋" w:hAnsi="仿宋" w:eastAsia="仿宋"/>
                <w:b/>
                <w:sz w:val="24"/>
              </w:rPr>
              <w:t>金额、</w:t>
            </w:r>
            <w:r>
              <w:rPr>
                <w:rFonts w:hint="eastAsia" w:ascii="仿宋" w:hAnsi="仿宋" w:eastAsia="仿宋"/>
                <w:b/>
                <w:sz w:val="24"/>
              </w:rPr>
              <w:t>起止</w:t>
            </w:r>
            <w:r>
              <w:rPr>
                <w:rFonts w:ascii="仿宋" w:hAnsi="仿宋" w:eastAsia="仿宋"/>
                <w:b/>
                <w:sz w:val="24"/>
              </w:rPr>
              <w:t>时间）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个人排名</w:t>
            </w:r>
          </w:p>
        </w:tc>
        <w:tc>
          <w:tcPr>
            <w:tcW w:w="2307" w:type="dxa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项目级别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9" w:hRule="atLeast"/>
          <w:jc w:val="center"/>
        </w:trPr>
        <w:tc>
          <w:tcPr>
            <w:tcW w:w="1748" w:type="dxa"/>
            <w:shd w:val="clear" w:color="auto" w:fill="auto"/>
            <w:vAlign w:val="center"/>
          </w:tcPr>
          <w:p>
            <w:pPr>
              <w:spacing w:line="140" w:lineRule="atLeast"/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导师意见</w:t>
            </w:r>
          </w:p>
          <w:p>
            <w:pPr>
              <w:spacing w:line="140" w:lineRule="atLeast"/>
              <w:jc w:val="center"/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7358" w:type="dxa"/>
            <w:gridSpan w:val="6"/>
          </w:tcPr>
          <w:p>
            <w:pPr>
              <w:spacing w:line="140" w:lineRule="atLeast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导师对该生的思想</w:t>
            </w:r>
            <w:r>
              <w:rPr>
                <w:rFonts w:ascii="仿宋" w:hAnsi="仿宋" w:eastAsia="仿宋"/>
                <w:sz w:val="24"/>
              </w:rPr>
              <w:t>道德品质</w:t>
            </w:r>
            <w:r>
              <w:rPr>
                <w:rFonts w:hint="eastAsia" w:ascii="仿宋" w:hAnsi="仿宋" w:eastAsia="仿宋"/>
                <w:sz w:val="24"/>
              </w:rPr>
              <w:t>、</w:t>
            </w:r>
            <w:r>
              <w:rPr>
                <w:rFonts w:ascii="仿宋" w:hAnsi="仿宋" w:eastAsia="仿宋"/>
                <w:sz w:val="24"/>
              </w:rPr>
              <w:t>日常行为</w:t>
            </w:r>
            <w:r>
              <w:rPr>
                <w:rFonts w:hint="eastAsia" w:ascii="仿宋" w:hAnsi="仿宋" w:eastAsia="仿宋"/>
                <w:sz w:val="24"/>
              </w:rPr>
              <w:t>表现、学习情况、科研及创新能力、培养潜力等进行综合评定并</w:t>
            </w:r>
            <w:r>
              <w:rPr>
                <w:rFonts w:ascii="仿宋" w:hAnsi="仿宋" w:eastAsia="仿宋"/>
                <w:sz w:val="24"/>
              </w:rPr>
              <w:t>给出</w:t>
            </w:r>
            <w:r>
              <w:rPr>
                <w:rFonts w:hint="eastAsia" w:ascii="仿宋" w:hAnsi="仿宋" w:eastAsia="仿宋"/>
                <w:sz w:val="24"/>
              </w:rPr>
              <w:t>是否</w:t>
            </w:r>
            <w:r>
              <w:rPr>
                <w:rFonts w:ascii="仿宋" w:hAnsi="仿宋" w:eastAsia="仿宋"/>
                <w:sz w:val="24"/>
              </w:rPr>
              <w:t>同意</w:t>
            </w:r>
            <w:r>
              <w:rPr>
                <w:rFonts w:hint="eastAsia" w:ascii="仿宋" w:hAnsi="仿宋" w:eastAsia="仿宋"/>
                <w:sz w:val="24"/>
              </w:rPr>
              <w:t>研究生</w:t>
            </w:r>
            <w:r>
              <w:rPr>
                <w:rFonts w:ascii="仿宋" w:hAnsi="仿宋" w:eastAsia="仿宋"/>
                <w:sz w:val="24"/>
              </w:rPr>
              <w:t>参加</w:t>
            </w:r>
            <w:r>
              <w:rPr>
                <w:rFonts w:hint="eastAsia" w:ascii="仿宋" w:hAnsi="仿宋" w:eastAsia="仿宋"/>
                <w:sz w:val="24"/>
              </w:rPr>
              <w:t>中期</w:t>
            </w:r>
            <w:r>
              <w:rPr>
                <w:rFonts w:ascii="仿宋" w:hAnsi="仿宋" w:eastAsia="仿宋"/>
                <w:sz w:val="24"/>
              </w:rPr>
              <w:t>考核</w:t>
            </w:r>
            <w:r>
              <w:rPr>
                <w:rFonts w:hint="eastAsia" w:ascii="仿宋" w:hAnsi="仿宋" w:eastAsia="仿宋"/>
                <w:sz w:val="24"/>
              </w:rPr>
              <w:t>：</w:t>
            </w:r>
          </w:p>
          <w:p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sz w:val="24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36"/>
                <w:szCs w:val="36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36"/>
                <w:szCs w:val="36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36"/>
                <w:szCs w:val="36"/>
              </w:rPr>
              <w:t>同意参加</w:t>
            </w:r>
            <w:r>
              <w:rPr>
                <w:rFonts w:ascii="仿宋" w:hAnsi="仿宋" w:eastAsia="仿宋"/>
                <w:sz w:val="36"/>
                <w:szCs w:val="36"/>
              </w:rPr>
              <w:t>考核</w:t>
            </w:r>
            <w:r>
              <w:rPr>
                <w:rFonts w:hint="eastAsia" w:ascii="仿宋" w:hAnsi="仿宋" w:eastAsia="仿宋"/>
                <w:sz w:val="36"/>
                <w:szCs w:val="36"/>
              </w:rPr>
              <w:t>□</w:t>
            </w:r>
            <w:r>
              <w:rPr>
                <w:rFonts w:hint="eastAsia" w:ascii="仿宋" w:hAnsi="仿宋" w:eastAsia="仿宋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36"/>
                <w:szCs w:val="36"/>
              </w:rPr>
              <w:t xml:space="preserve">  不同意参加</w:t>
            </w:r>
            <w:r>
              <w:rPr>
                <w:rFonts w:ascii="仿宋" w:hAnsi="仿宋" w:eastAsia="仿宋"/>
                <w:sz w:val="36"/>
                <w:szCs w:val="36"/>
              </w:rPr>
              <w:t>考核</w:t>
            </w:r>
            <w:r>
              <w:rPr>
                <w:rFonts w:hint="eastAsia" w:ascii="仿宋" w:hAnsi="仿宋" w:eastAsia="仿宋"/>
                <w:sz w:val="36"/>
                <w:szCs w:val="36"/>
              </w:rPr>
              <w:t>□</w:t>
            </w:r>
          </w:p>
          <w:p>
            <w:pPr>
              <w:spacing w:line="140" w:lineRule="atLeast"/>
              <w:ind w:left="4440" w:hanging="4440" w:hangingChars="185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 xml:space="preserve">      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导师签名：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2" w:hRule="atLeast"/>
          <w:jc w:val="center"/>
        </w:trPr>
        <w:tc>
          <w:tcPr>
            <w:tcW w:w="1748" w:type="dxa"/>
            <w:shd w:val="clear" w:color="auto" w:fill="auto"/>
            <w:vAlign w:val="center"/>
          </w:tcPr>
          <w:p>
            <w:pPr>
              <w:spacing w:line="140" w:lineRule="atLeast"/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</w:p>
          <w:p>
            <w:pPr>
              <w:spacing w:line="140" w:lineRule="atLeast"/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考核</w:t>
            </w:r>
            <w:r>
              <w:rPr>
                <w:rFonts w:ascii="仿宋" w:hAnsi="仿宋" w:eastAsia="仿宋"/>
                <w:b/>
                <w:sz w:val="32"/>
                <w:szCs w:val="32"/>
              </w:rPr>
              <w:t>专家小组意见</w:t>
            </w:r>
          </w:p>
        </w:tc>
        <w:tc>
          <w:tcPr>
            <w:tcW w:w="7358" w:type="dxa"/>
            <w:gridSpan w:val="6"/>
          </w:tcPr>
          <w:p>
            <w:pPr>
              <w:spacing w:line="140" w:lineRule="atLeast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中期考核</w:t>
            </w:r>
            <w:r>
              <w:rPr>
                <w:rFonts w:ascii="仿宋" w:hAnsi="仿宋" w:eastAsia="仿宋"/>
                <w:sz w:val="28"/>
                <w:szCs w:val="28"/>
              </w:rPr>
              <w:t>结果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（请在</w:t>
            </w:r>
            <w:r>
              <w:rPr>
                <w:rFonts w:ascii="仿宋" w:hAnsi="仿宋" w:eastAsia="仿宋"/>
                <w:sz w:val="28"/>
                <w:szCs w:val="28"/>
              </w:rPr>
              <w:t>对应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处</w:t>
            </w:r>
            <w:r>
              <w:rPr>
                <w:rFonts w:ascii="仿宋" w:hAnsi="仿宋" w:eastAsia="仿宋"/>
                <w:sz w:val="28"/>
                <w:szCs w:val="28"/>
              </w:rPr>
              <w:t>打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√）</w:t>
            </w:r>
            <w:r>
              <w:rPr>
                <w:rFonts w:ascii="仿宋" w:hAnsi="仿宋" w:eastAsia="仿宋"/>
                <w:sz w:val="28"/>
                <w:szCs w:val="28"/>
              </w:rPr>
              <w:t>：</w:t>
            </w:r>
          </w:p>
          <w:p>
            <w:pPr>
              <w:spacing w:line="140" w:lineRule="atLeast"/>
              <w:jc w:val="left"/>
              <w:rPr>
                <w:rFonts w:hint="eastAsia" w:ascii="仿宋" w:hAnsi="仿宋" w:eastAsia="仿宋"/>
                <w:sz w:val="28"/>
                <w:szCs w:val="28"/>
              </w:rPr>
            </w:pPr>
          </w:p>
          <w:p>
            <w:pPr>
              <w:spacing w:line="140" w:lineRule="atLeast"/>
              <w:jc w:val="left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sz w:val="36"/>
                <w:szCs w:val="36"/>
              </w:rPr>
              <w:t>优秀□   良好□   合格□   不合格□</w:t>
            </w:r>
          </w:p>
          <w:p>
            <w:pPr>
              <w:spacing w:line="140" w:lineRule="atLeast"/>
              <w:ind w:firstLine="2240" w:firstLineChars="800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spacing w:line="140" w:lineRule="atLeast"/>
              <w:ind w:firstLine="1400" w:firstLineChars="5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中期考核专家</w:t>
            </w:r>
            <w:r>
              <w:rPr>
                <w:rFonts w:ascii="仿宋" w:hAnsi="仿宋" w:eastAsia="仿宋"/>
                <w:sz w:val="28"/>
                <w:szCs w:val="28"/>
              </w:rPr>
              <w:t>小组组长签名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：</w:t>
            </w:r>
          </w:p>
          <w:p>
            <w:pPr>
              <w:spacing w:line="140" w:lineRule="atLeast"/>
              <w:ind w:firstLine="4620" w:firstLineChars="165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5" w:hRule="atLeast"/>
          <w:jc w:val="center"/>
        </w:trPr>
        <w:tc>
          <w:tcPr>
            <w:tcW w:w="1748" w:type="dxa"/>
            <w:shd w:val="clear" w:color="auto" w:fill="auto"/>
            <w:vAlign w:val="center"/>
          </w:tcPr>
          <w:p>
            <w:pPr>
              <w:spacing w:line="140" w:lineRule="atLeast"/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</w:p>
          <w:p>
            <w:pPr>
              <w:spacing w:line="140" w:lineRule="atLeast"/>
              <w:jc w:val="center"/>
              <w:rPr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培养</w:t>
            </w:r>
            <w:r>
              <w:rPr>
                <w:rFonts w:ascii="仿宋" w:hAnsi="仿宋" w:eastAsia="仿宋"/>
                <w:b/>
                <w:sz w:val="32"/>
                <w:szCs w:val="32"/>
              </w:rPr>
              <w:t>单位意见</w:t>
            </w:r>
          </w:p>
        </w:tc>
        <w:tc>
          <w:tcPr>
            <w:tcW w:w="7358" w:type="dxa"/>
            <w:gridSpan w:val="6"/>
          </w:tcPr>
          <w:p>
            <w:pPr>
              <w:spacing w:line="140" w:lineRule="atLeast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中期考核</w:t>
            </w:r>
            <w:r>
              <w:rPr>
                <w:rFonts w:ascii="仿宋" w:hAnsi="仿宋" w:eastAsia="仿宋"/>
                <w:sz w:val="28"/>
                <w:szCs w:val="28"/>
              </w:rPr>
              <w:t>结果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（请在</w:t>
            </w:r>
            <w:r>
              <w:rPr>
                <w:rFonts w:ascii="仿宋" w:hAnsi="仿宋" w:eastAsia="仿宋"/>
                <w:sz w:val="28"/>
                <w:szCs w:val="28"/>
              </w:rPr>
              <w:t>对应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处</w:t>
            </w:r>
            <w:r>
              <w:rPr>
                <w:rFonts w:ascii="仿宋" w:hAnsi="仿宋" w:eastAsia="仿宋"/>
                <w:sz w:val="28"/>
                <w:szCs w:val="28"/>
              </w:rPr>
              <w:t>打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√）</w:t>
            </w:r>
            <w:r>
              <w:rPr>
                <w:rFonts w:ascii="仿宋" w:hAnsi="仿宋" w:eastAsia="仿宋"/>
                <w:sz w:val="28"/>
                <w:szCs w:val="28"/>
              </w:rPr>
              <w:t>：</w:t>
            </w:r>
          </w:p>
          <w:p>
            <w:pPr>
              <w:spacing w:line="140" w:lineRule="atLeast"/>
              <w:jc w:val="left"/>
              <w:rPr>
                <w:rFonts w:hint="eastAsia" w:ascii="仿宋" w:hAnsi="仿宋" w:eastAsia="仿宋"/>
                <w:sz w:val="28"/>
                <w:szCs w:val="28"/>
              </w:rPr>
            </w:pPr>
          </w:p>
          <w:p>
            <w:pPr>
              <w:spacing w:line="140" w:lineRule="atLeast"/>
              <w:jc w:val="left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sz w:val="36"/>
                <w:szCs w:val="36"/>
              </w:rPr>
              <w:t>优秀□   良好□   合格□   不合格□</w:t>
            </w:r>
          </w:p>
          <w:p>
            <w:pPr>
              <w:spacing w:line="140" w:lineRule="atLeast"/>
              <w:ind w:firstLine="2240" w:firstLineChars="800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spacing w:line="140" w:lineRule="atLeast"/>
              <w:ind w:firstLine="1960" w:firstLineChars="700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spacing w:line="140" w:lineRule="atLeast"/>
              <w:ind w:firstLine="280" w:firstLineChars="100"/>
              <w:jc w:val="left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中期考核</w:t>
            </w:r>
            <w:r>
              <w:rPr>
                <w:rFonts w:ascii="仿宋" w:hAnsi="仿宋" w:eastAsia="仿宋"/>
                <w:sz w:val="28"/>
                <w:szCs w:val="28"/>
              </w:rPr>
              <w:t>领导小组组长签名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(单位</w:t>
            </w:r>
            <w:r>
              <w:rPr>
                <w:rFonts w:ascii="仿宋" w:hAnsi="仿宋" w:eastAsia="仿宋"/>
                <w:sz w:val="28"/>
                <w:szCs w:val="28"/>
              </w:rPr>
              <w:t>盖章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)：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 xml:space="preserve">      </w:t>
            </w:r>
          </w:p>
          <w:p>
            <w:pPr>
              <w:spacing w:line="140" w:lineRule="atLeast"/>
              <w:ind w:firstLine="4480" w:firstLineChars="1600"/>
              <w:jc w:val="left"/>
              <w:rPr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年    月    日</w:t>
            </w:r>
          </w:p>
        </w:tc>
      </w:tr>
    </w:tbl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iZWM4MDU2Mzc1ZDk2YTg5ZjRhZTNmZDgxZTUyNzMifQ=="/>
  </w:docVars>
  <w:rsids>
    <w:rsidRoot w:val="00641A9C"/>
    <w:rsid w:val="000B4796"/>
    <w:rsid w:val="001514CF"/>
    <w:rsid w:val="001C4AEA"/>
    <w:rsid w:val="00234D32"/>
    <w:rsid w:val="002465CF"/>
    <w:rsid w:val="002A422F"/>
    <w:rsid w:val="002C40A4"/>
    <w:rsid w:val="00302E7D"/>
    <w:rsid w:val="0036567B"/>
    <w:rsid w:val="003F4000"/>
    <w:rsid w:val="00424AC2"/>
    <w:rsid w:val="00442679"/>
    <w:rsid w:val="00505D86"/>
    <w:rsid w:val="0051475F"/>
    <w:rsid w:val="00547A61"/>
    <w:rsid w:val="00612CDC"/>
    <w:rsid w:val="00641A9C"/>
    <w:rsid w:val="00752E18"/>
    <w:rsid w:val="007849CC"/>
    <w:rsid w:val="007D71E4"/>
    <w:rsid w:val="007E2F5D"/>
    <w:rsid w:val="00891370"/>
    <w:rsid w:val="0089247A"/>
    <w:rsid w:val="00920D1A"/>
    <w:rsid w:val="00A02926"/>
    <w:rsid w:val="00AC1D69"/>
    <w:rsid w:val="00AC6FCA"/>
    <w:rsid w:val="00AE146C"/>
    <w:rsid w:val="00B3599C"/>
    <w:rsid w:val="00B95CEF"/>
    <w:rsid w:val="00BC58EF"/>
    <w:rsid w:val="00C21E7E"/>
    <w:rsid w:val="00C32596"/>
    <w:rsid w:val="00C65F3B"/>
    <w:rsid w:val="00C93AF8"/>
    <w:rsid w:val="00CD230B"/>
    <w:rsid w:val="00CE4294"/>
    <w:rsid w:val="00CE6C70"/>
    <w:rsid w:val="00D10E33"/>
    <w:rsid w:val="00D27167"/>
    <w:rsid w:val="00D37E3E"/>
    <w:rsid w:val="00D46FA7"/>
    <w:rsid w:val="00D63555"/>
    <w:rsid w:val="00DA7FA4"/>
    <w:rsid w:val="00E005CE"/>
    <w:rsid w:val="00EB741B"/>
    <w:rsid w:val="00EE229E"/>
    <w:rsid w:val="00F43F1E"/>
    <w:rsid w:val="00F56D65"/>
    <w:rsid w:val="00FC37E6"/>
    <w:rsid w:val="02427F54"/>
    <w:rsid w:val="132A2A6A"/>
    <w:rsid w:val="18DE1C57"/>
    <w:rsid w:val="1B140288"/>
    <w:rsid w:val="34B9105C"/>
    <w:rsid w:val="3F1C50AD"/>
    <w:rsid w:val="3FDF05B5"/>
    <w:rsid w:val="590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6</Pages>
  <Words>664</Words>
  <Characters>676</Characters>
  <Lines>9</Lines>
  <Paragraphs>2</Paragraphs>
  <TotalTime>349</TotalTime>
  <ScaleCrop>false</ScaleCrop>
  <LinksUpToDate>false</LinksUpToDate>
  <CharactersWithSpaces>1142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2020-08-03T02:51:00Z</dcterms:created>
  <dc:creator>Windows 用户</dc:creator>
  <cp:lastModifiedBy>郭洁</cp:lastModifiedBy>
  <cp:lastPrinted>2020-12-31T07:11:00Z</cp:lastPrinted>
  <dcterms:modified xsi:type="dcterms:W3CDTF">2023-03-28T03:46:07Z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9B88D28F1C8C46FF922CEB5800C0DAEB</vt:lpwstr>
  </property>
</Properties>
</file>