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9EE" w:rsidRDefault="009339D5">
      <w:pPr>
        <w:jc w:val="center"/>
        <w:rPr>
          <w:rFonts w:ascii="仿宋" w:eastAsia="仿宋" w:hAnsi="仿宋"/>
          <w:b/>
          <w:bCs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云南大学</w:t>
      </w:r>
    </w:p>
    <w:p w:rsidR="004659EE" w:rsidRDefault="009339D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bCs/>
          <w:sz w:val="84"/>
          <w:szCs w:val="84"/>
        </w:rPr>
        <w:t>研究生中期考核表</w:t>
      </w:r>
    </w:p>
    <w:p w:rsidR="004659EE" w:rsidRDefault="004659EE">
      <w:pPr>
        <w:jc w:val="center"/>
        <w:rPr>
          <w:rFonts w:ascii="宋体" w:hAnsi="宋体"/>
        </w:rPr>
      </w:pPr>
    </w:p>
    <w:p w:rsidR="004659EE" w:rsidRDefault="004659EE">
      <w:pPr>
        <w:jc w:val="center"/>
        <w:rPr>
          <w:rFonts w:ascii="宋体" w:hAnsi="宋体"/>
        </w:rPr>
      </w:pPr>
    </w:p>
    <w:p w:rsidR="004659EE" w:rsidRDefault="004659EE">
      <w:pPr>
        <w:jc w:val="center"/>
        <w:rPr>
          <w:rFonts w:ascii="宋体" w:hAnsi="宋体"/>
        </w:rPr>
      </w:pPr>
    </w:p>
    <w:p w:rsidR="004659EE" w:rsidRDefault="004659EE">
      <w:pPr>
        <w:jc w:val="center"/>
        <w:rPr>
          <w:rFonts w:ascii="宋体" w:hAnsi="宋体"/>
        </w:rPr>
      </w:pPr>
    </w:p>
    <w:p w:rsidR="004659EE" w:rsidRDefault="009339D5">
      <w:pPr>
        <w:spacing w:beforeLines="20" w:before="62" w:line="360" w:lineRule="atLeast"/>
        <w:ind w:firstLineChars="495" w:firstLine="1590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 xml:space="preserve">学 生 </w:t>
      </w:r>
      <w:r>
        <w:rPr>
          <w:rFonts w:ascii="仿宋" w:eastAsia="仿宋" w:hAnsi="仿宋"/>
          <w:b/>
          <w:bCs/>
          <w:sz w:val="32"/>
          <w:szCs w:val="32"/>
        </w:rPr>
        <w:t xml:space="preserve"> </w:t>
      </w:r>
      <w:r>
        <w:rPr>
          <w:rFonts w:ascii="仿宋" w:eastAsia="仿宋" w:hAnsi="仿宋" w:hint="eastAsia"/>
          <w:b/>
          <w:bCs/>
          <w:sz w:val="32"/>
          <w:szCs w:val="32"/>
        </w:rPr>
        <w:t>类 别</w:t>
      </w:r>
      <w:r>
        <w:rPr>
          <w:rFonts w:ascii="仿宋" w:eastAsia="仿宋" w:hAnsi="仿宋" w:hint="eastAsia"/>
          <w:b/>
          <w:bCs/>
          <w:sz w:val="18"/>
          <w:szCs w:val="18"/>
        </w:rPr>
        <w:t xml:space="preserve"> </w:t>
      </w:r>
      <w:r>
        <w:rPr>
          <w:rFonts w:ascii="仿宋" w:eastAsia="仿宋" w:hAnsi="仿宋" w:hint="eastAsia"/>
          <w:bCs/>
          <w:sz w:val="24"/>
          <w:u w:val="single"/>
        </w:rPr>
        <w:t>普</w:t>
      </w:r>
      <w:r>
        <w:rPr>
          <w:rFonts w:ascii="仿宋" w:eastAsia="仿宋" w:hAnsi="仿宋"/>
          <w:bCs/>
          <w:sz w:val="24"/>
          <w:u w:val="single"/>
        </w:rPr>
        <w:t>博</w:t>
      </w:r>
      <w:r>
        <w:rPr>
          <w:rFonts w:ascii="仿宋" w:eastAsia="仿宋" w:hAnsi="仿宋" w:hint="eastAsia"/>
          <w:bCs/>
          <w:sz w:val="24"/>
          <w:u w:val="single"/>
        </w:rPr>
        <w:t>生</w:t>
      </w:r>
      <w:r>
        <w:rPr>
          <w:rFonts w:ascii="仿宋" w:eastAsia="仿宋" w:hAnsi="仿宋" w:hint="eastAsia"/>
          <w:sz w:val="24"/>
          <w:u w:val="single"/>
        </w:rPr>
        <w:t>□直博生□</w:t>
      </w:r>
      <w:r>
        <w:rPr>
          <w:rFonts w:ascii="仿宋" w:eastAsia="仿宋" w:hAnsi="仿宋"/>
          <w:sz w:val="24"/>
          <w:u w:val="single"/>
        </w:rPr>
        <w:t>硕博连读</w:t>
      </w:r>
      <w:r>
        <w:rPr>
          <w:rFonts w:ascii="仿宋" w:eastAsia="仿宋" w:hAnsi="仿宋" w:hint="eastAsia"/>
          <w:sz w:val="24"/>
          <w:u w:val="single"/>
        </w:rPr>
        <w:t>生□</w:t>
      </w:r>
      <w:r>
        <w:rPr>
          <w:rFonts w:ascii="仿宋" w:eastAsia="仿宋" w:hAnsi="仿宋" w:hint="eastAsia"/>
          <w:bCs/>
          <w:sz w:val="24"/>
          <w:u w:val="single"/>
        </w:rPr>
        <w:t>硕士</w:t>
      </w:r>
      <w:r>
        <w:rPr>
          <w:rFonts w:ascii="仿宋" w:eastAsia="仿宋" w:hAnsi="仿宋" w:hint="eastAsia"/>
          <w:sz w:val="24"/>
          <w:u w:val="single"/>
        </w:rPr>
        <w:t>□</w:t>
      </w:r>
    </w:p>
    <w:p w:rsidR="004659EE" w:rsidRDefault="009339D5">
      <w:pPr>
        <w:spacing w:beforeLines="20" w:before="62" w:line="400" w:lineRule="atLeast"/>
        <w:ind w:firstLineChars="495" w:firstLine="1590"/>
        <w:rPr>
          <w:rFonts w:ascii="仿宋" w:eastAsia="仿宋" w:hAnsi="仿宋"/>
          <w:bCs/>
          <w:sz w:val="32"/>
          <w:szCs w:val="32"/>
          <w:u w:val="single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学        号</w:t>
      </w:r>
      <w:r>
        <w:rPr>
          <w:rFonts w:ascii="仿宋" w:eastAsia="仿宋" w:hAnsi="仿宋" w:hint="eastAsia"/>
          <w:b/>
          <w:bCs/>
          <w:sz w:val="10"/>
          <w:szCs w:val="10"/>
        </w:rPr>
        <w:t xml:space="preserve">   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  </w:t>
      </w:r>
      <w:r w:rsidR="00946D51">
        <w:rPr>
          <w:rFonts w:ascii="仿宋" w:eastAsia="仿宋" w:hAnsi="仿宋"/>
          <w:bCs/>
          <w:sz w:val="32"/>
          <w:szCs w:val="32"/>
          <w:u w:val="single"/>
        </w:rPr>
        <w:t xml:space="preserve">    12021115016</w:t>
      </w:r>
      <w:r w:rsidR="00946D51">
        <w:rPr>
          <w:rFonts w:ascii="仿宋" w:eastAsia="仿宋" w:hAnsi="仿宋" w:hint="eastAsia"/>
          <w:bCs/>
          <w:sz w:val="32"/>
          <w:szCs w:val="32"/>
          <w:u w:val="single"/>
        </w:rPr>
        <w:t xml:space="preserve">  </w:t>
      </w:r>
      <w:r w:rsidR="00946D51">
        <w:rPr>
          <w:rFonts w:ascii="仿宋" w:eastAsia="仿宋" w:hAnsi="仿宋"/>
          <w:bCs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 </w:t>
      </w:r>
    </w:p>
    <w:p w:rsidR="004659EE" w:rsidRDefault="009339D5">
      <w:pPr>
        <w:spacing w:line="360" w:lineRule="atLeast"/>
        <w:ind w:firstLineChars="495" w:firstLine="1590"/>
        <w:rPr>
          <w:rFonts w:ascii="仿宋" w:eastAsia="仿宋" w:hAnsi="仿宋"/>
          <w:bCs/>
          <w:sz w:val="32"/>
          <w:szCs w:val="32"/>
          <w:u w:val="single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 xml:space="preserve">姓        名 </w:t>
      </w:r>
      <w:r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     </w:t>
      </w:r>
      <w:r w:rsidR="00946D51">
        <w:rPr>
          <w:rFonts w:ascii="仿宋" w:eastAsia="仿宋" w:hAnsi="仿宋" w:hint="eastAsia"/>
          <w:bCs/>
          <w:sz w:val="32"/>
          <w:szCs w:val="32"/>
          <w:u w:val="single"/>
        </w:rPr>
        <w:t>李涵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       </w:t>
      </w:r>
      <w:r w:rsidR="00946D51">
        <w:rPr>
          <w:rFonts w:ascii="仿宋" w:eastAsia="仿宋" w:hAnsi="仿宋"/>
          <w:bCs/>
          <w:sz w:val="32"/>
          <w:szCs w:val="32"/>
          <w:u w:val="single"/>
        </w:rPr>
        <w:t xml:space="preserve">  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</w:t>
      </w:r>
    </w:p>
    <w:p w:rsidR="004659EE" w:rsidRDefault="009339D5">
      <w:pPr>
        <w:spacing w:beforeLines="20" w:before="62" w:line="360" w:lineRule="atLeast"/>
        <w:ind w:firstLineChars="495" w:firstLine="1590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学        院</w:t>
      </w:r>
      <w:r>
        <w:rPr>
          <w:rFonts w:ascii="仿宋" w:eastAsia="仿宋" w:hAnsi="仿宋" w:hint="eastAsia"/>
          <w:b/>
          <w:bCs/>
          <w:sz w:val="18"/>
          <w:szCs w:val="18"/>
        </w:rPr>
        <w:t xml:space="preserve">  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    </w:t>
      </w:r>
      <w:r w:rsidR="00946D51">
        <w:rPr>
          <w:rFonts w:ascii="仿宋" w:eastAsia="仿宋" w:hAnsi="仿宋"/>
          <w:bCs/>
          <w:sz w:val="32"/>
          <w:szCs w:val="32"/>
          <w:u w:val="single"/>
        </w:rPr>
        <w:t xml:space="preserve">  </w:t>
      </w:r>
      <w:r w:rsidR="00946D51">
        <w:rPr>
          <w:rFonts w:ascii="仿宋" w:eastAsia="仿宋" w:hAnsi="仿宋" w:hint="eastAsia"/>
          <w:bCs/>
          <w:sz w:val="32"/>
          <w:szCs w:val="32"/>
          <w:u w:val="single"/>
        </w:rPr>
        <w:t>信息学院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      </w:t>
      </w:r>
      <w:r>
        <w:rPr>
          <w:rFonts w:ascii="仿宋" w:eastAsia="仿宋" w:hAnsi="仿宋" w:hint="eastAsia"/>
          <w:bCs/>
          <w:sz w:val="24"/>
          <w:u w:val="single"/>
        </w:rPr>
        <w:t xml:space="preserve"> </w:t>
      </w:r>
    </w:p>
    <w:p w:rsidR="004659EE" w:rsidRDefault="009339D5">
      <w:pPr>
        <w:spacing w:beforeLines="20" w:before="62" w:line="360" w:lineRule="atLeast"/>
        <w:ind w:firstLineChars="495" w:firstLine="1590"/>
        <w:rPr>
          <w:rFonts w:ascii="仿宋" w:eastAsia="仿宋" w:hAnsi="仿宋"/>
          <w:bCs/>
          <w:szCs w:val="21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 xml:space="preserve">专        业 </w:t>
      </w:r>
      <w:r w:rsidR="00043245">
        <w:rPr>
          <w:rFonts w:ascii="仿宋" w:eastAsia="仿宋" w:hAnsi="仿宋" w:hint="eastAsia"/>
          <w:bCs/>
          <w:sz w:val="32"/>
          <w:szCs w:val="32"/>
          <w:u w:val="single"/>
        </w:rPr>
        <w:t xml:space="preserve">   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</w:t>
      </w:r>
      <w:r w:rsidR="00043245">
        <w:rPr>
          <w:rFonts w:ascii="仿宋" w:eastAsia="仿宋" w:hAnsi="仿宋" w:hint="eastAsia"/>
          <w:bCs/>
          <w:sz w:val="32"/>
          <w:szCs w:val="32"/>
          <w:u w:val="single"/>
        </w:rPr>
        <w:t>计算机软件与理论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 </w:t>
      </w:r>
      <w:r>
        <w:rPr>
          <w:rFonts w:ascii="仿宋" w:eastAsia="仿宋" w:hAnsi="仿宋" w:hint="eastAsia"/>
          <w:bCs/>
          <w:szCs w:val="21"/>
          <w:u w:val="single"/>
        </w:rPr>
        <w:t xml:space="preserve"> </w:t>
      </w:r>
    </w:p>
    <w:p w:rsidR="004659EE" w:rsidRDefault="009339D5">
      <w:pPr>
        <w:spacing w:beforeLines="20" w:before="62" w:line="360" w:lineRule="atLeast"/>
        <w:ind w:firstLineChars="495" w:firstLine="1590"/>
        <w:rPr>
          <w:rFonts w:ascii="仿宋" w:eastAsia="仿宋" w:hAnsi="仿宋"/>
          <w:bCs/>
          <w:szCs w:val="21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研</w:t>
      </w:r>
      <w:r>
        <w:rPr>
          <w:rFonts w:ascii="仿宋" w:eastAsia="仿宋" w:hAnsi="仿宋" w:hint="eastAsia"/>
          <w:b/>
          <w:bCs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bCs/>
          <w:sz w:val="32"/>
          <w:szCs w:val="32"/>
        </w:rPr>
        <w:t>究</w:t>
      </w:r>
      <w:r>
        <w:rPr>
          <w:rFonts w:ascii="仿宋" w:eastAsia="仿宋" w:hAnsi="仿宋" w:hint="eastAsia"/>
          <w:b/>
          <w:bCs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bCs/>
          <w:sz w:val="32"/>
          <w:szCs w:val="32"/>
        </w:rPr>
        <w:t>方</w:t>
      </w:r>
      <w:r>
        <w:rPr>
          <w:rFonts w:ascii="仿宋" w:eastAsia="仿宋" w:hAnsi="仿宋" w:hint="eastAsia"/>
          <w:b/>
          <w:bCs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bCs/>
          <w:sz w:val="32"/>
          <w:szCs w:val="32"/>
        </w:rPr>
        <w:t xml:space="preserve">向 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     </w:t>
      </w:r>
      <w:r w:rsidR="00043245">
        <w:rPr>
          <w:rFonts w:ascii="仿宋" w:eastAsia="仿宋" w:hAnsi="仿宋" w:hint="eastAsia"/>
          <w:bCs/>
          <w:sz w:val="32"/>
          <w:szCs w:val="32"/>
          <w:u w:val="single"/>
        </w:rPr>
        <w:t>分布式计算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 </w:t>
      </w:r>
      <w:r w:rsidR="00043245">
        <w:rPr>
          <w:rFonts w:ascii="仿宋" w:eastAsia="仿宋" w:hAnsi="仿宋"/>
          <w:bCs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  </w:t>
      </w:r>
      <w:r>
        <w:rPr>
          <w:rFonts w:ascii="仿宋" w:eastAsia="仿宋" w:hAnsi="仿宋" w:hint="eastAsia"/>
          <w:bCs/>
          <w:sz w:val="15"/>
          <w:szCs w:val="15"/>
          <w:u w:val="single"/>
        </w:rPr>
        <w:t xml:space="preserve"> </w:t>
      </w:r>
    </w:p>
    <w:p w:rsidR="004659EE" w:rsidRDefault="009339D5">
      <w:pPr>
        <w:spacing w:beforeLines="20" w:before="62" w:line="360" w:lineRule="atLeast"/>
        <w:ind w:firstLineChars="495" w:firstLine="1590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学</w:t>
      </w:r>
      <w:r>
        <w:rPr>
          <w:rFonts w:ascii="仿宋" w:eastAsia="仿宋" w:hAnsi="仿宋" w:hint="eastAsia"/>
          <w:b/>
          <w:bCs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bCs/>
          <w:sz w:val="32"/>
          <w:szCs w:val="32"/>
        </w:rPr>
        <w:t>位</w:t>
      </w:r>
      <w:r>
        <w:rPr>
          <w:rFonts w:ascii="仿宋" w:eastAsia="仿宋" w:hAnsi="仿宋" w:hint="eastAsia"/>
          <w:b/>
          <w:bCs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bCs/>
          <w:sz w:val="32"/>
          <w:szCs w:val="32"/>
        </w:rPr>
        <w:t>类</w:t>
      </w:r>
      <w:r>
        <w:rPr>
          <w:rFonts w:ascii="仿宋" w:eastAsia="仿宋" w:hAnsi="仿宋" w:hint="eastAsia"/>
          <w:b/>
          <w:bCs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bCs/>
          <w:sz w:val="32"/>
          <w:szCs w:val="32"/>
        </w:rPr>
        <w:t xml:space="preserve">别 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仿宋" w:eastAsia="仿宋" w:hAnsi="仿宋" w:hint="eastAsia"/>
          <w:bCs/>
          <w:sz w:val="28"/>
          <w:szCs w:val="28"/>
          <w:u w:val="single"/>
        </w:rPr>
        <w:t>学术学位</w:t>
      </w:r>
      <w:r>
        <w:rPr>
          <w:rFonts w:ascii="仿宋" w:eastAsia="仿宋" w:hAnsi="仿宋" w:hint="eastAsia"/>
          <w:bCs/>
          <w:szCs w:val="21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□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 </w:t>
      </w:r>
      <w:r>
        <w:rPr>
          <w:rFonts w:ascii="仿宋" w:eastAsia="仿宋" w:hAnsi="仿宋" w:hint="eastAsia"/>
          <w:bCs/>
          <w:sz w:val="28"/>
          <w:szCs w:val="28"/>
          <w:u w:val="single"/>
        </w:rPr>
        <w:t xml:space="preserve">专业学位 </w:t>
      </w:r>
      <w:r>
        <w:rPr>
          <w:rFonts w:ascii="仿宋" w:eastAsia="仿宋" w:hAnsi="仿宋" w:hint="eastAsia"/>
          <w:sz w:val="24"/>
          <w:u w:val="single"/>
        </w:rPr>
        <w:t>□</w:t>
      </w:r>
      <w:r>
        <w:rPr>
          <w:rFonts w:ascii="仿宋" w:eastAsia="仿宋" w:hAnsi="仿宋" w:hint="eastAsia"/>
          <w:bCs/>
          <w:szCs w:val="21"/>
          <w:u w:val="single"/>
        </w:rPr>
        <w:t xml:space="preserve">  </w:t>
      </w:r>
    </w:p>
    <w:p w:rsidR="004659EE" w:rsidRDefault="009339D5">
      <w:pPr>
        <w:spacing w:beforeLines="20" w:before="62" w:line="360" w:lineRule="atLeast"/>
        <w:ind w:firstLineChars="495" w:firstLine="1590"/>
        <w:rPr>
          <w:rFonts w:ascii="仿宋" w:eastAsia="仿宋" w:hAnsi="仿宋"/>
          <w:bCs/>
          <w:sz w:val="18"/>
          <w:szCs w:val="18"/>
          <w:u w:val="single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指</w:t>
      </w:r>
      <w:r>
        <w:rPr>
          <w:rFonts w:ascii="仿宋" w:eastAsia="仿宋" w:hAnsi="仿宋" w:hint="eastAsia"/>
          <w:b/>
          <w:bCs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bCs/>
          <w:sz w:val="32"/>
          <w:szCs w:val="32"/>
        </w:rPr>
        <w:t>导</w:t>
      </w:r>
      <w:r>
        <w:rPr>
          <w:rFonts w:ascii="仿宋" w:eastAsia="仿宋" w:hAnsi="仿宋" w:hint="eastAsia"/>
          <w:b/>
          <w:bCs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bCs/>
          <w:sz w:val="32"/>
          <w:szCs w:val="32"/>
        </w:rPr>
        <w:t>教</w:t>
      </w:r>
      <w:r>
        <w:rPr>
          <w:rFonts w:ascii="仿宋" w:eastAsia="仿宋" w:hAnsi="仿宋" w:hint="eastAsia"/>
          <w:b/>
          <w:bCs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bCs/>
          <w:sz w:val="32"/>
          <w:szCs w:val="32"/>
        </w:rPr>
        <w:t xml:space="preserve">师 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   </w:t>
      </w:r>
      <w:r w:rsidR="00043245">
        <w:rPr>
          <w:rFonts w:ascii="仿宋" w:eastAsia="仿宋" w:hAnsi="仿宋"/>
          <w:bCs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 </w:t>
      </w:r>
      <w:r w:rsidR="00043245">
        <w:rPr>
          <w:rFonts w:ascii="仿宋" w:eastAsia="仿宋" w:hAnsi="仿宋"/>
          <w:bCs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</w:t>
      </w:r>
      <w:r w:rsidR="00043245">
        <w:rPr>
          <w:rFonts w:ascii="仿宋" w:eastAsia="仿宋" w:hAnsi="仿宋" w:hint="eastAsia"/>
          <w:bCs/>
          <w:sz w:val="32"/>
          <w:szCs w:val="32"/>
          <w:u w:val="single"/>
        </w:rPr>
        <w:t xml:space="preserve">张学杰 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  </w:t>
      </w:r>
      <w:r w:rsidR="00043245">
        <w:rPr>
          <w:rFonts w:ascii="仿宋" w:eastAsia="仿宋" w:hAnsi="仿宋"/>
          <w:bCs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 </w:t>
      </w:r>
      <w:r>
        <w:rPr>
          <w:rFonts w:ascii="仿宋" w:eastAsia="仿宋" w:hAnsi="仿宋" w:hint="eastAsia"/>
          <w:bCs/>
          <w:sz w:val="18"/>
          <w:szCs w:val="18"/>
          <w:u w:val="single"/>
        </w:rPr>
        <w:t xml:space="preserve"> </w:t>
      </w:r>
    </w:p>
    <w:p w:rsidR="004659EE" w:rsidRDefault="009339D5">
      <w:pPr>
        <w:spacing w:beforeLines="20" w:before="62" w:line="360" w:lineRule="atLeast"/>
        <w:ind w:firstLineChars="495" w:firstLine="1590"/>
        <w:rPr>
          <w:rFonts w:ascii="仿宋" w:eastAsia="仿宋" w:hAnsi="仿宋"/>
          <w:bCs/>
          <w:sz w:val="18"/>
          <w:szCs w:val="18"/>
          <w:u w:val="single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所</w:t>
      </w:r>
      <w:r>
        <w:rPr>
          <w:rFonts w:ascii="仿宋" w:eastAsia="仿宋" w:hAnsi="仿宋" w:hint="eastAsia"/>
          <w:b/>
          <w:bCs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bCs/>
          <w:sz w:val="32"/>
          <w:szCs w:val="32"/>
        </w:rPr>
        <w:t>在</w:t>
      </w:r>
      <w:r>
        <w:rPr>
          <w:rFonts w:ascii="仿宋" w:eastAsia="仿宋" w:hAnsi="仿宋" w:hint="eastAsia"/>
          <w:b/>
          <w:bCs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bCs/>
          <w:sz w:val="32"/>
          <w:szCs w:val="32"/>
        </w:rPr>
        <w:t>年</w:t>
      </w:r>
      <w:r>
        <w:rPr>
          <w:rFonts w:ascii="仿宋" w:eastAsia="仿宋" w:hAnsi="仿宋" w:hint="eastAsia"/>
          <w:b/>
          <w:bCs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bCs/>
          <w:sz w:val="32"/>
          <w:szCs w:val="32"/>
        </w:rPr>
        <w:t xml:space="preserve">级 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      </w:t>
      </w:r>
      <w:r w:rsidR="00043245">
        <w:rPr>
          <w:rFonts w:ascii="仿宋" w:eastAsia="仿宋" w:hAnsi="仿宋"/>
          <w:bCs/>
          <w:sz w:val="32"/>
          <w:szCs w:val="32"/>
          <w:u w:val="single"/>
        </w:rPr>
        <w:t xml:space="preserve">  2021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        </w:t>
      </w:r>
      <w:r>
        <w:rPr>
          <w:rFonts w:ascii="仿宋" w:eastAsia="仿宋" w:hAnsi="仿宋" w:hint="eastAsia"/>
          <w:bCs/>
          <w:sz w:val="18"/>
          <w:szCs w:val="18"/>
          <w:u w:val="single"/>
        </w:rPr>
        <w:t xml:space="preserve"> </w:t>
      </w:r>
    </w:p>
    <w:p w:rsidR="004659EE" w:rsidRDefault="009339D5">
      <w:pPr>
        <w:spacing w:beforeLines="20" w:before="62" w:line="360" w:lineRule="atLeast"/>
        <w:ind w:firstLineChars="495" w:firstLine="1590"/>
        <w:rPr>
          <w:rFonts w:ascii="仿宋" w:eastAsia="仿宋" w:hAnsi="仿宋"/>
          <w:bCs/>
          <w:sz w:val="13"/>
          <w:szCs w:val="13"/>
          <w:u w:val="single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入</w:t>
      </w:r>
      <w:r>
        <w:rPr>
          <w:rFonts w:ascii="仿宋" w:eastAsia="仿宋" w:hAnsi="仿宋" w:hint="eastAsia"/>
          <w:b/>
          <w:bCs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bCs/>
          <w:sz w:val="32"/>
          <w:szCs w:val="32"/>
        </w:rPr>
        <w:t>学</w:t>
      </w:r>
      <w:r>
        <w:rPr>
          <w:rFonts w:ascii="仿宋" w:eastAsia="仿宋" w:hAnsi="仿宋" w:hint="eastAsia"/>
          <w:b/>
          <w:bCs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bCs/>
          <w:sz w:val="32"/>
          <w:szCs w:val="32"/>
        </w:rPr>
        <w:t>时</w:t>
      </w:r>
      <w:r>
        <w:rPr>
          <w:rFonts w:ascii="仿宋" w:eastAsia="仿宋" w:hAnsi="仿宋" w:hint="eastAsia"/>
          <w:b/>
          <w:bCs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bCs/>
          <w:sz w:val="32"/>
          <w:szCs w:val="32"/>
        </w:rPr>
        <w:t xml:space="preserve">间 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    </w:t>
      </w:r>
      <w:r w:rsidR="00E43D43">
        <w:rPr>
          <w:rFonts w:ascii="仿宋" w:eastAsia="仿宋" w:hAnsi="仿宋"/>
          <w:bCs/>
          <w:sz w:val="32"/>
          <w:szCs w:val="32"/>
          <w:u w:val="single"/>
        </w:rPr>
        <w:t xml:space="preserve">  </w:t>
      </w:r>
      <w:r w:rsidR="00043245">
        <w:rPr>
          <w:rFonts w:ascii="仿宋" w:eastAsia="仿宋" w:hAnsi="仿宋"/>
          <w:bCs/>
          <w:sz w:val="32"/>
          <w:szCs w:val="32"/>
          <w:u w:val="single"/>
        </w:rPr>
        <w:t xml:space="preserve"> 2021.9</w:t>
      </w:r>
      <w:r w:rsidR="00E43D43">
        <w:rPr>
          <w:rFonts w:ascii="仿宋" w:eastAsia="仿宋" w:hAnsi="仿宋"/>
          <w:bCs/>
          <w:sz w:val="32"/>
          <w:szCs w:val="32"/>
          <w:u w:val="single"/>
        </w:rPr>
        <w:t xml:space="preserve"> </w:t>
      </w:r>
      <w:r w:rsidR="00043245">
        <w:rPr>
          <w:rFonts w:ascii="仿宋" w:eastAsia="仿宋" w:hAnsi="仿宋" w:hint="eastAsia"/>
          <w:bCs/>
          <w:sz w:val="32"/>
          <w:szCs w:val="32"/>
          <w:u w:val="single"/>
        </w:rPr>
        <w:t xml:space="preserve">      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bCs/>
          <w:sz w:val="13"/>
          <w:szCs w:val="13"/>
          <w:u w:val="single"/>
        </w:rPr>
        <w:t xml:space="preserve"> </w:t>
      </w:r>
      <w:r>
        <w:rPr>
          <w:rFonts w:ascii="仿宋" w:eastAsia="仿宋" w:hAnsi="仿宋"/>
          <w:bCs/>
          <w:sz w:val="13"/>
          <w:szCs w:val="13"/>
          <w:u w:val="single"/>
        </w:rPr>
        <w:t xml:space="preserve"> </w:t>
      </w:r>
    </w:p>
    <w:p w:rsidR="004659EE" w:rsidRDefault="009339D5">
      <w:pPr>
        <w:spacing w:beforeLines="20" w:before="62" w:line="360" w:lineRule="atLeast"/>
        <w:ind w:firstLineChars="495" w:firstLine="1590"/>
        <w:rPr>
          <w:rFonts w:ascii="仿宋" w:eastAsia="仿宋" w:hAnsi="仿宋"/>
          <w:bCs/>
          <w:sz w:val="13"/>
          <w:szCs w:val="13"/>
          <w:u w:val="single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填 表</w:t>
      </w:r>
      <w:r>
        <w:rPr>
          <w:rFonts w:ascii="仿宋" w:eastAsia="仿宋" w:hAnsi="仿宋" w:hint="eastAsia"/>
          <w:b/>
          <w:bCs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bCs/>
          <w:sz w:val="32"/>
          <w:szCs w:val="32"/>
        </w:rPr>
        <w:t>时</w:t>
      </w:r>
      <w:r>
        <w:rPr>
          <w:rFonts w:ascii="仿宋" w:eastAsia="仿宋" w:hAnsi="仿宋" w:hint="eastAsia"/>
          <w:b/>
          <w:bCs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bCs/>
          <w:sz w:val="32"/>
          <w:szCs w:val="32"/>
        </w:rPr>
        <w:t xml:space="preserve">间 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       </w:t>
      </w:r>
      <w:r w:rsidR="00E43D43">
        <w:rPr>
          <w:rFonts w:ascii="仿宋" w:eastAsia="仿宋" w:hAnsi="仿宋"/>
          <w:bCs/>
          <w:sz w:val="32"/>
          <w:szCs w:val="32"/>
          <w:u w:val="single"/>
        </w:rPr>
        <w:t>2023.6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       </w:t>
      </w:r>
      <w:r>
        <w:rPr>
          <w:rFonts w:ascii="仿宋" w:eastAsia="仿宋" w:hAnsi="仿宋" w:hint="eastAsia"/>
          <w:bCs/>
          <w:sz w:val="13"/>
          <w:szCs w:val="13"/>
          <w:u w:val="single"/>
        </w:rPr>
        <w:t xml:space="preserve"> </w:t>
      </w:r>
      <w:r>
        <w:rPr>
          <w:rFonts w:ascii="仿宋" w:eastAsia="仿宋" w:hAnsi="仿宋"/>
          <w:bCs/>
          <w:sz w:val="13"/>
          <w:szCs w:val="13"/>
          <w:u w:val="single"/>
        </w:rPr>
        <w:t xml:space="preserve">   </w:t>
      </w:r>
    </w:p>
    <w:p w:rsidR="004659EE" w:rsidRDefault="004659EE">
      <w:pPr>
        <w:spacing w:beforeLines="20" w:before="62" w:line="360" w:lineRule="atLeast"/>
        <w:ind w:firstLineChars="495" w:firstLine="643"/>
        <w:rPr>
          <w:bCs/>
          <w:sz w:val="13"/>
          <w:szCs w:val="13"/>
          <w:u w:val="single"/>
        </w:rPr>
      </w:pPr>
    </w:p>
    <w:p w:rsidR="004659EE" w:rsidRDefault="004659EE">
      <w:pPr>
        <w:spacing w:beforeLines="20" w:before="62" w:line="360" w:lineRule="atLeast"/>
        <w:ind w:firstLineChars="495" w:firstLine="643"/>
        <w:rPr>
          <w:bCs/>
          <w:sz w:val="13"/>
          <w:szCs w:val="13"/>
          <w:u w:val="single"/>
        </w:rPr>
      </w:pPr>
    </w:p>
    <w:p w:rsidR="004659EE" w:rsidRDefault="009339D5">
      <w:pPr>
        <w:spacing w:line="140" w:lineRule="atLeast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                    </w:t>
      </w:r>
    </w:p>
    <w:p w:rsidR="004659EE" w:rsidRDefault="004659EE">
      <w:pPr>
        <w:spacing w:line="140" w:lineRule="atLeast"/>
        <w:jc w:val="center"/>
        <w:rPr>
          <w:bCs/>
          <w:sz w:val="32"/>
          <w:szCs w:val="32"/>
        </w:rPr>
      </w:pPr>
    </w:p>
    <w:p w:rsidR="004659EE" w:rsidRDefault="004659EE">
      <w:pPr>
        <w:spacing w:line="140" w:lineRule="atLeast"/>
        <w:jc w:val="center"/>
        <w:rPr>
          <w:bCs/>
          <w:sz w:val="32"/>
          <w:szCs w:val="32"/>
        </w:rPr>
      </w:pPr>
    </w:p>
    <w:p w:rsidR="004659EE" w:rsidRDefault="009339D5">
      <w:pPr>
        <w:spacing w:line="140" w:lineRule="atLeast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填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表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说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明</w:t>
      </w:r>
    </w:p>
    <w:p w:rsidR="004659EE" w:rsidRDefault="004659EE">
      <w:pPr>
        <w:spacing w:line="140" w:lineRule="atLeast"/>
        <w:jc w:val="center"/>
        <w:rPr>
          <w:bCs/>
          <w:sz w:val="32"/>
          <w:szCs w:val="32"/>
        </w:rPr>
      </w:pPr>
    </w:p>
    <w:p w:rsidR="004659EE" w:rsidRDefault="009339D5">
      <w:pPr>
        <w:spacing w:line="140" w:lineRule="atLeast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1</w:t>
      </w:r>
      <w:r>
        <w:rPr>
          <w:rFonts w:eastAsia="仿宋_GB2312" w:hint="eastAsia"/>
          <w:sz w:val="28"/>
          <w:szCs w:val="28"/>
        </w:rPr>
        <w:t>、</w:t>
      </w:r>
      <w:r>
        <w:rPr>
          <w:rFonts w:eastAsia="仿宋_GB2312"/>
          <w:sz w:val="28"/>
          <w:szCs w:val="28"/>
        </w:rPr>
        <w:t>本表</w:t>
      </w:r>
      <w:r>
        <w:rPr>
          <w:rFonts w:eastAsia="仿宋_GB2312" w:hint="eastAsia"/>
          <w:sz w:val="28"/>
          <w:szCs w:val="28"/>
        </w:rPr>
        <w:t>中“研究生自我</w:t>
      </w:r>
      <w:r>
        <w:rPr>
          <w:rFonts w:eastAsia="仿宋_GB2312"/>
          <w:sz w:val="28"/>
          <w:szCs w:val="28"/>
        </w:rPr>
        <w:t>总结</w:t>
      </w:r>
      <w:r>
        <w:rPr>
          <w:rFonts w:eastAsia="仿宋_GB2312" w:hint="eastAsia"/>
          <w:sz w:val="28"/>
          <w:szCs w:val="28"/>
        </w:rPr>
        <w:t>”、“课程学习情况及科研成果”</w:t>
      </w:r>
      <w:r>
        <w:rPr>
          <w:rFonts w:eastAsia="仿宋_GB2312"/>
          <w:sz w:val="28"/>
          <w:szCs w:val="28"/>
        </w:rPr>
        <w:t>部分由研究生本人</w:t>
      </w:r>
      <w:r>
        <w:rPr>
          <w:rFonts w:eastAsia="仿宋_GB2312" w:hint="eastAsia"/>
          <w:sz w:val="28"/>
          <w:szCs w:val="28"/>
        </w:rPr>
        <w:t>根据</w:t>
      </w:r>
      <w:r>
        <w:rPr>
          <w:rFonts w:eastAsia="仿宋_GB2312"/>
          <w:sz w:val="28"/>
          <w:szCs w:val="28"/>
        </w:rPr>
        <w:t>情况如实认真填写</w:t>
      </w:r>
      <w:r>
        <w:rPr>
          <w:rFonts w:eastAsia="仿宋_GB2312" w:hint="eastAsia"/>
          <w:sz w:val="28"/>
          <w:szCs w:val="28"/>
        </w:rPr>
        <w:t>，</w:t>
      </w:r>
      <w:r>
        <w:rPr>
          <w:rFonts w:eastAsia="仿宋_GB2312"/>
          <w:sz w:val="28"/>
          <w:szCs w:val="28"/>
        </w:rPr>
        <w:t>科研成果在考核时需附上相应材料</w:t>
      </w:r>
      <w:r>
        <w:rPr>
          <w:rFonts w:eastAsia="仿宋_GB2312" w:hint="eastAsia"/>
          <w:sz w:val="28"/>
          <w:szCs w:val="28"/>
        </w:rPr>
        <w:t>。</w:t>
      </w:r>
    </w:p>
    <w:p w:rsidR="004659EE" w:rsidRDefault="009339D5">
      <w:pPr>
        <w:spacing w:line="140" w:lineRule="atLeast"/>
        <w:ind w:firstLineChars="200" w:firstLine="560"/>
        <w:rPr>
          <w:rFonts w:eastAsia="仿宋_GB2312"/>
          <w:sz w:val="28"/>
          <w:szCs w:val="28"/>
        </w:rPr>
      </w:pPr>
      <w:r>
        <w:rPr>
          <w:rFonts w:eastAsia="楷体_GB2312"/>
          <w:bCs/>
          <w:sz w:val="28"/>
          <w:szCs w:val="28"/>
        </w:rPr>
        <w:t>2</w:t>
      </w:r>
      <w:r>
        <w:rPr>
          <w:rFonts w:ascii="楷体_GB2312" w:eastAsia="楷体_GB2312" w:hint="eastAsia"/>
          <w:bCs/>
          <w:sz w:val="24"/>
        </w:rPr>
        <w:t>、</w:t>
      </w:r>
      <w:r>
        <w:rPr>
          <w:rFonts w:eastAsia="仿宋_GB2312" w:hint="eastAsia"/>
          <w:sz w:val="28"/>
          <w:szCs w:val="28"/>
        </w:rPr>
        <w:t>学生类别</w:t>
      </w:r>
      <w:r>
        <w:rPr>
          <w:rFonts w:eastAsia="仿宋_GB2312"/>
          <w:sz w:val="28"/>
          <w:szCs w:val="28"/>
        </w:rPr>
        <w:t>中，普通生、直博生、硕博</w:t>
      </w:r>
      <w:r>
        <w:rPr>
          <w:rFonts w:eastAsia="仿宋_GB2312" w:hint="eastAsia"/>
          <w:sz w:val="28"/>
          <w:szCs w:val="28"/>
        </w:rPr>
        <w:t>连</w:t>
      </w:r>
      <w:r>
        <w:rPr>
          <w:rFonts w:eastAsia="仿宋_GB2312"/>
          <w:sz w:val="28"/>
          <w:szCs w:val="28"/>
        </w:rPr>
        <w:t>读生指的是博士研究生</w:t>
      </w:r>
      <w:r>
        <w:rPr>
          <w:rFonts w:eastAsia="仿宋_GB2312" w:hint="eastAsia"/>
          <w:sz w:val="28"/>
          <w:szCs w:val="28"/>
        </w:rPr>
        <w:t>层次的不同</w:t>
      </w:r>
      <w:r>
        <w:rPr>
          <w:rFonts w:eastAsia="仿宋_GB2312"/>
          <w:sz w:val="28"/>
          <w:szCs w:val="28"/>
        </w:rPr>
        <w:t>类别</w:t>
      </w:r>
      <w:r>
        <w:rPr>
          <w:rFonts w:eastAsia="仿宋_GB2312" w:hint="eastAsia"/>
          <w:sz w:val="28"/>
          <w:szCs w:val="28"/>
        </w:rPr>
        <w:t>学生。</w:t>
      </w:r>
    </w:p>
    <w:p w:rsidR="004659EE" w:rsidRDefault="009339D5">
      <w:pPr>
        <w:spacing w:line="140" w:lineRule="atLeast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3</w:t>
      </w:r>
      <w:r>
        <w:rPr>
          <w:rFonts w:ascii="楷体_GB2312" w:eastAsia="楷体_GB2312" w:hint="eastAsia"/>
          <w:bCs/>
          <w:sz w:val="24"/>
        </w:rPr>
        <w:t>、</w:t>
      </w:r>
      <w:r>
        <w:rPr>
          <w:rFonts w:eastAsia="仿宋_GB2312" w:hint="eastAsia"/>
          <w:sz w:val="28"/>
          <w:szCs w:val="28"/>
        </w:rPr>
        <w:t>本表一式</w:t>
      </w:r>
      <w:r>
        <w:rPr>
          <w:rFonts w:eastAsia="仿宋_GB2312"/>
          <w:sz w:val="28"/>
          <w:szCs w:val="28"/>
        </w:rPr>
        <w:t>两份，归入</w:t>
      </w:r>
      <w:bookmarkStart w:id="0" w:name="_GoBack"/>
      <w:bookmarkEnd w:id="0"/>
      <w:r>
        <w:rPr>
          <w:rFonts w:eastAsia="仿宋_GB2312"/>
          <w:sz w:val="28"/>
          <w:szCs w:val="28"/>
        </w:rPr>
        <w:t>研究生</w:t>
      </w:r>
      <w:r>
        <w:rPr>
          <w:rFonts w:eastAsia="仿宋_GB2312" w:hint="eastAsia"/>
          <w:sz w:val="28"/>
          <w:szCs w:val="28"/>
        </w:rPr>
        <w:t>学籍</w:t>
      </w:r>
      <w:r>
        <w:rPr>
          <w:rFonts w:eastAsia="仿宋_GB2312"/>
          <w:sz w:val="28"/>
          <w:szCs w:val="28"/>
        </w:rPr>
        <w:t>档案，同时</w:t>
      </w:r>
      <w:r>
        <w:rPr>
          <w:rFonts w:eastAsia="仿宋_GB2312" w:hint="eastAsia"/>
          <w:sz w:val="28"/>
          <w:szCs w:val="28"/>
        </w:rPr>
        <w:t>签字</w:t>
      </w:r>
      <w:r>
        <w:rPr>
          <w:rFonts w:eastAsia="仿宋_GB2312"/>
          <w:sz w:val="28"/>
          <w:szCs w:val="28"/>
        </w:rPr>
        <w:t>盖章后由研究生</w:t>
      </w:r>
      <w:r>
        <w:rPr>
          <w:rFonts w:eastAsia="仿宋_GB2312" w:hint="eastAsia"/>
          <w:sz w:val="28"/>
          <w:szCs w:val="28"/>
        </w:rPr>
        <w:t>扫描</w:t>
      </w:r>
      <w:r>
        <w:rPr>
          <w:rFonts w:eastAsia="仿宋_GB2312"/>
          <w:sz w:val="28"/>
          <w:szCs w:val="28"/>
        </w:rPr>
        <w:t>上传至研究生管理信息系统。</w:t>
      </w:r>
    </w:p>
    <w:p w:rsidR="004659EE" w:rsidRDefault="004659EE">
      <w:pPr>
        <w:spacing w:line="140" w:lineRule="atLeast"/>
        <w:jc w:val="center"/>
        <w:rPr>
          <w:rFonts w:eastAsia="楷体_GB2312"/>
          <w:bCs/>
          <w:sz w:val="28"/>
          <w:szCs w:val="28"/>
        </w:rPr>
      </w:pPr>
    </w:p>
    <w:p w:rsidR="004659EE" w:rsidRDefault="004659EE">
      <w:pPr>
        <w:spacing w:line="140" w:lineRule="atLeast"/>
        <w:jc w:val="center"/>
        <w:rPr>
          <w:rFonts w:eastAsia="楷体_GB2312"/>
          <w:bCs/>
          <w:sz w:val="28"/>
          <w:szCs w:val="28"/>
        </w:rPr>
      </w:pPr>
    </w:p>
    <w:p w:rsidR="004659EE" w:rsidRDefault="004659EE">
      <w:pPr>
        <w:spacing w:line="140" w:lineRule="atLeast"/>
        <w:jc w:val="center"/>
        <w:rPr>
          <w:rFonts w:eastAsia="楷体_GB2312"/>
          <w:bCs/>
          <w:sz w:val="28"/>
          <w:szCs w:val="28"/>
        </w:rPr>
      </w:pPr>
    </w:p>
    <w:p w:rsidR="004659EE" w:rsidRDefault="004659EE">
      <w:pPr>
        <w:spacing w:line="140" w:lineRule="atLeast"/>
        <w:jc w:val="center"/>
        <w:rPr>
          <w:rFonts w:eastAsia="楷体_GB2312"/>
          <w:bCs/>
          <w:sz w:val="28"/>
          <w:szCs w:val="28"/>
        </w:rPr>
      </w:pPr>
    </w:p>
    <w:p w:rsidR="004659EE" w:rsidRDefault="004659EE">
      <w:pPr>
        <w:spacing w:line="140" w:lineRule="atLeast"/>
        <w:jc w:val="center"/>
        <w:rPr>
          <w:bCs/>
          <w:sz w:val="32"/>
          <w:szCs w:val="32"/>
        </w:rPr>
      </w:pPr>
    </w:p>
    <w:p w:rsidR="004659EE" w:rsidRDefault="004659EE">
      <w:pPr>
        <w:spacing w:line="140" w:lineRule="atLeast"/>
        <w:jc w:val="center"/>
        <w:rPr>
          <w:bCs/>
          <w:sz w:val="32"/>
          <w:szCs w:val="32"/>
        </w:rPr>
      </w:pPr>
    </w:p>
    <w:p w:rsidR="004659EE" w:rsidRDefault="004659EE">
      <w:pPr>
        <w:spacing w:line="140" w:lineRule="atLeast"/>
        <w:rPr>
          <w:bCs/>
          <w:sz w:val="32"/>
          <w:szCs w:val="32"/>
        </w:rPr>
      </w:pPr>
    </w:p>
    <w:p w:rsidR="004659EE" w:rsidRDefault="004659EE">
      <w:pPr>
        <w:spacing w:line="140" w:lineRule="atLeast"/>
        <w:rPr>
          <w:bCs/>
          <w:sz w:val="32"/>
          <w:szCs w:val="32"/>
        </w:rPr>
      </w:pPr>
    </w:p>
    <w:p w:rsidR="004659EE" w:rsidRDefault="004659EE">
      <w:pPr>
        <w:spacing w:line="140" w:lineRule="atLeast"/>
        <w:rPr>
          <w:bCs/>
          <w:sz w:val="32"/>
          <w:szCs w:val="32"/>
        </w:rPr>
      </w:pPr>
    </w:p>
    <w:p w:rsidR="004659EE" w:rsidRDefault="004659EE">
      <w:pPr>
        <w:spacing w:line="140" w:lineRule="atLeast"/>
        <w:jc w:val="center"/>
        <w:rPr>
          <w:bCs/>
          <w:sz w:val="32"/>
          <w:szCs w:val="32"/>
        </w:rPr>
      </w:pPr>
    </w:p>
    <w:p w:rsidR="004659EE" w:rsidRDefault="004659EE">
      <w:pPr>
        <w:spacing w:line="140" w:lineRule="atLeast"/>
        <w:jc w:val="center"/>
        <w:rPr>
          <w:bCs/>
          <w:sz w:val="32"/>
          <w:szCs w:val="32"/>
        </w:rPr>
      </w:pPr>
    </w:p>
    <w:p w:rsidR="004659EE" w:rsidRDefault="004659EE">
      <w:pPr>
        <w:spacing w:line="140" w:lineRule="atLeast"/>
        <w:jc w:val="center"/>
        <w:rPr>
          <w:bCs/>
          <w:sz w:val="32"/>
          <w:szCs w:val="32"/>
        </w:rPr>
      </w:pPr>
    </w:p>
    <w:p w:rsidR="004659EE" w:rsidRDefault="004659EE">
      <w:pPr>
        <w:spacing w:line="140" w:lineRule="atLeast"/>
        <w:jc w:val="center"/>
        <w:rPr>
          <w:bCs/>
          <w:sz w:val="32"/>
          <w:szCs w:val="32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9"/>
      </w:tblGrid>
      <w:tr w:rsidR="004659EE">
        <w:trPr>
          <w:cantSplit/>
          <w:trHeight w:val="452"/>
        </w:trPr>
        <w:tc>
          <w:tcPr>
            <w:tcW w:w="8359" w:type="dxa"/>
            <w:tcBorders>
              <w:top w:val="single" w:sz="4" w:space="0" w:color="auto"/>
            </w:tcBorders>
            <w:vAlign w:val="center"/>
          </w:tcPr>
          <w:p w:rsidR="004659EE" w:rsidRDefault="009339D5">
            <w:pPr>
              <w:spacing w:line="140" w:lineRule="atLeast"/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lastRenderedPageBreak/>
              <w:t>研究生中期情况自我总结</w:t>
            </w:r>
          </w:p>
        </w:tc>
      </w:tr>
      <w:tr w:rsidR="004659EE">
        <w:trPr>
          <w:cantSplit/>
          <w:trHeight w:val="13115"/>
        </w:trPr>
        <w:tc>
          <w:tcPr>
            <w:tcW w:w="8359" w:type="dxa"/>
            <w:tcBorders>
              <w:top w:val="single" w:sz="4" w:space="0" w:color="auto"/>
            </w:tcBorders>
          </w:tcPr>
          <w:p w:rsidR="004659EE" w:rsidRDefault="009339D5">
            <w:pPr>
              <w:spacing w:line="140" w:lineRule="atLeast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研究生对自己的思想品德、身心</w:t>
            </w:r>
            <w:r>
              <w:rPr>
                <w:rFonts w:ascii="仿宋" w:eastAsia="仿宋" w:hAnsi="仿宋"/>
                <w:sz w:val="24"/>
              </w:rPr>
              <w:t>素质、</w:t>
            </w:r>
            <w:r>
              <w:rPr>
                <w:rFonts w:ascii="仿宋" w:eastAsia="仿宋" w:hAnsi="仿宋" w:hint="eastAsia"/>
                <w:sz w:val="24"/>
              </w:rPr>
              <w:t>课程学习、科研进展、学术成果（附相关材料）和学位</w:t>
            </w:r>
            <w:r>
              <w:rPr>
                <w:rFonts w:ascii="仿宋" w:eastAsia="仿宋" w:hAnsi="仿宋"/>
                <w:sz w:val="24"/>
              </w:rPr>
              <w:t>论文完成情况</w:t>
            </w:r>
            <w:r>
              <w:rPr>
                <w:rFonts w:ascii="仿宋" w:eastAsia="仿宋" w:hAnsi="仿宋" w:hint="eastAsia"/>
                <w:sz w:val="24"/>
              </w:rPr>
              <w:t>等方面进行自我总结：</w:t>
            </w:r>
          </w:p>
          <w:p w:rsidR="00DF561A" w:rsidRPr="00DF561A" w:rsidRDefault="00043245" w:rsidP="00DF561A">
            <w:pPr>
              <w:spacing w:line="140" w:lineRule="atLeast"/>
              <w:jc w:val="lef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</w:t>
            </w:r>
            <w:r w:rsidR="00DF561A" w:rsidRPr="00DF561A">
              <w:rPr>
                <w:rFonts w:ascii="仿宋" w:eastAsia="仿宋" w:hAnsi="仿宋" w:hint="eastAsia"/>
                <w:sz w:val="24"/>
              </w:rPr>
              <w:t>作为一名研究生，我认为自己持有良好的思想品德，注重人文关怀和社会责任。在身心素质方面，我积极参加运动健身活动，保证身体健康，并且在日常学习生活中注意培养心理健康。</w:t>
            </w:r>
          </w:p>
          <w:p w:rsidR="00DF561A" w:rsidRPr="00DF561A" w:rsidRDefault="00DF561A" w:rsidP="00575A13">
            <w:pPr>
              <w:spacing w:line="140" w:lineRule="atLeast"/>
              <w:ind w:firstLineChars="100" w:firstLine="240"/>
              <w:jc w:val="left"/>
              <w:rPr>
                <w:rFonts w:ascii="仿宋" w:eastAsia="仿宋" w:hAnsi="仿宋" w:hint="eastAsia"/>
                <w:sz w:val="24"/>
              </w:rPr>
            </w:pPr>
            <w:r w:rsidRPr="00DF561A">
              <w:rPr>
                <w:rFonts w:ascii="仿宋" w:eastAsia="仿宋" w:hAnsi="仿宋" w:hint="eastAsia"/>
                <w:sz w:val="24"/>
              </w:rPr>
              <w:t>在课程学习方面，我一直以来都有严谨认真、努力进取的学习态度。我不仅完成了所有必修课程的学习任务，还积极参加各类选修课程和研讨会，拓展自己的知识面。同时，我也注重将所学知识与实践相结合，通过实验和项目的方式深入学习、掌握并应用所学知识。</w:t>
            </w:r>
          </w:p>
          <w:p w:rsidR="00DF561A" w:rsidRPr="00DF561A" w:rsidRDefault="00DF561A" w:rsidP="00575A13">
            <w:pPr>
              <w:spacing w:line="140" w:lineRule="atLeast"/>
              <w:ind w:firstLineChars="100" w:firstLine="240"/>
              <w:jc w:val="left"/>
              <w:rPr>
                <w:rFonts w:ascii="仿宋" w:eastAsia="仿宋" w:hAnsi="仿宋" w:hint="eastAsia"/>
                <w:sz w:val="24"/>
              </w:rPr>
            </w:pPr>
            <w:r w:rsidRPr="00DF561A">
              <w:rPr>
                <w:rFonts w:ascii="仿宋" w:eastAsia="仿宋" w:hAnsi="仿宋" w:hint="eastAsia"/>
                <w:sz w:val="24"/>
              </w:rPr>
              <w:t>在科研进展方面，我秉持 “探索未知，解决问题” 的态度，深入研究多个领域，积极投身于科研项目。</w:t>
            </w:r>
          </w:p>
          <w:p w:rsidR="00DF561A" w:rsidRPr="00DF561A" w:rsidRDefault="00DF561A" w:rsidP="00575A13">
            <w:pPr>
              <w:spacing w:line="140" w:lineRule="atLeast"/>
              <w:ind w:firstLineChars="200" w:firstLine="480"/>
              <w:jc w:val="left"/>
              <w:rPr>
                <w:rFonts w:ascii="仿宋" w:eastAsia="仿宋" w:hAnsi="仿宋" w:hint="eastAsia"/>
                <w:sz w:val="24"/>
              </w:rPr>
            </w:pPr>
            <w:r w:rsidRPr="00DF561A">
              <w:rPr>
                <w:rFonts w:ascii="仿宋" w:eastAsia="仿宋" w:hAnsi="仿宋" w:hint="eastAsia"/>
                <w:sz w:val="24"/>
              </w:rPr>
              <w:t>在学位论文方面，我已确定了选题和研究方向，并且正在积极筹备。</w:t>
            </w:r>
          </w:p>
          <w:p w:rsidR="004659EE" w:rsidRDefault="00DF561A" w:rsidP="00DF561A">
            <w:pPr>
              <w:spacing w:line="140" w:lineRule="atLeast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  <w:r w:rsidRPr="00DF561A">
              <w:rPr>
                <w:rFonts w:ascii="仿宋" w:eastAsia="仿宋" w:hAnsi="仿宋" w:hint="eastAsia"/>
                <w:sz w:val="24"/>
              </w:rPr>
              <w:t>总之，我认为自己具备扎实的学术功底和研究能力，在未来的学术研究工作中，我将继续发扬自己的优秀品质，不断追求突破和创新。</w:t>
            </w:r>
          </w:p>
          <w:p w:rsidR="004659EE" w:rsidRDefault="004659EE" w:rsidP="00946D51">
            <w:pPr>
              <w:spacing w:line="140" w:lineRule="atLeast"/>
              <w:jc w:val="left"/>
              <w:rPr>
                <w:rFonts w:ascii="仿宋" w:eastAsia="仿宋" w:hAnsi="仿宋"/>
                <w:sz w:val="24"/>
              </w:rPr>
            </w:pPr>
          </w:p>
          <w:p w:rsidR="004659EE" w:rsidRDefault="004659EE" w:rsidP="00946D51">
            <w:pPr>
              <w:spacing w:line="140" w:lineRule="atLeast"/>
              <w:jc w:val="left"/>
              <w:rPr>
                <w:rFonts w:ascii="仿宋" w:eastAsia="仿宋" w:hAnsi="仿宋"/>
                <w:sz w:val="24"/>
              </w:rPr>
            </w:pPr>
          </w:p>
          <w:p w:rsidR="00043245" w:rsidRDefault="00043245" w:rsidP="00946D51">
            <w:pPr>
              <w:spacing w:line="140" w:lineRule="atLeast"/>
              <w:jc w:val="left"/>
              <w:rPr>
                <w:rFonts w:ascii="仿宋" w:eastAsia="仿宋" w:hAnsi="仿宋"/>
                <w:sz w:val="24"/>
              </w:rPr>
            </w:pPr>
          </w:p>
          <w:p w:rsidR="00043245" w:rsidRDefault="00043245" w:rsidP="00946D51">
            <w:pPr>
              <w:spacing w:line="140" w:lineRule="atLeast"/>
              <w:jc w:val="left"/>
              <w:rPr>
                <w:rFonts w:ascii="仿宋" w:eastAsia="仿宋" w:hAnsi="仿宋"/>
                <w:sz w:val="24"/>
              </w:rPr>
            </w:pPr>
          </w:p>
          <w:p w:rsidR="00043245" w:rsidRDefault="00043245" w:rsidP="00946D51">
            <w:pPr>
              <w:spacing w:line="140" w:lineRule="atLeast"/>
              <w:jc w:val="left"/>
              <w:rPr>
                <w:rFonts w:ascii="仿宋" w:eastAsia="仿宋" w:hAnsi="仿宋"/>
                <w:sz w:val="24"/>
              </w:rPr>
            </w:pPr>
          </w:p>
          <w:p w:rsidR="00043245" w:rsidRDefault="00043245" w:rsidP="00946D51">
            <w:pPr>
              <w:spacing w:line="140" w:lineRule="atLeast"/>
              <w:jc w:val="left"/>
              <w:rPr>
                <w:rFonts w:ascii="仿宋" w:eastAsia="仿宋" w:hAnsi="仿宋"/>
                <w:sz w:val="24"/>
              </w:rPr>
            </w:pPr>
          </w:p>
          <w:p w:rsidR="00043245" w:rsidRDefault="00043245" w:rsidP="00946D51">
            <w:pPr>
              <w:spacing w:line="140" w:lineRule="atLeast"/>
              <w:jc w:val="left"/>
              <w:rPr>
                <w:rFonts w:ascii="仿宋" w:eastAsia="仿宋" w:hAnsi="仿宋"/>
                <w:sz w:val="24"/>
              </w:rPr>
            </w:pPr>
          </w:p>
          <w:p w:rsidR="00043245" w:rsidRDefault="00043245" w:rsidP="00946D51">
            <w:pPr>
              <w:spacing w:line="140" w:lineRule="atLeast"/>
              <w:jc w:val="left"/>
              <w:rPr>
                <w:rFonts w:ascii="仿宋" w:eastAsia="仿宋" w:hAnsi="仿宋"/>
                <w:sz w:val="24"/>
              </w:rPr>
            </w:pPr>
          </w:p>
          <w:p w:rsidR="00043245" w:rsidRDefault="00043245" w:rsidP="00946D51">
            <w:pPr>
              <w:spacing w:line="140" w:lineRule="atLeast"/>
              <w:jc w:val="left"/>
              <w:rPr>
                <w:rFonts w:ascii="仿宋" w:eastAsia="仿宋" w:hAnsi="仿宋"/>
                <w:sz w:val="24"/>
              </w:rPr>
            </w:pPr>
          </w:p>
          <w:p w:rsidR="00043245" w:rsidRDefault="00043245" w:rsidP="00946D51">
            <w:pPr>
              <w:spacing w:line="140" w:lineRule="atLeast"/>
              <w:jc w:val="left"/>
              <w:rPr>
                <w:rFonts w:ascii="仿宋" w:eastAsia="仿宋" w:hAnsi="仿宋"/>
                <w:sz w:val="24"/>
              </w:rPr>
            </w:pPr>
          </w:p>
          <w:p w:rsidR="00043245" w:rsidRDefault="00043245" w:rsidP="00946D51">
            <w:pPr>
              <w:spacing w:line="140" w:lineRule="atLeast"/>
              <w:jc w:val="left"/>
              <w:rPr>
                <w:rFonts w:ascii="仿宋" w:eastAsia="仿宋" w:hAnsi="仿宋"/>
                <w:sz w:val="24"/>
              </w:rPr>
            </w:pPr>
          </w:p>
          <w:p w:rsidR="004659EE" w:rsidRDefault="00043245" w:rsidP="00946D51">
            <w:pPr>
              <w:spacing w:line="140" w:lineRule="atLeast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</w:p>
          <w:p w:rsidR="004659EE" w:rsidRDefault="004659EE">
            <w:pPr>
              <w:spacing w:line="140" w:lineRule="atLeast"/>
              <w:ind w:firstLineChars="1950" w:firstLine="4680"/>
              <w:jc w:val="center"/>
              <w:rPr>
                <w:rFonts w:ascii="仿宋" w:eastAsia="仿宋" w:hAnsi="仿宋"/>
                <w:sz w:val="24"/>
              </w:rPr>
            </w:pPr>
          </w:p>
          <w:p w:rsidR="004659EE" w:rsidRDefault="009339D5">
            <w:pPr>
              <w:spacing w:line="140" w:lineRule="atLeast"/>
              <w:ind w:leftChars="2100" w:left="4410" w:firstLineChars="250" w:firstLine="70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研究生签名：</w:t>
            </w:r>
          </w:p>
          <w:p w:rsidR="004659EE" w:rsidRDefault="009339D5">
            <w:pPr>
              <w:spacing w:line="140" w:lineRule="atLeast"/>
              <w:ind w:leftChars="1200" w:left="5040" w:hangingChars="900" w:hanging="2520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年    月   日</w:t>
            </w:r>
          </w:p>
        </w:tc>
      </w:tr>
    </w:tbl>
    <w:tbl>
      <w:tblPr>
        <w:tblpPr w:leftFromText="180" w:rightFromText="180" w:vertAnchor="text" w:horzAnchor="margin" w:tblpXSpec="center" w:tblpY="161"/>
        <w:tblW w:w="9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8"/>
        <w:gridCol w:w="1224"/>
        <w:gridCol w:w="1559"/>
        <w:gridCol w:w="1488"/>
        <w:gridCol w:w="72"/>
        <w:gridCol w:w="708"/>
        <w:gridCol w:w="2307"/>
      </w:tblGrid>
      <w:tr w:rsidR="004659EE">
        <w:trPr>
          <w:cantSplit/>
          <w:trHeight w:val="120"/>
          <w:jc w:val="center"/>
        </w:trPr>
        <w:tc>
          <w:tcPr>
            <w:tcW w:w="9106" w:type="dxa"/>
            <w:gridSpan w:val="7"/>
            <w:vAlign w:val="center"/>
          </w:tcPr>
          <w:p w:rsidR="004659EE" w:rsidRDefault="009339D5">
            <w:pPr>
              <w:spacing w:line="140" w:lineRule="atLeast"/>
              <w:jc w:val="center"/>
              <w:rPr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lastRenderedPageBreak/>
              <w:t>课程</w:t>
            </w:r>
            <w:r>
              <w:rPr>
                <w:rFonts w:ascii="仿宋" w:eastAsia="仿宋" w:hAnsi="仿宋"/>
                <w:b/>
                <w:sz w:val="32"/>
                <w:szCs w:val="32"/>
              </w:rPr>
              <w:t>学习情况</w:t>
            </w:r>
          </w:p>
        </w:tc>
      </w:tr>
      <w:tr w:rsidR="004659EE">
        <w:trPr>
          <w:cantSplit/>
          <w:trHeight w:val="120"/>
          <w:jc w:val="center"/>
        </w:trPr>
        <w:tc>
          <w:tcPr>
            <w:tcW w:w="1748" w:type="dxa"/>
            <w:vAlign w:val="center"/>
          </w:tcPr>
          <w:p w:rsidR="004659EE" w:rsidRDefault="009339D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已修</w:t>
            </w:r>
            <w:r>
              <w:rPr>
                <w:rFonts w:ascii="仿宋" w:eastAsia="仿宋" w:hAnsi="仿宋"/>
                <w:b/>
                <w:sz w:val="24"/>
              </w:rPr>
              <w:t>学分</w:t>
            </w:r>
          </w:p>
        </w:tc>
        <w:tc>
          <w:tcPr>
            <w:tcW w:w="2783" w:type="dxa"/>
            <w:gridSpan w:val="2"/>
            <w:vAlign w:val="center"/>
          </w:tcPr>
          <w:p w:rsidR="004659EE" w:rsidRDefault="00946D51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3</w:t>
            </w:r>
            <w:r w:rsidR="001A739A">
              <w:rPr>
                <w:rFonts w:ascii="仿宋" w:eastAsia="仿宋" w:hAnsi="仿宋"/>
                <w:b/>
                <w:sz w:val="24"/>
              </w:rPr>
              <w:t>2</w:t>
            </w:r>
          </w:p>
        </w:tc>
        <w:tc>
          <w:tcPr>
            <w:tcW w:w="1560" w:type="dxa"/>
            <w:gridSpan w:val="2"/>
            <w:vAlign w:val="center"/>
          </w:tcPr>
          <w:p w:rsidR="004659EE" w:rsidRDefault="009339D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未</w:t>
            </w:r>
            <w:r>
              <w:rPr>
                <w:rFonts w:ascii="仿宋" w:eastAsia="仿宋" w:hAnsi="仿宋"/>
                <w:b/>
                <w:sz w:val="24"/>
              </w:rPr>
              <w:t>修学分</w:t>
            </w:r>
          </w:p>
        </w:tc>
        <w:tc>
          <w:tcPr>
            <w:tcW w:w="3015" w:type="dxa"/>
            <w:gridSpan w:val="2"/>
            <w:vAlign w:val="center"/>
          </w:tcPr>
          <w:p w:rsidR="004659EE" w:rsidRDefault="001A739A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/>
                <w:b/>
                <w:sz w:val="24"/>
              </w:rPr>
              <w:t>2</w:t>
            </w:r>
          </w:p>
        </w:tc>
      </w:tr>
      <w:tr w:rsidR="004659EE">
        <w:trPr>
          <w:cantSplit/>
          <w:trHeight w:val="120"/>
          <w:jc w:val="center"/>
        </w:trPr>
        <w:tc>
          <w:tcPr>
            <w:tcW w:w="1748" w:type="dxa"/>
            <w:vMerge w:val="restart"/>
            <w:vAlign w:val="center"/>
          </w:tcPr>
          <w:p w:rsidR="004659EE" w:rsidRDefault="009339D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未修课程</w:t>
            </w:r>
          </w:p>
        </w:tc>
        <w:tc>
          <w:tcPr>
            <w:tcW w:w="4343" w:type="dxa"/>
            <w:gridSpan w:val="4"/>
            <w:vAlign w:val="center"/>
          </w:tcPr>
          <w:p w:rsidR="004659EE" w:rsidRDefault="009339D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课程</w:t>
            </w:r>
            <w:r>
              <w:rPr>
                <w:rFonts w:ascii="仿宋" w:eastAsia="仿宋" w:hAnsi="仿宋"/>
                <w:b/>
                <w:sz w:val="24"/>
              </w:rPr>
              <w:t>名称</w:t>
            </w:r>
          </w:p>
        </w:tc>
        <w:tc>
          <w:tcPr>
            <w:tcW w:w="3015" w:type="dxa"/>
            <w:gridSpan w:val="2"/>
            <w:vAlign w:val="center"/>
          </w:tcPr>
          <w:p w:rsidR="004659EE" w:rsidRDefault="009339D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学分</w:t>
            </w:r>
          </w:p>
        </w:tc>
      </w:tr>
      <w:tr w:rsidR="004659EE">
        <w:trPr>
          <w:cantSplit/>
          <w:trHeight w:val="120"/>
          <w:jc w:val="center"/>
        </w:trPr>
        <w:tc>
          <w:tcPr>
            <w:tcW w:w="1748" w:type="dxa"/>
            <w:vMerge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4343" w:type="dxa"/>
            <w:gridSpan w:val="4"/>
            <w:vAlign w:val="center"/>
          </w:tcPr>
          <w:p w:rsidR="004659EE" w:rsidRDefault="004E1232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学术活动</w:t>
            </w:r>
          </w:p>
        </w:tc>
        <w:tc>
          <w:tcPr>
            <w:tcW w:w="3015" w:type="dxa"/>
            <w:gridSpan w:val="2"/>
            <w:vAlign w:val="center"/>
          </w:tcPr>
          <w:p w:rsidR="004659EE" w:rsidRDefault="004E1232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/>
                <w:b/>
                <w:sz w:val="24"/>
              </w:rPr>
              <w:t>1</w:t>
            </w:r>
          </w:p>
        </w:tc>
      </w:tr>
      <w:tr w:rsidR="004659EE">
        <w:trPr>
          <w:cantSplit/>
          <w:trHeight w:val="120"/>
          <w:jc w:val="center"/>
        </w:trPr>
        <w:tc>
          <w:tcPr>
            <w:tcW w:w="1748" w:type="dxa"/>
            <w:vMerge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4343" w:type="dxa"/>
            <w:gridSpan w:val="4"/>
            <w:vAlign w:val="center"/>
          </w:tcPr>
          <w:p w:rsidR="004659EE" w:rsidRDefault="004E1232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社会实践</w:t>
            </w:r>
          </w:p>
        </w:tc>
        <w:tc>
          <w:tcPr>
            <w:tcW w:w="3015" w:type="dxa"/>
            <w:gridSpan w:val="2"/>
            <w:vAlign w:val="center"/>
          </w:tcPr>
          <w:p w:rsidR="004659EE" w:rsidRDefault="004E1232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1</w:t>
            </w:r>
          </w:p>
        </w:tc>
      </w:tr>
      <w:tr w:rsidR="004659EE">
        <w:trPr>
          <w:cantSplit/>
          <w:trHeight w:val="120"/>
          <w:jc w:val="center"/>
        </w:trPr>
        <w:tc>
          <w:tcPr>
            <w:tcW w:w="1748" w:type="dxa"/>
            <w:vMerge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4343" w:type="dxa"/>
            <w:gridSpan w:val="4"/>
            <w:vAlign w:val="center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3015" w:type="dxa"/>
            <w:gridSpan w:val="2"/>
            <w:vAlign w:val="center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eastAsia="仿宋" w:hAnsi="仿宋"/>
                <w:b/>
                <w:sz w:val="24"/>
              </w:rPr>
            </w:pPr>
          </w:p>
        </w:tc>
      </w:tr>
      <w:tr w:rsidR="004659EE">
        <w:trPr>
          <w:cantSplit/>
          <w:trHeight w:val="120"/>
          <w:jc w:val="center"/>
        </w:trPr>
        <w:tc>
          <w:tcPr>
            <w:tcW w:w="1748" w:type="dxa"/>
            <w:vMerge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4343" w:type="dxa"/>
            <w:gridSpan w:val="4"/>
            <w:vAlign w:val="center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3015" w:type="dxa"/>
            <w:gridSpan w:val="2"/>
            <w:vAlign w:val="center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eastAsia="仿宋" w:hAnsi="仿宋"/>
                <w:b/>
                <w:sz w:val="24"/>
              </w:rPr>
            </w:pPr>
          </w:p>
        </w:tc>
      </w:tr>
      <w:tr w:rsidR="004659EE">
        <w:trPr>
          <w:cantSplit/>
          <w:trHeight w:val="203"/>
          <w:jc w:val="center"/>
        </w:trPr>
        <w:tc>
          <w:tcPr>
            <w:tcW w:w="1748" w:type="dxa"/>
            <w:vMerge w:val="restart"/>
            <w:shd w:val="clear" w:color="auto" w:fill="auto"/>
            <w:vAlign w:val="center"/>
          </w:tcPr>
          <w:p w:rsidR="004659EE" w:rsidRDefault="009339D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考核</w:t>
            </w:r>
            <w:r>
              <w:rPr>
                <w:rFonts w:ascii="仿宋" w:eastAsia="仿宋" w:hAnsi="仿宋"/>
                <w:b/>
                <w:sz w:val="24"/>
              </w:rPr>
              <w:t>不合格</w:t>
            </w:r>
            <w:r>
              <w:rPr>
                <w:rFonts w:ascii="仿宋" w:eastAsia="仿宋" w:hAnsi="仿宋" w:hint="eastAsia"/>
                <w:b/>
                <w:sz w:val="24"/>
              </w:rPr>
              <w:t>需重修课程</w:t>
            </w:r>
          </w:p>
        </w:tc>
        <w:tc>
          <w:tcPr>
            <w:tcW w:w="4343" w:type="dxa"/>
            <w:gridSpan w:val="4"/>
            <w:vAlign w:val="center"/>
          </w:tcPr>
          <w:p w:rsidR="004659EE" w:rsidRDefault="009339D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课程</w:t>
            </w:r>
            <w:r>
              <w:rPr>
                <w:rFonts w:ascii="仿宋" w:eastAsia="仿宋" w:hAnsi="仿宋"/>
                <w:b/>
                <w:sz w:val="24"/>
              </w:rPr>
              <w:t>名称</w:t>
            </w:r>
          </w:p>
        </w:tc>
        <w:tc>
          <w:tcPr>
            <w:tcW w:w="3015" w:type="dxa"/>
            <w:gridSpan w:val="2"/>
            <w:shd w:val="clear" w:color="auto" w:fill="auto"/>
            <w:vAlign w:val="center"/>
          </w:tcPr>
          <w:p w:rsidR="004659EE" w:rsidRDefault="009339D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学分</w:t>
            </w:r>
          </w:p>
        </w:tc>
      </w:tr>
      <w:tr w:rsidR="004659EE">
        <w:trPr>
          <w:cantSplit/>
          <w:trHeight w:val="203"/>
          <w:jc w:val="center"/>
        </w:trPr>
        <w:tc>
          <w:tcPr>
            <w:tcW w:w="1748" w:type="dxa"/>
            <w:vMerge/>
            <w:shd w:val="clear" w:color="auto" w:fill="auto"/>
            <w:vAlign w:val="center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4343" w:type="dxa"/>
            <w:gridSpan w:val="4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3015" w:type="dxa"/>
            <w:gridSpan w:val="2"/>
            <w:shd w:val="clear" w:color="auto" w:fill="auto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eastAsia="仿宋" w:hAnsi="仿宋"/>
                <w:b/>
                <w:sz w:val="24"/>
              </w:rPr>
            </w:pPr>
          </w:p>
        </w:tc>
      </w:tr>
      <w:tr w:rsidR="004659EE">
        <w:trPr>
          <w:cantSplit/>
          <w:trHeight w:val="203"/>
          <w:jc w:val="center"/>
        </w:trPr>
        <w:tc>
          <w:tcPr>
            <w:tcW w:w="1748" w:type="dxa"/>
            <w:vMerge/>
            <w:shd w:val="clear" w:color="auto" w:fill="auto"/>
            <w:vAlign w:val="center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4343" w:type="dxa"/>
            <w:gridSpan w:val="4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3015" w:type="dxa"/>
            <w:gridSpan w:val="2"/>
            <w:shd w:val="clear" w:color="auto" w:fill="auto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eastAsia="仿宋" w:hAnsi="仿宋"/>
                <w:b/>
                <w:sz w:val="24"/>
              </w:rPr>
            </w:pPr>
          </w:p>
        </w:tc>
      </w:tr>
      <w:tr w:rsidR="004659EE">
        <w:trPr>
          <w:cantSplit/>
          <w:trHeight w:val="202"/>
          <w:jc w:val="center"/>
        </w:trPr>
        <w:tc>
          <w:tcPr>
            <w:tcW w:w="1748" w:type="dxa"/>
            <w:vMerge/>
            <w:shd w:val="clear" w:color="auto" w:fill="auto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4343" w:type="dxa"/>
            <w:gridSpan w:val="4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3015" w:type="dxa"/>
            <w:gridSpan w:val="2"/>
            <w:shd w:val="clear" w:color="auto" w:fill="auto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eastAsia="仿宋" w:hAnsi="仿宋"/>
                <w:b/>
                <w:sz w:val="24"/>
              </w:rPr>
            </w:pPr>
          </w:p>
        </w:tc>
      </w:tr>
      <w:tr w:rsidR="004659EE">
        <w:trPr>
          <w:cantSplit/>
          <w:trHeight w:val="202"/>
          <w:jc w:val="center"/>
        </w:trPr>
        <w:tc>
          <w:tcPr>
            <w:tcW w:w="1748" w:type="dxa"/>
            <w:shd w:val="clear" w:color="auto" w:fill="auto"/>
          </w:tcPr>
          <w:p w:rsidR="004659EE" w:rsidRDefault="009339D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平均</w:t>
            </w:r>
            <w:r>
              <w:rPr>
                <w:rFonts w:ascii="仿宋" w:eastAsia="仿宋" w:hAnsi="仿宋"/>
                <w:b/>
                <w:sz w:val="24"/>
              </w:rPr>
              <w:t>学分绩点（</w:t>
            </w:r>
            <w:r>
              <w:rPr>
                <w:rFonts w:ascii="仿宋" w:eastAsia="仿宋" w:hAnsi="仿宋" w:hint="eastAsia"/>
                <w:b/>
                <w:sz w:val="24"/>
              </w:rPr>
              <w:t>GPA）</w:t>
            </w:r>
          </w:p>
        </w:tc>
        <w:tc>
          <w:tcPr>
            <w:tcW w:w="7358" w:type="dxa"/>
            <w:gridSpan w:val="6"/>
          </w:tcPr>
          <w:p w:rsidR="004659EE" w:rsidRDefault="0004324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3</w:t>
            </w:r>
            <w:r>
              <w:rPr>
                <w:rFonts w:ascii="仿宋" w:eastAsia="仿宋" w:hAnsi="仿宋"/>
                <w:b/>
                <w:sz w:val="24"/>
              </w:rPr>
              <w:t>.24</w:t>
            </w:r>
          </w:p>
        </w:tc>
      </w:tr>
      <w:tr w:rsidR="004659EE">
        <w:trPr>
          <w:cantSplit/>
          <w:trHeight w:val="202"/>
          <w:jc w:val="center"/>
        </w:trPr>
        <w:tc>
          <w:tcPr>
            <w:tcW w:w="1748" w:type="dxa"/>
            <w:shd w:val="clear" w:color="auto" w:fill="auto"/>
          </w:tcPr>
          <w:p w:rsidR="004659EE" w:rsidRDefault="009339D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所有</w:t>
            </w:r>
            <w:r>
              <w:rPr>
                <w:rFonts w:ascii="仿宋" w:eastAsia="仿宋" w:hAnsi="仿宋"/>
                <w:b/>
                <w:sz w:val="24"/>
              </w:rPr>
              <w:t>学分及成绩</w:t>
            </w:r>
            <w:r>
              <w:rPr>
                <w:rFonts w:ascii="仿宋" w:eastAsia="仿宋" w:hAnsi="仿宋" w:hint="eastAsia"/>
                <w:b/>
                <w:sz w:val="24"/>
              </w:rPr>
              <w:t>、绩点</w:t>
            </w:r>
            <w:r>
              <w:rPr>
                <w:rFonts w:ascii="仿宋" w:eastAsia="仿宋" w:hAnsi="仿宋"/>
                <w:b/>
                <w:sz w:val="24"/>
              </w:rPr>
              <w:t>是否达到中期考核要求</w:t>
            </w:r>
          </w:p>
        </w:tc>
        <w:tc>
          <w:tcPr>
            <w:tcW w:w="7358" w:type="dxa"/>
            <w:gridSpan w:val="6"/>
          </w:tcPr>
          <w:p w:rsidR="004659EE" w:rsidRDefault="009339D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eastAsia="仿宋" w:hAnsi="仿宋"/>
                <w:sz w:val="36"/>
                <w:szCs w:val="36"/>
              </w:rPr>
            </w:pPr>
            <w:r>
              <w:rPr>
                <w:rFonts w:ascii="仿宋" w:eastAsia="仿宋" w:hAnsi="仿宋" w:hint="eastAsia"/>
                <w:sz w:val="36"/>
                <w:szCs w:val="36"/>
              </w:rPr>
              <w:t xml:space="preserve">是□ </w:t>
            </w:r>
            <w:r>
              <w:rPr>
                <w:rFonts w:ascii="仿宋" w:eastAsia="仿宋" w:hAnsi="仿宋" w:hint="eastAsia"/>
                <w:b/>
                <w:sz w:val="24"/>
              </w:rPr>
              <w:t xml:space="preserve">      </w:t>
            </w:r>
            <w:r>
              <w:rPr>
                <w:rFonts w:ascii="仿宋" w:eastAsia="仿宋" w:hAnsi="仿宋" w:hint="eastAsia"/>
                <w:sz w:val="36"/>
                <w:szCs w:val="36"/>
              </w:rPr>
              <w:t>否□</w:t>
            </w:r>
          </w:p>
          <w:p w:rsidR="004659EE" w:rsidRDefault="009339D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审核人</w:t>
            </w:r>
            <w:r>
              <w:rPr>
                <w:sz w:val="24"/>
              </w:rPr>
              <w:t>签字：</w:t>
            </w:r>
          </w:p>
        </w:tc>
      </w:tr>
      <w:tr w:rsidR="004659EE">
        <w:trPr>
          <w:cantSplit/>
          <w:trHeight w:val="202"/>
          <w:jc w:val="center"/>
        </w:trPr>
        <w:tc>
          <w:tcPr>
            <w:tcW w:w="9106" w:type="dxa"/>
            <w:gridSpan w:val="7"/>
            <w:shd w:val="clear" w:color="auto" w:fill="auto"/>
          </w:tcPr>
          <w:p w:rsidR="004659EE" w:rsidRDefault="009339D5">
            <w:pPr>
              <w:spacing w:line="140" w:lineRule="atLeast"/>
              <w:jc w:val="center"/>
              <w:rPr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科研成果</w:t>
            </w:r>
          </w:p>
        </w:tc>
      </w:tr>
      <w:tr w:rsidR="004659EE">
        <w:trPr>
          <w:cantSplit/>
          <w:trHeight w:val="202"/>
          <w:jc w:val="center"/>
        </w:trPr>
        <w:tc>
          <w:tcPr>
            <w:tcW w:w="2972" w:type="dxa"/>
            <w:gridSpan w:val="2"/>
            <w:shd w:val="clear" w:color="auto" w:fill="auto"/>
            <w:vAlign w:val="center"/>
          </w:tcPr>
          <w:p w:rsidR="004659EE" w:rsidRDefault="009339D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发表论文名称</w:t>
            </w:r>
          </w:p>
        </w:tc>
        <w:tc>
          <w:tcPr>
            <w:tcW w:w="3047" w:type="dxa"/>
            <w:gridSpan w:val="2"/>
            <w:shd w:val="clear" w:color="auto" w:fill="auto"/>
            <w:vAlign w:val="center"/>
          </w:tcPr>
          <w:p w:rsidR="004659EE" w:rsidRDefault="009339D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刊物名称（年、卷、期、</w:t>
            </w:r>
            <w:r>
              <w:rPr>
                <w:rFonts w:ascii="仿宋" w:eastAsia="仿宋" w:hAnsi="仿宋"/>
                <w:b/>
                <w:sz w:val="24"/>
              </w:rPr>
              <w:t>起止页码</w:t>
            </w:r>
            <w:r>
              <w:rPr>
                <w:rFonts w:ascii="仿宋" w:eastAsia="仿宋" w:hAnsi="仿宋" w:hint="eastAsia"/>
                <w:b/>
                <w:sz w:val="24"/>
              </w:rPr>
              <w:t>）</w:t>
            </w:r>
          </w:p>
        </w:tc>
        <w:tc>
          <w:tcPr>
            <w:tcW w:w="780" w:type="dxa"/>
            <w:gridSpan w:val="2"/>
            <w:shd w:val="clear" w:color="auto" w:fill="auto"/>
            <w:vAlign w:val="center"/>
          </w:tcPr>
          <w:p w:rsidR="004659EE" w:rsidRDefault="009339D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个人排名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4659EE" w:rsidRDefault="009339D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napToGrid w:val="0"/>
              <w:spacing w:line="300" w:lineRule="atLeast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收录类型</w:t>
            </w:r>
            <w:r>
              <w:rPr>
                <w:rFonts w:ascii="仿宋" w:eastAsia="仿宋" w:hAnsi="仿宋" w:hint="eastAsia"/>
                <w:b/>
                <w:szCs w:val="21"/>
              </w:rPr>
              <w:t>（SCI、EI、SSCI、CSSCI</w:t>
            </w:r>
            <w:r>
              <w:rPr>
                <w:rFonts w:ascii="仿宋" w:eastAsia="仿宋" w:hAnsi="仿宋"/>
                <w:b/>
                <w:szCs w:val="21"/>
              </w:rPr>
              <w:t>、</w:t>
            </w:r>
            <w:r>
              <w:rPr>
                <w:rFonts w:ascii="仿宋" w:eastAsia="仿宋" w:hAnsi="仿宋" w:hint="eastAsia"/>
                <w:b/>
                <w:szCs w:val="21"/>
              </w:rPr>
              <w:t>中文核心期刊等）</w:t>
            </w:r>
          </w:p>
        </w:tc>
      </w:tr>
      <w:tr w:rsidR="004659EE">
        <w:trPr>
          <w:cantSplit/>
          <w:trHeight w:val="202"/>
          <w:jc w:val="center"/>
        </w:trPr>
        <w:tc>
          <w:tcPr>
            <w:tcW w:w="2972" w:type="dxa"/>
            <w:gridSpan w:val="2"/>
            <w:shd w:val="clear" w:color="auto" w:fill="auto"/>
          </w:tcPr>
          <w:p w:rsidR="004659EE" w:rsidRDefault="00432E7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  <w:r w:rsidRPr="00432E75">
              <w:rPr>
                <w:b/>
              </w:rPr>
              <w:t>A Genetic Algorithm for Task Offloading problem in Vehicular Edge Computing</w:t>
            </w:r>
          </w:p>
        </w:tc>
        <w:tc>
          <w:tcPr>
            <w:tcW w:w="3047" w:type="dxa"/>
            <w:gridSpan w:val="2"/>
            <w:shd w:val="clear" w:color="auto" w:fill="auto"/>
          </w:tcPr>
          <w:p w:rsidR="004659EE" w:rsidRDefault="00432E7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  <w:r w:rsidRPr="00432E75">
              <w:rPr>
                <w:b/>
              </w:rPr>
              <w:t>2022 China Automation Congress (CAC). IEEE, 2022: 6242-6247.</w:t>
            </w:r>
          </w:p>
        </w:tc>
        <w:tc>
          <w:tcPr>
            <w:tcW w:w="780" w:type="dxa"/>
            <w:gridSpan w:val="2"/>
            <w:shd w:val="clear" w:color="auto" w:fill="auto"/>
          </w:tcPr>
          <w:p w:rsidR="004659EE" w:rsidRDefault="00432E7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307" w:type="dxa"/>
            <w:shd w:val="clear" w:color="auto" w:fill="auto"/>
          </w:tcPr>
          <w:p w:rsidR="004659EE" w:rsidRDefault="00432E7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  <w:r>
              <w:rPr>
                <w:rFonts w:hint="eastAsia"/>
                <w:b/>
              </w:rPr>
              <w:t>EI</w:t>
            </w:r>
          </w:p>
        </w:tc>
      </w:tr>
      <w:tr w:rsidR="004659EE">
        <w:trPr>
          <w:cantSplit/>
          <w:trHeight w:val="202"/>
          <w:jc w:val="center"/>
        </w:trPr>
        <w:tc>
          <w:tcPr>
            <w:tcW w:w="2972" w:type="dxa"/>
            <w:gridSpan w:val="2"/>
            <w:shd w:val="clear" w:color="auto" w:fill="auto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3047" w:type="dxa"/>
            <w:gridSpan w:val="2"/>
            <w:shd w:val="clear" w:color="auto" w:fill="auto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780" w:type="dxa"/>
            <w:gridSpan w:val="2"/>
            <w:shd w:val="clear" w:color="auto" w:fill="auto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2307" w:type="dxa"/>
            <w:shd w:val="clear" w:color="auto" w:fill="auto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</w:tr>
      <w:tr w:rsidR="004659EE">
        <w:trPr>
          <w:cantSplit/>
          <w:trHeight w:val="202"/>
          <w:jc w:val="center"/>
        </w:trPr>
        <w:tc>
          <w:tcPr>
            <w:tcW w:w="2972" w:type="dxa"/>
            <w:gridSpan w:val="2"/>
            <w:shd w:val="clear" w:color="auto" w:fill="auto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3047" w:type="dxa"/>
            <w:gridSpan w:val="2"/>
            <w:shd w:val="clear" w:color="auto" w:fill="auto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780" w:type="dxa"/>
            <w:gridSpan w:val="2"/>
            <w:shd w:val="clear" w:color="auto" w:fill="auto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2307" w:type="dxa"/>
            <w:shd w:val="clear" w:color="auto" w:fill="auto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</w:tr>
      <w:tr w:rsidR="004659EE">
        <w:trPr>
          <w:cantSplit/>
          <w:trHeight w:val="202"/>
          <w:jc w:val="center"/>
        </w:trPr>
        <w:tc>
          <w:tcPr>
            <w:tcW w:w="2972" w:type="dxa"/>
            <w:gridSpan w:val="2"/>
            <w:shd w:val="clear" w:color="auto" w:fill="auto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3047" w:type="dxa"/>
            <w:gridSpan w:val="2"/>
            <w:shd w:val="clear" w:color="auto" w:fill="auto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780" w:type="dxa"/>
            <w:gridSpan w:val="2"/>
            <w:shd w:val="clear" w:color="auto" w:fill="auto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2307" w:type="dxa"/>
            <w:shd w:val="clear" w:color="auto" w:fill="auto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</w:tr>
      <w:tr w:rsidR="004659EE">
        <w:trPr>
          <w:cantSplit/>
          <w:trHeight w:val="202"/>
          <w:jc w:val="center"/>
        </w:trPr>
        <w:tc>
          <w:tcPr>
            <w:tcW w:w="2972" w:type="dxa"/>
            <w:gridSpan w:val="2"/>
            <w:shd w:val="clear" w:color="auto" w:fill="auto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3047" w:type="dxa"/>
            <w:gridSpan w:val="2"/>
            <w:shd w:val="clear" w:color="auto" w:fill="auto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780" w:type="dxa"/>
            <w:gridSpan w:val="2"/>
            <w:shd w:val="clear" w:color="auto" w:fill="auto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  <w:tc>
          <w:tcPr>
            <w:tcW w:w="2307" w:type="dxa"/>
            <w:shd w:val="clear" w:color="auto" w:fill="auto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rPr>
                <w:b/>
              </w:rPr>
            </w:pPr>
          </w:p>
        </w:tc>
      </w:tr>
      <w:tr w:rsidR="004659EE">
        <w:trPr>
          <w:cantSplit/>
          <w:trHeight w:val="202"/>
          <w:jc w:val="center"/>
        </w:trPr>
        <w:tc>
          <w:tcPr>
            <w:tcW w:w="2972" w:type="dxa"/>
            <w:gridSpan w:val="2"/>
            <w:shd w:val="clear" w:color="auto" w:fill="auto"/>
            <w:vAlign w:val="center"/>
          </w:tcPr>
          <w:p w:rsidR="004659EE" w:rsidRDefault="009339D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项目名称</w:t>
            </w:r>
          </w:p>
        </w:tc>
        <w:tc>
          <w:tcPr>
            <w:tcW w:w="3047" w:type="dxa"/>
            <w:gridSpan w:val="2"/>
            <w:shd w:val="clear" w:color="auto" w:fill="auto"/>
            <w:vAlign w:val="center"/>
          </w:tcPr>
          <w:p w:rsidR="004659EE" w:rsidRDefault="009339D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项目内容</w:t>
            </w:r>
            <w:r>
              <w:rPr>
                <w:rFonts w:ascii="仿宋" w:eastAsia="仿宋" w:hAnsi="仿宋"/>
                <w:b/>
                <w:sz w:val="24"/>
              </w:rPr>
              <w:t>（</w:t>
            </w:r>
            <w:r>
              <w:rPr>
                <w:rFonts w:ascii="仿宋" w:eastAsia="仿宋" w:hAnsi="仿宋" w:hint="eastAsia"/>
                <w:b/>
                <w:sz w:val="24"/>
              </w:rPr>
              <w:t>类型</w:t>
            </w:r>
            <w:r>
              <w:rPr>
                <w:rFonts w:ascii="仿宋" w:eastAsia="仿宋" w:hAnsi="仿宋"/>
                <w:b/>
                <w:sz w:val="24"/>
              </w:rPr>
              <w:t>、</w:t>
            </w:r>
            <w:r>
              <w:rPr>
                <w:rFonts w:ascii="仿宋" w:eastAsia="仿宋" w:hAnsi="仿宋" w:hint="eastAsia"/>
                <w:b/>
                <w:sz w:val="24"/>
              </w:rPr>
              <w:t>批准</w:t>
            </w:r>
            <w:r>
              <w:rPr>
                <w:rFonts w:ascii="仿宋" w:eastAsia="仿宋" w:hAnsi="仿宋"/>
                <w:b/>
                <w:sz w:val="24"/>
              </w:rPr>
              <w:t>年份</w:t>
            </w:r>
            <w:r>
              <w:rPr>
                <w:rFonts w:ascii="仿宋" w:eastAsia="仿宋" w:hAnsi="仿宋" w:hint="eastAsia"/>
                <w:b/>
                <w:sz w:val="24"/>
              </w:rPr>
              <w:t>、</w:t>
            </w:r>
            <w:r>
              <w:rPr>
                <w:rFonts w:ascii="仿宋" w:eastAsia="仿宋" w:hAnsi="仿宋"/>
                <w:b/>
                <w:sz w:val="24"/>
              </w:rPr>
              <w:t>金额、</w:t>
            </w:r>
            <w:r>
              <w:rPr>
                <w:rFonts w:ascii="仿宋" w:eastAsia="仿宋" w:hAnsi="仿宋" w:hint="eastAsia"/>
                <w:b/>
                <w:sz w:val="24"/>
              </w:rPr>
              <w:t>起止</w:t>
            </w:r>
            <w:r>
              <w:rPr>
                <w:rFonts w:ascii="仿宋" w:eastAsia="仿宋" w:hAnsi="仿宋"/>
                <w:b/>
                <w:sz w:val="24"/>
              </w:rPr>
              <w:t>时间）</w:t>
            </w:r>
          </w:p>
        </w:tc>
        <w:tc>
          <w:tcPr>
            <w:tcW w:w="780" w:type="dxa"/>
            <w:gridSpan w:val="2"/>
            <w:shd w:val="clear" w:color="auto" w:fill="auto"/>
            <w:vAlign w:val="center"/>
          </w:tcPr>
          <w:p w:rsidR="004659EE" w:rsidRDefault="009339D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个人排名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4659EE" w:rsidRDefault="009339D5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napToGrid w:val="0"/>
              <w:spacing w:line="300" w:lineRule="atLeast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项目级别</w:t>
            </w:r>
          </w:p>
        </w:tc>
      </w:tr>
      <w:tr w:rsidR="004659EE">
        <w:trPr>
          <w:cantSplit/>
          <w:trHeight w:val="202"/>
          <w:jc w:val="center"/>
        </w:trPr>
        <w:tc>
          <w:tcPr>
            <w:tcW w:w="2972" w:type="dxa"/>
            <w:gridSpan w:val="2"/>
            <w:shd w:val="clear" w:color="auto" w:fill="auto"/>
            <w:vAlign w:val="center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b/>
              </w:rPr>
            </w:pPr>
          </w:p>
        </w:tc>
        <w:tc>
          <w:tcPr>
            <w:tcW w:w="3047" w:type="dxa"/>
            <w:gridSpan w:val="2"/>
            <w:shd w:val="clear" w:color="auto" w:fill="auto"/>
            <w:vAlign w:val="center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b/>
              </w:rPr>
            </w:pPr>
          </w:p>
        </w:tc>
        <w:tc>
          <w:tcPr>
            <w:tcW w:w="780" w:type="dxa"/>
            <w:gridSpan w:val="2"/>
            <w:shd w:val="clear" w:color="auto" w:fill="auto"/>
            <w:vAlign w:val="center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b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napToGrid w:val="0"/>
              <w:spacing w:line="300" w:lineRule="atLeast"/>
              <w:jc w:val="center"/>
              <w:rPr>
                <w:b/>
              </w:rPr>
            </w:pPr>
          </w:p>
        </w:tc>
      </w:tr>
      <w:tr w:rsidR="004659EE">
        <w:trPr>
          <w:cantSplit/>
          <w:trHeight w:val="202"/>
          <w:jc w:val="center"/>
        </w:trPr>
        <w:tc>
          <w:tcPr>
            <w:tcW w:w="2972" w:type="dxa"/>
            <w:gridSpan w:val="2"/>
            <w:shd w:val="clear" w:color="auto" w:fill="auto"/>
            <w:vAlign w:val="center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b/>
              </w:rPr>
            </w:pPr>
          </w:p>
        </w:tc>
        <w:tc>
          <w:tcPr>
            <w:tcW w:w="3047" w:type="dxa"/>
            <w:gridSpan w:val="2"/>
            <w:shd w:val="clear" w:color="auto" w:fill="auto"/>
            <w:vAlign w:val="center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b/>
              </w:rPr>
            </w:pPr>
          </w:p>
        </w:tc>
        <w:tc>
          <w:tcPr>
            <w:tcW w:w="780" w:type="dxa"/>
            <w:gridSpan w:val="2"/>
            <w:shd w:val="clear" w:color="auto" w:fill="auto"/>
            <w:vAlign w:val="center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b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napToGrid w:val="0"/>
              <w:spacing w:line="300" w:lineRule="atLeast"/>
              <w:jc w:val="center"/>
              <w:rPr>
                <w:b/>
              </w:rPr>
            </w:pPr>
          </w:p>
        </w:tc>
      </w:tr>
      <w:tr w:rsidR="004659EE">
        <w:trPr>
          <w:cantSplit/>
          <w:trHeight w:val="202"/>
          <w:jc w:val="center"/>
        </w:trPr>
        <w:tc>
          <w:tcPr>
            <w:tcW w:w="2972" w:type="dxa"/>
            <w:gridSpan w:val="2"/>
            <w:shd w:val="clear" w:color="auto" w:fill="auto"/>
            <w:vAlign w:val="center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b/>
              </w:rPr>
            </w:pPr>
          </w:p>
        </w:tc>
        <w:tc>
          <w:tcPr>
            <w:tcW w:w="3047" w:type="dxa"/>
            <w:gridSpan w:val="2"/>
            <w:shd w:val="clear" w:color="auto" w:fill="auto"/>
            <w:vAlign w:val="center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b/>
              </w:rPr>
            </w:pPr>
          </w:p>
        </w:tc>
        <w:tc>
          <w:tcPr>
            <w:tcW w:w="780" w:type="dxa"/>
            <w:gridSpan w:val="2"/>
            <w:shd w:val="clear" w:color="auto" w:fill="auto"/>
            <w:vAlign w:val="center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pacing w:line="400" w:lineRule="atLeast"/>
              <w:jc w:val="center"/>
              <w:rPr>
                <w:b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4659EE" w:rsidRDefault="004659EE">
            <w:pPr>
              <w:tabs>
                <w:tab w:val="left" w:pos="1260"/>
                <w:tab w:val="left" w:pos="1440"/>
                <w:tab w:val="left" w:pos="1620"/>
                <w:tab w:val="left" w:pos="6300"/>
                <w:tab w:val="left" w:pos="6660"/>
                <w:tab w:val="left" w:pos="6840"/>
              </w:tabs>
              <w:snapToGrid w:val="0"/>
              <w:spacing w:line="300" w:lineRule="atLeast"/>
              <w:jc w:val="center"/>
              <w:rPr>
                <w:b/>
              </w:rPr>
            </w:pPr>
          </w:p>
        </w:tc>
      </w:tr>
      <w:tr w:rsidR="004659EE">
        <w:trPr>
          <w:cantSplit/>
          <w:trHeight w:val="3679"/>
          <w:jc w:val="center"/>
        </w:trPr>
        <w:tc>
          <w:tcPr>
            <w:tcW w:w="1748" w:type="dxa"/>
            <w:shd w:val="clear" w:color="auto" w:fill="auto"/>
            <w:vAlign w:val="center"/>
          </w:tcPr>
          <w:p w:rsidR="004659EE" w:rsidRDefault="009339D5">
            <w:pPr>
              <w:spacing w:line="140" w:lineRule="atLeast"/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lastRenderedPageBreak/>
              <w:t>导师意见</w:t>
            </w:r>
          </w:p>
          <w:p w:rsidR="004659EE" w:rsidRDefault="009339D5">
            <w:pPr>
              <w:spacing w:line="140" w:lineRule="atLeast"/>
              <w:jc w:val="center"/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 xml:space="preserve">  </w:t>
            </w:r>
          </w:p>
        </w:tc>
        <w:tc>
          <w:tcPr>
            <w:tcW w:w="7358" w:type="dxa"/>
            <w:gridSpan w:val="6"/>
          </w:tcPr>
          <w:p w:rsidR="004659EE" w:rsidRDefault="009339D5">
            <w:pPr>
              <w:spacing w:line="140" w:lineRule="atLeast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导师对该生的思想</w:t>
            </w:r>
            <w:r>
              <w:rPr>
                <w:rFonts w:ascii="仿宋" w:eastAsia="仿宋" w:hAnsi="仿宋"/>
                <w:sz w:val="24"/>
              </w:rPr>
              <w:t>道德品质</w:t>
            </w:r>
            <w:r>
              <w:rPr>
                <w:rFonts w:ascii="仿宋" w:eastAsia="仿宋" w:hAnsi="仿宋" w:hint="eastAsia"/>
                <w:sz w:val="24"/>
              </w:rPr>
              <w:t>、</w:t>
            </w:r>
            <w:r>
              <w:rPr>
                <w:rFonts w:ascii="仿宋" w:eastAsia="仿宋" w:hAnsi="仿宋"/>
                <w:sz w:val="24"/>
              </w:rPr>
              <w:t>日常行为</w:t>
            </w:r>
            <w:r>
              <w:rPr>
                <w:rFonts w:ascii="仿宋" w:eastAsia="仿宋" w:hAnsi="仿宋" w:hint="eastAsia"/>
                <w:sz w:val="24"/>
              </w:rPr>
              <w:t>表现、学习情况、科研及创新能力、培养潜力等进行综合评定并</w:t>
            </w:r>
            <w:r>
              <w:rPr>
                <w:rFonts w:ascii="仿宋" w:eastAsia="仿宋" w:hAnsi="仿宋"/>
                <w:sz w:val="24"/>
              </w:rPr>
              <w:t>给出</w:t>
            </w:r>
            <w:r>
              <w:rPr>
                <w:rFonts w:ascii="仿宋" w:eastAsia="仿宋" w:hAnsi="仿宋" w:hint="eastAsia"/>
                <w:sz w:val="24"/>
              </w:rPr>
              <w:t>是否</w:t>
            </w:r>
            <w:r>
              <w:rPr>
                <w:rFonts w:ascii="仿宋" w:eastAsia="仿宋" w:hAnsi="仿宋"/>
                <w:sz w:val="24"/>
              </w:rPr>
              <w:t>同意</w:t>
            </w:r>
            <w:r>
              <w:rPr>
                <w:rFonts w:ascii="仿宋" w:eastAsia="仿宋" w:hAnsi="仿宋" w:hint="eastAsia"/>
                <w:sz w:val="24"/>
              </w:rPr>
              <w:t>研究生</w:t>
            </w:r>
            <w:r>
              <w:rPr>
                <w:rFonts w:ascii="仿宋" w:eastAsia="仿宋" w:hAnsi="仿宋"/>
                <w:sz w:val="24"/>
              </w:rPr>
              <w:t>参加</w:t>
            </w:r>
            <w:r>
              <w:rPr>
                <w:rFonts w:ascii="仿宋" w:eastAsia="仿宋" w:hAnsi="仿宋" w:hint="eastAsia"/>
                <w:sz w:val="24"/>
              </w:rPr>
              <w:t>中期</w:t>
            </w:r>
            <w:r>
              <w:rPr>
                <w:rFonts w:ascii="仿宋" w:eastAsia="仿宋" w:hAnsi="仿宋"/>
                <w:sz w:val="24"/>
              </w:rPr>
              <w:t>考核</w:t>
            </w:r>
            <w:r>
              <w:rPr>
                <w:rFonts w:ascii="仿宋" w:eastAsia="仿宋" w:hAnsi="仿宋" w:hint="eastAsia"/>
                <w:sz w:val="24"/>
              </w:rPr>
              <w:t>：</w:t>
            </w:r>
          </w:p>
          <w:p w:rsidR="004E1232" w:rsidRPr="004E1232" w:rsidRDefault="004E1232" w:rsidP="004E1232">
            <w:pPr>
              <w:spacing w:line="140" w:lineRule="atLeast"/>
              <w:ind w:firstLineChars="200" w:firstLine="480"/>
              <w:jc w:val="left"/>
              <w:rPr>
                <w:rFonts w:ascii="仿宋" w:eastAsia="仿宋" w:hAnsi="仿宋" w:hint="eastAsia"/>
                <w:sz w:val="24"/>
              </w:rPr>
            </w:pPr>
            <w:r w:rsidRPr="004E1232">
              <w:rPr>
                <w:rFonts w:ascii="仿宋" w:eastAsia="仿宋" w:hAnsi="仿宋" w:hint="eastAsia"/>
                <w:sz w:val="24"/>
              </w:rPr>
              <w:t>在思想道德品质方面，该学生具有良好的道德素养和职业道德意识，具备团队意识和合作精神，积极参与各项公益活动</w:t>
            </w:r>
            <w:r>
              <w:rPr>
                <w:rFonts w:ascii="仿宋" w:eastAsia="仿宋" w:hAnsi="仿宋" w:hint="eastAsia"/>
                <w:sz w:val="24"/>
              </w:rPr>
              <w:t>.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</w:p>
          <w:p w:rsidR="004659EE" w:rsidRDefault="004E1232" w:rsidP="004E1232">
            <w:pPr>
              <w:spacing w:line="140" w:lineRule="atLeast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  <w:r w:rsidRPr="004E1232">
              <w:rPr>
                <w:rFonts w:ascii="仿宋" w:eastAsia="仿宋" w:hAnsi="仿宋" w:hint="eastAsia"/>
                <w:sz w:val="24"/>
              </w:rPr>
              <w:t>在学习情况方面，该学生在课程学习中态度认真，积极参与讨论和交流，理论基础扎实，实践经验丰富。</w:t>
            </w:r>
          </w:p>
          <w:p w:rsidR="001A739A" w:rsidRPr="004E1232" w:rsidRDefault="000B2F00" w:rsidP="00DE0733">
            <w:pPr>
              <w:spacing w:line="140" w:lineRule="atLeast"/>
              <w:ind w:firstLineChars="200" w:firstLine="480"/>
              <w:jc w:val="left"/>
              <w:rPr>
                <w:rFonts w:ascii="仿宋" w:eastAsia="仿宋" w:hAnsi="仿宋" w:hint="eastAsia"/>
                <w:sz w:val="24"/>
              </w:rPr>
            </w:pPr>
            <w:r w:rsidRPr="000B2F00">
              <w:rPr>
                <w:rFonts w:ascii="仿宋" w:eastAsia="仿宋" w:hAnsi="仿宋" w:hint="eastAsia"/>
                <w:sz w:val="24"/>
              </w:rPr>
              <w:t>在科研及创新能力方面，该学生积极参与实验室的科研项目，坚持不懈地攻克问题，并不断探索和尝试，有独立思考和创新意识，具备良好的研究能力和创新潜力。</w:t>
            </w:r>
            <w:r w:rsidR="001A739A">
              <w:rPr>
                <w:rFonts w:ascii="仿宋" w:eastAsia="仿宋" w:hAnsi="仿宋" w:hint="eastAsia"/>
                <w:sz w:val="24"/>
              </w:rPr>
              <w:t>因此，</w:t>
            </w:r>
            <w:r w:rsidR="001A739A">
              <w:rPr>
                <w:rFonts w:ascii="仿宋" w:eastAsia="仿宋" w:hAnsi="仿宋" w:hint="eastAsia"/>
                <w:sz w:val="24"/>
              </w:rPr>
              <w:t>同意</w:t>
            </w:r>
            <w:r w:rsidR="00DE0733">
              <w:rPr>
                <w:rFonts w:ascii="仿宋" w:eastAsia="仿宋" w:hAnsi="仿宋" w:hint="eastAsia"/>
                <w:sz w:val="24"/>
              </w:rPr>
              <w:t>该</w:t>
            </w:r>
            <w:r w:rsidR="001A739A">
              <w:rPr>
                <w:rFonts w:ascii="仿宋" w:eastAsia="仿宋" w:hAnsi="仿宋" w:hint="eastAsia"/>
                <w:sz w:val="24"/>
              </w:rPr>
              <w:t>学生参加中期考核。</w:t>
            </w:r>
          </w:p>
          <w:p w:rsidR="004659EE" w:rsidRDefault="009339D5">
            <w:pPr>
              <w:spacing w:line="140" w:lineRule="atLeast"/>
              <w:jc w:val="center"/>
              <w:rPr>
                <w:rFonts w:ascii="仿宋" w:eastAsia="仿宋" w:hAnsi="仿宋"/>
                <w:sz w:val="36"/>
                <w:szCs w:val="36"/>
              </w:rPr>
            </w:pPr>
            <w:r>
              <w:rPr>
                <w:rFonts w:ascii="仿宋" w:eastAsia="仿宋" w:hAnsi="仿宋" w:hint="eastAsia"/>
                <w:sz w:val="36"/>
                <w:szCs w:val="36"/>
              </w:rPr>
              <w:t>同意参加</w:t>
            </w:r>
            <w:r>
              <w:rPr>
                <w:rFonts w:ascii="仿宋" w:eastAsia="仿宋" w:hAnsi="仿宋"/>
                <w:sz w:val="36"/>
                <w:szCs w:val="36"/>
              </w:rPr>
              <w:t>考核</w:t>
            </w:r>
            <w:r>
              <w:rPr>
                <w:rFonts w:ascii="仿宋" w:eastAsia="仿宋" w:hAnsi="仿宋" w:hint="eastAsia"/>
                <w:sz w:val="36"/>
                <w:szCs w:val="36"/>
              </w:rPr>
              <w:t>□   不同意参加</w:t>
            </w:r>
            <w:r>
              <w:rPr>
                <w:rFonts w:ascii="仿宋" w:eastAsia="仿宋" w:hAnsi="仿宋"/>
                <w:sz w:val="36"/>
                <w:szCs w:val="36"/>
              </w:rPr>
              <w:t>考核</w:t>
            </w:r>
            <w:r>
              <w:rPr>
                <w:rFonts w:ascii="仿宋" w:eastAsia="仿宋" w:hAnsi="仿宋" w:hint="eastAsia"/>
                <w:sz w:val="36"/>
                <w:szCs w:val="36"/>
              </w:rPr>
              <w:t>□</w:t>
            </w:r>
          </w:p>
          <w:p w:rsidR="004659EE" w:rsidRDefault="009339D5">
            <w:pPr>
              <w:spacing w:line="140" w:lineRule="atLeast"/>
              <w:ind w:left="4440" w:hangingChars="1850" w:hanging="444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sz w:val="24"/>
              </w:rPr>
              <w:t xml:space="preserve">    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导师签名：                           年    月    日</w:t>
            </w:r>
          </w:p>
        </w:tc>
      </w:tr>
      <w:tr w:rsidR="004659EE">
        <w:trPr>
          <w:cantSplit/>
          <w:trHeight w:val="4302"/>
          <w:jc w:val="center"/>
        </w:trPr>
        <w:tc>
          <w:tcPr>
            <w:tcW w:w="1748" w:type="dxa"/>
            <w:shd w:val="clear" w:color="auto" w:fill="auto"/>
            <w:vAlign w:val="center"/>
          </w:tcPr>
          <w:p w:rsidR="004659EE" w:rsidRDefault="004659EE">
            <w:pPr>
              <w:spacing w:line="140" w:lineRule="atLeast"/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  <w:p w:rsidR="004659EE" w:rsidRDefault="009339D5">
            <w:pPr>
              <w:spacing w:line="140" w:lineRule="atLeast"/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考核</w:t>
            </w:r>
            <w:r>
              <w:rPr>
                <w:rFonts w:ascii="仿宋" w:eastAsia="仿宋" w:hAnsi="仿宋"/>
                <w:b/>
                <w:sz w:val="32"/>
                <w:szCs w:val="32"/>
              </w:rPr>
              <w:t>专家小组意见</w:t>
            </w:r>
          </w:p>
        </w:tc>
        <w:tc>
          <w:tcPr>
            <w:tcW w:w="7358" w:type="dxa"/>
            <w:gridSpan w:val="6"/>
          </w:tcPr>
          <w:p w:rsidR="004659EE" w:rsidRDefault="009339D5">
            <w:pPr>
              <w:spacing w:line="1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中期考核</w:t>
            </w:r>
            <w:r>
              <w:rPr>
                <w:rFonts w:ascii="仿宋" w:eastAsia="仿宋" w:hAnsi="仿宋"/>
                <w:sz w:val="28"/>
                <w:szCs w:val="28"/>
              </w:rPr>
              <w:t>结果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（请在</w:t>
            </w:r>
            <w:r>
              <w:rPr>
                <w:rFonts w:ascii="仿宋" w:eastAsia="仿宋" w:hAnsi="仿宋"/>
                <w:sz w:val="28"/>
                <w:szCs w:val="28"/>
              </w:rPr>
              <w:t>对应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处</w:t>
            </w:r>
            <w:r>
              <w:rPr>
                <w:rFonts w:ascii="仿宋" w:eastAsia="仿宋" w:hAnsi="仿宋"/>
                <w:sz w:val="28"/>
                <w:szCs w:val="28"/>
              </w:rPr>
              <w:t>打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√）</w:t>
            </w:r>
            <w:r>
              <w:rPr>
                <w:rFonts w:ascii="仿宋" w:eastAsia="仿宋" w:hAnsi="仿宋"/>
                <w:sz w:val="28"/>
                <w:szCs w:val="28"/>
              </w:rPr>
              <w:t>：</w:t>
            </w:r>
          </w:p>
          <w:p w:rsidR="004659EE" w:rsidRDefault="004659EE">
            <w:pPr>
              <w:spacing w:line="140" w:lineRule="atLeast"/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4659EE" w:rsidRDefault="009339D5">
            <w:pPr>
              <w:spacing w:line="140" w:lineRule="atLeast"/>
              <w:jc w:val="left"/>
              <w:rPr>
                <w:rFonts w:ascii="仿宋" w:eastAsia="仿宋" w:hAnsi="仿宋"/>
                <w:sz w:val="36"/>
                <w:szCs w:val="36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36"/>
                <w:szCs w:val="36"/>
              </w:rPr>
              <w:t>优秀□   良好□   合格□   不合格□</w:t>
            </w:r>
          </w:p>
          <w:p w:rsidR="004659EE" w:rsidRDefault="004659EE">
            <w:pPr>
              <w:spacing w:line="140" w:lineRule="atLeast"/>
              <w:ind w:firstLineChars="800" w:firstLine="2240"/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4659EE" w:rsidRDefault="009339D5">
            <w:pPr>
              <w:spacing w:line="140" w:lineRule="atLeast"/>
              <w:ind w:firstLineChars="500" w:firstLine="140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中期考核专家</w:t>
            </w:r>
            <w:r>
              <w:rPr>
                <w:rFonts w:ascii="仿宋" w:eastAsia="仿宋" w:hAnsi="仿宋"/>
                <w:sz w:val="28"/>
                <w:szCs w:val="28"/>
              </w:rPr>
              <w:t>小组组长签名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  <w:p w:rsidR="004659EE" w:rsidRDefault="009339D5">
            <w:pPr>
              <w:spacing w:line="140" w:lineRule="atLeast"/>
              <w:ind w:firstLineChars="1650" w:firstLine="4620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年    月    日</w:t>
            </w:r>
          </w:p>
        </w:tc>
      </w:tr>
      <w:tr w:rsidR="004659EE" w:rsidTr="000B2F00">
        <w:trPr>
          <w:cantSplit/>
          <w:trHeight w:val="3676"/>
          <w:jc w:val="center"/>
        </w:trPr>
        <w:tc>
          <w:tcPr>
            <w:tcW w:w="1748" w:type="dxa"/>
            <w:shd w:val="clear" w:color="auto" w:fill="auto"/>
            <w:vAlign w:val="center"/>
          </w:tcPr>
          <w:p w:rsidR="004659EE" w:rsidRDefault="004659EE">
            <w:pPr>
              <w:spacing w:line="140" w:lineRule="atLeast"/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  <w:p w:rsidR="004659EE" w:rsidRDefault="009339D5">
            <w:pPr>
              <w:spacing w:line="140" w:lineRule="atLeast"/>
              <w:jc w:val="center"/>
              <w:rPr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培养</w:t>
            </w:r>
            <w:r>
              <w:rPr>
                <w:rFonts w:ascii="仿宋" w:eastAsia="仿宋" w:hAnsi="仿宋"/>
                <w:b/>
                <w:sz w:val="32"/>
                <w:szCs w:val="32"/>
              </w:rPr>
              <w:t>单位意见</w:t>
            </w:r>
          </w:p>
        </w:tc>
        <w:tc>
          <w:tcPr>
            <w:tcW w:w="7358" w:type="dxa"/>
            <w:gridSpan w:val="6"/>
          </w:tcPr>
          <w:p w:rsidR="004659EE" w:rsidRDefault="009339D5">
            <w:pPr>
              <w:spacing w:line="1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中期考核</w:t>
            </w:r>
            <w:r>
              <w:rPr>
                <w:rFonts w:ascii="仿宋" w:eastAsia="仿宋" w:hAnsi="仿宋"/>
                <w:sz w:val="28"/>
                <w:szCs w:val="28"/>
              </w:rPr>
              <w:t>结果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（请在</w:t>
            </w:r>
            <w:r>
              <w:rPr>
                <w:rFonts w:ascii="仿宋" w:eastAsia="仿宋" w:hAnsi="仿宋"/>
                <w:sz w:val="28"/>
                <w:szCs w:val="28"/>
              </w:rPr>
              <w:t>对应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处</w:t>
            </w:r>
            <w:r>
              <w:rPr>
                <w:rFonts w:ascii="仿宋" w:eastAsia="仿宋" w:hAnsi="仿宋"/>
                <w:sz w:val="28"/>
                <w:szCs w:val="28"/>
              </w:rPr>
              <w:t>打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√）</w:t>
            </w:r>
            <w:r>
              <w:rPr>
                <w:rFonts w:ascii="仿宋" w:eastAsia="仿宋" w:hAnsi="仿宋"/>
                <w:sz w:val="28"/>
                <w:szCs w:val="28"/>
              </w:rPr>
              <w:t>：</w:t>
            </w:r>
          </w:p>
          <w:p w:rsidR="00DE0733" w:rsidRDefault="00DE0733">
            <w:pPr>
              <w:spacing w:line="140" w:lineRule="atLeast"/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4659EE" w:rsidRDefault="009339D5">
            <w:pPr>
              <w:spacing w:line="140" w:lineRule="atLeast"/>
              <w:jc w:val="left"/>
              <w:rPr>
                <w:rFonts w:ascii="仿宋" w:eastAsia="仿宋" w:hAnsi="仿宋"/>
                <w:sz w:val="36"/>
                <w:szCs w:val="36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36"/>
                <w:szCs w:val="36"/>
              </w:rPr>
              <w:t>优秀□   良好□   合格□   不合格□</w:t>
            </w:r>
          </w:p>
          <w:p w:rsidR="004659EE" w:rsidRDefault="004659EE" w:rsidP="00931211">
            <w:pPr>
              <w:spacing w:line="140" w:lineRule="atLeast"/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4659EE" w:rsidRDefault="009339D5">
            <w:pPr>
              <w:spacing w:line="140" w:lineRule="atLeast"/>
              <w:ind w:firstLineChars="100" w:firstLine="28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中期考核</w:t>
            </w:r>
            <w:r>
              <w:rPr>
                <w:rFonts w:ascii="仿宋" w:eastAsia="仿宋" w:hAnsi="仿宋"/>
                <w:sz w:val="28"/>
                <w:szCs w:val="28"/>
              </w:rPr>
              <w:t>领导小组组长签名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(单位</w:t>
            </w:r>
            <w:r>
              <w:rPr>
                <w:rFonts w:ascii="仿宋" w:eastAsia="仿宋" w:hAnsi="仿宋"/>
                <w:sz w:val="28"/>
                <w:szCs w:val="28"/>
              </w:rPr>
              <w:t>盖章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)：      </w:t>
            </w:r>
          </w:p>
          <w:p w:rsidR="004659EE" w:rsidRDefault="009339D5">
            <w:pPr>
              <w:spacing w:line="140" w:lineRule="atLeast"/>
              <w:ind w:firstLineChars="1600" w:firstLine="4480"/>
              <w:jc w:val="left"/>
              <w:rPr>
                <w:sz w:val="36"/>
                <w:szCs w:val="36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年    月    日</w:t>
            </w:r>
          </w:p>
        </w:tc>
      </w:tr>
    </w:tbl>
    <w:p w:rsidR="004659EE" w:rsidRDefault="004659EE"/>
    <w:sectPr w:rsidR="004659E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4C6" w:rsidRDefault="003364C6">
      <w:r>
        <w:separator/>
      </w:r>
    </w:p>
  </w:endnote>
  <w:endnote w:type="continuationSeparator" w:id="0">
    <w:p w:rsidR="003364C6" w:rsidRDefault="00336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9EE" w:rsidRDefault="009339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59EE" w:rsidRDefault="009339D5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43D43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4659EE" w:rsidRDefault="009339D5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E43D43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4C6" w:rsidRDefault="003364C6">
      <w:r>
        <w:separator/>
      </w:r>
    </w:p>
  </w:footnote>
  <w:footnote w:type="continuationSeparator" w:id="0">
    <w:p w:rsidR="003364C6" w:rsidRDefault="00336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JiZWM4MDU2Mzc1ZDk2YTg5ZjRhZTNmZDgxZTUyNzMifQ=="/>
  </w:docVars>
  <w:rsids>
    <w:rsidRoot w:val="00641A9C"/>
    <w:rsid w:val="00043245"/>
    <w:rsid w:val="00092BFC"/>
    <w:rsid w:val="000B2F00"/>
    <w:rsid w:val="000B4796"/>
    <w:rsid w:val="001514CF"/>
    <w:rsid w:val="001A739A"/>
    <w:rsid w:val="001C4AEA"/>
    <w:rsid w:val="002023DF"/>
    <w:rsid w:val="00234D32"/>
    <w:rsid w:val="002465CF"/>
    <w:rsid w:val="002A422F"/>
    <w:rsid w:val="002C40A4"/>
    <w:rsid w:val="00302E7D"/>
    <w:rsid w:val="00316272"/>
    <w:rsid w:val="003364C6"/>
    <w:rsid w:val="0036567B"/>
    <w:rsid w:val="003F4000"/>
    <w:rsid w:val="00424AC2"/>
    <w:rsid w:val="00432E75"/>
    <w:rsid w:val="00442679"/>
    <w:rsid w:val="004659EE"/>
    <w:rsid w:val="004E1232"/>
    <w:rsid w:val="00505D86"/>
    <w:rsid w:val="0051475F"/>
    <w:rsid w:val="00547A61"/>
    <w:rsid w:val="00575A13"/>
    <w:rsid w:val="00612CDC"/>
    <w:rsid w:val="00641A9C"/>
    <w:rsid w:val="00752E18"/>
    <w:rsid w:val="007849CC"/>
    <w:rsid w:val="007D71E4"/>
    <w:rsid w:val="007E2F5D"/>
    <w:rsid w:val="00891370"/>
    <w:rsid w:val="0089247A"/>
    <w:rsid w:val="00920D1A"/>
    <w:rsid w:val="00931211"/>
    <w:rsid w:val="009339D5"/>
    <w:rsid w:val="00946D51"/>
    <w:rsid w:val="00A02926"/>
    <w:rsid w:val="00AC1D69"/>
    <w:rsid w:val="00AC6FCA"/>
    <w:rsid w:val="00AE146C"/>
    <w:rsid w:val="00B3599C"/>
    <w:rsid w:val="00B95CEF"/>
    <w:rsid w:val="00BC58EF"/>
    <w:rsid w:val="00C21E7E"/>
    <w:rsid w:val="00C32596"/>
    <w:rsid w:val="00C65F3B"/>
    <w:rsid w:val="00C93AF8"/>
    <w:rsid w:val="00CD230B"/>
    <w:rsid w:val="00CE4294"/>
    <w:rsid w:val="00CE6C70"/>
    <w:rsid w:val="00D10E33"/>
    <w:rsid w:val="00D27167"/>
    <w:rsid w:val="00D37E3E"/>
    <w:rsid w:val="00D46FA7"/>
    <w:rsid w:val="00D63555"/>
    <w:rsid w:val="00DA7FA4"/>
    <w:rsid w:val="00DE0733"/>
    <w:rsid w:val="00DF561A"/>
    <w:rsid w:val="00E005CE"/>
    <w:rsid w:val="00E43D43"/>
    <w:rsid w:val="00EB741B"/>
    <w:rsid w:val="00EE229E"/>
    <w:rsid w:val="00F43F1E"/>
    <w:rsid w:val="00F56D65"/>
    <w:rsid w:val="00FC37E6"/>
    <w:rsid w:val="02427F54"/>
    <w:rsid w:val="132A2A6A"/>
    <w:rsid w:val="18DE1C57"/>
    <w:rsid w:val="1B140288"/>
    <w:rsid w:val="34B9105C"/>
    <w:rsid w:val="3F1C50AD"/>
    <w:rsid w:val="3FDF05B5"/>
    <w:rsid w:val="5901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98EDA"/>
  <w15:docId w15:val="{FA67A623-C684-4A20-9EF4-AB8E757A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7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296</Words>
  <Characters>1689</Characters>
  <Application>Microsoft Office Word</Application>
  <DocSecurity>0</DocSecurity>
  <Lines>14</Lines>
  <Paragraphs>3</Paragraphs>
  <ScaleCrop>false</ScaleCrop>
  <Company> 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han li</cp:lastModifiedBy>
  <cp:revision>53</cp:revision>
  <cp:lastPrinted>2023-06-13T02:39:00Z</cp:lastPrinted>
  <dcterms:created xsi:type="dcterms:W3CDTF">2020-08-03T02:51:00Z</dcterms:created>
  <dcterms:modified xsi:type="dcterms:W3CDTF">2023-06-13T02:43:00Z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9B88D28F1C8C46FF922CEB5800C0DAEB</vt:lpwstr>
  </property>
</Properties>
</file>