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07A4" w:rsidRDefault="003B30A7">
      <w:pPr>
        <w:autoSpaceDE w:val="0"/>
        <w:autoSpaceDN w:val="0"/>
        <w:adjustRightInd w:val="0"/>
        <w:rPr>
          <w:rFonts w:cs="Times New Roman"/>
          <w:sz w:val="21"/>
          <w:u w:val="single"/>
        </w:rPr>
      </w:pPr>
      <w:r>
        <w:rPr>
          <w:rFonts w:cs="Times New Roman"/>
          <w:sz w:val="21"/>
          <w:u w:val="single"/>
        </w:rPr>
        <w:fldChar w:fldCharType="begin"/>
      </w:r>
      <w:r>
        <w:rPr>
          <w:rFonts w:cs="Times New Roman"/>
          <w:sz w:val="21"/>
          <w:u w:val="single"/>
        </w:rPr>
        <w:instrText xml:space="preserve"> MACROBUTTON MTEditEquationSection2 </w:instrText>
      </w:r>
      <w:r w:rsidRPr="003B30A7">
        <w:rPr>
          <w:rStyle w:val="MTEquationSection"/>
          <w:rFonts w:hint="eastAsia"/>
        </w:rPr>
        <w:instrText>公式章</w:instrText>
      </w:r>
      <w:r w:rsidRPr="003B30A7">
        <w:rPr>
          <w:rStyle w:val="MTEquationSection"/>
          <w:rFonts w:hint="eastAsia"/>
        </w:rPr>
        <w:instrText xml:space="preserve"> 1 </w:instrText>
      </w:r>
      <w:r w:rsidRPr="003B30A7">
        <w:rPr>
          <w:rStyle w:val="MTEquationSection"/>
          <w:rFonts w:hint="eastAsia"/>
        </w:rPr>
        <w:instrText>节</w:instrText>
      </w:r>
      <w:r w:rsidRPr="003B30A7">
        <w:rPr>
          <w:rStyle w:val="MTEquationSection"/>
          <w:rFonts w:hint="eastAsia"/>
        </w:rPr>
        <w:instrText xml:space="preserve"> 1</w:instrText>
      </w:r>
      <w:r>
        <w:rPr>
          <w:rFonts w:cs="Times New Roman"/>
          <w:sz w:val="21"/>
          <w:u w:val="single"/>
        </w:rPr>
        <w:fldChar w:fldCharType="begin"/>
      </w:r>
      <w:r>
        <w:rPr>
          <w:rFonts w:cs="Times New Roman"/>
          <w:sz w:val="21"/>
          <w:u w:val="single"/>
        </w:rPr>
        <w:instrText xml:space="preserve"> </w:instrText>
      </w:r>
      <w:r>
        <w:rPr>
          <w:rFonts w:cs="Times New Roman" w:hint="eastAsia"/>
          <w:sz w:val="21"/>
          <w:u w:val="single"/>
        </w:rPr>
        <w:instrText>SEQ MTEqn \r \h \* MERGEFORMAT</w:instrText>
      </w:r>
      <w:r>
        <w:rPr>
          <w:rFonts w:cs="Times New Roman"/>
          <w:sz w:val="21"/>
          <w:u w:val="single"/>
        </w:rPr>
        <w:instrText xml:space="preserve"> </w:instrText>
      </w:r>
      <w:r>
        <w:rPr>
          <w:rFonts w:cs="Times New Roman"/>
          <w:sz w:val="21"/>
          <w:u w:val="single"/>
        </w:rPr>
        <w:fldChar w:fldCharType="end"/>
      </w:r>
      <w:r>
        <w:rPr>
          <w:rFonts w:cs="Times New Roman"/>
          <w:sz w:val="21"/>
          <w:u w:val="single"/>
        </w:rPr>
        <w:fldChar w:fldCharType="begin"/>
      </w:r>
      <w:r>
        <w:rPr>
          <w:rFonts w:cs="Times New Roman"/>
          <w:sz w:val="21"/>
          <w:u w:val="single"/>
        </w:rPr>
        <w:instrText xml:space="preserve"> SEQ MTSec \r 1 \h \* MERGEFORMAT </w:instrText>
      </w:r>
      <w:r>
        <w:rPr>
          <w:rFonts w:cs="Times New Roman"/>
          <w:sz w:val="21"/>
          <w:u w:val="single"/>
        </w:rPr>
        <w:fldChar w:fldCharType="end"/>
      </w:r>
      <w:r>
        <w:rPr>
          <w:rFonts w:cs="Times New Roman"/>
          <w:sz w:val="21"/>
          <w:u w:val="single"/>
        </w:rPr>
        <w:fldChar w:fldCharType="begin"/>
      </w:r>
      <w:r>
        <w:rPr>
          <w:rFonts w:cs="Times New Roman"/>
          <w:sz w:val="21"/>
          <w:u w:val="single"/>
        </w:rPr>
        <w:instrText xml:space="preserve"> SEQ MTChap \r 1 \h \* MERGEFORMAT </w:instrText>
      </w:r>
      <w:r>
        <w:rPr>
          <w:rFonts w:cs="Times New Roman"/>
          <w:sz w:val="21"/>
          <w:u w:val="single"/>
        </w:rPr>
        <w:fldChar w:fldCharType="end"/>
      </w:r>
      <w:r>
        <w:rPr>
          <w:rFonts w:cs="Times New Roman"/>
          <w:sz w:val="21"/>
          <w:u w:val="single"/>
        </w:rPr>
        <w:fldChar w:fldCharType="end"/>
      </w:r>
    </w:p>
    <w:p w:rsidR="000007A4" w:rsidRDefault="00060B04">
      <w:pPr>
        <w:autoSpaceDE w:val="0"/>
        <w:autoSpaceDN w:val="0"/>
        <w:adjustRightInd w:val="0"/>
        <w:rPr>
          <w:rFonts w:cs="Times New Roman"/>
          <w:sz w:val="21"/>
          <w:u w:val="single"/>
        </w:rPr>
      </w:pPr>
      <w:r>
        <w:rPr>
          <w:rFonts w:cs="Times New Roman"/>
          <w:sz w:val="21"/>
        </w:rPr>
        <w:t xml:space="preserve">UDC  </w:t>
      </w:r>
      <w:r>
        <w:rPr>
          <w:rFonts w:cs="Times New Roman"/>
          <w:sz w:val="21"/>
          <w:u w:val="single"/>
        </w:rPr>
        <w:t xml:space="preserve">               </w:t>
      </w:r>
      <w:r>
        <w:rPr>
          <w:rFonts w:cs="Times New Roman"/>
          <w:sz w:val="21"/>
        </w:rPr>
        <w:t xml:space="preserve">     </w:t>
      </w:r>
      <w:r>
        <w:rPr>
          <w:rFonts w:cs="Times New Roman" w:hint="eastAsia"/>
          <w:sz w:val="21"/>
        </w:rPr>
        <w:t>编号</w:t>
      </w:r>
      <w:r>
        <w:rPr>
          <w:rFonts w:cs="Times New Roman"/>
          <w:sz w:val="21"/>
        </w:rPr>
        <w:t xml:space="preserve"> </w:t>
      </w:r>
      <w:r>
        <w:rPr>
          <w:rFonts w:cs="Times New Roman"/>
          <w:sz w:val="21"/>
          <w:u w:val="single"/>
        </w:rPr>
        <w:t xml:space="preserve">              </w:t>
      </w:r>
    </w:p>
    <w:p w:rsidR="000007A4" w:rsidRDefault="00060B04">
      <w:pPr>
        <w:autoSpaceDE w:val="0"/>
        <w:autoSpaceDN w:val="0"/>
        <w:adjustRightInd w:val="0"/>
        <w:jc w:val="center"/>
        <w:rPr>
          <w:rFonts w:ascii="华文新魏" w:eastAsia="华文新魏" w:cs="Times New Roman"/>
          <w:sz w:val="110"/>
        </w:rPr>
      </w:pPr>
      <w:r>
        <w:rPr>
          <w:rFonts w:cs="Times New Roman"/>
          <w:noProof/>
          <w:sz w:val="21"/>
        </w:rPr>
        <w:drawing>
          <wp:anchor distT="0" distB="0" distL="114300" distR="114300" simplePos="0" relativeHeight="251658240" behindDoc="0" locked="0" layoutInCell="1" allowOverlap="1" wp14:anchorId="5438650D" wp14:editId="12897EEA">
            <wp:simplePos x="0" y="0"/>
            <wp:positionH relativeFrom="column">
              <wp:posOffset>914400</wp:posOffset>
            </wp:positionH>
            <wp:positionV relativeFrom="paragraph">
              <wp:posOffset>297180</wp:posOffset>
            </wp:positionV>
            <wp:extent cx="3543300" cy="902970"/>
            <wp:effectExtent l="0" t="0" r="0" b="11430"/>
            <wp:wrapNone/>
            <wp:docPr id="39" name="图片 39" descr="云南大学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云南大学字"/>
                    <pic:cNvPicPr>
                      <a:picLocks noChangeAspect="1" noChangeArrowheads="1"/>
                    </pic:cNvPicPr>
                  </pic:nvPicPr>
                  <pic:blipFill>
                    <a:blip r:embed="rId9" cstate="print">
                      <a:biLevel thresh="50000"/>
                      <a:grayscl/>
                      <a:extLst>
                        <a:ext uri="{28A0092B-C50C-407E-A947-70E740481C1C}">
                          <a14:useLocalDpi xmlns:a14="http://schemas.microsoft.com/office/drawing/2010/main" val="0"/>
                        </a:ext>
                      </a:extLst>
                    </a:blip>
                    <a:srcRect/>
                    <a:stretch>
                      <a:fillRect/>
                    </a:stretch>
                  </pic:blipFill>
                  <pic:spPr>
                    <a:xfrm>
                      <a:off x="0" y="0"/>
                      <a:ext cx="3543300" cy="902970"/>
                    </a:xfrm>
                    <a:prstGeom prst="rect">
                      <a:avLst/>
                    </a:prstGeom>
                    <a:noFill/>
                    <a:ln>
                      <a:noFill/>
                    </a:ln>
                  </pic:spPr>
                </pic:pic>
              </a:graphicData>
            </a:graphic>
          </wp:anchor>
        </w:drawing>
      </w:r>
    </w:p>
    <w:p w:rsidR="000007A4" w:rsidRDefault="000007A4">
      <w:pPr>
        <w:autoSpaceDE w:val="0"/>
        <w:autoSpaceDN w:val="0"/>
        <w:adjustRightInd w:val="0"/>
        <w:jc w:val="center"/>
        <w:rPr>
          <w:rFonts w:ascii="华文新魏" w:eastAsia="华文新魏" w:cs="Times New Roman"/>
          <w:sz w:val="21"/>
        </w:rPr>
      </w:pPr>
    </w:p>
    <w:p w:rsidR="000007A4" w:rsidRDefault="00060B04">
      <w:pPr>
        <w:autoSpaceDE w:val="0"/>
        <w:autoSpaceDN w:val="0"/>
        <w:adjustRightInd w:val="0"/>
        <w:jc w:val="center"/>
        <w:rPr>
          <w:rFonts w:ascii="华文行楷" w:eastAsia="华文行楷" w:cs="Times New Roman"/>
          <w:sz w:val="84"/>
        </w:rPr>
      </w:pPr>
      <w:r>
        <w:rPr>
          <w:rFonts w:ascii="华文行楷" w:eastAsia="华文行楷" w:cs="Times New Roman" w:hint="eastAsia"/>
          <w:spacing w:val="40"/>
          <w:sz w:val="84"/>
        </w:rPr>
        <w:t>硕士研究生学位论</w:t>
      </w:r>
      <w:r>
        <w:rPr>
          <w:rFonts w:ascii="华文行楷" w:eastAsia="华文行楷" w:cs="Times New Roman" w:hint="eastAsia"/>
          <w:sz w:val="84"/>
        </w:rPr>
        <w:t>文</w:t>
      </w:r>
    </w:p>
    <w:p w:rsidR="000007A4" w:rsidRDefault="000007A4">
      <w:pPr>
        <w:autoSpaceDE w:val="0"/>
        <w:autoSpaceDN w:val="0"/>
        <w:adjustRightInd w:val="0"/>
        <w:ind w:firstLine="640"/>
        <w:rPr>
          <w:rFonts w:eastAsia="黑体" w:cs="Times New Roman"/>
          <w:sz w:val="21"/>
        </w:rPr>
      </w:pPr>
    </w:p>
    <w:p w:rsidR="000007A4" w:rsidRDefault="000007A4">
      <w:pPr>
        <w:autoSpaceDE w:val="0"/>
        <w:autoSpaceDN w:val="0"/>
        <w:adjustRightInd w:val="0"/>
        <w:rPr>
          <w:rFonts w:eastAsia="黑体" w:cs="Times New Roman"/>
          <w:sz w:val="21"/>
        </w:rPr>
      </w:pPr>
    </w:p>
    <w:p w:rsidR="000007A4" w:rsidRDefault="00060B04">
      <w:pPr>
        <w:ind w:left="1546" w:hangingChars="350" w:hanging="1546"/>
        <w:jc w:val="center"/>
        <w:outlineLvl w:val="0"/>
        <w:rPr>
          <w:rFonts w:ascii="黑体" w:eastAsia="黑体" w:cs="Times New Roman"/>
          <w:b/>
          <w:sz w:val="44"/>
          <w:u w:val="single"/>
        </w:rPr>
      </w:pPr>
      <w:bookmarkStart w:id="0" w:name="_Toc21557"/>
      <w:bookmarkStart w:id="1" w:name="_Toc26767"/>
      <w:bookmarkStart w:id="2" w:name="_Toc32276"/>
      <w:bookmarkStart w:id="3" w:name="_Toc145318673"/>
      <w:r>
        <w:rPr>
          <w:rFonts w:ascii="黑体" w:eastAsia="黑体" w:cs="Times New Roman" w:hint="eastAsia"/>
          <w:b/>
          <w:sz w:val="44"/>
        </w:rPr>
        <w:t xml:space="preserve">题 目 </w:t>
      </w:r>
      <w:r>
        <w:rPr>
          <w:rFonts w:ascii="黑体" w:eastAsia="黑体" w:cs="Times New Roman" w:hint="eastAsia"/>
          <w:b/>
          <w:sz w:val="44"/>
        </w:rPr>
        <w:tab/>
      </w:r>
      <w:bookmarkEnd w:id="0"/>
      <w:bookmarkEnd w:id="1"/>
      <w:bookmarkEnd w:id="2"/>
      <w:r w:rsidR="004333FF" w:rsidRPr="004333FF">
        <w:rPr>
          <w:rFonts w:ascii="黑体" w:eastAsia="黑体" w:cs="Times New Roman" w:hint="eastAsia"/>
          <w:b/>
          <w:sz w:val="44"/>
          <w:u w:val="single"/>
        </w:rPr>
        <w:t>车联网环境下能耗优先的任务调度算法研究</w:t>
      </w:r>
      <w:bookmarkEnd w:id="3"/>
    </w:p>
    <w:p w:rsidR="000007A4" w:rsidRPr="0043395E" w:rsidRDefault="00060B04" w:rsidP="0043395E">
      <w:pPr>
        <w:ind w:left="1446" w:hanging="1446"/>
        <w:rPr>
          <w:rFonts w:eastAsia="黑体" w:cs="Times New Roman"/>
          <w:b/>
          <w:sz w:val="44"/>
          <w:u w:val="single"/>
        </w:rPr>
      </w:pPr>
      <w:r>
        <w:rPr>
          <w:rFonts w:eastAsia="黑体" w:cs="Times New Roman"/>
          <w:b/>
          <w:sz w:val="44"/>
        </w:rPr>
        <w:t xml:space="preserve">Title </w:t>
      </w:r>
      <w:r>
        <w:rPr>
          <w:rFonts w:eastAsia="黑体" w:cs="Times New Roman" w:hint="eastAsia"/>
          <w:b/>
          <w:sz w:val="44"/>
        </w:rPr>
        <w:tab/>
      </w:r>
      <w:r w:rsidR="004333FF" w:rsidRPr="004333FF">
        <w:rPr>
          <w:rFonts w:eastAsia="黑体" w:cs="Times New Roman"/>
          <w:b/>
          <w:sz w:val="44"/>
          <w:u w:val="single"/>
        </w:rPr>
        <w:t>Research on Energy Priority Task Scheduling Algorithm in the Vehicle Internet Environment</w:t>
      </w:r>
      <w:r>
        <w:rPr>
          <w:rFonts w:eastAsia="黑体" w:cs="Times New Roman" w:hint="eastAsia"/>
          <w:b/>
          <w:sz w:val="44"/>
          <w:u w:val="single"/>
        </w:rPr>
        <w:t xml:space="preserve"> </w:t>
      </w:r>
    </w:p>
    <w:p w:rsidR="000007A4" w:rsidRDefault="00060B04">
      <w:pPr>
        <w:spacing w:before="156"/>
        <w:ind w:left="629" w:firstLine="629"/>
        <w:rPr>
          <w:rFonts w:eastAsia="黑体" w:cs="Times New Roman"/>
          <w:sz w:val="32"/>
        </w:rPr>
      </w:pPr>
      <w:r>
        <w:rPr>
          <w:rFonts w:eastAsia="黑体" w:cs="Times New Roman" w:hint="eastAsia"/>
          <w:sz w:val="32"/>
        </w:rPr>
        <w:t>学院（所、中心）</w:t>
      </w:r>
      <w:r>
        <w:rPr>
          <w:rFonts w:eastAsia="黑体" w:cs="Times New Roman" w:hint="eastAsia"/>
          <w:sz w:val="32"/>
          <w:u w:val="single"/>
        </w:rPr>
        <w:t xml:space="preserve">      </w:t>
      </w:r>
      <w:r w:rsidR="00A60584">
        <w:rPr>
          <w:rFonts w:eastAsia="黑体" w:cs="Times New Roman" w:hint="eastAsia"/>
          <w:sz w:val="32"/>
          <w:u w:val="single"/>
        </w:rPr>
        <w:t>信息</w:t>
      </w:r>
      <w:r>
        <w:rPr>
          <w:rFonts w:eastAsia="黑体" w:cs="Times New Roman" w:hint="eastAsia"/>
          <w:sz w:val="32"/>
          <w:u w:val="single"/>
        </w:rPr>
        <w:t>学院</w:t>
      </w:r>
      <w:r>
        <w:rPr>
          <w:rFonts w:eastAsia="黑体" w:cs="Times New Roman" w:hint="eastAsia"/>
          <w:sz w:val="32"/>
          <w:u w:val="single"/>
        </w:rPr>
        <w:t xml:space="preserve">     </w:t>
      </w:r>
      <w:r>
        <w:rPr>
          <w:rFonts w:eastAsia="黑体" w:cs="Times New Roman"/>
          <w:sz w:val="32"/>
          <w:u w:val="single"/>
        </w:rPr>
        <w:t xml:space="preserve">   </w:t>
      </w:r>
    </w:p>
    <w:p w:rsidR="000007A4" w:rsidRDefault="00060B04">
      <w:pPr>
        <w:tabs>
          <w:tab w:val="left" w:pos="6660"/>
        </w:tabs>
        <w:spacing w:before="156"/>
        <w:ind w:left="630" w:firstLine="630"/>
        <w:rPr>
          <w:rFonts w:eastAsia="黑体" w:cs="Times New Roman"/>
          <w:spacing w:val="70"/>
          <w:sz w:val="32"/>
          <w:u w:val="single"/>
        </w:rPr>
      </w:pPr>
      <w:r>
        <w:rPr>
          <w:rFonts w:eastAsia="黑体" w:cs="Times New Roman" w:hint="eastAsia"/>
          <w:spacing w:val="70"/>
          <w:kern w:val="0"/>
          <w:sz w:val="32"/>
        </w:rPr>
        <w:t>专业名称</w:t>
      </w:r>
      <w:r>
        <w:rPr>
          <w:rFonts w:eastAsia="黑体" w:cs="Times New Roman"/>
          <w:spacing w:val="70"/>
          <w:sz w:val="32"/>
          <w:u w:val="single"/>
        </w:rPr>
        <w:t xml:space="preserve">  </w:t>
      </w:r>
      <w:r>
        <w:rPr>
          <w:rFonts w:eastAsia="黑体" w:cs="Times New Roman" w:hint="eastAsia"/>
          <w:spacing w:val="70"/>
          <w:sz w:val="32"/>
          <w:u w:val="single"/>
        </w:rPr>
        <w:t xml:space="preserve"> </w:t>
      </w:r>
      <w:r w:rsidR="00A60584">
        <w:rPr>
          <w:rFonts w:eastAsia="黑体" w:cs="Times New Roman" w:hint="eastAsia"/>
          <w:spacing w:val="70"/>
          <w:sz w:val="32"/>
          <w:u w:val="single"/>
        </w:rPr>
        <w:t>计算机软件与理论</w:t>
      </w:r>
      <w:r>
        <w:rPr>
          <w:rFonts w:eastAsia="黑体" w:cs="Times New Roman"/>
          <w:spacing w:val="70"/>
          <w:sz w:val="32"/>
          <w:u w:val="single"/>
        </w:rPr>
        <w:t xml:space="preserve">     </w:t>
      </w:r>
    </w:p>
    <w:p w:rsidR="000007A4" w:rsidRDefault="00060B04">
      <w:pPr>
        <w:tabs>
          <w:tab w:val="left" w:pos="6660"/>
        </w:tabs>
        <w:spacing w:before="156"/>
        <w:ind w:left="630" w:firstLine="630"/>
        <w:rPr>
          <w:rFonts w:eastAsia="黑体" w:cs="Times New Roman"/>
          <w:spacing w:val="70"/>
          <w:sz w:val="32"/>
          <w:u w:val="single"/>
        </w:rPr>
      </w:pPr>
      <w:r>
        <w:rPr>
          <w:rFonts w:eastAsia="黑体" w:cs="Times New Roman" w:hint="eastAsia"/>
          <w:spacing w:val="70"/>
          <w:sz w:val="32"/>
        </w:rPr>
        <w:t>研究方向</w:t>
      </w:r>
      <w:r>
        <w:rPr>
          <w:rFonts w:eastAsia="黑体" w:cs="Times New Roman"/>
          <w:spacing w:val="70"/>
          <w:sz w:val="32"/>
          <w:u w:val="single"/>
        </w:rPr>
        <w:t xml:space="preserve"> </w:t>
      </w:r>
      <w:r>
        <w:rPr>
          <w:rFonts w:eastAsia="黑体" w:cs="Times New Roman" w:hint="eastAsia"/>
          <w:spacing w:val="70"/>
          <w:sz w:val="32"/>
          <w:u w:val="single"/>
        </w:rPr>
        <w:t xml:space="preserve">   </w:t>
      </w:r>
      <w:r w:rsidR="00A60584">
        <w:rPr>
          <w:rFonts w:eastAsia="黑体" w:cs="Times New Roman" w:hint="eastAsia"/>
          <w:spacing w:val="70"/>
          <w:sz w:val="32"/>
          <w:u w:val="single"/>
        </w:rPr>
        <w:t>智能算法</w:t>
      </w:r>
      <w:r>
        <w:rPr>
          <w:rFonts w:eastAsia="黑体" w:cs="Times New Roman" w:hint="eastAsia"/>
          <w:spacing w:val="70"/>
          <w:sz w:val="32"/>
          <w:u w:val="single"/>
        </w:rPr>
        <w:t xml:space="preserve">       </w:t>
      </w:r>
    </w:p>
    <w:p w:rsidR="000007A4" w:rsidRDefault="00060B04">
      <w:pPr>
        <w:spacing w:before="156"/>
        <w:ind w:left="630" w:firstLine="630"/>
        <w:rPr>
          <w:rFonts w:ascii="华文隶书" w:eastAsia="黑体" w:cs="Times New Roman"/>
          <w:b/>
          <w:sz w:val="32"/>
          <w:u w:val="single"/>
        </w:rPr>
      </w:pPr>
      <w:r>
        <w:rPr>
          <w:rFonts w:eastAsia="黑体" w:cs="Times New Roman" w:hint="eastAsia"/>
          <w:spacing w:val="15"/>
          <w:kern w:val="0"/>
          <w:sz w:val="32"/>
        </w:rPr>
        <w:t>研究生姓名</w:t>
      </w:r>
      <w:r>
        <w:rPr>
          <w:rFonts w:eastAsia="黑体" w:cs="Times New Roman"/>
          <w:spacing w:val="15"/>
          <w:kern w:val="0"/>
          <w:sz w:val="32"/>
          <w:u w:val="single"/>
        </w:rPr>
        <w:t xml:space="preserve"> </w:t>
      </w:r>
      <w:r>
        <w:rPr>
          <w:rFonts w:eastAsia="黑体" w:cs="Times New Roman"/>
          <w:sz w:val="32"/>
          <w:u w:val="single"/>
        </w:rPr>
        <w:t xml:space="preserve">  </w:t>
      </w:r>
      <w:r>
        <w:rPr>
          <w:rFonts w:eastAsia="黑体" w:cs="Times New Roman" w:hint="eastAsia"/>
          <w:sz w:val="32"/>
          <w:u w:val="single"/>
        </w:rPr>
        <w:t xml:space="preserve">XXX </w:t>
      </w:r>
      <w:r>
        <w:rPr>
          <w:rFonts w:eastAsia="黑体" w:cs="Times New Roman"/>
          <w:sz w:val="32"/>
          <w:u w:val="single"/>
        </w:rPr>
        <w:t xml:space="preserve">  </w:t>
      </w:r>
      <w:r>
        <w:rPr>
          <w:rFonts w:eastAsia="黑体" w:cs="Times New Roman" w:hint="eastAsia"/>
          <w:sz w:val="32"/>
          <w:u w:val="single"/>
        </w:rPr>
        <w:t xml:space="preserve">  </w:t>
      </w:r>
      <w:r>
        <w:rPr>
          <w:rFonts w:eastAsia="黑体" w:cs="Times New Roman"/>
          <w:sz w:val="32"/>
        </w:rPr>
        <w:t xml:space="preserve">   </w:t>
      </w:r>
      <w:r>
        <w:rPr>
          <w:rFonts w:eastAsia="黑体" w:cs="Times New Roman" w:hint="eastAsia"/>
          <w:sz w:val="32"/>
        </w:rPr>
        <w:t>学号</w:t>
      </w:r>
      <w:r>
        <w:rPr>
          <w:rFonts w:ascii="黑体" w:eastAsia="黑体" w:hAnsi="黑体" w:cs="Times New Roman" w:hint="eastAsia"/>
          <w:kern w:val="0"/>
          <w:sz w:val="32"/>
          <w:u w:val="single"/>
        </w:rPr>
        <w:t>1</w:t>
      </w:r>
      <w:r w:rsidR="00A60584">
        <w:rPr>
          <w:rFonts w:ascii="黑体" w:eastAsia="黑体" w:hAnsi="黑体" w:cs="Times New Roman"/>
          <w:kern w:val="0"/>
          <w:sz w:val="32"/>
          <w:u w:val="single"/>
        </w:rPr>
        <w:t>2021115016</w:t>
      </w:r>
    </w:p>
    <w:p w:rsidR="000007A4" w:rsidRDefault="00060B04">
      <w:pPr>
        <w:spacing w:before="156"/>
        <w:ind w:left="630" w:firstLine="630"/>
        <w:rPr>
          <w:rFonts w:cs="Times New Roman"/>
          <w:sz w:val="32"/>
          <w:u w:val="single"/>
        </w:rPr>
      </w:pPr>
      <w:r>
        <w:rPr>
          <w:rFonts w:eastAsia="黑体" w:cs="Times New Roman" w:hint="eastAsia"/>
          <w:spacing w:val="75"/>
          <w:kern w:val="0"/>
          <w:sz w:val="32"/>
        </w:rPr>
        <w:t>导师姓</w:t>
      </w:r>
      <w:r>
        <w:rPr>
          <w:rFonts w:eastAsia="黑体" w:cs="Times New Roman" w:hint="eastAsia"/>
          <w:spacing w:val="30"/>
          <w:kern w:val="0"/>
          <w:sz w:val="32"/>
        </w:rPr>
        <w:t>名</w:t>
      </w:r>
      <w:r>
        <w:rPr>
          <w:rFonts w:eastAsia="黑体" w:cs="Times New Roman"/>
          <w:sz w:val="32"/>
          <w:u w:val="single"/>
        </w:rPr>
        <w:t xml:space="preserve">   </w:t>
      </w:r>
      <w:r>
        <w:rPr>
          <w:rFonts w:eastAsia="黑体" w:cs="Times New Roman" w:hint="eastAsia"/>
          <w:sz w:val="32"/>
          <w:u w:val="single"/>
        </w:rPr>
        <w:t xml:space="preserve"> </w:t>
      </w:r>
      <w:r>
        <w:rPr>
          <w:rFonts w:ascii="黑体" w:eastAsia="黑体" w:hAnsi="黑体" w:cs="Times New Roman" w:hint="eastAsia"/>
          <w:kern w:val="0"/>
          <w:sz w:val="32"/>
          <w:u w:val="single"/>
        </w:rPr>
        <w:t>XX</w:t>
      </w:r>
      <w:r>
        <w:rPr>
          <w:rFonts w:eastAsia="黑体" w:cs="Times New Roman"/>
          <w:sz w:val="32"/>
          <w:u w:val="single"/>
        </w:rPr>
        <w:t xml:space="preserve">    </w:t>
      </w:r>
      <w:r>
        <w:rPr>
          <w:rFonts w:eastAsia="黑体" w:cs="Times New Roman"/>
          <w:sz w:val="32"/>
        </w:rPr>
        <w:t xml:space="preserve">  </w:t>
      </w:r>
      <w:r>
        <w:rPr>
          <w:rFonts w:eastAsia="黑体" w:cs="Times New Roman" w:hint="eastAsia"/>
          <w:sz w:val="32"/>
        </w:rPr>
        <w:t xml:space="preserve"> </w:t>
      </w:r>
      <w:r>
        <w:rPr>
          <w:rFonts w:eastAsia="黑体" w:cs="Times New Roman" w:hint="eastAsia"/>
          <w:sz w:val="32"/>
        </w:rPr>
        <w:t>职称</w:t>
      </w:r>
      <w:r>
        <w:rPr>
          <w:rFonts w:eastAsia="黑体" w:cs="Times New Roman"/>
          <w:sz w:val="32"/>
        </w:rPr>
        <w:t xml:space="preserve"> </w:t>
      </w:r>
      <w:r>
        <w:rPr>
          <w:rFonts w:eastAsia="黑体" w:cs="Times New Roman"/>
          <w:sz w:val="32"/>
          <w:u w:val="single"/>
        </w:rPr>
        <w:t xml:space="preserve">  </w:t>
      </w:r>
      <w:r>
        <w:rPr>
          <w:rFonts w:eastAsia="黑体" w:cs="Times New Roman" w:hint="eastAsia"/>
          <w:sz w:val="32"/>
          <w:u w:val="single"/>
        </w:rPr>
        <w:t>教授</w:t>
      </w:r>
      <w:r>
        <w:rPr>
          <w:rFonts w:eastAsia="黑体" w:cs="Times New Roman"/>
          <w:sz w:val="32"/>
          <w:u w:val="single"/>
        </w:rPr>
        <w:t xml:space="preserve">      </w:t>
      </w:r>
    </w:p>
    <w:p w:rsidR="000007A4" w:rsidRPr="0043395E" w:rsidRDefault="00060B04" w:rsidP="0043395E">
      <w:pPr>
        <w:spacing w:before="156"/>
        <w:jc w:val="center"/>
        <w:rPr>
          <w:rFonts w:cs="Times New Roman"/>
          <w:u w:val="single"/>
        </w:rPr>
      </w:pPr>
      <w:r>
        <w:rPr>
          <w:rFonts w:ascii="黑体" w:eastAsia="黑体" w:hAnsi="黑体" w:cs="Times New Roman" w:hint="eastAsia"/>
          <w:sz w:val="32"/>
        </w:rPr>
        <w:t>20</w:t>
      </w:r>
      <w:r>
        <w:rPr>
          <w:rFonts w:ascii="黑体" w:eastAsia="黑体" w:hAnsi="黑体" w:cs="Times New Roman"/>
          <w:sz w:val="32"/>
        </w:rPr>
        <w:t>23</w:t>
      </w:r>
      <w:r>
        <w:rPr>
          <w:rFonts w:eastAsia="黑体" w:cs="Times New Roman" w:hint="eastAsia"/>
          <w:sz w:val="32"/>
        </w:rPr>
        <w:t xml:space="preserve"> </w:t>
      </w:r>
      <w:r>
        <w:rPr>
          <w:rFonts w:eastAsia="黑体" w:cs="Times New Roman" w:hint="eastAsia"/>
          <w:sz w:val="32"/>
        </w:rPr>
        <w:t>年</w:t>
      </w:r>
      <w:r>
        <w:rPr>
          <w:rFonts w:eastAsia="黑体" w:cs="Times New Roman"/>
          <w:sz w:val="32"/>
        </w:rPr>
        <w:t>5</w:t>
      </w:r>
      <w:r>
        <w:rPr>
          <w:rFonts w:eastAsia="黑体" w:cs="Times New Roman" w:hint="eastAsia"/>
          <w:sz w:val="32"/>
        </w:rPr>
        <w:t>月</w:t>
      </w:r>
    </w:p>
    <w:tbl>
      <w:tblPr>
        <w:tblStyle w:val="a7"/>
        <w:tblW w:w="0" w:type="auto"/>
        <w:tblLook w:val="04A0" w:firstRow="1" w:lastRow="0" w:firstColumn="1" w:lastColumn="0" w:noHBand="0" w:noVBand="1"/>
      </w:tblPr>
      <w:tblGrid>
        <w:gridCol w:w="874"/>
        <w:gridCol w:w="711"/>
        <w:gridCol w:w="1262"/>
        <w:gridCol w:w="1092"/>
        <w:gridCol w:w="3774"/>
        <w:gridCol w:w="767"/>
      </w:tblGrid>
      <w:tr w:rsidR="000007A4">
        <w:trPr>
          <w:cantSplit/>
          <w:trHeight w:val="680"/>
        </w:trPr>
        <w:tc>
          <w:tcPr>
            <w:tcW w:w="847" w:type="dxa"/>
            <w:vMerge w:val="restart"/>
            <w:tcBorders>
              <w:top w:val="single" w:sz="12" w:space="0" w:color="auto"/>
              <w:left w:val="single" w:sz="12" w:space="0" w:color="auto"/>
              <w:right w:val="single" w:sz="12" w:space="0" w:color="auto"/>
            </w:tcBorders>
            <w:textDirection w:val="tbRlV"/>
          </w:tcPr>
          <w:p w:rsidR="000007A4" w:rsidRDefault="00060B04">
            <w:pPr>
              <w:ind w:left="113" w:right="113"/>
              <w:jc w:val="center"/>
              <w:rPr>
                <w:rFonts w:ascii="宋体" w:eastAsia="宋体" w:hAnsi="宋体"/>
                <w:b/>
                <w:sz w:val="28"/>
                <w:szCs w:val="28"/>
              </w:rPr>
            </w:pPr>
            <w:r>
              <w:rPr>
                <w:rFonts w:ascii="宋体" w:eastAsia="宋体" w:hAnsi="宋体" w:hint="eastAsia"/>
                <w:b/>
                <w:sz w:val="28"/>
                <w:szCs w:val="28"/>
              </w:rPr>
              <w:lastRenderedPageBreak/>
              <w:t>云 南 大 学 硕 士 研 究 生 学 位 申 请</w:t>
            </w:r>
            <w:r>
              <w:rPr>
                <w:rFonts w:ascii="宋体" w:eastAsia="宋体" w:hAnsi="宋体"/>
                <w:b/>
                <w:sz w:val="28"/>
                <w:szCs w:val="28"/>
              </w:rPr>
              <w:t xml:space="preserve"> </w:t>
            </w:r>
            <w:r>
              <w:rPr>
                <w:rFonts w:ascii="宋体" w:eastAsia="宋体" w:hAnsi="宋体" w:hint="eastAsia"/>
                <w:b/>
                <w:sz w:val="28"/>
                <w:szCs w:val="28"/>
              </w:rPr>
              <w:t>简</w:t>
            </w:r>
            <w:r>
              <w:rPr>
                <w:rFonts w:ascii="宋体" w:eastAsia="宋体" w:hAnsi="宋体"/>
                <w:b/>
                <w:sz w:val="28"/>
                <w:szCs w:val="28"/>
              </w:rPr>
              <w:t xml:space="preserve"> </w:t>
            </w:r>
            <w:r>
              <w:rPr>
                <w:rFonts w:ascii="宋体" w:eastAsia="宋体" w:hAnsi="宋体" w:hint="eastAsia"/>
                <w:b/>
                <w:sz w:val="28"/>
                <w:szCs w:val="28"/>
              </w:rPr>
              <w:t>况 表</w:t>
            </w: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预 审</w:t>
            </w:r>
          </w:p>
        </w:tc>
        <w:tc>
          <w:tcPr>
            <w:tcW w:w="6895" w:type="dxa"/>
            <w:gridSpan w:val="4"/>
            <w:tcBorders>
              <w:top w:val="single" w:sz="12" w:space="0" w:color="auto"/>
              <w:right w:val="single" w:sz="12" w:space="0" w:color="auto"/>
            </w:tcBorders>
            <w:vAlign w:val="center"/>
          </w:tcPr>
          <w:p w:rsidR="000007A4" w:rsidRDefault="00060B04">
            <w:pPr>
              <w:rPr>
                <w:rFonts w:ascii="宋体" w:eastAsia="宋体" w:hAnsi="宋体"/>
              </w:rPr>
            </w:pPr>
            <w:r>
              <w:rPr>
                <w:rFonts w:ascii="宋体" w:eastAsia="宋体" w:hAnsi="宋体" w:hint="eastAsia"/>
              </w:rPr>
              <w:t>论文预审结果：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vAlign w:val="center"/>
          </w:tcPr>
          <w:p w:rsidR="000007A4" w:rsidRDefault="00060B04">
            <w:pPr>
              <w:jc w:val="center"/>
              <w:rPr>
                <w:rFonts w:ascii="宋体" w:eastAsia="宋体" w:hAnsi="宋体"/>
              </w:rPr>
            </w:pPr>
            <w:r>
              <w:rPr>
                <w:rFonts w:ascii="宋体" w:eastAsia="宋体" w:hAnsi="宋体" w:hint="eastAsia"/>
              </w:rPr>
              <w:t>专家姓名</w:t>
            </w:r>
          </w:p>
        </w:tc>
        <w:tc>
          <w:tcPr>
            <w:tcW w:w="1092" w:type="dxa"/>
            <w:vAlign w:val="center"/>
          </w:tcPr>
          <w:p w:rsidR="000007A4" w:rsidRDefault="00060B04">
            <w:pPr>
              <w:jc w:val="center"/>
              <w:rPr>
                <w:rFonts w:ascii="宋体" w:eastAsia="宋体" w:hAnsi="宋体"/>
              </w:rPr>
            </w:pPr>
            <w:r>
              <w:rPr>
                <w:rFonts w:ascii="宋体" w:eastAsia="宋体" w:hAnsi="宋体" w:hint="eastAsia"/>
              </w:rPr>
              <w:t>职称</w:t>
            </w:r>
          </w:p>
        </w:tc>
        <w:tc>
          <w:tcPr>
            <w:tcW w:w="4541" w:type="dxa"/>
            <w:gridSpan w:val="2"/>
            <w:tcBorders>
              <w:right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4541" w:type="dxa"/>
            <w:gridSpan w:val="2"/>
            <w:tcBorders>
              <w:bottom w:val="single" w:sz="12" w:space="0" w:color="auto"/>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送 审</w:t>
            </w:r>
          </w:p>
        </w:tc>
        <w:tc>
          <w:tcPr>
            <w:tcW w:w="1262" w:type="dxa"/>
            <w:tcBorders>
              <w:top w:val="single" w:sz="12" w:space="0" w:color="auto"/>
            </w:tcBorders>
            <w:vAlign w:val="center"/>
          </w:tcPr>
          <w:p w:rsidR="000007A4" w:rsidRDefault="00060B04">
            <w:pPr>
              <w:jc w:val="center"/>
              <w:rPr>
                <w:rFonts w:ascii="宋体" w:eastAsia="宋体" w:hAnsi="宋体"/>
              </w:rPr>
            </w:pPr>
            <w:r>
              <w:rPr>
                <w:rFonts w:ascii="宋体" w:eastAsia="宋体" w:hAnsi="宋体" w:hint="eastAsia"/>
              </w:rPr>
              <w:t>专家姓名</w:t>
            </w:r>
          </w:p>
        </w:tc>
        <w:tc>
          <w:tcPr>
            <w:tcW w:w="1092" w:type="dxa"/>
            <w:tcBorders>
              <w:top w:val="single" w:sz="12" w:space="0" w:color="auto"/>
            </w:tcBorders>
            <w:vAlign w:val="center"/>
          </w:tcPr>
          <w:p w:rsidR="000007A4" w:rsidRDefault="00060B04">
            <w:pPr>
              <w:jc w:val="center"/>
              <w:rPr>
                <w:rFonts w:ascii="宋体" w:eastAsia="宋体" w:hAnsi="宋体"/>
              </w:rPr>
            </w:pPr>
            <w:r>
              <w:rPr>
                <w:rFonts w:ascii="宋体" w:eastAsia="宋体" w:hAnsi="宋体" w:hint="eastAsia"/>
              </w:rPr>
              <w:t>职称</w:t>
            </w:r>
          </w:p>
        </w:tc>
        <w:tc>
          <w:tcPr>
            <w:tcW w:w="3774" w:type="dxa"/>
            <w:tcBorders>
              <w:top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c>
          <w:tcPr>
            <w:tcW w:w="767" w:type="dxa"/>
            <w:tcBorders>
              <w:top w:val="single" w:sz="12" w:space="0" w:color="auto"/>
              <w:right w:val="single" w:sz="12" w:space="0" w:color="auto"/>
            </w:tcBorders>
            <w:vAlign w:val="center"/>
          </w:tcPr>
          <w:p w:rsidR="000007A4" w:rsidRDefault="00060B04">
            <w:pPr>
              <w:jc w:val="center"/>
              <w:rPr>
                <w:rFonts w:ascii="宋体" w:eastAsia="宋体" w:hAnsi="宋体"/>
              </w:rPr>
            </w:pPr>
            <w:r>
              <w:rPr>
                <w:rFonts w:ascii="宋体" w:eastAsia="宋体" w:hAnsi="宋体" w:hint="eastAsia"/>
              </w:rPr>
              <w:t>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3774" w:type="dxa"/>
            <w:vAlign w:val="center"/>
          </w:tcPr>
          <w:p w:rsidR="000007A4" w:rsidRDefault="000007A4">
            <w:pPr>
              <w:rPr>
                <w:rFonts w:ascii="宋体" w:eastAsia="宋体" w:hAnsi="宋体"/>
              </w:rPr>
            </w:pPr>
          </w:p>
        </w:tc>
        <w:tc>
          <w:tcPr>
            <w:tcW w:w="767" w:type="dxa"/>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b/>
                <w:sz w:val="23"/>
                <w:szCs w:val="23"/>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3774" w:type="dxa"/>
            <w:tcBorders>
              <w:bottom w:val="single" w:sz="12" w:space="0" w:color="auto"/>
            </w:tcBorders>
            <w:vAlign w:val="center"/>
          </w:tcPr>
          <w:p w:rsidR="000007A4" w:rsidRDefault="000007A4">
            <w:pPr>
              <w:rPr>
                <w:rFonts w:ascii="宋体" w:eastAsia="宋体" w:hAnsi="宋体"/>
              </w:rPr>
            </w:pPr>
          </w:p>
        </w:tc>
        <w:tc>
          <w:tcPr>
            <w:tcW w:w="767" w:type="dxa"/>
            <w:tcBorders>
              <w:bottom w:val="single" w:sz="12" w:space="0" w:color="auto"/>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val="restart"/>
            <w:tcBorders>
              <w:top w:val="single" w:sz="12" w:space="0" w:color="auto"/>
              <w:left w:val="single" w:sz="12" w:space="0" w:color="auto"/>
            </w:tcBorders>
            <w:textDirection w:val="tbRlV"/>
          </w:tcPr>
          <w:p w:rsidR="000007A4" w:rsidRDefault="00060B04">
            <w:pPr>
              <w:ind w:left="113" w:right="113"/>
              <w:jc w:val="center"/>
              <w:rPr>
                <w:rFonts w:ascii="宋体" w:eastAsia="宋体" w:hAnsi="宋体"/>
                <w:b/>
                <w:sz w:val="23"/>
                <w:szCs w:val="23"/>
              </w:rPr>
            </w:pPr>
            <w:r>
              <w:rPr>
                <w:rFonts w:ascii="宋体" w:eastAsia="宋体" w:hAnsi="宋体" w:hint="eastAsia"/>
                <w:b/>
                <w:sz w:val="23"/>
                <w:szCs w:val="23"/>
              </w:rPr>
              <w:t>论 文 答 辩</w:t>
            </w:r>
          </w:p>
        </w:tc>
        <w:tc>
          <w:tcPr>
            <w:tcW w:w="6895" w:type="dxa"/>
            <w:gridSpan w:val="4"/>
            <w:tcBorders>
              <w:right w:val="single" w:sz="12" w:space="0" w:color="auto"/>
            </w:tcBorders>
            <w:vAlign w:val="center"/>
          </w:tcPr>
          <w:p w:rsidR="000007A4" w:rsidRDefault="00060B04">
            <w:pPr>
              <w:rPr>
                <w:rFonts w:ascii="宋体" w:eastAsia="宋体" w:hAnsi="宋体"/>
              </w:rPr>
            </w:pPr>
            <w:r>
              <w:rPr>
                <w:rFonts w:ascii="宋体" w:eastAsia="宋体" w:hAnsi="宋体" w:hint="eastAsia"/>
              </w:rPr>
              <w:t>答辩结果：</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vAlign w:val="center"/>
          </w:tcPr>
          <w:p w:rsidR="000007A4" w:rsidRDefault="00060B04">
            <w:pPr>
              <w:jc w:val="center"/>
              <w:rPr>
                <w:rFonts w:ascii="宋体" w:eastAsia="宋体" w:hAnsi="宋体"/>
              </w:rPr>
            </w:pPr>
            <w:r>
              <w:rPr>
                <w:rFonts w:ascii="宋体" w:eastAsia="宋体" w:hAnsi="宋体" w:hint="eastAsia"/>
              </w:rPr>
              <w:t>答辩专家</w:t>
            </w:r>
          </w:p>
        </w:tc>
        <w:tc>
          <w:tcPr>
            <w:tcW w:w="1092" w:type="dxa"/>
            <w:vAlign w:val="center"/>
          </w:tcPr>
          <w:p w:rsidR="000007A4" w:rsidRDefault="00060B04">
            <w:pPr>
              <w:jc w:val="center"/>
              <w:rPr>
                <w:rFonts w:ascii="宋体" w:eastAsia="宋体" w:hAnsi="宋体"/>
              </w:rPr>
            </w:pPr>
            <w:r>
              <w:rPr>
                <w:rFonts w:ascii="宋体" w:eastAsia="宋体" w:hAnsi="宋体" w:hint="eastAsia"/>
              </w:rPr>
              <w:t>职称</w:t>
            </w:r>
          </w:p>
        </w:tc>
        <w:tc>
          <w:tcPr>
            <w:tcW w:w="4541" w:type="dxa"/>
            <w:gridSpan w:val="2"/>
            <w:tcBorders>
              <w:right w:val="single" w:sz="12" w:space="0" w:color="auto"/>
            </w:tcBorders>
            <w:vAlign w:val="center"/>
          </w:tcPr>
          <w:p w:rsidR="000007A4" w:rsidRDefault="00060B04">
            <w:pPr>
              <w:rPr>
                <w:rFonts w:ascii="宋体" w:eastAsia="宋体" w:hAnsi="宋体"/>
              </w:rPr>
            </w:pPr>
            <w:r>
              <w:rPr>
                <w:rFonts w:ascii="宋体" w:eastAsia="宋体" w:hAnsi="宋体" w:hint="eastAsia"/>
                <w:szCs w:val="21"/>
              </w:rPr>
              <w:t>所在单位（校内：学院/校外：所在单位）</w:t>
            </w: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tcBorders>
            <w:textDirection w:val="tbRlV"/>
          </w:tcPr>
          <w:p w:rsidR="000007A4" w:rsidRDefault="000007A4">
            <w:pPr>
              <w:ind w:left="113" w:right="113"/>
              <w:rPr>
                <w:rFonts w:ascii="宋体" w:eastAsia="宋体" w:hAnsi="宋体"/>
              </w:rPr>
            </w:pPr>
          </w:p>
        </w:tc>
        <w:tc>
          <w:tcPr>
            <w:tcW w:w="1262" w:type="dxa"/>
          </w:tcPr>
          <w:p w:rsidR="000007A4" w:rsidRDefault="000007A4">
            <w:pPr>
              <w:rPr>
                <w:rFonts w:ascii="宋体" w:eastAsia="宋体" w:hAnsi="宋体"/>
              </w:rPr>
            </w:pPr>
          </w:p>
        </w:tc>
        <w:tc>
          <w:tcPr>
            <w:tcW w:w="1092" w:type="dxa"/>
          </w:tcPr>
          <w:p w:rsidR="000007A4" w:rsidRDefault="000007A4">
            <w:pPr>
              <w:rPr>
                <w:rFonts w:ascii="宋体" w:eastAsia="宋体" w:hAnsi="宋体"/>
              </w:rPr>
            </w:pPr>
          </w:p>
        </w:tc>
        <w:tc>
          <w:tcPr>
            <w:tcW w:w="4541" w:type="dxa"/>
            <w:gridSpan w:val="2"/>
            <w:tcBorders>
              <w:right w:val="single" w:sz="12" w:space="0" w:color="auto"/>
            </w:tcBorders>
            <w:vAlign w:val="center"/>
          </w:tcPr>
          <w:p w:rsidR="000007A4" w:rsidRDefault="000007A4">
            <w:pPr>
              <w:rPr>
                <w:rFonts w:ascii="宋体" w:eastAsia="宋体" w:hAnsi="宋体"/>
              </w:rPr>
            </w:pPr>
          </w:p>
        </w:tc>
      </w:tr>
      <w:tr w:rsidR="000007A4">
        <w:trPr>
          <w:cantSplit/>
          <w:trHeight w:val="680"/>
        </w:trPr>
        <w:tc>
          <w:tcPr>
            <w:tcW w:w="847" w:type="dxa"/>
            <w:vMerge/>
            <w:tcBorders>
              <w:left w:val="single" w:sz="12" w:space="0" w:color="auto"/>
              <w:bottom w:val="single" w:sz="12" w:space="0" w:color="auto"/>
              <w:right w:val="single" w:sz="12" w:space="0" w:color="auto"/>
            </w:tcBorders>
          </w:tcPr>
          <w:p w:rsidR="000007A4" w:rsidRDefault="000007A4">
            <w:pPr>
              <w:rPr>
                <w:rFonts w:ascii="宋体" w:eastAsia="宋体" w:hAnsi="宋体"/>
              </w:rPr>
            </w:pPr>
          </w:p>
        </w:tc>
        <w:tc>
          <w:tcPr>
            <w:tcW w:w="534" w:type="dxa"/>
            <w:vMerge/>
            <w:tcBorders>
              <w:left w:val="single" w:sz="12" w:space="0" w:color="auto"/>
              <w:bottom w:val="single" w:sz="12" w:space="0" w:color="auto"/>
            </w:tcBorders>
            <w:textDirection w:val="tbRlV"/>
          </w:tcPr>
          <w:p w:rsidR="000007A4" w:rsidRDefault="000007A4">
            <w:pPr>
              <w:ind w:left="113" w:right="113"/>
              <w:rPr>
                <w:rFonts w:ascii="宋体" w:eastAsia="宋体" w:hAnsi="宋体"/>
              </w:rPr>
            </w:pPr>
          </w:p>
        </w:tc>
        <w:tc>
          <w:tcPr>
            <w:tcW w:w="1262" w:type="dxa"/>
            <w:tcBorders>
              <w:bottom w:val="single" w:sz="12" w:space="0" w:color="auto"/>
            </w:tcBorders>
          </w:tcPr>
          <w:p w:rsidR="000007A4" w:rsidRDefault="000007A4">
            <w:pPr>
              <w:rPr>
                <w:rFonts w:ascii="宋体" w:eastAsia="宋体" w:hAnsi="宋体"/>
              </w:rPr>
            </w:pPr>
          </w:p>
        </w:tc>
        <w:tc>
          <w:tcPr>
            <w:tcW w:w="1092" w:type="dxa"/>
            <w:tcBorders>
              <w:bottom w:val="single" w:sz="12" w:space="0" w:color="auto"/>
            </w:tcBorders>
          </w:tcPr>
          <w:p w:rsidR="000007A4" w:rsidRDefault="000007A4">
            <w:pPr>
              <w:rPr>
                <w:rFonts w:ascii="宋体" w:eastAsia="宋体" w:hAnsi="宋体"/>
              </w:rPr>
            </w:pPr>
          </w:p>
        </w:tc>
        <w:tc>
          <w:tcPr>
            <w:tcW w:w="4541" w:type="dxa"/>
            <w:gridSpan w:val="2"/>
            <w:tcBorders>
              <w:bottom w:val="single" w:sz="12" w:space="0" w:color="auto"/>
              <w:right w:val="single" w:sz="12" w:space="0" w:color="auto"/>
            </w:tcBorders>
            <w:vAlign w:val="center"/>
          </w:tcPr>
          <w:p w:rsidR="000007A4" w:rsidRDefault="000007A4">
            <w:pPr>
              <w:rPr>
                <w:rFonts w:ascii="宋体" w:eastAsia="宋体" w:hAnsi="宋体"/>
              </w:rPr>
            </w:pPr>
          </w:p>
        </w:tc>
      </w:tr>
    </w:tbl>
    <w:p w:rsidR="000007A4" w:rsidRDefault="000007A4">
      <w:pPr>
        <w:rPr>
          <w:rFonts w:ascii="宋体" w:eastAsia="宋体" w:hAnsi="宋体"/>
        </w:rPr>
      </w:pPr>
    </w:p>
    <w:p w:rsidR="000007A4" w:rsidRDefault="00060B04">
      <w:pPr>
        <w:pStyle w:val="p0"/>
        <w:jc w:val="center"/>
        <w:rPr>
          <w:rFonts w:ascii="黑体" w:eastAsia="黑体"/>
          <w:sz w:val="44"/>
          <w:szCs w:val="44"/>
        </w:rPr>
      </w:pPr>
      <w:r>
        <w:rPr>
          <w:rFonts w:ascii="黑体" w:eastAsia="黑体" w:hint="eastAsia"/>
          <w:sz w:val="44"/>
          <w:szCs w:val="44"/>
        </w:rPr>
        <w:lastRenderedPageBreak/>
        <w:t>论文独创性声明及使用授权</w:t>
      </w:r>
    </w:p>
    <w:p w:rsidR="000007A4" w:rsidRDefault="00060B04">
      <w:pPr>
        <w:pStyle w:val="p0"/>
        <w:jc w:val="center"/>
        <w:rPr>
          <w:rFonts w:ascii="黑体" w:eastAsia="黑体"/>
          <w:sz w:val="44"/>
          <w:szCs w:val="44"/>
        </w:rPr>
      </w:pPr>
      <w:r>
        <w:rPr>
          <w:rFonts w:ascii="黑体" w:eastAsia="黑体" w:hint="eastAsia"/>
          <w:sz w:val="44"/>
          <w:szCs w:val="44"/>
        </w:rPr>
        <w:t xml:space="preserve"> </w:t>
      </w:r>
    </w:p>
    <w:p w:rsidR="000007A4" w:rsidRDefault="00060B04">
      <w:pPr>
        <w:pStyle w:val="p0"/>
        <w:ind w:firstLineChars="200" w:firstLine="480"/>
        <w:rPr>
          <w:rFonts w:ascii="宋体" w:hAnsi="宋体"/>
        </w:rPr>
      </w:pPr>
      <w:r>
        <w:rPr>
          <w:rFonts w:ascii="宋体" w:hAnsi="宋体" w:hint="eastAsia"/>
        </w:rPr>
        <w:t>本论文是作者在导师指导下取得的研究成果。除了文中特别加以标注和致谢的地方外，论文中不包含其他人已经发表或撰写过的研究成果，不存在剽窃或抄袭行为。与作者一同工作的同志对本研究所做的任何贡献均已在论文中作了明确的说明并表示了谢意。</w:t>
      </w:r>
    </w:p>
    <w:p w:rsidR="000007A4" w:rsidRDefault="00060B04">
      <w:pPr>
        <w:pStyle w:val="p0"/>
        <w:ind w:firstLineChars="200" w:firstLine="480"/>
        <w:rPr>
          <w:rFonts w:ascii="宋体" w:hAnsi="宋体"/>
        </w:rPr>
      </w:pPr>
      <w:r>
        <w:rPr>
          <w:rFonts w:ascii="宋体" w:hAnsi="宋体" w:hint="eastAsia"/>
        </w:rPr>
        <w:t>现就论文的使用对云南大学授权如下：学校有权保留本论文（含电子版），也可以采用影印、缩印或其他复制手段保存论文；学校有权公布论文的全部或部分内容，可以将论文用于查阅或借阅服务；学校有权向有关机构送交学位论文用于学术规范审查、社会监督或评奖；学校有权将学位论文的全部或部分内容录入有关数据库用于检索服务。</w:t>
      </w:r>
    </w:p>
    <w:p w:rsidR="000007A4" w:rsidRDefault="00060B04">
      <w:pPr>
        <w:pStyle w:val="p0"/>
        <w:rPr>
          <w:rFonts w:ascii="黑体" w:eastAsia="黑体"/>
        </w:rPr>
      </w:pPr>
      <w:r>
        <w:t xml:space="preserve">     </w:t>
      </w:r>
      <w:r>
        <w:rPr>
          <w:rFonts w:ascii="黑体" w:eastAsia="黑体" w:hint="eastAsia"/>
        </w:rPr>
        <w:t>（内部或保密的论文在解密后应遵循此规定）</w:t>
      </w:r>
    </w:p>
    <w:p w:rsidR="000007A4" w:rsidRDefault="000007A4">
      <w:pPr>
        <w:pStyle w:val="p0"/>
        <w:ind w:firstLine="420"/>
        <w:rPr>
          <w:rFonts w:ascii="宋体" w:hAnsi="宋体"/>
        </w:rPr>
      </w:pPr>
    </w:p>
    <w:p w:rsidR="000007A4" w:rsidRDefault="000007A4">
      <w:pPr>
        <w:pStyle w:val="p0"/>
        <w:rPr>
          <w:rFonts w:ascii="宋体" w:hAnsi="宋体"/>
        </w:rPr>
      </w:pPr>
    </w:p>
    <w:p w:rsidR="000007A4" w:rsidRDefault="000007A4">
      <w:pPr>
        <w:pStyle w:val="p0"/>
        <w:rPr>
          <w:rFonts w:ascii="宋体" w:hAnsi="宋体"/>
        </w:rPr>
      </w:pPr>
    </w:p>
    <w:p w:rsidR="000007A4" w:rsidRDefault="00060B04">
      <w:pPr>
        <w:pStyle w:val="p0"/>
        <w:rPr>
          <w:rFonts w:ascii="宋体" w:hAnsi="宋体"/>
        </w:rPr>
      </w:pPr>
      <w:r>
        <w:rPr>
          <w:rFonts w:ascii="宋体" w:hAnsi="宋体" w:hint="eastAsia"/>
        </w:rPr>
        <w:t>研究生签名：</w:t>
      </w:r>
      <w:r>
        <w:rPr>
          <w:u w:val="single"/>
        </w:rPr>
        <w:t xml:space="preserve">              </w:t>
      </w:r>
      <w:r>
        <w:t xml:space="preserve">  </w:t>
      </w:r>
      <w:r>
        <w:rPr>
          <w:rFonts w:ascii="宋体" w:hAnsi="宋体" w:hint="eastAsia"/>
        </w:rPr>
        <w:t>导师签名：</w:t>
      </w:r>
      <w:r>
        <w:rPr>
          <w:u w:val="single"/>
        </w:rPr>
        <w:t xml:space="preserve">             </w:t>
      </w:r>
      <w:r>
        <w:t xml:space="preserve"> </w:t>
      </w:r>
      <w:r>
        <w:rPr>
          <w:rFonts w:ascii="宋体" w:hAnsi="宋体" w:hint="eastAsia"/>
        </w:rPr>
        <w:t>日</w:t>
      </w:r>
      <w:r>
        <w:t xml:space="preserve">  </w:t>
      </w:r>
      <w:r>
        <w:rPr>
          <w:rFonts w:ascii="宋体" w:hAnsi="宋体" w:hint="eastAsia"/>
        </w:rPr>
        <w:t>期：</w:t>
      </w:r>
      <w:r>
        <w:rPr>
          <w:u w:val="single"/>
        </w:rPr>
        <w:t xml:space="preserve">          </w:t>
      </w:r>
    </w:p>
    <w:p w:rsidR="000007A4" w:rsidRDefault="000007A4">
      <w:pPr>
        <w:rPr>
          <w:rFonts w:ascii="宋体" w:eastAsia="宋体" w:hAnsi="宋体"/>
        </w:rPr>
      </w:pPr>
    </w:p>
    <w:p w:rsidR="000007A4" w:rsidRDefault="000007A4">
      <w:pPr>
        <w:autoSpaceDE w:val="0"/>
        <w:autoSpaceDN w:val="0"/>
        <w:adjustRightInd w:val="0"/>
        <w:rPr>
          <w:rFonts w:ascii="华文新魏" w:eastAsia="华文新魏"/>
        </w:rPr>
        <w:sectPr w:rsidR="000007A4">
          <w:headerReference w:type="even" r:id="rId10"/>
          <w:headerReference w:type="default" r:id="rId11"/>
          <w:footerReference w:type="default" r:id="rId12"/>
          <w:pgSz w:w="11906" w:h="16838"/>
          <w:pgMar w:top="1440" w:right="1797" w:bottom="1440" w:left="1797" w:header="907" w:footer="850" w:gutter="0"/>
          <w:cols w:space="425"/>
          <w:docGrid w:type="lines" w:linePitch="326"/>
        </w:sectPr>
      </w:pPr>
    </w:p>
    <w:sdt>
      <w:sdtPr>
        <w:rPr>
          <w:rFonts w:ascii="宋体" w:eastAsia="宋体" w:hAnsi="宋体"/>
          <w:sz w:val="21"/>
        </w:rPr>
        <w:id w:val="147456099"/>
        <w15:color w:val="DBDBDB"/>
        <w:docPartObj>
          <w:docPartGallery w:val="Table of Contents"/>
          <w:docPartUnique/>
        </w:docPartObj>
      </w:sdtPr>
      <w:sdtEndPr>
        <w:rPr>
          <w:rFonts w:asciiTheme="minorHAnsi" w:eastAsiaTheme="minorEastAsia" w:hAnsiTheme="minorHAnsi" w:hint="eastAsia"/>
        </w:rPr>
      </w:sdtEndPr>
      <w:sdtContent>
        <w:p w:rsidR="007959D6" w:rsidRDefault="00060B04">
          <w:pPr>
            <w:jc w:val="center"/>
            <w:rPr>
              <w:noProof/>
            </w:rPr>
          </w:pPr>
          <w:r>
            <w:rPr>
              <w:rFonts w:ascii="黑体" w:eastAsia="黑体" w:hAnsi="黑体" w:cs="黑体" w:hint="eastAsia"/>
              <w:sz w:val="30"/>
              <w:szCs w:val="30"/>
            </w:rPr>
            <w:t>目录</w:t>
          </w:r>
          <w:r>
            <w:rPr>
              <w:rFonts w:hint="eastAsia"/>
            </w:rPr>
            <w:fldChar w:fldCharType="begin"/>
          </w:r>
          <w:r>
            <w:rPr>
              <w:rFonts w:hint="eastAsia"/>
            </w:rPr>
            <w:instrText xml:space="preserve">TOC \o "1-3" \h \u </w:instrText>
          </w:r>
          <w:r>
            <w:rPr>
              <w:rFonts w:hint="eastAsia"/>
            </w:rPr>
            <w:fldChar w:fldCharType="separate"/>
          </w:r>
        </w:p>
        <w:p w:rsidR="007959D6" w:rsidRDefault="005A052B">
          <w:pPr>
            <w:pStyle w:val="10"/>
            <w:tabs>
              <w:tab w:val="left" w:pos="1050"/>
              <w:tab w:val="right" w:leader="dot" w:pos="8296"/>
            </w:tabs>
            <w:rPr>
              <w:rFonts w:asciiTheme="minorHAnsi" w:hAnsiTheme="minorHAnsi"/>
              <w:noProof/>
              <w:sz w:val="21"/>
              <w:szCs w:val="22"/>
            </w:rPr>
          </w:pPr>
          <w:hyperlink w:anchor="_Toc145318673" w:history="1">
            <w:r w:rsidR="007959D6" w:rsidRPr="00D60BD0">
              <w:rPr>
                <w:rStyle w:val="a8"/>
                <w:rFonts w:ascii="黑体" w:eastAsia="黑体" w:cs="Times New Roman"/>
                <w:b/>
                <w:noProof/>
              </w:rPr>
              <w:t xml:space="preserve">题 目 </w:t>
            </w:r>
            <w:r w:rsidR="007959D6">
              <w:rPr>
                <w:rFonts w:asciiTheme="minorHAnsi" w:hAnsiTheme="minorHAnsi"/>
                <w:noProof/>
                <w:sz w:val="21"/>
                <w:szCs w:val="22"/>
              </w:rPr>
              <w:tab/>
            </w:r>
            <w:r w:rsidR="007959D6" w:rsidRPr="00D60BD0">
              <w:rPr>
                <w:rStyle w:val="a8"/>
                <w:rFonts w:ascii="黑体" w:eastAsia="黑体" w:cs="Times New Roman"/>
                <w:b/>
                <w:noProof/>
              </w:rPr>
              <w:t>车联网环境下能耗优先的任务调度算法研究</w:t>
            </w:r>
            <w:r w:rsidR="007959D6">
              <w:rPr>
                <w:noProof/>
              </w:rPr>
              <w:tab/>
            </w:r>
            <w:r w:rsidR="007959D6">
              <w:rPr>
                <w:noProof/>
              </w:rPr>
              <w:fldChar w:fldCharType="begin"/>
            </w:r>
            <w:r w:rsidR="007959D6">
              <w:rPr>
                <w:noProof/>
              </w:rPr>
              <w:instrText xml:space="preserve"> PAGEREF _Toc145318673 \h </w:instrText>
            </w:r>
            <w:r w:rsidR="007959D6">
              <w:rPr>
                <w:noProof/>
              </w:rPr>
            </w:r>
            <w:r w:rsidR="007959D6">
              <w:rPr>
                <w:noProof/>
              </w:rPr>
              <w:fldChar w:fldCharType="separate"/>
            </w:r>
            <w:r w:rsidR="00D57D4C">
              <w:rPr>
                <w:noProof/>
              </w:rPr>
              <w:t>1</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674" w:history="1">
            <w:r w:rsidR="007959D6" w:rsidRPr="00D60BD0">
              <w:rPr>
                <w:rStyle w:val="a8"/>
                <w:noProof/>
              </w:rPr>
              <w:t>摘要</w:t>
            </w:r>
            <w:r w:rsidR="007959D6">
              <w:rPr>
                <w:noProof/>
              </w:rPr>
              <w:tab/>
            </w:r>
            <w:r w:rsidR="007959D6">
              <w:rPr>
                <w:noProof/>
              </w:rPr>
              <w:fldChar w:fldCharType="begin"/>
            </w:r>
            <w:r w:rsidR="007959D6">
              <w:rPr>
                <w:noProof/>
              </w:rPr>
              <w:instrText xml:space="preserve"> PAGEREF _Toc145318674 \h </w:instrText>
            </w:r>
            <w:r w:rsidR="007959D6">
              <w:rPr>
                <w:noProof/>
              </w:rPr>
            </w:r>
            <w:r w:rsidR="007959D6">
              <w:rPr>
                <w:noProof/>
              </w:rPr>
              <w:fldChar w:fldCharType="separate"/>
            </w:r>
            <w:r w:rsidR="00D57D4C">
              <w:rPr>
                <w:noProof/>
              </w:rPr>
              <w:t>1</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675" w:history="1">
            <w:r w:rsidR="007959D6" w:rsidRPr="00D60BD0">
              <w:rPr>
                <w:rStyle w:val="a8"/>
                <w:rFonts w:cs="Times New Roman"/>
                <w:noProof/>
              </w:rPr>
              <w:t>Abstract</w:t>
            </w:r>
            <w:r w:rsidR="007959D6">
              <w:rPr>
                <w:noProof/>
              </w:rPr>
              <w:tab/>
            </w:r>
            <w:r w:rsidR="007959D6">
              <w:rPr>
                <w:noProof/>
              </w:rPr>
              <w:fldChar w:fldCharType="begin"/>
            </w:r>
            <w:r w:rsidR="007959D6">
              <w:rPr>
                <w:noProof/>
              </w:rPr>
              <w:instrText xml:space="preserve"> PAGEREF _Toc145318675 \h </w:instrText>
            </w:r>
            <w:r w:rsidR="007959D6">
              <w:rPr>
                <w:noProof/>
              </w:rPr>
            </w:r>
            <w:r w:rsidR="007959D6">
              <w:rPr>
                <w:noProof/>
              </w:rPr>
              <w:fldChar w:fldCharType="separate"/>
            </w:r>
            <w:r w:rsidR="00D57D4C">
              <w:rPr>
                <w:noProof/>
              </w:rPr>
              <w:t>2</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676" w:history="1">
            <w:r w:rsidR="007959D6" w:rsidRPr="00D60BD0">
              <w:rPr>
                <w:rStyle w:val="a8"/>
                <w:rFonts w:ascii="黑体" w:hAnsi="黑体" w:cs="黑体"/>
                <w:noProof/>
              </w:rPr>
              <w:t>第</w:t>
            </w:r>
            <w:r w:rsidR="007959D6" w:rsidRPr="00D60BD0">
              <w:rPr>
                <w:rStyle w:val="a8"/>
                <w:rFonts w:ascii="黑体" w:hAnsi="黑体" w:cs="黑体"/>
                <w:noProof/>
              </w:rPr>
              <w:t>1</w:t>
            </w:r>
            <w:r w:rsidR="007959D6" w:rsidRPr="00D60BD0">
              <w:rPr>
                <w:rStyle w:val="a8"/>
                <w:rFonts w:ascii="黑体" w:hAnsi="黑体" w:cs="黑体"/>
                <w:noProof/>
              </w:rPr>
              <w:t>章绪论</w:t>
            </w:r>
            <w:r w:rsidR="007959D6">
              <w:rPr>
                <w:noProof/>
              </w:rPr>
              <w:tab/>
            </w:r>
            <w:r w:rsidR="007959D6">
              <w:rPr>
                <w:noProof/>
              </w:rPr>
              <w:fldChar w:fldCharType="begin"/>
            </w:r>
            <w:r w:rsidR="007959D6">
              <w:rPr>
                <w:noProof/>
              </w:rPr>
              <w:instrText xml:space="preserve"> PAGEREF _Toc145318676 \h </w:instrText>
            </w:r>
            <w:r w:rsidR="007959D6">
              <w:rPr>
                <w:noProof/>
              </w:rPr>
            </w:r>
            <w:r w:rsidR="007959D6">
              <w:rPr>
                <w:noProof/>
              </w:rPr>
              <w:fldChar w:fldCharType="separate"/>
            </w:r>
            <w:r w:rsidR="00D57D4C">
              <w:rPr>
                <w:noProof/>
              </w:rPr>
              <w:t>4</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77" w:history="1">
            <w:r w:rsidR="007959D6" w:rsidRPr="00D60BD0">
              <w:rPr>
                <w:rStyle w:val="a8"/>
                <w:noProof/>
              </w:rPr>
              <w:t>1.1</w:t>
            </w:r>
            <w:r w:rsidR="007959D6" w:rsidRPr="00D60BD0">
              <w:rPr>
                <w:rStyle w:val="a8"/>
                <w:noProof/>
              </w:rPr>
              <w:t>研究背景及意义</w:t>
            </w:r>
            <w:r w:rsidR="007959D6">
              <w:rPr>
                <w:noProof/>
              </w:rPr>
              <w:tab/>
            </w:r>
            <w:r w:rsidR="007959D6">
              <w:rPr>
                <w:noProof/>
              </w:rPr>
              <w:fldChar w:fldCharType="begin"/>
            </w:r>
            <w:r w:rsidR="007959D6">
              <w:rPr>
                <w:noProof/>
              </w:rPr>
              <w:instrText xml:space="preserve"> PAGEREF _Toc145318677 \h </w:instrText>
            </w:r>
            <w:r w:rsidR="007959D6">
              <w:rPr>
                <w:noProof/>
              </w:rPr>
            </w:r>
            <w:r w:rsidR="007959D6">
              <w:rPr>
                <w:noProof/>
              </w:rPr>
              <w:fldChar w:fldCharType="separate"/>
            </w:r>
            <w:r w:rsidR="00D57D4C">
              <w:rPr>
                <w:noProof/>
              </w:rPr>
              <w:t>4</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78" w:history="1">
            <w:r w:rsidR="007959D6" w:rsidRPr="00D60BD0">
              <w:rPr>
                <w:rStyle w:val="a8"/>
                <w:noProof/>
              </w:rPr>
              <w:t>1.1.1</w:t>
            </w:r>
            <w:r w:rsidR="007959D6" w:rsidRPr="00D60BD0">
              <w:rPr>
                <w:rStyle w:val="a8"/>
                <w:noProof/>
              </w:rPr>
              <w:t>研究背景</w:t>
            </w:r>
            <w:r w:rsidR="007959D6">
              <w:rPr>
                <w:noProof/>
              </w:rPr>
              <w:tab/>
            </w:r>
            <w:r w:rsidR="007959D6">
              <w:rPr>
                <w:noProof/>
              </w:rPr>
              <w:fldChar w:fldCharType="begin"/>
            </w:r>
            <w:r w:rsidR="007959D6">
              <w:rPr>
                <w:noProof/>
              </w:rPr>
              <w:instrText xml:space="preserve"> PAGEREF _Toc145318678 \h </w:instrText>
            </w:r>
            <w:r w:rsidR="007959D6">
              <w:rPr>
                <w:noProof/>
              </w:rPr>
            </w:r>
            <w:r w:rsidR="007959D6">
              <w:rPr>
                <w:noProof/>
              </w:rPr>
              <w:fldChar w:fldCharType="separate"/>
            </w:r>
            <w:r w:rsidR="00D57D4C">
              <w:rPr>
                <w:rFonts w:hint="eastAsia"/>
                <w:b/>
                <w:bCs/>
                <w:noProof/>
              </w:rPr>
              <w:t>错误</w:t>
            </w:r>
            <w:r w:rsidR="00D57D4C">
              <w:rPr>
                <w:rFonts w:hint="eastAsia"/>
                <w:b/>
                <w:bCs/>
                <w:noProof/>
              </w:rPr>
              <w:t>!</w:t>
            </w:r>
            <w:r w:rsidR="00D57D4C">
              <w:rPr>
                <w:rFonts w:hint="eastAsia"/>
                <w:b/>
                <w:bCs/>
                <w:noProof/>
              </w:rPr>
              <w:t>未定义书签。</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79" w:history="1">
            <w:r w:rsidR="007959D6" w:rsidRPr="00D60BD0">
              <w:rPr>
                <w:rStyle w:val="a8"/>
                <w:noProof/>
              </w:rPr>
              <w:t>1.1.2</w:t>
            </w:r>
            <w:r w:rsidR="007959D6" w:rsidRPr="00D60BD0">
              <w:rPr>
                <w:rStyle w:val="a8"/>
                <w:noProof/>
              </w:rPr>
              <w:t>研究意义</w:t>
            </w:r>
            <w:r w:rsidR="007959D6">
              <w:rPr>
                <w:noProof/>
              </w:rPr>
              <w:tab/>
            </w:r>
            <w:r w:rsidR="007959D6">
              <w:rPr>
                <w:noProof/>
              </w:rPr>
              <w:fldChar w:fldCharType="begin"/>
            </w:r>
            <w:r w:rsidR="007959D6">
              <w:rPr>
                <w:noProof/>
              </w:rPr>
              <w:instrText xml:space="preserve"> PAGEREF _Toc145318679 \h </w:instrText>
            </w:r>
            <w:r w:rsidR="007959D6">
              <w:rPr>
                <w:noProof/>
              </w:rPr>
            </w:r>
            <w:r w:rsidR="007959D6">
              <w:rPr>
                <w:noProof/>
              </w:rPr>
              <w:fldChar w:fldCharType="separate"/>
            </w:r>
            <w:r w:rsidR="00D57D4C">
              <w:rPr>
                <w:rFonts w:hint="eastAsia"/>
                <w:b/>
                <w:bCs/>
                <w:noProof/>
              </w:rPr>
              <w:t>错误</w:t>
            </w:r>
            <w:r w:rsidR="00D57D4C">
              <w:rPr>
                <w:rFonts w:hint="eastAsia"/>
                <w:b/>
                <w:bCs/>
                <w:noProof/>
              </w:rPr>
              <w:t>!</w:t>
            </w:r>
            <w:r w:rsidR="00D57D4C">
              <w:rPr>
                <w:rFonts w:hint="eastAsia"/>
                <w:b/>
                <w:bCs/>
                <w:noProof/>
              </w:rPr>
              <w:t>未定义书签。</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80" w:history="1">
            <w:r w:rsidR="007959D6" w:rsidRPr="00D60BD0">
              <w:rPr>
                <w:rStyle w:val="a8"/>
                <w:noProof/>
              </w:rPr>
              <w:t>1.2</w:t>
            </w:r>
            <w:r w:rsidR="007959D6" w:rsidRPr="00D60BD0">
              <w:rPr>
                <w:rStyle w:val="a8"/>
                <w:noProof/>
              </w:rPr>
              <w:t>文献综述</w:t>
            </w:r>
            <w:r w:rsidR="007959D6">
              <w:rPr>
                <w:noProof/>
              </w:rPr>
              <w:tab/>
            </w:r>
            <w:r w:rsidR="007959D6">
              <w:rPr>
                <w:noProof/>
              </w:rPr>
              <w:fldChar w:fldCharType="begin"/>
            </w:r>
            <w:r w:rsidR="007959D6">
              <w:rPr>
                <w:noProof/>
              </w:rPr>
              <w:instrText xml:space="preserve"> PAGEREF _Toc145318680 \h </w:instrText>
            </w:r>
            <w:r w:rsidR="007959D6">
              <w:rPr>
                <w:noProof/>
              </w:rPr>
            </w:r>
            <w:r w:rsidR="007959D6">
              <w:rPr>
                <w:noProof/>
              </w:rPr>
              <w:fldChar w:fldCharType="separate"/>
            </w:r>
            <w:r w:rsidR="00D57D4C">
              <w:rPr>
                <w:noProof/>
              </w:rPr>
              <w:t>8</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81" w:history="1">
            <w:r w:rsidR="007959D6" w:rsidRPr="00D60BD0">
              <w:rPr>
                <w:rStyle w:val="a8"/>
                <w:noProof/>
              </w:rPr>
              <w:t>1.2.1</w:t>
            </w:r>
            <w:r w:rsidR="007959D6" w:rsidRPr="00D60BD0">
              <w:rPr>
                <w:rStyle w:val="a8"/>
                <w:noProof/>
              </w:rPr>
              <w:t>边缘计算</w:t>
            </w:r>
            <w:r w:rsidR="007959D6">
              <w:rPr>
                <w:noProof/>
              </w:rPr>
              <w:tab/>
            </w:r>
            <w:r w:rsidR="007959D6">
              <w:rPr>
                <w:noProof/>
              </w:rPr>
              <w:fldChar w:fldCharType="begin"/>
            </w:r>
            <w:r w:rsidR="007959D6">
              <w:rPr>
                <w:noProof/>
              </w:rPr>
              <w:instrText xml:space="preserve"> PAGEREF _Toc145318681 \h </w:instrText>
            </w:r>
            <w:r w:rsidR="007959D6">
              <w:rPr>
                <w:noProof/>
              </w:rPr>
            </w:r>
            <w:r w:rsidR="007959D6">
              <w:rPr>
                <w:noProof/>
              </w:rPr>
              <w:fldChar w:fldCharType="separate"/>
            </w:r>
            <w:r w:rsidR="00D57D4C">
              <w:rPr>
                <w:noProof/>
              </w:rPr>
              <w:t>59</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82" w:history="1">
            <w:r w:rsidR="007959D6" w:rsidRPr="00D60BD0">
              <w:rPr>
                <w:rStyle w:val="a8"/>
                <w:noProof/>
              </w:rPr>
              <w:t>1.2.2</w:t>
            </w:r>
            <w:r w:rsidR="007959D6" w:rsidRPr="00D60BD0">
              <w:rPr>
                <w:rStyle w:val="a8"/>
                <w:noProof/>
              </w:rPr>
              <w:t>计算卸载</w:t>
            </w:r>
            <w:r w:rsidR="007959D6">
              <w:rPr>
                <w:noProof/>
              </w:rPr>
              <w:tab/>
            </w:r>
            <w:r w:rsidR="007959D6">
              <w:rPr>
                <w:noProof/>
              </w:rPr>
              <w:fldChar w:fldCharType="begin"/>
            </w:r>
            <w:r w:rsidR="007959D6">
              <w:rPr>
                <w:noProof/>
              </w:rPr>
              <w:instrText xml:space="preserve"> PAGEREF _Toc145318682 \h </w:instrText>
            </w:r>
            <w:r w:rsidR="007959D6">
              <w:rPr>
                <w:noProof/>
              </w:rPr>
            </w:r>
            <w:r w:rsidR="007959D6">
              <w:rPr>
                <w:noProof/>
              </w:rPr>
              <w:fldChar w:fldCharType="separate"/>
            </w:r>
            <w:r w:rsidR="00D57D4C">
              <w:rPr>
                <w:noProof/>
              </w:rPr>
              <w:t>61</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83" w:history="1">
            <w:r w:rsidR="007959D6" w:rsidRPr="00D60BD0">
              <w:rPr>
                <w:rStyle w:val="a8"/>
                <w:noProof/>
              </w:rPr>
              <w:t>1.3</w:t>
            </w:r>
            <w:r w:rsidR="007959D6" w:rsidRPr="00D60BD0">
              <w:rPr>
                <w:rStyle w:val="a8"/>
                <w:noProof/>
              </w:rPr>
              <w:t>研究的主要内容</w:t>
            </w:r>
            <w:r w:rsidR="007959D6">
              <w:rPr>
                <w:noProof/>
              </w:rPr>
              <w:tab/>
            </w:r>
            <w:r w:rsidR="007959D6">
              <w:rPr>
                <w:noProof/>
              </w:rPr>
              <w:fldChar w:fldCharType="begin"/>
            </w:r>
            <w:r w:rsidR="007959D6">
              <w:rPr>
                <w:noProof/>
              </w:rPr>
              <w:instrText xml:space="preserve"> PAGEREF _Toc145318683 \h </w:instrText>
            </w:r>
            <w:r w:rsidR="007959D6">
              <w:rPr>
                <w:noProof/>
              </w:rPr>
            </w:r>
            <w:r w:rsidR="007959D6">
              <w:rPr>
                <w:noProof/>
              </w:rPr>
              <w:fldChar w:fldCharType="separate"/>
            </w:r>
            <w:r w:rsidR="00D57D4C">
              <w:rPr>
                <w:noProof/>
              </w:rPr>
              <w:t>8</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84" w:history="1">
            <w:r w:rsidR="007959D6" w:rsidRPr="00D60BD0">
              <w:rPr>
                <w:rStyle w:val="a8"/>
                <w:noProof/>
              </w:rPr>
              <w:t>1.4</w:t>
            </w:r>
            <w:r w:rsidR="007959D6" w:rsidRPr="00D60BD0">
              <w:rPr>
                <w:rStyle w:val="a8"/>
                <w:noProof/>
              </w:rPr>
              <w:t>论文组织结构</w:t>
            </w:r>
            <w:r w:rsidR="007959D6">
              <w:rPr>
                <w:noProof/>
              </w:rPr>
              <w:tab/>
            </w:r>
            <w:r w:rsidR="007959D6">
              <w:rPr>
                <w:noProof/>
              </w:rPr>
              <w:fldChar w:fldCharType="begin"/>
            </w:r>
            <w:r w:rsidR="007959D6">
              <w:rPr>
                <w:noProof/>
              </w:rPr>
              <w:instrText xml:space="preserve"> PAGEREF _Toc145318684 \h </w:instrText>
            </w:r>
            <w:r w:rsidR="007959D6">
              <w:rPr>
                <w:noProof/>
              </w:rPr>
            </w:r>
            <w:r w:rsidR="007959D6">
              <w:rPr>
                <w:noProof/>
              </w:rPr>
              <w:fldChar w:fldCharType="separate"/>
            </w:r>
            <w:r w:rsidR="00D57D4C">
              <w:rPr>
                <w:noProof/>
              </w:rPr>
              <w:t>8</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685" w:history="1">
            <w:r w:rsidR="007959D6" w:rsidRPr="00D60BD0">
              <w:rPr>
                <w:rStyle w:val="a8"/>
                <w:noProof/>
              </w:rPr>
              <w:t>第</w:t>
            </w:r>
            <w:r w:rsidR="007959D6" w:rsidRPr="00D60BD0">
              <w:rPr>
                <w:rStyle w:val="a8"/>
                <w:noProof/>
              </w:rPr>
              <w:t>2</w:t>
            </w:r>
            <w:r w:rsidR="007959D6" w:rsidRPr="00D60BD0">
              <w:rPr>
                <w:rStyle w:val="a8"/>
                <w:noProof/>
              </w:rPr>
              <w:t>章相关理论基础</w:t>
            </w:r>
            <w:r w:rsidR="007959D6">
              <w:rPr>
                <w:noProof/>
              </w:rPr>
              <w:tab/>
            </w:r>
            <w:r w:rsidR="007959D6">
              <w:rPr>
                <w:noProof/>
              </w:rPr>
              <w:fldChar w:fldCharType="begin"/>
            </w:r>
            <w:r w:rsidR="007959D6">
              <w:rPr>
                <w:noProof/>
              </w:rPr>
              <w:instrText xml:space="preserve"> PAGEREF _Toc145318685 \h </w:instrText>
            </w:r>
            <w:r w:rsidR="007959D6">
              <w:rPr>
                <w:noProof/>
              </w:rPr>
            </w:r>
            <w:r w:rsidR="007959D6">
              <w:rPr>
                <w:noProof/>
              </w:rPr>
              <w:fldChar w:fldCharType="separate"/>
            </w:r>
            <w:r w:rsidR="00D57D4C">
              <w:rPr>
                <w:noProof/>
              </w:rPr>
              <w:t>10</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86" w:history="1">
            <w:r w:rsidR="007959D6" w:rsidRPr="00D60BD0">
              <w:rPr>
                <w:rStyle w:val="a8"/>
                <w:noProof/>
              </w:rPr>
              <w:t>2</w:t>
            </w:r>
            <w:r w:rsidR="007959D6" w:rsidRPr="00D60BD0">
              <w:rPr>
                <w:rStyle w:val="a8"/>
                <w:noProof/>
              </w:rPr>
              <w:t>车联网的物理设备</w:t>
            </w:r>
            <w:r w:rsidR="007959D6">
              <w:rPr>
                <w:noProof/>
              </w:rPr>
              <w:tab/>
            </w:r>
            <w:r w:rsidR="007959D6">
              <w:rPr>
                <w:noProof/>
              </w:rPr>
              <w:fldChar w:fldCharType="begin"/>
            </w:r>
            <w:r w:rsidR="007959D6">
              <w:rPr>
                <w:noProof/>
              </w:rPr>
              <w:instrText xml:space="preserve"> PAGEREF _Toc145318686 \h </w:instrText>
            </w:r>
            <w:r w:rsidR="007959D6">
              <w:rPr>
                <w:noProof/>
              </w:rPr>
            </w:r>
            <w:r w:rsidR="007959D6">
              <w:rPr>
                <w:noProof/>
              </w:rPr>
              <w:fldChar w:fldCharType="separate"/>
            </w:r>
            <w:r w:rsidR="00D57D4C">
              <w:rPr>
                <w:noProof/>
              </w:rPr>
              <w:t>10</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87" w:history="1">
            <w:r w:rsidR="007959D6" w:rsidRPr="00D60BD0">
              <w:rPr>
                <w:rStyle w:val="a8"/>
                <w:noProof/>
              </w:rPr>
              <w:t>2.2</w:t>
            </w:r>
            <w:r w:rsidR="007959D6" w:rsidRPr="00D60BD0">
              <w:rPr>
                <w:rStyle w:val="a8"/>
                <w:noProof/>
              </w:rPr>
              <w:t>通信技术</w:t>
            </w:r>
            <w:r w:rsidR="007959D6">
              <w:rPr>
                <w:noProof/>
              </w:rPr>
              <w:tab/>
            </w:r>
            <w:r w:rsidR="007959D6">
              <w:rPr>
                <w:noProof/>
              </w:rPr>
              <w:fldChar w:fldCharType="begin"/>
            </w:r>
            <w:r w:rsidR="007959D6">
              <w:rPr>
                <w:noProof/>
              </w:rPr>
              <w:instrText xml:space="preserve"> PAGEREF _Toc145318687 \h </w:instrText>
            </w:r>
            <w:r w:rsidR="007959D6">
              <w:rPr>
                <w:noProof/>
              </w:rPr>
            </w:r>
            <w:r w:rsidR="007959D6">
              <w:rPr>
                <w:noProof/>
              </w:rPr>
              <w:fldChar w:fldCharType="separate"/>
            </w:r>
            <w:r w:rsidR="00D57D4C">
              <w:rPr>
                <w:noProof/>
              </w:rPr>
              <w:t>11</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88" w:history="1">
            <w:r w:rsidR="007959D6" w:rsidRPr="00D60BD0">
              <w:rPr>
                <w:rStyle w:val="a8"/>
                <w:noProof/>
              </w:rPr>
              <w:t>2.2.1</w:t>
            </w:r>
            <w:r w:rsidR="007959D6" w:rsidRPr="00D60BD0">
              <w:rPr>
                <w:rStyle w:val="a8"/>
                <w:noProof/>
              </w:rPr>
              <w:t>车辆间通信</w:t>
            </w:r>
            <w:r w:rsidR="007959D6">
              <w:rPr>
                <w:noProof/>
              </w:rPr>
              <w:tab/>
            </w:r>
            <w:r w:rsidR="007959D6">
              <w:rPr>
                <w:noProof/>
              </w:rPr>
              <w:fldChar w:fldCharType="begin"/>
            </w:r>
            <w:r w:rsidR="007959D6">
              <w:rPr>
                <w:noProof/>
              </w:rPr>
              <w:instrText xml:space="preserve"> PAGEREF _Toc145318688 \h </w:instrText>
            </w:r>
            <w:r w:rsidR="007959D6">
              <w:rPr>
                <w:noProof/>
              </w:rPr>
            </w:r>
            <w:r w:rsidR="007959D6">
              <w:rPr>
                <w:noProof/>
              </w:rPr>
              <w:fldChar w:fldCharType="separate"/>
            </w:r>
            <w:r w:rsidR="00D57D4C">
              <w:rPr>
                <w:noProof/>
              </w:rPr>
              <w:t>11</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89" w:history="1">
            <w:r w:rsidR="007959D6" w:rsidRPr="00D60BD0">
              <w:rPr>
                <w:rStyle w:val="a8"/>
                <w:noProof/>
              </w:rPr>
              <w:t>2.3</w:t>
            </w:r>
            <w:r w:rsidR="007959D6" w:rsidRPr="00D60BD0">
              <w:rPr>
                <w:rStyle w:val="a8"/>
                <w:noProof/>
              </w:rPr>
              <w:t>车联网中的任务卸载</w:t>
            </w:r>
            <w:r w:rsidR="007959D6">
              <w:rPr>
                <w:noProof/>
              </w:rPr>
              <w:tab/>
            </w:r>
            <w:r w:rsidR="007959D6">
              <w:rPr>
                <w:noProof/>
              </w:rPr>
              <w:fldChar w:fldCharType="begin"/>
            </w:r>
            <w:r w:rsidR="007959D6">
              <w:rPr>
                <w:noProof/>
              </w:rPr>
              <w:instrText xml:space="preserve"> PAGEREF _Toc145318689 \h </w:instrText>
            </w:r>
            <w:r w:rsidR="007959D6">
              <w:rPr>
                <w:noProof/>
              </w:rPr>
            </w:r>
            <w:r w:rsidR="007959D6">
              <w:rPr>
                <w:noProof/>
              </w:rPr>
              <w:fldChar w:fldCharType="separate"/>
            </w:r>
            <w:r w:rsidR="00D57D4C">
              <w:rPr>
                <w:noProof/>
              </w:rPr>
              <w:t>12</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690" w:history="1">
            <w:r w:rsidR="007959D6" w:rsidRPr="00D60BD0">
              <w:rPr>
                <w:rStyle w:val="a8"/>
                <w:rFonts w:ascii="黑体" w:hAnsi="黑体" w:cs="黑体"/>
                <w:noProof/>
              </w:rPr>
              <w:t>第</w:t>
            </w:r>
            <w:r w:rsidR="007959D6" w:rsidRPr="00D60BD0">
              <w:rPr>
                <w:rStyle w:val="a8"/>
                <w:rFonts w:ascii="黑体" w:hAnsi="黑体" w:cs="黑体"/>
                <w:noProof/>
              </w:rPr>
              <w:t>3</w:t>
            </w:r>
            <w:r w:rsidR="007959D6" w:rsidRPr="00D60BD0">
              <w:rPr>
                <w:rStyle w:val="a8"/>
                <w:rFonts w:ascii="黑体" w:hAnsi="黑体" w:cs="黑体"/>
                <w:noProof/>
              </w:rPr>
              <w:t>章</w:t>
            </w:r>
            <w:r w:rsidR="007959D6" w:rsidRPr="00D60BD0">
              <w:rPr>
                <w:rStyle w:val="a8"/>
                <w:noProof/>
              </w:rPr>
              <w:t>基于基因算法的车辆任务卸载算法</w:t>
            </w:r>
            <w:r w:rsidR="007959D6">
              <w:rPr>
                <w:noProof/>
              </w:rPr>
              <w:tab/>
            </w:r>
            <w:r w:rsidR="007959D6">
              <w:rPr>
                <w:noProof/>
              </w:rPr>
              <w:fldChar w:fldCharType="begin"/>
            </w:r>
            <w:r w:rsidR="007959D6">
              <w:rPr>
                <w:noProof/>
              </w:rPr>
              <w:instrText xml:space="preserve"> PAGEREF _Toc145318690 \h </w:instrText>
            </w:r>
            <w:r w:rsidR="007959D6">
              <w:rPr>
                <w:noProof/>
              </w:rPr>
            </w:r>
            <w:r w:rsidR="007959D6">
              <w:rPr>
                <w:noProof/>
              </w:rPr>
              <w:fldChar w:fldCharType="separate"/>
            </w:r>
            <w:r w:rsidR="00D57D4C">
              <w:rPr>
                <w:noProof/>
              </w:rPr>
              <w:t>14</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91" w:history="1">
            <w:r w:rsidR="007959D6" w:rsidRPr="00D60BD0">
              <w:rPr>
                <w:rStyle w:val="a8"/>
                <w:noProof/>
              </w:rPr>
              <w:t>3.1</w:t>
            </w:r>
            <w:r w:rsidR="007959D6" w:rsidRPr="00D60BD0">
              <w:rPr>
                <w:rStyle w:val="a8"/>
                <w:noProof/>
              </w:rPr>
              <w:t>引言</w:t>
            </w:r>
            <w:r w:rsidR="007959D6">
              <w:rPr>
                <w:noProof/>
              </w:rPr>
              <w:tab/>
            </w:r>
            <w:r w:rsidR="007959D6">
              <w:rPr>
                <w:noProof/>
              </w:rPr>
              <w:fldChar w:fldCharType="begin"/>
            </w:r>
            <w:r w:rsidR="007959D6">
              <w:rPr>
                <w:noProof/>
              </w:rPr>
              <w:instrText xml:space="preserve"> PAGEREF _Toc145318691 \h </w:instrText>
            </w:r>
            <w:r w:rsidR="007959D6">
              <w:rPr>
                <w:noProof/>
              </w:rPr>
            </w:r>
            <w:r w:rsidR="007959D6">
              <w:rPr>
                <w:noProof/>
              </w:rPr>
              <w:fldChar w:fldCharType="separate"/>
            </w:r>
            <w:r w:rsidR="00D57D4C">
              <w:rPr>
                <w:noProof/>
              </w:rPr>
              <w:t>14</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92" w:history="1">
            <w:r w:rsidR="007959D6" w:rsidRPr="00D60BD0">
              <w:rPr>
                <w:rStyle w:val="a8"/>
                <w:noProof/>
              </w:rPr>
              <w:t>3.2</w:t>
            </w:r>
            <w:r w:rsidR="007959D6" w:rsidRPr="00D60BD0">
              <w:rPr>
                <w:rStyle w:val="a8"/>
                <w:noProof/>
              </w:rPr>
              <w:t>系统模型</w:t>
            </w:r>
            <w:r w:rsidR="007959D6">
              <w:rPr>
                <w:noProof/>
              </w:rPr>
              <w:tab/>
            </w:r>
            <w:r w:rsidR="007959D6">
              <w:rPr>
                <w:noProof/>
              </w:rPr>
              <w:fldChar w:fldCharType="begin"/>
            </w:r>
            <w:r w:rsidR="007959D6">
              <w:rPr>
                <w:noProof/>
              </w:rPr>
              <w:instrText xml:space="preserve"> PAGEREF _Toc145318692 \h </w:instrText>
            </w:r>
            <w:r w:rsidR="007959D6">
              <w:rPr>
                <w:noProof/>
              </w:rPr>
            </w:r>
            <w:r w:rsidR="007959D6">
              <w:rPr>
                <w:noProof/>
              </w:rPr>
              <w:fldChar w:fldCharType="separate"/>
            </w:r>
            <w:r w:rsidR="00D57D4C">
              <w:rPr>
                <w:noProof/>
              </w:rPr>
              <w:t>15</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93" w:history="1">
            <w:r w:rsidR="007959D6" w:rsidRPr="00D60BD0">
              <w:rPr>
                <w:rStyle w:val="a8"/>
                <w:noProof/>
              </w:rPr>
              <w:t>3.2.1</w:t>
            </w:r>
            <w:r w:rsidR="007959D6" w:rsidRPr="00D60BD0">
              <w:rPr>
                <w:rStyle w:val="a8"/>
                <w:noProof/>
              </w:rPr>
              <w:t>系统场景</w:t>
            </w:r>
            <w:r w:rsidR="007959D6">
              <w:rPr>
                <w:noProof/>
              </w:rPr>
              <w:tab/>
            </w:r>
            <w:r w:rsidR="007959D6">
              <w:rPr>
                <w:noProof/>
              </w:rPr>
              <w:fldChar w:fldCharType="begin"/>
            </w:r>
            <w:r w:rsidR="007959D6">
              <w:rPr>
                <w:noProof/>
              </w:rPr>
              <w:instrText xml:space="preserve"> PAGEREF _Toc145318693 \h </w:instrText>
            </w:r>
            <w:r w:rsidR="007959D6">
              <w:rPr>
                <w:noProof/>
              </w:rPr>
            </w:r>
            <w:r w:rsidR="007959D6">
              <w:rPr>
                <w:noProof/>
              </w:rPr>
              <w:fldChar w:fldCharType="separate"/>
            </w:r>
            <w:r w:rsidR="00D57D4C">
              <w:rPr>
                <w:noProof/>
              </w:rPr>
              <w:t>15</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94" w:history="1">
            <w:r w:rsidR="007959D6" w:rsidRPr="00D60BD0">
              <w:rPr>
                <w:rStyle w:val="a8"/>
                <w:noProof/>
              </w:rPr>
              <w:t>3.2.2</w:t>
            </w:r>
            <w:r w:rsidR="007959D6" w:rsidRPr="00D60BD0">
              <w:rPr>
                <w:rStyle w:val="a8"/>
                <w:noProof/>
              </w:rPr>
              <w:t>车辆计算能力模型</w:t>
            </w:r>
            <w:r w:rsidR="007959D6">
              <w:rPr>
                <w:noProof/>
              </w:rPr>
              <w:tab/>
            </w:r>
            <w:r w:rsidR="007959D6">
              <w:rPr>
                <w:noProof/>
              </w:rPr>
              <w:fldChar w:fldCharType="begin"/>
            </w:r>
            <w:r w:rsidR="007959D6">
              <w:rPr>
                <w:noProof/>
              </w:rPr>
              <w:instrText xml:space="preserve"> PAGEREF _Toc145318694 \h </w:instrText>
            </w:r>
            <w:r w:rsidR="007959D6">
              <w:rPr>
                <w:noProof/>
              </w:rPr>
            </w:r>
            <w:r w:rsidR="007959D6">
              <w:rPr>
                <w:noProof/>
              </w:rPr>
              <w:fldChar w:fldCharType="separate"/>
            </w:r>
            <w:r w:rsidR="00D57D4C">
              <w:rPr>
                <w:noProof/>
              </w:rPr>
              <w:t>16</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95" w:history="1">
            <w:r w:rsidR="007959D6" w:rsidRPr="00D60BD0">
              <w:rPr>
                <w:rStyle w:val="a8"/>
                <w:noProof/>
              </w:rPr>
              <w:t>3.2.3</w:t>
            </w:r>
            <w:r w:rsidR="007959D6" w:rsidRPr="00D60BD0">
              <w:rPr>
                <w:rStyle w:val="a8"/>
                <w:noProof/>
              </w:rPr>
              <w:t>车辆能耗模型</w:t>
            </w:r>
            <w:r w:rsidR="007959D6">
              <w:rPr>
                <w:noProof/>
              </w:rPr>
              <w:tab/>
            </w:r>
            <w:r w:rsidR="007959D6">
              <w:rPr>
                <w:noProof/>
              </w:rPr>
              <w:fldChar w:fldCharType="begin"/>
            </w:r>
            <w:r w:rsidR="007959D6">
              <w:rPr>
                <w:noProof/>
              </w:rPr>
              <w:instrText xml:space="preserve"> PAGEREF _Toc145318695 \h </w:instrText>
            </w:r>
            <w:r w:rsidR="007959D6">
              <w:rPr>
                <w:noProof/>
              </w:rPr>
            </w:r>
            <w:r w:rsidR="007959D6">
              <w:rPr>
                <w:noProof/>
              </w:rPr>
              <w:fldChar w:fldCharType="separate"/>
            </w:r>
            <w:r w:rsidR="00D57D4C">
              <w:rPr>
                <w:noProof/>
              </w:rPr>
              <w:t>17</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96" w:history="1">
            <w:r w:rsidR="007959D6" w:rsidRPr="00D60BD0">
              <w:rPr>
                <w:rStyle w:val="a8"/>
                <w:noProof/>
              </w:rPr>
              <w:t>3.3</w:t>
            </w:r>
            <w:r w:rsidR="007959D6" w:rsidRPr="00D60BD0">
              <w:rPr>
                <w:rStyle w:val="a8"/>
                <w:noProof/>
              </w:rPr>
              <w:t>问题建模</w:t>
            </w:r>
            <w:r w:rsidR="007959D6">
              <w:rPr>
                <w:noProof/>
              </w:rPr>
              <w:tab/>
            </w:r>
            <w:r w:rsidR="007959D6">
              <w:rPr>
                <w:noProof/>
              </w:rPr>
              <w:fldChar w:fldCharType="begin"/>
            </w:r>
            <w:r w:rsidR="007959D6">
              <w:rPr>
                <w:noProof/>
              </w:rPr>
              <w:instrText xml:space="preserve"> PAGEREF _Toc145318696 \h </w:instrText>
            </w:r>
            <w:r w:rsidR="007959D6">
              <w:rPr>
                <w:noProof/>
              </w:rPr>
            </w:r>
            <w:r w:rsidR="007959D6">
              <w:rPr>
                <w:noProof/>
              </w:rPr>
              <w:fldChar w:fldCharType="separate"/>
            </w:r>
            <w:r w:rsidR="00D57D4C">
              <w:rPr>
                <w:noProof/>
              </w:rPr>
              <w:t>18</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97" w:history="1">
            <w:r w:rsidR="007959D6" w:rsidRPr="00D60BD0">
              <w:rPr>
                <w:rStyle w:val="a8"/>
                <w:noProof/>
              </w:rPr>
              <w:t>3.3.1</w:t>
            </w:r>
            <w:r w:rsidR="007959D6" w:rsidRPr="00D60BD0">
              <w:rPr>
                <w:rStyle w:val="a8"/>
                <w:noProof/>
              </w:rPr>
              <w:t>任务可分情况</w:t>
            </w:r>
            <w:r w:rsidR="007959D6">
              <w:rPr>
                <w:noProof/>
              </w:rPr>
              <w:tab/>
            </w:r>
            <w:r w:rsidR="007959D6">
              <w:rPr>
                <w:noProof/>
              </w:rPr>
              <w:fldChar w:fldCharType="begin"/>
            </w:r>
            <w:r w:rsidR="007959D6">
              <w:rPr>
                <w:noProof/>
              </w:rPr>
              <w:instrText xml:space="preserve"> PAGEREF _Toc145318697 \h </w:instrText>
            </w:r>
            <w:r w:rsidR="007959D6">
              <w:rPr>
                <w:noProof/>
              </w:rPr>
            </w:r>
            <w:r w:rsidR="007959D6">
              <w:rPr>
                <w:noProof/>
              </w:rPr>
              <w:fldChar w:fldCharType="separate"/>
            </w:r>
            <w:r w:rsidR="00D57D4C">
              <w:rPr>
                <w:noProof/>
              </w:rPr>
              <w:t>19</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698" w:history="1">
            <w:r w:rsidR="007959D6" w:rsidRPr="00D60BD0">
              <w:rPr>
                <w:rStyle w:val="a8"/>
                <w:noProof/>
              </w:rPr>
              <w:t>3.3.2</w:t>
            </w:r>
            <w:r w:rsidR="007959D6" w:rsidRPr="00D60BD0">
              <w:rPr>
                <w:rStyle w:val="a8"/>
                <w:noProof/>
              </w:rPr>
              <w:t>任务不可分情况</w:t>
            </w:r>
            <w:r w:rsidR="007959D6">
              <w:rPr>
                <w:noProof/>
              </w:rPr>
              <w:tab/>
            </w:r>
            <w:r w:rsidR="007959D6">
              <w:rPr>
                <w:noProof/>
              </w:rPr>
              <w:fldChar w:fldCharType="begin"/>
            </w:r>
            <w:r w:rsidR="007959D6">
              <w:rPr>
                <w:noProof/>
              </w:rPr>
              <w:instrText xml:space="preserve"> PAGEREF _Toc145318698 \h </w:instrText>
            </w:r>
            <w:r w:rsidR="007959D6">
              <w:rPr>
                <w:noProof/>
              </w:rPr>
            </w:r>
            <w:r w:rsidR="007959D6">
              <w:rPr>
                <w:noProof/>
              </w:rPr>
              <w:fldChar w:fldCharType="separate"/>
            </w:r>
            <w:r w:rsidR="00D57D4C">
              <w:rPr>
                <w:noProof/>
              </w:rPr>
              <w:t>22</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699" w:history="1">
            <w:r w:rsidR="007959D6" w:rsidRPr="00D60BD0">
              <w:rPr>
                <w:rStyle w:val="a8"/>
                <w:noProof/>
              </w:rPr>
              <w:t>3.4</w:t>
            </w:r>
            <w:r w:rsidR="007959D6" w:rsidRPr="00D60BD0">
              <w:rPr>
                <w:rStyle w:val="a8"/>
                <w:noProof/>
              </w:rPr>
              <w:t>基于基因算法的问题求解</w:t>
            </w:r>
            <w:r w:rsidR="007959D6">
              <w:rPr>
                <w:noProof/>
              </w:rPr>
              <w:tab/>
            </w:r>
            <w:r w:rsidR="007959D6">
              <w:rPr>
                <w:noProof/>
              </w:rPr>
              <w:fldChar w:fldCharType="begin"/>
            </w:r>
            <w:r w:rsidR="007959D6">
              <w:rPr>
                <w:noProof/>
              </w:rPr>
              <w:instrText xml:space="preserve"> PAGEREF _Toc145318699 \h </w:instrText>
            </w:r>
            <w:r w:rsidR="007959D6">
              <w:rPr>
                <w:noProof/>
              </w:rPr>
            </w:r>
            <w:r w:rsidR="007959D6">
              <w:rPr>
                <w:noProof/>
              </w:rPr>
              <w:fldChar w:fldCharType="separate"/>
            </w:r>
            <w:r w:rsidR="00D57D4C">
              <w:rPr>
                <w:noProof/>
              </w:rPr>
              <w:t>23</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00" w:history="1">
            <w:r w:rsidR="007959D6" w:rsidRPr="00D60BD0">
              <w:rPr>
                <w:rStyle w:val="a8"/>
                <w:noProof/>
              </w:rPr>
              <w:t>3.5</w:t>
            </w:r>
            <w:r w:rsidR="007959D6" w:rsidRPr="00D60BD0">
              <w:rPr>
                <w:rStyle w:val="a8"/>
                <w:noProof/>
              </w:rPr>
              <w:t>仿真实验</w:t>
            </w:r>
            <w:r w:rsidR="007959D6">
              <w:rPr>
                <w:noProof/>
              </w:rPr>
              <w:tab/>
            </w:r>
            <w:r w:rsidR="007959D6">
              <w:rPr>
                <w:noProof/>
              </w:rPr>
              <w:fldChar w:fldCharType="begin"/>
            </w:r>
            <w:r w:rsidR="007959D6">
              <w:rPr>
                <w:noProof/>
              </w:rPr>
              <w:instrText xml:space="preserve"> PAGEREF _Toc145318700 \h </w:instrText>
            </w:r>
            <w:r w:rsidR="007959D6">
              <w:rPr>
                <w:noProof/>
              </w:rPr>
            </w:r>
            <w:r w:rsidR="007959D6">
              <w:rPr>
                <w:noProof/>
              </w:rPr>
              <w:fldChar w:fldCharType="separate"/>
            </w:r>
            <w:r w:rsidR="00D57D4C">
              <w:rPr>
                <w:noProof/>
              </w:rPr>
              <w:t>25</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01" w:history="1">
            <w:r w:rsidR="007959D6" w:rsidRPr="00D60BD0">
              <w:rPr>
                <w:rStyle w:val="a8"/>
                <w:noProof/>
              </w:rPr>
              <w:t xml:space="preserve">3.5.1 </w:t>
            </w:r>
            <w:r w:rsidR="007959D6" w:rsidRPr="00D60BD0">
              <w:rPr>
                <w:rStyle w:val="a8"/>
                <w:noProof/>
              </w:rPr>
              <w:t>实验环境</w:t>
            </w:r>
            <w:r w:rsidR="007959D6">
              <w:rPr>
                <w:noProof/>
              </w:rPr>
              <w:tab/>
            </w:r>
            <w:r w:rsidR="007959D6">
              <w:rPr>
                <w:noProof/>
              </w:rPr>
              <w:fldChar w:fldCharType="begin"/>
            </w:r>
            <w:r w:rsidR="007959D6">
              <w:rPr>
                <w:noProof/>
              </w:rPr>
              <w:instrText xml:space="preserve"> PAGEREF _Toc145318701 \h </w:instrText>
            </w:r>
            <w:r w:rsidR="007959D6">
              <w:rPr>
                <w:noProof/>
              </w:rPr>
            </w:r>
            <w:r w:rsidR="007959D6">
              <w:rPr>
                <w:noProof/>
              </w:rPr>
              <w:fldChar w:fldCharType="separate"/>
            </w:r>
            <w:r w:rsidR="00D57D4C">
              <w:rPr>
                <w:noProof/>
              </w:rPr>
              <w:t>25</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02" w:history="1">
            <w:r w:rsidR="007959D6" w:rsidRPr="00D60BD0">
              <w:rPr>
                <w:rStyle w:val="a8"/>
                <w:noProof/>
              </w:rPr>
              <w:t xml:space="preserve">3.5.2 </w:t>
            </w:r>
            <w:r w:rsidR="007959D6" w:rsidRPr="00D60BD0">
              <w:rPr>
                <w:rStyle w:val="a8"/>
                <w:noProof/>
              </w:rPr>
              <w:t>仿真参数设计</w:t>
            </w:r>
            <w:r w:rsidR="007959D6">
              <w:rPr>
                <w:noProof/>
              </w:rPr>
              <w:tab/>
            </w:r>
            <w:r w:rsidR="007959D6">
              <w:rPr>
                <w:noProof/>
              </w:rPr>
              <w:fldChar w:fldCharType="begin"/>
            </w:r>
            <w:r w:rsidR="007959D6">
              <w:rPr>
                <w:noProof/>
              </w:rPr>
              <w:instrText xml:space="preserve"> PAGEREF _Toc145318702 \h </w:instrText>
            </w:r>
            <w:r w:rsidR="007959D6">
              <w:rPr>
                <w:noProof/>
              </w:rPr>
            </w:r>
            <w:r w:rsidR="007959D6">
              <w:rPr>
                <w:noProof/>
              </w:rPr>
              <w:fldChar w:fldCharType="separate"/>
            </w:r>
            <w:r w:rsidR="00D57D4C">
              <w:rPr>
                <w:noProof/>
              </w:rPr>
              <w:t>26</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03" w:history="1">
            <w:r w:rsidR="007959D6" w:rsidRPr="00D60BD0">
              <w:rPr>
                <w:rStyle w:val="a8"/>
                <w:noProof/>
              </w:rPr>
              <w:t xml:space="preserve">3.5.3 </w:t>
            </w:r>
            <w:r w:rsidR="007959D6" w:rsidRPr="00D60BD0">
              <w:rPr>
                <w:rStyle w:val="a8"/>
                <w:noProof/>
              </w:rPr>
              <w:t>评价标准</w:t>
            </w:r>
            <w:r w:rsidR="007959D6">
              <w:rPr>
                <w:noProof/>
              </w:rPr>
              <w:tab/>
            </w:r>
            <w:r w:rsidR="007959D6">
              <w:rPr>
                <w:noProof/>
              </w:rPr>
              <w:fldChar w:fldCharType="begin"/>
            </w:r>
            <w:r w:rsidR="007959D6">
              <w:rPr>
                <w:noProof/>
              </w:rPr>
              <w:instrText xml:space="preserve"> PAGEREF _Toc145318703 \h </w:instrText>
            </w:r>
            <w:r w:rsidR="007959D6">
              <w:rPr>
                <w:noProof/>
              </w:rPr>
            </w:r>
            <w:r w:rsidR="007959D6">
              <w:rPr>
                <w:noProof/>
              </w:rPr>
              <w:fldChar w:fldCharType="separate"/>
            </w:r>
            <w:r w:rsidR="00D57D4C">
              <w:rPr>
                <w:noProof/>
              </w:rPr>
              <w:t>26</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04" w:history="1">
            <w:r w:rsidR="007959D6" w:rsidRPr="00D60BD0">
              <w:rPr>
                <w:rStyle w:val="a8"/>
                <w:noProof/>
              </w:rPr>
              <w:t xml:space="preserve">3.5.4 </w:t>
            </w:r>
            <w:r w:rsidR="007959D6" w:rsidRPr="00D60BD0">
              <w:rPr>
                <w:rStyle w:val="a8"/>
                <w:noProof/>
              </w:rPr>
              <w:t>实验结果</w:t>
            </w:r>
            <w:r w:rsidR="007959D6">
              <w:rPr>
                <w:noProof/>
              </w:rPr>
              <w:tab/>
            </w:r>
            <w:r w:rsidR="007959D6">
              <w:rPr>
                <w:noProof/>
              </w:rPr>
              <w:fldChar w:fldCharType="begin"/>
            </w:r>
            <w:r w:rsidR="007959D6">
              <w:rPr>
                <w:noProof/>
              </w:rPr>
              <w:instrText xml:space="preserve"> PAGEREF _Toc145318704 \h </w:instrText>
            </w:r>
            <w:r w:rsidR="007959D6">
              <w:rPr>
                <w:noProof/>
              </w:rPr>
            </w:r>
            <w:r w:rsidR="007959D6">
              <w:rPr>
                <w:noProof/>
              </w:rPr>
              <w:fldChar w:fldCharType="separate"/>
            </w:r>
            <w:r w:rsidR="00D57D4C">
              <w:rPr>
                <w:noProof/>
              </w:rPr>
              <w:t>27</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05" w:history="1">
            <w:r w:rsidR="007959D6" w:rsidRPr="00D60BD0">
              <w:rPr>
                <w:rStyle w:val="a8"/>
                <w:noProof/>
              </w:rPr>
              <w:t>3.6</w:t>
            </w:r>
            <w:r w:rsidR="007959D6" w:rsidRPr="00D60BD0">
              <w:rPr>
                <w:rStyle w:val="a8"/>
                <w:noProof/>
              </w:rPr>
              <w:t>本章小结</w:t>
            </w:r>
            <w:r w:rsidR="007959D6">
              <w:rPr>
                <w:noProof/>
              </w:rPr>
              <w:tab/>
            </w:r>
            <w:r w:rsidR="007959D6">
              <w:rPr>
                <w:noProof/>
              </w:rPr>
              <w:fldChar w:fldCharType="begin"/>
            </w:r>
            <w:r w:rsidR="007959D6">
              <w:rPr>
                <w:noProof/>
              </w:rPr>
              <w:instrText xml:space="preserve"> PAGEREF _Toc145318705 \h </w:instrText>
            </w:r>
            <w:r w:rsidR="007959D6">
              <w:rPr>
                <w:noProof/>
              </w:rPr>
            </w:r>
            <w:r w:rsidR="007959D6">
              <w:rPr>
                <w:noProof/>
              </w:rPr>
              <w:fldChar w:fldCharType="separate"/>
            </w:r>
            <w:r w:rsidR="00D57D4C">
              <w:rPr>
                <w:noProof/>
              </w:rPr>
              <w:t>30</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706" w:history="1">
            <w:r w:rsidR="007959D6" w:rsidRPr="00D60BD0">
              <w:rPr>
                <w:rStyle w:val="a8"/>
                <w:rFonts w:ascii="黑体" w:hAnsi="黑体" w:cs="黑体"/>
                <w:noProof/>
              </w:rPr>
              <w:t>第</w:t>
            </w:r>
            <w:r w:rsidR="007959D6" w:rsidRPr="00D60BD0">
              <w:rPr>
                <w:rStyle w:val="a8"/>
                <w:rFonts w:ascii="黑体" w:hAnsi="黑体" w:cs="黑体"/>
                <w:noProof/>
              </w:rPr>
              <w:t>4</w:t>
            </w:r>
            <w:r w:rsidR="007959D6" w:rsidRPr="00D60BD0">
              <w:rPr>
                <w:rStyle w:val="a8"/>
                <w:rFonts w:ascii="黑体" w:hAnsi="黑体" w:cs="黑体"/>
                <w:noProof/>
              </w:rPr>
              <w:t>章</w:t>
            </w:r>
            <w:r w:rsidR="007959D6" w:rsidRPr="00D60BD0">
              <w:rPr>
                <w:rStyle w:val="a8"/>
                <w:noProof/>
              </w:rPr>
              <w:t>基于贪心法调整的离散侏儒猫鼬算法的任务卸载算法</w:t>
            </w:r>
            <w:r w:rsidR="007959D6">
              <w:rPr>
                <w:noProof/>
              </w:rPr>
              <w:tab/>
            </w:r>
            <w:r w:rsidR="007959D6">
              <w:rPr>
                <w:noProof/>
              </w:rPr>
              <w:fldChar w:fldCharType="begin"/>
            </w:r>
            <w:r w:rsidR="007959D6">
              <w:rPr>
                <w:noProof/>
              </w:rPr>
              <w:instrText xml:space="preserve"> PAGEREF _Toc145318706 \h </w:instrText>
            </w:r>
            <w:r w:rsidR="007959D6">
              <w:rPr>
                <w:noProof/>
              </w:rPr>
            </w:r>
            <w:r w:rsidR="007959D6">
              <w:rPr>
                <w:noProof/>
              </w:rPr>
              <w:fldChar w:fldCharType="separate"/>
            </w:r>
            <w:r w:rsidR="00D57D4C">
              <w:rPr>
                <w:noProof/>
              </w:rPr>
              <w:t>31</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07" w:history="1">
            <w:r w:rsidR="007959D6" w:rsidRPr="00D60BD0">
              <w:rPr>
                <w:rStyle w:val="a8"/>
                <w:noProof/>
              </w:rPr>
              <w:t>4.1</w:t>
            </w:r>
            <w:r w:rsidR="007959D6" w:rsidRPr="00D60BD0">
              <w:rPr>
                <w:rStyle w:val="a8"/>
                <w:noProof/>
              </w:rPr>
              <w:t>侏儒猫鼬算法</w:t>
            </w:r>
            <w:r w:rsidR="007959D6">
              <w:rPr>
                <w:noProof/>
              </w:rPr>
              <w:tab/>
            </w:r>
            <w:r w:rsidR="007959D6">
              <w:rPr>
                <w:noProof/>
              </w:rPr>
              <w:fldChar w:fldCharType="begin"/>
            </w:r>
            <w:r w:rsidR="007959D6">
              <w:rPr>
                <w:noProof/>
              </w:rPr>
              <w:instrText xml:space="preserve"> PAGEREF _Toc145318707 \h </w:instrText>
            </w:r>
            <w:r w:rsidR="007959D6">
              <w:rPr>
                <w:noProof/>
              </w:rPr>
            </w:r>
            <w:r w:rsidR="007959D6">
              <w:rPr>
                <w:noProof/>
              </w:rPr>
              <w:fldChar w:fldCharType="separate"/>
            </w:r>
            <w:r w:rsidR="00D57D4C">
              <w:rPr>
                <w:noProof/>
              </w:rPr>
              <w:t>31</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08" w:history="1">
            <w:r w:rsidR="007959D6" w:rsidRPr="00D60BD0">
              <w:rPr>
                <w:rStyle w:val="a8"/>
                <w:noProof/>
              </w:rPr>
              <w:t>4.1.1</w:t>
            </w:r>
            <w:r w:rsidR="007959D6" w:rsidRPr="00D60BD0">
              <w:rPr>
                <w:rStyle w:val="a8"/>
                <w:noProof/>
              </w:rPr>
              <w:t>阿尔法小组</w:t>
            </w:r>
            <w:r w:rsidR="007959D6">
              <w:rPr>
                <w:noProof/>
              </w:rPr>
              <w:tab/>
            </w:r>
            <w:r w:rsidR="007959D6">
              <w:rPr>
                <w:noProof/>
              </w:rPr>
              <w:fldChar w:fldCharType="begin"/>
            </w:r>
            <w:r w:rsidR="007959D6">
              <w:rPr>
                <w:noProof/>
              </w:rPr>
              <w:instrText xml:space="preserve"> PAGEREF _Toc145318708 \h </w:instrText>
            </w:r>
            <w:r w:rsidR="007959D6">
              <w:rPr>
                <w:noProof/>
              </w:rPr>
            </w:r>
            <w:r w:rsidR="007959D6">
              <w:rPr>
                <w:noProof/>
              </w:rPr>
              <w:fldChar w:fldCharType="separate"/>
            </w:r>
            <w:r w:rsidR="00D57D4C">
              <w:rPr>
                <w:noProof/>
              </w:rPr>
              <w:t>32</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09" w:history="1">
            <w:r w:rsidR="007959D6" w:rsidRPr="00D60BD0">
              <w:rPr>
                <w:rStyle w:val="a8"/>
                <w:noProof/>
              </w:rPr>
              <w:t>4.1.2</w:t>
            </w:r>
            <w:r w:rsidR="007959D6" w:rsidRPr="00D60BD0">
              <w:rPr>
                <w:rStyle w:val="a8"/>
                <w:noProof/>
              </w:rPr>
              <w:t>保姆小组</w:t>
            </w:r>
            <w:r w:rsidR="007959D6">
              <w:rPr>
                <w:noProof/>
              </w:rPr>
              <w:tab/>
            </w:r>
            <w:r w:rsidR="007959D6">
              <w:rPr>
                <w:noProof/>
              </w:rPr>
              <w:fldChar w:fldCharType="begin"/>
            </w:r>
            <w:r w:rsidR="007959D6">
              <w:rPr>
                <w:noProof/>
              </w:rPr>
              <w:instrText xml:space="preserve"> PAGEREF _Toc145318709 \h </w:instrText>
            </w:r>
            <w:r w:rsidR="007959D6">
              <w:rPr>
                <w:noProof/>
              </w:rPr>
            </w:r>
            <w:r w:rsidR="007959D6">
              <w:rPr>
                <w:noProof/>
              </w:rPr>
              <w:fldChar w:fldCharType="separate"/>
            </w:r>
            <w:r w:rsidR="00D57D4C">
              <w:rPr>
                <w:noProof/>
              </w:rPr>
              <w:t>33</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10" w:history="1">
            <w:r w:rsidR="007959D6" w:rsidRPr="00D60BD0">
              <w:rPr>
                <w:rStyle w:val="a8"/>
                <w:noProof/>
              </w:rPr>
              <w:t>4.1.3</w:t>
            </w:r>
            <w:r w:rsidR="007959D6" w:rsidRPr="00D60BD0">
              <w:rPr>
                <w:rStyle w:val="a8"/>
                <w:noProof/>
              </w:rPr>
              <w:t>侦察兵小组</w:t>
            </w:r>
            <w:r w:rsidR="007959D6">
              <w:rPr>
                <w:noProof/>
              </w:rPr>
              <w:tab/>
            </w:r>
            <w:r w:rsidR="007959D6">
              <w:rPr>
                <w:noProof/>
              </w:rPr>
              <w:fldChar w:fldCharType="begin"/>
            </w:r>
            <w:r w:rsidR="007959D6">
              <w:rPr>
                <w:noProof/>
              </w:rPr>
              <w:instrText xml:space="preserve"> PAGEREF _Toc145318710 \h </w:instrText>
            </w:r>
            <w:r w:rsidR="007959D6">
              <w:rPr>
                <w:noProof/>
              </w:rPr>
            </w:r>
            <w:r w:rsidR="007959D6">
              <w:rPr>
                <w:noProof/>
              </w:rPr>
              <w:fldChar w:fldCharType="separate"/>
            </w:r>
            <w:r w:rsidR="00D57D4C">
              <w:rPr>
                <w:noProof/>
              </w:rPr>
              <w:t>33</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11" w:history="1">
            <w:r w:rsidR="007959D6" w:rsidRPr="00D60BD0">
              <w:rPr>
                <w:rStyle w:val="a8"/>
                <w:noProof/>
              </w:rPr>
              <w:t>4.1.4</w:t>
            </w:r>
            <w:r w:rsidR="007959D6" w:rsidRPr="00D60BD0">
              <w:rPr>
                <w:rStyle w:val="a8"/>
                <w:noProof/>
              </w:rPr>
              <w:t>算法的流程</w:t>
            </w:r>
            <w:r w:rsidR="007959D6">
              <w:rPr>
                <w:noProof/>
              </w:rPr>
              <w:tab/>
            </w:r>
            <w:r w:rsidR="007959D6">
              <w:rPr>
                <w:noProof/>
              </w:rPr>
              <w:fldChar w:fldCharType="begin"/>
            </w:r>
            <w:r w:rsidR="007959D6">
              <w:rPr>
                <w:noProof/>
              </w:rPr>
              <w:instrText xml:space="preserve"> PAGEREF _Toc145318711 \h </w:instrText>
            </w:r>
            <w:r w:rsidR="007959D6">
              <w:rPr>
                <w:noProof/>
              </w:rPr>
            </w:r>
            <w:r w:rsidR="007959D6">
              <w:rPr>
                <w:noProof/>
              </w:rPr>
              <w:fldChar w:fldCharType="separate"/>
            </w:r>
            <w:r w:rsidR="00D57D4C">
              <w:rPr>
                <w:noProof/>
              </w:rPr>
              <w:t>34</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12" w:history="1">
            <w:r w:rsidR="007959D6" w:rsidRPr="00D60BD0">
              <w:rPr>
                <w:rStyle w:val="a8"/>
                <w:noProof/>
              </w:rPr>
              <w:t xml:space="preserve">4.2 </w:t>
            </w:r>
            <w:r w:rsidR="007959D6" w:rsidRPr="00D60BD0">
              <w:rPr>
                <w:rStyle w:val="a8"/>
                <w:noProof/>
              </w:rPr>
              <w:t>相关的知识</w:t>
            </w:r>
            <w:r w:rsidR="007959D6">
              <w:rPr>
                <w:noProof/>
              </w:rPr>
              <w:tab/>
            </w:r>
            <w:r w:rsidR="007959D6">
              <w:rPr>
                <w:noProof/>
              </w:rPr>
              <w:fldChar w:fldCharType="begin"/>
            </w:r>
            <w:r w:rsidR="007959D6">
              <w:rPr>
                <w:noProof/>
              </w:rPr>
              <w:instrText xml:space="preserve"> PAGEREF _Toc145318712 \h </w:instrText>
            </w:r>
            <w:r w:rsidR="007959D6">
              <w:rPr>
                <w:noProof/>
              </w:rPr>
            </w:r>
            <w:r w:rsidR="007959D6">
              <w:rPr>
                <w:noProof/>
              </w:rPr>
              <w:fldChar w:fldCharType="separate"/>
            </w:r>
            <w:r w:rsidR="00D57D4C">
              <w:rPr>
                <w:noProof/>
              </w:rPr>
              <w:t>36</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13" w:history="1">
            <w:r w:rsidR="007959D6" w:rsidRPr="00D60BD0">
              <w:rPr>
                <w:rStyle w:val="a8"/>
                <w:noProof/>
              </w:rPr>
              <w:t>4.2.1</w:t>
            </w:r>
            <w:r w:rsidR="007959D6" w:rsidRPr="00D60BD0">
              <w:rPr>
                <w:rStyle w:val="a8"/>
                <w:noProof/>
              </w:rPr>
              <w:t>优化问题的描述形式</w:t>
            </w:r>
            <w:r w:rsidR="007959D6">
              <w:rPr>
                <w:noProof/>
              </w:rPr>
              <w:tab/>
            </w:r>
            <w:r w:rsidR="007959D6">
              <w:rPr>
                <w:noProof/>
              </w:rPr>
              <w:fldChar w:fldCharType="begin"/>
            </w:r>
            <w:r w:rsidR="007959D6">
              <w:rPr>
                <w:noProof/>
              </w:rPr>
              <w:instrText xml:space="preserve"> PAGEREF _Toc145318713 \h </w:instrText>
            </w:r>
            <w:r w:rsidR="007959D6">
              <w:rPr>
                <w:noProof/>
              </w:rPr>
            </w:r>
            <w:r w:rsidR="007959D6">
              <w:rPr>
                <w:noProof/>
              </w:rPr>
              <w:fldChar w:fldCharType="separate"/>
            </w:r>
            <w:r w:rsidR="00D57D4C">
              <w:rPr>
                <w:noProof/>
              </w:rPr>
              <w:t>36</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14" w:history="1">
            <w:r w:rsidR="007959D6" w:rsidRPr="00D60BD0">
              <w:rPr>
                <w:rStyle w:val="a8"/>
                <w:noProof/>
              </w:rPr>
              <w:t>4.2.2</w:t>
            </w:r>
            <w:r w:rsidR="007959D6" w:rsidRPr="00D60BD0">
              <w:rPr>
                <w:rStyle w:val="a8"/>
                <w:noProof/>
              </w:rPr>
              <w:t>各变量之间的相关性</w:t>
            </w:r>
            <w:r w:rsidR="007959D6">
              <w:rPr>
                <w:noProof/>
              </w:rPr>
              <w:tab/>
            </w:r>
            <w:r w:rsidR="007959D6">
              <w:rPr>
                <w:noProof/>
              </w:rPr>
              <w:fldChar w:fldCharType="begin"/>
            </w:r>
            <w:r w:rsidR="007959D6">
              <w:rPr>
                <w:noProof/>
              </w:rPr>
              <w:instrText xml:space="preserve"> PAGEREF _Toc145318714 \h </w:instrText>
            </w:r>
            <w:r w:rsidR="007959D6">
              <w:rPr>
                <w:noProof/>
              </w:rPr>
            </w:r>
            <w:r w:rsidR="007959D6">
              <w:rPr>
                <w:noProof/>
              </w:rPr>
              <w:fldChar w:fldCharType="separate"/>
            </w:r>
            <w:r w:rsidR="00D57D4C">
              <w:rPr>
                <w:noProof/>
              </w:rPr>
              <w:t>37</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15" w:history="1">
            <w:r w:rsidR="007959D6" w:rsidRPr="00D60BD0">
              <w:rPr>
                <w:rStyle w:val="a8"/>
                <w:noProof/>
              </w:rPr>
              <w:t xml:space="preserve">4.2.3 </w:t>
            </w:r>
            <w:r w:rsidR="007959D6" w:rsidRPr="00D60BD0">
              <w:rPr>
                <w:rStyle w:val="a8"/>
                <w:noProof/>
              </w:rPr>
              <w:t>实验一及其结果</w:t>
            </w:r>
            <w:r w:rsidR="007959D6">
              <w:rPr>
                <w:noProof/>
              </w:rPr>
              <w:tab/>
            </w:r>
            <w:r w:rsidR="007959D6">
              <w:rPr>
                <w:noProof/>
              </w:rPr>
              <w:fldChar w:fldCharType="begin"/>
            </w:r>
            <w:r w:rsidR="007959D6">
              <w:rPr>
                <w:noProof/>
              </w:rPr>
              <w:instrText xml:space="preserve"> PAGEREF _Toc145318715 \h </w:instrText>
            </w:r>
            <w:r w:rsidR="007959D6">
              <w:rPr>
                <w:noProof/>
              </w:rPr>
            </w:r>
            <w:r w:rsidR="007959D6">
              <w:rPr>
                <w:noProof/>
              </w:rPr>
              <w:fldChar w:fldCharType="separate"/>
            </w:r>
            <w:r w:rsidR="00D57D4C">
              <w:rPr>
                <w:noProof/>
              </w:rPr>
              <w:t>38</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16" w:history="1">
            <w:r w:rsidR="007959D6" w:rsidRPr="00D60BD0">
              <w:rPr>
                <w:rStyle w:val="a8"/>
                <w:noProof/>
              </w:rPr>
              <w:t xml:space="preserve">4.2.4 </w:t>
            </w:r>
            <w:r w:rsidR="007959D6" w:rsidRPr="00D60BD0">
              <w:rPr>
                <w:rStyle w:val="a8"/>
                <w:noProof/>
              </w:rPr>
              <w:t>实验二及其结果</w:t>
            </w:r>
            <w:r w:rsidR="007959D6">
              <w:rPr>
                <w:noProof/>
              </w:rPr>
              <w:tab/>
            </w:r>
            <w:r w:rsidR="007959D6">
              <w:rPr>
                <w:noProof/>
              </w:rPr>
              <w:fldChar w:fldCharType="begin"/>
            </w:r>
            <w:r w:rsidR="007959D6">
              <w:rPr>
                <w:noProof/>
              </w:rPr>
              <w:instrText xml:space="preserve"> PAGEREF _Toc145318716 \h </w:instrText>
            </w:r>
            <w:r w:rsidR="007959D6">
              <w:rPr>
                <w:noProof/>
              </w:rPr>
            </w:r>
            <w:r w:rsidR="007959D6">
              <w:rPr>
                <w:noProof/>
              </w:rPr>
              <w:fldChar w:fldCharType="separate"/>
            </w:r>
            <w:r w:rsidR="00D57D4C">
              <w:rPr>
                <w:noProof/>
              </w:rPr>
              <w:t>38</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17" w:history="1">
            <w:r w:rsidR="007959D6" w:rsidRPr="00D60BD0">
              <w:rPr>
                <w:rStyle w:val="a8"/>
                <w:noProof/>
              </w:rPr>
              <w:t>4.3</w:t>
            </w:r>
            <w:r w:rsidR="007959D6" w:rsidRPr="00D60BD0">
              <w:rPr>
                <w:rStyle w:val="a8"/>
                <w:noProof/>
              </w:rPr>
              <w:t>基于贪心法调整的离散侏儒猫鼬算法</w:t>
            </w:r>
            <w:r w:rsidR="007959D6">
              <w:rPr>
                <w:noProof/>
              </w:rPr>
              <w:tab/>
            </w:r>
            <w:r w:rsidR="007959D6">
              <w:rPr>
                <w:noProof/>
              </w:rPr>
              <w:fldChar w:fldCharType="begin"/>
            </w:r>
            <w:r w:rsidR="007959D6">
              <w:rPr>
                <w:noProof/>
              </w:rPr>
              <w:instrText xml:space="preserve"> PAGEREF _Toc145318717 \h </w:instrText>
            </w:r>
            <w:r w:rsidR="007959D6">
              <w:rPr>
                <w:noProof/>
              </w:rPr>
            </w:r>
            <w:r w:rsidR="007959D6">
              <w:rPr>
                <w:noProof/>
              </w:rPr>
              <w:fldChar w:fldCharType="separate"/>
            </w:r>
            <w:r w:rsidR="00D57D4C">
              <w:rPr>
                <w:noProof/>
              </w:rPr>
              <w:t>40</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18" w:history="1">
            <w:r w:rsidR="007959D6" w:rsidRPr="00D60BD0">
              <w:rPr>
                <w:rStyle w:val="a8"/>
                <w:noProof/>
              </w:rPr>
              <w:t>4.3.1</w:t>
            </w:r>
            <w:r w:rsidR="007959D6" w:rsidRPr="00D60BD0">
              <w:rPr>
                <w:rStyle w:val="a8"/>
                <w:noProof/>
              </w:rPr>
              <w:t>基于贪心法的调整策略</w:t>
            </w:r>
            <w:r w:rsidR="007959D6">
              <w:rPr>
                <w:noProof/>
              </w:rPr>
              <w:tab/>
            </w:r>
            <w:r w:rsidR="007959D6">
              <w:rPr>
                <w:noProof/>
              </w:rPr>
              <w:fldChar w:fldCharType="begin"/>
            </w:r>
            <w:r w:rsidR="007959D6">
              <w:rPr>
                <w:noProof/>
              </w:rPr>
              <w:instrText xml:space="preserve"> PAGEREF _Toc145318718 \h </w:instrText>
            </w:r>
            <w:r w:rsidR="007959D6">
              <w:rPr>
                <w:noProof/>
              </w:rPr>
            </w:r>
            <w:r w:rsidR="007959D6">
              <w:rPr>
                <w:noProof/>
              </w:rPr>
              <w:fldChar w:fldCharType="separate"/>
            </w:r>
            <w:r w:rsidR="00D57D4C">
              <w:rPr>
                <w:noProof/>
              </w:rPr>
              <w:t>40</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19" w:history="1">
            <w:r w:rsidR="007959D6" w:rsidRPr="00D60BD0">
              <w:rPr>
                <w:rStyle w:val="a8"/>
                <w:noProof/>
              </w:rPr>
              <w:t>4.3.2</w:t>
            </w:r>
            <w:r w:rsidR="007959D6" w:rsidRPr="00D60BD0">
              <w:rPr>
                <w:rStyle w:val="a8"/>
                <w:noProof/>
              </w:rPr>
              <w:t>重定义运算规则</w:t>
            </w:r>
            <w:r w:rsidR="007959D6">
              <w:rPr>
                <w:noProof/>
              </w:rPr>
              <w:tab/>
            </w:r>
            <w:r w:rsidR="007959D6">
              <w:rPr>
                <w:noProof/>
              </w:rPr>
              <w:fldChar w:fldCharType="begin"/>
            </w:r>
            <w:r w:rsidR="007959D6">
              <w:rPr>
                <w:noProof/>
              </w:rPr>
              <w:instrText xml:space="preserve"> PAGEREF _Toc145318719 \h </w:instrText>
            </w:r>
            <w:r w:rsidR="007959D6">
              <w:rPr>
                <w:noProof/>
              </w:rPr>
            </w:r>
            <w:r w:rsidR="007959D6">
              <w:rPr>
                <w:noProof/>
              </w:rPr>
              <w:fldChar w:fldCharType="separate"/>
            </w:r>
            <w:r w:rsidR="00D57D4C">
              <w:rPr>
                <w:noProof/>
              </w:rPr>
              <w:t>42</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20" w:history="1">
            <w:r w:rsidR="007959D6" w:rsidRPr="00D60BD0">
              <w:rPr>
                <w:rStyle w:val="a8"/>
                <w:noProof/>
              </w:rPr>
              <w:t>4.3.3</w:t>
            </w:r>
            <w:r w:rsidR="007959D6" w:rsidRPr="00D60BD0">
              <w:rPr>
                <w:rStyle w:val="a8"/>
                <w:noProof/>
              </w:rPr>
              <w:t>双目减法运算符</w:t>
            </w:r>
            <w:r w:rsidR="007959D6" w:rsidRPr="00D60BD0">
              <w:rPr>
                <w:rStyle w:val="a8"/>
                <w:noProof/>
              </w:rPr>
              <w:t>(</w:t>
            </w:r>
            <w:r w:rsidR="007959D6" w:rsidRPr="001419AC">
              <w:rPr>
                <w:noProof/>
                <w:position w:val="-6"/>
              </w:rPr>
              <w:object w:dxaOrig="24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7.5pt" o:ole="">
                  <v:imagedata r:id="rId13" o:title=""/>
                </v:shape>
                <o:OLEObject Type="Embed" ProgID="Equation.DSMT4" ShapeID="_x0000_i1025" DrawAspect="Content" ObjectID="_1772744726" r:id="rId14"/>
              </w:object>
            </w:r>
            <w:r w:rsidR="007959D6" w:rsidRPr="00D60BD0">
              <w:rPr>
                <w:rStyle w:val="a8"/>
                <w:noProof/>
              </w:rPr>
              <w:t>)</w:t>
            </w:r>
            <w:r w:rsidR="007959D6">
              <w:rPr>
                <w:noProof/>
              </w:rPr>
              <w:tab/>
            </w:r>
            <w:r w:rsidR="007959D6">
              <w:rPr>
                <w:noProof/>
              </w:rPr>
              <w:fldChar w:fldCharType="begin"/>
            </w:r>
            <w:r w:rsidR="007959D6">
              <w:rPr>
                <w:noProof/>
              </w:rPr>
              <w:instrText xml:space="preserve"> PAGEREF _Toc145318720 \h </w:instrText>
            </w:r>
            <w:r w:rsidR="007959D6">
              <w:rPr>
                <w:noProof/>
              </w:rPr>
            </w:r>
            <w:r w:rsidR="007959D6">
              <w:rPr>
                <w:noProof/>
              </w:rPr>
              <w:fldChar w:fldCharType="separate"/>
            </w:r>
            <w:r w:rsidR="00D57D4C">
              <w:rPr>
                <w:noProof/>
              </w:rPr>
              <w:t>42</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21" w:history="1">
            <w:r w:rsidR="007959D6" w:rsidRPr="00D60BD0">
              <w:rPr>
                <w:rStyle w:val="a8"/>
                <w:noProof/>
              </w:rPr>
              <w:t>4.3.4</w:t>
            </w:r>
            <w:r w:rsidR="007959D6" w:rsidRPr="00D60BD0">
              <w:rPr>
                <w:rStyle w:val="a8"/>
                <w:noProof/>
              </w:rPr>
              <w:t>双目乘法运算法</w:t>
            </w:r>
            <w:r w:rsidR="007959D6" w:rsidRPr="00D60BD0">
              <w:rPr>
                <w:rStyle w:val="a8"/>
                <w:noProof/>
              </w:rPr>
              <w:t>(</w:t>
            </w:r>
            <w:r w:rsidR="007959D6" w:rsidRPr="001419AC">
              <w:rPr>
                <w:noProof/>
                <w:position w:val="-6"/>
              </w:rPr>
              <w:object w:dxaOrig="240" w:dyaOrig="440">
                <v:shape id="_x0000_i1026" type="#_x0000_t75" style="width:12pt;height:22.5pt" o:ole="">
                  <v:imagedata r:id="rId15" o:title=""/>
                </v:shape>
                <o:OLEObject Type="Embed" ProgID="Equation.DSMT4" ShapeID="_x0000_i1026" DrawAspect="Content" ObjectID="_1772744727" r:id="rId16"/>
              </w:object>
            </w:r>
            <w:r w:rsidR="007959D6" w:rsidRPr="00D60BD0">
              <w:rPr>
                <w:rStyle w:val="a8"/>
                <w:noProof/>
              </w:rPr>
              <w:t>)</w:t>
            </w:r>
            <w:r w:rsidR="007959D6">
              <w:rPr>
                <w:noProof/>
              </w:rPr>
              <w:tab/>
            </w:r>
            <w:r w:rsidR="007959D6">
              <w:rPr>
                <w:noProof/>
              </w:rPr>
              <w:fldChar w:fldCharType="begin"/>
            </w:r>
            <w:r w:rsidR="007959D6">
              <w:rPr>
                <w:noProof/>
              </w:rPr>
              <w:instrText xml:space="preserve"> PAGEREF _Toc145318721 \h </w:instrText>
            </w:r>
            <w:r w:rsidR="007959D6">
              <w:rPr>
                <w:noProof/>
              </w:rPr>
            </w:r>
            <w:r w:rsidR="007959D6">
              <w:rPr>
                <w:noProof/>
              </w:rPr>
              <w:fldChar w:fldCharType="separate"/>
            </w:r>
            <w:r w:rsidR="00D57D4C">
              <w:rPr>
                <w:noProof/>
              </w:rPr>
              <w:t>43</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22" w:history="1">
            <w:r w:rsidR="007959D6" w:rsidRPr="00D60BD0">
              <w:rPr>
                <w:rStyle w:val="a8"/>
                <w:noProof/>
              </w:rPr>
              <w:t>4.3.5</w:t>
            </w:r>
            <w:r w:rsidR="007959D6" w:rsidRPr="00D60BD0">
              <w:rPr>
                <w:rStyle w:val="a8"/>
                <w:noProof/>
              </w:rPr>
              <w:t>单目运算符</w:t>
            </w:r>
            <w:r w:rsidR="007959D6" w:rsidRPr="00F22CB2">
              <w:rPr>
                <w:noProof/>
              </w:rPr>
              <w:object w:dxaOrig="499" w:dyaOrig="360">
                <v:shape id="_x0000_i1027" type="#_x0000_t75" style="width:25.5pt;height:18pt" o:ole="">
                  <v:imagedata r:id="rId17" o:title=""/>
                </v:shape>
                <o:OLEObject Type="Embed" ProgID="Equation.DSMT4" ShapeID="_x0000_i1027" DrawAspect="Content" ObjectID="_1772744728" r:id="rId18"/>
              </w:object>
            </w:r>
            <w:r w:rsidR="007959D6">
              <w:rPr>
                <w:noProof/>
              </w:rPr>
              <w:tab/>
            </w:r>
            <w:r w:rsidR="007959D6">
              <w:rPr>
                <w:noProof/>
              </w:rPr>
              <w:fldChar w:fldCharType="begin"/>
            </w:r>
            <w:r w:rsidR="007959D6">
              <w:rPr>
                <w:noProof/>
              </w:rPr>
              <w:instrText xml:space="preserve"> PAGEREF _Toc145318722 \h </w:instrText>
            </w:r>
            <w:r w:rsidR="007959D6">
              <w:rPr>
                <w:noProof/>
              </w:rPr>
            </w:r>
            <w:r w:rsidR="007959D6">
              <w:rPr>
                <w:noProof/>
              </w:rPr>
              <w:fldChar w:fldCharType="separate"/>
            </w:r>
            <w:r w:rsidR="00D57D4C">
              <w:rPr>
                <w:noProof/>
              </w:rPr>
              <w:t>44</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23" w:history="1">
            <w:r w:rsidR="007959D6" w:rsidRPr="00D60BD0">
              <w:rPr>
                <w:rStyle w:val="a8"/>
                <w:noProof/>
              </w:rPr>
              <w:t>4.4</w:t>
            </w:r>
            <w:r w:rsidR="007959D6" w:rsidRPr="00D60BD0">
              <w:rPr>
                <w:rStyle w:val="a8"/>
                <w:noProof/>
              </w:rPr>
              <w:t>仿真实验</w:t>
            </w:r>
            <w:r w:rsidR="007959D6">
              <w:rPr>
                <w:noProof/>
              </w:rPr>
              <w:tab/>
            </w:r>
            <w:r w:rsidR="007959D6">
              <w:rPr>
                <w:noProof/>
              </w:rPr>
              <w:fldChar w:fldCharType="begin"/>
            </w:r>
            <w:r w:rsidR="007959D6">
              <w:rPr>
                <w:noProof/>
              </w:rPr>
              <w:instrText xml:space="preserve"> PAGEREF _Toc145318723 \h </w:instrText>
            </w:r>
            <w:r w:rsidR="007959D6">
              <w:rPr>
                <w:noProof/>
              </w:rPr>
            </w:r>
            <w:r w:rsidR="007959D6">
              <w:rPr>
                <w:noProof/>
              </w:rPr>
              <w:fldChar w:fldCharType="separate"/>
            </w:r>
            <w:r w:rsidR="00D57D4C">
              <w:rPr>
                <w:noProof/>
              </w:rPr>
              <w:t>47</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24" w:history="1">
            <w:r w:rsidR="007959D6" w:rsidRPr="00D60BD0">
              <w:rPr>
                <w:rStyle w:val="a8"/>
                <w:noProof/>
              </w:rPr>
              <w:t>4.4.1</w:t>
            </w:r>
            <w:r w:rsidR="007959D6" w:rsidRPr="00D60BD0">
              <w:rPr>
                <w:rStyle w:val="a8"/>
                <w:noProof/>
              </w:rPr>
              <w:t>实验环境及评价标准</w:t>
            </w:r>
            <w:r w:rsidR="007959D6">
              <w:rPr>
                <w:noProof/>
              </w:rPr>
              <w:tab/>
            </w:r>
            <w:r w:rsidR="007959D6">
              <w:rPr>
                <w:noProof/>
              </w:rPr>
              <w:fldChar w:fldCharType="begin"/>
            </w:r>
            <w:r w:rsidR="007959D6">
              <w:rPr>
                <w:noProof/>
              </w:rPr>
              <w:instrText xml:space="preserve"> PAGEREF _Toc145318724 \h </w:instrText>
            </w:r>
            <w:r w:rsidR="007959D6">
              <w:rPr>
                <w:noProof/>
              </w:rPr>
            </w:r>
            <w:r w:rsidR="007959D6">
              <w:rPr>
                <w:noProof/>
              </w:rPr>
              <w:fldChar w:fldCharType="separate"/>
            </w:r>
            <w:r w:rsidR="00D57D4C">
              <w:rPr>
                <w:noProof/>
              </w:rPr>
              <w:t>47</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25" w:history="1">
            <w:r w:rsidR="007959D6" w:rsidRPr="00D60BD0">
              <w:rPr>
                <w:rStyle w:val="a8"/>
                <w:noProof/>
              </w:rPr>
              <w:t>4.4.2</w:t>
            </w:r>
            <w:r w:rsidR="007959D6" w:rsidRPr="00D60BD0">
              <w:rPr>
                <w:rStyle w:val="a8"/>
                <w:noProof/>
              </w:rPr>
              <w:t>评价标准</w:t>
            </w:r>
            <w:r w:rsidR="007959D6">
              <w:rPr>
                <w:noProof/>
              </w:rPr>
              <w:tab/>
            </w:r>
            <w:r w:rsidR="007959D6">
              <w:rPr>
                <w:noProof/>
              </w:rPr>
              <w:fldChar w:fldCharType="begin"/>
            </w:r>
            <w:r w:rsidR="007959D6">
              <w:rPr>
                <w:noProof/>
              </w:rPr>
              <w:instrText xml:space="preserve"> PAGEREF _Toc145318725 \h </w:instrText>
            </w:r>
            <w:r w:rsidR="007959D6">
              <w:rPr>
                <w:noProof/>
              </w:rPr>
            </w:r>
            <w:r w:rsidR="007959D6">
              <w:rPr>
                <w:noProof/>
              </w:rPr>
              <w:fldChar w:fldCharType="separate"/>
            </w:r>
            <w:r w:rsidR="00D57D4C">
              <w:rPr>
                <w:noProof/>
              </w:rPr>
              <w:t>47</w:t>
            </w:r>
            <w:r w:rsidR="007959D6">
              <w:rPr>
                <w:noProof/>
              </w:rPr>
              <w:fldChar w:fldCharType="end"/>
            </w:r>
          </w:hyperlink>
        </w:p>
        <w:p w:rsidR="007959D6" w:rsidRDefault="005A052B">
          <w:pPr>
            <w:pStyle w:val="30"/>
            <w:tabs>
              <w:tab w:val="right" w:leader="dot" w:pos="8296"/>
            </w:tabs>
            <w:ind w:left="960"/>
            <w:rPr>
              <w:rFonts w:asciiTheme="minorHAnsi" w:hAnsiTheme="minorHAnsi"/>
              <w:noProof/>
              <w:sz w:val="21"/>
              <w:szCs w:val="22"/>
            </w:rPr>
          </w:pPr>
          <w:hyperlink w:anchor="_Toc145318726" w:history="1">
            <w:r w:rsidR="007959D6" w:rsidRPr="00D60BD0">
              <w:rPr>
                <w:rStyle w:val="a8"/>
                <w:noProof/>
              </w:rPr>
              <w:t>4.4.3</w:t>
            </w:r>
            <w:r w:rsidR="007959D6" w:rsidRPr="00D60BD0">
              <w:rPr>
                <w:rStyle w:val="a8"/>
                <w:noProof/>
              </w:rPr>
              <w:t>算法参数设置</w:t>
            </w:r>
            <w:r w:rsidR="007959D6">
              <w:rPr>
                <w:noProof/>
              </w:rPr>
              <w:tab/>
            </w:r>
            <w:r w:rsidR="007959D6">
              <w:rPr>
                <w:noProof/>
              </w:rPr>
              <w:fldChar w:fldCharType="begin"/>
            </w:r>
            <w:r w:rsidR="007959D6">
              <w:rPr>
                <w:noProof/>
              </w:rPr>
              <w:instrText xml:space="preserve"> PAGEREF _Toc145318726 \h </w:instrText>
            </w:r>
            <w:r w:rsidR="007959D6">
              <w:rPr>
                <w:noProof/>
              </w:rPr>
            </w:r>
            <w:r w:rsidR="007959D6">
              <w:rPr>
                <w:noProof/>
              </w:rPr>
              <w:fldChar w:fldCharType="separate"/>
            </w:r>
            <w:r w:rsidR="00D57D4C">
              <w:rPr>
                <w:noProof/>
              </w:rPr>
              <w:t>50</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27" w:history="1">
            <w:r w:rsidR="007959D6" w:rsidRPr="00D60BD0">
              <w:rPr>
                <w:rStyle w:val="a8"/>
                <w:noProof/>
              </w:rPr>
              <w:t>4.5</w:t>
            </w:r>
            <w:r w:rsidR="007959D6" w:rsidRPr="00D60BD0">
              <w:rPr>
                <w:rStyle w:val="a8"/>
                <w:noProof/>
              </w:rPr>
              <w:t>实验结果与分析</w:t>
            </w:r>
            <w:r w:rsidR="007959D6">
              <w:rPr>
                <w:noProof/>
              </w:rPr>
              <w:tab/>
            </w:r>
            <w:r w:rsidR="007959D6">
              <w:rPr>
                <w:noProof/>
              </w:rPr>
              <w:fldChar w:fldCharType="begin"/>
            </w:r>
            <w:r w:rsidR="007959D6">
              <w:rPr>
                <w:noProof/>
              </w:rPr>
              <w:instrText xml:space="preserve"> PAGEREF _Toc145318727 \h </w:instrText>
            </w:r>
            <w:r w:rsidR="007959D6">
              <w:rPr>
                <w:noProof/>
              </w:rPr>
            </w:r>
            <w:r w:rsidR="007959D6">
              <w:rPr>
                <w:noProof/>
              </w:rPr>
              <w:fldChar w:fldCharType="separate"/>
            </w:r>
            <w:r w:rsidR="00D57D4C">
              <w:rPr>
                <w:noProof/>
              </w:rPr>
              <w:t>50</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28" w:history="1">
            <w:r w:rsidR="007959D6" w:rsidRPr="00D60BD0">
              <w:rPr>
                <w:rStyle w:val="a8"/>
                <w:noProof/>
              </w:rPr>
              <w:t>4.6</w:t>
            </w:r>
            <w:r w:rsidR="007959D6" w:rsidRPr="00D60BD0">
              <w:rPr>
                <w:rStyle w:val="a8"/>
                <w:noProof/>
              </w:rPr>
              <w:t>小结</w:t>
            </w:r>
            <w:r w:rsidR="007959D6">
              <w:rPr>
                <w:noProof/>
              </w:rPr>
              <w:tab/>
            </w:r>
            <w:r w:rsidR="007959D6">
              <w:rPr>
                <w:noProof/>
              </w:rPr>
              <w:fldChar w:fldCharType="begin"/>
            </w:r>
            <w:r w:rsidR="007959D6">
              <w:rPr>
                <w:noProof/>
              </w:rPr>
              <w:instrText xml:space="preserve"> PAGEREF _Toc145318728 \h </w:instrText>
            </w:r>
            <w:r w:rsidR="007959D6">
              <w:rPr>
                <w:noProof/>
              </w:rPr>
            </w:r>
            <w:r w:rsidR="007959D6">
              <w:rPr>
                <w:noProof/>
              </w:rPr>
              <w:fldChar w:fldCharType="separate"/>
            </w:r>
            <w:r w:rsidR="00D57D4C">
              <w:rPr>
                <w:noProof/>
              </w:rPr>
              <w:t>51</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729" w:history="1">
            <w:r w:rsidR="007959D6" w:rsidRPr="00D60BD0">
              <w:rPr>
                <w:rStyle w:val="a8"/>
                <w:rFonts w:ascii="黑体" w:hAnsi="黑体" w:cs="黑体"/>
                <w:noProof/>
              </w:rPr>
              <w:t>第</w:t>
            </w:r>
            <w:r w:rsidR="007959D6" w:rsidRPr="00D60BD0">
              <w:rPr>
                <w:rStyle w:val="a8"/>
                <w:rFonts w:ascii="黑体" w:hAnsi="黑体" w:cs="黑体"/>
                <w:noProof/>
              </w:rPr>
              <w:t>5</w:t>
            </w:r>
            <w:r w:rsidR="007959D6" w:rsidRPr="00D60BD0">
              <w:rPr>
                <w:rStyle w:val="a8"/>
                <w:rFonts w:ascii="黑体" w:hAnsi="黑体" w:cs="黑体"/>
                <w:noProof/>
              </w:rPr>
              <w:t>章</w:t>
            </w:r>
            <w:r w:rsidR="007959D6" w:rsidRPr="00D60BD0">
              <w:rPr>
                <w:rStyle w:val="a8"/>
                <w:noProof/>
              </w:rPr>
              <w:t>结论与展望</w:t>
            </w:r>
            <w:r w:rsidR="007959D6">
              <w:rPr>
                <w:noProof/>
              </w:rPr>
              <w:tab/>
            </w:r>
            <w:r w:rsidR="007959D6">
              <w:rPr>
                <w:noProof/>
              </w:rPr>
              <w:fldChar w:fldCharType="begin"/>
            </w:r>
            <w:r w:rsidR="007959D6">
              <w:rPr>
                <w:noProof/>
              </w:rPr>
              <w:instrText xml:space="preserve"> PAGEREF _Toc145318729 \h </w:instrText>
            </w:r>
            <w:r w:rsidR="007959D6">
              <w:rPr>
                <w:noProof/>
              </w:rPr>
            </w:r>
            <w:r w:rsidR="007959D6">
              <w:rPr>
                <w:noProof/>
              </w:rPr>
              <w:fldChar w:fldCharType="separate"/>
            </w:r>
            <w:r w:rsidR="00D57D4C">
              <w:rPr>
                <w:noProof/>
              </w:rPr>
              <w:t>52</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30" w:history="1">
            <w:r w:rsidR="007959D6" w:rsidRPr="00D60BD0">
              <w:rPr>
                <w:rStyle w:val="a8"/>
                <w:noProof/>
              </w:rPr>
              <w:t>5.1</w:t>
            </w:r>
            <w:r w:rsidR="007959D6" w:rsidRPr="00D60BD0">
              <w:rPr>
                <w:rStyle w:val="a8"/>
                <w:noProof/>
              </w:rPr>
              <w:t>本文工作总结</w:t>
            </w:r>
            <w:r w:rsidR="007959D6">
              <w:rPr>
                <w:noProof/>
              </w:rPr>
              <w:tab/>
            </w:r>
            <w:r w:rsidR="007959D6">
              <w:rPr>
                <w:noProof/>
              </w:rPr>
              <w:fldChar w:fldCharType="begin"/>
            </w:r>
            <w:r w:rsidR="007959D6">
              <w:rPr>
                <w:noProof/>
              </w:rPr>
              <w:instrText xml:space="preserve"> PAGEREF _Toc145318730 \h </w:instrText>
            </w:r>
            <w:r w:rsidR="007959D6">
              <w:rPr>
                <w:noProof/>
              </w:rPr>
            </w:r>
            <w:r w:rsidR="007959D6">
              <w:rPr>
                <w:noProof/>
              </w:rPr>
              <w:fldChar w:fldCharType="separate"/>
            </w:r>
            <w:r w:rsidR="00D57D4C">
              <w:rPr>
                <w:noProof/>
              </w:rPr>
              <w:t>52</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31" w:history="1">
            <w:r w:rsidR="007959D6" w:rsidRPr="00D60BD0">
              <w:rPr>
                <w:rStyle w:val="a8"/>
                <w:noProof/>
              </w:rPr>
              <w:t xml:space="preserve">5.2 </w:t>
            </w:r>
            <w:r w:rsidR="007959D6" w:rsidRPr="00D60BD0">
              <w:rPr>
                <w:rStyle w:val="a8"/>
                <w:noProof/>
              </w:rPr>
              <w:t>未来研究方向</w:t>
            </w:r>
            <w:r w:rsidR="007959D6">
              <w:rPr>
                <w:noProof/>
              </w:rPr>
              <w:tab/>
            </w:r>
            <w:r w:rsidR="007959D6">
              <w:rPr>
                <w:noProof/>
              </w:rPr>
              <w:fldChar w:fldCharType="begin"/>
            </w:r>
            <w:r w:rsidR="007959D6">
              <w:rPr>
                <w:noProof/>
              </w:rPr>
              <w:instrText xml:space="preserve"> PAGEREF _Toc145318731 \h </w:instrText>
            </w:r>
            <w:r w:rsidR="007959D6">
              <w:rPr>
                <w:noProof/>
              </w:rPr>
            </w:r>
            <w:r w:rsidR="007959D6">
              <w:rPr>
                <w:noProof/>
              </w:rPr>
              <w:fldChar w:fldCharType="separate"/>
            </w:r>
            <w:r w:rsidR="00D57D4C">
              <w:rPr>
                <w:noProof/>
              </w:rPr>
              <w:t>54</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732" w:history="1">
            <w:r w:rsidR="007959D6" w:rsidRPr="00D60BD0">
              <w:rPr>
                <w:rStyle w:val="a8"/>
                <w:noProof/>
              </w:rPr>
              <w:t>备用</w:t>
            </w:r>
            <w:r w:rsidR="007959D6">
              <w:rPr>
                <w:noProof/>
              </w:rPr>
              <w:tab/>
            </w:r>
            <w:r w:rsidR="007959D6">
              <w:rPr>
                <w:noProof/>
              </w:rPr>
              <w:fldChar w:fldCharType="begin"/>
            </w:r>
            <w:r w:rsidR="007959D6">
              <w:rPr>
                <w:noProof/>
              </w:rPr>
              <w:instrText xml:space="preserve"> PAGEREF _Toc145318732 \h </w:instrText>
            </w:r>
            <w:r w:rsidR="007959D6">
              <w:rPr>
                <w:noProof/>
              </w:rPr>
            </w:r>
            <w:r w:rsidR="007959D6">
              <w:rPr>
                <w:noProof/>
              </w:rPr>
              <w:fldChar w:fldCharType="separate"/>
            </w:r>
            <w:r w:rsidR="00D57D4C">
              <w:rPr>
                <w:noProof/>
              </w:rPr>
              <w:t>55</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33" w:history="1">
            <w:r w:rsidR="007959D6" w:rsidRPr="00D60BD0">
              <w:rPr>
                <w:rStyle w:val="a8"/>
                <w:noProof/>
              </w:rPr>
              <w:t>图片备用</w:t>
            </w:r>
            <w:r w:rsidR="007959D6">
              <w:rPr>
                <w:noProof/>
              </w:rPr>
              <w:tab/>
            </w:r>
            <w:r w:rsidR="007959D6">
              <w:rPr>
                <w:noProof/>
              </w:rPr>
              <w:fldChar w:fldCharType="begin"/>
            </w:r>
            <w:r w:rsidR="007959D6">
              <w:rPr>
                <w:noProof/>
              </w:rPr>
              <w:instrText xml:space="preserve"> PAGEREF _Toc145318733 \h </w:instrText>
            </w:r>
            <w:r w:rsidR="007959D6">
              <w:rPr>
                <w:noProof/>
              </w:rPr>
            </w:r>
            <w:r w:rsidR="007959D6">
              <w:rPr>
                <w:noProof/>
              </w:rPr>
              <w:fldChar w:fldCharType="separate"/>
            </w:r>
            <w:r w:rsidR="00D57D4C">
              <w:rPr>
                <w:noProof/>
              </w:rPr>
              <w:t>55</w:t>
            </w:r>
            <w:r w:rsidR="007959D6">
              <w:rPr>
                <w:noProof/>
              </w:rPr>
              <w:fldChar w:fldCharType="end"/>
            </w:r>
          </w:hyperlink>
        </w:p>
        <w:p w:rsidR="007959D6" w:rsidRDefault="005A052B">
          <w:pPr>
            <w:pStyle w:val="20"/>
            <w:tabs>
              <w:tab w:val="right" w:leader="dot" w:pos="8296"/>
            </w:tabs>
            <w:ind w:left="480"/>
            <w:rPr>
              <w:rFonts w:asciiTheme="minorHAnsi" w:hAnsiTheme="minorHAnsi"/>
              <w:noProof/>
              <w:sz w:val="21"/>
              <w:szCs w:val="22"/>
            </w:rPr>
          </w:pPr>
          <w:hyperlink w:anchor="_Toc145318734" w:history="1">
            <w:r w:rsidR="007959D6" w:rsidRPr="00D60BD0">
              <w:rPr>
                <w:rStyle w:val="a8"/>
                <w:noProof/>
              </w:rPr>
              <w:t>表格备用</w:t>
            </w:r>
            <w:r w:rsidR="007959D6">
              <w:rPr>
                <w:noProof/>
              </w:rPr>
              <w:tab/>
            </w:r>
            <w:r w:rsidR="007959D6">
              <w:rPr>
                <w:noProof/>
              </w:rPr>
              <w:fldChar w:fldCharType="begin"/>
            </w:r>
            <w:r w:rsidR="007959D6">
              <w:rPr>
                <w:noProof/>
              </w:rPr>
              <w:instrText xml:space="preserve"> PAGEREF _Toc145318734 \h </w:instrText>
            </w:r>
            <w:r w:rsidR="007959D6">
              <w:rPr>
                <w:noProof/>
              </w:rPr>
            </w:r>
            <w:r w:rsidR="007959D6">
              <w:rPr>
                <w:noProof/>
              </w:rPr>
              <w:fldChar w:fldCharType="separate"/>
            </w:r>
            <w:r w:rsidR="00D57D4C">
              <w:rPr>
                <w:noProof/>
              </w:rPr>
              <w:t>55</w:t>
            </w:r>
            <w:r w:rsidR="007959D6">
              <w:rPr>
                <w:noProof/>
              </w:rPr>
              <w:fldChar w:fldCharType="end"/>
            </w:r>
          </w:hyperlink>
        </w:p>
        <w:p w:rsidR="007959D6" w:rsidRDefault="005A052B">
          <w:pPr>
            <w:pStyle w:val="10"/>
            <w:tabs>
              <w:tab w:val="right" w:leader="dot" w:pos="8296"/>
            </w:tabs>
            <w:rPr>
              <w:rFonts w:asciiTheme="minorHAnsi" w:hAnsiTheme="minorHAnsi"/>
              <w:noProof/>
              <w:sz w:val="21"/>
              <w:szCs w:val="22"/>
            </w:rPr>
          </w:pPr>
          <w:hyperlink w:anchor="_Toc145318735" w:history="1">
            <w:r w:rsidR="007959D6" w:rsidRPr="00D60BD0">
              <w:rPr>
                <w:rStyle w:val="a8"/>
                <w:rFonts w:ascii="黑体" w:hAnsi="黑体" w:cs="黑体"/>
                <w:noProof/>
              </w:rPr>
              <w:t>参考文献</w:t>
            </w:r>
            <w:r w:rsidR="007959D6">
              <w:rPr>
                <w:noProof/>
              </w:rPr>
              <w:tab/>
            </w:r>
            <w:r w:rsidR="007959D6">
              <w:rPr>
                <w:noProof/>
              </w:rPr>
              <w:fldChar w:fldCharType="begin"/>
            </w:r>
            <w:r w:rsidR="007959D6">
              <w:rPr>
                <w:noProof/>
              </w:rPr>
              <w:instrText xml:space="preserve"> PAGEREF _Toc145318735 \h </w:instrText>
            </w:r>
            <w:r w:rsidR="007959D6">
              <w:rPr>
                <w:noProof/>
              </w:rPr>
            </w:r>
            <w:r w:rsidR="007959D6">
              <w:rPr>
                <w:noProof/>
              </w:rPr>
              <w:fldChar w:fldCharType="separate"/>
            </w:r>
            <w:r w:rsidR="00D57D4C">
              <w:rPr>
                <w:noProof/>
              </w:rPr>
              <w:t>62</w:t>
            </w:r>
            <w:r w:rsidR="007959D6">
              <w:rPr>
                <w:noProof/>
              </w:rPr>
              <w:fldChar w:fldCharType="end"/>
            </w:r>
          </w:hyperlink>
        </w:p>
        <w:p w:rsidR="000007A4" w:rsidRDefault="00060B04">
          <w:pPr>
            <w:jc w:val="center"/>
          </w:pPr>
          <w:r>
            <w:rPr>
              <w:rFonts w:hint="eastAsia"/>
            </w:rPr>
            <w:fldChar w:fldCharType="end"/>
          </w:r>
        </w:p>
      </w:sdtContent>
    </w:sdt>
    <w:p w:rsidR="000007A4" w:rsidRDefault="000007A4">
      <w:pPr>
        <w:jc w:val="center"/>
        <w:outlineLvl w:val="0"/>
        <w:rPr>
          <w:rFonts w:ascii="黑体" w:eastAsia="黑体" w:hAnsi="黑体" w:cs="黑体"/>
          <w:b/>
          <w:bCs/>
          <w:sz w:val="30"/>
          <w:szCs w:val="30"/>
        </w:rPr>
        <w:sectPr w:rsidR="000007A4">
          <w:footerReference w:type="default" r:id="rId19"/>
          <w:pgSz w:w="11906" w:h="16838"/>
          <w:pgMar w:top="1440" w:right="1800" w:bottom="1440" w:left="1800" w:header="851" w:footer="992" w:gutter="0"/>
          <w:pgNumType w:start="1"/>
          <w:cols w:space="425"/>
          <w:docGrid w:type="lines" w:linePitch="312"/>
        </w:sectPr>
      </w:pPr>
    </w:p>
    <w:p w:rsidR="000007A4" w:rsidRDefault="00060B04" w:rsidP="007959D6">
      <w:pPr>
        <w:pStyle w:val="1"/>
        <w:rPr>
          <w:sz w:val="28"/>
          <w:szCs w:val="28"/>
        </w:rPr>
      </w:pPr>
      <w:bookmarkStart w:id="4" w:name="_Toc145318674"/>
      <w:r>
        <w:rPr>
          <w:rFonts w:hint="eastAsia"/>
        </w:rPr>
        <w:lastRenderedPageBreak/>
        <w:t>摘要</w:t>
      </w:r>
      <w:bookmarkEnd w:id="4"/>
    </w:p>
    <w:p w:rsidR="000007A4" w:rsidRDefault="00060B04">
      <w:pPr>
        <w:ind w:firstLineChars="200" w:firstLine="480"/>
        <w:jc w:val="left"/>
        <w:rPr>
          <w:rFonts w:ascii="宋体" w:eastAsia="宋体" w:hAnsi="宋体" w:cs="宋体"/>
        </w:rPr>
      </w:pPr>
      <w:r>
        <w:rPr>
          <w:rFonts w:ascii="宋体" w:eastAsia="宋体" w:hAnsi="宋体" w:cs="宋体" w:hint="eastAsia"/>
        </w:rPr>
        <w:t>鉴于当今我国人口规模庞大的基本国情，医疗系统一直承受着巨大压力。特别是新冠病毒的袭来，医院人满为患，医护人员疲于奔命，不仅自身健康得不到保证，工作效率还会随着疲劳增加而降低。虽然抗原试剂的出现可以帮助人们在家自我检测，但抗原试剂有检测结果滞后性这个弊端。对于那些本身就患有基础性疾病的老年患者来说，越早发现，生命也就多一分保障。因此结合计算机辅助诊断势在必行也迫在眉睫。本文基于卷积神经网络技术搭建一套肺部CT图像识别模型。以下几个方面为本文主要进行的工作：</w:t>
      </w:r>
    </w:p>
    <w:p w:rsidR="000007A4" w:rsidRDefault="00060B04">
      <w:pPr>
        <w:ind w:firstLineChars="200" w:firstLine="480"/>
        <w:jc w:val="left"/>
        <w:rPr>
          <w:rFonts w:ascii="宋体" w:eastAsia="宋体" w:hAnsi="宋体" w:cs="宋体"/>
        </w:rPr>
      </w:pPr>
      <w:r>
        <w:rPr>
          <w:rFonts w:ascii="宋体" w:eastAsia="宋体" w:hAnsi="宋体" w:cs="宋体" w:hint="eastAsia"/>
        </w:rPr>
        <w:t>首先是在肺部CT图像分类任务中，过往的模型由于参数众多，计算量大而导致等待时间过长，不适合应用在实际中。本文采用的Inception-ResNet模型结合GoogLeNet和ResNet两大网络的优点，通过多个不同尺寸的卷积核进行信息提取的同时，借鉴残差模块的思想，防止模型出现过拟合。</w:t>
      </w:r>
    </w:p>
    <w:p w:rsidR="000007A4" w:rsidRDefault="00060B04">
      <w:pPr>
        <w:ind w:firstLineChars="200" w:firstLine="480"/>
        <w:jc w:val="left"/>
        <w:rPr>
          <w:rFonts w:ascii="宋体" w:eastAsia="宋体" w:hAnsi="宋体" w:cs="宋体"/>
        </w:rPr>
      </w:pPr>
      <w:r>
        <w:rPr>
          <w:rFonts w:ascii="宋体" w:eastAsia="宋体" w:hAnsi="宋体" w:cs="宋体" w:hint="eastAsia"/>
        </w:rPr>
        <w:t>然后在图像分割任务方面，本文主要选用U-Net网络作为基础网络框架，因为在医学图像的分割效果上，U-Net取得了不错的效果。本文吸收了迁移学习的思想，选择</w:t>
      </w:r>
      <w:r>
        <w:rPr>
          <w:rFonts w:ascii="宋体" w:eastAsia="宋体" w:hAnsi="宋体" w:cs="宋体" w:hint="eastAsia"/>
          <w:color w:val="121212"/>
          <w:shd w:val="clear" w:color="auto" w:fill="FFFFFF"/>
        </w:rPr>
        <w:t>effentnet族CNN模型作为编码器模块。利用预训练得到的信息解决新问题，同时需要的数据量更少。由于传统U-Net网络</w:t>
      </w:r>
      <w:r>
        <w:rPr>
          <w:rFonts w:ascii="宋体" w:eastAsia="宋体" w:hAnsi="宋体" w:cs="宋体" w:hint="eastAsia"/>
        </w:rPr>
        <w:t>提取的浅层特征图有很多的冗余信息，会浪费大量的计算时间，引入注意力机制后，网络模型会在大量信息传输给解码器之前，找到当前任务中最重要的信息，通过抑制非相关信息的特征去提高网络的性能。本文改进后的U-Net模型与CNN、FCN等模型进行比较，可以发现模型精度提高的同时切割出的病灶部位特征也更明显。正好能弥补Inception-ResNet模型对于某些病灶部位模糊而导致误判普通肺炎和新冠肺炎的缺点。</w:t>
      </w:r>
    </w:p>
    <w:p w:rsidR="000007A4" w:rsidRDefault="00060B04">
      <w:pPr>
        <w:jc w:val="left"/>
        <w:rPr>
          <w:rFonts w:ascii="宋体" w:eastAsia="宋体" w:hAnsi="宋体" w:cs="宋体"/>
          <w:b/>
          <w:bCs/>
        </w:rPr>
      </w:pPr>
      <w:r>
        <w:rPr>
          <w:rFonts w:ascii="宋体" w:eastAsia="宋体" w:hAnsi="宋体" w:cs="宋体" w:hint="eastAsia"/>
          <w:b/>
          <w:bCs/>
        </w:rPr>
        <w:t>关键词：肺炎；卷积神经网络；图像语义分割；肺炎CT图像识别</w:t>
      </w:r>
    </w:p>
    <w:p w:rsidR="000007A4" w:rsidRDefault="000007A4">
      <w:pPr>
        <w:jc w:val="left"/>
      </w:pPr>
    </w:p>
    <w:p w:rsidR="000007A4" w:rsidRDefault="000007A4"/>
    <w:p w:rsidR="000007A4" w:rsidRDefault="000007A4">
      <w:pPr>
        <w:ind w:firstLineChars="200" w:firstLine="480"/>
      </w:pPr>
    </w:p>
    <w:p w:rsidR="000007A4" w:rsidRDefault="000007A4">
      <w:pPr>
        <w:ind w:firstLineChars="200" w:firstLine="560"/>
        <w:jc w:val="center"/>
        <w:outlineLvl w:val="0"/>
        <w:rPr>
          <w:rFonts w:cs="Times New Roman"/>
          <w:sz w:val="28"/>
          <w:szCs w:val="28"/>
        </w:rPr>
        <w:sectPr w:rsidR="000007A4">
          <w:headerReference w:type="even" r:id="rId20"/>
          <w:footerReference w:type="even" r:id="rId21"/>
          <w:footerReference w:type="default" r:id="rId22"/>
          <w:pgSz w:w="11906" w:h="16838"/>
          <w:pgMar w:top="1440" w:right="1800" w:bottom="1440" w:left="1800" w:header="851" w:footer="992" w:gutter="0"/>
          <w:pgNumType w:start="1"/>
          <w:cols w:space="425"/>
          <w:docGrid w:type="lines" w:linePitch="312"/>
        </w:sectPr>
      </w:pPr>
    </w:p>
    <w:p w:rsidR="000007A4" w:rsidRDefault="00060B04">
      <w:pPr>
        <w:ind w:firstLineChars="200" w:firstLine="560"/>
        <w:jc w:val="center"/>
        <w:outlineLvl w:val="0"/>
        <w:rPr>
          <w:rFonts w:cs="Times New Roman"/>
          <w:sz w:val="28"/>
          <w:szCs w:val="28"/>
        </w:rPr>
      </w:pPr>
      <w:bookmarkStart w:id="5" w:name="_Toc145318675"/>
      <w:r>
        <w:rPr>
          <w:rFonts w:cs="Times New Roman"/>
          <w:sz w:val="28"/>
          <w:szCs w:val="28"/>
        </w:rPr>
        <w:lastRenderedPageBreak/>
        <w:t>Abstract</w:t>
      </w:r>
      <w:bookmarkEnd w:id="5"/>
    </w:p>
    <w:p w:rsidR="000007A4" w:rsidRDefault="00060B04">
      <w:pPr>
        <w:ind w:firstLineChars="200" w:firstLine="480"/>
        <w:rPr>
          <w:rFonts w:cs="Times New Roman"/>
        </w:rPr>
      </w:pPr>
      <w:r>
        <w:rPr>
          <w:rFonts w:cs="Times New Roman"/>
        </w:rPr>
        <w:t>Given the basic conditions of our country today with a large population, the healthcare system has been under tremendous pressure. Especially with the onset of the new coronavirus, hospitals are overcrowded and health care workers are overwhelmed, not only their own health is not guaranteed, but their work efficiency also decreases as fatigue increases. Although the advent of antigen reagents can help people to self-test at home, antigen reagents have the disadvantage of lagging test results. For elderly patients with underlying diseases, the earlier they are detected, the more life is guaranteed. Therefore, it is imperative and urgent to incorporate computer-aided diagnosis. In this paper, we build a lung CT image recognition model based on convolutional neural network technology. The following aspects are the main work carried out in this paper:</w:t>
      </w:r>
    </w:p>
    <w:p w:rsidR="000007A4" w:rsidRDefault="00060B04">
      <w:pPr>
        <w:ind w:firstLineChars="200" w:firstLine="480"/>
        <w:rPr>
          <w:rFonts w:cs="Times New Roman"/>
        </w:rPr>
      </w:pPr>
      <w:r>
        <w:rPr>
          <w:rFonts w:cs="Times New Roman"/>
        </w:rPr>
        <w:t>The first is that in the lung CT image classification task, the past models are not suitable for application in practice because of the long waiting time due to numerous parameters and large computation. The Inception-ResNet model used in this paper combines the advantages of two major networks, GoogLeNet and ResNet, to extract information through multiple convolutional kernels of different sizes while drawing on the idea of residual modules to prevent the model from overfitting.</w:t>
      </w:r>
    </w:p>
    <w:p w:rsidR="000007A4" w:rsidRDefault="00060B04">
      <w:pPr>
        <w:ind w:firstLineChars="200" w:firstLine="480"/>
        <w:rPr>
          <w:rFonts w:cs="Times New Roman"/>
        </w:rPr>
      </w:pPr>
      <w:r>
        <w:rPr>
          <w:rFonts w:cs="Times New Roman"/>
        </w:rPr>
        <w:t xml:space="preserve">Then, for the image segmentation task, this paper mainly selects the U-Net network as the basic network framework, because U-Net has achieved good results in the segmentation effect of medical images. In this paper, we absorb the idea of migration learning and choose the effentnet family CNN model as the encoder module. The information obtained from pre-training is used to solve the new problem while requiring less data. Since the shallow feature map extracted by the traditional U-Net network has a lot of redundant information, which will waste a lot of computation time, after introducing the attention mechanism, the network model will find the most important information in the current task before a large amount of information is transmitted to the decoder, and go to improve the performance of the network by suppressing the features of non-relevant information. In this paper, the improved </w:t>
      </w:r>
      <w:r>
        <w:rPr>
          <w:rFonts w:cs="Times New Roman"/>
        </w:rPr>
        <w:lastRenderedPageBreak/>
        <w:t>U-Net model is compared with CNN, FCN and other models, and it can be found that the model accuracy is improved while the features of the cut-out lesion sites are more obvious. The Inception-ResNet model is able to compensate for the disadvantage of misclassification of common pneumonia and neocoronary pneumonia due to the ambiguity of some lesion sites.</w:t>
      </w:r>
    </w:p>
    <w:p w:rsidR="000007A4" w:rsidRDefault="00060B04">
      <w:r>
        <w:rPr>
          <w:rFonts w:cs="Times New Roman"/>
          <w:b/>
          <w:bCs/>
        </w:rPr>
        <w:t>Key Words: Pneumonia</w:t>
      </w:r>
      <w:r>
        <w:rPr>
          <w:rFonts w:cs="Times New Roman" w:hint="eastAsia"/>
          <w:b/>
          <w:bCs/>
        </w:rPr>
        <w:t>；</w:t>
      </w:r>
      <w:r>
        <w:rPr>
          <w:rFonts w:cs="Times New Roman"/>
          <w:b/>
          <w:bCs/>
        </w:rPr>
        <w:t>Convolution neural network</w:t>
      </w:r>
      <w:r>
        <w:rPr>
          <w:rFonts w:cs="Times New Roman" w:hint="eastAsia"/>
          <w:b/>
          <w:bCs/>
        </w:rPr>
        <w:t>；</w:t>
      </w:r>
      <w:r>
        <w:rPr>
          <w:rFonts w:cs="Times New Roman"/>
          <w:b/>
          <w:bCs/>
        </w:rPr>
        <w:t>Image semantic segmentation</w:t>
      </w:r>
      <w:r>
        <w:rPr>
          <w:rFonts w:cs="Times New Roman" w:hint="eastAsia"/>
          <w:b/>
          <w:bCs/>
        </w:rPr>
        <w:t>；</w:t>
      </w:r>
      <w:r>
        <w:rPr>
          <w:rFonts w:cs="Times New Roman"/>
          <w:b/>
          <w:bCs/>
        </w:rPr>
        <w:t>Pneumonia CT image recognition</w:t>
      </w: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0007A4" w:rsidRDefault="000007A4">
      <w:pPr>
        <w:ind w:firstLineChars="200" w:firstLine="480"/>
      </w:pPr>
    </w:p>
    <w:p w:rsidR="007959D6" w:rsidRDefault="007959D6">
      <w:pPr>
        <w:ind w:firstLineChars="200" w:firstLine="480"/>
      </w:pPr>
    </w:p>
    <w:p w:rsidR="007959D6" w:rsidRDefault="007959D6">
      <w:pPr>
        <w:ind w:firstLineChars="200" w:firstLine="480"/>
      </w:pPr>
    </w:p>
    <w:p w:rsidR="000007A4" w:rsidRDefault="000007A4"/>
    <w:p w:rsidR="000007A4" w:rsidRDefault="000007A4"/>
    <w:p w:rsidR="000007A4" w:rsidRDefault="007959D6" w:rsidP="007959D6">
      <w:pPr>
        <w:pStyle w:val="1"/>
        <w:tabs>
          <w:tab w:val="left" w:pos="0"/>
        </w:tabs>
        <w:rPr>
          <w:rFonts w:ascii="黑体" w:hAnsi="黑体" w:cs="黑体"/>
          <w:bCs w:val="0"/>
          <w:szCs w:val="30"/>
        </w:rPr>
      </w:pPr>
      <w:bookmarkStart w:id="6" w:name="_Toc145318676"/>
      <w:r>
        <w:rPr>
          <w:rFonts w:ascii="黑体" w:hAnsi="黑体" w:cs="黑体" w:hint="eastAsia"/>
          <w:bCs w:val="0"/>
          <w:szCs w:val="30"/>
        </w:rPr>
        <w:lastRenderedPageBreak/>
        <w:t>第1章绪论</w:t>
      </w:r>
      <w:bookmarkEnd w:id="6"/>
    </w:p>
    <w:p w:rsidR="000007A4" w:rsidRDefault="00060B04">
      <w:pPr>
        <w:ind w:firstLineChars="200" w:firstLine="480"/>
        <w:rPr>
          <w:rFonts w:asciiTheme="minorEastAsia" w:hAnsiTheme="minorEastAsia" w:cstheme="minorEastAsia"/>
        </w:rPr>
      </w:pPr>
      <w:r>
        <w:rPr>
          <w:rFonts w:asciiTheme="minorEastAsia" w:hAnsiTheme="minorEastAsia" w:cstheme="minorEastAsia" w:hint="eastAsia"/>
        </w:rPr>
        <w:t>本章主要讲述</w:t>
      </w:r>
      <w:r w:rsidR="00DE09DC">
        <w:rPr>
          <w:rFonts w:asciiTheme="minorEastAsia" w:hAnsiTheme="minorEastAsia" w:cstheme="minorEastAsia" w:hint="eastAsia"/>
        </w:rPr>
        <w:t>了车联网中任务优先调度优先算法</w:t>
      </w:r>
      <w:r>
        <w:rPr>
          <w:rFonts w:asciiTheme="minorEastAsia" w:hAnsiTheme="minorEastAsia" w:cstheme="minorEastAsia" w:hint="eastAsia"/>
        </w:rPr>
        <w:t>的意义，以及</w:t>
      </w:r>
      <w:r w:rsidR="00DE09DC">
        <w:rPr>
          <w:rFonts w:asciiTheme="minorEastAsia" w:hAnsiTheme="minorEastAsia" w:cstheme="minorEastAsia" w:hint="eastAsia"/>
        </w:rPr>
        <w:t>其</w:t>
      </w:r>
      <w:r>
        <w:rPr>
          <w:rFonts w:asciiTheme="minorEastAsia" w:hAnsiTheme="minorEastAsia" w:cstheme="minorEastAsia" w:hint="eastAsia"/>
        </w:rPr>
        <w:t>研究现状和成果，提出了本文</w:t>
      </w:r>
      <w:r w:rsidR="00DE09DC">
        <w:rPr>
          <w:rFonts w:asciiTheme="minorEastAsia" w:hAnsiTheme="minorEastAsia" w:cstheme="minorEastAsia" w:hint="eastAsia"/>
        </w:rPr>
        <w:t>所</w:t>
      </w:r>
      <w:r>
        <w:rPr>
          <w:rFonts w:asciiTheme="minorEastAsia" w:hAnsiTheme="minorEastAsia" w:cstheme="minorEastAsia" w:hint="eastAsia"/>
        </w:rPr>
        <w:t>要做的任务，阐述了本文的主要研究内容和</w:t>
      </w:r>
      <w:r w:rsidR="00573D15">
        <w:rPr>
          <w:rFonts w:asciiTheme="minorEastAsia" w:hAnsiTheme="minorEastAsia" w:cstheme="minorEastAsia" w:hint="eastAsia"/>
        </w:rPr>
        <w:t>介绍了本文的</w:t>
      </w:r>
      <w:r>
        <w:rPr>
          <w:rFonts w:asciiTheme="minorEastAsia" w:hAnsiTheme="minorEastAsia" w:cstheme="minorEastAsia" w:hint="eastAsia"/>
        </w:rPr>
        <w:t>组织结构。</w:t>
      </w:r>
    </w:p>
    <w:p w:rsidR="000007A4" w:rsidRDefault="00404455" w:rsidP="008C09AA">
      <w:pPr>
        <w:pStyle w:val="2"/>
      </w:pPr>
      <w:bookmarkStart w:id="7" w:name="_Toc145318677"/>
      <w:r>
        <w:rPr>
          <w:rFonts w:hint="eastAsia"/>
        </w:rPr>
        <w:t>1</w:t>
      </w:r>
      <w:r>
        <w:t>.1</w:t>
      </w:r>
      <w:r w:rsidR="00060B04">
        <w:rPr>
          <w:rFonts w:hint="eastAsia"/>
        </w:rPr>
        <w:t>研究背景及意义</w:t>
      </w:r>
      <w:bookmarkEnd w:id="7"/>
    </w:p>
    <w:p w:rsidR="009132AF" w:rsidRDefault="00030EF7" w:rsidP="005D6A81">
      <w:pPr>
        <w:ind w:firstLineChars="200" w:firstLine="480"/>
      </w:pPr>
      <w:r>
        <w:rPr>
          <w:rFonts w:hint="eastAsia"/>
        </w:rPr>
        <w:t>未来将是“万物互联”的时代</w:t>
      </w:r>
      <w:r w:rsidR="009132AF">
        <w:rPr>
          <w:rFonts w:hint="eastAsia"/>
        </w:rPr>
        <w:t>，随着</w:t>
      </w:r>
      <w:r w:rsidR="009132AF" w:rsidRPr="009132AF">
        <w:rPr>
          <w:rFonts w:hint="eastAsia"/>
        </w:rPr>
        <w:t>射频识别技术、网络协议、数据存储</w:t>
      </w:r>
      <w:r w:rsidR="009132AF">
        <w:rPr>
          <w:rFonts w:hint="eastAsia"/>
        </w:rPr>
        <w:t>以及传感器技术日新月异的发展，越来越多的</w:t>
      </w:r>
      <w:r w:rsidR="009132AF" w:rsidRPr="009132AF">
        <w:rPr>
          <w:rFonts w:hint="eastAsia"/>
        </w:rPr>
        <w:t>物理</w:t>
      </w:r>
      <w:r>
        <w:rPr>
          <w:rFonts w:hint="eastAsia"/>
        </w:rPr>
        <w:t>机器</w:t>
      </w:r>
      <w:r w:rsidR="009132AF" w:rsidRPr="009132AF">
        <w:rPr>
          <w:rFonts w:hint="eastAsia"/>
        </w:rPr>
        <w:t>与互联网连接起来</w:t>
      </w:r>
      <w:r w:rsidR="009132AF">
        <w:rPr>
          <w:rFonts w:hint="eastAsia"/>
        </w:rPr>
        <w:t>，实现了物体之间的信息交互</w:t>
      </w:r>
      <w:r>
        <w:rPr>
          <w:rFonts w:hint="eastAsia"/>
        </w:rPr>
        <w:t>，以及赋予了机器以</w:t>
      </w:r>
      <w:r w:rsidR="009132AF">
        <w:rPr>
          <w:rFonts w:hint="eastAsia"/>
        </w:rPr>
        <w:t>“智能”。</w:t>
      </w:r>
      <w:r>
        <w:rPr>
          <w:rFonts w:hint="eastAsia"/>
        </w:rPr>
        <w:t>这</w:t>
      </w:r>
      <w:r w:rsidR="009B2168" w:rsidRPr="009B2168">
        <w:rPr>
          <w:rFonts w:hint="eastAsia"/>
        </w:rPr>
        <w:t>将深刻地改变人们的</w:t>
      </w:r>
      <w:r w:rsidR="00BF34E9">
        <w:rPr>
          <w:rFonts w:hint="eastAsia"/>
        </w:rPr>
        <w:t>生产</w:t>
      </w:r>
      <w:r w:rsidR="009B2168" w:rsidRPr="009B2168">
        <w:rPr>
          <w:rFonts w:hint="eastAsia"/>
        </w:rPr>
        <w:t>生活方式，为人们提供更加便利、智能和高效的生活和工作体验。</w:t>
      </w:r>
    </w:p>
    <w:p w:rsidR="00030EF7" w:rsidRDefault="005D6A81">
      <w:pPr>
        <w:ind w:firstLineChars="200" w:firstLine="480"/>
      </w:pPr>
      <w:r>
        <w:rPr>
          <w:rFonts w:hint="eastAsia"/>
        </w:rPr>
        <w:t>车联网</w:t>
      </w:r>
      <w:r w:rsidR="009132AF">
        <w:rPr>
          <w:rFonts w:hint="eastAsia"/>
        </w:rPr>
        <w:t>是</w:t>
      </w:r>
      <w:r w:rsidR="009132AF">
        <w:t>“</w:t>
      </w:r>
      <w:r w:rsidR="009132AF">
        <w:rPr>
          <w:rFonts w:hint="eastAsia"/>
        </w:rPr>
        <w:t>万物互联</w:t>
      </w:r>
      <w:r w:rsidR="009132AF">
        <w:t>”</w:t>
      </w:r>
      <w:r>
        <w:rPr>
          <w:rFonts w:hint="eastAsia"/>
        </w:rPr>
        <w:t>时代的典型应用，汽车的功能越来越超出其</w:t>
      </w:r>
      <w:r w:rsidR="0036284B">
        <w:rPr>
          <w:rFonts w:hint="eastAsia"/>
        </w:rPr>
        <w:t>原本的范围，不再只是交通出行的工具，而变成了一个智能互联的计算</w:t>
      </w:r>
      <w:r>
        <w:rPr>
          <w:rFonts w:hint="eastAsia"/>
        </w:rPr>
        <w:t>系统，</w:t>
      </w:r>
      <w:r w:rsidR="00B92977">
        <w:rPr>
          <w:rFonts w:hint="eastAsia"/>
        </w:rPr>
        <w:t>车辆将</w:t>
      </w:r>
      <w:r>
        <w:rPr>
          <w:rFonts w:hint="eastAsia"/>
        </w:rPr>
        <w:t>承担起</w:t>
      </w:r>
      <w:r w:rsidR="00030EF7">
        <w:rPr>
          <w:rFonts w:hint="eastAsia"/>
        </w:rPr>
        <w:t>对车辆自身的调度与管理的任务，以及</w:t>
      </w:r>
      <w:r w:rsidR="00B92977">
        <w:rPr>
          <w:rFonts w:hint="eastAsia"/>
        </w:rPr>
        <w:t>满足</w:t>
      </w:r>
      <w:r w:rsidR="00030EF7">
        <w:rPr>
          <w:rFonts w:hint="eastAsia"/>
        </w:rPr>
        <w:t>影音娱乐等用户额外的需求。在对车辆自身</w:t>
      </w:r>
      <w:r w:rsidR="00B92977">
        <w:rPr>
          <w:rFonts w:hint="eastAsia"/>
        </w:rPr>
        <w:t>进行</w:t>
      </w:r>
      <w:r w:rsidR="00030EF7">
        <w:rPr>
          <w:rFonts w:hint="eastAsia"/>
        </w:rPr>
        <w:t>调度与管理的任务中，有些任务对计算资源的要求较高，且对时延敏感，因此需要大量的稳定的计算资源来保证其服务质量。显而易见，车载处理器的算力受限于汽车电池，计算资源有限，无法满足对</w:t>
      </w:r>
      <w:r w:rsidR="0036284B">
        <w:rPr>
          <w:rFonts w:hint="eastAsia"/>
        </w:rPr>
        <w:t>互联的计算系统</w:t>
      </w:r>
      <w:r w:rsidR="00030EF7">
        <w:rPr>
          <w:rFonts w:hint="eastAsia"/>
        </w:rPr>
        <w:t>的要求</w:t>
      </w:r>
      <w:r w:rsidR="0036284B">
        <w:rPr>
          <w:rFonts w:hint="eastAsia"/>
        </w:rPr>
        <w:t>。</w:t>
      </w:r>
    </w:p>
    <w:p w:rsidR="00BF34E9" w:rsidRDefault="0036284B" w:rsidP="0036284B">
      <w:pPr>
        <w:ind w:firstLineChars="200" w:firstLine="480"/>
        <w:rPr>
          <w:rFonts w:ascii="宋体" w:eastAsia="宋体" w:hAnsi="宋体"/>
        </w:rPr>
      </w:pPr>
      <w:r>
        <w:rPr>
          <w:rFonts w:hint="eastAsia"/>
        </w:rPr>
        <w:t>为了解决算力受限的问题，基于云的解决方案通过将任务上传到云端（远端</w:t>
      </w:r>
      <w:r w:rsidR="00BF34E9">
        <w:rPr>
          <w:rFonts w:hint="eastAsia"/>
        </w:rPr>
        <w:t>、远程云</w:t>
      </w:r>
      <w:r>
        <w:rPr>
          <w:rFonts w:hint="eastAsia"/>
        </w:rPr>
        <w:t>）来进行处理（如图</w:t>
      </w:r>
      <w:r>
        <w:rPr>
          <w:rFonts w:hint="eastAsia"/>
        </w:rPr>
        <w:t>1</w:t>
      </w:r>
      <w:r>
        <w:rPr>
          <w:rFonts w:hint="eastAsia"/>
        </w:rPr>
        <w:t>），云端本身就是一个计算中心，</w:t>
      </w:r>
      <w:r w:rsidR="00BF34E9" w:rsidRPr="0066363E">
        <w:rPr>
          <w:rFonts w:ascii="宋体" w:eastAsia="宋体" w:hAnsi="宋体" w:hint="eastAsia"/>
        </w:rPr>
        <w:t>通常具有超大的规模，能赋予用户超强的计算能力，对大规模数据聚合、数据挖掘，分析、优化和存储复杂数据，</w:t>
      </w:r>
      <w:r w:rsidR="00BF34E9">
        <w:rPr>
          <w:rFonts w:hint="eastAsia"/>
        </w:rPr>
        <w:t>云端</w:t>
      </w:r>
      <w:r w:rsidR="00BF34E9" w:rsidRPr="0066363E">
        <w:rPr>
          <w:rFonts w:ascii="宋体" w:eastAsia="宋体" w:hAnsi="宋体" w:hint="eastAsia"/>
        </w:rPr>
        <w:t>可以在短的时间内计算得到结果。</w:t>
      </w:r>
    </w:p>
    <w:p w:rsidR="0036284B" w:rsidRPr="00BF34E9" w:rsidRDefault="00BF34E9" w:rsidP="00BF34E9">
      <w:pPr>
        <w:ind w:firstLineChars="200" w:firstLine="480"/>
        <w:rPr>
          <w:rFonts w:ascii="宋体" w:eastAsia="宋体" w:hAnsi="宋体"/>
        </w:rPr>
      </w:pPr>
      <w:r w:rsidRPr="0066363E">
        <w:rPr>
          <w:rFonts w:ascii="宋体" w:eastAsia="宋体" w:hAnsi="宋体" w:hint="eastAsia"/>
        </w:rPr>
        <w:t>车辆应用产生的计算任务可以通过网络传输到远程云，在</w:t>
      </w:r>
      <w:r>
        <w:rPr>
          <w:rFonts w:hint="eastAsia"/>
        </w:rPr>
        <w:t>云端</w:t>
      </w:r>
      <w:r w:rsidRPr="0066363E">
        <w:rPr>
          <w:rFonts w:ascii="宋体" w:eastAsia="宋体" w:hAnsi="宋体" w:hint="eastAsia"/>
        </w:rPr>
        <w:t>计算并将结果返回给车辆。由于</w:t>
      </w:r>
      <w:r>
        <w:rPr>
          <w:rFonts w:hint="eastAsia"/>
        </w:rPr>
        <w:t>云端</w:t>
      </w:r>
      <w:r w:rsidRPr="0066363E">
        <w:rPr>
          <w:rFonts w:ascii="宋体" w:eastAsia="宋体" w:hAnsi="宋体" w:hint="eastAsia"/>
        </w:rPr>
        <w:t>超强的计算能力，</w:t>
      </w:r>
      <w:r>
        <w:rPr>
          <w:rFonts w:hint="eastAsia"/>
        </w:rPr>
        <w:t>算力能满足车辆任务的需求，</w:t>
      </w:r>
      <w:r w:rsidRPr="0066363E">
        <w:rPr>
          <w:rFonts w:ascii="宋体" w:eastAsia="宋体" w:hAnsi="宋体" w:hint="eastAsia"/>
        </w:rPr>
        <w:t>因此能够计算和分析复杂的计算任务，并能够提供较高的计算性能，但是因为</w:t>
      </w:r>
      <w:r>
        <w:rPr>
          <w:rFonts w:hint="eastAsia"/>
        </w:rPr>
        <w:t>云端</w:t>
      </w:r>
      <w:r w:rsidRPr="0066363E">
        <w:rPr>
          <w:rFonts w:ascii="宋体" w:eastAsia="宋体" w:hAnsi="宋体" w:hint="eastAsia"/>
        </w:rPr>
        <w:t>位于网络的远端，将车辆计算任务传输到远程云并得到相应的返回结果需要很大的传输时间开销。因此对于数据密集型和延迟敏</w:t>
      </w:r>
      <w:r>
        <w:rPr>
          <w:rFonts w:ascii="宋体" w:eastAsia="宋体" w:hAnsi="宋体" w:hint="eastAsia"/>
        </w:rPr>
        <w:t>感型的计算任务，即使计算延迟较小（数据量较小），较大的传输延迟仍会使任务总卸载</w:t>
      </w:r>
      <w:r w:rsidRPr="0066363E">
        <w:rPr>
          <w:rFonts w:ascii="宋体" w:eastAsia="宋体" w:hAnsi="宋体" w:hint="eastAsia"/>
        </w:rPr>
        <w:t>延迟较大。同时，</w:t>
      </w:r>
      <w:r>
        <w:rPr>
          <w:rFonts w:ascii="宋体" w:eastAsia="宋体" w:hAnsi="宋体" w:hint="eastAsia"/>
        </w:rPr>
        <w:t>为了将</w:t>
      </w:r>
      <w:r w:rsidRPr="0066363E">
        <w:rPr>
          <w:rFonts w:ascii="宋体" w:eastAsia="宋体" w:hAnsi="宋体" w:hint="eastAsia"/>
        </w:rPr>
        <w:t>车辆产生的大量数据全部上传到</w:t>
      </w:r>
      <w:r>
        <w:rPr>
          <w:rFonts w:hint="eastAsia"/>
        </w:rPr>
        <w:t>云端，这将会导致网络中的数据量大幅增加，</w:t>
      </w:r>
      <w:r w:rsidRPr="0066363E">
        <w:rPr>
          <w:rFonts w:ascii="宋体" w:eastAsia="宋体" w:hAnsi="宋体" w:hint="eastAsia"/>
        </w:rPr>
        <w:t>占用大量的网络带宽，</w:t>
      </w:r>
      <w:r>
        <w:rPr>
          <w:rFonts w:hint="eastAsia"/>
        </w:rPr>
        <w:t>使得网络设施负担加重，</w:t>
      </w:r>
      <w:r w:rsidRPr="0066363E">
        <w:rPr>
          <w:rFonts w:ascii="宋体" w:eastAsia="宋体" w:hAnsi="宋体" w:hint="eastAsia"/>
        </w:rPr>
        <w:t>从而造成网络性能和稳定性的下降。</w:t>
      </w:r>
    </w:p>
    <w:p w:rsidR="0036284B" w:rsidRDefault="0036284B" w:rsidP="0036284B">
      <w:pPr>
        <w:ind w:firstLineChars="200" w:firstLine="480"/>
        <w:jc w:val="center"/>
      </w:pPr>
    </w:p>
    <w:p w:rsidR="001217F3" w:rsidRDefault="001217F3" w:rsidP="0036284B">
      <w:pPr>
        <w:ind w:firstLineChars="200" w:firstLine="480"/>
        <w:jc w:val="center"/>
      </w:pPr>
      <w:r>
        <w:rPr>
          <w:noProof/>
        </w:rPr>
        <mc:AlternateContent>
          <mc:Choice Requires="wps">
            <w:drawing>
              <wp:inline distT="0" distB="0" distL="0" distR="0" wp14:anchorId="244B570D" wp14:editId="7957453E">
                <wp:extent cx="3162300" cy="2684519"/>
                <wp:effectExtent l="0" t="0" r="19050" b="10160"/>
                <wp:docPr id="3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5A052B" w:rsidRDefault="005A052B" w:rsidP="001217F3">
                            <w:pPr>
                              <w:jc w:val="center"/>
                            </w:pPr>
                            <w:r>
                              <w:rPr>
                                <w:noProof/>
                              </w:rPr>
                              <w:drawing>
                                <wp:inline distT="0" distB="0" distL="0" distR="0" wp14:anchorId="58A466BD" wp14:editId="360651A7">
                                  <wp:extent cx="1895238" cy="2380952"/>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238" cy="2380952"/>
                                          </a:xfrm>
                                          <a:prstGeom prst="rect">
                                            <a:avLst/>
                                          </a:prstGeom>
                                        </pic:spPr>
                                      </pic:pic>
                                    </a:graphicData>
                                  </a:graphic>
                                </wp:inline>
                              </w:drawing>
                            </w:r>
                          </w:p>
                          <w:p w:rsidR="005A052B" w:rsidRDefault="005A052B" w:rsidP="001217F3">
                            <w:pPr>
                              <w:pStyle w:val="aa"/>
                              <w:ind w:firstLine="422"/>
                            </w:pPr>
                            <w:r>
                              <w:t>图：</w:t>
                            </w:r>
                            <w:r w:rsidRPr="0043395E">
                              <w:rPr>
                                <w:rFonts w:hint="eastAsia"/>
                              </w:rPr>
                              <w:t>将任务分配给云服务器</w:t>
                            </w:r>
                          </w:p>
                        </w:txbxContent>
                      </wps:txbx>
                      <wps:bodyPr rot="0" vert="horz" wrap="square" lIns="91440" tIns="45720" rIns="91440" bIns="45720" anchor="t" anchorCtr="0">
                        <a:spAutoFit/>
                      </wps:bodyPr>
                    </wps:wsp>
                  </a:graphicData>
                </a:graphic>
              </wp:inline>
            </w:drawing>
          </mc:Choice>
          <mc:Fallback>
            <w:pict>
              <v:shapetype w14:anchorId="244B570D" id="_x0000_t202" coordsize="21600,21600" o:spt="202" path="m,l,21600r21600,l21600,xe">
                <v:stroke joinstyle="miter"/>
                <v:path gradientshapeok="t" o:connecttype="rect"/>
              </v:shapetype>
              <v:shape id="文本框 2" o:spid="_x0000_s1026"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" strokecolor="white [3212]">
                <v:textbox style="mso-fit-shape-to-text:t">
                  <w:txbxContent>
                    <w:p w:rsidR="005A052B" w:rsidRDefault="005A052B" w:rsidP="001217F3">
                      <w:pPr>
                        <w:jc w:val="center"/>
                      </w:pPr>
                      <w:r>
                        <w:rPr>
                          <w:noProof/>
                        </w:rPr>
                        <w:drawing>
                          <wp:inline distT="0" distB="0" distL="0" distR="0" wp14:anchorId="58A466BD" wp14:editId="360651A7">
                            <wp:extent cx="1895238" cy="2380952"/>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895238" cy="2380952"/>
                                    </a:xfrm>
                                    <a:prstGeom prst="rect">
                                      <a:avLst/>
                                    </a:prstGeom>
                                  </pic:spPr>
                                </pic:pic>
                              </a:graphicData>
                            </a:graphic>
                          </wp:inline>
                        </w:drawing>
                      </w:r>
                    </w:p>
                    <w:p w:rsidR="005A052B" w:rsidRDefault="005A052B" w:rsidP="001217F3">
                      <w:pPr>
                        <w:pStyle w:val="aa"/>
                        <w:ind w:firstLine="422"/>
                      </w:pPr>
                      <w:r>
                        <w:t>图：</w:t>
                      </w:r>
                      <w:r w:rsidRPr="0043395E">
                        <w:rPr>
                          <w:rFonts w:hint="eastAsia"/>
                        </w:rPr>
                        <w:t>将任务分配给云服务器</w:t>
                      </w:r>
                    </w:p>
                  </w:txbxContent>
                </v:textbox>
                <w10:anchorlock/>
              </v:shape>
            </w:pict>
          </mc:Fallback>
        </mc:AlternateContent>
      </w:r>
    </w:p>
    <w:p w:rsidR="0036284B" w:rsidRDefault="0036284B">
      <w:pPr>
        <w:ind w:firstLineChars="200" w:firstLine="480"/>
      </w:pPr>
      <w:r>
        <w:rPr>
          <w:rFonts w:hint="eastAsia"/>
        </w:rPr>
        <w:t>为了解决云计算的时延以及流量问题，</w:t>
      </w:r>
      <w:r w:rsidR="0069441E">
        <w:rPr>
          <w:rFonts w:hint="eastAsia"/>
        </w:rPr>
        <w:t>移动</w:t>
      </w:r>
      <w:r>
        <w:rPr>
          <w:rFonts w:hint="eastAsia"/>
        </w:rPr>
        <w:t>边缘计算</w:t>
      </w:r>
      <w:r w:rsidR="0069441E">
        <w:rPr>
          <w:rFonts w:hint="eastAsia"/>
        </w:rPr>
        <w:t>（</w:t>
      </w:r>
      <w:r w:rsidR="0069441E">
        <w:rPr>
          <w:rFonts w:hint="eastAsia"/>
        </w:rPr>
        <w:t>MEC</w:t>
      </w:r>
      <w:r w:rsidR="0069441E">
        <w:rPr>
          <w:rFonts w:hint="eastAsia"/>
        </w:rPr>
        <w:t>）</w:t>
      </w:r>
      <w:r>
        <w:rPr>
          <w:rFonts w:hint="eastAsia"/>
        </w:rPr>
        <w:t>选择了在网络边缘</w:t>
      </w:r>
      <w:r w:rsidR="0069441E">
        <w:rPr>
          <w:rFonts w:hint="eastAsia"/>
        </w:rPr>
        <w:t>中（边缘端）</w:t>
      </w:r>
      <w:r>
        <w:rPr>
          <w:rFonts w:hint="eastAsia"/>
        </w:rPr>
        <w:t>处理数据，与传统的云计算相比，边缘计算将服务部署在距离用户更近的地方，</w:t>
      </w:r>
      <w:r w:rsidR="00B92977">
        <w:rPr>
          <w:rFonts w:hint="eastAsia"/>
        </w:rPr>
        <w:t>将计算服务放置到网络的边缘，</w:t>
      </w:r>
      <w:r>
        <w:rPr>
          <w:rFonts w:hint="eastAsia"/>
        </w:rPr>
        <w:t>可以实现更低的时延和更高的带宽，减少了核心网络的负载，并且有利于数据安全以及隐私保护。</w:t>
      </w:r>
    </w:p>
    <w:p w:rsidR="00A852F9" w:rsidRDefault="00A852F9">
      <w:pPr>
        <w:ind w:firstLineChars="200" w:firstLine="480"/>
      </w:pPr>
      <w:r>
        <w:rPr>
          <w:rFonts w:hint="eastAsia"/>
        </w:rPr>
        <w:t>边缘计算也可以通过与物联网技术结合，实现一些与智能车联网的应用，如自动驾驶、智慧城市等</w:t>
      </w:r>
      <w:r w:rsidR="00573D15">
        <w:rPr>
          <w:rFonts w:hint="eastAsia"/>
        </w:rPr>
        <w:t>【</w:t>
      </w:r>
      <w:r w:rsidR="00573D15">
        <w:t>Joint task management in connected vehicle networks</w:t>
      </w:r>
      <w:r w:rsidR="00573D15">
        <w:rPr>
          <w:rFonts w:hint="eastAsia"/>
        </w:rPr>
        <w:t xml:space="preserve"> </w:t>
      </w:r>
      <w:r w:rsidR="00573D15">
        <w:t>by software-defined networking, computing and caching</w:t>
      </w:r>
      <w:r w:rsidR="00573D15">
        <w:rPr>
          <w:rFonts w:hint="eastAsia"/>
        </w:rPr>
        <w:t>】</w:t>
      </w:r>
      <w:r>
        <w:rPr>
          <w:rFonts w:hint="eastAsia"/>
        </w:rPr>
        <w:t>。美国自然基金委和英特尔在</w:t>
      </w:r>
      <w:r>
        <w:rPr>
          <w:rFonts w:hint="eastAsia"/>
        </w:rPr>
        <w:t xml:space="preserve"> 2016 </w:t>
      </w:r>
      <w:r>
        <w:rPr>
          <w:rFonts w:hint="eastAsia"/>
        </w:rPr>
        <w:t>年开始合作讨论建设无线边缘网络。同一年，中国也兴起了移动边缘计算的研究，在</w:t>
      </w:r>
      <w:r w:rsidRPr="00233A9D">
        <w:rPr>
          <w:rFonts w:hint="eastAsia"/>
        </w:rPr>
        <w:t>科研院所、高等院校、企业、行业协会等</w:t>
      </w:r>
      <w:r>
        <w:rPr>
          <w:rFonts w:hint="eastAsia"/>
        </w:rPr>
        <w:t>各方单位共同努力下，</w:t>
      </w:r>
      <w:r w:rsidRPr="00233A9D">
        <w:rPr>
          <w:rFonts w:hint="eastAsia"/>
        </w:rPr>
        <w:t>边缘计算产业联盟成立</w:t>
      </w:r>
      <w:r>
        <w:rPr>
          <w:rFonts w:hint="eastAsia"/>
        </w:rPr>
        <w:t>。</w:t>
      </w:r>
    </w:p>
    <w:p w:rsidR="0069441E" w:rsidRDefault="0069441E" w:rsidP="00B92977">
      <w:pPr>
        <w:ind w:firstLineChars="200" w:firstLine="480"/>
        <w:rPr>
          <w:rFonts w:ascii="宋体" w:eastAsia="宋体" w:hAnsi="宋体"/>
        </w:rPr>
      </w:pPr>
      <w:r w:rsidRPr="0066363E">
        <w:rPr>
          <w:rFonts w:ascii="宋体" w:eastAsia="宋体" w:hAnsi="宋体" w:hint="eastAsia"/>
        </w:rPr>
        <w:t>边缘</w:t>
      </w:r>
      <w:r>
        <w:rPr>
          <w:rFonts w:ascii="宋体" w:eastAsia="宋体" w:hAnsi="宋体" w:hint="eastAsia"/>
        </w:rPr>
        <w:t>端</w:t>
      </w:r>
      <w:r w:rsidRPr="0066363E">
        <w:rPr>
          <w:rFonts w:ascii="宋体" w:eastAsia="宋体" w:hAnsi="宋体" w:hint="eastAsia"/>
        </w:rPr>
        <w:t>位于</w:t>
      </w:r>
      <w:r>
        <w:rPr>
          <w:rFonts w:ascii="宋体" w:eastAsia="宋体" w:hAnsi="宋体" w:hint="eastAsia"/>
        </w:rPr>
        <w:t>云端和车辆</w:t>
      </w:r>
      <w:r w:rsidRPr="0066363E">
        <w:rPr>
          <w:rFonts w:ascii="宋体" w:eastAsia="宋体" w:hAnsi="宋体" w:hint="eastAsia"/>
        </w:rPr>
        <w:t>之间，</w:t>
      </w:r>
      <w:r>
        <w:rPr>
          <w:rFonts w:ascii="宋体" w:eastAsia="宋体" w:hAnsi="宋体" w:hint="eastAsia"/>
        </w:rPr>
        <w:t>它</w:t>
      </w:r>
      <w:r w:rsidRPr="0066363E">
        <w:rPr>
          <w:rFonts w:ascii="宋体" w:eastAsia="宋体" w:hAnsi="宋体" w:hint="eastAsia"/>
        </w:rPr>
        <w:t>由拥有计算能力的边缘设备组成，它是移动边缘计算中的重要组成部分，是解决远程云传输延迟高的一种有效替代方案。边缘云可由边缘服务器、RSU、BS、无线接入点（Access Point，AP）以及移动设备等其他具备计算、存储和通信能力的边缘设备组成。因为边缘云处在网络的边缘</w:t>
      </w:r>
      <w:r>
        <w:rPr>
          <w:rFonts w:ascii="宋体" w:eastAsia="宋体" w:hAnsi="宋体" w:hint="eastAsia"/>
        </w:rPr>
        <w:t>，</w:t>
      </w:r>
      <w:r w:rsidRPr="0066363E">
        <w:rPr>
          <w:rFonts w:ascii="宋体" w:eastAsia="宋体" w:hAnsi="宋体" w:hint="eastAsia"/>
        </w:rPr>
        <w:t>更靠近车辆，车辆到EC的传输延迟可以大大降低。因此边缘云可以为车辆提供低延迟计算、高速缓存、位置感知、紧急管理等服务，并能用于实时交互，对于数据密集型和延迟敏感型的车辆计算任务，例如：增强现实，实时视频分析，</w:t>
      </w:r>
      <w:r w:rsidRPr="0066363E">
        <w:rPr>
          <w:rFonts w:ascii="宋体" w:eastAsia="宋体" w:hAnsi="宋体" w:hint="eastAsia"/>
        </w:rPr>
        <w:lastRenderedPageBreak/>
        <w:t>人类行为识别等任务，它们需要极低的延迟以便快速响应和决策，此时边缘云比远程云具有更大的优势。</w:t>
      </w:r>
    </w:p>
    <w:p w:rsidR="0069441E" w:rsidRPr="00573D15" w:rsidRDefault="0069441E" w:rsidP="00573D15">
      <w:pPr>
        <w:ind w:firstLineChars="200" w:firstLine="480"/>
        <w:rPr>
          <w:rFonts w:ascii="宋体" w:eastAsia="宋体" w:hAnsi="宋体"/>
        </w:rPr>
      </w:pPr>
      <w:r>
        <w:rPr>
          <w:rFonts w:ascii="宋体" w:eastAsia="宋体" w:hAnsi="宋体" w:hint="eastAsia"/>
        </w:rPr>
        <w:t>边缘计算并不是云计算的反面，边缘计算是</w:t>
      </w:r>
      <w:r w:rsidRPr="0066363E">
        <w:rPr>
          <w:rFonts w:ascii="宋体" w:eastAsia="宋体" w:hAnsi="宋体" w:hint="eastAsia"/>
        </w:rPr>
        <w:t>云计算的延伸，未来将与云计算协同配合，为用户提供更高质量的服务。</w:t>
      </w:r>
    </w:p>
    <w:p w:rsidR="00B92977" w:rsidRDefault="00B92977" w:rsidP="00B92977">
      <w:pPr>
        <w:ind w:firstLineChars="200" w:firstLine="480"/>
      </w:pPr>
      <w:r>
        <w:rPr>
          <w:rFonts w:hint="eastAsia"/>
        </w:rPr>
        <w:t>为了使车联网支持云计算和边缘计算，科研组织和联盟实现了</w:t>
      </w:r>
      <w:r w:rsidRPr="00B92977">
        <w:rPr>
          <w:rFonts w:hint="eastAsia"/>
        </w:rPr>
        <w:t>车到万物通信</w:t>
      </w:r>
      <w:r w:rsidRPr="00B92977">
        <w:rPr>
          <w:rFonts w:hint="eastAsia"/>
        </w:rPr>
        <w:t>(V2X)</w:t>
      </w:r>
      <w:r w:rsidRPr="00B92977">
        <w:rPr>
          <w:rFonts w:hint="eastAsia"/>
        </w:rPr>
        <w:t>技术</w:t>
      </w:r>
      <w:r>
        <w:rPr>
          <w:rFonts w:hint="eastAsia"/>
        </w:rPr>
        <w:t>，</w:t>
      </w:r>
      <w:r>
        <w:rPr>
          <w:rFonts w:hint="eastAsia"/>
        </w:rPr>
        <w:t xml:space="preserve">V2X </w:t>
      </w:r>
      <w:r>
        <w:rPr>
          <w:rFonts w:hint="eastAsia"/>
        </w:rPr>
        <w:t>主要包括车辆对车辆通信</w:t>
      </w:r>
      <w:r>
        <w:rPr>
          <w:rFonts w:hint="eastAsia"/>
        </w:rPr>
        <w:t>(V2V)</w:t>
      </w:r>
      <w:r>
        <w:rPr>
          <w:rFonts w:hint="eastAsia"/>
        </w:rPr>
        <w:t>、车辆对基础设施通信</w:t>
      </w:r>
      <w:r>
        <w:rPr>
          <w:rFonts w:hint="eastAsia"/>
        </w:rPr>
        <w:t>(V2I)</w:t>
      </w:r>
      <w:r>
        <w:rPr>
          <w:rFonts w:hint="eastAsia"/>
        </w:rPr>
        <w:t>。</w:t>
      </w:r>
    </w:p>
    <w:p w:rsidR="00573D15" w:rsidRDefault="00573D15" w:rsidP="00573D15">
      <w:pPr>
        <w:pStyle w:val="ab"/>
      </w:pPr>
      <w:r>
        <w:rPr>
          <w:rFonts w:hint="eastAsia"/>
        </w:rPr>
        <w:t>任务卸载是指将移动设备（如智能手机、车载终端等）上的计算任务分解成若干个子任务，其中一部分在本地完成，另一部分则通过网络卸载到云端或者其他设备上进行计算，最终将结果返回到本地设备，从而提高移动设备的计算性能和能耗效率的一种技术。</w:t>
      </w:r>
    </w:p>
    <w:p w:rsidR="00573D15" w:rsidRDefault="00B14226" w:rsidP="00573D15">
      <w:pPr>
        <w:pStyle w:val="ab"/>
      </w:pPr>
      <w:r>
        <w:rPr>
          <w:rFonts w:hint="eastAsia"/>
        </w:rPr>
        <w:t>根据卸载的目标，任务卸载</w:t>
      </w:r>
      <w:r w:rsidR="00573D15">
        <w:rPr>
          <w:rFonts w:hint="eastAsia"/>
        </w:rPr>
        <w:t>可以分为以下两类：</w:t>
      </w:r>
    </w:p>
    <w:p w:rsidR="00573D15" w:rsidRDefault="00573D15" w:rsidP="00573D15">
      <w:pPr>
        <w:pStyle w:val="ab"/>
        <w:ind w:firstLine="0"/>
      </w:pPr>
      <w:r>
        <w:rPr>
          <w:rFonts w:hint="eastAsia"/>
        </w:rPr>
        <w:t>（</w:t>
      </w:r>
      <w:r>
        <w:rPr>
          <w:rFonts w:hint="eastAsia"/>
        </w:rPr>
        <w:t>1</w:t>
      </w:r>
      <w:r>
        <w:rPr>
          <w:rFonts w:hint="eastAsia"/>
        </w:rPr>
        <w:t>）计算卸载：主要目的是将计算密集型任务卸载到云端或其他远程设备上，减少本地设备的计算负担，提高计算性能和能耗效率；</w:t>
      </w:r>
    </w:p>
    <w:p w:rsidR="00573D15" w:rsidRDefault="00573D15" w:rsidP="00573D15">
      <w:pPr>
        <w:pStyle w:val="ab"/>
        <w:ind w:firstLine="0"/>
      </w:pPr>
      <w:r>
        <w:rPr>
          <w:rFonts w:hint="eastAsia"/>
        </w:rPr>
        <w:t>（</w:t>
      </w:r>
      <w:r>
        <w:rPr>
          <w:rFonts w:hint="eastAsia"/>
        </w:rPr>
        <w:t>2</w:t>
      </w:r>
      <w:r>
        <w:rPr>
          <w:rFonts w:hint="eastAsia"/>
        </w:rPr>
        <w:t>）通信卸载：主要目的是将数据密集型任务卸载到云端或其他远程设备上进行处理，减少本地设备的数据传输负担，提高通信性能和能耗效率。</w:t>
      </w:r>
    </w:p>
    <w:p w:rsidR="00573D15" w:rsidRDefault="00B14226" w:rsidP="00B14226">
      <w:pPr>
        <w:pStyle w:val="ab"/>
      </w:pPr>
      <w:r>
        <w:rPr>
          <w:rFonts w:hint="eastAsia"/>
        </w:rPr>
        <w:t>在本文中，主要研究的是车联网中的</w:t>
      </w:r>
      <w:r w:rsidR="008D62BA">
        <w:rPr>
          <w:rFonts w:hint="eastAsia"/>
        </w:rPr>
        <w:t>通信卸载。</w:t>
      </w:r>
      <w:r>
        <w:rPr>
          <w:rFonts w:hint="eastAsia"/>
        </w:rPr>
        <w:t>在</w:t>
      </w:r>
      <w:r w:rsidR="00573D15">
        <w:rPr>
          <w:rFonts w:hint="eastAsia"/>
        </w:rPr>
        <w:t>车联网中</w:t>
      </w:r>
      <w:r>
        <w:rPr>
          <w:rFonts w:hint="eastAsia"/>
        </w:rPr>
        <w:t>，</w:t>
      </w:r>
      <w:r w:rsidR="00573D15">
        <w:rPr>
          <w:rFonts w:hint="eastAsia"/>
        </w:rPr>
        <w:t>任务卸载主要应用于以下几个方面：</w:t>
      </w:r>
    </w:p>
    <w:p w:rsidR="00573D15" w:rsidRDefault="00573D15" w:rsidP="00573D15">
      <w:pPr>
        <w:pStyle w:val="ab"/>
      </w:pPr>
      <w:r>
        <w:rPr>
          <w:rFonts w:hint="eastAsia"/>
        </w:rPr>
        <w:t>（</w:t>
      </w:r>
      <w:r>
        <w:rPr>
          <w:rFonts w:hint="eastAsia"/>
        </w:rPr>
        <w:t>1</w:t>
      </w:r>
      <w:r w:rsidR="008D62BA">
        <w:rPr>
          <w:rFonts w:hint="eastAsia"/>
        </w:rPr>
        <w:t>）智能驾驶：智能驾驶需要大量的计算因此需要强大的</w:t>
      </w:r>
      <w:r>
        <w:rPr>
          <w:rFonts w:hint="eastAsia"/>
        </w:rPr>
        <w:t>数据处理能力，通过任务卸载技术，可以将一部分计算和数据处理任务卸载到云端或其他设备上，</w:t>
      </w:r>
      <w:r w:rsidR="008D62BA">
        <w:rPr>
          <w:rFonts w:hint="eastAsia"/>
        </w:rPr>
        <w:t>提高计算性能和能耗效率。</w:t>
      </w:r>
    </w:p>
    <w:p w:rsidR="00573D15" w:rsidRDefault="00573D15" w:rsidP="00573D15">
      <w:pPr>
        <w:pStyle w:val="ab"/>
      </w:pPr>
      <w:r>
        <w:rPr>
          <w:rFonts w:hint="eastAsia"/>
        </w:rPr>
        <w:t>（</w:t>
      </w:r>
      <w:r>
        <w:rPr>
          <w:rFonts w:hint="eastAsia"/>
        </w:rPr>
        <w:t>2</w:t>
      </w:r>
      <w:r>
        <w:rPr>
          <w:rFonts w:hint="eastAsia"/>
        </w:rPr>
        <w:t>）车辆监控：车辆监控需要实时收集和处理大量的数据，并进行数据分析和决策，通过任务卸载技术，可以将一部分数据处理任务卸载到云端或其他设备上，提高数据处理</w:t>
      </w:r>
      <w:r w:rsidR="008D62BA">
        <w:rPr>
          <w:rFonts w:hint="eastAsia"/>
        </w:rPr>
        <w:t>效率。</w:t>
      </w:r>
    </w:p>
    <w:p w:rsidR="00573D15" w:rsidRDefault="00573D15" w:rsidP="00573D15">
      <w:pPr>
        <w:pStyle w:val="ab"/>
      </w:pPr>
      <w:r>
        <w:rPr>
          <w:rFonts w:hint="eastAsia"/>
        </w:rPr>
        <w:t>（</w:t>
      </w:r>
      <w:r>
        <w:rPr>
          <w:rFonts w:hint="eastAsia"/>
        </w:rPr>
        <w:t>3</w:t>
      </w:r>
      <w:r>
        <w:rPr>
          <w:rFonts w:hint="eastAsia"/>
        </w:rPr>
        <w:t>）车辆诊断：车辆诊断需要进行大量的数据分析和处理，通过任务卸载技术，可以</w:t>
      </w:r>
      <w:r w:rsidR="008D62BA">
        <w:rPr>
          <w:rFonts w:hint="eastAsia"/>
        </w:rPr>
        <w:t>将一部分数据处理任务卸载到云端或其他设备上，提高诊断效率和精度。</w:t>
      </w:r>
    </w:p>
    <w:p w:rsidR="008D62BA" w:rsidRDefault="00B14226" w:rsidP="008D62BA">
      <w:pPr>
        <w:pStyle w:val="ab"/>
      </w:pPr>
      <w:r>
        <w:rPr>
          <w:rFonts w:hint="eastAsia"/>
        </w:rPr>
        <w:t>智能车辆的任务并不是都可以卸载的，</w:t>
      </w:r>
      <w:r w:rsidR="003D557F">
        <w:rPr>
          <w:rFonts w:hint="eastAsia"/>
        </w:rPr>
        <w:t>车辆</w:t>
      </w:r>
      <w:r w:rsidR="008D62BA">
        <w:rPr>
          <w:rFonts w:hint="eastAsia"/>
        </w:rPr>
        <w:t>任务按照其关键程度分为三类：关键</w:t>
      </w:r>
      <w:r w:rsidR="003D557F">
        <w:rPr>
          <w:rFonts w:hint="eastAsia"/>
        </w:rPr>
        <w:t>任务</w:t>
      </w:r>
      <w:r w:rsidR="008D62BA">
        <w:rPr>
          <w:rFonts w:hint="eastAsia"/>
        </w:rPr>
        <w:t>（</w:t>
      </w:r>
      <w:r w:rsidR="008D62BA">
        <w:rPr>
          <w:rFonts w:hint="eastAsia"/>
        </w:rPr>
        <w:t xml:space="preserve">Crucial </w:t>
      </w:r>
      <w:r w:rsidR="003D557F">
        <w:rPr>
          <w:rFonts w:hint="eastAsia"/>
        </w:rPr>
        <w:t>Task</w:t>
      </w:r>
      <w:r w:rsidR="008D62BA">
        <w:rPr>
          <w:rFonts w:hint="eastAsia"/>
        </w:rPr>
        <w:t>s</w:t>
      </w:r>
      <w:r w:rsidR="008D62BA">
        <w:rPr>
          <w:rFonts w:hint="eastAsia"/>
        </w:rPr>
        <w:t>，</w:t>
      </w:r>
      <w:r w:rsidR="003D557F">
        <w:rPr>
          <w:rFonts w:hint="eastAsia"/>
        </w:rPr>
        <w:t>C</w:t>
      </w:r>
      <w:r w:rsidR="007161AB">
        <w:t>T</w:t>
      </w:r>
      <w:r w:rsidR="008D62BA">
        <w:rPr>
          <w:rFonts w:hint="eastAsia"/>
        </w:rPr>
        <w:t>s</w:t>
      </w:r>
      <w:r w:rsidR="008D62BA">
        <w:rPr>
          <w:rFonts w:hint="eastAsia"/>
        </w:rPr>
        <w:t>）、高优先级</w:t>
      </w:r>
      <w:r w:rsidR="005020C4">
        <w:rPr>
          <w:rFonts w:hint="eastAsia"/>
        </w:rPr>
        <w:t>任务</w:t>
      </w:r>
      <w:r w:rsidR="008D62BA">
        <w:rPr>
          <w:rFonts w:hint="eastAsia"/>
        </w:rPr>
        <w:t>（</w:t>
      </w:r>
      <w:r w:rsidR="008D62BA">
        <w:rPr>
          <w:rFonts w:hint="eastAsia"/>
        </w:rPr>
        <w:t xml:space="preserve">High-Priority </w:t>
      </w:r>
      <w:r w:rsidR="007161AB">
        <w:rPr>
          <w:rFonts w:hint="eastAsia"/>
        </w:rPr>
        <w:t>Tasks</w:t>
      </w:r>
      <w:r w:rsidR="008D62BA">
        <w:rPr>
          <w:rFonts w:hint="eastAsia"/>
        </w:rPr>
        <w:t>，</w:t>
      </w:r>
      <w:r w:rsidR="007161AB">
        <w:rPr>
          <w:rFonts w:hint="eastAsia"/>
        </w:rPr>
        <w:t>HPT</w:t>
      </w:r>
      <w:r w:rsidR="008D62BA">
        <w:rPr>
          <w:rFonts w:hint="eastAsia"/>
        </w:rPr>
        <w:t>s</w:t>
      </w:r>
      <w:r w:rsidR="008D62BA">
        <w:rPr>
          <w:rFonts w:hint="eastAsia"/>
        </w:rPr>
        <w:t>）和低优先级</w:t>
      </w:r>
      <w:r w:rsidR="005020C4">
        <w:rPr>
          <w:rFonts w:hint="eastAsia"/>
        </w:rPr>
        <w:t>任务</w:t>
      </w:r>
      <w:r w:rsidR="008D62BA">
        <w:rPr>
          <w:rFonts w:hint="eastAsia"/>
        </w:rPr>
        <w:t>（</w:t>
      </w:r>
      <w:r w:rsidR="008D62BA">
        <w:rPr>
          <w:rFonts w:hint="eastAsia"/>
        </w:rPr>
        <w:t xml:space="preserve">Low-Priority </w:t>
      </w:r>
      <w:r w:rsidR="007161AB">
        <w:rPr>
          <w:rFonts w:hint="eastAsia"/>
        </w:rPr>
        <w:t>Task</w:t>
      </w:r>
      <w:r w:rsidR="008D62BA">
        <w:rPr>
          <w:rFonts w:hint="eastAsia"/>
        </w:rPr>
        <w:t>s</w:t>
      </w:r>
      <w:r w:rsidR="008D62BA">
        <w:rPr>
          <w:rFonts w:hint="eastAsia"/>
        </w:rPr>
        <w:t>，</w:t>
      </w:r>
      <w:r w:rsidR="007161AB">
        <w:rPr>
          <w:rFonts w:hint="eastAsia"/>
        </w:rPr>
        <w:t>LPT</w:t>
      </w:r>
      <w:r w:rsidR="008D62BA">
        <w:rPr>
          <w:rFonts w:hint="eastAsia"/>
        </w:rPr>
        <w:t>s</w:t>
      </w:r>
      <w:r w:rsidR="008D62BA">
        <w:rPr>
          <w:rFonts w:hint="eastAsia"/>
        </w:rPr>
        <w:t>）。</w:t>
      </w:r>
    </w:p>
    <w:p w:rsidR="008D62BA" w:rsidRDefault="007161AB" w:rsidP="008D62BA">
      <w:pPr>
        <w:pStyle w:val="ab"/>
      </w:pPr>
      <w:r>
        <w:rPr>
          <w:rFonts w:hint="eastAsia"/>
        </w:rPr>
        <w:lastRenderedPageBreak/>
        <w:t>CT</w:t>
      </w:r>
      <w:r w:rsidR="008D62BA">
        <w:rPr>
          <w:rFonts w:hint="eastAsia"/>
        </w:rPr>
        <w:t>s</w:t>
      </w:r>
      <w:r w:rsidR="008D62BA">
        <w:rPr>
          <w:rFonts w:hint="eastAsia"/>
        </w:rPr>
        <w:t>是和车辆安全相关的应用，是保证车辆和乘客安全的关键应用程序，如车辆控制、系统监控和事故预防等。由于</w:t>
      </w:r>
      <w:r w:rsidR="008D62BA">
        <w:rPr>
          <w:rFonts w:hint="eastAsia"/>
        </w:rPr>
        <w:t>C</w:t>
      </w:r>
      <w:r>
        <w:t>T</w:t>
      </w:r>
      <w:r w:rsidR="008D62BA">
        <w:rPr>
          <w:rFonts w:hint="eastAsia"/>
        </w:rPr>
        <w:t>s</w:t>
      </w:r>
      <w:r w:rsidR="008D62BA">
        <w:rPr>
          <w:rFonts w:hint="eastAsia"/>
        </w:rPr>
        <w:t>和安全紧密相关，因此享有最高的优先级，必须保留充足的计算资源给它，不能因为</w:t>
      </w:r>
      <w:r>
        <w:rPr>
          <w:rFonts w:hint="eastAsia"/>
        </w:rPr>
        <w:t>HP</w:t>
      </w:r>
      <w:r>
        <w:t>T</w:t>
      </w:r>
      <w:r w:rsidR="008D62BA">
        <w:rPr>
          <w:rFonts w:hint="eastAsia"/>
        </w:rPr>
        <w:t>s</w:t>
      </w:r>
      <w:r w:rsidR="008D62BA">
        <w:rPr>
          <w:rFonts w:hint="eastAsia"/>
        </w:rPr>
        <w:t>和</w:t>
      </w:r>
      <w:r>
        <w:rPr>
          <w:rFonts w:hint="eastAsia"/>
        </w:rPr>
        <w:t>LP</w:t>
      </w:r>
      <w:r>
        <w:t>T</w:t>
      </w:r>
      <w:r w:rsidR="008D62BA">
        <w:rPr>
          <w:rFonts w:hint="eastAsia"/>
        </w:rPr>
        <w:t>s</w:t>
      </w:r>
      <w:r w:rsidR="008D62BA">
        <w:rPr>
          <w:rFonts w:hint="eastAsia"/>
        </w:rPr>
        <w:t>的存在而影响</w:t>
      </w:r>
      <w:r>
        <w:rPr>
          <w:rFonts w:hint="eastAsia"/>
        </w:rPr>
        <w:t>C</w:t>
      </w:r>
      <w:r>
        <w:t>T</w:t>
      </w:r>
      <w:r w:rsidR="008D62BA">
        <w:rPr>
          <w:rFonts w:hint="eastAsia"/>
        </w:rPr>
        <w:t>s</w:t>
      </w:r>
      <w:r w:rsidR="008D62BA">
        <w:rPr>
          <w:rFonts w:hint="eastAsia"/>
        </w:rPr>
        <w:t>的正常运行，因此这类任务也不允许卸载，只允许在本地执行，不属于计算任务卸载的范畴。该类任务的实例是：车辆控制、碰撞预警、红绿灯警告、网上车辆诊断、道路湿滑</w:t>
      </w:r>
      <w:r w:rsidR="001E3893">
        <w:rPr>
          <w:rFonts w:hint="eastAsia"/>
        </w:rPr>
        <w:t>程度</w:t>
      </w:r>
      <w:r w:rsidR="008D62BA">
        <w:rPr>
          <w:rFonts w:hint="eastAsia"/>
        </w:rPr>
        <w:t>检测等。</w:t>
      </w:r>
    </w:p>
    <w:p w:rsidR="008D62BA" w:rsidRDefault="007161AB" w:rsidP="008D62BA">
      <w:pPr>
        <w:pStyle w:val="ab"/>
      </w:pPr>
      <w:r>
        <w:rPr>
          <w:rFonts w:hint="eastAsia"/>
        </w:rPr>
        <w:t>HP</w:t>
      </w:r>
      <w:r>
        <w:t>T</w:t>
      </w:r>
      <w:r w:rsidR="008D62BA">
        <w:rPr>
          <w:rFonts w:hint="eastAsia"/>
        </w:rPr>
        <w:t>s</w:t>
      </w:r>
      <w:r w:rsidR="008D62BA">
        <w:rPr>
          <w:rFonts w:hint="eastAsia"/>
        </w:rPr>
        <w:t>包括与驾驶相关的应用和可选的安全增强应用，这类应用程序对车辆而言是重要但不是必须的，拥有较高的执行优先级，例如实时路径规划和路况提醒等。这类应用允许出现延迟或卸载失败的情况，但不能影响</w:t>
      </w:r>
      <w:r>
        <w:rPr>
          <w:rFonts w:hint="eastAsia"/>
        </w:rPr>
        <w:t>C</w:t>
      </w:r>
      <w:r>
        <w:t>T</w:t>
      </w:r>
      <w:r w:rsidR="008D62BA">
        <w:rPr>
          <w:rFonts w:hint="eastAsia"/>
        </w:rPr>
        <w:t>s</w:t>
      </w:r>
      <w:r w:rsidR="008D62BA">
        <w:rPr>
          <w:rFonts w:hint="eastAsia"/>
        </w:rPr>
        <w:t>。该类任务的实例是：地图导航、平视显示器、视野增强、车辆传感等。</w:t>
      </w:r>
    </w:p>
    <w:p w:rsidR="008D62BA" w:rsidRDefault="007161AB" w:rsidP="008D62BA">
      <w:pPr>
        <w:pStyle w:val="ab"/>
      </w:pPr>
      <w:r>
        <w:rPr>
          <w:rFonts w:hint="eastAsia"/>
        </w:rPr>
        <w:t>LP</w:t>
      </w:r>
      <w:r>
        <w:t>T</w:t>
      </w:r>
      <w:r w:rsidR="008D62BA">
        <w:rPr>
          <w:rFonts w:hint="eastAsia"/>
        </w:rPr>
        <w:t>s</w:t>
      </w:r>
      <w:r w:rsidR="008D62BA">
        <w:rPr>
          <w:rFonts w:hint="eastAsia"/>
        </w:rPr>
        <w:t>是一类为用户提供影音娱乐服务的应用程序，它的优先级较低，例如语音识别，它允许驾驶员发出各种声音命令，通过语音识别命令计算机做一些响应，而不会使驾驶员分心。该类任务的实例是：虚拟现实、语音识别、视频处理、在线游戏等。</w:t>
      </w:r>
    </w:p>
    <w:p w:rsidR="00573D15" w:rsidRPr="00573D15" w:rsidRDefault="007161AB" w:rsidP="008D62BA">
      <w:pPr>
        <w:ind w:firstLineChars="200" w:firstLine="480"/>
      </w:pPr>
      <w:r>
        <w:rPr>
          <w:rFonts w:hint="eastAsia"/>
        </w:rPr>
        <w:t>HP</w:t>
      </w:r>
      <w:r>
        <w:t>T</w:t>
      </w:r>
      <w:r w:rsidR="008D62BA">
        <w:rPr>
          <w:rFonts w:hint="eastAsia"/>
        </w:rPr>
        <w:t>s</w:t>
      </w:r>
      <w:r w:rsidR="008D62BA">
        <w:rPr>
          <w:rFonts w:hint="eastAsia"/>
        </w:rPr>
        <w:t>和</w:t>
      </w:r>
      <w:r>
        <w:rPr>
          <w:rFonts w:hint="eastAsia"/>
        </w:rPr>
        <w:t>IP</w:t>
      </w:r>
      <w:r>
        <w:t>T</w:t>
      </w:r>
      <w:r w:rsidR="008D62BA">
        <w:rPr>
          <w:rFonts w:hint="eastAsia"/>
        </w:rPr>
        <w:t>s</w:t>
      </w:r>
      <w:r w:rsidR="008D62BA">
        <w:rPr>
          <w:rFonts w:hint="eastAsia"/>
        </w:rPr>
        <w:t>已经被部署到越来越多的车辆上，由于</w:t>
      </w:r>
      <w:r w:rsidR="00B14226">
        <w:rPr>
          <w:rFonts w:hint="eastAsia"/>
        </w:rPr>
        <w:t>HPT</w:t>
      </w:r>
      <w:r w:rsidR="008D62BA">
        <w:rPr>
          <w:rFonts w:hint="eastAsia"/>
        </w:rPr>
        <w:t>s</w:t>
      </w:r>
      <w:r w:rsidR="008D62BA">
        <w:rPr>
          <w:rFonts w:hint="eastAsia"/>
        </w:rPr>
        <w:t>和</w:t>
      </w:r>
      <w:r w:rsidR="00B14226">
        <w:rPr>
          <w:rFonts w:hint="eastAsia"/>
        </w:rPr>
        <w:t>LPT</w:t>
      </w:r>
      <w:r w:rsidR="008D62BA">
        <w:rPr>
          <w:rFonts w:hint="eastAsia"/>
        </w:rPr>
        <w:t>s</w:t>
      </w:r>
      <w:r w:rsidR="00B14226">
        <w:rPr>
          <w:rFonts w:hint="eastAsia"/>
        </w:rPr>
        <w:t>不会涉及到</w:t>
      </w:r>
      <w:r w:rsidR="008D62BA">
        <w:rPr>
          <w:rFonts w:hint="eastAsia"/>
        </w:rPr>
        <w:t>安全，因此可以将其进行卸载，来提高资源的利用率。</w:t>
      </w: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573D15" w:rsidRDefault="00573D15" w:rsidP="00B92977">
      <w:pPr>
        <w:ind w:firstLineChars="200" w:firstLine="480"/>
      </w:pPr>
    </w:p>
    <w:p w:rsidR="00DF343E" w:rsidRDefault="00DF343E">
      <w:pPr>
        <w:ind w:firstLineChars="200" w:firstLine="480"/>
      </w:pPr>
    </w:p>
    <w:p w:rsidR="00DF343E" w:rsidRDefault="00DF343E">
      <w:pPr>
        <w:ind w:firstLineChars="200" w:firstLine="480"/>
      </w:pPr>
    </w:p>
    <w:p w:rsidR="00DF343E" w:rsidRDefault="00DF343E">
      <w:pPr>
        <w:ind w:firstLineChars="200" w:firstLine="480"/>
      </w:pPr>
    </w:p>
    <w:p w:rsidR="00DF343E" w:rsidRDefault="00DF343E">
      <w:pPr>
        <w:ind w:firstLineChars="200" w:firstLine="480"/>
        <w:rPr>
          <w:rFonts w:asciiTheme="minorEastAsia" w:hAnsiTheme="minorEastAsia" w:cstheme="minorEastAsia"/>
        </w:rPr>
      </w:pPr>
    </w:p>
    <w:p w:rsidR="000007A4" w:rsidRDefault="009E4E98" w:rsidP="007959D6">
      <w:pPr>
        <w:pStyle w:val="2"/>
      </w:pPr>
      <w:bookmarkStart w:id="8" w:name="_Toc145318680"/>
      <w:r>
        <w:rPr>
          <w:rFonts w:hint="eastAsia"/>
        </w:rPr>
        <w:t>1</w:t>
      </w:r>
      <w:r>
        <w:t>.2</w:t>
      </w:r>
      <w:bookmarkEnd w:id="8"/>
      <w:r w:rsidR="008C09AA" w:rsidRPr="008C09AA">
        <w:rPr>
          <w:rFonts w:hint="eastAsia"/>
        </w:rPr>
        <w:t>国内外研究现状</w:t>
      </w:r>
    </w:p>
    <w:p w:rsidR="00864C30" w:rsidRDefault="00864C30">
      <w:pPr>
        <w:ind w:firstLineChars="200" w:firstLine="480"/>
      </w:pPr>
    </w:p>
    <w:p w:rsidR="000007A4" w:rsidRDefault="009E4E98" w:rsidP="007959D6">
      <w:pPr>
        <w:pStyle w:val="2"/>
      </w:pPr>
      <w:bookmarkStart w:id="9" w:name="_Toc145318683"/>
      <w:r>
        <w:rPr>
          <w:rFonts w:hint="eastAsia"/>
        </w:rPr>
        <w:t>1</w:t>
      </w:r>
      <w:r>
        <w:t>.3</w:t>
      </w:r>
      <w:r w:rsidR="00060B04">
        <w:rPr>
          <w:rFonts w:hint="eastAsia"/>
        </w:rPr>
        <w:t>研究的主要内容</w:t>
      </w:r>
      <w:bookmarkEnd w:id="9"/>
    </w:p>
    <w:p w:rsidR="00BF34E9" w:rsidRDefault="00BF34E9" w:rsidP="00BF34E9">
      <w:pPr>
        <w:ind w:firstLineChars="200" w:firstLine="480"/>
        <w:rPr>
          <w:rFonts w:ascii="宋体" w:eastAsia="宋体" w:hAnsi="宋体"/>
        </w:rPr>
      </w:pPr>
      <w:r>
        <w:rPr>
          <w:rFonts w:ascii="宋体" w:eastAsia="宋体" w:hAnsi="宋体" w:hint="eastAsia"/>
        </w:rPr>
        <w:t>本文主要研究了车联网任务卸载算法，</w:t>
      </w:r>
      <w:r w:rsidRPr="0095158E">
        <w:rPr>
          <w:rFonts w:ascii="宋体" w:eastAsia="宋体" w:hAnsi="宋体" w:hint="eastAsia"/>
        </w:rPr>
        <w:t>在车辆任务</w:t>
      </w:r>
      <w:r>
        <w:rPr>
          <w:rFonts w:ascii="宋体" w:eastAsia="宋体" w:hAnsi="宋体" w:hint="eastAsia"/>
        </w:rPr>
        <w:t>不能</w:t>
      </w:r>
      <w:r w:rsidRPr="0095158E">
        <w:rPr>
          <w:rFonts w:ascii="宋体" w:eastAsia="宋体" w:hAnsi="宋体" w:hint="eastAsia"/>
        </w:rPr>
        <w:t>完全卸载情况下，</w:t>
      </w:r>
      <w:r>
        <w:rPr>
          <w:rFonts w:ascii="宋体" w:eastAsia="宋体" w:hAnsi="宋体" w:hint="eastAsia"/>
        </w:rPr>
        <w:t>即有部分任务必须车辆在本地执行的情况下,</w:t>
      </w:r>
    </w:p>
    <w:p w:rsidR="00864C30" w:rsidRDefault="00BF34E9" w:rsidP="00BF34E9">
      <w:pPr>
        <w:ind w:firstLineChars="200" w:firstLine="480"/>
        <w:rPr>
          <w:rFonts w:ascii="宋体" w:eastAsia="宋体" w:hAnsi="宋体"/>
        </w:rPr>
      </w:pPr>
      <w:r w:rsidRPr="0095158E">
        <w:rPr>
          <w:rFonts w:ascii="宋体" w:eastAsia="宋体" w:hAnsi="宋体" w:hint="eastAsia"/>
        </w:rPr>
        <w:t>考虑了车辆移动性对无线信道以及任务卸载决策和资源分配的影响，设计了一种权衡时延和能耗的效用评价函数，提出了一个联合任务卸载和计算资源分配的优化问题，提出了基于数值方法的计算资源分配算法和一种启发式任务卸载算法。然后，在车辆任务部分卸载情况下，针对多用户多服务器场景，根据系统总时延以及服务器均衡目的设计了一种效用函数，并提出一个联合任务卸载、计算资源分配和卸载率的系统效用最大化问题，接着将联合问题分解为任务卸载问题、计算资源分配问题以及卸载率优化问题，最后提出了一种基于</w:t>
      </w:r>
      <w:r>
        <w:rPr>
          <w:rFonts w:ascii="宋体" w:eastAsia="宋体" w:hAnsi="宋体" w:hint="eastAsia"/>
        </w:rPr>
        <w:t>PS</w:t>
      </w:r>
      <w:r w:rsidRPr="0095158E">
        <w:rPr>
          <w:rFonts w:ascii="宋体" w:eastAsia="宋体" w:hAnsi="宋体" w:hint="eastAsia"/>
        </w:rPr>
        <w:t>O的任务卸载算法，并根据拉格朗日乘子法和KKT条件求解最优计算资源和卸载率</w:t>
      </w: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864C30" w:rsidRDefault="00864C30">
      <w:pPr>
        <w:ind w:firstLineChars="200" w:firstLine="480"/>
        <w:rPr>
          <w:rFonts w:ascii="宋体" w:eastAsia="宋体" w:hAnsi="宋体"/>
        </w:rPr>
      </w:pPr>
    </w:p>
    <w:p w:rsidR="000007A4" w:rsidRDefault="00060B04">
      <w:pPr>
        <w:ind w:firstLineChars="200" w:firstLine="480"/>
        <w:rPr>
          <w:rFonts w:ascii="宋体" w:eastAsia="宋体" w:hAnsi="宋体"/>
        </w:rPr>
      </w:pPr>
      <w:r>
        <w:rPr>
          <w:rFonts w:ascii="宋体" w:eastAsia="宋体" w:hAnsi="宋体" w:hint="eastAsia"/>
        </w:rPr>
        <w:t>。</w:t>
      </w:r>
    </w:p>
    <w:p w:rsidR="00BF34E9" w:rsidRPr="00BF34E9" w:rsidRDefault="007959D6" w:rsidP="00BF34E9">
      <w:pPr>
        <w:pStyle w:val="2"/>
      </w:pPr>
      <w:bookmarkStart w:id="10" w:name="_Toc145318684"/>
      <w:r>
        <w:rPr>
          <w:rFonts w:hint="eastAsia"/>
        </w:rPr>
        <w:t>1</w:t>
      </w:r>
      <w:r>
        <w:t>.4</w:t>
      </w:r>
      <w:r w:rsidR="00060B04">
        <w:rPr>
          <w:rFonts w:hint="eastAsia"/>
        </w:rPr>
        <w:t>论文组织结构</w:t>
      </w:r>
      <w:bookmarkEnd w:id="10"/>
    </w:p>
    <w:p w:rsidR="00E36964" w:rsidRDefault="0095158E">
      <w:pPr>
        <w:ind w:firstLineChars="200" w:firstLine="480"/>
        <w:rPr>
          <w:rFonts w:ascii="宋体" w:eastAsia="宋体" w:hAnsi="宋体"/>
        </w:rPr>
      </w:pPr>
      <w:r w:rsidRPr="0095158E">
        <w:rPr>
          <w:rFonts w:ascii="宋体" w:eastAsia="宋体" w:hAnsi="宋体" w:hint="eastAsia"/>
        </w:rPr>
        <w:t>论文的具体内容安排如下：</w:t>
      </w:r>
    </w:p>
    <w:p w:rsidR="00E36964" w:rsidRDefault="0095158E">
      <w:pPr>
        <w:ind w:firstLineChars="200" w:firstLine="480"/>
        <w:rPr>
          <w:rFonts w:ascii="宋体" w:eastAsia="宋体" w:hAnsi="宋体"/>
        </w:rPr>
      </w:pPr>
      <w:r w:rsidRPr="0095158E">
        <w:rPr>
          <w:rFonts w:ascii="宋体" w:eastAsia="宋体" w:hAnsi="宋体" w:hint="eastAsia"/>
        </w:rPr>
        <w:t>第一章，绪论。本章对全文内容进行概述和章节安排，首先介绍了车联网和移动边缘计算研究背景和意义，接着简述了边缘计算中任务卸载的国内外研究现状，然后对全文内容进行概述，最后给出论文组织章节安排</w:t>
      </w:r>
      <w:r w:rsidR="00BF34E9">
        <w:rPr>
          <w:rFonts w:ascii="宋体" w:eastAsia="宋体" w:hAnsi="宋体" w:hint="eastAsia"/>
        </w:rPr>
        <w:t>。</w:t>
      </w:r>
    </w:p>
    <w:p w:rsidR="00E36964" w:rsidRDefault="0095158E">
      <w:pPr>
        <w:ind w:firstLineChars="200" w:firstLine="480"/>
        <w:rPr>
          <w:rFonts w:ascii="宋体" w:eastAsia="宋体" w:hAnsi="宋体"/>
        </w:rPr>
      </w:pPr>
      <w:r w:rsidRPr="0095158E">
        <w:rPr>
          <w:rFonts w:ascii="宋体" w:eastAsia="宋体" w:hAnsi="宋体" w:hint="eastAsia"/>
        </w:rPr>
        <w:t>第二章，相关背景知识介绍。本章首先对车联网架构和通信范式、车联网关</w:t>
      </w:r>
      <w:r w:rsidRPr="0095158E">
        <w:rPr>
          <w:rFonts w:ascii="宋体" w:eastAsia="宋体" w:hAnsi="宋体" w:hint="eastAsia"/>
        </w:rPr>
        <w:lastRenderedPageBreak/>
        <w:t>键技术以及车联网相关应用和服务进行概述，接着阐述了移动边缘计算的概念和架构，最后介绍了常用的移动边缘计算任务卸载和资源分配方法。</w:t>
      </w:r>
    </w:p>
    <w:p w:rsidR="00E36964" w:rsidRDefault="0095158E">
      <w:pPr>
        <w:ind w:firstLineChars="200" w:firstLine="480"/>
        <w:rPr>
          <w:rFonts w:ascii="宋体" w:eastAsia="宋体" w:hAnsi="宋体"/>
        </w:rPr>
      </w:pPr>
      <w:r w:rsidRPr="0095158E">
        <w:rPr>
          <w:rFonts w:ascii="宋体" w:eastAsia="宋体" w:hAnsi="宋体" w:hint="eastAsia"/>
        </w:rPr>
        <w:t>第三章，车联网中基于MEC的移动感知多用户任务卸载。本章在车辆任务完全卸载情况下，考虑了车辆移动性对无线信道以及任务卸载决策和资源分配的影响，设计了一种权衡时延和能耗的效用评价函数，提出了一个联合任务卸载和计算资源分配的优化问题，提出了基于数值方法的计算资源分配算法和一种启发式任务卸载算法。最后，通过仿真验证了所提算法的有效性。</w:t>
      </w:r>
    </w:p>
    <w:p w:rsidR="000007A4" w:rsidRDefault="00060B04" w:rsidP="00E36964">
      <w:pPr>
        <w:ind w:firstLine="420"/>
        <w:rPr>
          <w:rFonts w:ascii="宋体" w:eastAsia="宋体" w:hAnsi="宋体"/>
        </w:rPr>
      </w:pPr>
      <w:r>
        <w:rPr>
          <w:rFonts w:ascii="宋体" w:eastAsia="宋体" w:hAnsi="宋体" w:hint="eastAsia"/>
        </w:rPr>
        <w:t>第四章：基于改进的U-Net网络的肺炎CT图像语义分割研究。首先对图像进行增强，之后将增强后的数据带入改进的网络里。最后将得到的结果与CNN、FCN网络的结果进行对比，验证改进的网络的性能。</w:t>
      </w:r>
    </w:p>
    <w:p w:rsidR="000007A4" w:rsidRDefault="00060B04">
      <w:pPr>
        <w:ind w:firstLineChars="200" w:firstLine="480"/>
        <w:rPr>
          <w:rFonts w:ascii="宋体" w:eastAsia="宋体" w:hAnsi="宋体"/>
        </w:rPr>
      </w:pPr>
      <w:r>
        <w:rPr>
          <w:rFonts w:ascii="宋体" w:eastAsia="宋体" w:hAnsi="宋体" w:hint="eastAsia"/>
        </w:rPr>
        <w:t>第五章：全文总结与展望。</w:t>
      </w: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0007A4">
      <w:pPr>
        <w:ind w:firstLineChars="200" w:firstLine="480"/>
        <w:rPr>
          <w:rFonts w:ascii="宋体" w:eastAsia="宋体" w:hAnsi="宋体"/>
        </w:rPr>
      </w:pPr>
    </w:p>
    <w:p w:rsidR="000007A4" w:rsidRDefault="007959D6" w:rsidP="00573D15">
      <w:pPr>
        <w:pStyle w:val="1"/>
        <w:spacing w:before="100" w:after="100"/>
      </w:pPr>
      <w:bookmarkStart w:id="11" w:name="_Toc145318685"/>
      <w:r>
        <w:rPr>
          <w:rFonts w:hint="eastAsia"/>
        </w:rPr>
        <w:lastRenderedPageBreak/>
        <w:t>第</w:t>
      </w:r>
      <w:r>
        <w:t>2</w:t>
      </w:r>
      <w:r>
        <w:rPr>
          <w:rFonts w:hint="eastAsia"/>
        </w:rPr>
        <w:t>章</w:t>
      </w:r>
      <w:bookmarkEnd w:id="11"/>
      <w:r w:rsidR="008C09AA" w:rsidRPr="008C09AA">
        <w:rPr>
          <w:rFonts w:hint="eastAsia"/>
        </w:rPr>
        <w:t>车联网中能耗</w:t>
      </w:r>
      <w:r w:rsidR="008C09AA">
        <w:rPr>
          <w:rFonts w:hint="eastAsia"/>
        </w:rPr>
        <w:t>优先</w:t>
      </w:r>
      <w:r w:rsidR="008C09AA" w:rsidRPr="008C09AA">
        <w:rPr>
          <w:rFonts w:hint="eastAsia"/>
        </w:rPr>
        <w:t>的任务调度算法研究</w:t>
      </w:r>
    </w:p>
    <w:p w:rsidR="000007A4" w:rsidRDefault="009E4E98" w:rsidP="008D62BA">
      <w:pPr>
        <w:pStyle w:val="2"/>
        <w:spacing w:before="100" w:after="100"/>
      </w:pPr>
      <w:bookmarkStart w:id="12" w:name="_Toc145318686"/>
      <w:r>
        <w:rPr>
          <w:rFonts w:hint="eastAsia"/>
        </w:rPr>
        <w:t>2</w:t>
      </w:r>
      <w:r w:rsidR="0066363E" w:rsidRPr="0066363E">
        <w:rPr>
          <w:rFonts w:hint="eastAsia"/>
        </w:rPr>
        <w:t>车联网的物理设备</w:t>
      </w:r>
      <w:bookmarkEnd w:id="12"/>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与车联网有关的物理设备包含了多个组成部分，包括车辆、路边设施（RSU）、数据中心等，可以实现车辆之间、车辆和路边设施之间、车辆和数据中心之间的数据共享和协同处理。</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车联网中的车辆可以通过各种传感器收集大量的数据，包括车辆状态、位置信息、驾驶行为、环境信息等等。这些数据可以通过车载计算机进行处理和分析，然后传输到数据中心或其他车辆进行</w:t>
      </w:r>
      <w:r w:rsidR="007504C4">
        <w:rPr>
          <w:rFonts w:ascii="宋体" w:eastAsia="宋体" w:hAnsi="宋体" w:hint="eastAsia"/>
        </w:rPr>
        <w:t>分析以进行</w:t>
      </w:r>
      <w:r w:rsidRPr="0066363E">
        <w:rPr>
          <w:rFonts w:ascii="宋体" w:eastAsia="宋体" w:hAnsi="宋体" w:hint="eastAsia"/>
        </w:rPr>
        <w:t>共享和协同处理。</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路边设施也可以通过传感器收集相关数据，例如交通信号灯、路况监测设备等。这些数据可以和车辆收集的数据一起传输到数据中心进行处理和分析。</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数据中心作为车联网的核心，它可以接收、处理、存储和共享车辆和路边设施收集的数据。在数据中心中，可以使用各种计算模型进行数据分析、模型训练和预测等。</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车联网的数据中心由远程云、边缘云和车辆云三层云结构组成。其中远程云是传统云计算中的云资源，边缘云位于网络的边缘，可以提供更低延迟和更高带宽的服务，车辆云与边缘云通过无线通信连接。</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远程云（Remote Cloud）通常具有超大的规模，能赋予用户超强的计算能力，对大规模数据聚合、数据挖掘，分析、优化和存储复杂数据，远程云可以在短的时间内计算得到结果。车辆应用产生的计算任务可以通过网络传输到远程云，在远程云计算并将结果返回给车辆。由于远程云超强的计算能力，因此能够计算和分析复杂的计算任务，并能够提供较高的计算性能，但是因为远程云位于网络的远端，将车辆计算任务传输到远程云并得到相应的返回结果需要很大的传输时间开销。因此对于数据密集型和延迟敏</w:t>
      </w:r>
      <w:r w:rsidR="007504C4">
        <w:rPr>
          <w:rFonts w:ascii="宋体" w:eastAsia="宋体" w:hAnsi="宋体" w:hint="eastAsia"/>
        </w:rPr>
        <w:t>感型的计算任务，即使计算延迟较小，较大的传输延迟仍会使任务总卸载</w:t>
      </w:r>
      <w:r w:rsidRPr="0066363E">
        <w:rPr>
          <w:rFonts w:ascii="宋体" w:eastAsia="宋体" w:hAnsi="宋体" w:hint="eastAsia"/>
        </w:rPr>
        <w:t>延迟较大。同时，车辆产生的大量数据全部上传到远程云会占用大量的网络带宽，从而造成网络性能和稳定性的下降。</w:t>
      </w:r>
    </w:p>
    <w:p w:rsidR="0066363E" w:rsidRPr="0066363E" w:rsidRDefault="0066363E" w:rsidP="0066363E">
      <w:pPr>
        <w:ind w:firstLineChars="200" w:firstLine="480"/>
        <w:rPr>
          <w:rFonts w:ascii="宋体" w:eastAsia="宋体" w:hAnsi="宋体"/>
        </w:rPr>
      </w:pPr>
      <w:r w:rsidRPr="0066363E">
        <w:rPr>
          <w:rFonts w:ascii="宋体" w:eastAsia="宋体" w:hAnsi="宋体" w:hint="eastAsia"/>
        </w:rPr>
        <w:tab/>
      </w:r>
    </w:p>
    <w:p w:rsidR="000007A4" w:rsidRDefault="0066363E" w:rsidP="0066363E">
      <w:pPr>
        <w:ind w:firstLineChars="200" w:firstLine="480"/>
        <w:rPr>
          <w:rFonts w:ascii="宋体" w:eastAsia="宋体" w:hAnsi="宋体" w:cs="宋体"/>
          <w:b/>
          <w:bCs/>
          <w:sz w:val="21"/>
          <w:szCs w:val="21"/>
        </w:rPr>
      </w:pPr>
      <w:r w:rsidRPr="0066363E">
        <w:rPr>
          <w:rFonts w:ascii="宋体" w:eastAsia="宋体" w:hAnsi="宋体" w:hint="eastAsia"/>
        </w:rPr>
        <w:tab/>
        <w:t>车辆云（Vehicular Cloud，VC）是汽车组成的资源系统，随着汽车工业</w:t>
      </w:r>
      <w:r w:rsidRPr="0066363E">
        <w:rPr>
          <w:rFonts w:ascii="宋体" w:eastAsia="宋体" w:hAnsi="宋体" w:hint="eastAsia"/>
        </w:rPr>
        <w:lastRenderedPageBreak/>
        <w:t>中技术的演变和智能网联车辆的发展，车辆已被赋予更多的计算、存储、通信和传感资源。城市地区有大量的车辆，将空闲的车辆资源加以利用，可以为移动设备提供巨大的资源和价值，通过整合车辆空闲的计算资源形成车辆云，为其他车辆或者移动用户提供服务，可以大大提高服务和应用的质量。智能网联车辆包含使用无线通信议的设备，车辆能以较低的通信延迟接发计算任务，充分利用车辆上空闲的计算、存储资源，在保证车辆安全行驶的前提下，降低任务处理延迟，提高用户的驾驶体验。车辆云中车辆的角色不是固定的，当车辆资源空闲时可以作为服务提供者，接受来自其他车辆或是移动设备的任务请求；当车辆需要卸载任务时，可以作为服务请求者，将任务卸载至其他拥有空闲计算资源的车辆，来实现资源的整合和资源利用率的提高。</w:t>
      </w:r>
    </w:p>
    <w:p w:rsidR="000007A4" w:rsidRDefault="000007A4">
      <w:pPr>
        <w:rPr>
          <w:rFonts w:eastAsia="宋体"/>
        </w:rPr>
      </w:pPr>
    </w:p>
    <w:p w:rsidR="000007A4" w:rsidRDefault="00C307E3" w:rsidP="007959D6">
      <w:pPr>
        <w:pStyle w:val="2"/>
      </w:pPr>
      <w:bookmarkStart w:id="13" w:name="_Toc145318687"/>
      <w:r>
        <w:rPr>
          <w:rFonts w:hint="eastAsia"/>
        </w:rPr>
        <w:t>2</w:t>
      </w:r>
      <w:r>
        <w:t>.2</w:t>
      </w:r>
      <w:r w:rsidR="0066363E">
        <w:rPr>
          <w:rFonts w:hint="eastAsia"/>
        </w:rPr>
        <w:t>通信技术</w:t>
      </w:r>
      <w:bookmarkEnd w:id="13"/>
    </w:p>
    <w:p w:rsidR="000007A4" w:rsidRDefault="00C307E3" w:rsidP="007959D6">
      <w:pPr>
        <w:pStyle w:val="3"/>
      </w:pPr>
      <w:bookmarkStart w:id="14" w:name="_Toc145318688"/>
      <w:r>
        <w:t>2.2.1</w:t>
      </w:r>
      <w:r>
        <w:rPr>
          <w:rFonts w:hint="eastAsia"/>
        </w:rPr>
        <w:t>车辆间通信</w:t>
      </w:r>
      <w:bookmarkEnd w:id="14"/>
    </w:p>
    <w:p w:rsidR="007504C4" w:rsidRDefault="007504C4" w:rsidP="007504C4">
      <w:pPr>
        <w:ind w:firstLine="420"/>
        <w:jc w:val="left"/>
      </w:pPr>
      <w:r>
        <w:rPr>
          <w:rFonts w:hint="eastAsia"/>
        </w:rPr>
        <w:t>车联网中的设备需要通过无线通讯网络</w:t>
      </w:r>
      <w:r w:rsidR="00A852F9">
        <w:rPr>
          <w:rFonts w:hint="eastAsia"/>
        </w:rPr>
        <w:t>来进行通讯。</w:t>
      </w:r>
    </w:p>
    <w:p w:rsidR="007504C4" w:rsidRDefault="007504C4" w:rsidP="007504C4">
      <w:pPr>
        <w:ind w:firstLine="420"/>
        <w:jc w:val="left"/>
      </w:pPr>
      <w:r>
        <w:rPr>
          <w:rFonts w:hint="eastAsia"/>
        </w:rPr>
        <w:t>计算任务卸载过程需要通过无线通讯网络将计算任务及其相关参数从服务请求者传输至服务提供者。</w:t>
      </w:r>
    </w:p>
    <w:p w:rsidR="007504C4" w:rsidRDefault="007504C4" w:rsidP="007504C4">
      <w:pPr>
        <w:ind w:firstLine="420"/>
        <w:jc w:val="left"/>
      </w:pPr>
      <w:r>
        <w:rPr>
          <w:rFonts w:hint="eastAsia"/>
        </w:rPr>
        <w:t>随着车联网的发展，车载网络技术已经相对成熟，车辆之间（</w:t>
      </w:r>
      <w:r>
        <w:rPr>
          <w:rFonts w:hint="eastAsia"/>
        </w:rPr>
        <w:t>Vehicle--To-Vehicle</w:t>
      </w:r>
      <w:r>
        <w:rPr>
          <w:rFonts w:hint="eastAsia"/>
        </w:rPr>
        <w:t>，</w:t>
      </w:r>
      <w:r>
        <w:rPr>
          <w:rFonts w:hint="eastAsia"/>
        </w:rPr>
        <w:t>V2V</w:t>
      </w:r>
      <w:r>
        <w:rPr>
          <w:rFonts w:hint="eastAsia"/>
        </w:rPr>
        <w:t>）的通信可以基于专用短程通信（</w:t>
      </w:r>
      <w:r>
        <w:rPr>
          <w:rFonts w:hint="eastAsia"/>
        </w:rPr>
        <w:t>Dedicated Short-Range Communications</w:t>
      </w:r>
      <w:r>
        <w:rPr>
          <w:rFonts w:hint="eastAsia"/>
        </w:rPr>
        <w:t>，</w:t>
      </w:r>
      <w:r>
        <w:rPr>
          <w:rFonts w:hint="eastAsia"/>
        </w:rPr>
        <w:t>DSRC</w:t>
      </w:r>
      <w:r>
        <w:rPr>
          <w:rFonts w:hint="eastAsia"/>
        </w:rPr>
        <w:t>）来实现，</w:t>
      </w:r>
      <w:r>
        <w:rPr>
          <w:rFonts w:hint="eastAsia"/>
        </w:rPr>
        <w:t>DSRC</w:t>
      </w:r>
      <w:r>
        <w:rPr>
          <w:rFonts w:hint="eastAsia"/>
        </w:rPr>
        <w:t>是基于</w:t>
      </w:r>
      <w:r>
        <w:rPr>
          <w:rFonts w:hint="eastAsia"/>
        </w:rPr>
        <w:t>IEEE802.11p</w:t>
      </w:r>
      <w:r>
        <w:rPr>
          <w:rFonts w:hint="eastAsia"/>
        </w:rPr>
        <w:t>设计的，在</w:t>
      </w:r>
      <w:r>
        <w:rPr>
          <w:rFonts w:hint="eastAsia"/>
        </w:rPr>
        <w:t>300m</w:t>
      </w:r>
      <w:r>
        <w:rPr>
          <w:rFonts w:hint="eastAsia"/>
        </w:rPr>
        <w:t>覆盖内</w:t>
      </w:r>
      <w:r>
        <w:rPr>
          <w:rFonts w:hint="eastAsia"/>
        </w:rPr>
        <w:t>DSRC</w:t>
      </w:r>
      <w:r>
        <w:rPr>
          <w:rFonts w:hint="eastAsia"/>
        </w:rPr>
        <w:t>的数据速率可以达到</w:t>
      </w:r>
      <w:r>
        <w:rPr>
          <w:rFonts w:hint="eastAsia"/>
        </w:rPr>
        <w:t>27Mb/s</w:t>
      </w:r>
      <w:r>
        <w:rPr>
          <w:rFonts w:hint="eastAsia"/>
        </w:rPr>
        <w:t>左右。</w:t>
      </w:r>
    </w:p>
    <w:p w:rsidR="007504C4" w:rsidRDefault="007504C4" w:rsidP="007504C4">
      <w:pPr>
        <w:ind w:firstLine="420"/>
        <w:jc w:val="left"/>
      </w:pPr>
      <w:r>
        <w:rPr>
          <w:rFonts w:hint="eastAsia"/>
        </w:rPr>
        <w:t>车辆与固定基础设施之间（</w:t>
      </w:r>
      <w:r>
        <w:rPr>
          <w:rFonts w:hint="eastAsia"/>
        </w:rPr>
        <w:t>Vehicle-To-Infrastructure</w:t>
      </w:r>
      <w:r>
        <w:rPr>
          <w:rFonts w:hint="eastAsia"/>
        </w:rPr>
        <w:t>，</w:t>
      </w:r>
      <w:r>
        <w:rPr>
          <w:rFonts w:hint="eastAsia"/>
        </w:rPr>
        <w:t>V2I</w:t>
      </w:r>
      <w:r>
        <w:rPr>
          <w:rFonts w:hint="eastAsia"/>
        </w:rPr>
        <w:t>）的通信则可以使用</w:t>
      </w:r>
      <w:r>
        <w:rPr>
          <w:rFonts w:hint="eastAsia"/>
        </w:rPr>
        <w:t>Long-Term Evolution</w:t>
      </w:r>
      <w:r>
        <w:rPr>
          <w:rFonts w:hint="eastAsia"/>
        </w:rPr>
        <w:t>（</w:t>
      </w:r>
      <w:r>
        <w:rPr>
          <w:rFonts w:hint="eastAsia"/>
        </w:rPr>
        <w:t>LTE</w:t>
      </w:r>
      <w:r>
        <w:rPr>
          <w:rFonts w:hint="eastAsia"/>
        </w:rPr>
        <w:t>）和</w:t>
      </w:r>
      <w:r>
        <w:rPr>
          <w:rFonts w:hint="eastAsia"/>
        </w:rPr>
        <w:t>DSRC</w:t>
      </w:r>
      <w:r>
        <w:rPr>
          <w:rFonts w:hint="eastAsia"/>
        </w:rPr>
        <w:t>，与</w:t>
      </w:r>
      <w:r>
        <w:rPr>
          <w:rFonts w:hint="eastAsia"/>
        </w:rPr>
        <w:t>DSRC</w:t>
      </w:r>
      <w:r>
        <w:rPr>
          <w:rFonts w:hint="eastAsia"/>
        </w:rPr>
        <w:t>相比，</w:t>
      </w:r>
      <w:r>
        <w:rPr>
          <w:rFonts w:hint="eastAsia"/>
        </w:rPr>
        <w:t>LTE</w:t>
      </w:r>
      <w:r>
        <w:rPr>
          <w:rFonts w:hint="eastAsia"/>
        </w:rPr>
        <w:t>的覆盖范围更广，服务质量更具有保障，</w:t>
      </w:r>
      <w:r>
        <w:rPr>
          <w:rFonts w:hint="eastAsia"/>
        </w:rPr>
        <w:t>LTE</w:t>
      </w:r>
      <w:r>
        <w:rPr>
          <w:rFonts w:hint="eastAsia"/>
        </w:rPr>
        <w:t>还支持</w:t>
      </w:r>
      <w:r>
        <w:rPr>
          <w:rFonts w:hint="eastAsia"/>
        </w:rPr>
        <w:t>350km/h</w:t>
      </w:r>
      <w:r>
        <w:rPr>
          <w:rFonts w:hint="eastAsia"/>
        </w:rPr>
        <w:t>的高移动性的用户设备，可以很好地适应高速移动的车辆。</w:t>
      </w:r>
    </w:p>
    <w:p w:rsidR="007504C4" w:rsidRDefault="007504C4" w:rsidP="007504C4">
      <w:pPr>
        <w:ind w:firstLine="420"/>
        <w:jc w:val="left"/>
      </w:pPr>
      <w:r>
        <w:rPr>
          <w:rFonts w:hint="eastAsia"/>
        </w:rPr>
        <w:t>此外，迅速发展的</w:t>
      </w:r>
      <w:r>
        <w:rPr>
          <w:rFonts w:hint="eastAsia"/>
        </w:rPr>
        <w:t>5G</w:t>
      </w:r>
      <w:r>
        <w:rPr>
          <w:rFonts w:hint="eastAsia"/>
        </w:rPr>
        <w:t>通信网络提供了一种全新的网络架构，提供</w:t>
      </w:r>
      <w:r>
        <w:rPr>
          <w:rFonts w:hint="eastAsia"/>
        </w:rPr>
        <w:t>10Gbps</w:t>
      </w:r>
      <w:r>
        <w:rPr>
          <w:rFonts w:hint="eastAsia"/>
        </w:rPr>
        <w:t>以上的峰值速率、更佳的移动性能、毫秒级时延和超高密度连接，国际电信联盟无线电通信局定义了</w:t>
      </w:r>
      <w:r>
        <w:rPr>
          <w:rFonts w:hint="eastAsia"/>
        </w:rPr>
        <w:t>5G</w:t>
      </w:r>
      <w:r>
        <w:rPr>
          <w:rFonts w:hint="eastAsia"/>
        </w:rPr>
        <w:t>的三大典型应用场景为增强型移动宽带（</w:t>
      </w:r>
      <w:r>
        <w:rPr>
          <w:rFonts w:hint="eastAsia"/>
        </w:rPr>
        <w:t>eMBB</w:t>
      </w:r>
      <w:r>
        <w:rPr>
          <w:rFonts w:hint="eastAsia"/>
        </w:rPr>
        <w:t>）、超</w:t>
      </w:r>
      <w:r>
        <w:rPr>
          <w:rFonts w:hint="eastAsia"/>
        </w:rPr>
        <w:lastRenderedPageBreak/>
        <w:t>低时延高可靠通信（</w:t>
      </w:r>
      <w:r>
        <w:rPr>
          <w:rFonts w:hint="eastAsia"/>
        </w:rPr>
        <w:t>uRLLC</w:t>
      </w:r>
      <w:r>
        <w:rPr>
          <w:rFonts w:hint="eastAsia"/>
        </w:rPr>
        <w:t>）和海量大规模连接物联网（</w:t>
      </w:r>
      <w:r>
        <w:rPr>
          <w:rFonts w:hint="eastAsia"/>
        </w:rPr>
        <w:t>mMTC</w:t>
      </w:r>
      <w:r>
        <w:rPr>
          <w:rFonts w:hint="eastAsia"/>
        </w:rPr>
        <w:t>）。其中</w:t>
      </w:r>
      <w:r>
        <w:rPr>
          <w:rFonts w:hint="eastAsia"/>
        </w:rPr>
        <w:t>uRLLC</w:t>
      </w:r>
      <w:r>
        <w:rPr>
          <w:rFonts w:hint="eastAsia"/>
        </w:rPr>
        <w:t>由于其即时、可靠、高效数据传输的特点，如车联网、自动驾驶、自动化无人机等都是其主要实际应用，基于</w:t>
      </w:r>
      <w:r>
        <w:rPr>
          <w:rFonts w:hint="eastAsia"/>
        </w:rPr>
        <w:t>5G</w:t>
      </w:r>
      <w:r>
        <w:rPr>
          <w:rFonts w:hint="eastAsia"/>
        </w:rPr>
        <w:t>的车联网络将是未来车辆计算卸载的通信技术之一。</w:t>
      </w:r>
    </w:p>
    <w:p w:rsidR="000007A4" w:rsidRDefault="007504C4" w:rsidP="007504C4">
      <w:pPr>
        <w:ind w:firstLineChars="200" w:firstLine="480"/>
        <w:rPr>
          <w:rFonts w:ascii="宋体" w:eastAsia="宋体" w:hAnsi="宋体" w:cs="宋体"/>
        </w:rPr>
      </w:pPr>
      <w:r>
        <w:rPr>
          <w:rFonts w:hint="eastAsia"/>
        </w:rPr>
        <w:t>DSRC</w:t>
      </w:r>
      <w:r>
        <w:rPr>
          <w:rFonts w:hint="eastAsia"/>
        </w:rPr>
        <w:t>、</w:t>
      </w:r>
      <w:r>
        <w:rPr>
          <w:rFonts w:hint="eastAsia"/>
        </w:rPr>
        <w:t>LTE</w:t>
      </w:r>
      <w:r>
        <w:rPr>
          <w:rFonts w:hint="eastAsia"/>
        </w:rPr>
        <w:t>、</w:t>
      </w:r>
      <w:r>
        <w:rPr>
          <w:rFonts w:hint="eastAsia"/>
        </w:rPr>
        <w:t>5G</w:t>
      </w:r>
      <w:r>
        <w:rPr>
          <w:rFonts w:hint="eastAsia"/>
        </w:rPr>
        <w:t>等车联网络技术为</w:t>
      </w:r>
      <w:r>
        <w:rPr>
          <w:rFonts w:hint="eastAsia"/>
        </w:rPr>
        <w:t>VEC</w:t>
      </w:r>
      <w:r>
        <w:rPr>
          <w:rFonts w:hint="eastAsia"/>
        </w:rPr>
        <w:t>计算任务卸载提供了相对可靠的网络传输通道，为高速移动下车辆的计算任务卸载提供可靠的通信保障。</w:t>
      </w:r>
      <w:r w:rsidR="00060B04">
        <w:rPr>
          <w:rFonts w:ascii="宋体" w:eastAsia="宋体" w:hAnsi="宋体" w:cs="宋体" w:hint="eastAsia"/>
        </w:rPr>
        <w:t>。</w:t>
      </w:r>
    </w:p>
    <w:p w:rsidR="000007A4" w:rsidRDefault="000007A4">
      <w:pPr>
        <w:ind w:firstLineChars="200" w:firstLine="480"/>
        <w:rPr>
          <w:rFonts w:ascii="宋体" w:eastAsia="宋体" w:hAnsi="宋体"/>
        </w:rPr>
      </w:pPr>
    </w:p>
    <w:p w:rsidR="000007A4" w:rsidRDefault="00060B04">
      <w:pPr>
        <w:rPr>
          <w:rFonts w:hAnsi="Cambria Math" w:cs="Times New Roman"/>
        </w:rPr>
      </w:pPr>
      <w:r>
        <w:rPr>
          <w:rFonts w:hAnsi="Cambria Math" w:cs="Times New Roman" w:hint="eastAsia"/>
        </w:rPr>
        <w:t>。</w:t>
      </w:r>
    </w:p>
    <w:p w:rsidR="007504C4" w:rsidRDefault="007504C4" w:rsidP="007504C4">
      <w:pPr>
        <w:jc w:val="left"/>
      </w:pPr>
    </w:p>
    <w:p w:rsidR="000007A4" w:rsidRDefault="000007A4" w:rsidP="00C307E3">
      <w:pPr>
        <w:jc w:val="left"/>
      </w:pPr>
    </w:p>
    <w:p w:rsidR="000007A4" w:rsidRDefault="000007A4">
      <w:pPr>
        <w:jc w:val="left"/>
      </w:pPr>
    </w:p>
    <w:p w:rsidR="000007A4" w:rsidRDefault="000007A4">
      <w:pPr>
        <w:jc w:val="left"/>
      </w:pPr>
    </w:p>
    <w:p w:rsidR="00534C4B" w:rsidRDefault="00534C4B" w:rsidP="00573D15">
      <w:pPr>
        <w:pStyle w:val="3"/>
        <w:spacing w:before="100" w:after="100"/>
      </w:pPr>
      <w:bookmarkStart w:id="15" w:name="_Toc145318689"/>
      <w:r>
        <w:rPr>
          <w:rFonts w:hint="eastAsia"/>
        </w:rPr>
        <w:t>2</w:t>
      </w:r>
      <w:r w:rsidR="00C307E3">
        <w:t>.3</w:t>
      </w:r>
      <w:r>
        <w:rPr>
          <w:rFonts w:hint="eastAsia"/>
        </w:rPr>
        <w:t>车联网中的任务卸载</w:t>
      </w:r>
      <w:bookmarkEnd w:id="15"/>
    </w:p>
    <w:p w:rsidR="000007A4" w:rsidRDefault="000007A4" w:rsidP="001217F3">
      <w:pPr>
        <w:pStyle w:val="ab"/>
      </w:pPr>
    </w:p>
    <w:p w:rsidR="00573D15" w:rsidRDefault="00573D15" w:rsidP="001217F3">
      <w:pPr>
        <w:pStyle w:val="ab"/>
      </w:pPr>
    </w:p>
    <w:p w:rsidR="00573D15" w:rsidRDefault="00573D15" w:rsidP="001217F3">
      <w:pPr>
        <w:pStyle w:val="ab"/>
      </w:pPr>
    </w:p>
    <w:p w:rsidR="00573D15" w:rsidRDefault="00573D15" w:rsidP="00573D15">
      <w:pPr>
        <w:pStyle w:val="ab"/>
        <w:spacing w:beforeLines="20" w:before="62"/>
        <w:ind w:firstLine="382"/>
      </w:pPr>
      <w:r w:rsidRPr="00C460E0">
        <w:rPr>
          <w:rFonts w:hint="eastAsia"/>
        </w:rPr>
        <w:t>在车联网中，</w:t>
      </w:r>
      <w:r>
        <w:t xml:space="preserve"> </w:t>
      </w:r>
    </w:p>
    <w:p w:rsidR="00573D15" w:rsidRDefault="00573D15" w:rsidP="00573D15">
      <w:pPr>
        <w:pStyle w:val="ab"/>
        <w:spacing w:beforeLines="20" w:before="62"/>
        <w:ind w:firstLine="382"/>
        <w:jc w:val="center"/>
      </w:pPr>
      <w:r>
        <w:rPr>
          <w:noProof/>
        </w:rPr>
        <mc:AlternateContent>
          <mc:Choice Requires="wps">
            <w:drawing>
              <wp:inline distT="0" distB="0" distL="0" distR="0" wp14:anchorId="24084C38" wp14:editId="6D60BB03">
                <wp:extent cx="3162300" cy="1981200"/>
                <wp:effectExtent l="0" t="0" r="19050" b="1905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981200"/>
                        </a:xfrm>
                        <a:prstGeom prst="rect">
                          <a:avLst/>
                        </a:prstGeom>
                        <a:solidFill>
                          <a:srgbClr val="FFFFFF"/>
                        </a:solidFill>
                        <a:ln w="9525">
                          <a:solidFill>
                            <a:schemeClr val="bg1"/>
                          </a:solidFill>
                          <a:miter lim="800000"/>
                          <a:headEnd/>
                          <a:tailEnd/>
                        </a:ln>
                      </wps:spPr>
                      <wps:txbx>
                        <w:txbxContent>
                          <w:p w:rsidR="005A052B" w:rsidRDefault="005A052B" w:rsidP="00573D15">
                            <w:pPr>
                              <w:jc w:val="center"/>
                            </w:pPr>
                            <w:r>
                              <w:rPr>
                                <w:noProof/>
                              </w:rPr>
                              <w:drawing>
                                <wp:inline distT="0" distB="0" distL="0" distR="0" wp14:anchorId="4D178638" wp14:editId="1A84DF99">
                                  <wp:extent cx="2970530" cy="1506970"/>
                                  <wp:effectExtent l="0" t="0" r="127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70530" cy="1506970"/>
                                          </a:xfrm>
                                          <a:prstGeom prst="rect">
                                            <a:avLst/>
                                          </a:prstGeom>
                                        </pic:spPr>
                                      </pic:pic>
                                    </a:graphicData>
                                  </a:graphic>
                                </wp:inline>
                              </w:drawing>
                            </w:r>
                          </w:p>
                          <w:p w:rsidR="005A052B" w:rsidRDefault="005A052B" w:rsidP="00573D15">
                            <w:pPr>
                              <w:pStyle w:val="aa"/>
                              <w:ind w:firstLine="422"/>
                            </w:pPr>
                            <w:r>
                              <w:t>图：</w:t>
                            </w:r>
                            <w:r w:rsidRPr="0043395E">
                              <w:rPr>
                                <w:rFonts w:hint="eastAsia"/>
                              </w:rPr>
                              <w:t>将任务交给边缘服务器</w:t>
                            </w:r>
                          </w:p>
                        </w:txbxContent>
                      </wps:txbx>
                      <wps:bodyPr rot="0" vert="horz" wrap="square" lIns="91440" tIns="45720" rIns="91440" bIns="45720" anchor="t" anchorCtr="0">
                        <a:noAutofit/>
                      </wps:bodyPr>
                    </wps:wsp>
                  </a:graphicData>
                </a:graphic>
              </wp:inline>
            </w:drawing>
          </mc:Choice>
          <mc:Fallback>
            <w:pict>
              <v:shape w14:anchorId="24084C38" id="_x0000_s1027" type="#_x0000_t202" style="width:249pt;height:15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" strokecolor="white [3212]">
                <v:textbox>
                  <w:txbxContent>
                    <w:p w:rsidR="005A052B" w:rsidRDefault="005A052B" w:rsidP="00573D15">
                      <w:pPr>
                        <w:jc w:val="center"/>
                      </w:pPr>
                      <w:r>
                        <w:rPr>
                          <w:noProof/>
                        </w:rPr>
                        <w:drawing>
                          <wp:inline distT="0" distB="0" distL="0" distR="0" wp14:anchorId="4D178638" wp14:editId="1A84DF99">
                            <wp:extent cx="2970530" cy="1506970"/>
                            <wp:effectExtent l="0" t="0" r="127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970530" cy="1506970"/>
                                    </a:xfrm>
                                    <a:prstGeom prst="rect">
                                      <a:avLst/>
                                    </a:prstGeom>
                                  </pic:spPr>
                                </pic:pic>
                              </a:graphicData>
                            </a:graphic>
                          </wp:inline>
                        </w:drawing>
                      </w:r>
                    </w:p>
                    <w:p w:rsidR="005A052B" w:rsidRDefault="005A052B" w:rsidP="00573D15">
                      <w:pPr>
                        <w:pStyle w:val="aa"/>
                        <w:ind w:firstLine="422"/>
                      </w:pPr>
                      <w:r>
                        <w:t>图：</w:t>
                      </w:r>
                      <w:r w:rsidRPr="0043395E">
                        <w:rPr>
                          <w:rFonts w:hint="eastAsia"/>
                        </w:rPr>
                        <w:t>将任务交给边缘服务器</w:t>
                      </w:r>
                    </w:p>
                  </w:txbxContent>
                </v:textbox>
                <w10:anchorlock/>
              </v:shape>
            </w:pict>
          </mc:Fallback>
        </mc:AlternateContent>
      </w:r>
    </w:p>
    <w:p w:rsidR="00573D15" w:rsidRDefault="00573D15" w:rsidP="00573D15">
      <w:pPr>
        <w:pStyle w:val="ab"/>
        <w:spacing w:beforeLines="20" w:before="62"/>
        <w:ind w:firstLine="382"/>
        <w:jc w:val="left"/>
      </w:pPr>
      <w:r>
        <w:rPr>
          <w:rFonts w:hint="eastAsia"/>
        </w:rPr>
        <w:t>如果将任务交给边缘服务器进行处理（图</w:t>
      </w:r>
      <w:r>
        <w:rPr>
          <w:rFonts w:hint="eastAsia"/>
        </w:rPr>
        <w:t>3</w:t>
      </w:r>
      <w:r>
        <w:rPr>
          <w:rFonts w:hint="eastAsia"/>
        </w:rPr>
        <w:t>），因为边缘设施固定在道路两旁，在车辆高速行驶时，可能会导致传输速率低和传输失败等问题。</w:t>
      </w:r>
    </w:p>
    <w:p w:rsidR="00573D15" w:rsidRDefault="00573D15" w:rsidP="00573D15">
      <w:pPr>
        <w:pStyle w:val="ab"/>
        <w:spacing w:beforeLines="20" w:before="62"/>
        <w:ind w:firstLine="382"/>
        <w:jc w:val="center"/>
      </w:pPr>
      <w:r>
        <w:rPr>
          <w:noProof/>
        </w:rPr>
        <w:lastRenderedPageBreak/>
        <mc:AlternateContent>
          <mc:Choice Requires="wps">
            <w:drawing>
              <wp:inline distT="0" distB="0" distL="0" distR="0" wp14:anchorId="32F3448C" wp14:editId="39997C69">
                <wp:extent cx="3162300" cy="2684519"/>
                <wp:effectExtent l="0" t="0" r="19050" b="1016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5A052B" w:rsidRDefault="005A052B" w:rsidP="00573D15">
                            <w:pPr>
                              <w:jc w:val="center"/>
                            </w:pPr>
                            <w:r>
                              <w:rPr>
                                <w:noProof/>
                              </w:rPr>
                              <w:drawing>
                                <wp:inline distT="0" distB="0" distL="0" distR="0" wp14:anchorId="6DB593F2" wp14:editId="69F9A21F">
                                  <wp:extent cx="2970530" cy="1521048"/>
                                  <wp:effectExtent l="0" t="0" r="1270" b="3175"/>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0530" cy="1521048"/>
                                          </a:xfrm>
                                          <a:prstGeom prst="rect">
                                            <a:avLst/>
                                          </a:prstGeom>
                                        </pic:spPr>
                                      </pic:pic>
                                    </a:graphicData>
                                  </a:graphic>
                                </wp:inline>
                              </w:drawing>
                            </w:r>
                          </w:p>
                          <w:p w:rsidR="005A052B" w:rsidRDefault="005A052B" w:rsidP="00573D15">
                            <w:pPr>
                              <w:pStyle w:val="aa"/>
                              <w:ind w:firstLine="422"/>
                            </w:pPr>
                            <w:r>
                              <w:t>图：</w:t>
                            </w:r>
                            <w:r w:rsidRPr="0043395E">
                              <w:rPr>
                                <w:rFonts w:hint="eastAsia"/>
                              </w:rPr>
                              <w:t>高速行驶导致车辆信号弱</w:t>
                            </w:r>
                          </w:p>
                        </w:txbxContent>
                      </wps:txbx>
                      <wps:bodyPr rot="0" vert="horz" wrap="square" lIns="91440" tIns="45720" rIns="91440" bIns="45720" anchor="t" anchorCtr="0">
                        <a:spAutoFit/>
                      </wps:bodyPr>
                    </wps:wsp>
                  </a:graphicData>
                </a:graphic>
              </wp:inline>
            </w:drawing>
          </mc:Choice>
          <mc:Fallback>
            <w:pict>
              <v:shape w14:anchorId="32F3448C" id="_x0000_s1028"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" strokecolor="white [3212]">
                <v:textbox style="mso-fit-shape-to-text:t">
                  <w:txbxContent>
                    <w:p w:rsidR="005A052B" w:rsidRDefault="005A052B" w:rsidP="00573D15">
                      <w:pPr>
                        <w:jc w:val="center"/>
                      </w:pPr>
                      <w:r>
                        <w:rPr>
                          <w:noProof/>
                        </w:rPr>
                        <w:drawing>
                          <wp:inline distT="0" distB="0" distL="0" distR="0" wp14:anchorId="6DB593F2" wp14:editId="69F9A21F">
                            <wp:extent cx="2970530" cy="1521048"/>
                            <wp:effectExtent l="0" t="0" r="1270" b="3175"/>
                            <wp:docPr id="15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70530" cy="1521048"/>
                                    </a:xfrm>
                                    <a:prstGeom prst="rect">
                                      <a:avLst/>
                                    </a:prstGeom>
                                  </pic:spPr>
                                </pic:pic>
                              </a:graphicData>
                            </a:graphic>
                          </wp:inline>
                        </w:drawing>
                      </w:r>
                    </w:p>
                    <w:p w:rsidR="005A052B" w:rsidRDefault="005A052B" w:rsidP="00573D15">
                      <w:pPr>
                        <w:pStyle w:val="aa"/>
                        <w:ind w:firstLine="422"/>
                      </w:pPr>
                      <w:r>
                        <w:t>图：</w:t>
                      </w:r>
                      <w:r w:rsidRPr="0043395E">
                        <w:rPr>
                          <w:rFonts w:hint="eastAsia"/>
                        </w:rPr>
                        <w:t>高速行驶导致车辆信号弱</w:t>
                      </w:r>
                    </w:p>
                  </w:txbxContent>
                </v:textbox>
                <w10:anchorlock/>
              </v:shape>
            </w:pict>
          </mc:Fallback>
        </mc:AlternateContent>
      </w:r>
    </w:p>
    <w:p w:rsidR="00573D15" w:rsidRDefault="00573D15" w:rsidP="00573D15">
      <w:pPr>
        <w:pStyle w:val="ab"/>
        <w:spacing w:beforeLines="20" w:before="62"/>
        <w:ind w:firstLine="382"/>
      </w:pPr>
      <w:r>
        <w:rPr>
          <w:rFonts w:hint="eastAsia"/>
        </w:rPr>
        <w:t>在最近流行的边缘计算技术中，我们不仅可以将任务分配给附近的边缘服务器，还可以分配给附近资源丰富的用户。但是其中很多问题需要解决，例如，如何衡量计算资源，如何实时的分配任务，如何分配任务更加公平。</w:t>
      </w:r>
    </w:p>
    <w:p w:rsidR="00573D15" w:rsidRDefault="00573D15" w:rsidP="00573D15">
      <w:pPr>
        <w:pStyle w:val="ab"/>
        <w:spacing w:beforeLines="20" w:before="62"/>
        <w:ind w:firstLine="382"/>
      </w:pPr>
    </w:p>
    <w:p w:rsidR="00573D15" w:rsidRDefault="00573D15" w:rsidP="00573D15">
      <w:pPr>
        <w:pStyle w:val="ab"/>
        <w:spacing w:beforeLines="20" w:before="62"/>
        <w:ind w:firstLine="380"/>
      </w:pPr>
    </w:p>
    <w:p w:rsidR="00573D15" w:rsidRDefault="00573D15" w:rsidP="00573D15">
      <w:pPr>
        <w:pStyle w:val="ab"/>
        <w:spacing w:beforeLines="20" w:before="62"/>
        <w:ind w:firstLine="380"/>
        <w:jc w:val="center"/>
      </w:pPr>
    </w:p>
    <w:p w:rsidR="00573D15" w:rsidRDefault="00573D15" w:rsidP="00573D15">
      <w:pPr>
        <w:pStyle w:val="ab"/>
        <w:spacing w:beforeLines="20" w:before="62"/>
        <w:ind w:firstLine="382"/>
        <w:jc w:val="center"/>
      </w:pPr>
      <w:r>
        <w:rPr>
          <w:noProof/>
        </w:rPr>
        <mc:AlternateContent>
          <mc:Choice Requires="wps">
            <w:drawing>
              <wp:inline distT="0" distB="0" distL="0" distR="0" wp14:anchorId="5046A1E8" wp14:editId="40BE3259">
                <wp:extent cx="3162300" cy="2684519"/>
                <wp:effectExtent l="0" t="0" r="19050" b="1016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5A052B" w:rsidRDefault="005A052B" w:rsidP="00573D15">
                            <w:pPr>
                              <w:jc w:val="center"/>
                            </w:pPr>
                          </w:p>
                          <w:p w:rsidR="005A052B" w:rsidRDefault="005A052B" w:rsidP="00573D15">
                            <w:pPr>
                              <w:pStyle w:val="aa"/>
                              <w:ind w:firstLine="422"/>
                            </w:pPr>
                            <w:r>
                              <w:t>图：</w:t>
                            </w:r>
                            <w:r w:rsidRPr="0043395E">
                              <w:rPr>
                                <w:rFonts w:hint="eastAsia"/>
                              </w:rPr>
                              <w:t>将任务交给边缘服务器</w:t>
                            </w:r>
                          </w:p>
                        </w:txbxContent>
                      </wps:txbx>
                      <wps:bodyPr rot="0" vert="horz" wrap="square" lIns="91440" tIns="45720" rIns="91440" bIns="45720" anchor="t" anchorCtr="0">
                        <a:spAutoFit/>
                      </wps:bodyPr>
                    </wps:wsp>
                  </a:graphicData>
                </a:graphic>
              </wp:inline>
            </w:drawing>
          </mc:Choice>
          <mc:Fallback>
            <w:pict>
              <v:shape w14:anchorId="5046A1E8" id="_x0000_s1029"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" strokecolor="white [3212]">
                <v:textbox style="mso-fit-shape-to-text:t">
                  <w:txbxContent>
                    <w:p w:rsidR="005A052B" w:rsidRDefault="005A052B" w:rsidP="00573D15">
                      <w:pPr>
                        <w:jc w:val="center"/>
                      </w:pPr>
                    </w:p>
                    <w:p w:rsidR="005A052B" w:rsidRDefault="005A052B" w:rsidP="00573D15">
                      <w:pPr>
                        <w:pStyle w:val="aa"/>
                        <w:ind w:firstLine="422"/>
                      </w:pPr>
                      <w:r>
                        <w:t>图：</w:t>
                      </w:r>
                      <w:r w:rsidRPr="0043395E">
                        <w:rPr>
                          <w:rFonts w:hint="eastAsia"/>
                        </w:rPr>
                        <w:t>将任务交给边缘服务器</w:t>
                      </w:r>
                    </w:p>
                  </w:txbxContent>
                </v:textbox>
                <w10:anchorlock/>
              </v:shape>
            </w:pict>
          </mc:Fallback>
        </mc:AlternateContent>
      </w:r>
    </w:p>
    <w:p w:rsidR="00573D15" w:rsidRDefault="00573D15" w:rsidP="00573D15">
      <w:pPr>
        <w:pStyle w:val="ab"/>
        <w:spacing w:beforeLines="20" w:before="62"/>
        <w:ind w:firstLine="382"/>
        <w:jc w:val="center"/>
      </w:pPr>
      <w:r>
        <w:rPr>
          <w:noProof/>
        </w:rPr>
        <mc:AlternateContent>
          <mc:Choice Requires="wps">
            <w:drawing>
              <wp:inline distT="0" distB="0" distL="0" distR="0" wp14:anchorId="5B9E5DD7" wp14:editId="6582F551">
                <wp:extent cx="3162300" cy="2684519"/>
                <wp:effectExtent l="0" t="0" r="19050" b="1016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5A052B" w:rsidRDefault="005A052B" w:rsidP="00573D15">
                            <w:pPr>
                              <w:jc w:val="center"/>
                            </w:pPr>
                          </w:p>
                          <w:p w:rsidR="005A052B" w:rsidRDefault="005A052B" w:rsidP="00573D15">
                            <w:pPr>
                              <w:pStyle w:val="aa"/>
                              <w:ind w:firstLine="422"/>
                            </w:pPr>
                            <w:r>
                              <w:t>图：</w:t>
                            </w:r>
                            <w:r w:rsidRPr="0043395E">
                              <w:rPr>
                                <w:rFonts w:hint="eastAsia"/>
                              </w:rPr>
                              <w:t>将任务交给边缘服务器</w:t>
                            </w:r>
                          </w:p>
                        </w:txbxContent>
                      </wps:txbx>
                      <wps:bodyPr rot="0" vert="horz" wrap="square" lIns="91440" tIns="45720" rIns="91440" bIns="45720" anchor="t" anchorCtr="0">
                        <a:spAutoFit/>
                      </wps:bodyPr>
                    </wps:wsp>
                  </a:graphicData>
                </a:graphic>
              </wp:inline>
            </w:drawing>
          </mc:Choice>
          <mc:Fallback>
            <w:pict>
              <v:shape w14:anchorId="5B9E5DD7" id="_x0000_s1030"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" strokecolor="white [3212]">
                <v:textbox style="mso-fit-shape-to-text:t">
                  <w:txbxContent>
                    <w:p w:rsidR="005A052B" w:rsidRDefault="005A052B" w:rsidP="00573D15">
                      <w:pPr>
                        <w:jc w:val="center"/>
                      </w:pPr>
                    </w:p>
                    <w:p w:rsidR="005A052B" w:rsidRDefault="005A052B" w:rsidP="00573D15">
                      <w:pPr>
                        <w:pStyle w:val="aa"/>
                        <w:ind w:firstLine="422"/>
                      </w:pPr>
                      <w:r>
                        <w:t>图：</w:t>
                      </w:r>
                      <w:r w:rsidRPr="0043395E">
                        <w:rPr>
                          <w:rFonts w:hint="eastAsia"/>
                        </w:rPr>
                        <w:t>将任务交给边缘服务器</w:t>
                      </w:r>
                    </w:p>
                  </w:txbxContent>
                </v:textbox>
                <w10:anchorlock/>
              </v:shape>
            </w:pict>
          </mc:Fallback>
        </mc:AlternateContent>
      </w:r>
    </w:p>
    <w:p w:rsidR="00573D15" w:rsidRDefault="00573D15" w:rsidP="00573D15">
      <w:pPr>
        <w:ind w:firstLineChars="200" w:firstLine="480"/>
      </w:pPr>
    </w:p>
    <w:p w:rsidR="00573D15" w:rsidRDefault="00573D15" w:rsidP="00573D15">
      <w:pPr>
        <w:ind w:firstLineChars="200" w:firstLine="480"/>
      </w:pPr>
    </w:p>
    <w:p w:rsidR="00573D15" w:rsidRDefault="00573D15" w:rsidP="001217F3">
      <w:pPr>
        <w:pStyle w:val="ab"/>
      </w:pPr>
    </w:p>
    <w:p w:rsidR="00573D15" w:rsidRDefault="00573D15" w:rsidP="001217F3">
      <w:pPr>
        <w:pStyle w:val="ab"/>
      </w:pPr>
    </w:p>
    <w:p w:rsidR="00573D15" w:rsidRDefault="00573D15" w:rsidP="001217F3">
      <w:pPr>
        <w:pStyle w:val="ab"/>
      </w:pPr>
    </w:p>
    <w:p w:rsidR="00573D15" w:rsidRDefault="00573D15" w:rsidP="001217F3">
      <w:pPr>
        <w:pStyle w:val="ab"/>
      </w:pPr>
    </w:p>
    <w:p w:rsidR="00573D15" w:rsidRDefault="00573D15" w:rsidP="001217F3">
      <w:pPr>
        <w:pStyle w:val="ab"/>
      </w:pPr>
    </w:p>
    <w:p w:rsidR="000007A4" w:rsidRDefault="007959D6" w:rsidP="00AA5AF5">
      <w:pPr>
        <w:pStyle w:val="1"/>
        <w:spacing w:before="100" w:after="100"/>
      </w:pPr>
      <w:bookmarkStart w:id="16" w:name="_Toc145318690"/>
      <w:r>
        <w:rPr>
          <w:rFonts w:ascii="黑体" w:hAnsi="黑体" w:cs="黑体" w:hint="eastAsia"/>
          <w:bCs w:val="0"/>
          <w:szCs w:val="30"/>
        </w:rPr>
        <w:lastRenderedPageBreak/>
        <w:t>第</w:t>
      </w:r>
      <w:r>
        <w:rPr>
          <w:rFonts w:ascii="黑体" w:hAnsi="黑体" w:cs="黑体"/>
          <w:bCs w:val="0"/>
          <w:szCs w:val="30"/>
        </w:rPr>
        <w:t>3</w:t>
      </w:r>
      <w:r>
        <w:rPr>
          <w:rFonts w:ascii="黑体" w:hAnsi="黑体" w:cs="黑体" w:hint="eastAsia"/>
          <w:bCs w:val="0"/>
          <w:szCs w:val="30"/>
        </w:rPr>
        <w:t>章</w:t>
      </w:r>
      <w:r w:rsidR="00061484" w:rsidRPr="00061484">
        <w:rPr>
          <w:rFonts w:hint="eastAsia"/>
        </w:rPr>
        <w:t>基于</w:t>
      </w:r>
      <w:r w:rsidR="00061484">
        <w:rPr>
          <w:rFonts w:hint="eastAsia"/>
        </w:rPr>
        <w:t>基因</w:t>
      </w:r>
      <w:r w:rsidR="00061484" w:rsidRPr="00061484">
        <w:rPr>
          <w:rFonts w:hint="eastAsia"/>
        </w:rPr>
        <w:t>算法的车辆任务卸载算法</w:t>
      </w:r>
      <w:bookmarkEnd w:id="16"/>
    </w:p>
    <w:p w:rsidR="000007A4" w:rsidRDefault="009E4E98" w:rsidP="007959D6">
      <w:pPr>
        <w:pStyle w:val="2"/>
      </w:pPr>
      <w:bookmarkStart w:id="17" w:name="_Toc145318691"/>
      <w:r>
        <w:rPr>
          <w:rFonts w:hint="eastAsia"/>
        </w:rPr>
        <w:t>3</w:t>
      </w:r>
      <w:r>
        <w:t>.1</w:t>
      </w:r>
      <w:r w:rsidR="00B20F13">
        <w:rPr>
          <w:rFonts w:hint="eastAsia"/>
        </w:rPr>
        <w:t>引言</w:t>
      </w:r>
      <w:bookmarkEnd w:id="17"/>
    </w:p>
    <w:p w:rsidR="00B20F13" w:rsidRDefault="00B20F13" w:rsidP="00390B67">
      <w:pPr>
        <w:pStyle w:val="ab"/>
      </w:pPr>
      <w:r>
        <w:rPr>
          <w:rFonts w:hint="eastAsia"/>
        </w:rPr>
        <w:t>作为下一代智慧交通的电动智能汽车有许多的问题需要解决，其中电池问题尤为重要，这关系着汽车的行驶里程。而任务卸载是其中较有希望的一个减少能源消耗，提高能源利用率的一种方式。</w:t>
      </w:r>
    </w:p>
    <w:p w:rsidR="00B20F13" w:rsidRDefault="001217F3" w:rsidP="00390B67">
      <w:pPr>
        <w:pStyle w:val="ab"/>
      </w:pPr>
      <w:r>
        <w:rPr>
          <w:rFonts w:hint="eastAsia"/>
        </w:rPr>
        <w:t>在最近流行的边缘计算技术中，不仅可以将任务分配给附近的边缘服务器，还可以分配给附近资源丰富的用户。但是其中很多问题需要解决，例如，如何衡量计算资源，如何实时的分配任务，如何分配任务更加公平。</w:t>
      </w:r>
    </w:p>
    <w:p w:rsidR="00B20F13" w:rsidRDefault="001217F3" w:rsidP="00390B67">
      <w:pPr>
        <w:pStyle w:val="ab"/>
      </w:pPr>
      <w:r>
        <w:rPr>
          <w:rFonts w:hint="eastAsia"/>
        </w:rPr>
        <w:t>在该问题中，</w:t>
      </w:r>
      <w:r w:rsidR="00B20F13">
        <w:rPr>
          <w:rFonts w:hint="eastAsia"/>
        </w:rPr>
        <w:t>将任务分配给附近的车辆，来提高资源的利用率以及最小化系统的能耗。我们将移动边缘计算场景车联网中任务卸载的问题抽象为一个数学规划的形式，其中，目标是最小化所有能源消耗的平方，这可以兼顾能耗最小化与公平。</w:t>
      </w:r>
    </w:p>
    <w:p w:rsidR="00B20F13" w:rsidRDefault="00B20F13" w:rsidP="00390B67">
      <w:pPr>
        <w:pStyle w:val="ab"/>
      </w:pPr>
      <w:r>
        <w:rPr>
          <w:rFonts w:hint="eastAsia"/>
        </w:rPr>
        <w:t>约束包括：所有的任务必须有车辆来做，所有的车辆能够在规定时间内完成任务，以及为了保证通讯的质量，参与资源共享的智能汽车的距离要在一定的距离内。</w:t>
      </w:r>
    </w:p>
    <w:p w:rsidR="00B20F13" w:rsidRDefault="00B20F13" w:rsidP="00390B67">
      <w:pPr>
        <w:pStyle w:val="ab"/>
      </w:pPr>
      <w:r w:rsidRPr="00DE1C35">
        <w:rPr>
          <w:rFonts w:hint="eastAsia"/>
        </w:rPr>
        <w:t>该问题是一个非线性整数规划问题，没有多项式时间范围内的解决办法。</w:t>
      </w:r>
    </w:p>
    <w:p w:rsidR="000007A4" w:rsidRDefault="00061484" w:rsidP="00390B67">
      <w:pPr>
        <w:pStyle w:val="ab"/>
      </w:pPr>
      <w:r>
        <w:rPr>
          <w:rFonts w:hint="eastAsia"/>
        </w:rPr>
        <w:t>在本文中，我们提出了基于用于电动智能汽车的遗传算法。我们评估通过仿真实验验证了算法的性能实验。实验结果表明，我们的算法可以达到节能的目的。在未来的研究中，我们计划建立在数据大小和指令数量之间</w:t>
      </w:r>
      <w:r w:rsidR="00390B67">
        <w:rPr>
          <w:rFonts w:hint="eastAsia"/>
        </w:rPr>
        <w:t>函数关系并考虑最后期限限制，同时，</w:t>
      </w:r>
      <w:r>
        <w:rPr>
          <w:rFonts w:hint="eastAsia"/>
        </w:rPr>
        <w:t>也将考虑卸载过程的真实性。</w:t>
      </w:r>
    </w:p>
    <w:p w:rsidR="000007A4" w:rsidRDefault="000007A4" w:rsidP="00134964">
      <w:pPr>
        <w:jc w:val="left"/>
      </w:pPr>
    </w:p>
    <w:p w:rsidR="000007A4" w:rsidRDefault="000007A4">
      <w:pPr>
        <w:jc w:val="left"/>
      </w:pPr>
    </w:p>
    <w:p w:rsidR="000007A4" w:rsidRDefault="000007A4">
      <w:pPr>
        <w:jc w:val="left"/>
      </w:pPr>
    </w:p>
    <w:p w:rsidR="000007A4" w:rsidRDefault="000007A4">
      <w:pPr>
        <w:jc w:val="left"/>
      </w:pPr>
    </w:p>
    <w:p w:rsidR="00060B04" w:rsidRDefault="00060B04"/>
    <w:p w:rsidR="000007A4" w:rsidRDefault="000007A4" w:rsidP="00060B04">
      <w:pPr>
        <w:rPr>
          <w:rFonts w:asciiTheme="minorHAnsi" w:hAnsiTheme="minorHAnsi"/>
          <w:sz w:val="21"/>
        </w:rPr>
      </w:pPr>
      <w:bookmarkStart w:id="18" w:name="_Toc27056"/>
    </w:p>
    <w:bookmarkEnd w:id="18"/>
    <w:p w:rsidR="00060B04" w:rsidRDefault="00060B04" w:rsidP="00134964">
      <w:pPr>
        <w:jc w:val="left"/>
      </w:pPr>
    </w:p>
    <w:p w:rsidR="000007A4" w:rsidRPr="00390B67" w:rsidRDefault="000007A4" w:rsidP="00390B67">
      <w:pPr>
        <w:pStyle w:val="ab"/>
      </w:pPr>
    </w:p>
    <w:p w:rsidR="000007A4" w:rsidRDefault="009E4E98" w:rsidP="007959D6">
      <w:pPr>
        <w:pStyle w:val="2"/>
      </w:pPr>
      <w:bookmarkStart w:id="19" w:name="_Toc145318692"/>
      <w:r>
        <w:rPr>
          <w:rFonts w:hint="eastAsia"/>
        </w:rPr>
        <w:t>3</w:t>
      </w:r>
      <w:r>
        <w:t>.2</w:t>
      </w:r>
      <w:r w:rsidR="00D547FD">
        <w:rPr>
          <w:rFonts w:hint="eastAsia"/>
        </w:rPr>
        <w:t>系统模型</w:t>
      </w:r>
      <w:bookmarkEnd w:id="19"/>
    </w:p>
    <w:p w:rsidR="00D547FD" w:rsidRDefault="00390B67" w:rsidP="00390B67">
      <w:pPr>
        <w:pStyle w:val="ab"/>
      </w:pPr>
      <w:r>
        <w:rPr>
          <w:rFonts w:hint="eastAsia"/>
        </w:rPr>
        <w:t>本节主要介绍了系统模型，分为两个部分，系统场景，车辆计算能力模型，以及车辆能耗模型。</w:t>
      </w:r>
    </w:p>
    <w:p w:rsidR="000007A4" w:rsidRDefault="004333FF" w:rsidP="007959D6">
      <w:pPr>
        <w:pStyle w:val="3"/>
      </w:pPr>
      <w:bookmarkStart w:id="20" w:name="_Toc145318693"/>
      <w:r>
        <w:rPr>
          <w:rFonts w:hint="eastAsia"/>
        </w:rPr>
        <w:t>3</w:t>
      </w:r>
      <w:r>
        <w:t>.2.1</w:t>
      </w:r>
      <w:r w:rsidR="00D547FD">
        <w:rPr>
          <w:rFonts w:hint="eastAsia"/>
        </w:rPr>
        <w:t>系统场景</w:t>
      </w:r>
      <w:bookmarkEnd w:id="20"/>
    </w:p>
    <w:p w:rsidR="00390B67" w:rsidRPr="00C71787" w:rsidRDefault="005858D2" w:rsidP="00390B67">
      <w:pPr>
        <w:ind w:firstLine="382"/>
      </w:pPr>
      <w:r>
        <w:rPr>
          <w:rFonts w:ascii="宋体" w:eastAsia="宋体" w:hAnsi="宋体" w:cs="宋体"/>
        </w:rPr>
        <w:tab/>
      </w:r>
      <w:r w:rsidRPr="00C71787">
        <w:rPr>
          <w:rFonts w:hint="eastAsia"/>
        </w:rPr>
        <w:t>在本文中，如图</w:t>
      </w:r>
      <w:r>
        <w:t>4</w:t>
      </w:r>
      <w:r w:rsidRPr="00C71787">
        <w:rPr>
          <w:rFonts w:hint="eastAsia"/>
        </w:rPr>
        <w:t>所示，层次结构由车辆云、边缘云和中心云组成。中心云负责全局调度，它执行的任务包括</w:t>
      </w:r>
      <w:r>
        <w:rPr>
          <w:rFonts w:hint="eastAsia"/>
        </w:rPr>
        <w:t>执行</w:t>
      </w:r>
      <w:r w:rsidRPr="00C71787">
        <w:rPr>
          <w:rFonts w:hint="eastAsia"/>
        </w:rPr>
        <w:t>复杂的计算</w:t>
      </w:r>
      <w:r>
        <w:rPr>
          <w:rFonts w:hint="eastAsia"/>
        </w:rPr>
        <w:t>任务</w:t>
      </w:r>
      <w:r w:rsidRPr="00C71787">
        <w:rPr>
          <w:rFonts w:hint="eastAsia"/>
        </w:rPr>
        <w:t>和</w:t>
      </w:r>
      <w:r>
        <w:rPr>
          <w:rFonts w:hint="eastAsia"/>
        </w:rPr>
        <w:t>进行</w:t>
      </w:r>
      <w:r w:rsidRPr="00C71787">
        <w:rPr>
          <w:rFonts w:hint="eastAsia"/>
        </w:rPr>
        <w:t>全局</w:t>
      </w:r>
      <w:r>
        <w:rPr>
          <w:rFonts w:hint="eastAsia"/>
        </w:rPr>
        <w:t>的</w:t>
      </w:r>
      <w:r w:rsidRPr="00C71787">
        <w:rPr>
          <w:rFonts w:hint="eastAsia"/>
        </w:rPr>
        <w:t>决策。边缘云是车辆云的控制器，负责创建、维护和删除车辆云。车辆云由</w:t>
      </w:r>
      <w:r>
        <w:rPr>
          <w:rFonts w:hint="eastAsia"/>
        </w:rPr>
        <w:t>一定范围内的、参与</w:t>
      </w:r>
      <w:r w:rsidRPr="00C71787">
        <w:rPr>
          <w:rFonts w:hint="eastAsia"/>
        </w:rPr>
        <w:t>共享其计算资源的</w:t>
      </w:r>
      <w:r>
        <w:rPr>
          <w:rFonts w:hint="eastAsia"/>
        </w:rPr>
        <w:t>智能</w:t>
      </w:r>
      <w:r w:rsidRPr="00C71787">
        <w:rPr>
          <w:rFonts w:hint="eastAsia"/>
        </w:rPr>
        <w:t>车辆组成。</w:t>
      </w:r>
      <w:r w:rsidR="00390B67">
        <w:rPr>
          <w:rFonts w:hint="eastAsia"/>
        </w:rPr>
        <w:t>基站、边缘服务器和远程的中心云服器通过有线来连接，基站和边缘服务器物理上距离十分接近，因此可以看作一体，后文中以边缘云来称呼这两者的总和。</w:t>
      </w:r>
    </w:p>
    <w:p w:rsidR="005858D2" w:rsidRPr="00C71787" w:rsidRDefault="005858D2" w:rsidP="005858D2">
      <w:pPr>
        <w:ind w:firstLine="382"/>
      </w:pPr>
      <w:r w:rsidRPr="00C71787">
        <w:rPr>
          <w:rFonts w:hint="eastAsia"/>
        </w:rPr>
        <w:t>每辆车都可以访问边缘云并与其进行通讯。车辆可以通过将任务卸载到其他车辆的方式来节省能源。这样可以提高整体资源利用率。</w:t>
      </w:r>
    </w:p>
    <w:p w:rsidR="005858D2" w:rsidRPr="00C71787" w:rsidRDefault="005858D2" w:rsidP="005858D2">
      <w:pPr>
        <w:ind w:firstLine="382"/>
      </w:pPr>
      <w:r w:rsidRPr="00C71787">
        <w:rPr>
          <w:rFonts w:hint="eastAsia"/>
        </w:rPr>
        <w:t>任务卸载过程如下：首先，实时流量信息被传输到云服务器进行分析。实时信息包括目的地、当前位置、时间、车速等。云服务器在汇总数据后，进行大数据分析以获取道路拥堵情况，然后推断未来某个时间段内车辆的位置信息，并将结果返回到车辆附近的边缘云。</w:t>
      </w:r>
    </w:p>
    <w:p w:rsidR="000007A4" w:rsidRDefault="005858D2" w:rsidP="005858D2">
      <w:pPr>
        <w:ind w:firstLine="382"/>
        <w:jc w:val="left"/>
        <w:rPr>
          <w:rFonts w:ascii="宋体" w:eastAsia="宋体" w:hAnsi="宋体" w:cs="宋体"/>
        </w:rPr>
      </w:pPr>
      <w:r w:rsidRPr="00C71787">
        <w:rPr>
          <w:rFonts w:hint="eastAsia"/>
        </w:rPr>
        <w:t>这些车辆在未来一段时间内将会参与资源共享。然后，边缘云根据这些信息分配任务，并将车辆分为提供者和请求者，他们在</w:t>
      </w:r>
      <w:r w:rsidRPr="00C71787">
        <w:rPr>
          <w:rFonts w:hint="eastAsia"/>
        </w:rPr>
        <w:t xml:space="preserve"> T</w:t>
      </w:r>
      <w:r w:rsidRPr="00C71787">
        <w:t xml:space="preserve"> </w:t>
      </w:r>
      <w:r w:rsidRPr="00C71787">
        <w:rPr>
          <w:rFonts w:hint="eastAsia"/>
        </w:rPr>
        <w:t>时间段共享资源。</w:t>
      </w:r>
    </w:p>
    <w:p w:rsidR="000007A4" w:rsidRDefault="005858D2" w:rsidP="005858D2">
      <w:pPr>
        <w:jc w:val="left"/>
        <w:rPr>
          <w:rFonts w:ascii="宋体" w:eastAsia="宋体" w:hAnsi="宋体" w:cs="宋体"/>
        </w:rPr>
      </w:pPr>
      <w:r>
        <w:rPr>
          <w:rFonts w:ascii="宋体" w:eastAsia="宋体" w:hAnsi="宋体" w:cs="宋体"/>
        </w:rPr>
        <w:tab/>
      </w:r>
    </w:p>
    <w:p w:rsidR="000007A4" w:rsidRDefault="00390B67" w:rsidP="00390B67">
      <w:pPr>
        <w:rPr>
          <w:rFonts w:ascii="宋体" w:eastAsia="宋体" w:hAnsi="宋体" w:cs="宋体"/>
        </w:rPr>
      </w:pPr>
      <w:r>
        <w:rPr>
          <w:noProof/>
        </w:rPr>
        <mc:AlternateContent>
          <mc:Choice Requires="wps">
            <w:drawing>
              <wp:inline distT="0" distB="0" distL="0" distR="0" wp14:anchorId="6C0A1A10" wp14:editId="5A96B865">
                <wp:extent cx="5213350" cy="1651000"/>
                <wp:effectExtent l="0" t="0" r="25400" b="21590"/>
                <wp:docPr id="4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3350" cy="1651000"/>
                        </a:xfrm>
                        <a:prstGeom prst="rect">
                          <a:avLst/>
                        </a:prstGeom>
                        <a:solidFill>
                          <a:srgbClr val="FFFFFF"/>
                        </a:solidFill>
                        <a:ln w="9525">
                          <a:solidFill>
                            <a:schemeClr val="bg1"/>
                          </a:solidFill>
                          <a:miter lim="800000"/>
                          <a:headEnd/>
                          <a:tailEnd/>
                        </a:ln>
                      </wps:spPr>
                      <wps:txbx>
                        <w:txbxContent>
                          <w:p w:rsidR="005A052B" w:rsidRDefault="005A052B" w:rsidP="00390B67">
                            <w:pPr>
                              <w:jc w:val="center"/>
                            </w:pPr>
                            <w:r>
                              <w:rPr>
                                <w:noProof/>
                              </w:rPr>
                              <w:drawing>
                                <wp:inline distT="0" distB="0" distL="0" distR="0" wp14:anchorId="1C26C809" wp14:editId="16D4D08C">
                                  <wp:extent cx="4699000" cy="1200150"/>
                                  <wp:effectExtent l="0" t="0" r="6350" b="0"/>
                                  <wp:docPr id="42" name="图片 42"/>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26">
                                            <a:extLst>
                                              <a:ext uri="{28A0092B-C50C-407E-A947-70E740481C1C}">
                                                <a14:useLocalDpi xmlns:a14="http://schemas.microsoft.com/office/drawing/2010/main" val="0"/>
                                              </a:ext>
                                            </a:extLst>
                                          </a:blip>
                                          <a:srcRect l="-598" t="-1415" r="598" b="15566"/>
                                          <a:stretch/>
                                        </pic:blipFill>
                                        <pic:spPr bwMode="auto">
                                          <a:xfrm>
                                            <a:off x="0" y="0"/>
                                            <a:ext cx="4699000"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5A052B" w:rsidRDefault="005A052B" w:rsidP="00390B67">
                            <w:pPr>
                              <w:pStyle w:val="aa"/>
                              <w:ind w:firstLine="422"/>
                            </w:pPr>
                            <w:r>
                              <w:t>图：</w:t>
                            </w:r>
                            <w:r>
                              <w:rPr>
                                <w:rFonts w:hint="eastAsia"/>
                              </w:rPr>
                              <w:t>系统</w:t>
                            </w:r>
                            <w:r>
                              <w:t>场景</w:t>
                            </w:r>
                            <w:r w:rsidRPr="00573D15">
                              <w:rPr>
                                <w:rFonts w:hint="eastAsia"/>
                              </w:rPr>
                              <w:t>层次结构</w:t>
                            </w:r>
                          </w:p>
                        </w:txbxContent>
                      </wps:txbx>
                      <wps:bodyPr rot="0" vert="horz" wrap="square" lIns="91440" tIns="45720" rIns="91440" bIns="45720" anchor="t" anchorCtr="0">
                        <a:spAutoFit/>
                      </wps:bodyPr>
                    </wps:wsp>
                  </a:graphicData>
                </a:graphic>
              </wp:inline>
            </w:drawing>
          </mc:Choice>
          <mc:Fallback>
            <w:pict>
              <v:shape w14:anchorId="6C0A1A10" id="_x0000_s1031" type="#_x0000_t202" style="width:410.5pt;height:13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" strokecolor="white [3212]">
                <v:textbox style="mso-fit-shape-to-text:t">
                  <w:txbxContent>
                    <w:p w:rsidR="005A052B" w:rsidRDefault="005A052B" w:rsidP="00390B67">
                      <w:pPr>
                        <w:jc w:val="center"/>
                      </w:pPr>
                      <w:r>
                        <w:rPr>
                          <w:noProof/>
                        </w:rPr>
                        <w:drawing>
                          <wp:inline distT="0" distB="0" distL="0" distR="0" wp14:anchorId="1C26C809" wp14:editId="16D4D08C">
                            <wp:extent cx="4699000" cy="1200150"/>
                            <wp:effectExtent l="0" t="0" r="6350" b="0"/>
                            <wp:docPr id="42" name="图片 42"/>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26">
                                      <a:extLst>
                                        <a:ext uri="{28A0092B-C50C-407E-A947-70E740481C1C}">
                                          <a14:useLocalDpi xmlns:a14="http://schemas.microsoft.com/office/drawing/2010/main" val="0"/>
                                        </a:ext>
                                      </a:extLst>
                                    </a:blip>
                                    <a:srcRect l="-598" t="-1415" r="598" b="15566"/>
                                    <a:stretch/>
                                  </pic:blipFill>
                                  <pic:spPr bwMode="auto">
                                    <a:xfrm>
                                      <a:off x="0" y="0"/>
                                      <a:ext cx="4699000" cy="1200150"/>
                                    </a:xfrm>
                                    <a:prstGeom prst="rect">
                                      <a:avLst/>
                                    </a:prstGeom>
                                    <a:noFill/>
                                    <a:ln>
                                      <a:noFill/>
                                    </a:ln>
                                    <a:extLst>
                                      <a:ext uri="{53640926-AAD7-44D8-BBD7-CCE9431645EC}">
                                        <a14:shadowObscured xmlns:a14="http://schemas.microsoft.com/office/drawing/2010/main"/>
                                      </a:ext>
                                    </a:extLst>
                                  </pic:spPr>
                                </pic:pic>
                              </a:graphicData>
                            </a:graphic>
                          </wp:inline>
                        </w:drawing>
                      </w:r>
                    </w:p>
                    <w:p w:rsidR="005A052B" w:rsidRDefault="005A052B" w:rsidP="00390B67">
                      <w:pPr>
                        <w:pStyle w:val="aa"/>
                        <w:ind w:firstLine="422"/>
                      </w:pPr>
                      <w:r>
                        <w:t>图：</w:t>
                      </w:r>
                      <w:r>
                        <w:rPr>
                          <w:rFonts w:hint="eastAsia"/>
                        </w:rPr>
                        <w:t>系统</w:t>
                      </w:r>
                      <w:r>
                        <w:t>场景</w:t>
                      </w:r>
                      <w:r w:rsidRPr="00573D15">
                        <w:rPr>
                          <w:rFonts w:hint="eastAsia"/>
                        </w:rPr>
                        <w:t>层次结构</w:t>
                      </w:r>
                    </w:p>
                  </w:txbxContent>
                </v:textbox>
                <w10:anchorlock/>
              </v:shape>
            </w:pict>
          </mc:Fallback>
        </mc:AlternateContent>
      </w:r>
    </w:p>
    <w:p w:rsidR="00151BBF" w:rsidRDefault="004333FF" w:rsidP="007959D6">
      <w:pPr>
        <w:pStyle w:val="3"/>
      </w:pPr>
      <w:bookmarkStart w:id="21" w:name="_Toc145318694"/>
      <w:r>
        <w:rPr>
          <w:rFonts w:hint="eastAsia"/>
        </w:rPr>
        <w:lastRenderedPageBreak/>
        <w:t>3</w:t>
      </w:r>
      <w:r>
        <w:t>.2.2</w:t>
      </w:r>
      <w:r w:rsidR="002133BE">
        <w:rPr>
          <w:rFonts w:hint="eastAsia"/>
        </w:rPr>
        <w:t>车辆计算能力</w:t>
      </w:r>
      <w:r w:rsidR="005858D2">
        <w:rPr>
          <w:rFonts w:hint="eastAsia"/>
        </w:rPr>
        <w:t>模型</w:t>
      </w:r>
      <w:bookmarkEnd w:id="21"/>
    </w:p>
    <w:p w:rsidR="005858D2" w:rsidRPr="0085750C" w:rsidRDefault="005858D2" w:rsidP="00172215">
      <w:pPr>
        <w:ind w:firstLineChars="159" w:firstLine="382"/>
        <w:rPr>
          <w:rFonts w:ascii="宋体" w:hAnsi="宋体"/>
        </w:rPr>
      </w:pPr>
      <w:r>
        <w:rPr>
          <w:rFonts w:ascii="宋体" w:hAnsi="宋体" w:hint="eastAsia"/>
        </w:rPr>
        <w:t>如何定义车辆的计算资源是</w:t>
      </w:r>
      <w:r w:rsidR="00172215">
        <w:rPr>
          <w:rFonts w:ascii="宋体" w:hAnsi="宋体" w:hint="eastAsia"/>
        </w:rPr>
        <w:t>建立起问题描述</w:t>
      </w:r>
      <w:r>
        <w:rPr>
          <w:rFonts w:ascii="宋体" w:hAnsi="宋体" w:hint="eastAsia"/>
        </w:rPr>
        <w:t>非常重要的</w:t>
      </w:r>
      <w:r w:rsidR="00172215">
        <w:rPr>
          <w:rFonts w:ascii="宋体" w:hAnsi="宋体" w:hint="eastAsia"/>
        </w:rPr>
        <w:t>一步，在此，我使用计算每秒执行的指令条数来刻画计算资源</w:t>
      </w:r>
      <w:r>
        <w:rPr>
          <w:rFonts w:ascii="宋体" w:hAnsi="宋体" w:hint="eastAsia"/>
        </w:rPr>
        <w:t>，</w:t>
      </w:r>
      <w:r w:rsidRPr="0085750C">
        <w:rPr>
          <w:rFonts w:ascii="宋体" w:hAnsi="宋体" w:hint="eastAsia"/>
        </w:rPr>
        <w:t xml:space="preserve">我们将资源共享时间定义为 </w:t>
      </w:r>
      <w:r>
        <w:rPr>
          <w:rFonts w:ascii="宋体" w:hAnsi="宋体"/>
          <w:noProof/>
          <w:position w:val="-10"/>
        </w:rPr>
        <w:drawing>
          <wp:inline distT="0" distB="0" distL="0" distR="0" wp14:anchorId="632CD9C6" wp14:editId="4AAB6E06">
            <wp:extent cx="822960" cy="205740"/>
            <wp:effectExtent l="0" t="0" r="0" b="381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22960" cy="205740"/>
                    </a:xfrm>
                    <a:prstGeom prst="rect">
                      <a:avLst/>
                    </a:prstGeom>
                    <a:noFill/>
                    <a:ln>
                      <a:noFill/>
                    </a:ln>
                  </pic:spPr>
                </pic:pic>
              </a:graphicData>
            </a:graphic>
          </wp:inline>
        </w:drawing>
      </w:r>
      <w:r w:rsidRPr="0085750C">
        <w:rPr>
          <w:rFonts w:ascii="宋体" w:hAnsi="宋体"/>
        </w:rPr>
        <w:t>.</w:t>
      </w:r>
      <w:r w:rsidRPr="0085750C">
        <w:rPr>
          <w:rFonts w:ascii="宋体" w:hAnsi="宋体" w:hint="eastAsia"/>
        </w:rPr>
        <w:t xml:space="preserve">。车辆数量定义为 </w:t>
      </w:r>
      <w:r>
        <w:rPr>
          <w:rFonts w:ascii="宋体" w:hAnsi="宋体"/>
          <w:noProof/>
          <w:position w:val="-6"/>
        </w:rPr>
        <w:drawing>
          <wp:inline distT="0" distB="0" distL="0" distR="0" wp14:anchorId="2DA8C801" wp14:editId="3F0D9073">
            <wp:extent cx="175260" cy="175260"/>
            <wp:effectExtent l="0" t="0" r="0" b="0"/>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85750C">
        <w:rPr>
          <w:rFonts w:ascii="宋体" w:hAnsi="宋体" w:hint="eastAsia"/>
        </w:rPr>
        <w:t>。</w:t>
      </w:r>
    </w:p>
    <w:p w:rsidR="005858D2" w:rsidRPr="0085750C" w:rsidRDefault="005858D2" w:rsidP="005858D2">
      <w:pPr>
        <w:ind w:firstLineChars="159" w:firstLine="382"/>
        <w:rPr>
          <w:rFonts w:ascii="宋体" w:hAnsi="宋体"/>
          <w:szCs w:val="21"/>
        </w:rPr>
      </w:pPr>
      <w:r w:rsidRPr="0085750C">
        <w:rPr>
          <w:rFonts w:ascii="宋体" w:hAnsi="宋体" w:hint="eastAsia"/>
          <w:szCs w:val="21"/>
        </w:rPr>
        <w:t xml:space="preserve">我们使用元组 </w:t>
      </w:r>
      <w:r>
        <w:rPr>
          <w:rFonts w:ascii="宋体" w:hAnsi="宋体"/>
          <w:noProof/>
          <w:position w:val="-12"/>
          <w:szCs w:val="21"/>
        </w:rPr>
        <w:drawing>
          <wp:inline distT="0" distB="0" distL="0" distR="0" wp14:anchorId="066B6D90" wp14:editId="6256E25C">
            <wp:extent cx="952500" cy="228600"/>
            <wp:effectExtent l="0" t="0" r="0" b="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95250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 xml:space="preserve">来表示时间为 </w:t>
      </w:r>
      <w:r>
        <w:rPr>
          <w:rFonts w:ascii="宋体" w:hAnsi="宋体"/>
          <w:noProof/>
          <w:position w:val="-6"/>
          <w:szCs w:val="21"/>
        </w:rPr>
        <w:drawing>
          <wp:inline distT="0" distB="0" distL="0" distR="0" wp14:anchorId="3A36D457" wp14:editId="647CDD2D">
            <wp:extent cx="91440" cy="152400"/>
            <wp:effectExtent l="0" t="0" r="381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 xml:space="preserve">时，车辆 </w:t>
      </w:r>
      <w:r>
        <w:rPr>
          <w:rFonts w:ascii="宋体" w:hAnsi="宋体"/>
          <w:noProof/>
          <w:position w:val="-6"/>
          <w:szCs w:val="21"/>
        </w:rPr>
        <w:drawing>
          <wp:inline distT="0" distB="0" distL="0" distR="0" wp14:anchorId="253E03CE" wp14:editId="5724C45C">
            <wp:extent cx="91440" cy="160020"/>
            <wp:effectExtent l="0" t="0" r="3810"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的任务大小，</w:t>
      </w:r>
      <w:r>
        <w:rPr>
          <w:rFonts w:ascii="宋体" w:hAnsi="宋体"/>
          <w:noProof/>
          <w:position w:val="-12"/>
          <w:szCs w:val="21"/>
        </w:rPr>
        <w:drawing>
          <wp:inline distT="0" distB="0" distL="0" distR="0" wp14:anchorId="388DE50C" wp14:editId="3698DF37">
            <wp:extent cx="190500" cy="228600"/>
            <wp:effectExtent l="0" t="0" r="0" b="0"/>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500" cy="228600"/>
                    </a:xfrm>
                    <a:prstGeom prst="rect">
                      <a:avLst/>
                    </a:prstGeom>
                    <a:noFill/>
                    <a:ln>
                      <a:noFill/>
                    </a:ln>
                  </pic:spPr>
                </pic:pic>
              </a:graphicData>
            </a:graphic>
          </wp:inline>
        </w:drawing>
      </w:r>
      <w:r w:rsidRPr="0085750C">
        <w:rPr>
          <w:rFonts w:ascii="宋体" w:hAnsi="宋体" w:hint="eastAsia"/>
          <w:szCs w:val="21"/>
        </w:rPr>
        <w:t>是任务的数据大小。</w:t>
      </w:r>
    </w:p>
    <w:p w:rsidR="005858D2" w:rsidRPr="0085750C" w:rsidRDefault="005858D2" w:rsidP="005858D2">
      <w:pPr>
        <w:ind w:firstLineChars="159" w:firstLine="382"/>
        <w:rPr>
          <w:rFonts w:ascii="宋体" w:hAnsi="宋体"/>
          <w:szCs w:val="21"/>
        </w:rPr>
      </w:pPr>
      <w:r w:rsidRPr="0085750C">
        <w:rPr>
          <w:rFonts w:ascii="宋体" w:hAnsi="宋体" w:hint="eastAsia"/>
          <w:szCs w:val="21"/>
        </w:rPr>
        <w:t>任务分为必须在本地执行的任务，以及可以分配出去的任务。这一点并不抽象， 例如有些涉及隐私的任务，或者是要求实时性的任务，就必须在本地执行。</w:t>
      </w:r>
    </w:p>
    <w:p w:rsidR="005858D2" w:rsidRPr="0085750C" w:rsidRDefault="005858D2" w:rsidP="005858D2">
      <w:pPr>
        <w:ind w:firstLineChars="159" w:firstLine="382"/>
        <w:rPr>
          <w:rFonts w:ascii="宋体" w:hAnsi="宋体"/>
          <w:szCs w:val="21"/>
        </w:rPr>
      </w:pPr>
      <w:r w:rsidRPr="0085750C">
        <w:rPr>
          <w:rFonts w:ascii="宋体" w:hAnsi="宋体" w:hint="eastAsia"/>
          <w:szCs w:val="21"/>
        </w:rPr>
        <w:t>在时间</w:t>
      </w:r>
      <w:r w:rsidRPr="0085750C">
        <w:rPr>
          <w:rFonts w:ascii="宋体" w:hAnsi="宋体"/>
          <w:szCs w:val="21"/>
        </w:rPr>
        <w:t xml:space="preserve"> </w:t>
      </w:r>
      <w:r>
        <w:rPr>
          <w:rFonts w:ascii="宋体" w:hAnsi="宋体"/>
          <w:noProof/>
          <w:position w:val="-6"/>
          <w:szCs w:val="21"/>
        </w:rPr>
        <w:drawing>
          <wp:inline distT="0" distB="0" distL="0" distR="0" wp14:anchorId="21B8235D" wp14:editId="30316D38">
            <wp:extent cx="91440" cy="152400"/>
            <wp:effectExtent l="0" t="0" r="3810" b="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时，</w:t>
      </w:r>
      <w:r>
        <w:rPr>
          <w:rFonts w:ascii="宋体" w:hAnsi="宋体"/>
          <w:noProof/>
          <w:position w:val="-12"/>
          <w:szCs w:val="21"/>
        </w:rPr>
        <w:drawing>
          <wp:inline distT="0" distB="0" distL="0" distR="0" wp14:anchorId="7337CD4A" wp14:editId="3ECB88D1">
            <wp:extent cx="152400" cy="228600"/>
            <wp:effectExtent l="0" t="0" r="0" b="0"/>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85750C">
        <w:rPr>
          <w:rFonts w:ascii="宋体" w:hAnsi="宋体"/>
          <w:szCs w:val="21"/>
        </w:rPr>
        <w:t xml:space="preserve"> </w:t>
      </w:r>
      <w:r w:rsidR="00172215">
        <w:rPr>
          <w:rFonts w:ascii="宋体" w:hAnsi="宋体" w:hint="eastAsia"/>
          <w:szCs w:val="21"/>
        </w:rPr>
        <w:t>是</w:t>
      </w:r>
      <w:r w:rsidRPr="0085750C">
        <w:rPr>
          <w:rFonts w:ascii="宋体" w:hAnsi="宋体" w:hint="eastAsia"/>
          <w:szCs w:val="21"/>
        </w:rPr>
        <w:t>车辆</w:t>
      </w:r>
      <w:r w:rsidRPr="0085750C">
        <w:rPr>
          <w:rFonts w:ascii="宋体" w:hAnsi="宋体"/>
          <w:szCs w:val="21"/>
        </w:rPr>
        <w:t xml:space="preserve"> </w:t>
      </w:r>
      <w:r>
        <w:rPr>
          <w:rFonts w:ascii="宋体" w:hAnsi="宋体"/>
          <w:noProof/>
          <w:position w:val="-6"/>
          <w:szCs w:val="21"/>
        </w:rPr>
        <w:drawing>
          <wp:inline distT="0" distB="0" distL="0" distR="0" wp14:anchorId="214C9A5C" wp14:editId="12CA8C7F">
            <wp:extent cx="91440" cy="160020"/>
            <wp:effectExtent l="0" t="0" r="381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必须要在本地执行的任务，</w:t>
      </w:r>
      <w:r>
        <w:rPr>
          <w:rFonts w:ascii="宋体" w:hAnsi="宋体"/>
          <w:noProof/>
          <w:position w:val="-12"/>
          <w:szCs w:val="21"/>
        </w:rPr>
        <w:drawing>
          <wp:inline distT="0" distB="0" distL="0" distR="0" wp14:anchorId="7F7CAC24" wp14:editId="6CE4D045">
            <wp:extent cx="152400" cy="228600"/>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是车辆</w:t>
      </w:r>
      <w:r w:rsidRPr="0085750C">
        <w:rPr>
          <w:rFonts w:ascii="宋体" w:hAnsi="宋体"/>
          <w:szCs w:val="21"/>
        </w:rPr>
        <w:t xml:space="preserve"> </w:t>
      </w:r>
      <w:r>
        <w:rPr>
          <w:rFonts w:ascii="宋体" w:hAnsi="宋体"/>
          <w:noProof/>
          <w:position w:val="-6"/>
          <w:szCs w:val="21"/>
        </w:rPr>
        <w:drawing>
          <wp:inline distT="0" distB="0" distL="0" distR="0" wp14:anchorId="2116D630" wp14:editId="0423B14E">
            <wp:extent cx="91440" cy="160020"/>
            <wp:effectExtent l="0" t="0" r="381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能够分配给别人的任务</w:t>
      </w:r>
      <w:r w:rsidR="00172215">
        <w:rPr>
          <w:rFonts w:ascii="宋体" w:hAnsi="宋体" w:hint="eastAsia"/>
          <w:szCs w:val="21"/>
        </w:rPr>
        <w:t>，</w:t>
      </w:r>
      <w:r w:rsidRPr="0085750C">
        <w:rPr>
          <w:rFonts w:ascii="宋体" w:hAnsi="宋体" w:hint="eastAsia"/>
          <w:szCs w:val="21"/>
        </w:rPr>
        <w:t>并且，它们的值是由需要的指令条数来表示的。</w:t>
      </w:r>
    </w:p>
    <w:p w:rsidR="005858D2" w:rsidRPr="0085750C" w:rsidRDefault="005858D2" w:rsidP="005858D2">
      <w:pPr>
        <w:ind w:firstLineChars="159" w:firstLine="382"/>
        <w:rPr>
          <w:rFonts w:ascii="宋体" w:hAnsi="宋体"/>
          <w:szCs w:val="21"/>
        </w:rPr>
      </w:pPr>
      <w:r w:rsidRPr="0085750C">
        <w:rPr>
          <w:rFonts w:ascii="宋体" w:hAnsi="宋体" w:hint="eastAsia"/>
          <w:szCs w:val="21"/>
        </w:rPr>
        <w:t>为了更好的描述这个模型，我们定义</w:t>
      </w:r>
      <w:r w:rsidRPr="0085750C">
        <w:rPr>
          <w:rFonts w:ascii="宋体" w:hAnsi="宋体"/>
          <w:szCs w:val="21"/>
        </w:rPr>
        <w:t xml:space="preserve"> </w:t>
      </w:r>
      <w:r>
        <w:rPr>
          <w:rFonts w:ascii="宋体" w:hAnsi="宋体"/>
          <w:noProof/>
          <w:position w:val="-16"/>
          <w:szCs w:val="21"/>
        </w:rPr>
        <w:drawing>
          <wp:inline distT="0" distB="0" distL="0" distR="0" wp14:anchorId="6855A3D9" wp14:editId="387BA39C">
            <wp:extent cx="1257300" cy="281940"/>
            <wp:effectExtent l="0" t="0" r="0" b="381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57300" cy="281940"/>
                    </a:xfrm>
                    <a:prstGeom prst="rect">
                      <a:avLst/>
                    </a:prstGeom>
                    <a:noFill/>
                    <a:ln>
                      <a:noFill/>
                    </a:ln>
                  </pic:spPr>
                </pic:pic>
              </a:graphicData>
            </a:graphic>
          </wp:inline>
        </w:drawing>
      </w:r>
      <w:r w:rsidRPr="0085750C">
        <w:rPr>
          <w:rFonts w:ascii="宋体" w:hAnsi="宋体" w:hint="eastAsia"/>
          <w:szCs w:val="21"/>
        </w:rPr>
        <w:t>为分配矩阵，如果</w:t>
      </w:r>
      <w:r w:rsidRPr="0085750C">
        <w:rPr>
          <w:rFonts w:ascii="宋体" w:hAnsi="宋体"/>
          <w:szCs w:val="21"/>
        </w:rPr>
        <w:t xml:space="preserve"> </w:t>
      </w:r>
      <w:r>
        <w:rPr>
          <w:rFonts w:ascii="宋体" w:hAnsi="宋体"/>
          <w:noProof/>
          <w:position w:val="-14"/>
          <w:szCs w:val="21"/>
        </w:rPr>
        <w:drawing>
          <wp:inline distT="0" distB="0" distL="0" distR="0" wp14:anchorId="7A406119" wp14:editId="12D9FC96">
            <wp:extent cx="396240" cy="243840"/>
            <wp:effectExtent l="0" t="0" r="3810" b="381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6240" cy="243840"/>
                    </a:xfrm>
                    <a:prstGeom prst="rect">
                      <a:avLst/>
                    </a:prstGeom>
                    <a:noFill/>
                    <a:ln>
                      <a:noFill/>
                    </a:ln>
                  </pic:spPr>
                </pic:pic>
              </a:graphicData>
            </a:graphic>
          </wp:inline>
        </w:drawing>
      </w:r>
      <w:r w:rsidRPr="0085750C">
        <w:rPr>
          <w:rFonts w:ascii="宋体" w:hAnsi="宋体" w:hint="eastAsia"/>
          <w:szCs w:val="21"/>
        </w:rPr>
        <w:t>，代表车辆</w:t>
      </w:r>
      <w:r>
        <w:rPr>
          <w:rFonts w:ascii="宋体" w:hAnsi="宋体"/>
          <w:noProof/>
          <w:position w:val="-6"/>
          <w:szCs w:val="21"/>
        </w:rPr>
        <w:drawing>
          <wp:inline distT="0" distB="0" distL="0" distR="0" wp14:anchorId="4FBBCDC0" wp14:editId="72D10E9F">
            <wp:extent cx="91440" cy="160020"/>
            <wp:effectExtent l="0" t="0" r="381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执行车辆</w:t>
      </w:r>
      <w:r>
        <w:rPr>
          <w:rFonts w:ascii="宋体" w:hAnsi="宋体"/>
          <w:noProof/>
          <w:position w:val="-10"/>
          <w:szCs w:val="21"/>
        </w:rPr>
        <w:drawing>
          <wp:inline distT="0" distB="0" distL="0" distR="0" wp14:anchorId="592ADBBA" wp14:editId="5C3C530C">
            <wp:extent cx="129540" cy="190500"/>
            <wp:effectExtent l="0" t="0" r="381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9540" cy="190500"/>
                    </a:xfrm>
                    <a:prstGeom prst="rect">
                      <a:avLst/>
                    </a:prstGeom>
                    <a:noFill/>
                    <a:ln>
                      <a:noFill/>
                    </a:ln>
                  </pic:spPr>
                </pic:pic>
              </a:graphicData>
            </a:graphic>
          </wp:inline>
        </w:drawing>
      </w:r>
      <w:r w:rsidRPr="0085750C">
        <w:rPr>
          <w:rFonts w:ascii="宋体" w:hAnsi="宋体" w:hint="eastAsia"/>
          <w:szCs w:val="21"/>
        </w:rPr>
        <w:t>所卸载的任务。注意，如果</w:t>
      </w:r>
      <w:r>
        <w:rPr>
          <w:rFonts w:ascii="宋体" w:hAnsi="宋体"/>
          <w:noProof/>
          <w:position w:val="-12"/>
          <w:szCs w:val="21"/>
        </w:rPr>
        <w:drawing>
          <wp:inline distT="0" distB="0" distL="0" distR="0" wp14:anchorId="114AE375" wp14:editId="0104A8CB">
            <wp:extent cx="396240" cy="228600"/>
            <wp:effectExtent l="0" t="0" r="3810" b="0"/>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96240" cy="22860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车辆</w:t>
      </w:r>
      <w:r w:rsidRPr="0085750C">
        <w:rPr>
          <w:rFonts w:ascii="宋体" w:hAnsi="宋体"/>
          <w:szCs w:val="21"/>
        </w:rPr>
        <w:t xml:space="preserve"> </w:t>
      </w:r>
      <w:r>
        <w:rPr>
          <w:rFonts w:ascii="宋体" w:hAnsi="宋体"/>
          <w:noProof/>
          <w:position w:val="-6"/>
          <w:szCs w:val="21"/>
        </w:rPr>
        <w:drawing>
          <wp:inline distT="0" distB="0" distL="0" distR="0" wp14:anchorId="2ACC2A72" wp14:editId="758521D1">
            <wp:extent cx="91440" cy="160020"/>
            <wp:effectExtent l="0" t="0" r="3810" b="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所有的任务都在本地执行。</w:t>
      </w:r>
    </w:p>
    <w:p w:rsidR="005858D2" w:rsidRDefault="005858D2" w:rsidP="005858D2">
      <w:pPr>
        <w:ind w:firstLineChars="159" w:firstLine="382"/>
        <w:rPr>
          <w:rFonts w:ascii="宋体" w:hAnsi="宋体"/>
          <w:szCs w:val="21"/>
        </w:rPr>
      </w:pPr>
      <w:r w:rsidRPr="0085750C">
        <w:rPr>
          <w:rFonts w:ascii="宋体" w:hAnsi="宋体" w:hint="eastAsia"/>
          <w:szCs w:val="21"/>
        </w:rPr>
        <w:t>我们将车辆</w:t>
      </w:r>
      <w:r w:rsidRPr="0085750C">
        <w:rPr>
          <w:rFonts w:ascii="宋体" w:hAnsi="宋体"/>
          <w:szCs w:val="21"/>
        </w:rPr>
        <w:t xml:space="preserve"> </w:t>
      </w:r>
      <w:r>
        <w:rPr>
          <w:rFonts w:ascii="宋体" w:hAnsi="宋体"/>
          <w:noProof/>
          <w:position w:val="-6"/>
          <w:szCs w:val="21"/>
        </w:rPr>
        <w:drawing>
          <wp:inline distT="0" distB="0" distL="0" distR="0" wp14:anchorId="0F6F426E" wp14:editId="3A543C9E">
            <wp:extent cx="91440" cy="160020"/>
            <wp:effectExtent l="0" t="0" r="3810" b="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的容量定义为</w:t>
      </w:r>
      <w:r>
        <w:rPr>
          <w:rFonts w:ascii="宋体" w:hAnsi="宋体"/>
          <w:noProof/>
          <w:position w:val="-12"/>
          <w:szCs w:val="21"/>
        </w:rPr>
        <w:drawing>
          <wp:inline distT="0" distB="0" distL="0" distR="0" wp14:anchorId="4CA65E40" wp14:editId="257AA9D3">
            <wp:extent cx="205740" cy="228600"/>
            <wp:effectExtent l="0" t="0" r="3810" b="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sidRPr="0085750C">
        <w:rPr>
          <w:rFonts w:ascii="宋体" w:hAnsi="宋体"/>
          <w:szCs w:val="21"/>
        </w:rPr>
        <w:t xml:space="preserve"> </w:t>
      </w:r>
      <w:r w:rsidRPr="0085750C">
        <w:rPr>
          <w:rFonts w:ascii="宋体" w:hAnsi="宋体" w:hint="eastAsia"/>
          <w:szCs w:val="21"/>
        </w:rPr>
        <w:t>在时间为</w:t>
      </w:r>
      <w:r>
        <w:rPr>
          <w:rFonts w:ascii="宋体" w:hAnsi="宋体"/>
          <w:noProof/>
          <w:position w:val="-6"/>
          <w:szCs w:val="21"/>
        </w:rPr>
        <w:drawing>
          <wp:inline distT="0" distB="0" distL="0" distR="0" wp14:anchorId="6DD1BEB2" wp14:editId="228D919A">
            <wp:extent cx="91440" cy="152400"/>
            <wp:effectExtent l="0" t="0" r="3810" b="0"/>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时。在时间</w:t>
      </w:r>
      <w:r>
        <w:rPr>
          <w:rFonts w:ascii="宋体" w:hAnsi="宋体"/>
          <w:noProof/>
          <w:position w:val="-6"/>
          <w:szCs w:val="21"/>
        </w:rPr>
        <w:drawing>
          <wp:inline distT="0" distB="0" distL="0" distR="0" wp14:anchorId="2C1779D1" wp14:editId="1BA91B99">
            <wp:extent cx="91440" cy="152400"/>
            <wp:effectExtent l="0" t="0" r="3810" b="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，当车辆</w:t>
      </w:r>
      <w:r>
        <w:rPr>
          <w:rFonts w:ascii="宋体" w:hAnsi="宋体"/>
          <w:noProof/>
          <w:position w:val="-6"/>
          <w:szCs w:val="21"/>
        </w:rPr>
        <w:drawing>
          <wp:inline distT="0" distB="0" distL="0" distR="0" wp14:anchorId="419479CC" wp14:editId="7811704E">
            <wp:extent cx="91440" cy="160020"/>
            <wp:effectExtent l="0" t="0" r="3810" b="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1440" cy="160020"/>
                    </a:xfrm>
                    <a:prstGeom prst="rect">
                      <a:avLst/>
                    </a:prstGeom>
                    <a:noFill/>
                    <a:ln>
                      <a:noFill/>
                    </a:ln>
                  </pic:spPr>
                </pic:pic>
              </a:graphicData>
            </a:graphic>
          </wp:inline>
        </w:drawing>
      </w:r>
      <w:r w:rsidRPr="0085750C">
        <w:rPr>
          <w:rFonts w:ascii="宋体" w:hAnsi="宋体" w:hint="eastAsia"/>
          <w:szCs w:val="21"/>
        </w:rPr>
        <w:t>被选为提供者(</w:t>
      </w:r>
      <w:r>
        <w:rPr>
          <w:rFonts w:ascii="宋体" w:hAnsi="宋体"/>
          <w:noProof/>
          <w:position w:val="-4"/>
          <w:szCs w:val="21"/>
        </w:rPr>
        <w:drawing>
          <wp:inline distT="0" distB="0" distL="0" distR="0" wp14:anchorId="500E6170" wp14:editId="52BCDE54">
            <wp:extent cx="152400" cy="160020"/>
            <wp:effectExtent l="0" t="0" r="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52400" cy="16002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，所有需求者需要的资源需要少于这辆车的容量。公式化表达如下：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sidRPr="002753EC">
              <w:rPr>
                <w:rFonts w:ascii="宋体" w:hAnsi="宋体"/>
                <w:position w:val="-30"/>
                <w:sz w:val="20"/>
                <w:szCs w:val="22"/>
              </w:rPr>
              <w:object w:dxaOrig="2480" w:dyaOrig="700">
                <v:shape id="_x0000_i1028" type="#_x0000_t75" style="width:124.5pt;height:35.5pt" o:ole="">
                  <v:imagedata r:id="rId50" o:title=""/>
                </v:shape>
                <o:OLEObject Type="Embed" ProgID="Equation.DSMT4" ShapeID="_x0000_i1028" DrawAspect="Content" ObjectID="_1772744729" r:id="rId51"/>
              </w:object>
            </w:r>
          </w:p>
        </w:tc>
        <w:tc>
          <w:tcPr>
            <w:tcW w:w="2843" w:type="dxa"/>
          </w:tcPr>
          <w:p w:rsidR="002226BF" w:rsidRDefault="002226BF" w:rsidP="00BC710F">
            <w:pPr>
              <w:tabs>
                <w:tab w:val="left" w:pos="1059"/>
              </w:tabs>
              <w:jc w:val="right"/>
            </w:pPr>
            <w:r>
              <w:rPr>
                <w:rFonts w:hint="eastAsia"/>
              </w:rPr>
              <w:t>(</w:t>
            </w:r>
            <w:r>
              <w:t>3.1)</w:t>
            </w:r>
          </w:p>
        </w:tc>
      </w:tr>
    </w:tbl>
    <w:p w:rsidR="005858D2" w:rsidRPr="002753EC" w:rsidRDefault="005858D2" w:rsidP="005858D2">
      <w:pPr>
        <w:tabs>
          <w:tab w:val="center" w:pos="4690"/>
          <w:tab w:val="right" w:pos="9380"/>
        </w:tabs>
        <w:ind w:firstLineChars="159" w:firstLine="382"/>
        <w:rPr>
          <w:rFonts w:ascii="宋体" w:hAnsi="宋体"/>
          <w:szCs w:val="21"/>
        </w:rPr>
      </w:pPr>
      <w:r w:rsidRPr="0085750C">
        <w:rPr>
          <w:rFonts w:ascii="宋体" w:hAnsi="宋体" w:hint="eastAsia"/>
          <w:szCs w:val="21"/>
        </w:rPr>
        <w:t>一个关键的步骤是怎样衡量车辆的计算资源，在本篇文章中，计算资源定义在每秒能够执行的指令条数上。</w:t>
      </w:r>
    </w:p>
    <w:p w:rsidR="002226BF" w:rsidRPr="0085750C" w:rsidRDefault="005858D2" w:rsidP="005858D2">
      <w:pPr>
        <w:tabs>
          <w:tab w:val="center" w:pos="4690"/>
          <w:tab w:val="right" w:pos="9380"/>
        </w:tabs>
        <w:ind w:firstLineChars="159" w:firstLine="382"/>
        <w:rPr>
          <w:rFonts w:ascii="宋体" w:hAnsi="宋体"/>
          <w:sz w:val="22"/>
          <w:szCs w:val="22"/>
        </w:rPr>
      </w:pPr>
      <w:r w:rsidRPr="0085750C">
        <w:rPr>
          <w:rFonts w:ascii="宋体" w:hAnsi="宋体" w:hint="eastAsia"/>
          <w:szCs w:val="21"/>
        </w:rPr>
        <w:t>公式化表达如下：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 w:val="20"/>
                <w:szCs w:val="22"/>
              </w:rPr>
              <w:drawing>
                <wp:inline distT="0" distB="0" distL="0" distR="0" wp14:anchorId="32AA11C9" wp14:editId="41791A9F">
                  <wp:extent cx="1089660" cy="2286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089660" cy="2286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3.2)</w:t>
            </w:r>
          </w:p>
        </w:tc>
      </w:tr>
    </w:tbl>
    <w:p w:rsidR="005858D2" w:rsidRPr="0085750C" w:rsidRDefault="005858D2" w:rsidP="005858D2">
      <w:pPr>
        <w:tabs>
          <w:tab w:val="center" w:pos="4690"/>
          <w:tab w:val="right" w:pos="9380"/>
        </w:tabs>
        <w:ind w:firstLine="350"/>
        <w:rPr>
          <w:rFonts w:ascii="宋体" w:hAnsi="宋体"/>
        </w:rPr>
      </w:pPr>
      <w:r w:rsidRPr="0085750C">
        <w:rPr>
          <w:rFonts w:ascii="宋体" w:hAnsi="宋体" w:hint="eastAsia"/>
        </w:rPr>
        <w:t>其中，</w:t>
      </w:r>
      <w:r>
        <w:rPr>
          <w:rFonts w:ascii="宋体" w:hAnsi="宋体"/>
          <w:noProof/>
          <w:position w:val="-4"/>
          <w:szCs w:val="22"/>
        </w:rPr>
        <w:drawing>
          <wp:inline distT="0" distB="0" distL="0" distR="0" wp14:anchorId="5DFF0DFE" wp14:editId="1CC8A703">
            <wp:extent cx="243840" cy="160020"/>
            <wp:effectExtent l="0" t="0" r="3810"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85750C">
        <w:rPr>
          <w:rFonts w:ascii="宋体" w:hAnsi="宋体" w:hint="eastAsia"/>
        </w:rPr>
        <w:t>是资源共享的持续时间，并且它是一个比建立车辆边缘网络的更小的时间粒度，在</w:t>
      </w:r>
      <w:r>
        <w:rPr>
          <w:rFonts w:ascii="宋体" w:hAnsi="宋体"/>
          <w:noProof/>
          <w:position w:val="-4"/>
          <w:szCs w:val="22"/>
        </w:rPr>
        <w:drawing>
          <wp:inline distT="0" distB="0" distL="0" distR="0" wp14:anchorId="58BBDA7B" wp14:editId="39B989F5">
            <wp:extent cx="243840" cy="160020"/>
            <wp:effectExtent l="0" t="0" r="3810" b="0"/>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43840" cy="160020"/>
                    </a:xfrm>
                    <a:prstGeom prst="rect">
                      <a:avLst/>
                    </a:prstGeom>
                    <a:noFill/>
                    <a:ln>
                      <a:noFill/>
                    </a:ln>
                  </pic:spPr>
                </pic:pic>
              </a:graphicData>
            </a:graphic>
          </wp:inline>
        </w:drawing>
      </w:r>
      <w:r w:rsidRPr="0085750C">
        <w:rPr>
          <w:rFonts w:ascii="宋体" w:hAnsi="宋体" w:hint="eastAsia"/>
        </w:rPr>
        <w:t>秒后，分配矩阵会发生变化。</w:t>
      </w:r>
    </w:p>
    <w:p w:rsidR="002226BF" w:rsidRPr="002753EC" w:rsidRDefault="005858D2" w:rsidP="005858D2">
      <w:pPr>
        <w:tabs>
          <w:tab w:val="center" w:pos="4690"/>
          <w:tab w:val="right" w:pos="9380"/>
        </w:tabs>
        <w:ind w:firstLineChars="159" w:firstLine="382"/>
        <w:rPr>
          <w:rFonts w:ascii="宋体" w:hAnsi="宋体"/>
          <w:sz w:val="22"/>
        </w:rPr>
      </w:pPr>
      <w:r w:rsidRPr="0085750C">
        <w:rPr>
          <w:rFonts w:ascii="宋体" w:hAnsi="宋体" w:hint="eastAsia"/>
        </w:rPr>
        <w:t>对于一个单核的CPU，每秒能够执行的指令条数</w:t>
      </w:r>
      <w:r w:rsidRPr="0085750C">
        <w:rPr>
          <w:rFonts w:ascii="宋体" w:hAnsi="宋体"/>
        </w:rPr>
        <w:t>(</w:t>
      </w:r>
      <w:r>
        <w:rPr>
          <w:rFonts w:ascii="宋体" w:hAnsi="宋体"/>
          <w:noProof/>
          <w:position w:val="-12"/>
          <w:szCs w:val="22"/>
        </w:rPr>
        <w:drawing>
          <wp:inline distT="0" distB="0" distL="0" distR="0" wp14:anchorId="1DEE5DB6" wp14:editId="5C8DE38F">
            <wp:extent cx="213360" cy="22860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13360" cy="228600"/>
                    </a:xfrm>
                    <a:prstGeom prst="rect">
                      <a:avLst/>
                    </a:prstGeom>
                    <a:noFill/>
                    <a:ln>
                      <a:noFill/>
                    </a:ln>
                  </pic:spPr>
                </pic:pic>
              </a:graphicData>
            </a:graphic>
          </wp:inline>
        </w:drawing>
      </w:r>
      <w:r w:rsidRPr="0085750C">
        <w:rPr>
          <w:rFonts w:ascii="宋体" w:hAnsi="宋体"/>
        </w:rPr>
        <w:t xml:space="preserve">) </w:t>
      </w:r>
      <w:r w:rsidRPr="0085750C">
        <w:rPr>
          <w:rFonts w:ascii="宋体" w:hAnsi="宋体" w:hint="eastAsia"/>
        </w:rPr>
        <w:t>和CPU的频率</w:t>
      </w:r>
      <w:r w:rsidRPr="0085750C">
        <w:rPr>
          <w:rFonts w:ascii="宋体" w:hAnsi="宋体"/>
        </w:rPr>
        <w:t>(</w:t>
      </w:r>
      <w:r>
        <w:rPr>
          <w:rFonts w:ascii="宋体" w:hAnsi="宋体"/>
          <w:noProof/>
          <w:position w:val="-12"/>
          <w:szCs w:val="22"/>
        </w:rPr>
        <w:drawing>
          <wp:inline distT="0" distB="0" distL="0" distR="0" wp14:anchorId="4A5FD9FD" wp14:editId="5A3A8E1C">
            <wp:extent cx="175260" cy="228600"/>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85750C">
        <w:rPr>
          <w:rFonts w:ascii="宋体" w:hAnsi="宋体"/>
        </w:rPr>
        <w:t>)</w:t>
      </w:r>
      <w:r w:rsidRPr="0085750C">
        <w:rPr>
          <w:rFonts w:ascii="宋体" w:hAnsi="宋体" w:hint="eastAsia"/>
        </w:rPr>
        <w:t>有如下的关系:</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 w:val="20"/>
                <w:szCs w:val="22"/>
              </w:rPr>
              <w:drawing>
                <wp:inline distT="0" distB="0" distL="0" distR="0" wp14:anchorId="136AA1CA" wp14:editId="7CCD7F25">
                  <wp:extent cx="975360" cy="2286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975360" cy="2286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3.3)</w:t>
            </w:r>
          </w:p>
        </w:tc>
      </w:tr>
    </w:tbl>
    <w:p w:rsidR="005858D2" w:rsidRPr="0085750C" w:rsidRDefault="005858D2" w:rsidP="005858D2">
      <w:pPr>
        <w:tabs>
          <w:tab w:val="center" w:pos="4690"/>
          <w:tab w:val="right" w:pos="9380"/>
        </w:tabs>
        <w:rPr>
          <w:rFonts w:ascii="宋体" w:hAnsi="宋体"/>
          <w:szCs w:val="21"/>
        </w:rPr>
      </w:pPr>
      <w:r w:rsidRPr="0085750C">
        <w:rPr>
          <w:rFonts w:ascii="宋体" w:hAnsi="宋体" w:hint="eastAsia"/>
          <w:szCs w:val="21"/>
        </w:rPr>
        <w:t>其中，</w:t>
      </w:r>
      <w:r w:rsidRPr="0085750C">
        <w:rPr>
          <w:rFonts w:ascii="宋体" w:hAnsi="宋体"/>
          <w:position w:val="-12"/>
          <w:szCs w:val="21"/>
        </w:rPr>
        <w:object w:dxaOrig="220" w:dyaOrig="360">
          <v:shape id="_x0000_i1029" type="#_x0000_t75" style="width:11.5pt;height:18pt" o:ole="">
            <v:imagedata r:id="rId58" o:title=""/>
          </v:shape>
          <o:OLEObject Type="Embed" ProgID="Equation.DSMT4" ShapeID="_x0000_i1029" DrawAspect="Content" ObjectID="_1772744730" r:id="rId59"/>
        </w:object>
      </w:r>
      <w:r w:rsidRPr="0085750C">
        <w:rPr>
          <w:rFonts w:ascii="宋体" w:hAnsi="宋体" w:hint="eastAsia"/>
          <w:szCs w:val="21"/>
        </w:rPr>
        <w:t>和</w:t>
      </w:r>
      <w:r w:rsidRPr="0085750C">
        <w:rPr>
          <w:rFonts w:ascii="宋体" w:hAnsi="宋体"/>
          <w:position w:val="-12"/>
          <w:szCs w:val="21"/>
        </w:rPr>
        <w:object w:dxaOrig="240" w:dyaOrig="360">
          <v:shape id="_x0000_i1030" type="#_x0000_t75" style="width:12pt;height:18pt" o:ole="">
            <v:imagedata r:id="rId60" o:title=""/>
          </v:shape>
          <o:OLEObject Type="Embed" ProgID="Equation.DSMT4" ShapeID="_x0000_i1030" DrawAspect="Content" ObjectID="_1772744731" r:id="rId61"/>
        </w:object>
      </w:r>
      <w:r w:rsidRPr="0085750C">
        <w:rPr>
          <w:rFonts w:ascii="宋体" w:hAnsi="宋体" w:hint="eastAsia"/>
          <w:szCs w:val="21"/>
        </w:rPr>
        <w:t>是待估计的参数。</w:t>
      </w:r>
    </w:p>
    <w:p w:rsidR="002226BF" w:rsidRPr="0085750C" w:rsidRDefault="005858D2" w:rsidP="005858D2">
      <w:pPr>
        <w:tabs>
          <w:tab w:val="center" w:pos="4690"/>
          <w:tab w:val="right" w:pos="9380"/>
        </w:tabs>
        <w:ind w:firstLineChars="159" w:firstLine="382"/>
        <w:rPr>
          <w:rFonts w:ascii="宋体" w:hAnsi="宋体"/>
          <w:sz w:val="22"/>
          <w:szCs w:val="22"/>
        </w:rPr>
      </w:pPr>
      <w:r w:rsidRPr="0085750C">
        <w:rPr>
          <w:rFonts w:ascii="宋体" w:hAnsi="宋体" w:hint="eastAsia"/>
          <w:szCs w:val="21"/>
        </w:rPr>
        <w:t>最后，公式（</w:t>
      </w:r>
      <w:r w:rsidRPr="0085750C">
        <w:rPr>
          <w:rFonts w:ascii="宋体" w:hAnsi="宋体"/>
          <w:szCs w:val="21"/>
        </w:rPr>
        <w:t>2</w:t>
      </w:r>
      <w:r w:rsidRPr="0085750C">
        <w:rPr>
          <w:rFonts w:ascii="宋体" w:hAnsi="宋体" w:hint="eastAsia"/>
          <w:szCs w:val="21"/>
        </w:rPr>
        <w:t>）中的CPU的容量</w:t>
      </w:r>
      <w:r w:rsidR="00172215" w:rsidRPr="00172215">
        <w:rPr>
          <w:rFonts w:ascii="宋体" w:hAnsi="宋体"/>
          <w:position w:val="-12"/>
          <w:szCs w:val="21"/>
        </w:rPr>
        <w:object w:dxaOrig="320" w:dyaOrig="360">
          <v:shape id="_x0000_i1031" type="#_x0000_t75" style="width:16.5pt;height:18pt" o:ole="">
            <v:imagedata r:id="rId62" o:title=""/>
          </v:shape>
          <o:OLEObject Type="Embed" ProgID="Equation.DSMT4" ShapeID="_x0000_i1031" DrawAspect="Content" ObjectID="_1772744732" r:id="rId63"/>
        </w:object>
      </w:r>
      <w:r w:rsidR="00172215">
        <w:rPr>
          <w:rFonts w:ascii="宋体" w:hAnsi="宋体" w:hint="eastAsia"/>
          <w:szCs w:val="21"/>
        </w:rPr>
        <w:t>在能被下面的</w:t>
      </w:r>
      <w:r w:rsidRPr="0085750C">
        <w:rPr>
          <w:rFonts w:ascii="宋体" w:hAnsi="宋体" w:hint="eastAsia"/>
          <w:szCs w:val="21"/>
        </w:rPr>
        <w:t>公式计算</w:t>
      </w:r>
      <w:r w:rsidR="00172215">
        <w:rPr>
          <w:rFonts w:ascii="宋体" w:hAnsi="宋体" w:hint="eastAsia"/>
          <w:szCs w:val="21"/>
        </w:rPr>
        <w:t>出来</w:t>
      </w:r>
      <w:r w:rsidRPr="0085750C">
        <w:rPr>
          <w:rFonts w:ascii="宋体" w:hAnsi="宋体" w:hint="eastAsia"/>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sidRPr="002753EC">
              <w:rPr>
                <w:rFonts w:ascii="宋体" w:hAnsi="宋体"/>
                <w:position w:val="-12"/>
                <w:szCs w:val="22"/>
              </w:rPr>
              <w:object w:dxaOrig="2520" w:dyaOrig="360">
                <v:shape id="_x0000_i1032" type="#_x0000_t75" style="width:126pt;height:18pt" o:ole="">
                  <v:imagedata r:id="rId64" o:title=""/>
                </v:shape>
                <o:OLEObject Type="Embed" ProgID="Equation.DSMT4" ShapeID="_x0000_i1032" DrawAspect="Content" ObjectID="_1772744733" r:id="rId65"/>
              </w:object>
            </w:r>
          </w:p>
        </w:tc>
        <w:tc>
          <w:tcPr>
            <w:tcW w:w="2843" w:type="dxa"/>
          </w:tcPr>
          <w:p w:rsidR="002226BF" w:rsidRDefault="002226BF" w:rsidP="00BC710F">
            <w:pPr>
              <w:tabs>
                <w:tab w:val="left" w:pos="1059"/>
              </w:tabs>
              <w:jc w:val="right"/>
            </w:pPr>
            <w:r>
              <w:rPr>
                <w:rFonts w:hint="eastAsia"/>
              </w:rPr>
              <w:t>(</w:t>
            </w:r>
            <w:r>
              <w:t>3.4)</w:t>
            </w:r>
          </w:p>
        </w:tc>
      </w:tr>
    </w:tbl>
    <w:p w:rsidR="00151BBF" w:rsidRDefault="00151BBF" w:rsidP="005858D2"/>
    <w:p w:rsidR="00151BBF" w:rsidRDefault="00151BBF"/>
    <w:p w:rsidR="00151BBF" w:rsidRDefault="00151BBF"/>
    <w:p w:rsidR="000007A4" w:rsidRDefault="004333FF" w:rsidP="005858D2">
      <w:pPr>
        <w:pStyle w:val="3"/>
      </w:pPr>
      <w:bookmarkStart w:id="22" w:name="_Toc145318695"/>
      <w:r>
        <w:rPr>
          <w:rFonts w:hint="eastAsia"/>
        </w:rPr>
        <w:t>3</w:t>
      </w:r>
      <w:r>
        <w:t>.2.3</w:t>
      </w:r>
      <w:r w:rsidR="002133BE">
        <w:rPr>
          <w:rFonts w:hint="eastAsia"/>
        </w:rPr>
        <w:t>车辆</w:t>
      </w:r>
      <w:r w:rsidR="005858D2">
        <w:rPr>
          <w:rFonts w:hint="eastAsia"/>
        </w:rPr>
        <w:t>能耗模型</w:t>
      </w:r>
      <w:bookmarkEnd w:id="22"/>
    </w:p>
    <w:p w:rsidR="005858D2"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当我们考虑车辆的能源消耗时，我们将它分为两个部分（1）计算所需要的能量</w:t>
      </w:r>
      <w:r w:rsidR="00573D15">
        <w:rPr>
          <w:rFonts w:ascii="宋体" w:hAnsi="宋体" w:hint="eastAsia"/>
          <w:szCs w:val="21"/>
        </w:rPr>
        <w:t>以及</w:t>
      </w:r>
      <w:r w:rsidRPr="0085750C">
        <w:rPr>
          <w:rFonts w:ascii="宋体" w:hAnsi="宋体" w:hint="eastAsia"/>
          <w:szCs w:val="21"/>
        </w:rPr>
        <w:t>（2）传输所需要的能量。</w:t>
      </w:r>
    </w:p>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根据</w:t>
      </w:r>
      <w:r w:rsidRPr="0085750C">
        <w:rPr>
          <w:rFonts w:ascii="宋体" w:hAnsi="宋体"/>
          <w:szCs w:val="21"/>
        </w:rPr>
        <w:t>[9][10][11][12]</w:t>
      </w:r>
      <w:r w:rsidRPr="0085750C">
        <w:rPr>
          <w:rFonts w:ascii="宋体" w:hAnsi="宋体" w:hint="eastAsia"/>
          <w:szCs w:val="21"/>
        </w:rPr>
        <w:t>，计算所需要的能耗能够被下列公式计算：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Cs w:val="21"/>
              </w:rPr>
              <w:drawing>
                <wp:inline distT="0" distB="0" distL="0" distR="0" wp14:anchorId="7293BA8E" wp14:editId="2868CD34">
                  <wp:extent cx="937260" cy="2438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937260" cy="2438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2226BF" w:rsidRPr="0085750C" w:rsidRDefault="005858D2" w:rsidP="00390B67">
      <w:pPr>
        <w:pStyle w:val="ab"/>
      </w:pPr>
      <w:r w:rsidRPr="0085750C">
        <w:rPr>
          <w:rFonts w:hint="eastAsia"/>
        </w:rPr>
        <w:t>其中</w:t>
      </w:r>
      <w:r>
        <w:rPr>
          <w:noProof/>
          <w:position w:val="-12"/>
        </w:rPr>
        <w:drawing>
          <wp:inline distT="0" distB="0" distL="0" distR="0" wp14:anchorId="579501DB" wp14:editId="0A7510B8">
            <wp:extent cx="175260" cy="22860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5260" cy="228600"/>
                    </a:xfrm>
                    <a:prstGeom prst="rect">
                      <a:avLst/>
                    </a:prstGeom>
                    <a:noFill/>
                    <a:ln>
                      <a:noFill/>
                    </a:ln>
                  </pic:spPr>
                </pic:pic>
              </a:graphicData>
            </a:graphic>
          </wp:inline>
        </w:drawing>
      </w:r>
      <w:r w:rsidRPr="0085750C">
        <w:rPr>
          <w:rFonts w:hint="eastAsia"/>
        </w:rPr>
        <w:t>是</w:t>
      </w:r>
      <w:r w:rsidRPr="0085750C">
        <w:rPr>
          <w:rFonts w:hint="eastAsia"/>
        </w:rPr>
        <w:t>CPU</w:t>
      </w:r>
      <w:r w:rsidRPr="0085750C">
        <w:rPr>
          <w:rFonts w:hint="eastAsia"/>
        </w:rPr>
        <w:t>在</w:t>
      </w:r>
      <w:r>
        <w:rPr>
          <w:noProof/>
          <w:position w:val="-6"/>
        </w:rPr>
        <w:drawing>
          <wp:inline distT="0" distB="0" distL="0" distR="0" wp14:anchorId="480F145F" wp14:editId="058D5CD4">
            <wp:extent cx="91440" cy="152400"/>
            <wp:effectExtent l="0" t="0" r="381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8"/>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hint="eastAsia"/>
        </w:rPr>
        <w:t>时刻的频率。如果一辆车被选为了需求者（</w:t>
      </w:r>
      <w:r w:rsidRPr="0085750C">
        <w:t>R</w:t>
      </w:r>
      <w:r w:rsidRPr="0085750C">
        <w:rPr>
          <w:rFonts w:hint="eastAsia"/>
        </w:rPr>
        <w:t>），这辆车的频率会下降</w:t>
      </w:r>
      <w:r>
        <w:rPr>
          <w:noProof/>
          <w:position w:val="-12"/>
        </w:rPr>
        <w:drawing>
          <wp:inline distT="0" distB="0" distL="0" distR="0" wp14:anchorId="1B2EDC1A" wp14:editId="6FBE95ED">
            <wp:extent cx="175260" cy="243840"/>
            <wp:effectExtent l="0" t="0" r="0" b="381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5260" cy="243840"/>
                    </a:xfrm>
                    <a:prstGeom prst="rect">
                      <a:avLst/>
                    </a:prstGeom>
                    <a:noFill/>
                    <a:ln>
                      <a:noFill/>
                    </a:ln>
                  </pic:spPr>
                </pic:pic>
              </a:graphicData>
            </a:graphic>
          </wp:inline>
        </w:drawing>
      </w:r>
      <w:r w:rsidRPr="0085750C">
        <w:rPr>
          <w:rFonts w:hint="eastAsia"/>
        </w:rPr>
        <w:t>。因为任务被分配出去了，所以他消耗的能量会减少。消耗的能量能够被以下公式计算：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7"/>
        <w:gridCol w:w="3732"/>
        <w:gridCol w:w="2429"/>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12"/>
                <w:szCs w:val="21"/>
              </w:rPr>
              <w:drawing>
                <wp:inline distT="0" distB="0" distL="0" distR="0" wp14:anchorId="7D8AA60C" wp14:editId="4B110B6D">
                  <wp:extent cx="2232660" cy="243840"/>
                  <wp:effectExtent l="0" t="0" r="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232660" cy="2438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传输能耗和传输的时间有线性关系，传输的时间取决于数据大小和传输速率的比值</w:t>
      </w:r>
      <w:r w:rsidRPr="0085750C">
        <w:rPr>
          <w:rFonts w:ascii="宋体" w:hAnsi="宋体"/>
          <w:szCs w:val="21"/>
        </w:rPr>
        <w:t>(</w:t>
      </w:r>
      <w:r>
        <w:rPr>
          <w:rFonts w:ascii="宋体" w:hAnsi="宋体"/>
          <w:noProof/>
          <w:position w:val="-14"/>
          <w:szCs w:val="21"/>
        </w:rPr>
        <w:drawing>
          <wp:inline distT="0" distB="0" distL="0" distR="0" wp14:anchorId="67F0322E" wp14:editId="04C209E6">
            <wp:extent cx="160020" cy="243840"/>
            <wp:effectExtent l="0" t="0" r="0" b="381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60020" cy="243840"/>
                    </a:xfrm>
                    <a:prstGeom prst="rect">
                      <a:avLst/>
                    </a:prstGeom>
                    <a:noFill/>
                    <a:ln>
                      <a:noFill/>
                    </a:ln>
                  </pic:spPr>
                </pic:pic>
              </a:graphicData>
            </a:graphic>
          </wp:inline>
        </w:drawing>
      </w:r>
      <w:r w:rsidRPr="0085750C">
        <w:rPr>
          <w:rFonts w:ascii="宋体" w:hAnsi="宋体"/>
          <w:szCs w:val="21"/>
        </w:rPr>
        <w:t>)</w:t>
      </w:r>
      <w:r w:rsidRPr="0085750C">
        <w:rPr>
          <w:rFonts w:ascii="宋体" w:hAnsi="宋体" w:hint="eastAsia"/>
          <w:szCs w:val="21"/>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2"/>
                <w:szCs w:val="21"/>
              </w:rPr>
              <w:drawing>
                <wp:inline distT="0" distB="0" distL="0" distR="0" wp14:anchorId="23026159" wp14:editId="2D5D4DED">
                  <wp:extent cx="701040" cy="449580"/>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01040" cy="44958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5858D2" w:rsidRPr="0085750C" w:rsidRDefault="005858D2" w:rsidP="00172215">
      <w:pPr>
        <w:tabs>
          <w:tab w:val="center" w:pos="4690"/>
          <w:tab w:val="right" w:pos="9380"/>
        </w:tabs>
        <w:rPr>
          <w:rFonts w:ascii="宋体" w:hAnsi="宋体"/>
          <w:szCs w:val="21"/>
        </w:rPr>
      </w:pPr>
      <w:r w:rsidRPr="0085750C">
        <w:rPr>
          <w:rFonts w:ascii="宋体" w:hAnsi="宋体" w:hint="eastAsia"/>
          <w:szCs w:val="21"/>
        </w:rPr>
        <w:t>其中，</w:t>
      </w:r>
      <w:r>
        <w:rPr>
          <w:rFonts w:ascii="宋体" w:hAnsi="宋体"/>
          <w:noProof/>
          <w:position w:val="-12"/>
          <w:szCs w:val="21"/>
        </w:rPr>
        <w:drawing>
          <wp:inline distT="0" distB="0" distL="0" distR="0" wp14:anchorId="6F835895" wp14:editId="1CEA4404">
            <wp:extent cx="160020" cy="228600"/>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60020" cy="228600"/>
                    </a:xfrm>
                    <a:prstGeom prst="rect">
                      <a:avLst/>
                    </a:prstGeom>
                    <a:noFill/>
                    <a:ln>
                      <a:noFill/>
                    </a:ln>
                  </pic:spPr>
                </pic:pic>
              </a:graphicData>
            </a:graphic>
          </wp:inline>
        </w:drawing>
      </w:r>
      <w:r w:rsidRPr="0085750C">
        <w:rPr>
          <w:rFonts w:ascii="宋体" w:hAnsi="宋体" w:hint="eastAsia"/>
          <w:szCs w:val="21"/>
        </w:rPr>
        <w:t>是传输率。</w:t>
      </w:r>
    </w:p>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最大的传输速率（b）可以通过香农公式计算：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Pr>
                <w:rFonts w:ascii="宋体" w:hAnsi="宋体"/>
                <w:noProof/>
                <w:position w:val="-14"/>
                <w:szCs w:val="21"/>
              </w:rPr>
              <w:drawing>
                <wp:inline distT="0" distB="0" distL="0" distR="0" wp14:anchorId="624018E7" wp14:editId="500852BF">
                  <wp:extent cx="1272540" cy="243840"/>
                  <wp:effectExtent l="0" t="0" r="381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72540" cy="2438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5858D2" w:rsidRPr="0085750C" w:rsidRDefault="005858D2" w:rsidP="00172215">
      <w:pPr>
        <w:tabs>
          <w:tab w:val="center" w:pos="4690"/>
          <w:tab w:val="right" w:pos="9380"/>
        </w:tabs>
        <w:rPr>
          <w:rFonts w:ascii="宋体" w:hAnsi="宋体"/>
          <w:szCs w:val="21"/>
        </w:rPr>
      </w:pPr>
      <w:r w:rsidRPr="0085750C">
        <w:rPr>
          <w:rFonts w:ascii="宋体" w:hAnsi="宋体" w:hint="eastAsia"/>
          <w:szCs w:val="21"/>
        </w:rPr>
        <w:t>其中，SNR是信噪比，</w:t>
      </w:r>
      <w:r>
        <w:rPr>
          <w:rFonts w:ascii="宋体" w:hAnsi="宋体"/>
          <w:noProof/>
          <w:position w:val="-6"/>
          <w:szCs w:val="21"/>
        </w:rPr>
        <w:drawing>
          <wp:inline distT="0" distB="0" distL="0" distR="0" wp14:anchorId="6A5B5AC0" wp14:editId="4DB57122">
            <wp:extent cx="175260" cy="175260"/>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5"/>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rsidRPr="0085750C">
        <w:rPr>
          <w:rFonts w:ascii="宋体" w:hAnsi="宋体" w:hint="eastAsia"/>
          <w:szCs w:val="21"/>
        </w:rPr>
        <w:t>是频道的带宽。因为它和每一个场景相关，我们将它考</w:t>
      </w:r>
      <w:r w:rsidRPr="0085750C">
        <w:rPr>
          <w:rFonts w:ascii="宋体" w:hAnsi="宋体" w:hint="eastAsia"/>
          <w:szCs w:val="21"/>
        </w:rPr>
        <w:lastRenderedPageBreak/>
        <w:t>虑为一个常数。</w:t>
      </w:r>
    </w:p>
    <w:p w:rsidR="002226BF" w:rsidRPr="0085750C" w:rsidRDefault="005858D2" w:rsidP="00172215">
      <w:pPr>
        <w:tabs>
          <w:tab w:val="center" w:pos="4690"/>
          <w:tab w:val="right" w:pos="9380"/>
        </w:tabs>
        <w:rPr>
          <w:rFonts w:ascii="宋体" w:hAnsi="宋体"/>
          <w:szCs w:val="21"/>
        </w:rPr>
      </w:pPr>
      <w:r w:rsidRPr="0085750C">
        <w:rPr>
          <w:rFonts w:ascii="宋体" w:hAnsi="宋体" w:hint="eastAsia"/>
          <w:szCs w:val="21"/>
        </w:rPr>
        <w:t xml:space="preserve"> </w:t>
      </w:r>
      <w:r w:rsidRPr="0085750C">
        <w:rPr>
          <w:rFonts w:ascii="宋体" w:hAnsi="宋体"/>
          <w:szCs w:val="21"/>
        </w:rPr>
        <w:t xml:space="preserve">  </w:t>
      </w:r>
      <w:r w:rsidRPr="0085750C">
        <w:rPr>
          <w:rFonts w:ascii="宋体" w:hAnsi="宋体" w:hint="eastAsia"/>
          <w:szCs w:val="21"/>
        </w:rPr>
        <w:t>对于每一辆车，接收信息所消耗的能量是：</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4872"/>
        <w:gridCol w:w="1925"/>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0"/>
                <w:szCs w:val="21"/>
              </w:rPr>
              <w:drawing>
                <wp:inline distT="0" distB="0" distL="0" distR="0" wp14:anchorId="44C20915" wp14:editId="62E33B66">
                  <wp:extent cx="2956560" cy="4572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956560" cy="45720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3.9)</w:t>
            </w:r>
          </w:p>
        </w:tc>
      </w:tr>
    </w:tbl>
    <w:p w:rsidR="002226BF" w:rsidRPr="002753E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对于每一辆车</w:t>
      </w:r>
      <w:r w:rsidRPr="0085750C">
        <w:rPr>
          <w:rFonts w:ascii="宋体" w:hAnsi="宋体"/>
          <w:szCs w:val="21"/>
        </w:rPr>
        <w:t>，</w:t>
      </w:r>
      <w:r w:rsidRPr="0085750C">
        <w:rPr>
          <w:rFonts w:ascii="宋体" w:hAnsi="宋体" w:hint="eastAsia"/>
          <w:szCs w:val="21"/>
        </w:rPr>
        <w:t>发送信息所需要的能量是：</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14"/>
        <w:gridCol w:w="4956"/>
        <w:gridCol w:w="1858"/>
      </w:tblGrid>
      <w:tr w:rsidR="002226BF" w:rsidTr="00BC710F">
        <w:tc>
          <w:tcPr>
            <w:tcW w:w="2842" w:type="dxa"/>
          </w:tcPr>
          <w:p w:rsidR="002226BF" w:rsidRDefault="002226BF" w:rsidP="00BC710F">
            <w:pPr>
              <w:tabs>
                <w:tab w:val="left" w:pos="1059"/>
              </w:tabs>
              <w:jc w:val="left"/>
            </w:pPr>
          </w:p>
        </w:tc>
        <w:tc>
          <w:tcPr>
            <w:tcW w:w="2843" w:type="dxa"/>
          </w:tcPr>
          <w:p w:rsidR="002226BF" w:rsidRDefault="002226BF" w:rsidP="00BC710F">
            <w:pPr>
              <w:tabs>
                <w:tab w:val="left" w:pos="1059"/>
              </w:tabs>
              <w:jc w:val="center"/>
            </w:pPr>
            <w:r>
              <w:rPr>
                <w:rFonts w:ascii="宋体" w:hAnsi="宋体"/>
                <w:noProof/>
                <w:position w:val="-30"/>
                <w:szCs w:val="21"/>
              </w:rPr>
              <w:drawing>
                <wp:inline distT="0" distB="0" distL="0" distR="0" wp14:anchorId="426AB0EA" wp14:editId="1211DA53">
                  <wp:extent cx="3009900" cy="44958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7"/>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009900" cy="44958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r>
              <w:rPr>
                <w:rFonts w:hint="eastAsia"/>
              </w:rPr>
              <w:t>(</w:t>
            </w:r>
            <w:r>
              <w:t>3.)</w:t>
            </w:r>
          </w:p>
        </w:tc>
      </w:tr>
    </w:tbl>
    <w:p w:rsidR="002226BF" w:rsidRPr="0085750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定义</w:t>
      </w:r>
      <w:r>
        <w:rPr>
          <w:rFonts w:ascii="宋体" w:hAnsi="宋体"/>
          <w:noProof/>
          <w:position w:val="-12"/>
          <w:szCs w:val="21"/>
        </w:rPr>
        <w:drawing>
          <wp:inline distT="0" distB="0" distL="0" distR="0" wp14:anchorId="51F16969" wp14:editId="3565B105">
            <wp:extent cx="312420" cy="243840"/>
            <wp:effectExtent l="0" t="0" r="0" b="381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8"/>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312420" cy="243840"/>
                    </a:xfrm>
                    <a:prstGeom prst="rect">
                      <a:avLst/>
                    </a:prstGeom>
                    <a:noFill/>
                    <a:ln>
                      <a:noFill/>
                    </a:ln>
                  </pic:spPr>
                </pic:pic>
              </a:graphicData>
            </a:graphic>
          </wp:inline>
        </w:drawing>
      </w:r>
      <w:r w:rsidRPr="0085750C">
        <w:rPr>
          <w:rFonts w:ascii="宋体" w:hAnsi="宋体" w:hint="eastAsia"/>
          <w:szCs w:val="21"/>
        </w:rPr>
        <w:t>是车辆i在时刻</w:t>
      </w:r>
      <w:r>
        <w:rPr>
          <w:rFonts w:ascii="宋体" w:hAnsi="宋体"/>
          <w:noProof/>
          <w:position w:val="-6"/>
          <w:szCs w:val="21"/>
        </w:rPr>
        <w:drawing>
          <wp:inline distT="0" distB="0" distL="0" distR="0" wp14:anchorId="1944D86C" wp14:editId="012F6547">
            <wp:extent cx="91440" cy="152400"/>
            <wp:effectExtent l="0" t="0" r="381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9"/>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91440" cy="152400"/>
                    </a:xfrm>
                    <a:prstGeom prst="rect">
                      <a:avLst/>
                    </a:prstGeom>
                    <a:noFill/>
                    <a:ln>
                      <a:noFill/>
                    </a:ln>
                  </pic:spPr>
                </pic:pic>
              </a:graphicData>
            </a:graphic>
          </wp:inline>
        </w:drawing>
      </w:r>
      <w:r w:rsidRPr="0085750C">
        <w:rPr>
          <w:rFonts w:ascii="宋体" w:hAnsi="宋体" w:hint="eastAsia"/>
          <w:szCs w:val="21"/>
        </w:rPr>
        <w:t>所消耗的能量总和:</w:t>
      </w:r>
      <w:r w:rsidRPr="0085750C">
        <w:rPr>
          <w:rFonts w:ascii="宋体" w:hAnsi="宋体"/>
          <w:szCs w:val="21"/>
        </w:rPr>
        <w:t xml:space="preserve"> </w:t>
      </w:r>
      <w:r w:rsidRPr="0085750C">
        <w:rPr>
          <w:rFonts w:ascii="宋体" w:hAnsi="宋体" w:hint="eastAsia"/>
          <w:szCs w:val="21"/>
        </w:rPr>
        <w:t>可以被这么计算</w:t>
      </w:r>
    </w:p>
    <w:p w:rsidR="005858D2" w:rsidRPr="00EE401D" w:rsidRDefault="002226BF" w:rsidP="002226BF">
      <w:pPr>
        <w:tabs>
          <w:tab w:val="center" w:pos="4690"/>
          <w:tab w:val="right" w:pos="9380"/>
        </w:tabs>
        <w:ind w:right="240"/>
        <w:jc w:val="right"/>
        <w:rPr>
          <w:rFonts w:ascii="宋体" w:hAnsi="宋体"/>
          <w:szCs w:val="22"/>
        </w:rPr>
      </w:pPr>
      <w:r w:rsidRPr="002464FD">
        <w:rPr>
          <w:rFonts w:ascii="宋体" w:hAnsi="宋体"/>
          <w:position w:val="-30"/>
          <w:szCs w:val="22"/>
        </w:rPr>
        <w:object w:dxaOrig="8840" w:dyaOrig="720">
          <v:shape id="_x0000_i1033" type="#_x0000_t75" style="width:415.05pt;height:34pt" o:ole="">
            <v:imagedata r:id="rId80" o:title=""/>
          </v:shape>
          <o:OLEObject Type="Embed" ProgID="Equation.DSMT4" ShapeID="_x0000_i1033" DrawAspect="Content" ObjectID="_1772744734" r:id="rId81"/>
        </w:object>
      </w:r>
      <w:r w:rsidR="005858D2" w:rsidRPr="002464FD">
        <w:rPr>
          <w:rFonts w:ascii="宋体" w:hAnsi="宋体"/>
          <w:position w:val="-4"/>
          <w:szCs w:val="22"/>
        </w:rPr>
        <w:object w:dxaOrig="180" w:dyaOrig="279">
          <v:shape id="_x0000_i1034" type="#_x0000_t75" style="width:9.5pt;height:13.5pt" o:ole="">
            <v:imagedata r:id="rId82" o:title=""/>
          </v:shape>
          <o:OLEObject Type="Embed" ProgID="Equation.DSMT4" ShapeID="_x0000_i1034" DrawAspect="Content" ObjectID="_1772744735" r:id="rId83"/>
        </w:object>
      </w:r>
      <w:r w:rsidR="005858D2" w:rsidRPr="002753EC">
        <w:rPr>
          <w:rFonts w:ascii="宋体" w:hAnsi="宋体" w:hint="eastAsia"/>
          <w:szCs w:val="22"/>
        </w:rPr>
        <w:t xml:space="preserve"> </w:t>
      </w:r>
      <w:r w:rsidR="005858D2" w:rsidRPr="002753EC">
        <w:rPr>
          <w:rFonts w:ascii="宋体" w:hAnsi="宋体"/>
          <w:szCs w:val="22"/>
        </w:rPr>
        <w:t xml:space="preserve">                                         </w:t>
      </w:r>
      <w:r w:rsidR="00172215">
        <w:rPr>
          <w:rFonts w:ascii="宋体" w:hAnsi="宋体"/>
          <w:szCs w:val="22"/>
        </w:rPr>
        <w:t xml:space="preserve">                               </w:t>
      </w:r>
      <w:r w:rsidR="005858D2" w:rsidRPr="002753EC">
        <w:rPr>
          <w:rFonts w:ascii="宋体" w:hAnsi="宋体"/>
          <w:szCs w:val="22"/>
        </w:rPr>
        <w:t xml:space="preserve"> </w:t>
      </w:r>
      <w:r w:rsidR="005858D2" w:rsidRPr="002753EC">
        <w:rPr>
          <w:rFonts w:ascii="宋体" w:hAnsi="宋体"/>
          <w:szCs w:val="22"/>
        </w:rPr>
        <w:fldChar w:fldCharType="begin"/>
      </w:r>
      <w:r w:rsidR="005858D2" w:rsidRPr="002753EC">
        <w:rPr>
          <w:rFonts w:ascii="宋体" w:hAnsi="宋体"/>
          <w:szCs w:val="22"/>
        </w:rPr>
        <w:instrText xml:space="preserve"> MACROBUTTON MTPlaceRef \* MERGEFORMAT </w:instrText>
      </w:r>
      <w:r w:rsidR="005858D2" w:rsidRPr="002753EC">
        <w:rPr>
          <w:rFonts w:ascii="宋体" w:hAnsi="宋体"/>
          <w:szCs w:val="22"/>
        </w:rPr>
        <w:fldChar w:fldCharType="begin"/>
      </w:r>
      <w:r w:rsidR="005858D2" w:rsidRPr="002753EC">
        <w:rPr>
          <w:rFonts w:ascii="宋体" w:hAnsi="宋体"/>
          <w:szCs w:val="22"/>
        </w:rPr>
        <w:instrText xml:space="preserve"> SEQ MTEqn \h \* MERGEFORMAT </w:instrText>
      </w:r>
      <w:r w:rsidR="005858D2" w:rsidRPr="002753EC">
        <w:rPr>
          <w:rFonts w:ascii="宋体" w:hAnsi="宋体"/>
          <w:szCs w:val="22"/>
        </w:rPr>
        <w:fldChar w:fldCharType="end"/>
      </w:r>
      <w:r w:rsidR="005858D2" w:rsidRPr="002753EC">
        <w:rPr>
          <w:rFonts w:ascii="宋体" w:hAnsi="宋体"/>
          <w:szCs w:val="22"/>
        </w:rPr>
        <w:instrText>(</w:instrText>
      </w:r>
      <w:r w:rsidR="005858D2" w:rsidRPr="002753EC">
        <w:rPr>
          <w:rFonts w:ascii="宋体" w:hAnsi="宋体"/>
          <w:szCs w:val="22"/>
        </w:rPr>
        <w:fldChar w:fldCharType="begin"/>
      </w:r>
      <w:r w:rsidR="005858D2" w:rsidRPr="002753EC">
        <w:rPr>
          <w:rFonts w:ascii="宋体" w:hAnsi="宋体"/>
          <w:szCs w:val="22"/>
        </w:rPr>
        <w:instrText xml:space="preserve"> SEQ MTEqn \c \* Arabic \* MERGEFORMAT </w:instrText>
      </w:r>
      <w:r w:rsidR="005858D2" w:rsidRPr="002753EC">
        <w:rPr>
          <w:rFonts w:ascii="宋体" w:hAnsi="宋体"/>
          <w:szCs w:val="22"/>
        </w:rPr>
        <w:fldChar w:fldCharType="separate"/>
      </w:r>
      <w:r w:rsidR="00D57D4C">
        <w:rPr>
          <w:rFonts w:ascii="宋体" w:hAnsi="宋体"/>
          <w:noProof/>
          <w:szCs w:val="22"/>
        </w:rPr>
        <w:instrText>1</w:instrText>
      </w:r>
      <w:r w:rsidR="005858D2" w:rsidRPr="002753EC">
        <w:rPr>
          <w:rFonts w:ascii="宋体" w:hAnsi="宋体"/>
          <w:szCs w:val="22"/>
        </w:rPr>
        <w:fldChar w:fldCharType="end"/>
      </w:r>
      <w:r w:rsidR="005858D2" w:rsidRPr="002753EC">
        <w:rPr>
          <w:rFonts w:ascii="宋体" w:hAnsi="宋体"/>
          <w:szCs w:val="22"/>
        </w:rPr>
        <w:instrText>)</w:instrText>
      </w:r>
      <w:r w:rsidR="005858D2" w:rsidRPr="002753EC">
        <w:rPr>
          <w:rFonts w:ascii="宋体" w:hAnsi="宋体"/>
          <w:szCs w:val="22"/>
        </w:rPr>
        <w:fldChar w:fldCharType="end"/>
      </w:r>
    </w:p>
    <w:p w:rsidR="00271DEC" w:rsidRDefault="005858D2" w:rsidP="00172215">
      <w:pPr>
        <w:tabs>
          <w:tab w:val="center" w:pos="4690"/>
          <w:tab w:val="right" w:pos="9380"/>
        </w:tabs>
        <w:ind w:firstLineChars="159" w:firstLine="382"/>
        <w:rPr>
          <w:rFonts w:ascii="宋体" w:hAnsi="宋体"/>
          <w:szCs w:val="21"/>
        </w:rPr>
      </w:pPr>
      <w:r w:rsidRPr="0085750C">
        <w:rPr>
          <w:rFonts w:ascii="宋体" w:hAnsi="宋体" w:hint="eastAsia"/>
          <w:szCs w:val="21"/>
        </w:rPr>
        <w:t>我们算法的设计目标是:最小化所有车辆</w:t>
      </w:r>
      <w:r w:rsidR="00271DEC">
        <w:rPr>
          <w:rFonts w:ascii="宋体" w:hAnsi="宋体" w:hint="eastAsia"/>
          <w:szCs w:val="21"/>
        </w:rPr>
        <w:t>能量消耗的平方。平方和和普通的和相比，平方和更容易受到极端值的影响，</w:t>
      </w:r>
      <w:r w:rsidR="00271DEC" w:rsidRPr="00271DEC">
        <w:rPr>
          <w:rFonts w:ascii="宋体" w:hAnsi="宋体" w:hint="eastAsia"/>
          <w:szCs w:val="21"/>
        </w:rPr>
        <w:t>因为平方项会使得较大或较小的值对平方和的贡献更加显著。</w:t>
      </w:r>
    </w:p>
    <w:p w:rsidR="002226BF" w:rsidRPr="002753EC" w:rsidRDefault="00271DEC" w:rsidP="00172215">
      <w:pPr>
        <w:tabs>
          <w:tab w:val="center" w:pos="4690"/>
          <w:tab w:val="right" w:pos="9380"/>
        </w:tabs>
        <w:ind w:firstLineChars="159" w:firstLine="382"/>
        <w:rPr>
          <w:rFonts w:ascii="宋体" w:hAnsi="宋体"/>
          <w:szCs w:val="21"/>
        </w:rPr>
      </w:pPr>
      <w:r>
        <w:rPr>
          <w:rFonts w:ascii="宋体" w:hAnsi="宋体" w:hint="eastAsia"/>
          <w:szCs w:val="21"/>
        </w:rPr>
        <w:t>这个目标既能够考虑最小化能量消耗，又能考虑公平，</w:t>
      </w:r>
      <w:r w:rsidR="005858D2" w:rsidRPr="0085750C">
        <w:rPr>
          <w:rFonts w:ascii="宋体" w:hAnsi="宋体" w:hint="eastAsia"/>
          <w:szCs w:val="21"/>
        </w:rPr>
        <w:t>也就是说平衡了能量消耗和公平。公式表示如下文：</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4382B" w:rsidP="00BC710F">
            <w:pPr>
              <w:tabs>
                <w:tab w:val="left" w:pos="1059"/>
              </w:tabs>
              <w:jc w:val="center"/>
            </w:pPr>
            <w:r>
              <w:rPr>
                <w:rFonts w:ascii="宋体" w:hAnsi="宋体"/>
                <w:noProof/>
                <w:position w:val="-28"/>
                <w:szCs w:val="21"/>
              </w:rPr>
              <w:drawing>
                <wp:inline distT="0" distB="0" distL="0" distR="0" wp14:anchorId="0EBA5A40" wp14:editId="1E25020C">
                  <wp:extent cx="1127760" cy="43434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127760" cy="434340"/>
                          </a:xfrm>
                          <a:prstGeom prst="rect">
                            <a:avLst/>
                          </a:prstGeom>
                          <a:noFill/>
                          <a:ln>
                            <a:noFill/>
                          </a:ln>
                        </pic:spPr>
                      </pic:pic>
                    </a:graphicData>
                  </a:graphic>
                </wp:inline>
              </w:drawing>
            </w:r>
          </w:p>
        </w:tc>
        <w:tc>
          <w:tcPr>
            <w:tcW w:w="2843" w:type="dxa"/>
          </w:tcPr>
          <w:p w:rsidR="002226BF" w:rsidRDefault="002226BF" w:rsidP="00BC710F">
            <w:pPr>
              <w:tabs>
                <w:tab w:val="left" w:pos="1059"/>
              </w:tabs>
              <w:jc w:val="right"/>
            </w:pPr>
          </w:p>
        </w:tc>
      </w:tr>
    </w:tbl>
    <w:p w:rsidR="005858D2" w:rsidRPr="002753EC" w:rsidRDefault="005858D2" w:rsidP="00172215">
      <w:pPr>
        <w:tabs>
          <w:tab w:val="center" w:pos="4690"/>
          <w:tab w:val="right" w:pos="9380"/>
        </w:tabs>
        <w:ind w:firstLineChars="159" w:firstLine="382"/>
        <w:rPr>
          <w:rFonts w:ascii="宋体" w:hAnsi="宋体"/>
          <w:szCs w:val="21"/>
        </w:rPr>
      </w:pPr>
    </w:p>
    <w:p w:rsidR="005858D2" w:rsidRPr="002753EC" w:rsidRDefault="005858D2" w:rsidP="00172215">
      <w:pPr>
        <w:tabs>
          <w:tab w:val="center" w:pos="4690"/>
          <w:tab w:val="right" w:pos="9380"/>
        </w:tabs>
        <w:ind w:firstLineChars="159" w:firstLine="382"/>
        <w:jc w:val="right"/>
        <w:rPr>
          <w:rFonts w:ascii="宋体" w:hAnsi="宋体"/>
          <w:szCs w:val="21"/>
        </w:rPr>
      </w:pPr>
      <w:r w:rsidRPr="002753EC">
        <w:rPr>
          <w:rFonts w:ascii="宋体" w:hAnsi="宋体"/>
          <w:szCs w:val="21"/>
        </w:rPr>
        <w:tab/>
        <w:t xml:space="preserve">                              </w:t>
      </w:r>
    </w:p>
    <w:p w:rsidR="000007A4" w:rsidRDefault="000007A4" w:rsidP="00172215"/>
    <w:p w:rsidR="000007A4" w:rsidRDefault="000007A4"/>
    <w:p w:rsidR="000007A4" w:rsidRDefault="000007A4"/>
    <w:p w:rsidR="000007A4" w:rsidRDefault="009E4E98" w:rsidP="007959D6">
      <w:pPr>
        <w:pStyle w:val="2"/>
      </w:pPr>
      <w:bookmarkStart w:id="23" w:name="_Toc145318696"/>
      <w:r>
        <w:rPr>
          <w:rFonts w:hint="eastAsia"/>
        </w:rPr>
        <w:t>3.</w:t>
      </w:r>
      <w:r>
        <w:t>3</w:t>
      </w:r>
      <w:r w:rsidR="00151BBF">
        <w:rPr>
          <w:rFonts w:hint="eastAsia"/>
        </w:rPr>
        <w:t>问题建模</w:t>
      </w:r>
      <w:bookmarkEnd w:id="23"/>
    </w:p>
    <w:p w:rsidR="00390B67" w:rsidRPr="00390B67" w:rsidRDefault="00390B67" w:rsidP="00390B67">
      <w:pPr>
        <w:pStyle w:val="ab"/>
      </w:pPr>
      <w:r>
        <w:rPr>
          <w:rFonts w:hint="eastAsia"/>
        </w:rPr>
        <w:t>在本节中，我们将问题分为两种情况来建模，一种是任务可分情况，另一种是任务不可分情况。</w:t>
      </w:r>
      <w:r w:rsidR="00C87238">
        <w:rPr>
          <w:rFonts w:hint="eastAsia"/>
        </w:rPr>
        <w:t>当任务可分的情况下，问题能够直接通过规划的方式解决；</w:t>
      </w:r>
      <w:r w:rsidR="00C87238">
        <w:rPr>
          <w:rFonts w:hint="eastAsia"/>
        </w:rPr>
        <w:lastRenderedPageBreak/>
        <w:t>当任务不可分时，不能通过规划的方式来解决。</w:t>
      </w:r>
    </w:p>
    <w:p w:rsidR="00EC7FA1" w:rsidRPr="00EC7FA1" w:rsidRDefault="00EC7FA1" w:rsidP="00EC7FA1">
      <w:pPr>
        <w:pStyle w:val="3"/>
      </w:pPr>
      <w:bookmarkStart w:id="24" w:name="_Toc145318697"/>
      <w:r>
        <w:t>3</w:t>
      </w:r>
      <w:r>
        <w:rPr>
          <w:rFonts w:hint="eastAsia"/>
        </w:rPr>
        <w:t>.</w:t>
      </w:r>
      <w:r>
        <w:t>3.1</w:t>
      </w:r>
      <w:r w:rsidRPr="00EC7FA1">
        <w:rPr>
          <w:rFonts w:hint="eastAsia"/>
        </w:rPr>
        <w:t>任务可分情况</w:t>
      </w:r>
      <w:bookmarkEnd w:id="24"/>
    </w:p>
    <w:p w:rsidR="00EC7FA1" w:rsidRDefault="00EC7FA1" w:rsidP="00EC7FA1">
      <w:pPr>
        <w:ind w:firstLine="382"/>
        <w:rPr>
          <w:szCs w:val="18"/>
        </w:rPr>
      </w:pPr>
      <w:r>
        <w:rPr>
          <w:szCs w:val="18"/>
        </w:rPr>
        <w:tab/>
      </w:r>
      <w:r>
        <w:rPr>
          <w:rFonts w:hint="eastAsia"/>
          <w:szCs w:val="18"/>
        </w:rPr>
        <w:t>当车辆在进行某些同质任务时，可以将大任务任意的拆成一些小任务，因为任务的粒度太小，因此可以近似看成任务可以随意分配，也就是任务可分的情况。</w:t>
      </w:r>
    </w:p>
    <w:p w:rsidR="00EC7FA1" w:rsidRDefault="00EC7FA1" w:rsidP="00EC7FA1">
      <w:pPr>
        <w:ind w:firstLine="382"/>
        <w:rPr>
          <w:szCs w:val="18"/>
        </w:rPr>
      </w:pPr>
      <w:r>
        <w:rPr>
          <w:rFonts w:hint="eastAsia"/>
          <w:szCs w:val="18"/>
        </w:rPr>
        <w:t>在任务可分时，根据本地留存的高优先级任务的大小又分为：高于平均任务大小，和低于平均任务大小。</w:t>
      </w:r>
    </w:p>
    <w:p w:rsidR="00EC7FA1" w:rsidRDefault="00EC7FA1" w:rsidP="00EC7FA1">
      <w:pPr>
        <w:ind w:firstLine="382"/>
        <w:rPr>
          <w:szCs w:val="18"/>
        </w:rPr>
      </w:pPr>
      <w:r>
        <w:rPr>
          <w:rFonts w:hint="eastAsia"/>
          <w:szCs w:val="18"/>
        </w:rPr>
        <w:t>当本地任务低于平均任务大小（小任务）时，该问题较为简单</w:t>
      </w:r>
      <w:r w:rsidR="00F16FE0">
        <w:rPr>
          <w:rFonts w:hint="eastAsia"/>
          <w:szCs w:val="18"/>
        </w:rPr>
        <w:t>，直接将所有任务平均分配到车辆上就能解决</w:t>
      </w:r>
      <w:r>
        <w:rPr>
          <w:rFonts w:hint="eastAsia"/>
          <w:szCs w:val="18"/>
        </w:rPr>
        <w:t>。</w:t>
      </w:r>
    </w:p>
    <w:p w:rsidR="00F16FE0" w:rsidRDefault="00F16FE0" w:rsidP="00EC7FA1">
      <w:pPr>
        <w:ind w:firstLine="382"/>
        <w:rPr>
          <w:szCs w:val="18"/>
        </w:rPr>
      </w:pPr>
      <w:r>
        <w:rPr>
          <w:rFonts w:hint="eastAsia"/>
          <w:szCs w:val="18"/>
        </w:rPr>
        <w:t>该问题等价于：首先</w:t>
      </w:r>
      <w:r w:rsidRPr="00F16FE0">
        <w:rPr>
          <w:rFonts w:hint="eastAsia"/>
          <w:szCs w:val="18"/>
        </w:rPr>
        <w:t>将固定值</w:t>
      </w:r>
      <w:r w:rsidRPr="00F16FE0">
        <w:rPr>
          <w:rFonts w:hint="eastAsia"/>
          <w:szCs w:val="18"/>
        </w:rPr>
        <w:t>C</w:t>
      </w:r>
      <w:r w:rsidRPr="00F16FE0">
        <w:rPr>
          <w:rFonts w:hint="eastAsia"/>
          <w:szCs w:val="18"/>
        </w:rPr>
        <w:t>切制成</w:t>
      </w:r>
      <w:r w:rsidRPr="00F16FE0">
        <w:rPr>
          <w:rFonts w:hint="eastAsia"/>
          <w:szCs w:val="18"/>
        </w:rPr>
        <w:t>n</w:t>
      </w:r>
      <w:r w:rsidRPr="00F16FE0">
        <w:rPr>
          <w:rFonts w:hint="eastAsia"/>
          <w:szCs w:val="18"/>
        </w:rPr>
        <w:t>个数</w:t>
      </w:r>
      <w:r>
        <w:rPr>
          <w:rFonts w:hint="eastAsia"/>
          <w:szCs w:val="18"/>
        </w:rPr>
        <w:t>，是的他们的三次方之和最小。</w:t>
      </w:r>
      <w:r>
        <w:rPr>
          <w:rFonts w:hint="eastAsia"/>
          <w:szCs w:val="18"/>
        </w:rPr>
        <w:t xml:space="preserve"> </w:t>
      </w:r>
      <w:r w:rsidR="0033692C">
        <w:rPr>
          <w:rFonts w:hint="eastAsia"/>
          <w:szCs w:val="18"/>
        </w:rPr>
        <w:t>设切分的数分别为</w:t>
      </w:r>
      <w:r w:rsidR="0033692C" w:rsidRPr="00F16FE0">
        <w:rPr>
          <w:position w:val="-12"/>
          <w:szCs w:val="18"/>
        </w:rPr>
        <w:object w:dxaOrig="1160" w:dyaOrig="360">
          <v:shape id="_x0000_i1035" type="#_x0000_t75" style="width:58.5pt;height:18pt" o:ole="">
            <v:imagedata r:id="rId85" o:title=""/>
          </v:shape>
          <o:OLEObject Type="Embed" ProgID="Equation.DSMT4" ShapeID="_x0000_i1035" DrawAspect="Content" ObjectID="_1772744736" r:id="rId86"/>
        </w:object>
      </w:r>
      <w:r w:rsidR="0033692C">
        <w:rPr>
          <w:rFonts w:hint="eastAsia"/>
          <w:szCs w:val="18"/>
        </w:rPr>
        <w:t>，根据均值不等式：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C2430" w:rsidP="00BC710F">
            <w:pPr>
              <w:tabs>
                <w:tab w:val="left" w:pos="1059"/>
              </w:tabs>
              <w:jc w:val="center"/>
            </w:pPr>
            <w:r w:rsidRPr="0033692C">
              <w:rPr>
                <w:position w:val="-26"/>
                <w:szCs w:val="18"/>
              </w:rPr>
              <w:object w:dxaOrig="1540" w:dyaOrig="1040">
                <v:shape id="_x0000_i1036" type="#_x0000_t75" style="width:76.6pt;height:38.4pt" o:ole="">
                  <v:imagedata r:id="rId87" o:title=""/>
                </v:shape>
                <o:OLEObject Type="Embed" ProgID="Equation.DSMT4" ShapeID="_x0000_i1036" DrawAspect="Content" ObjectID="_1772744737" r:id="rId88"/>
              </w:object>
            </w:r>
          </w:p>
        </w:tc>
        <w:tc>
          <w:tcPr>
            <w:tcW w:w="2843" w:type="dxa"/>
          </w:tcPr>
          <w:p w:rsidR="002226BF" w:rsidRDefault="002226BF" w:rsidP="00BC710F">
            <w:pPr>
              <w:tabs>
                <w:tab w:val="left" w:pos="1059"/>
              </w:tabs>
              <w:jc w:val="right"/>
            </w:pPr>
          </w:p>
        </w:tc>
      </w:tr>
    </w:tbl>
    <w:p w:rsidR="0033692C" w:rsidRDefault="0033692C" w:rsidP="0014382B">
      <w:pPr>
        <w:ind w:firstLine="420"/>
        <w:rPr>
          <w:szCs w:val="18"/>
        </w:rPr>
      </w:pPr>
      <w:r>
        <w:rPr>
          <w:rFonts w:hint="eastAsia"/>
          <w:szCs w:val="18"/>
        </w:rPr>
        <w:t>即</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C2430" w:rsidP="00BC710F">
            <w:pPr>
              <w:tabs>
                <w:tab w:val="left" w:pos="1059"/>
              </w:tabs>
              <w:jc w:val="center"/>
            </w:pPr>
            <w:r w:rsidRPr="0033692C">
              <w:rPr>
                <w:position w:val="-28"/>
                <w:szCs w:val="18"/>
              </w:rPr>
              <w:object w:dxaOrig="2260" w:dyaOrig="999">
                <v:shape id="_x0000_i1037" type="#_x0000_t75" style="width:112.55pt;height:37.35pt" o:ole="">
                  <v:imagedata r:id="rId89" o:title=""/>
                </v:shape>
                <o:OLEObject Type="Embed" ProgID="Equation.DSMT4" ShapeID="_x0000_i1037" DrawAspect="Content" ObjectID="_1772744738" r:id="rId90"/>
              </w:object>
            </w:r>
          </w:p>
        </w:tc>
        <w:tc>
          <w:tcPr>
            <w:tcW w:w="2843" w:type="dxa"/>
          </w:tcPr>
          <w:p w:rsidR="002226BF" w:rsidRDefault="002226BF" w:rsidP="00BC710F">
            <w:pPr>
              <w:tabs>
                <w:tab w:val="left" w:pos="1059"/>
              </w:tabs>
              <w:jc w:val="right"/>
            </w:pPr>
          </w:p>
        </w:tc>
      </w:tr>
    </w:tbl>
    <w:p w:rsidR="0033692C" w:rsidRDefault="0033692C" w:rsidP="0033692C">
      <w:pPr>
        <w:ind w:firstLine="382"/>
        <w:jc w:val="left"/>
        <w:rPr>
          <w:szCs w:val="18"/>
        </w:rPr>
      </w:pPr>
      <w:r w:rsidRPr="0033692C">
        <w:rPr>
          <w:rFonts w:hint="eastAsia"/>
          <w:szCs w:val="18"/>
        </w:rPr>
        <w:t>因此，要使</w:t>
      </w:r>
      <w:r w:rsidRPr="0033692C">
        <w:rPr>
          <w:position w:val="-28"/>
        </w:rPr>
        <w:object w:dxaOrig="580" w:dyaOrig="680">
          <v:shape id="_x0000_i1038" type="#_x0000_t75" style="width:28.5pt;height:34.5pt" o:ole="">
            <v:imagedata r:id="rId91" o:title=""/>
          </v:shape>
          <o:OLEObject Type="Embed" ProgID="Equation.DSMT4" ShapeID="_x0000_i1038" DrawAspect="Content" ObjectID="_1772744739" r:id="rId92"/>
        </w:object>
      </w:r>
      <w:r w:rsidRPr="0033692C">
        <w:rPr>
          <w:rFonts w:hint="eastAsia"/>
          <w:szCs w:val="18"/>
        </w:rPr>
        <w:t>最小，需要让</w:t>
      </w:r>
      <w:r w:rsidRPr="0033692C">
        <w:rPr>
          <w:position w:val="-28"/>
        </w:rPr>
        <w:object w:dxaOrig="540" w:dyaOrig="680">
          <v:shape id="_x0000_i1039" type="#_x0000_t75" style="width:27pt;height:34.5pt" o:ole="">
            <v:imagedata r:id="rId93" o:title=""/>
          </v:shape>
          <o:OLEObject Type="Embed" ProgID="Equation.DSMT4" ShapeID="_x0000_i1039" DrawAspect="Content" ObjectID="_1772744740" r:id="rId94"/>
        </w:object>
      </w:r>
      <w:r w:rsidRPr="0033692C">
        <w:rPr>
          <w:rFonts w:hint="eastAsia"/>
          <w:szCs w:val="18"/>
        </w:rPr>
        <w:t>的值尽可能平均分配给</w:t>
      </w:r>
      <w:r>
        <w:rPr>
          <w:rFonts w:hint="eastAsia"/>
          <w:szCs w:val="18"/>
        </w:rPr>
        <w:t>n</w:t>
      </w:r>
      <w:r w:rsidRPr="0033692C">
        <w:rPr>
          <w:rFonts w:hint="eastAsia"/>
          <w:szCs w:val="18"/>
        </w:rPr>
        <w:t>个数，即令</w:t>
      </w:r>
      <w:r>
        <w:rPr>
          <w:rFonts w:hint="eastAsia"/>
          <w:szCs w:val="18"/>
        </w:rPr>
        <w:t xml:space="preserve"> </w:t>
      </w:r>
      <w:r w:rsidRPr="0033692C">
        <w:rPr>
          <w:position w:val="-24"/>
        </w:rPr>
        <w:object w:dxaOrig="2079" w:dyaOrig="620">
          <v:shape id="_x0000_i1040" type="#_x0000_t75" style="width:103.55pt;height:31.5pt" o:ole="">
            <v:imagedata r:id="rId95" o:title=""/>
          </v:shape>
          <o:OLEObject Type="Embed" ProgID="Equation.DSMT4" ShapeID="_x0000_i1040" DrawAspect="Content" ObjectID="_1772744741" r:id="rId96"/>
        </w:object>
      </w:r>
      <w:r w:rsidRPr="0033692C">
        <w:rPr>
          <w:rFonts w:hint="eastAsia"/>
          <w:szCs w:val="18"/>
        </w:rPr>
        <w:t>。</w:t>
      </w:r>
    </w:p>
    <w:p w:rsidR="0033692C" w:rsidRPr="0033692C" w:rsidRDefault="0033692C" w:rsidP="0033692C">
      <w:pPr>
        <w:ind w:firstLine="382"/>
        <w:jc w:val="left"/>
        <w:rPr>
          <w:szCs w:val="18"/>
        </w:rPr>
      </w:pPr>
      <w:r>
        <w:rPr>
          <w:rFonts w:hint="eastAsia"/>
          <w:szCs w:val="18"/>
        </w:rPr>
        <w:t>当本地任务是小任务时，能搞保证参与资源共享的车辆，</w:t>
      </w:r>
      <w:r w:rsidR="00373615">
        <w:rPr>
          <w:rFonts w:hint="eastAsia"/>
          <w:szCs w:val="18"/>
        </w:rPr>
        <w:t>任务的大小</w:t>
      </w:r>
      <w:r>
        <w:rPr>
          <w:rFonts w:hint="eastAsia"/>
          <w:szCs w:val="18"/>
        </w:rPr>
        <w:t>可以</w:t>
      </w:r>
      <w:r w:rsidR="00373615">
        <w:rPr>
          <w:rFonts w:hint="eastAsia"/>
          <w:szCs w:val="18"/>
        </w:rPr>
        <w:t>卸载为</w:t>
      </w:r>
      <w:r>
        <w:rPr>
          <w:rFonts w:hint="eastAsia"/>
          <w:szCs w:val="18"/>
        </w:rPr>
        <w:t>平均值。</w:t>
      </w:r>
    </w:p>
    <w:p w:rsidR="0033692C" w:rsidRPr="0033692C" w:rsidRDefault="0033692C" w:rsidP="0033692C">
      <w:pPr>
        <w:ind w:firstLine="382"/>
        <w:rPr>
          <w:szCs w:val="18"/>
        </w:rPr>
      </w:pPr>
    </w:p>
    <w:p w:rsidR="00EC7FA1" w:rsidRDefault="00EC7FA1" w:rsidP="00EC7FA1">
      <w:pPr>
        <w:ind w:firstLine="382"/>
        <w:jc w:val="center"/>
        <w:rPr>
          <w:szCs w:val="18"/>
        </w:rPr>
      </w:pPr>
      <w:r>
        <w:rPr>
          <w:noProof/>
        </w:rPr>
        <w:lastRenderedPageBreak/>
        <mc:AlternateContent>
          <mc:Choice Requires="wps">
            <w:drawing>
              <wp:inline distT="0" distB="0" distL="0" distR="0" wp14:anchorId="0CCC5410" wp14:editId="15C1AB27">
                <wp:extent cx="4884420" cy="3672840"/>
                <wp:effectExtent l="0" t="0" r="11430" b="22860"/>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3672840"/>
                        </a:xfrm>
                        <a:prstGeom prst="rect">
                          <a:avLst/>
                        </a:prstGeom>
                        <a:solidFill>
                          <a:srgbClr val="FFFFFF"/>
                        </a:solidFill>
                        <a:ln w="9525">
                          <a:solidFill>
                            <a:schemeClr val="bg1"/>
                          </a:solidFill>
                          <a:miter lim="800000"/>
                          <a:headEnd/>
                          <a:tailEnd/>
                        </a:ln>
                      </wps:spPr>
                      <wps:txbx>
                        <w:txbxContent>
                          <w:p w:rsidR="005A052B" w:rsidRDefault="005A052B" w:rsidP="00EC7FA1">
                            <w:pPr>
                              <w:jc w:val="center"/>
                            </w:pPr>
                            <w:r>
                              <w:pict>
                                <v:shape id="_x0000_i1042" type="#_x0000_t75" style="width:327.5pt;height:242pt" o:ole="">
                                  <v:imagedata r:id="rId97" o:title="柱状图_小于"/>
                                </v:shape>
                              </w:pict>
                            </w:r>
                          </w:p>
                          <w:p w:rsidR="005A052B" w:rsidRDefault="005A052B" w:rsidP="00EC7FA1">
                            <w:pPr>
                              <w:pStyle w:val="aa"/>
                              <w:ind w:firstLine="422"/>
                            </w:pPr>
                            <w:r>
                              <w:t>图：</w:t>
                            </w:r>
                            <w:r>
                              <w:rPr>
                                <w:rFonts w:hint="eastAsia"/>
                              </w:rPr>
                              <w:t>情况</w:t>
                            </w:r>
                            <w:r>
                              <w:rPr>
                                <w:rFonts w:hint="eastAsia"/>
                              </w:rPr>
                              <w:t>1</w:t>
                            </w:r>
                          </w:p>
                        </w:txbxContent>
                      </wps:txbx>
                      <wps:bodyPr rot="0" vert="horz" wrap="square" lIns="91440" tIns="45720" rIns="91440" bIns="45720" anchor="t" anchorCtr="0">
                        <a:noAutofit/>
                      </wps:bodyPr>
                    </wps:wsp>
                  </a:graphicData>
                </a:graphic>
              </wp:inline>
            </w:drawing>
          </mc:Choice>
          <mc:Fallback>
            <w:pict>
              <v:shape w14:anchorId="0CCC5410" id="_x0000_s1032" type="#_x0000_t202" style="width:384.6pt;height:28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" strokecolor="white [3212]">
                <v:textbox>
                  <w:txbxContent>
                    <w:p w:rsidR="005A052B" w:rsidRDefault="005A052B" w:rsidP="00EC7FA1">
                      <w:pPr>
                        <w:jc w:val="center"/>
                      </w:pPr>
                      <w:r>
                        <w:pict>
                          <v:shape id="_x0000_i1042" type="#_x0000_t75" style="width:327.5pt;height:242pt" o:ole="">
                            <v:imagedata r:id="rId97" o:title="柱状图_小于"/>
                          </v:shape>
                        </w:pict>
                      </w:r>
                    </w:p>
                    <w:p w:rsidR="005A052B" w:rsidRDefault="005A052B" w:rsidP="00EC7FA1">
                      <w:pPr>
                        <w:pStyle w:val="aa"/>
                        <w:ind w:firstLine="422"/>
                      </w:pPr>
                      <w:r>
                        <w:t>图：</w:t>
                      </w:r>
                      <w:r>
                        <w:rPr>
                          <w:rFonts w:hint="eastAsia"/>
                        </w:rPr>
                        <w:t>情况</w:t>
                      </w:r>
                      <w:r>
                        <w:rPr>
                          <w:rFonts w:hint="eastAsia"/>
                        </w:rPr>
                        <w:t>1</w:t>
                      </w:r>
                    </w:p>
                  </w:txbxContent>
                </v:textbox>
                <w10:anchorlock/>
              </v:shape>
            </w:pict>
          </mc:Fallback>
        </mc:AlternateContent>
      </w:r>
    </w:p>
    <w:p w:rsidR="00EC7FA1" w:rsidRDefault="00EC7FA1" w:rsidP="00EC7FA1">
      <w:pPr>
        <w:ind w:firstLine="382"/>
        <w:rPr>
          <w:szCs w:val="18"/>
        </w:rPr>
      </w:pPr>
    </w:p>
    <w:p w:rsidR="00EC7FA1" w:rsidRDefault="00EC7FA1" w:rsidP="00EC7FA1">
      <w:pPr>
        <w:ind w:firstLine="382"/>
        <w:rPr>
          <w:szCs w:val="18"/>
        </w:rPr>
      </w:pPr>
      <w:r>
        <w:rPr>
          <w:rFonts w:hint="eastAsia"/>
          <w:szCs w:val="18"/>
        </w:rPr>
        <w:t>但是当任务高于平均任务大小（大任务）时，该问题需要进行分类的讨论，是否还需要将再给有大任务的汽车分配任务。</w:t>
      </w:r>
    </w:p>
    <w:p w:rsidR="00373615" w:rsidRDefault="00373615" w:rsidP="00EC7FA1">
      <w:pPr>
        <w:ind w:firstLine="382"/>
        <w:rPr>
          <w:szCs w:val="18"/>
        </w:rPr>
      </w:pPr>
      <w:r>
        <w:rPr>
          <w:rFonts w:hint="eastAsia"/>
          <w:szCs w:val="18"/>
        </w:rPr>
        <w:t>该问题等价于：</w:t>
      </w:r>
      <w:r w:rsidRPr="00373615">
        <w:rPr>
          <w:rFonts w:hint="eastAsia"/>
          <w:szCs w:val="18"/>
        </w:rPr>
        <w:t>有一个固定值</w:t>
      </w:r>
      <w:r>
        <w:rPr>
          <w:rFonts w:hint="eastAsia"/>
          <w:szCs w:val="18"/>
        </w:rPr>
        <w:t>C</w:t>
      </w:r>
      <w:r w:rsidRPr="00373615">
        <w:rPr>
          <w:rFonts w:hint="eastAsia"/>
          <w:szCs w:val="18"/>
        </w:rPr>
        <w:t>，将其切割为</w:t>
      </w:r>
      <w:r>
        <w:rPr>
          <w:rFonts w:hint="eastAsia"/>
          <w:szCs w:val="18"/>
        </w:rPr>
        <w:t>n</w:t>
      </w:r>
      <w:r w:rsidRPr="00373615">
        <w:rPr>
          <w:rFonts w:hint="eastAsia"/>
          <w:szCs w:val="18"/>
        </w:rPr>
        <w:t>个数，要求这</w:t>
      </w:r>
      <w:r w:rsidRPr="00373615">
        <w:rPr>
          <w:rFonts w:hint="eastAsia"/>
          <w:szCs w:val="18"/>
        </w:rPr>
        <w:t xml:space="preserve"> n </w:t>
      </w:r>
      <w:r w:rsidRPr="00373615">
        <w:rPr>
          <w:rFonts w:hint="eastAsia"/>
          <w:szCs w:val="18"/>
        </w:rPr>
        <w:t>个数的三次方最小，知道有</w:t>
      </w:r>
      <w:r>
        <w:rPr>
          <w:rFonts w:hint="eastAsia"/>
          <w:szCs w:val="18"/>
        </w:rPr>
        <w:t>m</w:t>
      </w:r>
      <w:r w:rsidRPr="00373615">
        <w:rPr>
          <w:rFonts w:hint="eastAsia"/>
          <w:szCs w:val="18"/>
        </w:rPr>
        <w:t>个数必须大于</w:t>
      </w:r>
      <w:r w:rsidR="00D92379" w:rsidRPr="00D92379">
        <w:rPr>
          <w:position w:val="-24"/>
        </w:rPr>
        <w:object w:dxaOrig="279" w:dyaOrig="620">
          <v:shape id="_x0000_i1043" type="#_x0000_t75" style="width:13.5pt;height:31.5pt" o:ole="">
            <v:imagedata r:id="rId98" o:title=""/>
          </v:shape>
          <o:OLEObject Type="Embed" ProgID="Equation.DSMT4" ShapeID="_x0000_i1043" DrawAspect="Content" ObjectID="_1772744742" r:id="rId99"/>
        </w:object>
      </w:r>
      <w:r w:rsidRPr="00373615">
        <w:rPr>
          <w:rFonts w:hint="eastAsia"/>
          <w:szCs w:val="18"/>
        </w:rPr>
        <w:t>，如何切割</w:t>
      </w:r>
      <w:r>
        <w:rPr>
          <w:rFonts w:hint="eastAsia"/>
          <w:szCs w:val="18"/>
        </w:rPr>
        <w:t>。</w:t>
      </w:r>
    </w:p>
    <w:p w:rsidR="00D92379" w:rsidRDefault="00D92379" w:rsidP="00EC7FA1">
      <w:pPr>
        <w:ind w:firstLine="382"/>
      </w:pPr>
      <w:r w:rsidRPr="00D92379">
        <w:rPr>
          <w:rFonts w:hint="eastAsia"/>
          <w:szCs w:val="18"/>
        </w:rPr>
        <w:t>在有限制条件的情况下，</w:t>
      </w:r>
      <w:r>
        <w:rPr>
          <w:rFonts w:hint="eastAsia"/>
          <w:szCs w:val="18"/>
        </w:rPr>
        <w:t>该问题</w:t>
      </w:r>
      <w:r w:rsidRPr="00D92379">
        <w:rPr>
          <w:rFonts w:hint="eastAsia"/>
          <w:szCs w:val="18"/>
        </w:rPr>
        <w:t>可以使用拉格朗日乘数法来求解。</w:t>
      </w:r>
      <w:r>
        <w:rPr>
          <w:rFonts w:hint="eastAsia"/>
          <w:szCs w:val="18"/>
        </w:rPr>
        <w:t>设切分后的数为</w:t>
      </w:r>
      <w:r w:rsidRPr="00F16FE0">
        <w:rPr>
          <w:position w:val="-12"/>
          <w:szCs w:val="18"/>
        </w:rPr>
        <w:object w:dxaOrig="1160" w:dyaOrig="360">
          <v:shape id="_x0000_i1044" type="#_x0000_t75" style="width:58.5pt;height:18pt" o:ole="">
            <v:imagedata r:id="rId85" o:title=""/>
          </v:shape>
          <o:OLEObject Type="Embed" ProgID="Equation.DSMT4" ShapeID="_x0000_i1044" DrawAspect="Content" ObjectID="_1772744743" r:id="rId100"/>
        </w:object>
      </w:r>
      <w:r>
        <w:rPr>
          <w:rFonts w:hint="eastAsia"/>
          <w:szCs w:val="18"/>
        </w:rPr>
        <w:t>，且</w:t>
      </w:r>
      <w:r w:rsidRPr="00373615">
        <w:rPr>
          <w:rFonts w:hint="eastAsia"/>
          <w:szCs w:val="18"/>
        </w:rPr>
        <w:t>有</w:t>
      </w:r>
      <w:r>
        <w:rPr>
          <w:rFonts w:hint="eastAsia"/>
          <w:szCs w:val="18"/>
        </w:rPr>
        <w:t>m</w:t>
      </w:r>
      <w:r>
        <w:rPr>
          <w:rFonts w:hint="eastAsia"/>
          <w:szCs w:val="18"/>
        </w:rPr>
        <w:t>个数</w:t>
      </w:r>
      <w:r w:rsidRPr="00373615">
        <w:rPr>
          <w:rFonts w:hint="eastAsia"/>
          <w:szCs w:val="18"/>
        </w:rPr>
        <w:t>大于</w:t>
      </w:r>
      <w:r w:rsidRPr="00D92379">
        <w:rPr>
          <w:position w:val="-24"/>
        </w:rPr>
        <w:object w:dxaOrig="279" w:dyaOrig="620">
          <v:shape id="_x0000_i1045" type="#_x0000_t75" style="width:13.5pt;height:31.5pt" o:ole="">
            <v:imagedata r:id="rId98" o:title=""/>
          </v:shape>
          <o:OLEObject Type="Embed" ProgID="Equation.DSMT4" ShapeID="_x0000_i1045" DrawAspect="Content" ObjectID="_1772744744" r:id="rId101"/>
        </w:object>
      </w:r>
      <w:r>
        <w:rPr>
          <w:rFonts w:hint="eastAsia"/>
        </w:rPr>
        <w:t>。</w:t>
      </w:r>
    </w:p>
    <w:p w:rsidR="00D92379" w:rsidRDefault="00D92379" w:rsidP="00EC7FA1">
      <w:pPr>
        <w:ind w:firstLine="382"/>
        <w:rPr>
          <w:szCs w:val="18"/>
        </w:rPr>
      </w:pPr>
      <w:r>
        <w:rPr>
          <w:rFonts w:hint="eastAsia"/>
          <w:szCs w:val="18"/>
        </w:rPr>
        <w:t>有以下约束条件：</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1C2430" w:rsidP="00BC710F">
            <w:pPr>
              <w:tabs>
                <w:tab w:val="left" w:pos="1059"/>
              </w:tabs>
              <w:jc w:val="center"/>
            </w:pPr>
            <w:r w:rsidRPr="00D92379">
              <w:rPr>
                <w:position w:val="-64"/>
                <w:szCs w:val="18"/>
              </w:rPr>
              <w:object w:dxaOrig="2140" w:dyaOrig="1400">
                <v:shape id="_x0000_i1046" type="#_x0000_t75" style="width:106.55pt;height:62.7pt" o:ole="">
                  <v:imagedata r:id="rId102" o:title=""/>
                </v:shape>
                <o:OLEObject Type="Embed" ProgID="Equation.DSMT4" ShapeID="_x0000_i1046" DrawAspect="Content" ObjectID="_1772744745" r:id="rId103"/>
              </w:object>
            </w:r>
          </w:p>
        </w:tc>
        <w:tc>
          <w:tcPr>
            <w:tcW w:w="2843" w:type="dxa"/>
          </w:tcPr>
          <w:p w:rsidR="002226BF" w:rsidRDefault="002226BF" w:rsidP="00BC710F">
            <w:pPr>
              <w:tabs>
                <w:tab w:val="left" w:pos="1059"/>
              </w:tabs>
              <w:jc w:val="right"/>
            </w:pPr>
          </w:p>
        </w:tc>
      </w:tr>
    </w:tbl>
    <w:p w:rsidR="00D92379" w:rsidRDefault="00D92379" w:rsidP="00D92379">
      <w:pPr>
        <w:rPr>
          <w:szCs w:val="18"/>
        </w:rPr>
      </w:pPr>
      <w:r>
        <w:rPr>
          <w:rFonts w:hint="eastAsia"/>
          <w:szCs w:val="18"/>
        </w:rPr>
        <w:t>其中，</w:t>
      </w:r>
      <w:r>
        <w:rPr>
          <w:rFonts w:hint="eastAsia"/>
          <w:szCs w:val="18"/>
        </w:rPr>
        <w:t>count</w:t>
      </w:r>
      <w:r w:rsidRPr="00D92379">
        <w:rPr>
          <w:rFonts w:hint="eastAsia"/>
          <w:szCs w:val="18"/>
        </w:rPr>
        <w:t>表示指示函数</w:t>
      </w:r>
      <w:r>
        <w:rPr>
          <w:rFonts w:hint="eastAsia"/>
          <w:szCs w:val="18"/>
        </w:rPr>
        <w:t>，当</w:t>
      </w:r>
      <w:r w:rsidRPr="00D92379">
        <w:rPr>
          <w:position w:val="-24"/>
          <w:szCs w:val="18"/>
        </w:rPr>
        <w:object w:dxaOrig="700" w:dyaOrig="620">
          <v:shape id="_x0000_i1047" type="#_x0000_t75" style="width:34.5pt;height:31.5pt" o:ole="">
            <v:imagedata r:id="rId104" o:title=""/>
          </v:shape>
          <o:OLEObject Type="Embed" ProgID="Equation.DSMT4" ShapeID="_x0000_i1047" DrawAspect="Content" ObjectID="_1772744746" r:id="rId105"/>
        </w:object>
      </w:r>
      <w:r>
        <w:rPr>
          <w:rFonts w:hint="eastAsia"/>
          <w:szCs w:val="18"/>
        </w:rPr>
        <w:t>时，取值为</w:t>
      </w:r>
      <w:r>
        <w:rPr>
          <w:rFonts w:hint="eastAsia"/>
          <w:szCs w:val="18"/>
        </w:rPr>
        <w:t>1</w:t>
      </w:r>
      <w:r>
        <w:rPr>
          <w:rFonts w:hint="eastAsia"/>
          <w:szCs w:val="18"/>
        </w:rPr>
        <w:t>，否则为</w:t>
      </w:r>
      <w:r>
        <w:rPr>
          <w:rFonts w:hint="eastAsia"/>
          <w:szCs w:val="18"/>
        </w:rPr>
        <w:t>0</w:t>
      </w:r>
      <w:r>
        <w:rPr>
          <w:rFonts w:hint="eastAsia"/>
          <w:szCs w:val="18"/>
        </w:rPr>
        <w:t>。</w:t>
      </w:r>
    </w:p>
    <w:p w:rsidR="00D92379" w:rsidRDefault="00D92379" w:rsidP="00D92379">
      <w:pPr>
        <w:rPr>
          <w:szCs w:val="18"/>
        </w:rPr>
      </w:pPr>
      <w:r>
        <w:rPr>
          <w:szCs w:val="18"/>
        </w:rPr>
        <w:tab/>
      </w:r>
      <w:r>
        <w:rPr>
          <w:rFonts w:hint="eastAsia"/>
          <w:szCs w:val="18"/>
        </w:rPr>
        <w:t>目标为：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14382B" w:rsidTr="00BC710F">
        <w:tc>
          <w:tcPr>
            <w:tcW w:w="2842" w:type="dxa"/>
          </w:tcPr>
          <w:p w:rsidR="0014382B" w:rsidRDefault="0014382B" w:rsidP="00BC710F">
            <w:pPr>
              <w:tabs>
                <w:tab w:val="left" w:pos="1059"/>
              </w:tabs>
              <w:jc w:val="left"/>
            </w:pPr>
          </w:p>
        </w:tc>
        <w:tc>
          <w:tcPr>
            <w:tcW w:w="2843" w:type="dxa"/>
          </w:tcPr>
          <w:p w:rsidR="0014382B" w:rsidRDefault="0014382B" w:rsidP="00BC710F">
            <w:pPr>
              <w:tabs>
                <w:tab w:val="left" w:pos="1059"/>
              </w:tabs>
              <w:jc w:val="center"/>
            </w:pPr>
            <w:r w:rsidRPr="00D92379">
              <w:rPr>
                <w:position w:val="-28"/>
                <w:szCs w:val="18"/>
              </w:rPr>
              <w:object w:dxaOrig="999" w:dyaOrig="680">
                <v:shape id="_x0000_i1048" type="#_x0000_t75" style="width:49.5pt;height:34.5pt" o:ole="">
                  <v:imagedata r:id="rId106" o:title=""/>
                </v:shape>
                <o:OLEObject Type="Embed" ProgID="Equation.DSMT4" ShapeID="_x0000_i1048" DrawAspect="Content" ObjectID="_1772744747" r:id="rId107"/>
              </w:object>
            </w:r>
          </w:p>
        </w:tc>
        <w:tc>
          <w:tcPr>
            <w:tcW w:w="2843" w:type="dxa"/>
          </w:tcPr>
          <w:p w:rsidR="0014382B" w:rsidRDefault="002C1269" w:rsidP="00BC710F">
            <w:pPr>
              <w:tabs>
                <w:tab w:val="left" w:pos="1059"/>
              </w:tabs>
              <w:jc w:val="right"/>
            </w:pPr>
            <w:r>
              <w:rPr>
                <w:rFonts w:hint="eastAsia"/>
              </w:rPr>
              <w:t>(</w:t>
            </w:r>
            <w:r>
              <w:t>3.)</w:t>
            </w:r>
          </w:p>
        </w:tc>
      </w:tr>
    </w:tbl>
    <w:p w:rsidR="0014382B" w:rsidRDefault="00D92379" w:rsidP="002C1269">
      <w:pPr>
        <w:ind w:firstLine="420"/>
        <w:rPr>
          <w:szCs w:val="18"/>
        </w:rPr>
      </w:pPr>
      <w:r w:rsidRPr="00D92379">
        <w:rPr>
          <w:rFonts w:hint="eastAsia"/>
          <w:szCs w:val="18"/>
        </w:rPr>
        <w:t>根据拉格朗日乘数法，构造带拉格朗日乘数</w:t>
      </w:r>
      <w:r w:rsidRPr="00D92379">
        <w:rPr>
          <w:position w:val="-12"/>
          <w:szCs w:val="18"/>
        </w:rPr>
        <w:object w:dxaOrig="1180" w:dyaOrig="360">
          <v:shape id="_x0000_i1049" type="#_x0000_t75" style="width:58.55pt;height:18pt" o:ole="">
            <v:imagedata r:id="rId108" o:title=""/>
          </v:shape>
          <o:OLEObject Type="Embed" ProgID="Equation.DSMT4" ShapeID="_x0000_i1049" DrawAspect="Content" ObjectID="_1772744748" r:id="rId109"/>
        </w:object>
      </w:r>
      <w:r w:rsidRPr="00D92379">
        <w:rPr>
          <w:rFonts w:hint="eastAsia"/>
          <w:szCs w:val="18"/>
        </w:rPr>
        <w:t>的拉格朗日函数</w:t>
      </w:r>
      <w:r>
        <w:rPr>
          <w:rFonts w:hint="eastAsia"/>
          <w:szCs w:val="18"/>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6188"/>
        <w:gridCol w:w="1284"/>
      </w:tblGrid>
      <w:tr w:rsidR="0014382B" w:rsidTr="00BC710F">
        <w:tc>
          <w:tcPr>
            <w:tcW w:w="2842" w:type="dxa"/>
          </w:tcPr>
          <w:p w:rsidR="0014382B" w:rsidRDefault="0014382B" w:rsidP="00BC710F">
            <w:pPr>
              <w:tabs>
                <w:tab w:val="left" w:pos="1059"/>
              </w:tabs>
              <w:jc w:val="left"/>
            </w:pPr>
          </w:p>
        </w:tc>
        <w:tc>
          <w:tcPr>
            <w:tcW w:w="2843" w:type="dxa"/>
          </w:tcPr>
          <w:p w:rsidR="0014382B" w:rsidRDefault="0014382B" w:rsidP="00BC710F">
            <w:pPr>
              <w:tabs>
                <w:tab w:val="left" w:pos="1059"/>
              </w:tabs>
              <w:jc w:val="center"/>
            </w:pPr>
            <w:r w:rsidRPr="00D92379">
              <w:rPr>
                <w:position w:val="-28"/>
                <w:szCs w:val="18"/>
              </w:rPr>
              <w:object w:dxaOrig="5960" w:dyaOrig="680">
                <v:shape id="_x0000_i1050" type="#_x0000_t75" style="width:298.6pt;height:34.5pt" o:ole="">
                  <v:imagedata r:id="rId110" o:title=""/>
                </v:shape>
                <o:OLEObject Type="Embed" ProgID="Equation.DSMT4" ShapeID="_x0000_i1050" DrawAspect="Content" ObjectID="_1772744749" r:id="rId111"/>
              </w:object>
            </w:r>
          </w:p>
        </w:tc>
        <w:tc>
          <w:tcPr>
            <w:tcW w:w="2843" w:type="dxa"/>
          </w:tcPr>
          <w:p w:rsidR="0014382B" w:rsidRDefault="002C1269" w:rsidP="00BC710F">
            <w:pPr>
              <w:tabs>
                <w:tab w:val="left" w:pos="1059"/>
              </w:tabs>
              <w:jc w:val="right"/>
            </w:pPr>
            <w:r>
              <w:rPr>
                <w:rFonts w:hint="eastAsia"/>
              </w:rPr>
              <w:t>(</w:t>
            </w:r>
            <w:r>
              <w:t>3.)</w:t>
            </w:r>
          </w:p>
        </w:tc>
      </w:tr>
    </w:tbl>
    <w:p w:rsidR="00D92379" w:rsidRDefault="00D92379" w:rsidP="00D92379">
      <w:pPr>
        <w:rPr>
          <w:szCs w:val="18"/>
        </w:rPr>
      </w:pPr>
      <w:r w:rsidRPr="00D92379">
        <w:rPr>
          <w:rFonts w:hint="eastAsia"/>
          <w:szCs w:val="18"/>
        </w:rPr>
        <w:t>其中</w:t>
      </w:r>
      <w:r>
        <w:rPr>
          <w:rFonts w:hint="eastAsia"/>
          <w:szCs w:val="18"/>
        </w:rPr>
        <w:t>，</w:t>
      </w:r>
      <w:r w:rsidRPr="00D92379">
        <w:rPr>
          <w:rFonts w:hint="eastAsia"/>
          <w:szCs w:val="18"/>
        </w:rPr>
        <w:t>μ是</w:t>
      </w:r>
      <w:r w:rsidRPr="00D92379">
        <w:rPr>
          <w:rFonts w:hint="eastAsia"/>
          <w:szCs w:val="18"/>
        </w:rPr>
        <w:t xml:space="preserve"> Lagrange </w:t>
      </w:r>
      <w:r w:rsidRPr="00D92379">
        <w:rPr>
          <w:rFonts w:hint="eastAsia"/>
          <w:szCs w:val="18"/>
        </w:rPr>
        <w:t>乘子。</w:t>
      </w:r>
    </w:p>
    <w:p w:rsidR="00D92379" w:rsidRDefault="00D92379" w:rsidP="00D92379">
      <w:pPr>
        <w:rPr>
          <w:szCs w:val="18"/>
        </w:rPr>
      </w:pPr>
      <w:r>
        <w:rPr>
          <w:szCs w:val="18"/>
        </w:rPr>
        <w:tab/>
      </w:r>
      <w:r w:rsidRPr="00D92379">
        <w:rPr>
          <w:rFonts w:hint="eastAsia"/>
          <w:szCs w:val="18"/>
        </w:rPr>
        <w:t>对</w:t>
      </w:r>
      <w:r w:rsidRPr="00025957">
        <w:rPr>
          <w:position w:val="-4"/>
        </w:rPr>
        <w:object w:dxaOrig="220" w:dyaOrig="260">
          <v:shape id="_x0000_i1051" type="#_x0000_t75" style="width:10.5pt;height:13.5pt" o:ole="">
            <v:imagedata r:id="rId112" o:title=""/>
          </v:shape>
          <o:OLEObject Type="Embed" ProgID="Equation.DSMT4" ShapeID="_x0000_i1051" DrawAspect="Content" ObjectID="_1772744750" r:id="rId113"/>
        </w:object>
      </w:r>
      <w:r w:rsidRPr="00D92379">
        <w:rPr>
          <w:rFonts w:hint="eastAsia"/>
          <w:szCs w:val="18"/>
        </w:rPr>
        <w:t xml:space="preserve"> </w:t>
      </w:r>
      <w:r w:rsidRPr="00D92379">
        <w:rPr>
          <w:rFonts w:hint="eastAsia"/>
          <w:szCs w:val="18"/>
        </w:rPr>
        <w:t>求导并令其等于</w:t>
      </w:r>
      <w:r>
        <w:rPr>
          <w:rFonts w:hint="eastAsia"/>
          <w:szCs w:val="18"/>
        </w:rPr>
        <w:t>0</w:t>
      </w:r>
      <w:r>
        <w:rPr>
          <w:rFonts w:hint="eastAsia"/>
          <w:szCs w:val="18"/>
        </w:rPr>
        <w:t>，可得：</w:t>
      </w:r>
    </w:p>
    <w:p w:rsidR="00D92379" w:rsidRPr="00D92379" w:rsidRDefault="00D92379" w:rsidP="00D92379">
      <w:pPr>
        <w:rPr>
          <w:szCs w:val="18"/>
        </w:rPr>
      </w:pPr>
      <w:r>
        <w:rPr>
          <w:szCs w:val="18"/>
        </w:rPr>
        <w:tab/>
      </w:r>
      <w:r w:rsidRPr="00D92379">
        <w:rPr>
          <w:position w:val="-28"/>
          <w:szCs w:val="18"/>
        </w:rPr>
        <w:object w:dxaOrig="2820" w:dyaOrig="680">
          <v:shape id="_x0000_i1052" type="#_x0000_t75" style="width:141.55pt;height:34.5pt" o:ole="">
            <v:imagedata r:id="rId114" o:title=""/>
          </v:shape>
          <o:OLEObject Type="Embed" ProgID="Equation.DSMT4" ShapeID="_x0000_i1052" DrawAspect="Content" ObjectID="_1772744751" r:id="rId115"/>
        </w:object>
      </w:r>
    </w:p>
    <w:p w:rsidR="00D92379" w:rsidRDefault="0037047D" w:rsidP="00D92379">
      <w:pPr>
        <w:rPr>
          <w:szCs w:val="18"/>
        </w:rPr>
      </w:pPr>
      <w:r>
        <w:rPr>
          <w:szCs w:val="18"/>
        </w:rPr>
        <w:tab/>
      </w:r>
      <w:r w:rsidRPr="0037047D">
        <w:rPr>
          <w:rFonts w:hint="eastAsia"/>
          <w:szCs w:val="18"/>
        </w:rPr>
        <w:t>将上式分为两种情况：</w:t>
      </w:r>
    </w:p>
    <w:p w:rsidR="00D92379" w:rsidRPr="0037047D" w:rsidRDefault="0037047D" w:rsidP="0037047D">
      <w:pPr>
        <w:pStyle w:val="a9"/>
        <w:numPr>
          <w:ilvl w:val="0"/>
          <w:numId w:val="18"/>
        </w:numPr>
        <w:ind w:firstLineChars="0"/>
        <w:rPr>
          <w:szCs w:val="18"/>
        </w:rPr>
      </w:pPr>
      <w:r w:rsidRPr="0037047D">
        <w:rPr>
          <w:szCs w:val="18"/>
        </w:rPr>
        <w:t>当</w:t>
      </w:r>
      <w:r w:rsidRPr="00D92379">
        <w:rPr>
          <w:position w:val="-24"/>
        </w:rPr>
        <w:object w:dxaOrig="700" w:dyaOrig="620">
          <v:shape id="_x0000_i1053" type="#_x0000_t75" style="width:34.5pt;height:31.5pt" o:ole="">
            <v:imagedata r:id="rId116" o:title=""/>
          </v:shape>
          <o:OLEObject Type="Embed" ProgID="Equation.DSMT4" ShapeID="_x0000_i1053" DrawAspect="Content" ObjectID="_1772744752" r:id="rId117"/>
        </w:object>
      </w:r>
      <w:r w:rsidRPr="0037047D">
        <w:rPr>
          <w:szCs w:val="18"/>
        </w:rPr>
        <w:t>时，</w:t>
      </w:r>
      <w:r w:rsidRPr="0037047D">
        <w:rPr>
          <w:i/>
          <w:iCs/>
          <w:szCs w:val="18"/>
        </w:rPr>
        <w:t>μ</w:t>
      </w:r>
      <w:r w:rsidRPr="0037047D">
        <w:rPr>
          <w:szCs w:val="18"/>
        </w:rPr>
        <w:t>=0</w:t>
      </w:r>
      <w:r w:rsidRPr="0037047D">
        <w:rPr>
          <w:szCs w:val="18"/>
        </w:rPr>
        <w:t>，则有</w:t>
      </w:r>
      <w:r w:rsidRPr="0037047D">
        <w:rPr>
          <w:rFonts w:ascii="Tahoma" w:hAnsi="Tahoma" w:cs="Tahoma"/>
          <w:position w:val="-24"/>
        </w:rPr>
        <w:object w:dxaOrig="999" w:dyaOrig="620">
          <v:shape id="_x0000_i1054" type="#_x0000_t75" style="width:49.5pt;height:31.5pt" o:ole="">
            <v:imagedata r:id="rId118" o:title=""/>
          </v:shape>
          <o:OLEObject Type="Embed" ProgID="Equation.DSMT4" ShapeID="_x0000_i1054" DrawAspect="Content" ObjectID="_1772744753" r:id="rId119"/>
        </w:object>
      </w:r>
      <w:r w:rsidRPr="0037047D">
        <w:rPr>
          <w:szCs w:val="18"/>
        </w:rPr>
        <w:t>。</w:t>
      </w:r>
    </w:p>
    <w:p w:rsidR="0037047D" w:rsidRDefault="0037047D" w:rsidP="0037047D">
      <w:pPr>
        <w:pStyle w:val="a9"/>
        <w:numPr>
          <w:ilvl w:val="0"/>
          <w:numId w:val="18"/>
        </w:numPr>
        <w:ind w:firstLineChars="0"/>
        <w:rPr>
          <w:szCs w:val="18"/>
        </w:rPr>
      </w:pPr>
      <w:r w:rsidRPr="0037047D">
        <w:rPr>
          <w:szCs w:val="18"/>
        </w:rPr>
        <w:t>当</w:t>
      </w:r>
      <w:r w:rsidRPr="00D92379">
        <w:rPr>
          <w:position w:val="-24"/>
        </w:rPr>
        <w:object w:dxaOrig="700" w:dyaOrig="620">
          <v:shape id="_x0000_i1055" type="#_x0000_t75" style="width:34.5pt;height:31.5pt" o:ole="">
            <v:imagedata r:id="rId120" o:title=""/>
          </v:shape>
          <o:OLEObject Type="Embed" ProgID="Equation.DSMT4" ShapeID="_x0000_i1055" DrawAspect="Content" ObjectID="_1772744754" r:id="rId121"/>
        </w:object>
      </w:r>
      <w:r w:rsidRPr="0037047D">
        <w:rPr>
          <w:szCs w:val="18"/>
        </w:rPr>
        <w:t>时，</w:t>
      </w:r>
      <w:r w:rsidRPr="0037047D">
        <w:rPr>
          <w:rFonts w:hint="eastAsia"/>
          <w:szCs w:val="18"/>
        </w:rPr>
        <w:t>则有</w:t>
      </w:r>
      <w:r w:rsidRPr="0037047D">
        <w:rPr>
          <w:position w:val="-12"/>
        </w:rPr>
        <w:object w:dxaOrig="960" w:dyaOrig="380">
          <v:shape id="_x0000_i1056" type="#_x0000_t75" style="width:48pt;height:19.5pt" o:ole="">
            <v:imagedata r:id="rId122" o:title=""/>
          </v:shape>
          <o:OLEObject Type="Embed" ProgID="Equation.DSMT4" ShapeID="_x0000_i1056" DrawAspect="Content" ObjectID="_1772744755" r:id="rId123"/>
        </w:object>
      </w:r>
      <w:r w:rsidRPr="0037047D">
        <w:rPr>
          <w:rFonts w:hint="eastAsia"/>
          <w:szCs w:val="18"/>
        </w:rPr>
        <w:t>，μ取任意值。</w:t>
      </w:r>
    </w:p>
    <w:p w:rsidR="008D3BC0" w:rsidRDefault="0037047D" w:rsidP="008E0ABC">
      <w:pPr>
        <w:ind w:firstLine="382"/>
        <w:rPr>
          <w:szCs w:val="18"/>
        </w:rPr>
      </w:pPr>
      <w:r w:rsidRPr="0037047D">
        <w:rPr>
          <w:rFonts w:hint="eastAsia"/>
          <w:szCs w:val="18"/>
        </w:rPr>
        <w:t>将</w:t>
      </w:r>
      <w:r w:rsidRPr="0037047D">
        <w:rPr>
          <w:position w:val="-12"/>
          <w:szCs w:val="18"/>
        </w:rPr>
        <w:object w:dxaOrig="240" w:dyaOrig="360">
          <v:shape id="_x0000_i1057" type="#_x0000_t75" style="width:12pt;height:18pt" o:ole="">
            <v:imagedata r:id="rId124" o:title=""/>
          </v:shape>
          <o:OLEObject Type="Embed" ProgID="Equation.DSMT4" ShapeID="_x0000_i1057" DrawAspect="Content" ObjectID="_1772744756" r:id="rId125"/>
        </w:object>
      </w:r>
      <w:r w:rsidRPr="0037047D">
        <w:rPr>
          <w:rFonts w:hint="eastAsia"/>
          <w:szCs w:val="18"/>
        </w:rPr>
        <w:t>代入约束条件中可得：</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1"/>
        <w:gridCol w:w="4268"/>
        <w:gridCol w:w="2179"/>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28"/>
              </w:rPr>
              <w:object w:dxaOrig="4060" w:dyaOrig="680">
                <v:shape id="_x0000_i1058" type="#_x0000_t75" style="width:202.6pt;height:34.5pt" o:ole="">
                  <v:imagedata r:id="rId126" o:title=""/>
                </v:shape>
                <o:OLEObject Type="Embed" ProgID="Equation.DSMT4" ShapeID="_x0000_i1058" DrawAspect="Content" ObjectID="_1772744757" r:id="rId127"/>
              </w:object>
            </w:r>
          </w:p>
        </w:tc>
        <w:tc>
          <w:tcPr>
            <w:tcW w:w="2843" w:type="dxa"/>
          </w:tcPr>
          <w:p w:rsidR="002226BF" w:rsidRDefault="002C1269" w:rsidP="00BC710F">
            <w:pPr>
              <w:tabs>
                <w:tab w:val="left" w:pos="1059"/>
              </w:tabs>
              <w:jc w:val="right"/>
            </w:pPr>
            <w:r>
              <w:rPr>
                <w:rFonts w:hint="eastAsia"/>
              </w:rPr>
              <w:t>(</w:t>
            </w:r>
            <w:r>
              <w:t>3.)</w:t>
            </w:r>
          </w:p>
        </w:tc>
      </w:tr>
    </w:tbl>
    <w:p w:rsidR="002226BF" w:rsidRDefault="008D3BC0" w:rsidP="008E0ABC">
      <w:r>
        <w:rPr>
          <w:rFonts w:hint="eastAsia"/>
        </w:rPr>
        <w:t>即有</w:t>
      </w:r>
      <w:r w:rsidRPr="008D3BC0">
        <w:rPr>
          <w:position w:val="-6"/>
        </w:rPr>
        <w:object w:dxaOrig="260" w:dyaOrig="220">
          <v:shape id="_x0000_i1059" type="#_x0000_t75" style="width:13.5pt;height:10.5pt" o:ole="">
            <v:imagedata r:id="rId128" o:title=""/>
          </v:shape>
          <o:OLEObject Type="Embed" ProgID="Equation.DSMT4" ShapeID="_x0000_i1059" DrawAspect="Content" ObjectID="_1772744758" r:id="rId129"/>
        </w:object>
      </w:r>
      <w:r>
        <w:rPr>
          <w:rFonts w:hint="eastAsia"/>
        </w:rPr>
        <w:t>个</w:t>
      </w:r>
      <w:r w:rsidRPr="008D3BC0">
        <w:rPr>
          <w:position w:val="-12"/>
        </w:rPr>
        <w:object w:dxaOrig="240" w:dyaOrig="360">
          <v:shape id="_x0000_i1060" type="#_x0000_t75" style="width:12pt;height:18pt" o:ole="">
            <v:imagedata r:id="rId130" o:title=""/>
          </v:shape>
          <o:OLEObject Type="Embed" ProgID="Equation.DSMT4" ShapeID="_x0000_i1060" DrawAspect="Content" ObjectID="_1772744759" r:id="rId131"/>
        </w:object>
      </w:r>
      <w:r>
        <w:rPr>
          <w:rFonts w:hint="eastAsia"/>
        </w:rPr>
        <w:t>满足</w:t>
      </w:r>
      <w:r w:rsidRPr="008D3BC0">
        <w:rPr>
          <w:position w:val="-24"/>
        </w:rPr>
        <w:object w:dxaOrig="1060" w:dyaOrig="620">
          <v:shape id="_x0000_i1061" type="#_x0000_t75" style="width:52.5pt;height:31.5pt" o:ole="">
            <v:imagedata r:id="rId132" o:title=""/>
          </v:shape>
          <o:OLEObject Type="Embed" ProgID="Equation.DSMT4" ShapeID="_x0000_i1061" DrawAspect="Content" ObjectID="_1772744760" r:id="rId133"/>
        </w:object>
      </w:r>
      <w:r>
        <w:rPr>
          <w:rFonts w:hint="eastAsia"/>
        </w:rPr>
        <w:t>。假设它们的下标</w:t>
      </w:r>
      <w:r w:rsidRPr="008D3BC0">
        <w:rPr>
          <w:position w:val="-12"/>
        </w:rPr>
        <w:object w:dxaOrig="999" w:dyaOrig="360">
          <v:shape id="_x0000_i1062" type="#_x0000_t75" style="width:49.5pt;height:18pt" o:ole="">
            <v:imagedata r:id="rId134" o:title=""/>
          </v:shape>
          <o:OLEObject Type="Embed" ProgID="Equation.DSMT4" ShapeID="_x0000_i1062" DrawAspect="Content" ObjectID="_1772744761" r:id="rId135"/>
        </w:object>
      </w:r>
      <w:r>
        <w:rPr>
          <w:rFonts w:hint="eastAsia"/>
        </w:rPr>
        <w:t>，则有：</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3796"/>
        <w:gridCol w:w="2399"/>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32"/>
              </w:rPr>
              <w:object w:dxaOrig="3580" w:dyaOrig="1040">
                <v:shape id="_x0000_i1063" type="#_x0000_t75" style="width:179pt;height:52.5pt" o:ole="">
                  <v:imagedata r:id="rId136" o:title=""/>
                </v:shape>
                <o:OLEObject Type="Embed" ProgID="Equation.DSMT4" ShapeID="_x0000_i1063" DrawAspect="Content" ObjectID="_1772744762" r:id="rId137"/>
              </w:object>
            </w:r>
          </w:p>
        </w:tc>
        <w:tc>
          <w:tcPr>
            <w:tcW w:w="2843" w:type="dxa"/>
          </w:tcPr>
          <w:p w:rsidR="002226BF" w:rsidRDefault="002C1269" w:rsidP="00BC710F">
            <w:pPr>
              <w:tabs>
                <w:tab w:val="left" w:pos="1059"/>
              </w:tabs>
              <w:jc w:val="right"/>
            </w:pPr>
            <w:r>
              <w:rPr>
                <w:rFonts w:hint="eastAsia"/>
              </w:rPr>
              <w:t>(</w:t>
            </w:r>
            <w:r>
              <w:t>3.)</w:t>
            </w:r>
          </w:p>
        </w:tc>
      </w:tr>
    </w:tbl>
    <w:p w:rsidR="002226BF" w:rsidRPr="008D3BC0" w:rsidRDefault="008D3BC0" w:rsidP="002C1269">
      <w:pPr>
        <w:rPr>
          <w:szCs w:val="18"/>
        </w:rPr>
      </w:pPr>
      <w:r w:rsidRPr="008D3BC0">
        <w:rPr>
          <w:rFonts w:hint="eastAsia"/>
          <w:szCs w:val="18"/>
        </w:rPr>
        <w:t>进一步代入目标函数</w:t>
      </w:r>
      <w:r w:rsidRPr="008D3BC0">
        <w:rPr>
          <w:rFonts w:hint="eastAsia"/>
          <w:szCs w:val="18"/>
        </w:rPr>
        <w:t xml:space="preserve"> </w:t>
      </w:r>
      <w:r w:rsidRPr="008D3BC0">
        <w:rPr>
          <w:position w:val="-28"/>
        </w:rPr>
        <w:object w:dxaOrig="580" w:dyaOrig="680">
          <v:shape id="_x0000_i1064" type="#_x0000_t75" style="width:28.5pt;height:34.5pt" o:ole="">
            <v:imagedata r:id="rId138" o:title=""/>
          </v:shape>
          <o:OLEObject Type="Embed" ProgID="Equation.DSMT4" ShapeID="_x0000_i1064" DrawAspect="Content" ObjectID="_1772744763" r:id="rId139"/>
        </w:object>
      </w:r>
      <w:r w:rsidRPr="008D3BC0">
        <w:rPr>
          <w:rFonts w:hint="eastAsia"/>
          <w:szCs w:val="18"/>
        </w:rPr>
        <w:t xml:space="preserve"> </w:t>
      </w:r>
      <w:r w:rsidRPr="008D3BC0">
        <w:rPr>
          <w:rFonts w:hint="eastAsia"/>
          <w:szCs w:val="18"/>
        </w:rPr>
        <w:t>中，可以得到：</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3"/>
        <w:gridCol w:w="3796"/>
        <w:gridCol w:w="2399"/>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8D3BC0">
              <w:rPr>
                <w:position w:val="-28"/>
              </w:rPr>
              <w:object w:dxaOrig="3580" w:dyaOrig="999">
                <v:shape id="_x0000_i1065" type="#_x0000_t75" style="width:179pt;height:49.5pt" o:ole="">
                  <v:imagedata r:id="rId140" o:title=""/>
                </v:shape>
                <o:OLEObject Type="Embed" ProgID="Equation.DSMT4" ShapeID="_x0000_i1065" DrawAspect="Content" ObjectID="_1772744764" r:id="rId141"/>
              </w:object>
            </w:r>
          </w:p>
        </w:tc>
        <w:tc>
          <w:tcPr>
            <w:tcW w:w="2843" w:type="dxa"/>
          </w:tcPr>
          <w:p w:rsidR="002C1269" w:rsidRDefault="002C1269" w:rsidP="00BC710F">
            <w:pPr>
              <w:tabs>
                <w:tab w:val="left" w:pos="1059"/>
              </w:tabs>
              <w:jc w:val="right"/>
            </w:pPr>
          </w:p>
          <w:p w:rsidR="002226BF" w:rsidRDefault="002C1269" w:rsidP="00BC710F">
            <w:pPr>
              <w:tabs>
                <w:tab w:val="left" w:pos="1059"/>
              </w:tabs>
              <w:jc w:val="right"/>
            </w:pPr>
            <w:r>
              <w:rPr>
                <w:rFonts w:hint="eastAsia"/>
              </w:rPr>
              <w:t>(</w:t>
            </w:r>
            <w:r>
              <w:t>3.)</w:t>
            </w:r>
          </w:p>
        </w:tc>
      </w:tr>
    </w:tbl>
    <w:p w:rsidR="008D3BC0" w:rsidRDefault="008D3BC0" w:rsidP="002C1269">
      <w:pPr>
        <w:ind w:firstLine="382"/>
        <w:rPr>
          <w:szCs w:val="18"/>
        </w:rPr>
      </w:pPr>
      <w:r w:rsidRPr="008D3BC0">
        <w:rPr>
          <w:rFonts w:hint="eastAsia"/>
          <w:szCs w:val="18"/>
        </w:rPr>
        <w:t>要求</w:t>
      </w:r>
      <w:r w:rsidRPr="008D3BC0">
        <w:rPr>
          <w:rFonts w:hint="eastAsia"/>
          <w:szCs w:val="18"/>
        </w:rPr>
        <w:t xml:space="preserve"> </w:t>
      </w:r>
      <w:r w:rsidRPr="008D3BC0">
        <w:rPr>
          <w:position w:val="-28"/>
        </w:rPr>
        <w:object w:dxaOrig="580" w:dyaOrig="680">
          <v:shape id="_x0000_i1066" type="#_x0000_t75" style="width:28.5pt;height:34.5pt" o:ole="">
            <v:imagedata r:id="rId142" o:title=""/>
          </v:shape>
          <o:OLEObject Type="Embed" ProgID="Equation.DSMT4" ShapeID="_x0000_i1066" DrawAspect="Content" ObjectID="_1772744765" r:id="rId143"/>
        </w:object>
      </w:r>
      <w:r w:rsidRPr="008D3BC0">
        <w:rPr>
          <w:rFonts w:hint="eastAsia"/>
          <w:szCs w:val="18"/>
        </w:rPr>
        <w:t xml:space="preserve"> </w:t>
      </w:r>
      <w:r w:rsidRPr="008D3BC0">
        <w:rPr>
          <w:rFonts w:hint="eastAsia"/>
          <w:szCs w:val="18"/>
        </w:rPr>
        <w:t>最小，就要使</w:t>
      </w:r>
      <w:r w:rsidRPr="008D3BC0">
        <w:rPr>
          <w:rFonts w:hint="eastAsia"/>
          <w:szCs w:val="18"/>
        </w:rPr>
        <w:t xml:space="preserve"> </w:t>
      </w:r>
      <w:r w:rsidRPr="008D3BC0">
        <w:rPr>
          <w:position w:val="-28"/>
        </w:rPr>
        <w:object w:dxaOrig="620" w:dyaOrig="680">
          <v:shape id="_x0000_i1067" type="#_x0000_t75" style="width:31.5pt;height:34.5pt" o:ole="">
            <v:imagedata r:id="rId144" o:title=""/>
          </v:shape>
          <o:OLEObject Type="Embed" ProgID="Equation.DSMT4" ShapeID="_x0000_i1067" DrawAspect="Content" ObjectID="_1772744766" r:id="rId145"/>
        </w:object>
      </w:r>
      <w:r w:rsidRPr="008D3BC0">
        <w:rPr>
          <w:rFonts w:hint="eastAsia"/>
          <w:szCs w:val="18"/>
        </w:rPr>
        <w:t xml:space="preserve"> </w:t>
      </w:r>
      <w:r w:rsidRPr="008D3BC0">
        <w:rPr>
          <w:rFonts w:hint="eastAsia"/>
          <w:szCs w:val="18"/>
        </w:rPr>
        <w:t>最小。</w:t>
      </w:r>
      <w:r w:rsidR="000840C7" w:rsidRPr="000840C7">
        <w:rPr>
          <w:rFonts w:hint="eastAsia"/>
          <w:szCs w:val="18"/>
        </w:rPr>
        <w:t>该问题是一个无约束优化问题</w:t>
      </w:r>
      <w:r w:rsidR="000840C7">
        <w:rPr>
          <w:rFonts w:hint="eastAsia"/>
          <w:szCs w:val="18"/>
        </w:rPr>
        <w:t>，可</w:t>
      </w:r>
      <w:r w:rsidR="000840C7">
        <w:rPr>
          <w:rFonts w:hint="eastAsia"/>
          <w:szCs w:val="18"/>
        </w:rPr>
        <w:lastRenderedPageBreak/>
        <w:t>以使用导数来求解。可得，最优的分配方案是，将那几个本地任务是大任务的车辆将他们所有可分得任务分出去，</w:t>
      </w:r>
      <w:r w:rsidR="008E0ABC">
        <w:rPr>
          <w:rFonts w:hint="eastAsia"/>
          <w:szCs w:val="18"/>
        </w:rPr>
        <w:t>然后再均分剩下的任务。</w:t>
      </w:r>
    </w:p>
    <w:p w:rsidR="008E0ABC" w:rsidRPr="008D3BC0" w:rsidRDefault="008E0ABC" w:rsidP="0037047D">
      <w:pPr>
        <w:ind w:left="382"/>
        <w:rPr>
          <w:szCs w:val="18"/>
        </w:rPr>
      </w:pPr>
    </w:p>
    <w:p w:rsidR="00EC7FA1" w:rsidRDefault="00EC7FA1" w:rsidP="00EC7FA1">
      <w:pPr>
        <w:ind w:firstLine="382"/>
        <w:jc w:val="center"/>
        <w:rPr>
          <w:szCs w:val="18"/>
        </w:rPr>
      </w:pPr>
      <w:r>
        <w:rPr>
          <w:noProof/>
        </w:rPr>
        <mc:AlternateContent>
          <mc:Choice Requires="wps">
            <w:drawing>
              <wp:inline distT="0" distB="0" distL="0" distR="0" wp14:anchorId="41CFB9A1" wp14:editId="591133BF">
                <wp:extent cx="4777740" cy="3459480"/>
                <wp:effectExtent l="0" t="0" r="22860" b="21590"/>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7740" cy="3459480"/>
                        </a:xfrm>
                        <a:prstGeom prst="rect">
                          <a:avLst/>
                        </a:prstGeom>
                        <a:solidFill>
                          <a:srgbClr val="FFFFFF"/>
                        </a:solidFill>
                        <a:ln w="9525">
                          <a:solidFill>
                            <a:schemeClr val="bg1"/>
                          </a:solidFill>
                          <a:miter lim="800000"/>
                          <a:headEnd/>
                          <a:tailEnd/>
                        </a:ln>
                      </wps:spPr>
                      <wps:txbx>
                        <w:txbxContent>
                          <w:p w:rsidR="005A052B" w:rsidRDefault="005A052B" w:rsidP="00EC7FA1">
                            <w:pPr>
                              <w:jc w:val="center"/>
                            </w:pPr>
                            <w:r>
                              <w:pict>
                                <v:shape id="_x0000_i1069" type="#_x0000_t75" style="width:360.5pt;height:267.5pt" o:ole="">
                                  <v:imagedata r:id="rId146" o:title="柱状图_大于"/>
                                </v:shape>
                              </w:pict>
                            </w:r>
                          </w:p>
                          <w:p w:rsidR="005A052B" w:rsidRDefault="005A052B" w:rsidP="00EC7FA1">
                            <w:pPr>
                              <w:pStyle w:val="aa"/>
                              <w:ind w:firstLine="422"/>
                            </w:pPr>
                            <w:r>
                              <w:t>图：</w:t>
                            </w:r>
                            <w:r>
                              <w:rPr>
                                <w:rFonts w:hint="eastAsia"/>
                              </w:rPr>
                              <w:t>情况</w:t>
                            </w:r>
                            <w:r>
                              <w:t>2</w:t>
                            </w:r>
                          </w:p>
                        </w:txbxContent>
                      </wps:txbx>
                      <wps:bodyPr rot="0" vert="horz" wrap="square" lIns="91440" tIns="45720" rIns="91440" bIns="45720" anchor="t" anchorCtr="0">
                        <a:spAutoFit/>
                      </wps:bodyPr>
                    </wps:wsp>
                  </a:graphicData>
                </a:graphic>
              </wp:inline>
            </w:drawing>
          </mc:Choice>
          <mc:Fallback>
            <w:pict>
              <v:shape w14:anchorId="41CFB9A1" id="_x0000_s1033" type="#_x0000_t202" style="width:376.2pt;height:27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" strokecolor="white [3212]">
                <v:textbox style="mso-fit-shape-to-text:t">
                  <w:txbxContent>
                    <w:p w:rsidR="005A052B" w:rsidRDefault="005A052B" w:rsidP="00EC7FA1">
                      <w:pPr>
                        <w:jc w:val="center"/>
                      </w:pPr>
                      <w:r>
                        <w:pict>
                          <v:shape id="_x0000_i1069" type="#_x0000_t75" style="width:360.5pt;height:267.5pt" o:ole="">
                            <v:imagedata r:id="rId146" o:title="柱状图_大于"/>
                          </v:shape>
                        </w:pict>
                      </w:r>
                    </w:p>
                    <w:p w:rsidR="005A052B" w:rsidRDefault="005A052B" w:rsidP="00EC7FA1">
                      <w:pPr>
                        <w:pStyle w:val="aa"/>
                        <w:ind w:firstLine="422"/>
                      </w:pPr>
                      <w:r>
                        <w:t>图：</w:t>
                      </w:r>
                      <w:r>
                        <w:rPr>
                          <w:rFonts w:hint="eastAsia"/>
                        </w:rPr>
                        <w:t>情况</w:t>
                      </w:r>
                      <w:r>
                        <w:t>2</w:t>
                      </w:r>
                    </w:p>
                  </w:txbxContent>
                </v:textbox>
                <w10:anchorlock/>
              </v:shape>
            </w:pict>
          </mc:Fallback>
        </mc:AlternateContent>
      </w:r>
    </w:p>
    <w:p w:rsidR="00EC7FA1" w:rsidRDefault="00EC7FA1" w:rsidP="00EC7FA1">
      <w:pPr>
        <w:ind w:firstLine="382"/>
        <w:rPr>
          <w:szCs w:val="18"/>
        </w:rPr>
      </w:pPr>
    </w:p>
    <w:p w:rsidR="00EC7FA1" w:rsidRPr="00EC7FA1" w:rsidRDefault="00EC7FA1" w:rsidP="00EC7FA1">
      <w:pPr>
        <w:pStyle w:val="3"/>
        <w:spacing w:beforeAutospacing="0" w:afterAutospacing="0"/>
      </w:pPr>
      <w:bookmarkStart w:id="25" w:name="_Toc168119097"/>
      <w:bookmarkStart w:id="26" w:name="_Toc168118683"/>
      <w:bookmarkStart w:id="27" w:name="_Toc168118625"/>
      <w:bookmarkStart w:id="28" w:name="_Toc168044663"/>
      <w:bookmarkStart w:id="29" w:name="_Toc168044981"/>
      <w:bookmarkStart w:id="30" w:name="_Toc168044514"/>
      <w:bookmarkStart w:id="31" w:name="_Toc168044585"/>
      <w:bookmarkStart w:id="32" w:name="_Toc168044307"/>
      <w:bookmarkStart w:id="33" w:name="_Toc168044242"/>
      <w:bookmarkStart w:id="34" w:name="_Toc168044187"/>
      <w:bookmarkStart w:id="35" w:name="_Toc168044122"/>
      <w:bookmarkStart w:id="36" w:name="_Toc160774532"/>
      <w:bookmarkStart w:id="37" w:name="_Toc168044049"/>
      <w:bookmarkStart w:id="38" w:name="_Toc166975976"/>
      <w:bookmarkStart w:id="39" w:name="_Toc160773471"/>
      <w:bookmarkStart w:id="40" w:name="_Toc130128669"/>
      <w:bookmarkStart w:id="41" w:name="_Toc145318698"/>
      <w:r>
        <w:t>3.3</w:t>
      </w:r>
      <w:r w:rsidRPr="00EC7FA1">
        <w:rPr>
          <w:rFonts w:hint="eastAsia"/>
        </w:rPr>
        <w:t>.2</w:t>
      </w:r>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r w:rsidRPr="00EC7FA1">
        <w:rPr>
          <w:rFonts w:hint="eastAsia"/>
        </w:rPr>
        <w:t>任务不可分情况</w:t>
      </w:r>
      <w:bookmarkEnd w:id="41"/>
    </w:p>
    <w:p w:rsidR="00EC7FA1" w:rsidRDefault="001C2430" w:rsidP="00A931D0">
      <w:pPr>
        <w:pStyle w:val="ab"/>
      </w:pPr>
      <w:r>
        <w:rPr>
          <w:rFonts w:hint="eastAsia"/>
        </w:rPr>
        <w:t>在任务不可分时，该问题没有</w:t>
      </w:r>
      <w:r w:rsidR="00EC7FA1">
        <w:rPr>
          <w:rFonts w:hint="eastAsia"/>
        </w:rPr>
        <w:t>多项式时间内</w:t>
      </w:r>
      <w:r>
        <w:rPr>
          <w:rFonts w:hint="eastAsia"/>
        </w:rPr>
        <w:t>的</w:t>
      </w:r>
      <w:r w:rsidR="00EC7FA1">
        <w:rPr>
          <w:rFonts w:hint="eastAsia"/>
        </w:rPr>
        <w:t>解决</w:t>
      </w:r>
      <w:r>
        <w:rPr>
          <w:rFonts w:hint="eastAsia"/>
        </w:rPr>
        <w:t>方法</w:t>
      </w:r>
      <w:r w:rsidR="00EC7FA1">
        <w:rPr>
          <w:rFonts w:hint="eastAsia"/>
        </w:rPr>
        <w:t>，因此，</w:t>
      </w:r>
      <w:r>
        <w:rPr>
          <w:rFonts w:hint="eastAsia"/>
        </w:rPr>
        <w:t>在下一节</w:t>
      </w:r>
      <w:r w:rsidR="002133BE">
        <w:rPr>
          <w:rFonts w:hint="eastAsia"/>
        </w:rPr>
        <w:t>中，</w:t>
      </w:r>
      <w:r w:rsidR="00EC7FA1">
        <w:rPr>
          <w:rFonts w:hint="eastAsia"/>
        </w:rPr>
        <w:t>本文打算通过智能算法来获得一个近似解，来满足靠近最优解和卸载方案计算时间的平衡。</w:t>
      </w:r>
    </w:p>
    <w:p w:rsidR="002C1269" w:rsidRDefault="00EC7FA1" w:rsidP="002C1269">
      <w:pPr>
        <w:tabs>
          <w:tab w:val="center" w:pos="4690"/>
          <w:tab w:val="right" w:pos="9380"/>
        </w:tabs>
        <w:rPr>
          <w:rFonts w:ascii="宋体" w:hAnsi="宋体"/>
          <w:szCs w:val="21"/>
        </w:rPr>
      </w:pPr>
      <w:r>
        <w:t xml:space="preserve">   </w:t>
      </w:r>
      <w:r w:rsidR="001C2430">
        <w:rPr>
          <w:rFonts w:ascii="宋体" w:hAnsi="宋体" w:hint="eastAsia"/>
          <w:szCs w:val="21"/>
        </w:rPr>
        <w:t>该问题</w:t>
      </w:r>
      <w:r w:rsidR="00172215">
        <w:rPr>
          <w:rFonts w:ascii="宋体" w:hAnsi="宋体" w:hint="eastAsia"/>
          <w:szCs w:val="21"/>
        </w:rPr>
        <w:t>的优化目标是通过调度各个车辆的任务，最小化所有能耗的平方，</w:t>
      </w:r>
      <w:r w:rsidR="00151BBF" w:rsidRPr="0085750C">
        <w:rPr>
          <w:rFonts w:ascii="宋体" w:hAnsi="宋体" w:hint="eastAsia"/>
          <w:szCs w:val="21"/>
        </w:rPr>
        <w:t>该问题最终被建模为如下形式：</w:t>
      </w:r>
    </w:p>
    <w:p w:rsidR="00FB1DF5" w:rsidRDefault="00FB1DF5" w:rsidP="002C1269">
      <w:pPr>
        <w:tabs>
          <w:tab w:val="center" w:pos="4690"/>
          <w:tab w:val="right" w:pos="9380"/>
        </w:tabs>
        <w:rPr>
          <w:rFonts w:ascii="宋体" w:hAnsi="宋体"/>
          <w:szCs w:val="21"/>
        </w:rPr>
      </w:pPr>
    </w:p>
    <w:p w:rsidR="00FB1DF5" w:rsidRDefault="00FB1DF5" w:rsidP="002C1269">
      <w:pPr>
        <w:tabs>
          <w:tab w:val="center" w:pos="4690"/>
          <w:tab w:val="right" w:pos="9380"/>
        </w:tabs>
        <w:rPr>
          <w:rFonts w:ascii="宋体" w:hAnsi="宋体"/>
          <w:szCs w:val="21"/>
        </w:rPr>
      </w:pPr>
    </w:p>
    <w:p w:rsidR="005A052B" w:rsidRDefault="005A052B" w:rsidP="002C1269">
      <w:pPr>
        <w:tabs>
          <w:tab w:val="center" w:pos="4690"/>
          <w:tab w:val="right" w:pos="9380"/>
        </w:tabs>
        <w:rPr>
          <w:rFonts w:ascii="宋体" w:hAnsi="宋体"/>
          <w:szCs w:val="21"/>
        </w:rPr>
      </w:pPr>
    </w:p>
    <w:p w:rsidR="005A052B" w:rsidRDefault="005A052B" w:rsidP="002C1269">
      <w:pPr>
        <w:tabs>
          <w:tab w:val="center" w:pos="4690"/>
          <w:tab w:val="right" w:pos="9380"/>
        </w:tabs>
        <w:rPr>
          <w:rFonts w:ascii="宋体" w:hAnsi="宋体" w:hint="eastAsia"/>
          <w:szCs w:val="21"/>
        </w:rPr>
      </w:pPr>
    </w:p>
    <w:p w:rsidR="00FB1DF5" w:rsidRPr="002753EC" w:rsidRDefault="00FB1DF5" w:rsidP="002C1269">
      <w:pPr>
        <w:tabs>
          <w:tab w:val="center" w:pos="4690"/>
          <w:tab w:val="right" w:pos="9380"/>
        </w:tabs>
        <w:rPr>
          <w:rFonts w:ascii="宋体" w:hAnsi="宋体"/>
          <w:szCs w:val="21"/>
        </w:rPr>
      </w:pPr>
    </w:p>
    <w:p w:rsidR="00151BBF" w:rsidRPr="002753EC" w:rsidRDefault="00151BBF" w:rsidP="00F15A6A">
      <w:pPr>
        <w:tabs>
          <w:tab w:val="center" w:pos="4690"/>
          <w:tab w:val="right" w:pos="9380"/>
        </w:tabs>
        <w:jc w:val="left"/>
        <w:rPr>
          <w:rFonts w:ascii="宋体" w:hAnsi="宋体"/>
          <w:szCs w:val="21"/>
        </w:rPr>
      </w:pPr>
      <w:r w:rsidRPr="00EE401D">
        <w:rPr>
          <w:rFonts w:ascii="宋体" w:hAnsi="宋体"/>
          <w:position w:val="-28"/>
          <w:szCs w:val="21"/>
        </w:rPr>
        <w:object w:dxaOrig="2100" w:dyaOrig="680">
          <v:shape id="_x0000_i1070" type="#_x0000_t75" style="width:105pt;height:34.5pt" o:ole="">
            <v:imagedata r:id="rId147" o:title=""/>
          </v:shape>
          <o:OLEObject Type="Embed" ProgID="Equation.DSMT4" ShapeID="_x0000_i1070" DrawAspect="Content" ObjectID="_1772744767" r:id="rId148"/>
        </w:object>
      </w:r>
    </w:p>
    <w:p w:rsidR="00151BBF" w:rsidRPr="002753EC" w:rsidRDefault="00151BBF" w:rsidP="00172215">
      <w:pPr>
        <w:tabs>
          <w:tab w:val="center" w:pos="4690"/>
          <w:tab w:val="right" w:pos="9380"/>
        </w:tabs>
        <w:jc w:val="right"/>
        <w:rPr>
          <w:rFonts w:ascii="宋体" w:hAnsi="宋体"/>
          <w:szCs w:val="21"/>
        </w:rPr>
      </w:pPr>
      <w:r w:rsidRPr="00EE401D">
        <w:rPr>
          <w:rFonts w:ascii="宋体" w:hAnsi="宋体"/>
          <w:position w:val="-30"/>
          <w:szCs w:val="21"/>
        </w:rPr>
        <w:object w:dxaOrig="9460" w:dyaOrig="720">
          <v:shape id="_x0000_i1071" type="#_x0000_t75" style="width:432.3pt;height:34.5pt" o:ole="">
            <v:imagedata r:id="rId149" o:title=""/>
          </v:shape>
          <o:OLEObject Type="Embed" ProgID="Equation.DSMT4" ShapeID="_x0000_i1071" DrawAspect="Content" ObjectID="_1772744768" r:id="rId150"/>
        </w:object>
      </w:r>
    </w:p>
    <w:p w:rsidR="00151BBF" w:rsidRPr="002753EC" w:rsidRDefault="00151BBF" w:rsidP="00F15A6A">
      <w:pPr>
        <w:tabs>
          <w:tab w:val="center" w:pos="4690"/>
          <w:tab w:val="right" w:pos="9380"/>
        </w:tabs>
        <w:ind w:firstLineChars="159" w:firstLine="382"/>
        <w:jc w:val="center"/>
        <w:rPr>
          <w:rFonts w:ascii="宋体" w:hAnsi="宋体"/>
          <w:szCs w:val="21"/>
        </w:rPr>
      </w:pPr>
      <w:r w:rsidRPr="00EE401D">
        <w:rPr>
          <w:rFonts w:ascii="宋体" w:hAnsi="宋体"/>
          <w:position w:val="-30"/>
          <w:szCs w:val="21"/>
        </w:rPr>
        <w:object w:dxaOrig="1380" w:dyaOrig="700">
          <v:shape id="_x0000_i1072" type="#_x0000_t75" style="width:69.5pt;height:35.5pt" o:ole="">
            <v:imagedata r:id="rId151" o:title=""/>
          </v:shape>
          <o:OLEObject Type="Embed" ProgID="Equation.DSMT4" ShapeID="_x0000_i1072" DrawAspect="Content" ObjectID="_1772744769" r:id="rId152"/>
        </w:object>
      </w:r>
    </w:p>
    <w:p w:rsidR="00151BBF" w:rsidRDefault="00151BBF" w:rsidP="00F15A6A">
      <w:pPr>
        <w:tabs>
          <w:tab w:val="center" w:pos="4690"/>
          <w:tab w:val="right" w:pos="9380"/>
        </w:tabs>
        <w:ind w:firstLineChars="159" w:firstLine="382"/>
        <w:jc w:val="center"/>
        <w:rPr>
          <w:rFonts w:ascii="宋体" w:hAnsi="宋体"/>
          <w:szCs w:val="21"/>
        </w:rPr>
      </w:pPr>
      <w:r w:rsidRPr="00EE401D">
        <w:rPr>
          <w:rFonts w:ascii="宋体" w:hAnsi="宋体"/>
          <w:position w:val="-28"/>
          <w:szCs w:val="21"/>
        </w:rPr>
        <w:object w:dxaOrig="900" w:dyaOrig="680">
          <v:shape id="_x0000_i1073" type="#_x0000_t75" style="width:45.5pt;height:34.5pt" o:ole="">
            <v:imagedata r:id="rId153" o:title=""/>
          </v:shape>
          <o:OLEObject Type="Embed" ProgID="Equation.DSMT4" ShapeID="_x0000_i1073" DrawAspect="Content" ObjectID="_1772744770" r:id="rId154"/>
        </w:object>
      </w:r>
    </w:p>
    <w:p w:rsidR="00151BBF" w:rsidRPr="002753EC" w:rsidRDefault="00151BBF" w:rsidP="00F15A6A">
      <w:pPr>
        <w:tabs>
          <w:tab w:val="center" w:pos="4690"/>
          <w:tab w:val="right" w:pos="9380"/>
        </w:tabs>
        <w:ind w:firstLineChars="159" w:firstLine="382"/>
        <w:jc w:val="center"/>
        <w:rPr>
          <w:rFonts w:ascii="宋体" w:hAnsi="宋体"/>
          <w:szCs w:val="21"/>
        </w:rPr>
      </w:pPr>
      <w:r w:rsidRPr="00EE401D">
        <w:rPr>
          <w:rFonts w:ascii="宋体" w:hAnsi="宋体"/>
          <w:position w:val="-12"/>
          <w:szCs w:val="21"/>
        </w:rPr>
        <w:object w:dxaOrig="660" w:dyaOrig="360">
          <v:shape id="_x0000_i1074" type="#_x0000_t75" style="width:33.5pt;height:18pt" o:ole="">
            <v:imagedata r:id="rId155" o:title=""/>
          </v:shape>
          <o:OLEObject Type="Embed" ProgID="Equation.DSMT4" ShapeID="_x0000_i1074" DrawAspect="Content" ObjectID="_1772744771" r:id="rId156"/>
        </w:object>
      </w:r>
    </w:p>
    <w:p w:rsidR="00151BBF" w:rsidRPr="002753EC" w:rsidRDefault="00151BBF" w:rsidP="00F15A6A">
      <w:pPr>
        <w:tabs>
          <w:tab w:val="center" w:pos="4690"/>
          <w:tab w:val="right" w:pos="9380"/>
        </w:tabs>
        <w:ind w:firstLineChars="159" w:firstLine="382"/>
        <w:jc w:val="center"/>
        <w:rPr>
          <w:rFonts w:ascii="宋体" w:hAnsi="宋体"/>
          <w:szCs w:val="21"/>
        </w:rPr>
      </w:pPr>
      <w:r w:rsidRPr="00EE401D">
        <w:rPr>
          <w:rFonts w:ascii="宋体" w:hAnsi="宋体"/>
          <w:position w:val="-12"/>
          <w:szCs w:val="21"/>
        </w:rPr>
        <w:object w:dxaOrig="980" w:dyaOrig="380">
          <v:shape id="_x0000_i1075" type="#_x0000_t75" style="width:48.5pt;height:19.5pt" o:ole="">
            <v:imagedata r:id="rId157" o:title=""/>
          </v:shape>
          <o:OLEObject Type="Embed" ProgID="Equation.DSMT4" ShapeID="_x0000_i1075" DrawAspect="Content" ObjectID="_1772744772" r:id="rId158"/>
        </w:object>
      </w:r>
    </w:p>
    <w:p w:rsidR="00151BBF" w:rsidRDefault="00FB1DF5" w:rsidP="00172215">
      <w:pPr>
        <w:ind w:firstLineChars="200" w:firstLine="480"/>
        <w:jc w:val="left"/>
        <w:rPr>
          <w:rFonts w:ascii="宋体" w:eastAsia="宋体" w:hAnsi="宋体" w:cs="宋体"/>
        </w:rPr>
      </w:pPr>
      <w:r>
        <w:rPr>
          <w:rFonts w:ascii="宋体" w:hAnsi="宋体" w:hint="eastAsia"/>
          <w:szCs w:val="21"/>
        </w:rPr>
        <w:t>正如前文</w:t>
      </w:r>
      <w:r w:rsidR="00151BBF" w:rsidRPr="0085750C">
        <w:rPr>
          <w:rFonts w:ascii="宋体" w:hAnsi="宋体" w:hint="eastAsia"/>
          <w:szCs w:val="21"/>
        </w:rPr>
        <w:t>所提到的，公式（1</w:t>
      </w:r>
      <w:r w:rsidR="00151BBF" w:rsidRPr="0085750C">
        <w:rPr>
          <w:rFonts w:ascii="宋体" w:hAnsi="宋体"/>
          <w:szCs w:val="21"/>
        </w:rPr>
        <w:t>4</w:t>
      </w:r>
      <w:r w:rsidR="00151BBF" w:rsidRPr="0085750C">
        <w:rPr>
          <w:rFonts w:ascii="宋体" w:hAnsi="宋体" w:hint="eastAsia"/>
          <w:szCs w:val="21"/>
        </w:rPr>
        <w:t>）说明了对于每一辆车辆i，需求的总和不能超过他的容量。公式（1</w:t>
      </w:r>
      <w:r w:rsidR="00151BBF" w:rsidRPr="0085750C">
        <w:rPr>
          <w:rFonts w:ascii="宋体" w:hAnsi="宋体"/>
          <w:szCs w:val="21"/>
        </w:rPr>
        <w:t>5</w:t>
      </w:r>
      <w:r w:rsidR="00151BBF" w:rsidRPr="0085750C">
        <w:rPr>
          <w:rFonts w:ascii="宋体" w:hAnsi="宋体" w:hint="eastAsia"/>
          <w:szCs w:val="21"/>
        </w:rPr>
        <w:t>）说明了车辆i的任务，必须要被执行，无论是本地执行还是分配给其他车辆。</w:t>
      </w:r>
    </w:p>
    <w:p w:rsidR="00151BBF" w:rsidRDefault="00151BBF" w:rsidP="00172215">
      <w:pPr>
        <w:ind w:firstLineChars="200" w:firstLine="480"/>
        <w:jc w:val="left"/>
        <w:rPr>
          <w:rFonts w:ascii="宋体" w:eastAsia="宋体" w:hAnsi="宋体" w:cs="宋体"/>
        </w:rPr>
      </w:pPr>
    </w:p>
    <w:p w:rsidR="00151BBF" w:rsidRPr="002133BE" w:rsidRDefault="00151BBF" w:rsidP="00172215">
      <w:pPr>
        <w:ind w:firstLineChars="200" w:firstLine="480"/>
        <w:jc w:val="left"/>
        <w:rPr>
          <w:rFonts w:ascii="宋体" w:eastAsia="宋体" w:hAnsi="宋体" w:cs="宋体"/>
        </w:rPr>
      </w:pPr>
    </w:p>
    <w:p w:rsidR="004311C0" w:rsidRDefault="004311C0" w:rsidP="00172215">
      <w:pPr>
        <w:ind w:firstLineChars="200" w:firstLine="480"/>
        <w:jc w:val="left"/>
        <w:rPr>
          <w:rFonts w:ascii="宋体" w:eastAsia="宋体" w:hAnsi="宋体" w:cs="宋体"/>
        </w:rPr>
      </w:pPr>
    </w:p>
    <w:p w:rsidR="004311C0" w:rsidRDefault="004311C0" w:rsidP="00172215">
      <w:pPr>
        <w:ind w:firstLineChars="200" w:firstLine="480"/>
        <w:jc w:val="left"/>
        <w:rPr>
          <w:rFonts w:ascii="宋体" w:eastAsia="宋体" w:hAnsi="宋体" w:cs="宋体"/>
        </w:rPr>
      </w:pPr>
    </w:p>
    <w:p w:rsidR="00CB0605" w:rsidRDefault="00CB0605" w:rsidP="007D7497">
      <w:pPr>
        <w:wordWrap w:val="0"/>
        <w:ind w:firstLineChars="200" w:firstLine="480"/>
        <w:jc w:val="left"/>
      </w:pPr>
    </w:p>
    <w:p w:rsidR="004311C0" w:rsidRPr="00CB0605" w:rsidRDefault="004311C0">
      <w:pPr>
        <w:wordWrap w:val="0"/>
        <w:ind w:firstLineChars="200" w:firstLine="480"/>
        <w:jc w:val="left"/>
        <w:rPr>
          <w:rFonts w:ascii="宋体" w:eastAsia="宋体" w:hAnsi="宋体" w:cs="宋体"/>
        </w:rPr>
      </w:pPr>
    </w:p>
    <w:p w:rsidR="000007A4" w:rsidRDefault="000007A4">
      <w:pPr>
        <w:wordWrap w:val="0"/>
        <w:ind w:firstLineChars="200" w:firstLine="480"/>
        <w:jc w:val="left"/>
        <w:rPr>
          <w:rFonts w:ascii="宋体" w:eastAsia="宋体" w:hAnsi="宋体" w:cs="宋体"/>
        </w:rPr>
      </w:pPr>
    </w:p>
    <w:p w:rsidR="000007A4" w:rsidRPr="003B30A7" w:rsidRDefault="000007A4">
      <w:pPr>
        <w:wordWrap w:val="0"/>
        <w:jc w:val="left"/>
        <w:rPr>
          <w:rFonts w:ascii="宋体" w:eastAsia="宋体" w:hAnsi="宋体" w:cs="宋体"/>
        </w:rPr>
      </w:pPr>
    </w:p>
    <w:p w:rsidR="000007A4" w:rsidRDefault="009E4E98" w:rsidP="007959D6">
      <w:pPr>
        <w:pStyle w:val="2"/>
      </w:pPr>
      <w:bookmarkStart w:id="42" w:name="_Toc145318699"/>
      <w:r>
        <w:rPr>
          <w:rFonts w:hint="eastAsia"/>
        </w:rPr>
        <w:t>3</w:t>
      </w:r>
      <w:r>
        <w:t>.4</w:t>
      </w:r>
      <w:r w:rsidR="00151BBF">
        <w:rPr>
          <w:rFonts w:hint="eastAsia"/>
        </w:rPr>
        <w:t>基于基因算法的</w:t>
      </w:r>
      <w:r w:rsidR="00DA03D4">
        <w:rPr>
          <w:rFonts w:hint="eastAsia"/>
        </w:rPr>
        <w:t>问题求解</w:t>
      </w:r>
      <w:bookmarkEnd w:id="42"/>
    </w:p>
    <w:p w:rsidR="00151BBF" w:rsidRDefault="00151BBF">
      <w:pPr>
        <w:wordWrap w:val="0"/>
        <w:ind w:firstLineChars="200" w:firstLine="480"/>
        <w:jc w:val="left"/>
        <w:rPr>
          <w:rFonts w:ascii="宋体" w:eastAsia="宋体" w:hAnsi="宋体" w:cs="宋体"/>
        </w:rPr>
      </w:pPr>
      <w:r>
        <w:rPr>
          <w:rFonts w:ascii="宋体" w:eastAsia="宋体" w:hAnsi="宋体" w:cs="宋体" w:hint="eastAsia"/>
        </w:rPr>
        <w:t>因为</w:t>
      </w:r>
      <w:r w:rsidR="003B30A7">
        <w:rPr>
          <w:rFonts w:ascii="宋体" w:eastAsia="宋体" w:hAnsi="宋体" w:cs="宋体" w:hint="eastAsia"/>
        </w:rPr>
        <w:t>[公式</w:t>
      </w:r>
      <w:r w:rsidR="003B30A7">
        <w:rPr>
          <w:rFonts w:ascii="宋体" w:eastAsia="宋体" w:hAnsi="宋体" w:cs="宋体"/>
        </w:rPr>
        <w:t>]</w:t>
      </w:r>
      <w:r w:rsidRPr="00151BBF">
        <w:rPr>
          <w:rFonts w:ascii="宋体" w:eastAsia="宋体" w:hAnsi="宋体" w:cs="宋体" w:hint="eastAsia"/>
        </w:rPr>
        <w:t xml:space="preserve">这是一个 </w:t>
      </w:r>
      <w:r w:rsidR="003B30A7">
        <w:rPr>
          <w:rFonts w:ascii="宋体" w:eastAsia="宋体" w:hAnsi="宋体" w:cs="宋体" w:hint="eastAsia"/>
        </w:rPr>
        <w:t>NP难（</w:t>
      </w:r>
      <w:r w:rsidRPr="00151BBF">
        <w:rPr>
          <w:rFonts w:ascii="宋体" w:eastAsia="宋体" w:hAnsi="宋体" w:cs="宋体" w:hint="eastAsia"/>
        </w:rPr>
        <w:t>NP-Hard</w:t>
      </w:r>
      <w:r w:rsidR="003B30A7">
        <w:rPr>
          <w:rFonts w:ascii="宋体" w:eastAsia="宋体" w:hAnsi="宋体" w:cs="宋体" w:hint="eastAsia"/>
        </w:rPr>
        <w:t>）</w:t>
      </w:r>
      <w:r w:rsidRPr="00151BBF">
        <w:rPr>
          <w:rFonts w:ascii="宋体" w:eastAsia="宋体" w:hAnsi="宋体" w:cs="宋体" w:hint="eastAsia"/>
        </w:rPr>
        <w:t xml:space="preserve"> 问题，多项式时间内求解</w:t>
      </w:r>
      <w:r>
        <w:rPr>
          <w:rFonts w:ascii="宋体" w:eastAsia="宋体" w:hAnsi="宋体" w:cs="宋体" w:hint="eastAsia"/>
        </w:rPr>
        <w:t>不出该问题的精确解</w:t>
      </w:r>
      <w:r w:rsidRPr="00151BBF">
        <w:rPr>
          <w:rFonts w:ascii="宋体" w:eastAsia="宋体" w:hAnsi="宋体" w:cs="宋体" w:hint="eastAsia"/>
        </w:rPr>
        <w:t>，</w:t>
      </w:r>
      <w:r w:rsidR="00DA03D4">
        <w:rPr>
          <w:rFonts w:ascii="宋体" w:eastAsia="宋体" w:hAnsi="宋体" w:cs="宋体" w:hint="eastAsia"/>
        </w:rPr>
        <w:t>直接计算法求解是</w:t>
      </w:r>
      <w:r>
        <w:rPr>
          <w:rFonts w:ascii="宋体" w:eastAsia="宋体" w:hAnsi="宋体" w:cs="宋体" w:hint="eastAsia"/>
        </w:rPr>
        <w:t>不现实的，因此采用了基因算法求解该问题</w:t>
      </w:r>
    </w:p>
    <w:p w:rsidR="00151BBF" w:rsidRDefault="00151BBF" w:rsidP="00151BBF">
      <w:pPr>
        <w:spacing w:line="400" w:lineRule="atLeast"/>
        <w:ind w:firstLine="382"/>
      </w:pPr>
      <w:r>
        <w:rPr>
          <w:rFonts w:hint="eastAsia"/>
        </w:rPr>
        <w:t>基因算法是一种典型的启发式智能优化算法，</w:t>
      </w:r>
      <w:r w:rsidRPr="00D87D89">
        <w:rPr>
          <w:rFonts w:hint="eastAsia"/>
        </w:rPr>
        <w:t>其鲁棒性来源主要有以下</w:t>
      </w:r>
      <w:r>
        <w:rPr>
          <w:rFonts w:hint="eastAsia"/>
        </w:rPr>
        <w:t>三点：首先来源于个体多样性，通过引进</w:t>
      </w:r>
      <w:r w:rsidRPr="00D87D89">
        <w:rPr>
          <w:rFonts w:hint="eastAsia"/>
        </w:rPr>
        <w:t>交叉、变异等操作，</w:t>
      </w:r>
      <w:r>
        <w:rPr>
          <w:rFonts w:hint="eastAsia"/>
        </w:rPr>
        <w:t>使得不同个体之间进行</w:t>
      </w:r>
      <w:r w:rsidRPr="00D87D89">
        <w:rPr>
          <w:rFonts w:hint="eastAsia"/>
        </w:rPr>
        <w:t>信</w:t>
      </w:r>
      <w:r w:rsidRPr="00D87D89">
        <w:rPr>
          <w:rFonts w:hint="eastAsia"/>
        </w:rPr>
        <w:lastRenderedPageBreak/>
        <w:t>息</w:t>
      </w:r>
      <w:r>
        <w:rPr>
          <w:rFonts w:hint="eastAsia"/>
        </w:rPr>
        <w:t>的交流，</w:t>
      </w:r>
      <w:r w:rsidRPr="00D87D89">
        <w:rPr>
          <w:rFonts w:hint="eastAsia"/>
        </w:rPr>
        <w:t>有助于保持种群的多样性，从而不易陷入</w:t>
      </w:r>
      <w:r>
        <w:rPr>
          <w:rFonts w:hint="eastAsia"/>
        </w:rPr>
        <w:t>问题的</w:t>
      </w:r>
      <w:r w:rsidRPr="00D87D89">
        <w:rPr>
          <w:rFonts w:hint="eastAsia"/>
        </w:rPr>
        <w:t>局部最优解。</w:t>
      </w:r>
      <w:r>
        <w:rPr>
          <w:rFonts w:hint="eastAsia"/>
        </w:rPr>
        <w:t>其次来源于</w:t>
      </w:r>
      <w:r w:rsidRPr="00D87D89">
        <w:rPr>
          <w:rFonts w:hint="eastAsia"/>
        </w:rPr>
        <w:t>选择策略。基因算法中的选择策略</w:t>
      </w:r>
      <w:r>
        <w:rPr>
          <w:rFonts w:hint="eastAsia"/>
        </w:rPr>
        <w:t>来自</w:t>
      </w:r>
      <w:r w:rsidRPr="00D87D89">
        <w:rPr>
          <w:rFonts w:hint="eastAsia"/>
        </w:rPr>
        <w:t>于</w:t>
      </w:r>
      <w:r>
        <w:rPr>
          <w:rFonts w:hint="eastAsia"/>
        </w:rPr>
        <w:t>达尔文自然选择学说</w:t>
      </w:r>
      <w:r w:rsidRPr="00D87D89">
        <w:rPr>
          <w:rFonts w:hint="eastAsia"/>
        </w:rPr>
        <w:t>中的“适者生存”原则，通过对适应度高的个体进行选择和繁殖，逐步提高整个种群</w:t>
      </w:r>
      <w:r>
        <w:rPr>
          <w:rFonts w:hint="eastAsia"/>
        </w:rPr>
        <w:t>的适应性，这</w:t>
      </w:r>
      <w:r w:rsidRPr="00D87D89">
        <w:rPr>
          <w:rFonts w:hint="eastAsia"/>
        </w:rPr>
        <w:t>提高</w:t>
      </w:r>
      <w:r>
        <w:rPr>
          <w:rFonts w:hint="eastAsia"/>
        </w:rPr>
        <w:t>了</w:t>
      </w:r>
      <w:r w:rsidRPr="00D87D89">
        <w:rPr>
          <w:rFonts w:hint="eastAsia"/>
        </w:rPr>
        <w:t>算法的鲁棒性。</w:t>
      </w:r>
      <w:r>
        <w:rPr>
          <w:rFonts w:hint="eastAsia"/>
        </w:rPr>
        <w:t>最后来源于参数设置。基因算法中的参数设置，例如</w:t>
      </w:r>
      <w:r w:rsidRPr="00D87D89">
        <w:rPr>
          <w:rFonts w:hint="eastAsia"/>
        </w:rPr>
        <w:t>交叉</w:t>
      </w:r>
      <w:r>
        <w:rPr>
          <w:rFonts w:hint="eastAsia"/>
        </w:rPr>
        <w:t>的</w:t>
      </w:r>
      <w:r w:rsidRPr="00D87D89">
        <w:rPr>
          <w:rFonts w:hint="eastAsia"/>
        </w:rPr>
        <w:t>概率、变异</w:t>
      </w:r>
      <w:r>
        <w:rPr>
          <w:rFonts w:hint="eastAsia"/>
        </w:rPr>
        <w:t>的概率，这</w:t>
      </w:r>
      <w:r w:rsidRPr="00D87D89">
        <w:rPr>
          <w:rFonts w:hint="eastAsia"/>
        </w:rPr>
        <w:t>对算法的表现具有较大影响。通过对参数的合理设置，可以提高算法的鲁棒性，并且使其更容易达到全局最优解。</w:t>
      </w:r>
      <w:r w:rsidR="003B30A7">
        <w:rPr>
          <w:rFonts w:hint="eastAsia"/>
        </w:rPr>
        <w:t>因此</w:t>
      </w:r>
      <w:r w:rsidR="003B30A7" w:rsidRPr="003B30A7">
        <w:rPr>
          <w:rFonts w:hint="eastAsia"/>
        </w:rPr>
        <w:t>本文选择</w:t>
      </w:r>
      <w:r w:rsidR="003B30A7">
        <w:rPr>
          <w:rFonts w:hint="eastAsia"/>
        </w:rPr>
        <w:t>了能适用于离散问题</w:t>
      </w:r>
      <w:r w:rsidR="003B30A7" w:rsidRPr="003B30A7">
        <w:rPr>
          <w:rFonts w:hint="eastAsia"/>
        </w:rPr>
        <w:t>的</w:t>
      </w:r>
      <w:r w:rsidR="003B30A7">
        <w:rPr>
          <w:rFonts w:hint="eastAsia"/>
        </w:rPr>
        <w:t>基因算法来求解该问题</w:t>
      </w:r>
      <w:r w:rsidR="003B30A7" w:rsidRPr="003B30A7">
        <w:rPr>
          <w:rFonts w:hint="eastAsia"/>
        </w:rPr>
        <w:t>。</w:t>
      </w:r>
    </w:p>
    <w:p w:rsidR="00151BBF" w:rsidRDefault="00151BBF" w:rsidP="00151BBF">
      <w:pPr>
        <w:spacing w:line="400" w:lineRule="atLeast"/>
        <w:ind w:firstLine="382"/>
      </w:pPr>
    </w:p>
    <w:p w:rsidR="00151BBF" w:rsidRPr="003B30A7" w:rsidRDefault="00151BBF" w:rsidP="00151BBF">
      <w:pPr>
        <w:spacing w:line="400" w:lineRule="atLeast"/>
        <w:ind w:firstLine="382"/>
      </w:pPr>
    </w:p>
    <w:p w:rsidR="00151BBF" w:rsidRDefault="00151BBF" w:rsidP="00151BBF">
      <w:pPr>
        <w:spacing w:line="400" w:lineRule="atLeast"/>
        <w:ind w:firstLine="382"/>
      </w:pPr>
      <w:r>
        <w:rPr>
          <w:rFonts w:hint="eastAsia"/>
        </w:rPr>
        <w:t>以下是基因算法的实现步骤</w:t>
      </w:r>
      <w:r w:rsidRPr="00D87D89">
        <w:rPr>
          <w:rFonts w:hint="eastAsia"/>
        </w:rPr>
        <w:t>：</w:t>
      </w:r>
    </w:p>
    <w:p w:rsidR="00151BBF" w:rsidRPr="00D87D89" w:rsidRDefault="00151BBF" w:rsidP="00151BBF">
      <w:pPr>
        <w:spacing w:line="400" w:lineRule="atLeast"/>
        <w:ind w:firstLine="382"/>
      </w:pPr>
      <w:r w:rsidRPr="00D87D89">
        <w:rPr>
          <w:rFonts w:hint="eastAsia"/>
        </w:rPr>
        <w:t xml:space="preserve">(1) </w:t>
      </w:r>
      <w:r>
        <w:rPr>
          <w:rFonts w:hint="eastAsia"/>
        </w:rPr>
        <w:t>使用初始化参数来初始化种群：设置种群的大小，</w:t>
      </w:r>
      <w:r w:rsidRPr="00D87D89">
        <w:rPr>
          <w:rFonts w:hint="eastAsia"/>
        </w:rPr>
        <w:t>每个个体的基因编码方式和</w:t>
      </w:r>
      <w:r>
        <w:rPr>
          <w:rFonts w:hint="eastAsia"/>
        </w:rPr>
        <w:t>以及</w:t>
      </w:r>
      <w:r w:rsidRPr="00D87D89">
        <w:rPr>
          <w:rFonts w:hint="eastAsia"/>
        </w:rPr>
        <w:t>初值范围，</w:t>
      </w:r>
      <w:r>
        <w:rPr>
          <w:rFonts w:hint="eastAsia"/>
        </w:rPr>
        <w:t>设置</w:t>
      </w:r>
      <w:r w:rsidRPr="00771282">
        <w:rPr>
          <w:rFonts w:hint="eastAsia"/>
        </w:rPr>
        <w:t>循环最大次数为</w:t>
      </w:r>
      <w:r w:rsidRPr="00771282">
        <w:rPr>
          <w:position w:val="-12"/>
        </w:rPr>
        <w:object w:dxaOrig="460" w:dyaOrig="360">
          <v:shape id="_x0000_i1076" type="#_x0000_t75" style="width:22.5pt;height:18pt" o:ole="">
            <v:imagedata r:id="rId159" o:title=""/>
          </v:shape>
          <o:OLEObject Type="Embed" ProgID="Equation.DSMT4" ShapeID="_x0000_i1076" DrawAspect="Content" ObjectID="_1772744773" r:id="rId160"/>
        </w:object>
      </w:r>
      <w:r>
        <w:rPr>
          <w:rFonts w:hint="eastAsia"/>
        </w:rPr>
        <w:t>，</w:t>
      </w:r>
      <w:r w:rsidRPr="00D87D89">
        <w:rPr>
          <w:rFonts w:hint="eastAsia"/>
        </w:rPr>
        <w:t>然后根据这些参数生成初始种群。</w:t>
      </w:r>
      <w:r>
        <w:rPr>
          <w:rFonts w:hint="eastAsia"/>
        </w:rPr>
        <w:t>同时设置目标函数</w:t>
      </w:r>
      <w:r w:rsidRPr="00D87D89">
        <w:rPr>
          <w:position w:val="-10"/>
        </w:rPr>
        <w:object w:dxaOrig="540" w:dyaOrig="320">
          <v:shape id="_x0000_i1077" type="#_x0000_t75" style="width:27pt;height:16.5pt" o:ole="">
            <v:imagedata r:id="rId161" o:title=""/>
          </v:shape>
          <o:OLEObject Type="Embed" ProgID="Equation.DSMT4" ShapeID="_x0000_i1077" DrawAspect="Content" ObjectID="_1772744774" r:id="rId162"/>
        </w:object>
      </w:r>
      <w:r>
        <w:rPr>
          <w:rFonts w:hint="eastAsia"/>
        </w:rPr>
        <w:t>以及约束函数族</w:t>
      </w:r>
      <w:r w:rsidRPr="00D87D89">
        <w:rPr>
          <w:position w:val="-10"/>
        </w:rPr>
        <w:object w:dxaOrig="540" w:dyaOrig="320">
          <v:shape id="_x0000_i1078" type="#_x0000_t75" style="width:27pt;height:16.5pt" o:ole="">
            <v:imagedata r:id="rId163" o:title=""/>
          </v:shape>
          <o:OLEObject Type="Embed" ProgID="Equation.DSMT4" ShapeID="_x0000_i1078" DrawAspect="Content" ObjectID="_1772744775" r:id="rId164"/>
        </w:object>
      </w:r>
      <w:r>
        <w:rPr>
          <w:rFonts w:hint="eastAsia"/>
        </w:rPr>
        <w:t>。</w:t>
      </w:r>
    </w:p>
    <w:p w:rsidR="00CF4C5C" w:rsidRDefault="00151BBF" w:rsidP="003B30A7">
      <w:pPr>
        <w:spacing w:line="400" w:lineRule="atLeast"/>
        <w:ind w:firstLine="382"/>
      </w:pPr>
      <w:r w:rsidRPr="00D87D89">
        <w:rPr>
          <w:rFonts w:hint="eastAsia"/>
        </w:rPr>
        <w:t xml:space="preserve">(2) </w:t>
      </w:r>
      <w:r>
        <w:rPr>
          <w:rFonts w:hint="eastAsia"/>
        </w:rPr>
        <w:t>评估适应度：将每个个体的</w:t>
      </w:r>
      <w:r w:rsidRPr="00D87D89">
        <w:rPr>
          <w:rFonts w:hint="eastAsia"/>
        </w:rPr>
        <w:t>基因编码</w:t>
      </w:r>
      <w:r>
        <w:rPr>
          <w:rFonts w:hint="eastAsia"/>
        </w:rPr>
        <w:t>字符串</w:t>
      </w:r>
      <w:r w:rsidRPr="00D87D89">
        <w:rPr>
          <w:rFonts w:hint="eastAsia"/>
        </w:rPr>
        <w:t>解码成相应的</w:t>
      </w:r>
      <w:r>
        <w:rPr>
          <w:rFonts w:hint="eastAsia"/>
        </w:rPr>
        <w:t>解</w:t>
      </w:r>
      <w:r w:rsidRPr="00D87D89">
        <w:rPr>
          <w:rFonts w:hint="eastAsia"/>
        </w:rPr>
        <w:t>，然后计算其适应度值。适应度值是个体在解空间中执行任务的优劣程度的量化指标。</w:t>
      </w:r>
    </w:p>
    <w:p w:rsidR="00CF4C5C" w:rsidRDefault="00CF4C5C" w:rsidP="003B30A7">
      <w:pPr>
        <w:spacing w:line="400" w:lineRule="atLeast"/>
        <w:ind w:firstLine="382"/>
      </w:pPr>
      <w:r>
        <w:rPr>
          <w:rFonts w:hint="eastAsia"/>
        </w:rPr>
        <w:t>基因算法二进制解码公式如下：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CF4C5C" w:rsidTr="00BC710F">
        <w:tc>
          <w:tcPr>
            <w:tcW w:w="2842" w:type="dxa"/>
          </w:tcPr>
          <w:p w:rsidR="00CF4C5C" w:rsidRDefault="00CF4C5C" w:rsidP="00BC710F">
            <w:pPr>
              <w:tabs>
                <w:tab w:val="left" w:pos="1059"/>
              </w:tabs>
              <w:jc w:val="left"/>
            </w:pPr>
          </w:p>
        </w:tc>
        <w:tc>
          <w:tcPr>
            <w:tcW w:w="2843" w:type="dxa"/>
          </w:tcPr>
          <w:p w:rsidR="00CF4C5C" w:rsidRDefault="007F0C6F" w:rsidP="00BC710F">
            <w:pPr>
              <w:tabs>
                <w:tab w:val="left" w:pos="1059"/>
              </w:tabs>
              <w:jc w:val="center"/>
            </w:pPr>
            <w:r w:rsidRPr="00CF4C5C">
              <w:rPr>
                <w:position w:val="-24"/>
              </w:rPr>
              <w:object w:dxaOrig="1200" w:dyaOrig="620">
                <v:shape id="_x0000_i1079" type="#_x0000_t75" style="width:60pt;height:31.5pt" o:ole="">
                  <v:imagedata r:id="rId165" o:title=""/>
                </v:shape>
                <o:OLEObject Type="Embed" ProgID="Equation.DSMT4" ShapeID="_x0000_i1079" DrawAspect="Content" ObjectID="_1772744776" r:id="rId166"/>
              </w:object>
            </w:r>
          </w:p>
        </w:tc>
        <w:tc>
          <w:tcPr>
            <w:tcW w:w="2843" w:type="dxa"/>
          </w:tcPr>
          <w:p w:rsidR="00CF4C5C" w:rsidRDefault="00CF4C5C" w:rsidP="00BC710F">
            <w:pPr>
              <w:tabs>
                <w:tab w:val="left" w:pos="1059"/>
              </w:tabs>
              <w:jc w:val="right"/>
            </w:pPr>
            <w:r>
              <w:rPr>
                <w:rFonts w:hint="eastAsia"/>
              </w:rPr>
              <w:t>(</w:t>
            </w:r>
            <w:r>
              <w:t>3.)</w:t>
            </w:r>
          </w:p>
        </w:tc>
      </w:tr>
      <w:tr w:rsidR="00CF4C5C" w:rsidTr="00BC710F">
        <w:tc>
          <w:tcPr>
            <w:tcW w:w="2842" w:type="dxa"/>
          </w:tcPr>
          <w:p w:rsidR="00CF4C5C" w:rsidRDefault="00CF4C5C" w:rsidP="00BC710F">
            <w:pPr>
              <w:tabs>
                <w:tab w:val="left" w:pos="1059"/>
              </w:tabs>
              <w:jc w:val="left"/>
            </w:pPr>
          </w:p>
        </w:tc>
        <w:tc>
          <w:tcPr>
            <w:tcW w:w="2843" w:type="dxa"/>
          </w:tcPr>
          <w:p w:rsidR="00CF4C5C" w:rsidRDefault="00CF4C5C" w:rsidP="00BC710F">
            <w:pPr>
              <w:tabs>
                <w:tab w:val="left" w:pos="1059"/>
              </w:tabs>
              <w:jc w:val="center"/>
            </w:pPr>
            <w:r w:rsidRPr="00CF4C5C">
              <w:rPr>
                <w:position w:val="-28"/>
              </w:rPr>
              <w:object w:dxaOrig="1939" w:dyaOrig="680">
                <v:shape id="_x0000_i1080" type="#_x0000_t75" style="width:97.55pt;height:34.5pt" o:ole="">
                  <v:imagedata r:id="rId167" o:title=""/>
                </v:shape>
                <o:OLEObject Type="Embed" ProgID="Equation.DSMT4" ShapeID="_x0000_i1080" DrawAspect="Content" ObjectID="_1772744777" r:id="rId168"/>
              </w:object>
            </w:r>
          </w:p>
        </w:tc>
        <w:tc>
          <w:tcPr>
            <w:tcW w:w="2843" w:type="dxa"/>
          </w:tcPr>
          <w:p w:rsidR="00CF4C5C" w:rsidRDefault="00CF4C5C" w:rsidP="00BC710F">
            <w:pPr>
              <w:tabs>
                <w:tab w:val="left" w:pos="1059"/>
              </w:tabs>
              <w:jc w:val="right"/>
            </w:pPr>
          </w:p>
        </w:tc>
      </w:tr>
    </w:tbl>
    <w:p w:rsidR="00CF4C5C" w:rsidRDefault="00CF4C5C" w:rsidP="00CF4C5C">
      <w:pPr>
        <w:spacing w:line="400" w:lineRule="atLeast"/>
      </w:pPr>
      <w:r>
        <w:rPr>
          <w:rFonts w:hint="eastAsia"/>
        </w:rPr>
        <w:t>其中，</w:t>
      </w:r>
      <w:r w:rsidRPr="00CF4C5C">
        <w:rPr>
          <w:position w:val="-6"/>
        </w:rPr>
        <w:object w:dxaOrig="220" w:dyaOrig="279">
          <v:shape id="_x0000_i1081" type="#_x0000_t75" style="width:10.5pt;height:13.5pt" o:ole="">
            <v:imagedata r:id="rId169" o:title=""/>
          </v:shape>
          <o:OLEObject Type="Embed" ProgID="Equation.DSMT4" ShapeID="_x0000_i1081" DrawAspect="Content" ObjectID="_1772744778" r:id="rId170"/>
        </w:object>
      </w:r>
      <w:r>
        <w:rPr>
          <w:rFonts w:hint="eastAsia"/>
        </w:rPr>
        <w:t>是</w:t>
      </w:r>
      <w:r w:rsidR="007F0C6F">
        <w:rPr>
          <w:rFonts w:hint="eastAsia"/>
        </w:rPr>
        <w:t>偏移量</w:t>
      </w:r>
      <w:r>
        <w:rPr>
          <w:rFonts w:hint="eastAsia"/>
        </w:rPr>
        <w:t>，</w:t>
      </w:r>
      <w:r w:rsidRPr="00CF4C5C">
        <w:rPr>
          <w:position w:val="-6"/>
        </w:rPr>
        <w:object w:dxaOrig="139" w:dyaOrig="279">
          <v:shape id="_x0000_i1082" type="#_x0000_t75" style="width:7.5pt;height:13.5pt" o:ole="">
            <v:imagedata r:id="rId171" o:title=""/>
          </v:shape>
          <o:OLEObject Type="Embed" ProgID="Equation.DSMT4" ShapeID="_x0000_i1082" DrawAspect="Content" ObjectID="_1772744779" r:id="rId172"/>
        </w:object>
      </w:r>
      <w:r>
        <w:rPr>
          <w:rFonts w:hint="eastAsia"/>
        </w:rPr>
        <w:t>是</w:t>
      </w:r>
      <w:r w:rsidR="007F0C6F">
        <w:rPr>
          <w:rFonts w:hint="eastAsia"/>
        </w:rPr>
        <w:t>二进制</w:t>
      </w:r>
      <w:r>
        <w:rPr>
          <w:rFonts w:hint="eastAsia"/>
        </w:rPr>
        <w:t>码的长度</w:t>
      </w:r>
      <w:r w:rsidR="007F0C6F">
        <w:rPr>
          <w:rFonts w:hint="eastAsia"/>
        </w:rPr>
        <w:t>，</w:t>
      </w:r>
      <w:r w:rsidR="007F0C6F" w:rsidRPr="007F0C6F">
        <w:rPr>
          <w:position w:val="-12"/>
        </w:rPr>
        <w:object w:dxaOrig="260" w:dyaOrig="360">
          <v:shape id="_x0000_i1083" type="#_x0000_t75" style="width:13.5pt;height:18pt" o:ole="">
            <v:imagedata r:id="rId173" o:title=""/>
          </v:shape>
          <o:OLEObject Type="Embed" ProgID="Equation.DSMT4" ShapeID="_x0000_i1083" DrawAspect="Content" ObjectID="_1772744780" r:id="rId174"/>
        </w:object>
      </w:r>
      <w:r w:rsidR="007F0C6F">
        <w:rPr>
          <w:rFonts w:hint="eastAsia"/>
        </w:rPr>
        <w:t>是第</w:t>
      </w:r>
      <w:r w:rsidR="007F0C6F" w:rsidRPr="007F0C6F">
        <w:rPr>
          <w:position w:val="-6"/>
        </w:rPr>
        <w:object w:dxaOrig="139" w:dyaOrig="260">
          <v:shape id="_x0000_i1084" type="#_x0000_t75" style="width:7.5pt;height:13.5pt" o:ole="">
            <v:imagedata r:id="rId175" o:title=""/>
          </v:shape>
          <o:OLEObject Type="Embed" ProgID="Equation.DSMT4" ShapeID="_x0000_i1084" DrawAspect="Content" ObjectID="_1772744781" r:id="rId176"/>
        </w:object>
      </w:r>
      <w:r w:rsidR="007F0C6F">
        <w:rPr>
          <w:rFonts w:hint="eastAsia"/>
        </w:rPr>
        <w:t>位二进制位的值，</w:t>
      </w:r>
      <w:r w:rsidR="007F0C6F" w:rsidRPr="007F0C6F">
        <w:rPr>
          <w:position w:val="-6"/>
        </w:rPr>
        <w:object w:dxaOrig="200" w:dyaOrig="220">
          <v:shape id="_x0000_i1085" type="#_x0000_t75" style="width:10.5pt;height:10.5pt" o:ole="">
            <v:imagedata r:id="rId177" o:title=""/>
          </v:shape>
          <o:OLEObject Type="Embed" ProgID="Equation.DSMT4" ShapeID="_x0000_i1085" DrawAspect="Content" ObjectID="_1772744782" r:id="rId178"/>
        </w:object>
      </w:r>
      <w:r w:rsidR="007F0C6F">
        <w:rPr>
          <w:rFonts w:hint="eastAsia"/>
        </w:rPr>
        <w:t>是解码后的值。例如，给定</w:t>
      </w:r>
      <w:r w:rsidR="007F0C6F" w:rsidRPr="007E0637">
        <w:rPr>
          <w:position w:val="-12"/>
        </w:rPr>
        <w:object w:dxaOrig="720" w:dyaOrig="360">
          <v:shape id="_x0000_i1086" type="#_x0000_t75" style="width:36pt;height:18pt" o:ole="">
            <v:imagedata r:id="rId179" o:title=""/>
          </v:shape>
          <o:OLEObject Type="Embed" ProgID="Equation.DSMT4" ShapeID="_x0000_i1086" DrawAspect="Content" ObjectID="_1772744783" r:id="rId180"/>
        </w:object>
      </w:r>
      <w:r w:rsidR="007F0C6F">
        <w:rPr>
          <w:rFonts w:hint="eastAsia"/>
        </w:rPr>
        <w:t>，</w:t>
      </w:r>
      <w:r w:rsidR="007F0C6F" w:rsidRPr="007E0637">
        <w:rPr>
          <w:position w:val="-12"/>
        </w:rPr>
        <w:object w:dxaOrig="820" w:dyaOrig="360">
          <v:shape id="_x0000_i1087" type="#_x0000_t75" style="width:40.5pt;height:18pt" o:ole="">
            <v:imagedata r:id="rId181" o:title=""/>
          </v:shape>
          <o:OLEObject Type="Embed" ProgID="Equation.DSMT4" ShapeID="_x0000_i1087" DrawAspect="Content" ObjectID="_1772744784" r:id="rId182"/>
        </w:object>
      </w:r>
      <w:r w:rsidR="007F0C6F">
        <w:rPr>
          <w:rFonts w:hint="eastAsia"/>
        </w:rPr>
        <w:t>以及</w:t>
      </w:r>
      <w:r w:rsidR="007F0C6F" w:rsidRPr="007F0C6F">
        <w:rPr>
          <w:position w:val="-6"/>
        </w:rPr>
        <w:object w:dxaOrig="600" w:dyaOrig="279">
          <v:shape id="_x0000_i1088" type="#_x0000_t75" style="width:30pt;height:13.5pt" o:ole="">
            <v:imagedata r:id="rId183" o:title=""/>
          </v:shape>
          <o:OLEObject Type="Embed" ProgID="Equation.DSMT4" ShapeID="_x0000_i1088" DrawAspect="Content" ObjectID="_1772744785" r:id="rId184"/>
        </w:object>
      </w:r>
      <w:r w:rsidR="007F0C6F">
        <w:rPr>
          <w:rFonts w:hint="eastAsia"/>
        </w:rPr>
        <w:t>，那么</w:t>
      </w:r>
      <w:r w:rsidR="007F0C6F" w:rsidRPr="007F0C6F">
        <w:rPr>
          <w:position w:val="-24"/>
        </w:rPr>
        <w:object w:dxaOrig="2360" w:dyaOrig="620">
          <v:shape id="_x0000_i1089" type="#_x0000_t75" style="width:118.45pt;height:31.5pt" o:ole="">
            <v:imagedata r:id="rId185" o:title=""/>
          </v:shape>
          <o:OLEObject Type="Embed" ProgID="Equation.DSMT4" ShapeID="_x0000_i1089" DrawAspect="Content" ObjectID="_1772744786" r:id="rId186"/>
        </w:object>
      </w:r>
      <w:r w:rsidR="007F0C6F">
        <w:rPr>
          <w:rFonts w:hint="eastAsia"/>
        </w:rPr>
        <w:t>。</w:t>
      </w:r>
    </w:p>
    <w:p w:rsidR="007E0637" w:rsidRDefault="007E0637" w:rsidP="003B30A7">
      <w:pPr>
        <w:spacing w:line="400" w:lineRule="atLeast"/>
        <w:ind w:firstLine="382"/>
      </w:pPr>
      <w:r>
        <w:rPr>
          <w:rFonts w:hint="eastAsia"/>
        </w:rPr>
        <w:t>基因算法二进制编码二进制长度公式如下：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8"/>
        <w:gridCol w:w="3076"/>
        <w:gridCol w:w="2734"/>
      </w:tblGrid>
      <w:tr w:rsidR="007E0637" w:rsidTr="00BC710F">
        <w:tc>
          <w:tcPr>
            <w:tcW w:w="2842" w:type="dxa"/>
          </w:tcPr>
          <w:p w:rsidR="007E0637" w:rsidRDefault="007E0637" w:rsidP="00BC710F">
            <w:pPr>
              <w:tabs>
                <w:tab w:val="left" w:pos="1059"/>
              </w:tabs>
              <w:jc w:val="left"/>
            </w:pPr>
          </w:p>
        </w:tc>
        <w:tc>
          <w:tcPr>
            <w:tcW w:w="2843" w:type="dxa"/>
          </w:tcPr>
          <w:p w:rsidR="007E0637" w:rsidRDefault="007E0637" w:rsidP="00BC710F">
            <w:pPr>
              <w:tabs>
                <w:tab w:val="left" w:pos="1059"/>
              </w:tabs>
              <w:jc w:val="center"/>
            </w:pPr>
            <w:r w:rsidRPr="007E0637">
              <w:rPr>
                <w:position w:val="-32"/>
              </w:rPr>
              <w:object w:dxaOrig="2860" w:dyaOrig="760">
                <v:shape id="_x0000_i1090" type="#_x0000_t75" style="width:143pt;height:37.5pt" o:ole="">
                  <v:imagedata r:id="rId187" o:title=""/>
                </v:shape>
                <o:OLEObject Type="Embed" ProgID="Equation.DSMT4" ShapeID="_x0000_i1090" DrawAspect="Content" ObjectID="_1772744787" r:id="rId188"/>
              </w:object>
            </w:r>
          </w:p>
        </w:tc>
        <w:tc>
          <w:tcPr>
            <w:tcW w:w="2843" w:type="dxa"/>
          </w:tcPr>
          <w:p w:rsidR="007E0637" w:rsidRDefault="007E0637" w:rsidP="00BC710F">
            <w:pPr>
              <w:tabs>
                <w:tab w:val="left" w:pos="1059"/>
              </w:tabs>
              <w:jc w:val="right"/>
            </w:pPr>
            <w:r>
              <w:rPr>
                <w:rFonts w:hint="eastAsia"/>
              </w:rPr>
              <w:t>(</w:t>
            </w:r>
            <w:r>
              <w:t>3.)</w:t>
            </w:r>
          </w:p>
        </w:tc>
      </w:tr>
    </w:tbl>
    <w:p w:rsidR="007E0637" w:rsidRDefault="007E0637" w:rsidP="007E0637">
      <w:pPr>
        <w:spacing w:line="400" w:lineRule="atLeast"/>
      </w:pPr>
      <w:r>
        <w:rPr>
          <w:rFonts w:hint="eastAsia"/>
        </w:rPr>
        <w:t>其中，</w:t>
      </w:r>
      <w:r w:rsidRPr="007E0637">
        <w:rPr>
          <w:position w:val="-12"/>
        </w:rPr>
        <w:object w:dxaOrig="340" w:dyaOrig="360">
          <v:shape id="_x0000_i1091" type="#_x0000_t75" style="width:16.5pt;height:18pt" o:ole="">
            <v:imagedata r:id="rId189" o:title=""/>
          </v:shape>
          <o:OLEObject Type="Embed" ProgID="Equation.DSMT4" ShapeID="_x0000_i1091" DrawAspect="Content" ObjectID="_1772744788" r:id="rId190"/>
        </w:object>
      </w:r>
      <w:r>
        <w:rPr>
          <w:rFonts w:hint="eastAsia"/>
        </w:rPr>
        <w:t>和</w:t>
      </w:r>
      <w:r w:rsidRPr="007E0637">
        <w:rPr>
          <w:position w:val="-12"/>
        </w:rPr>
        <w:object w:dxaOrig="320" w:dyaOrig="360">
          <v:shape id="_x0000_i1092" type="#_x0000_t75" style="width:16.5pt;height:18pt" o:ole="">
            <v:imagedata r:id="rId191" o:title=""/>
          </v:shape>
          <o:OLEObject Type="Embed" ProgID="Equation.DSMT4" ShapeID="_x0000_i1092" DrawAspect="Content" ObjectID="_1772744789" r:id="rId192"/>
        </w:object>
      </w:r>
      <w:r>
        <w:rPr>
          <w:rFonts w:hint="eastAsia"/>
        </w:rPr>
        <w:t>分别是解的最大值和最小值，</w:t>
      </w:r>
      <w:r>
        <w:rPr>
          <w:rFonts w:hint="eastAsia"/>
        </w:rPr>
        <w:t>SearchrAccuracy</w:t>
      </w:r>
      <w:r>
        <w:rPr>
          <w:rFonts w:hint="eastAsia"/>
        </w:rPr>
        <w:t>是求解的精度。例如，给定</w:t>
      </w:r>
      <w:r w:rsidRPr="007E0637">
        <w:rPr>
          <w:position w:val="-12"/>
        </w:rPr>
        <w:object w:dxaOrig="720" w:dyaOrig="360">
          <v:shape id="_x0000_i1093" type="#_x0000_t75" style="width:36pt;height:18pt" o:ole="">
            <v:imagedata r:id="rId179" o:title=""/>
          </v:shape>
          <o:OLEObject Type="Embed" ProgID="Equation.DSMT4" ShapeID="_x0000_i1093" DrawAspect="Content" ObjectID="_1772744790" r:id="rId193"/>
        </w:object>
      </w:r>
      <w:r>
        <w:rPr>
          <w:rFonts w:hint="eastAsia"/>
        </w:rPr>
        <w:t>和</w:t>
      </w:r>
      <w:r w:rsidRPr="007E0637">
        <w:rPr>
          <w:position w:val="-12"/>
        </w:rPr>
        <w:object w:dxaOrig="820" w:dyaOrig="360">
          <v:shape id="_x0000_i1094" type="#_x0000_t75" style="width:40.5pt;height:18pt" o:ole="">
            <v:imagedata r:id="rId181" o:title=""/>
          </v:shape>
          <o:OLEObject Type="Embed" ProgID="Equation.DSMT4" ShapeID="_x0000_i1094" DrawAspect="Content" ObjectID="_1772744791" r:id="rId194"/>
        </w:object>
      </w:r>
      <w:r>
        <w:rPr>
          <w:rFonts w:hint="eastAsia"/>
        </w:rPr>
        <w:t>，精度是</w:t>
      </w:r>
      <w:r>
        <w:rPr>
          <w:rFonts w:hint="eastAsia"/>
        </w:rPr>
        <w:t>0</w:t>
      </w:r>
      <w:r>
        <w:t>.01</w:t>
      </w:r>
      <w:r>
        <w:rPr>
          <w:rFonts w:hint="eastAsia"/>
        </w:rPr>
        <w:t>，那么</w:t>
      </w:r>
      <w:r w:rsidRPr="007E0637">
        <w:rPr>
          <w:position w:val="-30"/>
        </w:rPr>
        <w:object w:dxaOrig="2500" w:dyaOrig="720">
          <v:shape id="_x0000_i1095" type="#_x0000_t75" style="width:124.5pt;height:36pt" o:ole="">
            <v:imagedata r:id="rId195" o:title=""/>
          </v:shape>
          <o:OLEObject Type="Embed" ProgID="Equation.DSMT4" ShapeID="_x0000_i1095" DrawAspect="Content" ObjectID="_1772744792" r:id="rId196"/>
        </w:object>
      </w:r>
    </w:p>
    <w:p w:rsidR="002226BF" w:rsidRDefault="00151BBF" w:rsidP="003B30A7">
      <w:pPr>
        <w:spacing w:line="400" w:lineRule="atLeast"/>
        <w:ind w:firstLine="382"/>
      </w:pPr>
      <w:r>
        <w:rPr>
          <w:rFonts w:hint="eastAsia"/>
        </w:rPr>
        <w:t>适应度计算公式如下：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9344AE">
              <w:rPr>
                <w:position w:val="-12"/>
              </w:rPr>
              <w:object w:dxaOrig="1359" w:dyaOrig="580">
                <v:shape id="_x0000_i1096" type="#_x0000_t75" style="width:67.45pt;height:28.5pt" o:ole="">
                  <v:imagedata r:id="rId197" o:title=""/>
                </v:shape>
                <o:OLEObject Type="Embed" ProgID="Equation.DSMT4" ShapeID="_x0000_i1096" DrawAspect="Content" ObjectID="_1772744793" r:id="rId198"/>
              </w:object>
            </w:r>
          </w:p>
        </w:tc>
        <w:tc>
          <w:tcPr>
            <w:tcW w:w="2843" w:type="dxa"/>
          </w:tcPr>
          <w:p w:rsidR="002226BF" w:rsidRDefault="002C1269" w:rsidP="00BC710F">
            <w:pPr>
              <w:tabs>
                <w:tab w:val="left" w:pos="1059"/>
              </w:tabs>
              <w:jc w:val="right"/>
            </w:pPr>
            <w:r>
              <w:rPr>
                <w:rFonts w:hint="eastAsia"/>
              </w:rPr>
              <w:t>(</w:t>
            </w:r>
            <w:r>
              <w:t>3.)</w:t>
            </w:r>
          </w:p>
        </w:tc>
      </w:tr>
    </w:tbl>
    <w:p w:rsidR="00151BBF" w:rsidRPr="00D87D89" w:rsidRDefault="00151BBF" w:rsidP="00061484">
      <w:pPr>
        <w:spacing w:line="400" w:lineRule="atLeast"/>
      </w:pPr>
      <w:r>
        <w:rPr>
          <w:rFonts w:hint="eastAsia"/>
        </w:rPr>
        <w:t>其中，</w:t>
      </w:r>
      <w:r w:rsidRPr="009344AE">
        <w:rPr>
          <w:position w:val="-12"/>
        </w:rPr>
        <w:object w:dxaOrig="1020" w:dyaOrig="360">
          <v:shape id="_x0000_i1097" type="#_x0000_t75" style="width:51.5pt;height:18pt" o:ole="">
            <v:imagedata r:id="rId199" o:title=""/>
          </v:shape>
          <o:OLEObject Type="Embed" ProgID="Equation.DSMT4" ShapeID="_x0000_i1097" DrawAspect="Content" ObjectID="_1772744794" r:id="rId200"/>
        </w:object>
      </w:r>
      <w:r>
        <w:rPr>
          <w:rFonts w:hint="eastAsia"/>
        </w:rPr>
        <w:t>，</w:t>
      </w:r>
      <w:r w:rsidRPr="009344AE">
        <w:rPr>
          <w:position w:val="-10"/>
        </w:rPr>
        <w:object w:dxaOrig="900" w:dyaOrig="320">
          <v:shape id="_x0000_i1098" type="#_x0000_t75" style="width:45.5pt;height:16.5pt" o:ole="">
            <v:imagedata r:id="rId201" o:title=""/>
          </v:shape>
          <o:OLEObject Type="Embed" ProgID="Equation.DSMT4" ShapeID="_x0000_i1098" DrawAspect="Content" ObjectID="_1772744795" r:id="rId202"/>
        </w:object>
      </w:r>
      <w:r>
        <w:rPr>
          <w:rFonts w:hint="eastAsia"/>
        </w:rPr>
        <w:t>是种群中所有的个体的平均值。</w:t>
      </w:r>
    </w:p>
    <w:p w:rsidR="002226BF" w:rsidRPr="00D87D89" w:rsidRDefault="00151BBF" w:rsidP="00151BBF">
      <w:pPr>
        <w:spacing w:line="400" w:lineRule="atLeast"/>
        <w:ind w:firstLine="382"/>
      </w:pPr>
      <w:r w:rsidRPr="00D87D89">
        <w:rPr>
          <w:rFonts w:hint="eastAsia"/>
        </w:rPr>
        <w:t xml:space="preserve">(3) </w:t>
      </w:r>
      <w:r w:rsidR="003B30A7">
        <w:rPr>
          <w:rFonts w:hint="eastAsia"/>
        </w:rPr>
        <w:t>选择操作：</w:t>
      </w:r>
      <w:r w:rsidRPr="00D87D89">
        <w:rPr>
          <w:rFonts w:hint="eastAsia"/>
        </w:rPr>
        <w:t>按照轮盘赌选择的规则，从种群中选择一部</w:t>
      </w:r>
      <w:r>
        <w:rPr>
          <w:rFonts w:hint="eastAsia"/>
        </w:rPr>
        <w:t>分较好的个体进行进化操作，以期望得到更加优秀的后代个体。在进行轮盘赌选择时，标准化处理的公式为：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2226BF" w:rsidTr="00BC710F">
        <w:tc>
          <w:tcPr>
            <w:tcW w:w="2842" w:type="dxa"/>
          </w:tcPr>
          <w:p w:rsidR="002226BF" w:rsidRDefault="002226BF" w:rsidP="00BC710F">
            <w:pPr>
              <w:tabs>
                <w:tab w:val="left" w:pos="1059"/>
              </w:tabs>
              <w:jc w:val="left"/>
            </w:pPr>
          </w:p>
        </w:tc>
        <w:tc>
          <w:tcPr>
            <w:tcW w:w="2843" w:type="dxa"/>
          </w:tcPr>
          <w:p w:rsidR="002226BF" w:rsidRDefault="002C1269" w:rsidP="00BC710F">
            <w:pPr>
              <w:tabs>
                <w:tab w:val="left" w:pos="1059"/>
              </w:tabs>
              <w:jc w:val="center"/>
            </w:pPr>
            <w:r w:rsidRPr="00771282">
              <w:rPr>
                <w:position w:val="-60"/>
              </w:rPr>
              <w:object w:dxaOrig="1180" w:dyaOrig="980">
                <v:shape id="_x0000_i1099" type="#_x0000_t75" style="width:58.55pt;height:49.5pt" o:ole="">
                  <v:imagedata r:id="rId203" o:title=""/>
                </v:shape>
                <o:OLEObject Type="Embed" ProgID="Equation.DSMT4" ShapeID="_x0000_i1099" DrawAspect="Content" ObjectID="_1772744796" r:id="rId204"/>
              </w:object>
            </w:r>
          </w:p>
        </w:tc>
        <w:tc>
          <w:tcPr>
            <w:tcW w:w="2843" w:type="dxa"/>
          </w:tcPr>
          <w:p w:rsidR="002226BF" w:rsidRDefault="002C1269" w:rsidP="00BC710F">
            <w:pPr>
              <w:tabs>
                <w:tab w:val="left" w:pos="1059"/>
              </w:tabs>
              <w:jc w:val="right"/>
            </w:pPr>
            <w:r>
              <w:rPr>
                <w:rFonts w:hint="eastAsia"/>
              </w:rPr>
              <w:t>(</w:t>
            </w:r>
            <w:r>
              <w:t>3.)</w:t>
            </w:r>
          </w:p>
        </w:tc>
      </w:tr>
    </w:tbl>
    <w:p w:rsidR="00151BBF" w:rsidRDefault="00151BBF" w:rsidP="003B30A7">
      <w:pPr>
        <w:wordWrap w:val="0"/>
        <w:jc w:val="left"/>
      </w:pPr>
      <w:r>
        <w:rPr>
          <w:rFonts w:hint="eastAsia"/>
        </w:rPr>
        <w:t>其中，</w:t>
      </w:r>
      <w:r w:rsidRPr="00771282">
        <w:rPr>
          <w:position w:val="-6"/>
        </w:rPr>
        <w:object w:dxaOrig="200" w:dyaOrig="220">
          <v:shape id="_x0000_i1100" type="#_x0000_t75" style="width:10.5pt;height:10.5pt" o:ole="">
            <v:imagedata r:id="rId205" o:title=""/>
          </v:shape>
          <o:OLEObject Type="Embed" ProgID="Equation.DSMT4" ShapeID="_x0000_i1100" DrawAspect="Content" ObjectID="_1772744797" r:id="rId206"/>
        </w:object>
      </w:r>
      <w:r>
        <w:rPr>
          <w:rFonts w:hint="eastAsia"/>
        </w:rPr>
        <w:t>是种群中的个体数量</w:t>
      </w:r>
      <w:r w:rsidR="003B30A7">
        <w:rPr>
          <w:rFonts w:hint="eastAsia"/>
        </w:rPr>
        <w:t>。</w:t>
      </w:r>
    </w:p>
    <w:p w:rsidR="003B30A7" w:rsidRPr="00D87D89" w:rsidRDefault="003B30A7" w:rsidP="003B30A7">
      <w:pPr>
        <w:spacing w:line="400" w:lineRule="atLeast"/>
        <w:ind w:firstLine="382"/>
      </w:pPr>
      <w:r w:rsidRPr="00D87D89">
        <w:rPr>
          <w:rFonts w:hint="eastAsia"/>
        </w:rPr>
        <w:t xml:space="preserve">(4) </w:t>
      </w:r>
      <w:r>
        <w:rPr>
          <w:rFonts w:hint="eastAsia"/>
        </w:rPr>
        <w:t>进行遗传操作：</w:t>
      </w:r>
      <w:r w:rsidRPr="00D87D89">
        <w:rPr>
          <w:rFonts w:hint="eastAsia"/>
        </w:rPr>
        <w:t>包括交叉操作和变异操作。交叉操作是将两个个体的染色体进行配对，然后按照一定的概率产生新的后代染色体；变异操作是随机改变个体染色体的一个或多个基因，以增加种群的多样性。</w:t>
      </w:r>
    </w:p>
    <w:p w:rsidR="003B30A7" w:rsidRDefault="003B30A7" w:rsidP="003B30A7">
      <w:pPr>
        <w:spacing w:line="400" w:lineRule="atLeast"/>
        <w:ind w:firstLine="382"/>
      </w:pPr>
      <w:r w:rsidRPr="00D87D89">
        <w:rPr>
          <w:rFonts w:hint="eastAsia"/>
        </w:rPr>
        <w:t xml:space="preserve">(5) </w:t>
      </w:r>
      <w:r>
        <w:rPr>
          <w:rFonts w:hint="eastAsia"/>
        </w:rPr>
        <w:t>更新种群：</w:t>
      </w:r>
      <w:r w:rsidR="00061484">
        <w:rPr>
          <w:rFonts w:hint="eastAsia"/>
        </w:rPr>
        <w:t>这是“适者生存”法则在基因算法中的应用。</w:t>
      </w:r>
      <w:r w:rsidRPr="00D87D89">
        <w:rPr>
          <w:rFonts w:hint="eastAsia"/>
        </w:rPr>
        <w:t>将新生成的后代个体插入到种群中</w:t>
      </w:r>
      <w:r>
        <w:rPr>
          <w:rFonts w:hint="eastAsia"/>
        </w:rPr>
        <w:t>，也就是按照一定的比例，某些适应度高的个体替换掉适应度低的个体</w:t>
      </w:r>
      <w:r w:rsidRPr="00D87D89">
        <w:rPr>
          <w:rFonts w:hint="eastAsia"/>
        </w:rPr>
        <w:t>。</w:t>
      </w:r>
    </w:p>
    <w:p w:rsidR="003B30A7" w:rsidRPr="00D87D89" w:rsidRDefault="003B30A7" w:rsidP="003B30A7">
      <w:pPr>
        <w:spacing w:line="400" w:lineRule="atLeast"/>
        <w:ind w:firstLine="382"/>
      </w:pPr>
      <w:r w:rsidRPr="00D87D89">
        <w:rPr>
          <w:rFonts w:hint="eastAsia"/>
        </w:rPr>
        <w:t xml:space="preserve">(6) </w:t>
      </w:r>
      <w:r w:rsidRPr="00D87D89">
        <w:rPr>
          <w:rFonts w:hint="eastAsia"/>
        </w:rPr>
        <w:t>判</w:t>
      </w:r>
      <w:r w:rsidR="00DA03D4">
        <w:rPr>
          <w:rFonts w:hint="eastAsia"/>
        </w:rPr>
        <w:t>断遗传算法是否满足停止准则：停止的准则</w:t>
      </w:r>
      <w:r w:rsidRPr="00D87D89">
        <w:rPr>
          <w:rFonts w:hint="eastAsia"/>
        </w:rPr>
        <w:t>可以设置最大迭代次数或者在种群中出现一定数量的相似个体等条件，决定是否终止遗传算法。</w:t>
      </w:r>
      <w:r>
        <w:rPr>
          <w:rFonts w:hint="eastAsia"/>
        </w:rPr>
        <w:t>如果不满足条件则跳转到第（</w:t>
      </w:r>
      <w:r>
        <w:rPr>
          <w:rFonts w:hint="eastAsia"/>
        </w:rPr>
        <w:t>2</w:t>
      </w:r>
      <w:r>
        <w:rPr>
          <w:rFonts w:hint="eastAsia"/>
        </w:rPr>
        <w:t>）步。</w:t>
      </w:r>
    </w:p>
    <w:p w:rsidR="003B30A7" w:rsidRPr="003B30A7" w:rsidRDefault="003B30A7" w:rsidP="003B30A7">
      <w:pPr>
        <w:wordWrap w:val="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770869" w:rsidRDefault="00770869">
      <w:pPr>
        <w:wordWrap w:val="0"/>
        <w:ind w:firstLineChars="200" w:firstLine="480"/>
        <w:jc w:val="left"/>
        <w:rPr>
          <w:rFonts w:ascii="宋体" w:eastAsia="宋体" w:hAnsi="宋体" w:cs="宋体"/>
        </w:rPr>
      </w:pPr>
    </w:p>
    <w:p w:rsidR="000007A4" w:rsidRDefault="009E4E98" w:rsidP="007959D6">
      <w:pPr>
        <w:pStyle w:val="2"/>
      </w:pPr>
      <w:bookmarkStart w:id="43" w:name="_Toc145318700"/>
      <w:r>
        <w:rPr>
          <w:rFonts w:hint="eastAsia"/>
        </w:rPr>
        <w:t>3.</w:t>
      </w:r>
      <w:r>
        <w:t>5</w:t>
      </w:r>
      <w:r w:rsidR="00CA4408">
        <w:rPr>
          <w:rFonts w:hint="eastAsia"/>
        </w:rPr>
        <w:t>仿真实验</w:t>
      </w:r>
      <w:bookmarkEnd w:id="43"/>
    </w:p>
    <w:p w:rsidR="00770869" w:rsidRDefault="00CA4408" w:rsidP="007959D6">
      <w:pPr>
        <w:pStyle w:val="3"/>
      </w:pPr>
      <w:bookmarkStart w:id="44" w:name="_Toc145318701"/>
      <w:r>
        <w:t xml:space="preserve">3.5.1 </w:t>
      </w:r>
      <w:r>
        <w:rPr>
          <w:rFonts w:hint="eastAsia"/>
        </w:rPr>
        <w:t>实验环境</w:t>
      </w:r>
      <w:bookmarkEnd w:id="44"/>
    </w:p>
    <w:p w:rsidR="00770869" w:rsidRDefault="00CA4408">
      <w:pPr>
        <w:wordWrap w:val="0"/>
        <w:ind w:firstLineChars="200" w:firstLine="480"/>
        <w:jc w:val="left"/>
        <w:rPr>
          <w:rFonts w:ascii="宋体" w:eastAsia="宋体" w:hAnsi="宋体" w:cs="宋体"/>
        </w:rPr>
      </w:pPr>
      <w:r>
        <w:rPr>
          <w:rFonts w:ascii="宋体" w:eastAsia="宋体" w:hAnsi="宋体" w:cs="宋体"/>
        </w:rPr>
        <w:t>本章实验环境为：</w:t>
      </w:r>
      <w:r>
        <w:rPr>
          <w:rFonts w:ascii="宋体" w:eastAsia="宋体" w:hAnsi="宋体" w:cs="宋体" w:hint="eastAsia"/>
        </w:rPr>
        <w:t>处理器为：Intel(R) Core(TM) i7-</w:t>
      </w:r>
      <w:r>
        <w:rPr>
          <w:rFonts w:ascii="宋体" w:eastAsia="宋体" w:hAnsi="宋体" w:cs="宋体"/>
        </w:rPr>
        <w:t>7700</w:t>
      </w:r>
      <w:r>
        <w:rPr>
          <w:rFonts w:ascii="宋体" w:eastAsia="宋体" w:hAnsi="宋体" w:cs="宋体" w:hint="eastAsia"/>
        </w:rPr>
        <w:t xml:space="preserve">HQ；显卡的型号为：NVIDIA GeForce RTX </w:t>
      </w:r>
      <w:r>
        <w:rPr>
          <w:rFonts w:ascii="宋体" w:eastAsia="宋体" w:hAnsi="宋体" w:cs="宋体"/>
        </w:rPr>
        <w:t>1050</w:t>
      </w:r>
      <w:r>
        <w:rPr>
          <w:rFonts w:ascii="宋体" w:eastAsia="宋体" w:hAnsi="宋体" w:cs="宋体" w:hint="eastAsia"/>
        </w:rPr>
        <w:t>；机带RAM为</w:t>
      </w:r>
      <w:r>
        <w:rPr>
          <w:rFonts w:ascii="宋体" w:eastAsia="宋体" w:hAnsi="宋体" w:cs="宋体"/>
        </w:rPr>
        <w:t>8</w:t>
      </w:r>
      <w:r>
        <w:rPr>
          <w:rFonts w:ascii="宋体" w:eastAsia="宋体" w:hAnsi="宋体" w:cs="宋体" w:hint="eastAsia"/>
        </w:rPr>
        <w:t>GB；操作系统为Windows1</w:t>
      </w:r>
      <w:r>
        <w:rPr>
          <w:rFonts w:ascii="宋体" w:eastAsia="宋体" w:hAnsi="宋体" w:cs="宋体"/>
        </w:rPr>
        <w:t>0</w:t>
      </w:r>
      <w:r>
        <w:rPr>
          <w:rFonts w:ascii="宋体" w:eastAsia="宋体" w:hAnsi="宋体" w:cs="宋体" w:hint="eastAsia"/>
        </w:rPr>
        <w:t>专业版；Python版本为3.</w:t>
      </w:r>
      <w:r>
        <w:rPr>
          <w:rFonts w:ascii="宋体" w:eastAsia="宋体" w:hAnsi="宋体" w:cs="宋体"/>
        </w:rPr>
        <w:t>8</w:t>
      </w:r>
      <w:r>
        <w:rPr>
          <w:rFonts w:ascii="宋体" w:eastAsia="宋体" w:hAnsi="宋体" w:cs="宋体" w:hint="eastAsia"/>
        </w:rPr>
        <w:t>，Numpy</w:t>
      </w:r>
      <w:r>
        <w:rPr>
          <w:rFonts w:ascii="宋体" w:eastAsia="宋体" w:hAnsi="宋体" w:cs="宋体"/>
        </w:rPr>
        <w:t xml:space="preserve"> </w:t>
      </w:r>
      <w:r>
        <w:rPr>
          <w:rFonts w:ascii="宋体" w:eastAsia="宋体" w:hAnsi="宋体" w:cs="宋体" w:hint="eastAsia"/>
        </w:rPr>
        <w:t>版本为1</w:t>
      </w:r>
      <w:r>
        <w:rPr>
          <w:rFonts w:ascii="宋体" w:eastAsia="宋体" w:hAnsi="宋体" w:cs="宋体"/>
        </w:rPr>
        <w:t>.19.2</w:t>
      </w:r>
      <w:r>
        <w:rPr>
          <w:rFonts w:ascii="宋体" w:eastAsia="宋体" w:hAnsi="宋体" w:cs="宋体" w:hint="eastAsia"/>
        </w:rPr>
        <w:t>，matplotlib版本为3.</w:t>
      </w:r>
      <w:r>
        <w:rPr>
          <w:rFonts w:ascii="宋体" w:eastAsia="宋体" w:hAnsi="宋体" w:cs="宋体"/>
        </w:rPr>
        <w:t>3.2</w:t>
      </w:r>
      <w:r>
        <w:rPr>
          <w:rFonts w:ascii="宋体" w:eastAsia="宋体" w:hAnsi="宋体" w:cs="宋体" w:hint="eastAsia"/>
        </w:rPr>
        <w:t>。</w:t>
      </w:r>
    </w:p>
    <w:p w:rsidR="00CA4408" w:rsidRDefault="00CA4408">
      <w:pPr>
        <w:wordWrap w:val="0"/>
        <w:ind w:firstLineChars="200" w:firstLine="480"/>
        <w:jc w:val="left"/>
        <w:rPr>
          <w:rFonts w:ascii="宋体" w:eastAsia="宋体" w:hAnsi="宋体" w:cs="宋体"/>
        </w:rPr>
      </w:pPr>
    </w:p>
    <w:p w:rsidR="00CA4408" w:rsidRDefault="00CA4408" w:rsidP="007959D6">
      <w:pPr>
        <w:pStyle w:val="3"/>
      </w:pPr>
      <w:bookmarkStart w:id="45" w:name="_Toc145318702"/>
      <w:r>
        <w:rPr>
          <w:rFonts w:hint="eastAsia"/>
        </w:rPr>
        <w:t>3.5</w:t>
      </w:r>
      <w:r w:rsidR="007D7497">
        <w:t>.2</w:t>
      </w:r>
      <w:r w:rsidR="00470D5B">
        <w:t xml:space="preserve"> </w:t>
      </w:r>
      <w:r w:rsidRPr="00CA4408">
        <w:rPr>
          <w:rFonts w:hint="eastAsia"/>
        </w:rPr>
        <w:t>仿真参数设计</w:t>
      </w:r>
      <w:bookmarkEnd w:id="45"/>
    </w:p>
    <w:p w:rsidR="00CA4408" w:rsidRPr="0095158E" w:rsidRDefault="00CA4408" w:rsidP="00CA4408">
      <w:pPr>
        <w:jc w:val="center"/>
      </w:pPr>
      <w:r w:rsidRPr="00060B04">
        <w:rPr>
          <w:rFonts w:ascii="宋体" w:eastAsia="宋体" w:hAnsi="宋体" w:cs="Times New Roman" w:hint="eastAsia"/>
          <w:b/>
          <w:sz w:val="21"/>
          <w:szCs w:val="21"/>
        </w:rPr>
        <w:t>表 1：仿真参数</w:t>
      </w:r>
    </w:p>
    <w:tbl>
      <w:tblPr>
        <w:tblW w:w="7779" w:type="dxa"/>
        <w:jc w:val="center"/>
        <w:tblLook w:val="04A0" w:firstRow="1" w:lastRow="0" w:firstColumn="1" w:lastColumn="0" w:noHBand="0" w:noVBand="1"/>
      </w:tblPr>
      <w:tblGrid>
        <w:gridCol w:w="1287"/>
        <w:gridCol w:w="2842"/>
        <w:gridCol w:w="1486"/>
        <w:gridCol w:w="2164"/>
      </w:tblGrid>
      <w:tr w:rsidR="00CA4408" w:rsidTr="008D343E">
        <w:trPr>
          <w:trHeight w:val="624"/>
          <w:jc w:val="center"/>
        </w:trPr>
        <w:tc>
          <w:tcPr>
            <w:tcW w:w="1287"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参数名称</w:t>
            </w:r>
          </w:p>
        </w:tc>
        <w:tc>
          <w:tcPr>
            <w:tcW w:w="2842"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sz w:val="22"/>
                <w:szCs w:val="22"/>
              </w:rPr>
              <w:t>值</w:t>
            </w:r>
            <w:r w:rsidRPr="0095158E">
              <w:rPr>
                <w:rFonts w:ascii="宋体" w:eastAsia="宋体" w:hAnsi="宋体" w:cs="宋体"/>
                <w:b/>
                <w:color w:val="000000"/>
                <w:sz w:val="22"/>
                <w:szCs w:val="22"/>
              </w:rPr>
              <w:t>/</w:t>
            </w:r>
            <w:r w:rsidRPr="0095158E">
              <w:rPr>
                <w:rFonts w:ascii="宋体" w:eastAsia="宋体" w:hAnsi="宋体" w:cs="宋体" w:hint="eastAsia"/>
                <w:b/>
                <w:color w:val="000000"/>
                <w:sz w:val="22"/>
                <w:szCs w:val="22"/>
              </w:rPr>
              <w:t>分布</w:t>
            </w:r>
          </w:p>
        </w:tc>
        <w:tc>
          <w:tcPr>
            <w:tcW w:w="1486"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参数名称</w:t>
            </w:r>
          </w:p>
        </w:tc>
        <w:tc>
          <w:tcPr>
            <w:tcW w:w="2164" w:type="dxa"/>
            <w:tcBorders>
              <w:top w:val="single" w:sz="8" w:space="0" w:color="000000"/>
              <w:left w:val="nil"/>
              <w:bottom w:val="single" w:sz="4" w:space="0" w:color="000000"/>
              <w:right w:val="nil"/>
            </w:tcBorders>
            <w:shd w:val="clear" w:color="auto" w:fill="auto"/>
            <w:noWrap/>
            <w:vAlign w:val="center"/>
          </w:tcPr>
          <w:p w:rsidR="00CA4408" w:rsidRPr="0095158E" w:rsidRDefault="00CA4408" w:rsidP="008D343E">
            <w:pPr>
              <w:widowControl/>
              <w:spacing w:line="480" w:lineRule="auto"/>
              <w:jc w:val="center"/>
              <w:textAlignment w:val="center"/>
              <w:rPr>
                <w:rFonts w:ascii="宋体" w:eastAsia="宋体" w:hAnsi="宋体" w:cs="宋体"/>
                <w:b/>
                <w:color w:val="000000"/>
                <w:sz w:val="22"/>
                <w:szCs w:val="22"/>
              </w:rPr>
            </w:pPr>
            <w:r w:rsidRPr="0095158E">
              <w:rPr>
                <w:rFonts w:ascii="宋体" w:eastAsia="宋体" w:hAnsi="宋体" w:cs="宋体" w:hint="eastAsia"/>
                <w:b/>
                <w:color w:val="000000"/>
                <w:kern w:val="0"/>
                <w:sz w:val="22"/>
                <w:szCs w:val="22"/>
                <w:lang w:bidi="ar"/>
              </w:rPr>
              <w:t>值/分布</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1" type="#_x0000_t75" style="width:12pt;height:18pt" o:ole="">
                  <v:imagedata r:id="rId207" o:title=""/>
                </v:shape>
                <o:OLEObject Type="Embed" ProgID="Equation.DSMT4" ShapeID="_x0000_i1101" DrawAspect="Content" ObjectID="_1772744798" r:id="rId208"/>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[700, 1900]</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4"/>
                <w:sz w:val="21"/>
              </w:rPr>
              <w:object w:dxaOrig="380" w:dyaOrig="260">
                <v:shape id="_x0000_i1102" type="#_x0000_t75" style="width:19.5pt;height:13.5pt" o:ole="">
                  <v:imagedata r:id="rId209" o:title=""/>
                </v:shape>
                <o:OLEObject Type="Embed" ProgID="Equation.DSMT4" ShapeID="_x0000_i1102" DrawAspect="Content" ObjectID="_1772744799" r:id="rId210"/>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hint="eastAsia"/>
                <w:sz w:val="21"/>
              </w:rPr>
              <w:t>1</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20" w:dyaOrig="360">
                <v:shape id="_x0000_i1103" type="#_x0000_t75" style="width:10.5pt;height:18pt" o:ole="">
                  <v:imagedata r:id="rId211" o:title=""/>
                </v:shape>
                <o:OLEObject Type="Embed" ProgID="Equation.DSMT4" ShapeID="_x0000_i1103" DrawAspect="Content" ObjectID="_1772744800" r:id="rId212"/>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7.683</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4" type="#_x0000_t75" style="width:12pt;height:18pt" o:ole="">
                  <v:imagedata r:id="rId213" o:title=""/>
                </v:shape>
                <o:OLEObject Type="Embed" ProgID="Equation.DSMT4" ShapeID="_x0000_i1104" DrawAspect="Content" ObjectID="_1772744801" r:id="rId214"/>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U[820, 10000]</w:t>
            </w:r>
          </w:p>
        </w:tc>
      </w:tr>
      <w:tr w:rsidR="00CA4408" w:rsidTr="008D343E">
        <w:trPr>
          <w:trHeight w:val="624"/>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00" w:dyaOrig="279">
                <v:shape id="_x0000_i1105" type="#_x0000_t75" style="width:10.5pt;height:13.5pt" o:ole="">
                  <v:imagedata r:id="rId215" o:title=""/>
                </v:shape>
                <o:OLEObject Type="Embed" ProgID="Equation.DSMT4" ShapeID="_x0000_i1105" DrawAspect="Content" ObjectID="_1772744802" r:id="rId216"/>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-4558.52</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40" w:dyaOrig="360">
                <v:shape id="_x0000_i1106" type="#_x0000_t75" style="width:12pt;height:18pt" o:ole="">
                  <v:imagedata r:id="rId217" o:title=""/>
                </v:shape>
                <o:OLEObject Type="Embed" ProgID="Equation.DSMT4" ShapeID="_x0000_i1106" DrawAspect="Content" ObjectID="_1772744803" r:id="rId218"/>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 xml:space="preserve"> U[200,</w:t>
            </w:r>
            <w:r w:rsidRPr="00060B04">
              <w:rPr>
                <w:rFonts w:eastAsia="宋体" w:cs="Times New Roman"/>
                <w:position w:val="-12"/>
                <w:sz w:val="21"/>
              </w:rPr>
              <w:object w:dxaOrig="240" w:dyaOrig="360">
                <v:shape id="_x0000_i1107" type="#_x0000_t75" style="width:12pt;height:18pt" o:ole="">
                  <v:imagedata r:id="rId219" o:title=""/>
                </v:shape>
                <o:OLEObject Type="Embed" ProgID="Equation.DSMT4" ShapeID="_x0000_i1107" DrawAspect="Content" ObjectID="_1772744804" r:id="rId220"/>
              </w:object>
            </w:r>
            <w:r w:rsidRPr="00060B04">
              <w:rPr>
                <w:rFonts w:eastAsia="宋体" w:cs="Times New Roman"/>
                <w:sz w:val="21"/>
              </w:rPr>
              <w:t>]</w:t>
            </w:r>
          </w:p>
        </w:tc>
      </w:tr>
      <w:tr w:rsidR="00CA4408" w:rsidTr="008D343E">
        <w:trPr>
          <w:trHeight w:val="483"/>
          <w:jc w:val="center"/>
        </w:trPr>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20" w:dyaOrig="279">
                <v:shape id="_x0000_i1108" type="#_x0000_t75" style="width:10.5pt;height:13.5pt" o:ole="">
                  <v:imagedata r:id="rId221" o:title=""/>
                </v:shape>
                <o:OLEObject Type="Embed" ProgID="Equation.DSMT4" ShapeID="_x0000_i1108" DrawAspect="Content" ObjectID="_1772744805" r:id="rId222"/>
              </w:object>
            </w:r>
          </w:p>
        </w:tc>
        <w:tc>
          <w:tcPr>
            <w:tcW w:w="2842"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0.00125</w:t>
            </w:r>
          </w:p>
        </w:tc>
        <w:tc>
          <w:tcPr>
            <w:tcW w:w="1486" w:type="dxa"/>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12"/>
                <w:sz w:val="21"/>
              </w:rPr>
              <w:object w:dxaOrig="260" w:dyaOrig="360">
                <v:shape id="_x0000_i1109" type="#_x0000_t75" style="width:13.5pt;height:18pt" o:ole="">
                  <v:imagedata r:id="rId223" o:title=""/>
                </v:shape>
                <o:OLEObject Type="Embed" ProgID="Equation.DSMT4" ShapeID="_x0000_i1109" DrawAspect="Content" ObjectID="_1772744806" r:id="rId224"/>
              </w:object>
            </w:r>
          </w:p>
        </w:tc>
        <w:tc>
          <w:tcPr>
            <w:tcW w:w="0" w:type="auto"/>
            <w:tcBorders>
              <w:top w:val="nil"/>
              <w:left w:val="nil"/>
              <w:bottom w:val="nil"/>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0.2</w:t>
            </w:r>
          </w:p>
        </w:tc>
      </w:tr>
      <w:tr w:rsidR="00CA4408" w:rsidTr="008D343E">
        <w:trPr>
          <w:trHeight w:val="624"/>
          <w:jc w:val="center"/>
        </w:trPr>
        <w:tc>
          <w:tcPr>
            <w:tcW w:w="0" w:type="auto"/>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position w:val="-6"/>
                <w:sz w:val="21"/>
              </w:rPr>
              <w:object w:dxaOrig="279" w:dyaOrig="279">
                <v:shape id="_x0000_i1110" type="#_x0000_t75" style="width:13.5pt;height:13.5pt" o:ole="">
                  <v:imagedata r:id="rId225" o:title=""/>
                </v:shape>
                <o:OLEObject Type="Embed" ProgID="Equation.DSMT4" ShapeID="_x0000_i1110" DrawAspect="Content" ObjectID="_1772744807" r:id="rId226"/>
              </w:object>
            </w:r>
          </w:p>
        </w:tc>
        <w:tc>
          <w:tcPr>
            <w:tcW w:w="2842" w:type="dxa"/>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10 MHz</w:t>
            </w:r>
          </w:p>
        </w:tc>
        <w:tc>
          <w:tcPr>
            <w:tcW w:w="1486" w:type="dxa"/>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hint="eastAsia"/>
                <w:sz w:val="21"/>
              </w:rPr>
              <w:t>S</w:t>
            </w:r>
            <w:r w:rsidRPr="00060B04">
              <w:rPr>
                <w:rFonts w:eastAsia="宋体" w:cs="Times New Roman"/>
                <w:sz w:val="21"/>
              </w:rPr>
              <w:t>NR</w:t>
            </w:r>
          </w:p>
        </w:tc>
        <w:tc>
          <w:tcPr>
            <w:tcW w:w="0" w:type="auto"/>
            <w:tcBorders>
              <w:top w:val="nil"/>
              <w:left w:val="nil"/>
              <w:bottom w:val="single" w:sz="8" w:space="0" w:color="000000"/>
              <w:right w:val="nil"/>
            </w:tcBorders>
            <w:shd w:val="clear" w:color="auto" w:fill="auto"/>
            <w:noWrap/>
          </w:tcPr>
          <w:p w:rsidR="00CA4408" w:rsidRPr="00060B04" w:rsidRDefault="00CA4408" w:rsidP="008D343E">
            <w:pPr>
              <w:spacing w:line="480" w:lineRule="auto"/>
              <w:jc w:val="center"/>
              <w:rPr>
                <w:rFonts w:eastAsia="宋体" w:cs="Times New Roman"/>
                <w:sz w:val="21"/>
              </w:rPr>
            </w:pPr>
            <w:r w:rsidRPr="00060B04">
              <w:rPr>
                <w:rFonts w:eastAsia="宋体" w:cs="Times New Roman"/>
                <w:sz w:val="21"/>
              </w:rPr>
              <w:t>677</w:t>
            </w:r>
          </w:p>
        </w:tc>
      </w:tr>
    </w:tbl>
    <w:p w:rsidR="003B30A7" w:rsidRDefault="00470D5B">
      <w:pPr>
        <w:wordWrap w:val="0"/>
        <w:ind w:firstLineChars="200" w:firstLine="480"/>
        <w:jc w:val="left"/>
        <w:rPr>
          <w:rFonts w:ascii="宋体" w:eastAsia="宋体" w:hAnsi="宋体" w:cs="宋体"/>
        </w:rPr>
      </w:pPr>
      <w:r>
        <w:rPr>
          <w:rFonts w:ascii="宋体" w:eastAsia="宋体" w:hAnsi="宋体" w:cs="宋体" w:hint="eastAsia"/>
        </w:rPr>
        <w:t>本文将</w:t>
      </w:r>
      <w:r w:rsidRPr="00470D5B">
        <w:rPr>
          <w:rFonts w:ascii="宋体" w:eastAsia="宋体" w:hAnsi="宋体" w:cs="宋体" w:hint="eastAsia"/>
        </w:rPr>
        <w:t>变异概率</w:t>
      </w:r>
      <w:r>
        <w:rPr>
          <w:rFonts w:ascii="宋体" w:eastAsia="宋体" w:hAnsi="宋体" w:cs="宋体" w:hint="eastAsia"/>
        </w:rPr>
        <w:t>设置为0</w:t>
      </w:r>
      <w:r>
        <w:rPr>
          <w:rFonts w:ascii="宋体" w:eastAsia="宋体" w:hAnsi="宋体" w:cs="宋体"/>
        </w:rPr>
        <w:t>.01</w:t>
      </w:r>
      <w:r>
        <w:rPr>
          <w:rFonts w:ascii="宋体" w:eastAsia="宋体" w:hAnsi="宋体" w:cs="宋体" w:hint="eastAsia"/>
        </w:rPr>
        <w:t>，</w:t>
      </w:r>
      <w:r w:rsidRPr="00470D5B">
        <w:rPr>
          <w:rFonts w:ascii="宋体" w:eastAsia="宋体" w:hAnsi="宋体" w:cs="宋体" w:hint="eastAsia"/>
        </w:rPr>
        <w:t>参数用于控制每个个体发生变异的概率。该概率越高，个体发生变异的可能性就越大。一般情况下，变异概率会设置为较小的值，以保持种群的多样性，并防止算法陷入局部最优解。</w:t>
      </w:r>
    </w:p>
    <w:p w:rsidR="002133BE" w:rsidRDefault="002133BE" w:rsidP="002133BE">
      <w:pPr>
        <w:ind w:firstLineChars="200" w:firstLine="480"/>
        <w:jc w:val="left"/>
        <w:rPr>
          <w:rFonts w:ascii="宋体" w:eastAsia="宋体" w:hAnsi="宋体" w:cs="宋体"/>
        </w:rPr>
      </w:pPr>
      <w:r>
        <w:rPr>
          <w:rFonts w:ascii="宋体" w:eastAsia="宋体" w:hAnsi="宋体" w:cs="宋体" w:hint="eastAsia"/>
        </w:rPr>
        <w:t>本文选择了7种种类的参与资源共享的车辆数目，分别</w:t>
      </w:r>
      <w:r w:rsidRPr="004311C0">
        <w:rPr>
          <w:rFonts w:ascii="宋体" w:eastAsia="宋体" w:hAnsi="宋体" w:cs="宋体" w:hint="eastAsia"/>
        </w:rPr>
        <w:t>是{10，15，20，25，30，35，40}。在算法中，种群数量被设置为40。而当车辆数量为35和40时，</w:t>
      </w:r>
      <w:r>
        <w:rPr>
          <w:rFonts w:ascii="宋体" w:eastAsia="宋体" w:hAnsi="宋体" w:cs="宋体" w:hint="eastAsia"/>
        </w:rPr>
        <w:t>种群</w:t>
      </w:r>
      <w:r w:rsidRPr="004311C0">
        <w:rPr>
          <w:rFonts w:ascii="宋体" w:eastAsia="宋体" w:hAnsi="宋体" w:cs="宋体" w:hint="eastAsia"/>
        </w:rPr>
        <w:t>数量被设置为</w:t>
      </w:r>
      <w:r>
        <w:rPr>
          <w:rFonts w:ascii="宋体" w:eastAsia="宋体" w:hAnsi="宋体" w:cs="宋体" w:hint="eastAsia"/>
        </w:rPr>
        <w:t>150。因为</w:t>
      </w:r>
      <w:r w:rsidRPr="004311C0">
        <w:rPr>
          <w:rFonts w:ascii="宋体" w:eastAsia="宋体" w:hAnsi="宋体" w:cs="宋体" w:hint="eastAsia"/>
        </w:rPr>
        <w:t>当车辆数量为35和40时，</w:t>
      </w:r>
      <w:r>
        <w:rPr>
          <w:rFonts w:ascii="宋体" w:eastAsia="宋体" w:hAnsi="宋体" w:cs="宋体" w:hint="eastAsia"/>
        </w:rPr>
        <w:t>种群的规模太小，算法</w:t>
      </w:r>
      <w:r w:rsidRPr="004311C0">
        <w:rPr>
          <w:rFonts w:ascii="宋体" w:eastAsia="宋体" w:hAnsi="宋体" w:cs="宋体" w:hint="eastAsia"/>
        </w:rPr>
        <w:t>不会收敛</w:t>
      </w:r>
      <w:r>
        <w:rPr>
          <w:rFonts w:ascii="宋体" w:eastAsia="宋体" w:hAnsi="宋体" w:cs="宋体" w:hint="eastAsia"/>
        </w:rPr>
        <w:t>或者不能很好的收敛到最优值附近</w:t>
      </w:r>
      <w:r w:rsidRPr="004311C0">
        <w:rPr>
          <w:rFonts w:ascii="宋体" w:eastAsia="宋体" w:hAnsi="宋体" w:cs="宋体" w:hint="eastAsia"/>
        </w:rPr>
        <w:t>。</w:t>
      </w:r>
    </w:p>
    <w:p w:rsidR="003B30A7" w:rsidRPr="002133BE" w:rsidRDefault="003B30A7" w:rsidP="008E0ABC">
      <w:pPr>
        <w:wordWrap w:val="0"/>
        <w:jc w:val="left"/>
        <w:rPr>
          <w:rFonts w:ascii="宋体" w:eastAsia="宋体" w:hAnsi="宋体" w:cs="宋体"/>
        </w:rPr>
      </w:pPr>
    </w:p>
    <w:p w:rsidR="008E0ABC" w:rsidRDefault="008E0ABC" w:rsidP="008E0ABC">
      <w:pPr>
        <w:pStyle w:val="3"/>
      </w:pPr>
      <w:bookmarkStart w:id="46" w:name="_Toc145318703"/>
      <w:r>
        <w:rPr>
          <w:rFonts w:hint="eastAsia"/>
        </w:rPr>
        <w:t>3</w:t>
      </w:r>
      <w:r>
        <w:t>.5.3</w:t>
      </w:r>
      <w:r w:rsidR="00470D5B">
        <w:t xml:space="preserve"> </w:t>
      </w:r>
      <w:r w:rsidR="00E36964">
        <w:rPr>
          <w:rFonts w:hint="eastAsia"/>
        </w:rPr>
        <w:t>评价标准</w:t>
      </w:r>
      <w:bookmarkEnd w:id="46"/>
    </w:p>
    <w:p w:rsidR="008E0ABC" w:rsidRDefault="008E0ABC" w:rsidP="00A931D0">
      <w:pPr>
        <w:pStyle w:val="ab"/>
      </w:pPr>
      <w:r>
        <w:rPr>
          <w:rFonts w:hint="eastAsia"/>
        </w:rPr>
        <w:t>我们设置了个指标来衡量我们的实验，分别是，性能指标，公平指标，种群离散程度。</w:t>
      </w:r>
    </w:p>
    <w:p w:rsidR="002226BF" w:rsidRDefault="008E0ABC" w:rsidP="00A931D0">
      <w:pPr>
        <w:pStyle w:val="ab"/>
      </w:pPr>
      <w:r>
        <w:rPr>
          <w:rFonts w:hint="eastAsia"/>
        </w:rPr>
        <w:t>在实验中，我们的</w:t>
      </w:r>
      <w:r w:rsidRPr="004311C0">
        <w:rPr>
          <w:rFonts w:hint="eastAsia"/>
        </w:rPr>
        <w:t>性能</w:t>
      </w:r>
      <w:r>
        <w:rPr>
          <w:rFonts w:hint="eastAsia"/>
        </w:rPr>
        <w:t>指标</w:t>
      </w:r>
      <w:r w:rsidRPr="004311C0">
        <w:rPr>
          <w:rFonts w:hint="eastAsia"/>
        </w:rPr>
        <w:t>是指节能的百分比。节能的百分比，其定义如下：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2"/>
        <w:gridCol w:w="4116"/>
        <w:gridCol w:w="2250"/>
      </w:tblGrid>
      <w:tr w:rsidR="002226BF" w:rsidTr="00BC710F">
        <w:tc>
          <w:tcPr>
            <w:tcW w:w="2842" w:type="dxa"/>
          </w:tcPr>
          <w:p w:rsidR="002226BF" w:rsidRDefault="002226BF" w:rsidP="00A931D0">
            <w:pPr>
              <w:pStyle w:val="ab"/>
            </w:pPr>
          </w:p>
        </w:tc>
        <w:tc>
          <w:tcPr>
            <w:tcW w:w="2843" w:type="dxa"/>
          </w:tcPr>
          <w:p w:rsidR="002226BF" w:rsidRDefault="002C1269" w:rsidP="00A931D0">
            <w:pPr>
              <w:pStyle w:val="ab"/>
            </w:pPr>
            <w:r w:rsidRPr="004311C0">
              <w:rPr>
                <w:position w:val="-64"/>
              </w:rPr>
              <w:object w:dxaOrig="3900" w:dyaOrig="1400">
                <v:shape id="_x0000_i1111" type="#_x0000_t75" style="width:195pt;height:70.5pt" o:ole="">
                  <v:imagedata r:id="rId227" o:title=""/>
                </v:shape>
                <o:OLEObject Type="Embed" ProgID="Equation.DSMT4" ShapeID="_x0000_i1111" DrawAspect="Content" ObjectID="_1772744808" r:id="rId228"/>
              </w:object>
            </w:r>
          </w:p>
        </w:tc>
        <w:tc>
          <w:tcPr>
            <w:tcW w:w="2843" w:type="dxa"/>
          </w:tcPr>
          <w:p w:rsidR="002C1269" w:rsidRDefault="002C1269" w:rsidP="00A931D0">
            <w:pPr>
              <w:pStyle w:val="ab"/>
            </w:pPr>
          </w:p>
          <w:p w:rsidR="002226BF" w:rsidRDefault="002C1269" w:rsidP="00A931D0">
            <w:pPr>
              <w:pStyle w:val="ab"/>
            </w:pPr>
            <w:r>
              <w:rPr>
                <w:rFonts w:hint="eastAsia"/>
              </w:rPr>
              <w:t>(</w:t>
            </w:r>
            <w:r>
              <w:t>3.)</w:t>
            </w:r>
          </w:p>
        </w:tc>
      </w:tr>
    </w:tbl>
    <w:p w:rsidR="008E0ABC" w:rsidRDefault="008E0ABC" w:rsidP="00A931D0">
      <w:pPr>
        <w:pStyle w:val="ab"/>
      </w:pPr>
      <w:r>
        <w:rPr>
          <w:rFonts w:hint="eastAsia"/>
        </w:rPr>
        <w:lastRenderedPageBreak/>
        <w:t>其中，</w:t>
      </w:r>
      <w:r w:rsidRPr="004311C0">
        <w:rPr>
          <w:position w:val="-12"/>
        </w:rPr>
        <w:object w:dxaOrig="400" w:dyaOrig="360">
          <v:shape id="_x0000_i1112" type="#_x0000_t75" style="width:19.5pt;height:18pt" o:ole="">
            <v:imagedata r:id="rId229" o:title=""/>
          </v:shape>
          <o:OLEObject Type="Embed" ProgID="Equation.DSMT4" ShapeID="_x0000_i1112" DrawAspect="Content" ObjectID="_1772744809" r:id="rId230"/>
        </w:object>
      </w:r>
      <w:r>
        <w:rPr>
          <w:rFonts w:hint="eastAsia"/>
        </w:rPr>
        <w:t>是本地执行任务所需要消耗的能量，</w:t>
      </w:r>
    </w:p>
    <w:p w:rsidR="00CF4C5C" w:rsidRDefault="008E0ABC" w:rsidP="00A931D0">
      <w:pPr>
        <w:pStyle w:val="ab"/>
      </w:pPr>
      <w:r w:rsidRPr="004311C0">
        <w:rPr>
          <w:rFonts w:hint="eastAsia"/>
        </w:rPr>
        <w:t>为了反映我们</w:t>
      </w:r>
      <w:r>
        <w:rPr>
          <w:rFonts w:hint="eastAsia"/>
        </w:rPr>
        <w:t>任务分配</w:t>
      </w:r>
      <w:r w:rsidRPr="004311C0">
        <w:rPr>
          <w:rFonts w:hint="eastAsia"/>
        </w:rPr>
        <w:t>的公平性，我们在标准差的基础上定义了公平系数（</w:t>
      </w:r>
      <w:r w:rsidRPr="004311C0">
        <w:rPr>
          <w:rFonts w:hint="eastAsia"/>
        </w:rPr>
        <w:t>FC</w:t>
      </w:r>
      <w:r w:rsidRPr="004311C0">
        <w:rPr>
          <w:rFonts w:hint="eastAsia"/>
        </w:rPr>
        <w:t>）。与标准差一样，数值越小，公平性越高。</w:t>
      </w:r>
      <w:r w:rsidR="00CF4C5C">
        <w:rPr>
          <w:rFonts w:hint="eastAsia"/>
        </w:rPr>
        <w:t>标准差定义如下：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CF4C5C" w:rsidTr="00BC710F">
        <w:tc>
          <w:tcPr>
            <w:tcW w:w="2842" w:type="dxa"/>
          </w:tcPr>
          <w:p w:rsidR="00CF4C5C" w:rsidRDefault="00CF4C5C" w:rsidP="00A931D0">
            <w:pPr>
              <w:pStyle w:val="ab"/>
            </w:pPr>
          </w:p>
        </w:tc>
        <w:tc>
          <w:tcPr>
            <w:tcW w:w="2843" w:type="dxa"/>
          </w:tcPr>
          <w:p w:rsidR="00CF4C5C" w:rsidRDefault="00FB1DF5" w:rsidP="00A931D0">
            <w:pPr>
              <w:pStyle w:val="ab"/>
            </w:pPr>
            <w:r w:rsidRPr="00CF4C5C">
              <w:rPr>
                <w:position w:val="-26"/>
              </w:rPr>
              <w:object w:dxaOrig="1820" w:dyaOrig="1040">
                <v:shape id="_x0000_i1113" type="#_x0000_t75" style="width:91.35pt;height:44.8pt" o:ole="">
                  <v:imagedata r:id="rId231" o:title=""/>
                </v:shape>
                <o:OLEObject Type="Embed" ProgID="Equation.DSMT4" ShapeID="_x0000_i1113" DrawAspect="Content" ObjectID="_1772744810" r:id="rId232"/>
              </w:object>
            </w:r>
          </w:p>
        </w:tc>
        <w:tc>
          <w:tcPr>
            <w:tcW w:w="2843" w:type="dxa"/>
          </w:tcPr>
          <w:p w:rsidR="00CF4C5C" w:rsidRDefault="00CF4C5C" w:rsidP="00A931D0">
            <w:pPr>
              <w:pStyle w:val="ab"/>
            </w:pPr>
          </w:p>
        </w:tc>
      </w:tr>
    </w:tbl>
    <w:p w:rsidR="002226BF" w:rsidRPr="004311C0" w:rsidRDefault="008E0ABC" w:rsidP="00A931D0">
      <w:pPr>
        <w:pStyle w:val="ab"/>
      </w:pPr>
      <w:r w:rsidRPr="004311C0">
        <w:rPr>
          <w:rFonts w:hint="eastAsia"/>
        </w:rPr>
        <w:t>FC</w:t>
      </w:r>
      <w:r w:rsidRPr="004311C0">
        <w:rPr>
          <w:rFonts w:hint="eastAsia"/>
        </w:rPr>
        <w:t>的定义如下。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4268"/>
        <w:gridCol w:w="2130"/>
      </w:tblGrid>
      <w:tr w:rsidR="002226BF" w:rsidTr="00BC710F">
        <w:tc>
          <w:tcPr>
            <w:tcW w:w="2842" w:type="dxa"/>
          </w:tcPr>
          <w:p w:rsidR="002226BF" w:rsidRDefault="002226BF" w:rsidP="00A931D0">
            <w:pPr>
              <w:pStyle w:val="ab"/>
            </w:pPr>
          </w:p>
        </w:tc>
        <w:tc>
          <w:tcPr>
            <w:tcW w:w="2843" w:type="dxa"/>
          </w:tcPr>
          <w:p w:rsidR="002226BF" w:rsidRDefault="00FB1DF5" w:rsidP="00A931D0">
            <w:pPr>
              <w:pStyle w:val="ab"/>
            </w:pPr>
            <w:r w:rsidRPr="004311C0">
              <w:rPr>
                <w:position w:val="-24"/>
              </w:rPr>
              <w:object w:dxaOrig="4060" w:dyaOrig="1020">
                <v:shape id="_x0000_i1114" type="#_x0000_t75" style="width:202.6pt;height:42.5pt" o:ole="">
                  <v:imagedata r:id="rId233" o:title=""/>
                </v:shape>
                <o:OLEObject Type="Embed" ProgID="Equation.DSMT4" ShapeID="_x0000_i1114" DrawAspect="Content" ObjectID="_1772744811" r:id="rId234"/>
              </w:object>
            </w:r>
          </w:p>
        </w:tc>
        <w:tc>
          <w:tcPr>
            <w:tcW w:w="2843" w:type="dxa"/>
          </w:tcPr>
          <w:p w:rsidR="002226BF" w:rsidRDefault="002226BF" w:rsidP="00A931D0">
            <w:pPr>
              <w:pStyle w:val="ab"/>
            </w:pPr>
          </w:p>
        </w:tc>
      </w:tr>
    </w:tbl>
    <w:p w:rsidR="008E0ABC" w:rsidRDefault="008E0ABC" w:rsidP="00A931D0">
      <w:pPr>
        <w:pStyle w:val="ab"/>
      </w:pPr>
      <w:r>
        <w:rPr>
          <w:rFonts w:hint="eastAsia"/>
        </w:rPr>
        <w:t>其中，</w:t>
      </w:r>
      <w:r w:rsidR="007E0637" w:rsidRPr="007E0637">
        <w:rPr>
          <w:position w:val="-6"/>
        </w:rPr>
        <w:object w:dxaOrig="160" w:dyaOrig="260">
          <v:shape id="_x0000_i1115" type="#_x0000_t75" style="width:7.5pt;height:13.5pt" o:ole="">
            <v:imagedata r:id="rId235" o:title=""/>
          </v:shape>
          <o:OLEObject Type="Embed" ProgID="Equation.DSMT4" ShapeID="_x0000_i1115" DrawAspect="Content" ObjectID="_1772744812" r:id="rId236"/>
        </w:object>
      </w:r>
      <w:r w:rsidR="007E0637">
        <w:rPr>
          <w:rFonts w:hint="eastAsia"/>
        </w:rPr>
        <w:t>是迭代的次数，</w:t>
      </w:r>
      <w:r w:rsidR="007E0637" w:rsidRPr="00025957">
        <w:rPr>
          <w:position w:val="-4"/>
        </w:rPr>
        <w:object w:dxaOrig="240" w:dyaOrig="300">
          <v:shape id="_x0000_i1116" type="#_x0000_t75" style="width:12pt;height:15.5pt" o:ole="">
            <v:imagedata r:id="rId237" o:title=""/>
          </v:shape>
          <o:OLEObject Type="Embed" ProgID="Equation.DSMT4" ShapeID="_x0000_i1116" DrawAspect="Content" ObjectID="_1772744813" r:id="rId238"/>
        </w:object>
      </w:r>
      <w:r w:rsidR="007E0637">
        <w:rPr>
          <w:rFonts w:hint="eastAsia"/>
        </w:rPr>
        <w:t>是所有车辆能耗的平均值。</w:t>
      </w:r>
    </w:p>
    <w:p w:rsidR="003B30A7" w:rsidRPr="005F7136" w:rsidRDefault="00CA4408" w:rsidP="005F7136">
      <w:pPr>
        <w:pStyle w:val="3"/>
      </w:pPr>
      <w:bookmarkStart w:id="47" w:name="_Toc145318704"/>
      <w:r>
        <w:rPr>
          <w:rFonts w:hint="eastAsia"/>
        </w:rPr>
        <w:t>3</w:t>
      </w:r>
      <w:r w:rsidR="007D7497">
        <w:t>.5.4</w:t>
      </w:r>
      <w:r>
        <w:t xml:space="preserve"> </w:t>
      </w:r>
      <w:r>
        <w:rPr>
          <w:rFonts w:hint="eastAsia"/>
        </w:rPr>
        <w:t>实验结果</w:t>
      </w:r>
      <w:bookmarkStart w:id="48" w:name="_GoBack"/>
      <w:bookmarkEnd w:id="47"/>
      <w:bookmarkEnd w:id="48"/>
    </w:p>
    <w:p w:rsidR="00770869" w:rsidRDefault="005F7136" w:rsidP="005F7136">
      <w:pPr>
        <w:ind w:firstLineChars="200" w:firstLine="480"/>
        <w:jc w:val="center"/>
        <w:rPr>
          <w:rFonts w:ascii="宋体" w:eastAsia="宋体" w:hAnsi="宋体" w:cs="宋体"/>
        </w:rPr>
      </w:pPr>
      <w:r>
        <w:rPr>
          <w:noProof/>
        </w:rPr>
        <mc:AlternateContent>
          <mc:Choice Requires="wps">
            <w:drawing>
              <wp:inline distT="0" distB="0" distL="0" distR="0" wp14:anchorId="57F73E38" wp14:editId="431AC0F6">
                <wp:extent cx="4396154" cy="2684519"/>
                <wp:effectExtent l="0" t="0" r="23495" b="10160"/>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6154" cy="2684519"/>
                        </a:xfrm>
                        <a:prstGeom prst="rect">
                          <a:avLst/>
                        </a:prstGeom>
                        <a:solidFill>
                          <a:srgbClr val="FFFFFF"/>
                        </a:solidFill>
                        <a:ln w="9525">
                          <a:solidFill>
                            <a:schemeClr val="bg1"/>
                          </a:solidFill>
                          <a:miter lim="800000"/>
                          <a:headEnd/>
                          <a:tailEnd/>
                        </a:ln>
                      </wps:spPr>
                      <wps:txbx>
                        <w:txbxContent>
                          <w:p w:rsidR="005A052B" w:rsidRDefault="005A052B" w:rsidP="005F7136">
                            <w:pPr>
                              <w:jc w:val="center"/>
                            </w:pPr>
                            <w:r>
                              <w:rPr>
                                <w:rFonts w:hint="eastAsia"/>
                                <w:noProof/>
                              </w:rPr>
                              <w:drawing>
                                <wp:inline distT="0" distB="0" distL="0" distR="0" wp14:anchorId="2DCC694F" wp14:editId="15F0BA7E">
                                  <wp:extent cx="3546231" cy="2614205"/>
                                  <wp:effectExtent l="0" t="0" r="0" b="0"/>
                                  <wp:docPr id="20" name="图片 20"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rotWithShape="1">
                                          <a:blip r:embed="rId239">
                                            <a:extLst>
                                              <a:ext uri="{28A0092B-C50C-407E-A947-70E740481C1C}">
                                                <a14:useLocalDpi xmlns:a14="http://schemas.microsoft.com/office/drawing/2010/main" val="0"/>
                                              </a:ext>
                                            </a:extLst>
                                          </a:blip>
                                          <a:srcRect t="9853" r="7978"/>
                                          <a:stretch/>
                                        </pic:blipFill>
                                        <pic:spPr bwMode="auto">
                                          <a:xfrm>
                                            <a:off x="0" y="0"/>
                                            <a:ext cx="3558743" cy="2623429"/>
                                          </a:xfrm>
                                          <a:prstGeom prst="rect">
                                            <a:avLst/>
                                          </a:prstGeom>
                                          <a:noFill/>
                                          <a:ln>
                                            <a:noFill/>
                                          </a:ln>
                                          <a:extLst>
                                            <a:ext uri="{53640926-AAD7-44D8-BBD7-CCE9431645EC}">
                                              <a14:shadowObscured xmlns:a14="http://schemas.microsoft.com/office/drawing/2010/main"/>
                                            </a:ext>
                                          </a:extLst>
                                        </pic:spPr>
                                      </pic:pic>
                                    </a:graphicData>
                                  </a:graphic>
                                </wp:inline>
                              </w:drawing>
                            </w:r>
                          </w:p>
                          <w:p w:rsidR="005A052B" w:rsidRDefault="005A052B" w:rsidP="005F7136">
                            <w:pPr>
                              <w:pStyle w:val="aa"/>
                              <w:ind w:firstLine="422"/>
                            </w:pPr>
                            <w:r>
                              <w:t>图：</w:t>
                            </w:r>
                          </w:p>
                        </w:txbxContent>
                      </wps:txbx>
                      <wps:bodyPr rot="0" vert="horz" wrap="square" lIns="91440" tIns="45720" rIns="91440" bIns="45720" anchor="t" anchorCtr="0">
                        <a:spAutoFit/>
                      </wps:bodyPr>
                    </wps:wsp>
                  </a:graphicData>
                </a:graphic>
              </wp:inline>
            </w:drawing>
          </mc:Choice>
          <mc:Fallback>
            <w:pict>
              <v:shape w14:anchorId="57F73E38" id="_x0000_s1034" type="#_x0000_t202" style="width:346.15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" strokecolor="white [3212]">
                <v:textbox style="mso-fit-shape-to-text:t">
                  <w:txbxContent>
                    <w:p w:rsidR="005A052B" w:rsidRDefault="005A052B" w:rsidP="005F7136">
                      <w:pPr>
                        <w:jc w:val="center"/>
                      </w:pPr>
                      <w:r>
                        <w:rPr>
                          <w:rFonts w:hint="eastAsia"/>
                          <w:noProof/>
                        </w:rPr>
                        <w:drawing>
                          <wp:inline distT="0" distB="0" distL="0" distR="0" wp14:anchorId="2DCC694F" wp14:editId="15F0BA7E">
                            <wp:extent cx="3546231" cy="2614205"/>
                            <wp:effectExtent l="0" t="0" r="0" b="0"/>
                            <wp:docPr id="20" name="图片 20" descr="C:\Users\li544\AppData\Local\Microsoft\Windows\INetCache\Content.Word\ener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descr="C:\Users\li544\AppData\Local\Microsoft\Windows\INetCache\Content.Word\energy.png"/>
                                    <pic:cNvPicPr>
                                      <a:picLocks noChangeAspect="1" noChangeArrowheads="1"/>
                                    </pic:cNvPicPr>
                                  </pic:nvPicPr>
                                  <pic:blipFill rotWithShape="1">
                                    <a:blip r:embed="rId239">
                                      <a:extLst>
                                        <a:ext uri="{28A0092B-C50C-407E-A947-70E740481C1C}">
                                          <a14:useLocalDpi xmlns:a14="http://schemas.microsoft.com/office/drawing/2010/main" val="0"/>
                                        </a:ext>
                                      </a:extLst>
                                    </a:blip>
                                    <a:srcRect t="9853" r="7978"/>
                                    <a:stretch/>
                                  </pic:blipFill>
                                  <pic:spPr bwMode="auto">
                                    <a:xfrm>
                                      <a:off x="0" y="0"/>
                                      <a:ext cx="3558743" cy="2623429"/>
                                    </a:xfrm>
                                    <a:prstGeom prst="rect">
                                      <a:avLst/>
                                    </a:prstGeom>
                                    <a:noFill/>
                                    <a:ln>
                                      <a:noFill/>
                                    </a:ln>
                                    <a:extLst>
                                      <a:ext uri="{53640926-AAD7-44D8-BBD7-CCE9431645EC}">
                                        <a14:shadowObscured xmlns:a14="http://schemas.microsoft.com/office/drawing/2010/main"/>
                                      </a:ext>
                                    </a:extLst>
                                  </pic:spPr>
                                </pic:pic>
                              </a:graphicData>
                            </a:graphic>
                          </wp:inline>
                        </w:drawing>
                      </w:r>
                    </w:p>
                    <w:p w:rsidR="005A052B" w:rsidRDefault="005A052B" w:rsidP="005F7136">
                      <w:pPr>
                        <w:pStyle w:val="aa"/>
                        <w:ind w:firstLine="422"/>
                      </w:pPr>
                      <w:r>
                        <w:t>图：</w:t>
                      </w:r>
                    </w:p>
                  </w:txbxContent>
                </v:textbox>
                <w10:anchorlock/>
              </v:shape>
            </w:pict>
          </mc:Fallback>
        </mc:AlternateContent>
      </w:r>
    </w:p>
    <w:p w:rsidR="00770869" w:rsidRDefault="00770869" w:rsidP="00A931D0">
      <w:pPr>
        <w:ind w:firstLineChars="200" w:firstLine="480"/>
        <w:jc w:val="left"/>
        <w:rPr>
          <w:rFonts w:ascii="宋体" w:eastAsia="宋体" w:hAnsi="宋体" w:cs="宋体"/>
        </w:rPr>
      </w:pPr>
      <w:r w:rsidRPr="00770869">
        <w:rPr>
          <w:rFonts w:ascii="宋体" w:eastAsia="宋体" w:hAnsi="宋体" w:cs="宋体" w:hint="eastAsia"/>
        </w:rPr>
        <w:t>在图2中，虚线是</w:t>
      </w:r>
      <w:r>
        <w:rPr>
          <w:rFonts w:ascii="宋体" w:eastAsia="宋体" w:hAnsi="宋体" w:cs="宋体" w:hint="eastAsia"/>
        </w:rPr>
        <w:t>任务没有负载出去而在</w:t>
      </w:r>
      <w:r w:rsidRPr="00770869">
        <w:rPr>
          <w:rFonts w:ascii="宋体" w:eastAsia="宋体" w:hAnsi="宋体" w:cs="宋体" w:hint="eastAsia"/>
        </w:rPr>
        <w:t>本地执行所</w:t>
      </w:r>
      <w:r>
        <w:rPr>
          <w:rFonts w:ascii="宋体" w:eastAsia="宋体" w:hAnsi="宋体" w:cs="宋体" w:hint="eastAsia"/>
        </w:rPr>
        <w:t>需要</w:t>
      </w:r>
      <w:r w:rsidRPr="00770869">
        <w:rPr>
          <w:rFonts w:ascii="宋体" w:eastAsia="宋体" w:hAnsi="宋体" w:cs="宋体" w:hint="eastAsia"/>
        </w:rPr>
        <w:t>消耗的能量。我们可以看到，当车辆数为10时</w:t>
      </w:r>
      <w:r>
        <w:rPr>
          <w:rFonts w:ascii="宋体" w:eastAsia="宋体" w:hAnsi="宋体" w:cs="宋体" w:hint="eastAsia"/>
        </w:rPr>
        <w:t>，该算法迭代几十轮</w:t>
      </w:r>
      <w:r w:rsidRPr="00770869">
        <w:rPr>
          <w:rFonts w:ascii="宋体" w:eastAsia="宋体" w:hAnsi="宋体" w:cs="宋体" w:hint="eastAsia"/>
        </w:rPr>
        <w:t>就可以得到很好的结果。当车辆数为20时，需要350次迭代才能得到一个较好的结果。而当车辆数量为30时，</w:t>
      </w:r>
      <w:r>
        <w:rPr>
          <w:rFonts w:ascii="宋体" w:eastAsia="宋体" w:hAnsi="宋体" w:cs="宋体" w:hint="eastAsia"/>
        </w:rPr>
        <w:t>能耗</w:t>
      </w:r>
      <w:r w:rsidRPr="00770869">
        <w:rPr>
          <w:rFonts w:ascii="宋体" w:eastAsia="宋体" w:hAnsi="宋体" w:cs="宋体" w:hint="eastAsia"/>
        </w:rPr>
        <w:t>在750次迭代之前</w:t>
      </w:r>
      <w:r>
        <w:rPr>
          <w:rFonts w:ascii="宋体" w:eastAsia="宋体" w:hAnsi="宋体" w:cs="宋体" w:hint="eastAsia"/>
        </w:rPr>
        <w:t>变化较大</w:t>
      </w:r>
      <w:r w:rsidRPr="00770869">
        <w:rPr>
          <w:rFonts w:ascii="宋体" w:eastAsia="宋体" w:hAnsi="宋体" w:cs="宋体" w:hint="eastAsia"/>
        </w:rPr>
        <w:t>，而在750次迭代之后</w:t>
      </w:r>
      <w:r>
        <w:rPr>
          <w:rFonts w:ascii="宋体" w:eastAsia="宋体" w:hAnsi="宋体" w:cs="宋体" w:hint="eastAsia"/>
        </w:rPr>
        <w:t>变化就会明显变小</w:t>
      </w:r>
      <w:r w:rsidRPr="00770869">
        <w:rPr>
          <w:rFonts w:ascii="宋体" w:eastAsia="宋体" w:hAnsi="宋体" w:cs="宋体" w:hint="eastAsia"/>
        </w:rPr>
        <w:t>。</w:t>
      </w:r>
      <w:r>
        <w:rPr>
          <w:rFonts w:ascii="宋体" w:eastAsia="宋体" w:hAnsi="宋体" w:cs="宋体" w:hint="eastAsia"/>
        </w:rPr>
        <w:t>也就</w:t>
      </w:r>
      <w:r>
        <w:rPr>
          <w:rFonts w:ascii="宋体" w:eastAsia="宋体" w:hAnsi="宋体" w:cs="宋体" w:hint="eastAsia"/>
        </w:rPr>
        <w:lastRenderedPageBreak/>
        <w:t>是说，</w:t>
      </w:r>
      <w:r w:rsidRPr="00770869">
        <w:rPr>
          <w:rFonts w:ascii="宋体" w:eastAsia="宋体" w:hAnsi="宋体" w:cs="宋体" w:hint="eastAsia"/>
        </w:rPr>
        <w:t>能源消耗的减少率在750次迭代前较快，而在750次迭代后，能源消耗的减少率就会降低。当车辆数为40时，几乎没有节能效果。</w:t>
      </w:r>
    </w:p>
    <w:p w:rsidR="00770869" w:rsidRDefault="00770869" w:rsidP="00770869">
      <w:pPr>
        <w:wordWrap w:val="0"/>
        <w:ind w:firstLineChars="200" w:firstLine="480"/>
        <w:jc w:val="left"/>
        <w:rPr>
          <w:rFonts w:ascii="宋体" w:eastAsia="宋体" w:hAnsi="宋体" w:cs="宋体"/>
        </w:rPr>
      </w:pPr>
      <w:r w:rsidRPr="00770869">
        <w:rPr>
          <w:rFonts w:ascii="宋体" w:eastAsia="宋体" w:hAnsi="宋体" w:cs="宋体" w:hint="eastAsia"/>
        </w:rPr>
        <w:t>我们可以得出结论，随着车辆数量的增加</w:t>
      </w:r>
      <w:r>
        <w:rPr>
          <w:rFonts w:ascii="宋体" w:eastAsia="宋体" w:hAnsi="宋体" w:cs="宋体" w:hint="eastAsia"/>
        </w:rPr>
        <w:t>，</w:t>
      </w:r>
      <w:r w:rsidRPr="00770869">
        <w:rPr>
          <w:rFonts w:ascii="宋体" w:eastAsia="宋体" w:hAnsi="宋体" w:cs="宋体" w:hint="eastAsia"/>
        </w:rPr>
        <w:t>迭代的次数也在增加。</w:t>
      </w:r>
      <w:r>
        <w:rPr>
          <w:rFonts w:ascii="宋体" w:eastAsia="宋体" w:hAnsi="宋体" w:cs="宋体" w:hint="eastAsia"/>
        </w:rPr>
        <w:t>因此，当我们在边缘服务器上运行该算法时，</w:t>
      </w:r>
      <w:r w:rsidRPr="00770869">
        <w:rPr>
          <w:rFonts w:ascii="宋体" w:eastAsia="宋体" w:hAnsi="宋体" w:cs="宋体" w:hint="eastAsia"/>
        </w:rPr>
        <w:t>我们需要合理地调整迭代次数，因为车辆数量的变化</w:t>
      </w:r>
      <w:r>
        <w:rPr>
          <w:rFonts w:ascii="宋体" w:eastAsia="宋体" w:hAnsi="宋体" w:cs="宋体" w:hint="eastAsia"/>
        </w:rPr>
        <w:t>会显著的影响算法的运行时间。</w:t>
      </w:r>
    </w:p>
    <w:p w:rsidR="00770869" w:rsidRDefault="00770869">
      <w:pPr>
        <w:wordWrap w:val="0"/>
        <w:ind w:firstLineChars="200" w:firstLine="480"/>
        <w:jc w:val="left"/>
        <w:rPr>
          <w:rFonts w:ascii="宋体" w:eastAsia="宋体" w:hAnsi="宋体" w:cs="宋体"/>
        </w:rPr>
      </w:pPr>
    </w:p>
    <w:p w:rsidR="00DA03D4" w:rsidRDefault="00DA03D4" w:rsidP="00DA03D4">
      <w:pPr>
        <w:ind w:firstLineChars="200" w:firstLine="480"/>
        <w:jc w:val="center"/>
        <w:rPr>
          <w:rFonts w:ascii="宋体" w:eastAsia="宋体" w:hAnsi="宋体" w:cs="宋体"/>
        </w:rPr>
      </w:pPr>
      <w:r w:rsidRPr="00DA03D4">
        <w:rPr>
          <w:rFonts w:ascii="宋体" w:eastAsia="宋体" w:hAnsi="宋体" w:cs="宋体"/>
          <w:noProof/>
        </w:rPr>
        <mc:AlternateContent>
          <mc:Choice Requires="wps">
            <w:drawing>
              <wp:inline distT="0" distB="0" distL="0" distR="0" wp14:anchorId="354F4434" wp14:editId="3CF8610C">
                <wp:extent cx="4290060" cy="3558540"/>
                <wp:effectExtent l="0" t="0" r="15240" b="22860"/>
                <wp:docPr id="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0060" cy="3558540"/>
                        </a:xfrm>
                        <a:prstGeom prst="rect">
                          <a:avLst/>
                        </a:prstGeom>
                        <a:solidFill>
                          <a:srgbClr val="FFFFFF"/>
                        </a:solidFill>
                        <a:ln w="9525">
                          <a:solidFill>
                            <a:schemeClr val="bg1"/>
                          </a:solidFill>
                          <a:miter lim="800000"/>
                          <a:headEnd/>
                          <a:tailEnd/>
                        </a:ln>
                      </wps:spPr>
                      <wps:txbx>
                        <w:txbxContent>
                          <w:p w:rsidR="005A052B" w:rsidRDefault="005A052B" w:rsidP="00DA03D4">
                            <w:pPr>
                              <w:jc w:val="center"/>
                            </w:pPr>
                            <w:r>
                              <w:pict>
                                <v:shape id="_x0000_i1118" type="#_x0000_t75" style="width:319.5pt;height:240pt" o:ole="">
                                  <v:imagedata r:id="rId240" o:title="time"/>
                                </v:shape>
                              </w:pict>
                            </w:r>
                          </w:p>
                          <w:p w:rsidR="005A052B" w:rsidRDefault="005A052B" w:rsidP="007309A7">
                            <w:pPr>
                              <w:pStyle w:val="aa"/>
                              <w:ind w:firstLine="422"/>
                            </w:pPr>
                            <w:r>
                              <w:rPr>
                                <w:rFonts w:hint="eastAsia"/>
                              </w:rPr>
                              <w:t>图</w:t>
                            </w:r>
                            <w:r>
                              <w:t>：</w:t>
                            </w:r>
                          </w:p>
                          <w:p w:rsidR="005A052B" w:rsidRDefault="005A052B" w:rsidP="00DA03D4">
                            <w:pPr>
                              <w:jc w:val="center"/>
                            </w:pPr>
                          </w:p>
                        </w:txbxContent>
                      </wps:txbx>
                      <wps:bodyPr rot="0" vert="horz" wrap="square" lIns="91440" tIns="45720" rIns="91440" bIns="45720" anchor="t" anchorCtr="0">
                        <a:noAutofit/>
                      </wps:bodyPr>
                    </wps:wsp>
                  </a:graphicData>
                </a:graphic>
              </wp:inline>
            </w:drawing>
          </mc:Choice>
          <mc:Fallback>
            <w:pict>
              <v:shape w14:anchorId="354F4434" id="_x0000_s1035" type="#_x0000_t202" style="width:337.8pt;height:2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" strokecolor="white [3212]">
                <v:textbox>
                  <w:txbxContent>
                    <w:p w:rsidR="005A052B" w:rsidRDefault="005A052B" w:rsidP="00DA03D4">
                      <w:pPr>
                        <w:jc w:val="center"/>
                      </w:pPr>
                      <w:r>
                        <w:pict>
                          <v:shape id="_x0000_i1118" type="#_x0000_t75" style="width:319.5pt;height:240pt" o:ole="">
                            <v:imagedata r:id="rId240" o:title="time"/>
                          </v:shape>
                        </w:pict>
                      </w:r>
                    </w:p>
                    <w:p w:rsidR="005A052B" w:rsidRDefault="005A052B" w:rsidP="007309A7">
                      <w:pPr>
                        <w:pStyle w:val="aa"/>
                        <w:ind w:firstLine="422"/>
                      </w:pPr>
                      <w:r>
                        <w:rPr>
                          <w:rFonts w:hint="eastAsia"/>
                        </w:rPr>
                        <w:t>图</w:t>
                      </w:r>
                      <w:r>
                        <w:t>：</w:t>
                      </w:r>
                    </w:p>
                    <w:p w:rsidR="005A052B" w:rsidRDefault="005A052B" w:rsidP="00DA03D4">
                      <w:pPr>
                        <w:jc w:val="center"/>
                      </w:pPr>
                    </w:p>
                  </w:txbxContent>
                </v:textbox>
                <w10:anchorlock/>
              </v:shape>
            </w:pict>
          </mc:Fallback>
        </mc:AlternateContent>
      </w:r>
    </w:p>
    <w:p w:rsidR="00DA03D4" w:rsidRDefault="00DA03D4">
      <w:pPr>
        <w:wordWrap w:val="0"/>
        <w:ind w:firstLineChars="200" w:firstLine="480"/>
        <w:jc w:val="left"/>
        <w:rPr>
          <w:rFonts w:ascii="宋体" w:eastAsia="宋体" w:hAnsi="宋体" w:cs="宋体"/>
        </w:rPr>
      </w:pPr>
    </w:p>
    <w:p w:rsidR="00DA03D4" w:rsidRDefault="00DA03D4" w:rsidP="00DA03D4">
      <w:pPr>
        <w:wordWrap w:val="0"/>
        <w:ind w:firstLineChars="200" w:firstLine="480"/>
        <w:jc w:val="left"/>
        <w:rPr>
          <w:rFonts w:ascii="宋体" w:eastAsia="宋体" w:hAnsi="宋体" w:cs="宋体"/>
        </w:rPr>
      </w:pPr>
      <w:r w:rsidRPr="00DA03D4">
        <w:rPr>
          <w:rFonts w:ascii="宋体" w:eastAsia="宋体" w:hAnsi="宋体" w:cs="宋体" w:hint="eastAsia"/>
        </w:rPr>
        <w:t>在图3中，经过100次迭代</w:t>
      </w:r>
      <w:r>
        <w:rPr>
          <w:rFonts w:ascii="宋体" w:eastAsia="宋体" w:hAnsi="宋体" w:cs="宋体" w:hint="eastAsia"/>
        </w:rPr>
        <w:t>以后</w:t>
      </w:r>
      <w:r w:rsidRPr="00DA03D4">
        <w:rPr>
          <w:rFonts w:ascii="宋体" w:eastAsia="宋体" w:hAnsi="宋体" w:cs="宋体" w:hint="eastAsia"/>
        </w:rPr>
        <w:t>，</w:t>
      </w:r>
      <w:r>
        <w:rPr>
          <w:rFonts w:ascii="宋体" w:eastAsia="宋体" w:hAnsi="宋体" w:cs="宋体" w:hint="eastAsia"/>
        </w:rPr>
        <w:t>所有数目</w:t>
      </w:r>
      <w:r w:rsidRPr="00DA03D4">
        <w:rPr>
          <w:rFonts w:ascii="宋体" w:eastAsia="宋体" w:hAnsi="宋体" w:cs="宋体" w:hint="eastAsia"/>
        </w:rPr>
        <w:t>运行时间和</w:t>
      </w:r>
      <w:r>
        <w:rPr>
          <w:rFonts w:ascii="宋体" w:eastAsia="宋体" w:hAnsi="宋体" w:cs="宋体" w:hint="eastAsia"/>
        </w:rPr>
        <w:t>迭代次数呈线性关系。然而，</w:t>
      </w:r>
      <w:r w:rsidRPr="00DA03D4">
        <w:rPr>
          <w:rFonts w:ascii="宋体" w:eastAsia="宋体" w:hAnsi="宋体" w:cs="宋体" w:hint="eastAsia"/>
        </w:rPr>
        <w:t>当迭代次数固定时，</w:t>
      </w:r>
      <w:r w:rsidR="00134964">
        <w:rPr>
          <w:rFonts w:ascii="宋体" w:eastAsia="宋体" w:hAnsi="宋体" w:cs="宋体" w:hint="eastAsia"/>
        </w:rPr>
        <w:t>算法的运行时间和车辆之间的关系不是线性的，而是非线性</w:t>
      </w:r>
      <w:r>
        <w:rPr>
          <w:rFonts w:ascii="宋体" w:eastAsia="宋体" w:hAnsi="宋体" w:cs="宋体" w:hint="eastAsia"/>
        </w:rPr>
        <w:t>的，参与资源共享的车辆的数越多，运行时间增加的越多。</w:t>
      </w:r>
    </w:p>
    <w:p w:rsidR="00061484" w:rsidRDefault="00687CBB" w:rsidP="00C87238">
      <w:pPr>
        <w:ind w:firstLineChars="200" w:firstLine="480"/>
        <w:jc w:val="left"/>
        <w:rPr>
          <w:rFonts w:ascii="宋体" w:eastAsia="宋体" w:hAnsi="宋体" w:cs="宋体"/>
        </w:rPr>
      </w:pPr>
      <w:r w:rsidRPr="00687CBB">
        <w:rPr>
          <w:rFonts w:ascii="宋体" w:eastAsia="宋体" w:hAnsi="宋体" w:cs="宋体"/>
          <w:noProof/>
        </w:rPr>
        <w:lastRenderedPageBreak/>
        <mc:AlternateContent>
          <mc:Choice Requires="wps">
            <w:drawing>
              <wp:inline distT="0" distB="0" distL="0" distR="0" wp14:anchorId="1FAFE141" wp14:editId="39613090">
                <wp:extent cx="5113020" cy="3613150"/>
                <wp:effectExtent l="0" t="0" r="11430" b="25400"/>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3020" cy="3613150"/>
                        </a:xfrm>
                        <a:prstGeom prst="rect">
                          <a:avLst/>
                        </a:prstGeom>
                        <a:solidFill>
                          <a:srgbClr val="FFFFFF"/>
                        </a:solidFill>
                        <a:ln w="9525">
                          <a:solidFill>
                            <a:schemeClr val="bg1"/>
                          </a:solidFill>
                          <a:miter lim="800000"/>
                          <a:headEnd/>
                          <a:tailEnd/>
                        </a:ln>
                      </wps:spPr>
                      <wps:txbx>
                        <w:txbxContent>
                          <w:p w:rsidR="005A052B" w:rsidRDefault="005A052B" w:rsidP="00687CBB">
                            <w:pPr>
                              <w:jc w:val="center"/>
                            </w:pPr>
                            <w:r>
                              <w:pict>
                                <v:shape id="_x0000_i1120" type="#_x0000_t75" style="width:331pt;height:248pt" o:ole="">
                                  <v:imagedata r:id="rId241" o:title="FC" croptop="5451f" cropleft="1909f" cropright="3454f"/>
                                </v:shape>
                              </w:pict>
                            </w:r>
                          </w:p>
                          <w:p w:rsidR="005A052B" w:rsidRDefault="005A052B" w:rsidP="00C87238">
                            <w:pPr>
                              <w:pStyle w:val="aa"/>
                              <w:ind w:firstLine="422"/>
                            </w:pPr>
                            <w:r>
                              <w:rPr>
                                <w:rFonts w:hint="eastAsia"/>
                              </w:rPr>
                              <w:t>图</w:t>
                            </w:r>
                            <w:r>
                              <w:t>：</w:t>
                            </w:r>
                            <w:r w:rsidRPr="00C87238">
                              <w:rPr>
                                <w:rFonts w:hint="eastAsia"/>
                              </w:rPr>
                              <w:t>平衡因子</w:t>
                            </w:r>
                            <w:r w:rsidRPr="00C87238">
                              <w:rPr>
                                <w:rFonts w:hint="eastAsia"/>
                              </w:rPr>
                              <w:t>FC</w:t>
                            </w:r>
                            <w:r w:rsidRPr="00C87238">
                              <w:rPr>
                                <w:rFonts w:hint="eastAsia"/>
                              </w:rPr>
                              <w:t>的值</w:t>
                            </w:r>
                          </w:p>
                        </w:txbxContent>
                      </wps:txbx>
                      <wps:bodyPr rot="0" vert="horz" wrap="square" lIns="91440" tIns="45720" rIns="91440" bIns="45720" anchor="t" anchorCtr="0">
                        <a:noAutofit/>
                      </wps:bodyPr>
                    </wps:wsp>
                  </a:graphicData>
                </a:graphic>
              </wp:inline>
            </w:drawing>
          </mc:Choice>
          <mc:Fallback>
            <w:pict>
              <v:shape w14:anchorId="1FAFE141" id="_x0000_s1036" type="#_x0000_t202" style="width:402.6pt;height:2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" strokecolor="white [3212]">
                <v:textbox>
                  <w:txbxContent>
                    <w:p w:rsidR="005A052B" w:rsidRDefault="005A052B" w:rsidP="00687CBB">
                      <w:pPr>
                        <w:jc w:val="center"/>
                      </w:pPr>
                      <w:r>
                        <w:pict>
                          <v:shape id="_x0000_i1120" type="#_x0000_t75" style="width:331pt;height:248pt" o:ole="">
                            <v:imagedata r:id="rId241" o:title="FC" croptop="5451f" cropleft="1909f" cropright="3454f"/>
                          </v:shape>
                        </w:pict>
                      </w:r>
                    </w:p>
                    <w:p w:rsidR="005A052B" w:rsidRDefault="005A052B" w:rsidP="00C87238">
                      <w:pPr>
                        <w:pStyle w:val="aa"/>
                        <w:ind w:firstLine="422"/>
                      </w:pPr>
                      <w:r>
                        <w:rPr>
                          <w:rFonts w:hint="eastAsia"/>
                        </w:rPr>
                        <w:t>图</w:t>
                      </w:r>
                      <w:r>
                        <w:t>：</w:t>
                      </w:r>
                      <w:r w:rsidRPr="00C87238">
                        <w:rPr>
                          <w:rFonts w:hint="eastAsia"/>
                        </w:rPr>
                        <w:t>平衡因子</w:t>
                      </w:r>
                      <w:r w:rsidRPr="00C87238">
                        <w:rPr>
                          <w:rFonts w:hint="eastAsia"/>
                        </w:rPr>
                        <w:t>FC</w:t>
                      </w:r>
                      <w:r w:rsidRPr="00C87238">
                        <w:rPr>
                          <w:rFonts w:hint="eastAsia"/>
                        </w:rPr>
                        <w:t>的值</w:t>
                      </w:r>
                    </w:p>
                  </w:txbxContent>
                </v:textbox>
                <w10:anchorlock/>
              </v:shape>
            </w:pict>
          </mc:Fallback>
        </mc:AlternateContent>
      </w:r>
    </w:p>
    <w:p w:rsidR="00061484" w:rsidRDefault="00DA03D4" w:rsidP="00C87238">
      <w:pPr>
        <w:ind w:firstLineChars="200" w:firstLine="480"/>
        <w:jc w:val="left"/>
        <w:rPr>
          <w:rFonts w:ascii="宋体" w:eastAsia="宋体" w:hAnsi="宋体" w:cs="宋体"/>
        </w:rPr>
      </w:pPr>
      <w:r w:rsidRPr="00DA03D4">
        <w:rPr>
          <w:rFonts w:ascii="宋体" w:eastAsia="宋体" w:hAnsi="宋体" w:cs="宋体" w:hint="eastAsia"/>
        </w:rPr>
        <w:t>如图4(a)</w:t>
      </w:r>
      <w:r w:rsidR="00C87238">
        <w:rPr>
          <w:rFonts w:ascii="宋体" w:eastAsia="宋体" w:hAnsi="宋体" w:cs="宋体" w:hint="eastAsia"/>
        </w:rPr>
        <w:t>所示，</w:t>
      </w:r>
      <w:r w:rsidRPr="00DA03D4">
        <w:rPr>
          <w:rFonts w:ascii="宋体" w:eastAsia="宋体" w:hAnsi="宋体" w:cs="宋体" w:hint="eastAsia"/>
        </w:rPr>
        <w:t>随着车辆的增加</w:t>
      </w:r>
      <w:r w:rsidR="00687CBB">
        <w:rPr>
          <w:rFonts w:ascii="宋体" w:eastAsia="宋体" w:hAnsi="宋体" w:cs="宋体" w:hint="eastAsia"/>
        </w:rPr>
        <w:t>，</w:t>
      </w:r>
      <w:r w:rsidRPr="00DA03D4">
        <w:rPr>
          <w:rFonts w:ascii="宋体" w:eastAsia="宋体" w:hAnsi="宋体" w:cs="宋体" w:hint="eastAsia"/>
        </w:rPr>
        <w:t>车辆能量消耗的平衡首先增加，然后减少。</w:t>
      </w:r>
      <w:r w:rsidR="00687CBB">
        <w:rPr>
          <w:rFonts w:ascii="宋体" w:eastAsia="宋体" w:hAnsi="宋体" w:cs="宋体" w:hint="eastAsia"/>
        </w:rPr>
        <w:t>当车辆数目为</w:t>
      </w:r>
      <w:r w:rsidR="00687CBB">
        <w:rPr>
          <w:rFonts w:ascii="宋体" w:eastAsia="宋体" w:hAnsi="宋体" w:cs="宋体"/>
        </w:rPr>
        <w:t>30</w:t>
      </w:r>
      <w:r w:rsidR="00687CBB">
        <w:rPr>
          <w:rFonts w:ascii="宋体" w:eastAsia="宋体" w:hAnsi="宋体" w:cs="宋体" w:hint="eastAsia"/>
        </w:rPr>
        <w:t>和4</w:t>
      </w:r>
      <w:r w:rsidR="00687CBB">
        <w:rPr>
          <w:rFonts w:ascii="宋体" w:eastAsia="宋体" w:hAnsi="宋体" w:cs="宋体"/>
        </w:rPr>
        <w:t>0</w:t>
      </w:r>
      <w:r w:rsidR="00687CBB">
        <w:rPr>
          <w:rFonts w:ascii="宋体" w:eastAsia="宋体" w:hAnsi="宋体" w:cs="宋体" w:hint="eastAsia"/>
        </w:rPr>
        <w:t>时，能耗的平衡系数反而增加</w:t>
      </w:r>
      <w:r w:rsidR="00C87238">
        <w:rPr>
          <w:rFonts w:ascii="宋体" w:eastAsia="宋体" w:hAnsi="宋体" w:cs="宋体" w:hint="eastAsia"/>
        </w:rPr>
        <w:t>。</w:t>
      </w:r>
      <w:r w:rsidR="00687CBB" w:rsidRPr="00687CBB">
        <w:rPr>
          <w:rFonts w:ascii="宋体" w:eastAsia="宋体" w:hAnsi="宋体" w:cs="宋体"/>
          <w:noProof/>
        </w:rPr>
        <mc:AlternateContent>
          <mc:Choice Requires="wps">
            <w:drawing>
              <wp:inline distT="0" distB="0" distL="0" distR="0" wp14:anchorId="6090D5C2" wp14:editId="2F655E53">
                <wp:extent cx="5283200" cy="3994150"/>
                <wp:effectExtent l="0" t="0" r="12700" b="25400"/>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3200" cy="3994150"/>
                        </a:xfrm>
                        <a:prstGeom prst="rect">
                          <a:avLst/>
                        </a:prstGeom>
                        <a:solidFill>
                          <a:srgbClr val="FFFFFF"/>
                        </a:solidFill>
                        <a:ln w="9525">
                          <a:solidFill>
                            <a:schemeClr val="bg1"/>
                          </a:solidFill>
                          <a:miter lim="800000"/>
                          <a:headEnd/>
                          <a:tailEnd/>
                        </a:ln>
                      </wps:spPr>
                      <wps:txbx>
                        <w:txbxContent>
                          <w:p w:rsidR="005A052B" w:rsidRDefault="005A052B" w:rsidP="00687CBB">
                            <w:pPr>
                              <w:rPr>
                                <w:noProof/>
                              </w:rPr>
                            </w:pPr>
                            <w:r>
                              <w:rPr>
                                <w:noProof/>
                              </w:rPr>
                              <w:pict>
                                <v:shape id="_x0000_i1122" type="#_x0000_t75" style="width:366pt;height:270pt" o:ole="">
                                  <v:imagedata r:id="rId242" o:title="P" croptop="3882f" cropleft="2909f"/>
                                </v:shape>
                              </w:pict>
                            </w:r>
                          </w:p>
                          <w:p w:rsidR="005A052B" w:rsidRDefault="005A052B" w:rsidP="00C87238">
                            <w:pPr>
                              <w:pStyle w:val="aa"/>
                              <w:ind w:firstLine="422"/>
                              <w:rPr>
                                <w:noProof/>
                              </w:rPr>
                            </w:pPr>
                            <w:r>
                              <w:rPr>
                                <w:rFonts w:hint="eastAsia"/>
                                <w:noProof/>
                              </w:rPr>
                              <w:t>性能</w:t>
                            </w:r>
                            <w:r>
                              <w:rPr>
                                <w:noProof/>
                              </w:rPr>
                              <w:t>度量</w:t>
                            </w:r>
                            <w:r>
                              <w:rPr>
                                <w:noProof/>
                              </w:rPr>
                              <w:t>P</w:t>
                            </w:r>
                            <w:r>
                              <w:rPr>
                                <w:noProof/>
                              </w:rPr>
                              <w:t>的值</w:t>
                            </w:r>
                          </w:p>
                        </w:txbxContent>
                      </wps:txbx>
                      <wps:bodyPr rot="0" vert="horz" wrap="square" lIns="91440" tIns="45720" rIns="91440" bIns="45720" anchor="t" anchorCtr="0">
                        <a:noAutofit/>
                      </wps:bodyPr>
                    </wps:wsp>
                  </a:graphicData>
                </a:graphic>
              </wp:inline>
            </w:drawing>
          </mc:Choice>
          <mc:Fallback>
            <w:pict>
              <v:shape w14:anchorId="6090D5C2" id="_x0000_s1037" type="#_x0000_t202" style="width:416pt;height:3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" strokecolor="white [3212]">
                <v:textbox>
                  <w:txbxContent>
                    <w:p w:rsidR="005A052B" w:rsidRDefault="005A052B" w:rsidP="00687CBB">
                      <w:pPr>
                        <w:rPr>
                          <w:noProof/>
                        </w:rPr>
                      </w:pPr>
                      <w:r>
                        <w:rPr>
                          <w:noProof/>
                        </w:rPr>
                        <w:pict>
                          <v:shape id="_x0000_i1122" type="#_x0000_t75" style="width:366pt;height:270pt" o:ole="">
                            <v:imagedata r:id="rId242" o:title="P" croptop="3882f" cropleft="2909f"/>
                          </v:shape>
                        </w:pict>
                      </w:r>
                    </w:p>
                    <w:p w:rsidR="005A052B" w:rsidRDefault="005A052B" w:rsidP="00C87238">
                      <w:pPr>
                        <w:pStyle w:val="aa"/>
                        <w:ind w:firstLine="422"/>
                        <w:rPr>
                          <w:noProof/>
                        </w:rPr>
                      </w:pPr>
                      <w:r>
                        <w:rPr>
                          <w:rFonts w:hint="eastAsia"/>
                          <w:noProof/>
                        </w:rPr>
                        <w:t>性能</w:t>
                      </w:r>
                      <w:r>
                        <w:rPr>
                          <w:noProof/>
                        </w:rPr>
                        <w:t>度量</w:t>
                      </w:r>
                      <w:r>
                        <w:rPr>
                          <w:noProof/>
                        </w:rPr>
                        <w:t>P</w:t>
                      </w:r>
                      <w:r>
                        <w:rPr>
                          <w:noProof/>
                        </w:rPr>
                        <w:t>的值</w:t>
                      </w:r>
                    </w:p>
                  </w:txbxContent>
                </v:textbox>
                <w10:anchorlock/>
              </v:shape>
            </w:pict>
          </mc:Fallback>
        </mc:AlternateContent>
      </w:r>
    </w:p>
    <w:p w:rsidR="00DA03D4" w:rsidRDefault="00DA03D4" w:rsidP="00687CBB">
      <w:pPr>
        <w:wordWrap w:val="0"/>
        <w:ind w:firstLineChars="200" w:firstLine="480"/>
        <w:jc w:val="left"/>
        <w:rPr>
          <w:rFonts w:ascii="宋体" w:eastAsia="宋体" w:hAnsi="宋体" w:cs="宋体"/>
        </w:rPr>
      </w:pPr>
      <w:r w:rsidRPr="00DA03D4">
        <w:rPr>
          <w:rFonts w:ascii="宋体" w:eastAsia="宋体" w:hAnsi="宋体" w:cs="宋体" w:hint="eastAsia"/>
        </w:rPr>
        <w:lastRenderedPageBreak/>
        <w:t>如图4(b)所示，当车辆数量在</w:t>
      </w:r>
      <w:r w:rsidR="00687CBB">
        <w:rPr>
          <w:rFonts w:ascii="宋体" w:eastAsia="宋体" w:hAnsi="宋体" w:cs="宋体" w:hint="eastAsia"/>
        </w:rPr>
        <w:t>10到</w:t>
      </w:r>
      <w:r w:rsidRPr="00DA03D4">
        <w:rPr>
          <w:rFonts w:ascii="宋体" w:eastAsia="宋体" w:hAnsi="宋体" w:cs="宋体" w:hint="eastAsia"/>
        </w:rPr>
        <w:t>25辆之间时，我们的系统可以节省20%以上的能量消耗，但是当车辆数量为30辆时，只有17%的能量消耗。但当车辆数为30时，只能节省17%，而当车辆数为40时，几乎可以节省20%。当车辆数量为40辆时，几乎没有节省</w:t>
      </w:r>
      <w:r w:rsidR="00687CBB">
        <w:rPr>
          <w:rFonts w:ascii="宋体" w:eastAsia="宋体" w:hAnsi="宋体" w:cs="宋体" w:hint="eastAsia"/>
        </w:rPr>
        <w:t>能量</w:t>
      </w:r>
      <w:r w:rsidRPr="00DA03D4">
        <w:rPr>
          <w:rFonts w:ascii="宋体" w:eastAsia="宋体" w:hAnsi="宋体" w:cs="宋体" w:hint="eastAsia"/>
        </w:rPr>
        <w:t>。</w:t>
      </w:r>
    </w:p>
    <w:p w:rsidR="00061484" w:rsidRPr="00061484" w:rsidRDefault="00061484" w:rsidP="00061484">
      <w:pPr>
        <w:wordWrap w:val="0"/>
        <w:ind w:firstLineChars="200" w:firstLine="480"/>
        <w:jc w:val="left"/>
        <w:rPr>
          <w:rFonts w:ascii="宋体" w:eastAsia="宋体" w:hAnsi="宋体" w:cs="宋体"/>
        </w:rPr>
      </w:pPr>
      <w:r>
        <w:rPr>
          <w:rFonts w:ascii="宋体" w:eastAsia="宋体" w:hAnsi="宋体" w:cs="宋体" w:hint="eastAsia"/>
        </w:rPr>
        <w:t>综合考虑性能测量、算法运行</w:t>
      </w:r>
      <w:r w:rsidRPr="00061484">
        <w:rPr>
          <w:rFonts w:ascii="宋体" w:eastAsia="宋体" w:hAnsi="宋体" w:cs="宋体" w:hint="eastAsia"/>
        </w:rPr>
        <w:t>时间</w:t>
      </w:r>
      <w:r>
        <w:rPr>
          <w:rFonts w:ascii="宋体" w:eastAsia="宋体" w:hAnsi="宋体" w:cs="宋体" w:hint="eastAsia"/>
        </w:rPr>
        <w:t>以及平衡因子</w:t>
      </w:r>
      <w:r w:rsidRPr="00061484">
        <w:rPr>
          <w:rFonts w:ascii="宋体" w:eastAsia="宋体" w:hAnsi="宋体" w:cs="宋体" w:hint="eastAsia"/>
        </w:rPr>
        <w:t>，选择25</w:t>
      </w:r>
      <w:r>
        <w:rPr>
          <w:rFonts w:ascii="宋体" w:eastAsia="宋体" w:hAnsi="宋体" w:cs="宋体" w:hint="eastAsia"/>
        </w:rPr>
        <w:t>辆汽车参与资源共享是非常合适的。</w:t>
      </w:r>
    </w:p>
    <w:p w:rsidR="00DA03D4" w:rsidRDefault="00DA03D4">
      <w:pPr>
        <w:wordWrap w:val="0"/>
        <w:ind w:firstLineChars="200" w:firstLine="480"/>
        <w:jc w:val="left"/>
        <w:rPr>
          <w:rFonts w:ascii="宋体" w:eastAsia="宋体" w:hAnsi="宋体" w:cs="宋体"/>
        </w:rPr>
      </w:pPr>
    </w:p>
    <w:p w:rsidR="000007A4" w:rsidRDefault="000007A4"/>
    <w:p w:rsidR="000007A4" w:rsidRDefault="000007A4"/>
    <w:p w:rsidR="000007A4" w:rsidRDefault="000007A4">
      <w:pPr>
        <w:jc w:val="center"/>
      </w:pPr>
    </w:p>
    <w:p w:rsidR="000007A4" w:rsidRDefault="000007A4">
      <w:pPr>
        <w:ind w:firstLine="394"/>
        <w:jc w:val="center"/>
      </w:pPr>
    </w:p>
    <w:p w:rsidR="000007A4" w:rsidRDefault="000007A4">
      <w:pPr>
        <w:rPr>
          <w:rFonts w:asciiTheme="minorHAnsi" w:hAnsiTheme="minorHAnsi"/>
          <w:sz w:val="21"/>
        </w:rPr>
      </w:pPr>
    </w:p>
    <w:p w:rsidR="000007A4" w:rsidRDefault="000007A4"/>
    <w:p w:rsidR="000007A4" w:rsidRDefault="009E4E98" w:rsidP="007959D6">
      <w:pPr>
        <w:pStyle w:val="2"/>
      </w:pPr>
      <w:bookmarkStart w:id="49" w:name="_Toc145318705"/>
      <w:r>
        <w:rPr>
          <w:rFonts w:hint="eastAsia"/>
        </w:rPr>
        <w:t>3</w:t>
      </w:r>
      <w:r>
        <w:t>.6</w:t>
      </w:r>
      <w:r w:rsidR="00CA4408">
        <w:rPr>
          <w:rFonts w:hint="eastAsia"/>
        </w:rPr>
        <w:t>本章</w:t>
      </w:r>
      <w:r w:rsidR="00060B04">
        <w:rPr>
          <w:rFonts w:hint="eastAsia"/>
        </w:rPr>
        <w:t>小结</w:t>
      </w:r>
      <w:bookmarkEnd w:id="49"/>
    </w:p>
    <w:p w:rsidR="00271DEC" w:rsidRDefault="00271DEC" w:rsidP="000045D6">
      <w:pPr>
        <w:wordWrap w:val="0"/>
        <w:ind w:firstLineChars="200" w:firstLine="480"/>
        <w:jc w:val="left"/>
        <w:rPr>
          <w:rFonts w:ascii="宋体" w:eastAsia="宋体" w:hAnsi="宋体" w:cs="宋体"/>
          <w:iCs/>
        </w:rPr>
      </w:pPr>
      <w:r>
        <w:rPr>
          <w:rFonts w:ascii="宋体" w:eastAsia="宋体" w:hAnsi="宋体" w:cs="宋体" w:hint="eastAsia"/>
          <w:iCs/>
        </w:rPr>
        <w:t>本章所研究的是车联网领域的任务卸载和分配的方案，通过能耗优先的原则设计出一套卸载</w:t>
      </w:r>
      <w:r w:rsidRPr="00271DEC">
        <w:rPr>
          <w:rFonts w:ascii="宋体" w:eastAsia="宋体" w:hAnsi="宋体" w:cs="宋体" w:hint="eastAsia"/>
          <w:iCs/>
        </w:rPr>
        <w:t>算法。首先，本章详细介绍了车联网中任务卸载的系统模型，并对其中的要素进行了说明，包括系统场景、车辆计算模型及车辆能耗模型。接着，作者将问题建模为数学规划形式，提出了一种基于粒子群算法的卸载与分配策略，然后设计了相关评价标准，并对实验结果进行了分析。评价标准表明，该算法能够很好地提高资源利用率，同时还兼顾了公平性。</w:t>
      </w:r>
    </w:p>
    <w:p w:rsidR="00271DEC" w:rsidRDefault="00271DEC" w:rsidP="000045D6">
      <w:pPr>
        <w:wordWrap w:val="0"/>
        <w:ind w:firstLineChars="200" w:firstLine="480"/>
        <w:jc w:val="left"/>
        <w:rPr>
          <w:rFonts w:ascii="宋体" w:eastAsia="宋体" w:hAnsi="宋体" w:cs="宋体"/>
          <w:iCs/>
        </w:rPr>
      </w:pPr>
      <w:r w:rsidRPr="00271DEC">
        <w:rPr>
          <w:rFonts w:ascii="宋体" w:eastAsia="宋体" w:hAnsi="宋体" w:cs="宋体" w:hint="eastAsia"/>
          <w:iCs/>
        </w:rPr>
        <w:t>然而，在研究过程中也发现了一些缺陷，比如，基因算法存在着编码和解码的过程，需要进行交叉和变异操作，这导致了计算量太大和计算时间过长等问题。因此，在下一步的研究中，我们将引入新的智能算法，并将其改进为适用于离散问题的算法，以加快算法的运行时间。</w:t>
      </w:r>
    </w:p>
    <w:p w:rsidR="002133BE" w:rsidRDefault="002133BE" w:rsidP="000045D6">
      <w:pPr>
        <w:wordWrap w:val="0"/>
        <w:ind w:firstLineChars="200" w:firstLine="480"/>
        <w:jc w:val="left"/>
        <w:rPr>
          <w:rFonts w:ascii="宋体" w:eastAsia="宋体" w:hAnsi="宋体" w:cs="宋体"/>
          <w:iCs/>
        </w:rPr>
      </w:pPr>
      <w:r>
        <w:rPr>
          <w:rFonts w:ascii="宋体" w:eastAsia="宋体" w:hAnsi="宋体" w:cs="宋体" w:hint="eastAsia"/>
          <w:iCs/>
        </w:rPr>
        <w:t>本章</w:t>
      </w:r>
      <w:r w:rsidR="000045D6">
        <w:rPr>
          <w:rFonts w:ascii="宋体" w:eastAsia="宋体" w:hAnsi="宋体" w:cs="宋体" w:hint="eastAsia"/>
          <w:iCs/>
        </w:rPr>
        <w:t>研究了一种车联网环境下能耗优先的计算卸载和分配的方案。</w:t>
      </w:r>
      <w:r>
        <w:rPr>
          <w:rFonts w:ascii="宋体" w:eastAsia="宋体" w:hAnsi="宋体" w:cs="宋体" w:hint="eastAsia"/>
          <w:iCs/>
        </w:rPr>
        <w:t>本章首先介绍了车联网中任务卸载的系统模型，包括，系统场景，车辆计算模型、车辆能耗模型，然后将问题建模为了数学规划形式</w:t>
      </w:r>
      <w:r w:rsidR="000045D6">
        <w:rPr>
          <w:rFonts w:ascii="宋体" w:eastAsia="宋体" w:hAnsi="宋体" w:cs="宋体" w:hint="eastAsia"/>
          <w:iCs/>
        </w:rPr>
        <w:t>，</w:t>
      </w:r>
      <w:r w:rsidR="000045D6" w:rsidRPr="000045D6">
        <w:rPr>
          <w:rFonts w:ascii="宋体" w:eastAsia="宋体" w:hAnsi="宋体" w:cs="宋体" w:hint="eastAsia"/>
          <w:iCs/>
        </w:rPr>
        <w:t>提出了一种基于</w:t>
      </w:r>
      <w:r w:rsidR="000045D6">
        <w:rPr>
          <w:rFonts w:ascii="宋体" w:eastAsia="宋体" w:hAnsi="宋体" w:cs="宋体" w:hint="eastAsia"/>
          <w:iCs/>
        </w:rPr>
        <w:t>基因算法的任务卸载分配算法，然后设计了相关评价标准及分析了实验结果。评价标准显示，该算</w:t>
      </w:r>
      <w:r w:rsidR="000045D6">
        <w:rPr>
          <w:rFonts w:ascii="宋体" w:eastAsia="宋体" w:hAnsi="宋体" w:cs="宋体" w:hint="eastAsia"/>
          <w:iCs/>
        </w:rPr>
        <w:lastRenderedPageBreak/>
        <w:t>法能够很好的提高资源的利用率，同时也很好的兼顾公平。</w:t>
      </w:r>
    </w:p>
    <w:p w:rsidR="000045D6" w:rsidRDefault="000045D6" w:rsidP="000045D6">
      <w:pPr>
        <w:wordWrap w:val="0"/>
        <w:ind w:firstLineChars="200" w:firstLine="480"/>
        <w:jc w:val="left"/>
        <w:rPr>
          <w:rFonts w:ascii="宋体" w:eastAsia="宋体" w:hAnsi="宋体" w:cs="宋体"/>
          <w:iCs/>
        </w:rPr>
      </w:pPr>
      <w:r>
        <w:rPr>
          <w:rFonts w:ascii="宋体" w:eastAsia="宋体" w:hAnsi="宋体" w:cs="宋体" w:hint="eastAsia"/>
          <w:iCs/>
        </w:rPr>
        <w:t>但在本章的研究过程中发现了一些不足：基因算法存在着编码和解码的过程，以便于进行交叉和变异操作，这带来了计算量太大以及计算时间过长的问题。因此，下一张会引出较新的智能算法并将其修改为能解决离散问题的算法，加快算法的运行时间。</w:t>
      </w: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rsidP="00134964">
      <w:pPr>
        <w:wordWrap w:val="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pPr>
        <w:wordWrap w:val="0"/>
        <w:ind w:firstLineChars="200" w:firstLine="480"/>
        <w:jc w:val="left"/>
        <w:rPr>
          <w:rFonts w:ascii="宋体" w:eastAsia="宋体" w:hAnsi="宋体" w:cs="宋体"/>
          <w:iCs/>
        </w:rPr>
      </w:pPr>
    </w:p>
    <w:p w:rsidR="000007A4" w:rsidRDefault="000007A4" w:rsidP="00C87238">
      <w:pPr>
        <w:wordWrap w:val="0"/>
        <w:jc w:val="left"/>
        <w:rPr>
          <w:rFonts w:ascii="宋体" w:eastAsia="宋体" w:hAnsi="宋体" w:cs="宋体"/>
          <w:iCs/>
        </w:rPr>
      </w:pPr>
    </w:p>
    <w:p w:rsidR="000007A4" w:rsidRDefault="007959D6" w:rsidP="007959D6">
      <w:pPr>
        <w:pStyle w:val="1"/>
      </w:pPr>
      <w:bookmarkStart w:id="50" w:name="_Toc145318706"/>
      <w:r>
        <w:rPr>
          <w:rFonts w:ascii="黑体" w:hAnsi="黑体" w:cs="黑体" w:hint="eastAsia"/>
          <w:bCs w:val="0"/>
          <w:szCs w:val="30"/>
        </w:rPr>
        <w:t>第</w:t>
      </w:r>
      <w:r>
        <w:rPr>
          <w:rFonts w:ascii="黑体" w:hAnsi="黑体" w:cs="黑体"/>
          <w:bCs w:val="0"/>
          <w:szCs w:val="30"/>
        </w:rPr>
        <w:t>4</w:t>
      </w:r>
      <w:r>
        <w:rPr>
          <w:rFonts w:ascii="黑体" w:hAnsi="黑体" w:cs="黑体" w:hint="eastAsia"/>
          <w:bCs w:val="0"/>
          <w:szCs w:val="30"/>
        </w:rPr>
        <w:t>章</w:t>
      </w:r>
      <w:r w:rsidR="00060B04">
        <w:rPr>
          <w:rFonts w:hint="eastAsia"/>
        </w:rPr>
        <w:t>基于</w:t>
      </w:r>
      <w:r w:rsidR="0046737F">
        <w:rPr>
          <w:rFonts w:hint="eastAsia"/>
        </w:rPr>
        <w:t>贪心</w:t>
      </w:r>
      <w:r w:rsidR="00E65084">
        <w:rPr>
          <w:rFonts w:hint="eastAsia"/>
        </w:rPr>
        <w:t>法调整的离散</w:t>
      </w:r>
      <w:r w:rsidR="0046737F">
        <w:rPr>
          <w:rFonts w:hint="eastAsia"/>
        </w:rPr>
        <w:t>侏儒猫鼬算法的任务卸载算法</w:t>
      </w:r>
      <w:bookmarkEnd w:id="50"/>
    </w:p>
    <w:p w:rsidR="000007A4" w:rsidRDefault="00B14226">
      <w:pPr>
        <w:wordWrap w:val="0"/>
        <w:ind w:firstLineChars="200" w:firstLine="480"/>
        <w:jc w:val="left"/>
        <w:rPr>
          <w:rFonts w:ascii="宋体" w:eastAsia="宋体" w:hAnsi="宋体" w:cs="宋体"/>
          <w:iCs/>
        </w:rPr>
      </w:pPr>
      <w:r>
        <w:rPr>
          <w:rFonts w:ascii="宋体" w:eastAsia="宋体" w:hAnsi="宋体" w:cs="宋体"/>
          <w:iCs/>
        </w:rPr>
        <w:t>通过上一章节的</w:t>
      </w:r>
      <w:r w:rsidR="00060B04">
        <w:rPr>
          <w:rFonts w:ascii="宋体" w:eastAsia="宋体" w:hAnsi="宋体" w:cs="宋体"/>
          <w:iCs/>
        </w:rPr>
        <w:t>研究，</w:t>
      </w:r>
      <w:r w:rsidR="00060B04">
        <w:rPr>
          <w:rFonts w:ascii="宋体" w:eastAsia="宋体" w:hAnsi="宋体" w:cs="宋体" w:hint="eastAsia"/>
          <w:iCs/>
        </w:rPr>
        <w:t>我们完成了</w:t>
      </w:r>
      <w:r>
        <w:rPr>
          <w:rFonts w:ascii="宋体" w:eastAsia="宋体" w:hAnsi="宋体" w:cs="宋体" w:hint="eastAsia"/>
          <w:iCs/>
        </w:rPr>
        <w:t>车联网中</w:t>
      </w:r>
      <w:r w:rsidR="00060B04">
        <w:rPr>
          <w:rFonts w:ascii="宋体" w:eastAsia="宋体" w:hAnsi="宋体" w:cs="宋体" w:hint="eastAsia"/>
          <w:iCs/>
        </w:rPr>
        <w:t>对</w:t>
      </w:r>
      <w:r>
        <w:rPr>
          <w:rFonts w:ascii="宋体" w:eastAsia="宋体" w:hAnsi="宋体" w:cs="宋体" w:hint="eastAsia"/>
          <w:iCs/>
        </w:rPr>
        <w:t>任务卸载算法研究</w:t>
      </w:r>
      <w:r w:rsidR="00060B04">
        <w:rPr>
          <w:rFonts w:ascii="宋体" w:eastAsia="宋体" w:hAnsi="宋体" w:cs="宋体" w:hint="eastAsia"/>
          <w:iCs/>
        </w:rPr>
        <w:t>的任务，但也指出了存在</w:t>
      </w:r>
      <w:r>
        <w:rPr>
          <w:rFonts w:ascii="宋体" w:eastAsia="宋体" w:hAnsi="宋体" w:cs="宋体" w:hint="eastAsia"/>
          <w:iCs/>
        </w:rPr>
        <w:t>计算量太大以及计算时间过长</w:t>
      </w:r>
      <w:r w:rsidR="00060B04">
        <w:rPr>
          <w:rFonts w:ascii="宋体" w:eastAsia="宋体" w:hAnsi="宋体" w:cs="宋体" w:hint="eastAsia"/>
          <w:iCs/>
        </w:rPr>
        <w:t>等问题。因此本章将通过</w:t>
      </w:r>
      <w:r>
        <w:rPr>
          <w:rFonts w:ascii="宋体" w:eastAsia="宋体" w:hAnsi="宋体" w:cs="宋体" w:hint="eastAsia"/>
          <w:iCs/>
        </w:rPr>
        <w:t>使用新的智能算法并将其修改为能解决离散问题的算法来解决该问题</w:t>
      </w:r>
      <w:r w:rsidR="00060B04">
        <w:rPr>
          <w:rFonts w:ascii="宋体" w:eastAsia="宋体" w:hAnsi="宋体" w:cs="宋体" w:hint="eastAsia"/>
          <w:iCs/>
        </w:rPr>
        <w:t>。</w:t>
      </w:r>
    </w:p>
    <w:p w:rsidR="000007A4" w:rsidRPr="0046737F" w:rsidRDefault="009E4E98" w:rsidP="007959D6">
      <w:pPr>
        <w:pStyle w:val="2"/>
      </w:pPr>
      <w:bookmarkStart w:id="51" w:name="_Toc145318707"/>
      <w:r>
        <w:rPr>
          <w:rFonts w:hint="eastAsia"/>
        </w:rPr>
        <w:t>4</w:t>
      </w:r>
      <w:r>
        <w:t>.1</w:t>
      </w:r>
      <w:r w:rsidR="00534C4B">
        <w:rPr>
          <w:rFonts w:hint="eastAsia"/>
        </w:rPr>
        <w:t>侏儒猫鼬算法</w:t>
      </w:r>
      <w:bookmarkEnd w:id="51"/>
    </w:p>
    <w:p w:rsidR="003D0603" w:rsidRDefault="001E22C9" w:rsidP="00252CFE">
      <w:pPr>
        <w:ind w:firstLine="382"/>
        <w:rPr>
          <w:rFonts w:ascii="宋体" w:eastAsia="宋体" w:hAnsi="宋体" w:cs="宋体"/>
          <w:iCs/>
        </w:rPr>
      </w:pPr>
      <w:r>
        <w:rPr>
          <w:rFonts w:ascii="宋体" w:eastAsia="宋体" w:hAnsi="宋体" w:cs="宋体" w:hint="eastAsia"/>
          <w:iCs/>
        </w:rPr>
        <w:t>和粒子群、基因算法类似，</w:t>
      </w:r>
      <w:r w:rsidR="00252CFE" w:rsidRPr="00252CFE">
        <w:rPr>
          <w:rFonts w:ascii="宋体" w:eastAsia="宋体" w:hAnsi="宋体" w:cs="宋体" w:hint="eastAsia"/>
          <w:iCs/>
        </w:rPr>
        <w:t>侏儒猫鼬算法（Dwarf Mongoose Op</w:t>
      </w:r>
      <w:r w:rsidR="00B221CD">
        <w:rPr>
          <w:rFonts w:ascii="宋体" w:eastAsia="宋体" w:hAnsi="宋体" w:cs="宋体" w:hint="eastAsia"/>
          <w:iCs/>
        </w:rPr>
        <w:t>timization Algorithm，</w:t>
      </w:r>
      <w:r w:rsidR="00252CFE" w:rsidRPr="00252CFE">
        <w:rPr>
          <w:rFonts w:ascii="宋体" w:eastAsia="宋体" w:hAnsi="宋体" w:cs="宋体" w:hint="eastAsia"/>
          <w:iCs/>
        </w:rPr>
        <w:t>DMOA）</w:t>
      </w:r>
      <w:r w:rsidR="00CA5CA2">
        <w:rPr>
          <w:rFonts w:ascii="宋体" w:eastAsia="宋体" w:hAnsi="宋体" w:cs="宋体" w:hint="eastAsia"/>
          <w:iCs/>
        </w:rPr>
        <w:t>也</w:t>
      </w:r>
      <w:r w:rsidR="00252CFE" w:rsidRPr="00252CFE">
        <w:rPr>
          <w:rFonts w:ascii="宋体" w:eastAsia="宋体" w:hAnsi="宋体" w:cs="宋体" w:hint="eastAsia"/>
          <w:iCs/>
        </w:rPr>
        <w:t>是一种基于动物行为的启发式优化算法，</w:t>
      </w:r>
      <w:r>
        <w:rPr>
          <w:rFonts w:ascii="宋体" w:eastAsia="宋体" w:hAnsi="宋体" w:cs="宋体" w:hint="eastAsia"/>
          <w:iCs/>
        </w:rPr>
        <w:t>能够用来解决线性以及非线性的优化问题。该算法</w:t>
      </w:r>
      <w:r w:rsidR="00252CFE" w:rsidRPr="00252CFE">
        <w:rPr>
          <w:rFonts w:ascii="宋体" w:eastAsia="宋体" w:hAnsi="宋体" w:cs="宋体" w:hint="eastAsia"/>
          <w:iCs/>
        </w:rPr>
        <w:t>是由</w:t>
      </w:r>
      <w:r w:rsidR="003D0603" w:rsidRPr="003D0603">
        <w:rPr>
          <w:rFonts w:ascii="宋体" w:eastAsia="宋体" w:hAnsi="宋体" w:cs="宋体"/>
          <w:iCs/>
        </w:rPr>
        <w:t>Jeffrey O. Agushaka</w:t>
      </w:r>
      <w:r w:rsidR="00252CFE" w:rsidRPr="00252CFE">
        <w:rPr>
          <w:rFonts w:ascii="宋体" w:eastAsia="宋体" w:hAnsi="宋体" w:cs="宋体" w:hint="eastAsia"/>
          <w:iCs/>
        </w:rPr>
        <w:t>等科学家于</w:t>
      </w:r>
      <w:r w:rsidR="00F81877">
        <w:rPr>
          <w:rFonts w:ascii="宋体" w:eastAsia="宋体" w:hAnsi="宋体" w:cs="宋体"/>
          <w:iCs/>
        </w:rPr>
        <w:t>2022</w:t>
      </w:r>
      <w:r w:rsidR="00B14226">
        <w:rPr>
          <w:rFonts w:ascii="宋体" w:eastAsia="宋体" w:hAnsi="宋体" w:cs="宋体" w:hint="eastAsia"/>
          <w:iCs/>
        </w:rPr>
        <w:t>年提出的，</w:t>
      </w:r>
      <w:r w:rsidR="00252CFE" w:rsidRPr="00252CFE">
        <w:rPr>
          <w:rFonts w:ascii="宋体" w:eastAsia="宋体" w:hAnsi="宋体" w:cs="宋体" w:hint="eastAsia"/>
          <w:iCs/>
        </w:rPr>
        <w:t>算法的灵感源于侏儒猫鼬的捕猎行为，通过</w:t>
      </w:r>
      <w:r>
        <w:rPr>
          <w:rFonts w:ascii="宋体" w:eastAsia="宋体" w:hAnsi="宋体" w:cs="宋体" w:hint="eastAsia"/>
          <w:iCs/>
        </w:rPr>
        <w:t>模拟</w:t>
      </w:r>
      <w:r w:rsidR="00B14226">
        <w:rPr>
          <w:rFonts w:ascii="宋体" w:eastAsia="宋体" w:hAnsi="宋体" w:cs="宋体" w:hint="eastAsia"/>
          <w:iCs/>
        </w:rPr>
        <w:t>侏儒猫鼬</w:t>
      </w:r>
      <w:r w:rsidR="00B14226" w:rsidRPr="003D0603">
        <w:rPr>
          <w:rFonts w:ascii="宋体" w:eastAsia="宋体" w:hAnsi="宋体" w:cs="宋体" w:hint="eastAsia"/>
          <w:iCs/>
        </w:rPr>
        <w:t>在觅食和捕猎时的行为特征</w:t>
      </w:r>
      <w:r w:rsidR="00252CFE">
        <w:rPr>
          <w:rFonts w:ascii="宋体" w:eastAsia="宋体" w:hAnsi="宋体" w:cs="宋体" w:hint="eastAsia"/>
          <w:iCs/>
        </w:rPr>
        <w:t>来</w:t>
      </w:r>
      <w:r>
        <w:rPr>
          <w:rFonts w:ascii="宋体" w:eastAsia="宋体" w:hAnsi="宋体" w:cs="宋体" w:hint="eastAsia"/>
          <w:iCs/>
        </w:rPr>
        <w:t>进行对问题的求解</w:t>
      </w:r>
      <w:r w:rsidR="00252CFE">
        <w:rPr>
          <w:rFonts w:ascii="宋体" w:eastAsia="宋体" w:hAnsi="宋体" w:cs="宋体" w:hint="eastAsia"/>
          <w:iCs/>
        </w:rPr>
        <w:t>。</w:t>
      </w:r>
    </w:p>
    <w:p w:rsidR="00252CFE" w:rsidRDefault="00F81877" w:rsidP="00252CFE">
      <w:pPr>
        <w:ind w:firstLine="382"/>
        <w:rPr>
          <w:rFonts w:ascii="宋体" w:eastAsia="宋体" w:hAnsi="宋体" w:cs="宋体"/>
          <w:iCs/>
        </w:rPr>
      </w:pPr>
      <w:r w:rsidRPr="00252CFE">
        <w:rPr>
          <w:rFonts w:ascii="宋体" w:eastAsia="宋体" w:hAnsi="宋体" w:cs="宋体" w:hint="eastAsia"/>
          <w:iCs/>
        </w:rPr>
        <w:t>侏儒猫鼬算法在搜索过程中，不断尝试各种不同的位置和状态组合，计算适</w:t>
      </w:r>
      <w:r w:rsidRPr="00252CFE">
        <w:rPr>
          <w:rFonts w:ascii="宋体" w:eastAsia="宋体" w:hAnsi="宋体" w:cs="宋体" w:hint="eastAsia"/>
          <w:iCs/>
        </w:rPr>
        <w:lastRenderedPageBreak/>
        <w:t>应度，并据此进行调整，最终找到最优解或次优解。</w:t>
      </w:r>
    </w:p>
    <w:p w:rsidR="003D0603" w:rsidRDefault="003D0603" w:rsidP="00252CFE">
      <w:pPr>
        <w:ind w:firstLine="382"/>
        <w:rPr>
          <w:rFonts w:ascii="宋体" w:eastAsia="宋体" w:hAnsi="宋体" w:cs="宋体"/>
          <w:iCs/>
        </w:rPr>
      </w:pPr>
      <w:r>
        <w:rPr>
          <w:rFonts w:ascii="宋体" w:eastAsia="宋体" w:hAnsi="宋体" w:cs="宋体" w:hint="eastAsia"/>
          <w:iCs/>
        </w:rPr>
        <w:t>像其他智能算法一样，侏儒猫鼬算法借鉴了侏儒猫鼬</w:t>
      </w:r>
      <w:r w:rsidRPr="003D0603">
        <w:rPr>
          <w:rFonts w:ascii="宋体" w:eastAsia="宋体" w:hAnsi="宋体" w:cs="宋体" w:hint="eastAsia"/>
          <w:iCs/>
        </w:rPr>
        <w:t>在觅食和捕猎时的行为特征</w:t>
      </w:r>
      <w:r>
        <w:rPr>
          <w:rFonts w:ascii="宋体" w:eastAsia="宋体" w:hAnsi="宋体" w:cs="宋体" w:hint="eastAsia"/>
          <w:iCs/>
        </w:rPr>
        <w:t>，同时也吸收了其他算法的特征。</w:t>
      </w:r>
    </w:p>
    <w:p w:rsidR="003D0603" w:rsidRDefault="003D0603" w:rsidP="003D0603">
      <w:pPr>
        <w:ind w:firstLine="382"/>
        <w:jc w:val="center"/>
        <w:rPr>
          <w:rFonts w:ascii="宋体" w:eastAsia="宋体" w:hAnsi="宋体" w:cs="宋体"/>
          <w:iCs/>
        </w:rPr>
      </w:pPr>
      <w:r>
        <w:rPr>
          <w:noProof/>
        </w:rPr>
        <mc:AlternateContent>
          <mc:Choice Requires="wps">
            <w:drawing>
              <wp:inline distT="0" distB="0" distL="0" distR="0" wp14:anchorId="5EE070BD" wp14:editId="6351F3A6">
                <wp:extent cx="5278120" cy="2509520"/>
                <wp:effectExtent l="0" t="0" r="17780" b="24130"/>
                <wp:docPr id="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509520"/>
                        </a:xfrm>
                        <a:prstGeom prst="rect">
                          <a:avLst/>
                        </a:prstGeom>
                        <a:solidFill>
                          <a:srgbClr val="FFFFFF"/>
                        </a:solidFill>
                        <a:ln w="9525">
                          <a:solidFill>
                            <a:schemeClr val="bg1"/>
                          </a:solidFill>
                          <a:miter lim="800000"/>
                          <a:headEnd/>
                          <a:tailEnd/>
                        </a:ln>
                      </wps:spPr>
                      <wps:txbx>
                        <w:txbxContent>
                          <w:p w:rsidR="005A052B" w:rsidRDefault="005A052B" w:rsidP="003D0603">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6300" w:type="dxa"/>
                              <w:jc w:val="center"/>
                              <w:tblLayout w:type="fixed"/>
                              <w:tblLook w:val="04A0" w:firstRow="1" w:lastRow="0" w:firstColumn="1" w:lastColumn="0" w:noHBand="0" w:noVBand="1"/>
                            </w:tblPr>
                            <w:tblGrid>
                              <w:gridCol w:w="2570"/>
                              <w:gridCol w:w="3730"/>
                            </w:tblGrid>
                            <w:tr w:rsidR="005A052B" w:rsidTr="003D0603">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算法</w:t>
                                  </w:r>
                                  <w:r>
                                    <w:rPr>
                                      <w:rFonts w:ascii="宋体" w:eastAsia="宋体" w:hAnsi="宋体" w:cs="宋体"/>
                                      <w:color w:val="000000"/>
                                      <w:kern w:val="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主要</w:t>
                                  </w:r>
                                  <w:r>
                                    <w:rPr>
                                      <w:rFonts w:ascii="宋体" w:eastAsia="宋体" w:hAnsi="宋体" w:cs="宋体"/>
                                      <w:color w:val="000000"/>
                                      <w:kern w:val="0"/>
                                      <w:sz w:val="22"/>
                                      <w:szCs w:val="22"/>
                                      <w:lang w:bidi="ar"/>
                                    </w:rPr>
                                    <w:t>思想</w:t>
                                  </w:r>
                                </w:p>
                              </w:tc>
                            </w:tr>
                            <w:tr w:rsidR="005A052B" w:rsidTr="003D0603">
                              <w:trPr>
                                <w:trHeight w:val="341"/>
                                <w:jc w:val="center"/>
                              </w:trPr>
                              <w:tc>
                                <w:tcPr>
                                  <w:tcW w:w="2570" w:type="dxa"/>
                                  <w:tcBorders>
                                    <w:top w:val="nil"/>
                                    <w:left w:val="nil"/>
                                    <w:bottom w:val="nil"/>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粒子群算法</w:t>
                                  </w:r>
                                </w:p>
                              </w:tc>
                              <w:tc>
                                <w:tcPr>
                                  <w:tcW w:w="3730"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p>
                              </w:tc>
                            </w:tr>
                            <w:tr w:rsidR="005A052B" w:rsidTr="003D0603">
                              <w:trPr>
                                <w:trHeight w:val="323"/>
                                <w:jc w:val="center"/>
                              </w:trPr>
                              <w:tc>
                                <w:tcPr>
                                  <w:tcW w:w="2570" w:type="dxa"/>
                                  <w:tcBorders>
                                    <w:top w:val="nil"/>
                                    <w:left w:val="nil"/>
                                    <w:bottom w:val="nil"/>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3730"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5A052B" w:rsidTr="003D0603">
                              <w:trPr>
                                <w:trHeight w:val="323"/>
                                <w:jc w:val="center"/>
                              </w:trPr>
                              <w:tc>
                                <w:tcPr>
                                  <w:tcW w:w="2570" w:type="dxa"/>
                                  <w:tcBorders>
                                    <w:top w:val="nil"/>
                                    <w:left w:val="nil"/>
                                    <w:bottom w:val="nil"/>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3730"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5A052B" w:rsidTr="003D0603">
                              <w:trPr>
                                <w:trHeight w:val="362"/>
                                <w:jc w:val="center"/>
                              </w:trPr>
                              <w:tc>
                                <w:tcPr>
                                  <w:tcW w:w="2570" w:type="dxa"/>
                                  <w:tcBorders>
                                    <w:top w:val="nil"/>
                                    <w:left w:val="nil"/>
                                    <w:bottom w:val="single" w:sz="8" w:space="0" w:color="000000"/>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3730"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5A052B" w:rsidRDefault="005A052B" w:rsidP="003D0603">
                            <w:pPr>
                              <w:jc w:val="center"/>
                            </w:pPr>
                          </w:p>
                          <w:p w:rsidR="005A052B" w:rsidRDefault="005A052B" w:rsidP="003D0603">
                            <w:pPr>
                              <w:pStyle w:val="aa"/>
                              <w:ind w:firstLine="422"/>
                              <w:jc w:val="both"/>
                            </w:pPr>
                          </w:p>
                        </w:txbxContent>
                      </wps:txbx>
                      <wps:bodyPr rot="0" vert="horz" wrap="square" lIns="91440" tIns="45720" rIns="91440" bIns="45720" anchor="t" anchorCtr="0">
                        <a:spAutoFit/>
                      </wps:bodyPr>
                    </wps:wsp>
                  </a:graphicData>
                </a:graphic>
              </wp:inline>
            </w:drawing>
          </mc:Choice>
          <mc:Fallback>
            <w:pict>
              <v:shape w14:anchorId="5EE070BD" id="_x0000_s1038" type="#_x0000_t202" style="width:415.6pt;height:197.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" strokecolor="white [3212]">
                <v:textbox style="mso-fit-shape-to-text:t">
                  <w:txbxContent>
                    <w:p w:rsidR="005A052B" w:rsidRDefault="005A052B" w:rsidP="003D0603">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6300" w:type="dxa"/>
                        <w:jc w:val="center"/>
                        <w:tblLayout w:type="fixed"/>
                        <w:tblLook w:val="04A0" w:firstRow="1" w:lastRow="0" w:firstColumn="1" w:lastColumn="0" w:noHBand="0" w:noVBand="1"/>
                      </w:tblPr>
                      <w:tblGrid>
                        <w:gridCol w:w="2570"/>
                        <w:gridCol w:w="3730"/>
                      </w:tblGrid>
                      <w:tr w:rsidR="005A052B" w:rsidTr="003D0603">
                        <w:trPr>
                          <w:trHeight w:val="362"/>
                          <w:jc w:val="center"/>
                        </w:trPr>
                        <w:tc>
                          <w:tcPr>
                            <w:tcW w:w="2570" w:type="dxa"/>
                            <w:tcBorders>
                              <w:top w:val="single" w:sz="8" w:space="0" w:color="000000"/>
                              <w:left w:val="nil"/>
                              <w:bottom w:val="single" w:sz="4" w:space="0" w:color="000000"/>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算法</w:t>
                            </w:r>
                            <w:r>
                              <w:rPr>
                                <w:rFonts w:ascii="宋体" w:eastAsia="宋体" w:hAnsi="宋体" w:cs="宋体"/>
                                <w:color w:val="000000"/>
                                <w:kern w:val="0"/>
                                <w:sz w:val="22"/>
                                <w:szCs w:val="22"/>
                                <w:lang w:bidi="ar"/>
                              </w:rPr>
                              <w:t>名称</w:t>
                            </w:r>
                          </w:p>
                        </w:tc>
                        <w:tc>
                          <w:tcPr>
                            <w:tcW w:w="3730" w:type="dxa"/>
                            <w:tcBorders>
                              <w:top w:val="single" w:sz="8" w:space="0" w:color="000000"/>
                              <w:left w:val="nil"/>
                              <w:bottom w:val="single" w:sz="4" w:space="0" w:color="000000"/>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主要</w:t>
                            </w:r>
                            <w:r>
                              <w:rPr>
                                <w:rFonts w:ascii="宋体" w:eastAsia="宋体" w:hAnsi="宋体" w:cs="宋体"/>
                                <w:color w:val="000000"/>
                                <w:kern w:val="0"/>
                                <w:sz w:val="22"/>
                                <w:szCs w:val="22"/>
                                <w:lang w:bidi="ar"/>
                              </w:rPr>
                              <w:t>思想</w:t>
                            </w:r>
                          </w:p>
                        </w:tc>
                      </w:tr>
                      <w:tr w:rsidR="005A052B" w:rsidTr="003D0603">
                        <w:trPr>
                          <w:trHeight w:val="341"/>
                          <w:jc w:val="center"/>
                        </w:trPr>
                        <w:tc>
                          <w:tcPr>
                            <w:tcW w:w="2570" w:type="dxa"/>
                            <w:tcBorders>
                              <w:top w:val="nil"/>
                              <w:left w:val="nil"/>
                              <w:bottom w:val="nil"/>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粒子群算法</w:t>
                            </w:r>
                          </w:p>
                        </w:tc>
                        <w:tc>
                          <w:tcPr>
                            <w:tcW w:w="3730"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p>
                        </w:tc>
                      </w:tr>
                      <w:tr w:rsidR="005A052B" w:rsidTr="003D0603">
                        <w:trPr>
                          <w:trHeight w:val="323"/>
                          <w:jc w:val="center"/>
                        </w:trPr>
                        <w:tc>
                          <w:tcPr>
                            <w:tcW w:w="2570" w:type="dxa"/>
                            <w:tcBorders>
                              <w:top w:val="nil"/>
                              <w:left w:val="nil"/>
                              <w:bottom w:val="nil"/>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3730"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5A052B" w:rsidTr="003D0603">
                        <w:trPr>
                          <w:trHeight w:val="323"/>
                          <w:jc w:val="center"/>
                        </w:trPr>
                        <w:tc>
                          <w:tcPr>
                            <w:tcW w:w="2570" w:type="dxa"/>
                            <w:tcBorders>
                              <w:top w:val="nil"/>
                              <w:left w:val="nil"/>
                              <w:bottom w:val="nil"/>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3730"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5A052B" w:rsidTr="003D0603">
                        <w:trPr>
                          <w:trHeight w:val="362"/>
                          <w:jc w:val="center"/>
                        </w:trPr>
                        <w:tc>
                          <w:tcPr>
                            <w:tcW w:w="2570" w:type="dxa"/>
                            <w:tcBorders>
                              <w:top w:val="nil"/>
                              <w:left w:val="nil"/>
                              <w:bottom w:val="single" w:sz="8" w:space="0" w:color="000000"/>
                              <w:right w:val="nil"/>
                            </w:tcBorders>
                            <w:shd w:val="clear" w:color="auto" w:fill="auto"/>
                            <w:noWrap/>
                            <w:vAlign w:val="center"/>
                          </w:tcPr>
                          <w:p w:rsidR="005A052B" w:rsidRDefault="005A052B" w:rsidP="003D0603">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3730"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5A052B" w:rsidRDefault="005A052B" w:rsidP="003D0603">
                      <w:pPr>
                        <w:jc w:val="center"/>
                      </w:pPr>
                    </w:p>
                    <w:p w:rsidR="005A052B" w:rsidRDefault="005A052B" w:rsidP="003D0603">
                      <w:pPr>
                        <w:pStyle w:val="aa"/>
                        <w:ind w:firstLine="422"/>
                        <w:jc w:val="both"/>
                      </w:pPr>
                    </w:p>
                  </w:txbxContent>
                </v:textbox>
                <w10:anchorlock/>
              </v:shape>
            </w:pict>
          </mc:Fallback>
        </mc:AlternateContent>
      </w:r>
    </w:p>
    <w:p w:rsidR="00B14226" w:rsidRDefault="001E22C9" w:rsidP="00F81877">
      <w:pPr>
        <w:ind w:firstLine="382"/>
        <w:rPr>
          <w:rFonts w:ascii="宋体" w:eastAsia="宋体" w:hAnsi="宋体" w:cs="宋体"/>
          <w:iCs/>
        </w:rPr>
      </w:pPr>
      <w:r w:rsidRPr="001E22C9">
        <w:rPr>
          <w:rFonts w:ascii="宋体" w:eastAsia="宋体" w:hAnsi="宋体" w:cs="宋体" w:hint="eastAsia"/>
          <w:iCs/>
        </w:rPr>
        <w:t>侏儒猫鼬是一种小型哺乳动物，以</w:t>
      </w:r>
      <w:r w:rsidR="00B221CD">
        <w:rPr>
          <w:rFonts w:ascii="宋体" w:eastAsia="宋体" w:hAnsi="宋体" w:cs="宋体" w:hint="eastAsia"/>
          <w:iCs/>
        </w:rPr>
        <w:t>体型较</w:t>
      </w:r>
      <w:r w:rsidR="00B14226">
        <w:rPr>
          <w:rFonts w:ascii="宋体" w:eastAsia="宋体" w:hAnsi="宋体" w:cs="宋体" w:hint="eastAsia"/>
          <w:iCs/>
        </w:rPr>
        <w:t>小昆虫以及蚂蚁，</w:t>
      </w:r>
      <w:r w:rsidRPr="001E22C9">
        <w:rPr>
          <w:rFonts w:ascii="宋体" w:eastAsia="宋体" w:hAnsi="宋体" w:cs="宋体" w:hint="eastAsia"/>
          <w:iCs/>
        </w:rPr>
        <w:t>蚁蛇等为食，它们具有机敏的行动能力和快速适应环境的能力</w:t>
      </w:r>
      <w:r w:rsidR="00F81877">
        <w:rPr>
          <w:rFonts w:ascii="宋体" w:eastAsia="宋体" w:hAnsi="宋体" w:cs="宋体" w:hint="eastAsia"/>
          <w:iCs/>
        </w:rPr>
        <w:t>。</w:t>
      </w:r>
    </w:p>
    <w:p w:rsidR="00252CFE" w:rsidRPr="00252CFE" w:rsidRDefault="00252CFE" w:rsidP="00B14226">
      <w:pPr>
        <w:ind w:firstLine="382"/>
        <w:rPr>
          <w:rFonts w:ascii="宋体" w:eastAsia="宋体" w:hAnsi="宋体" w:cs="宋体"/>
          <w:iCs/>
        </w:rPr>
      </w:pPr>
      <w:r w:rsidRPr="00252CFE">
        <w:rPr>
          <w:rFonts w:ascii="宋体" w:eastAsia="宋体" w:hAnsi="宋体" w:cs="宋体" w:hint="eastAsia"/>
          <w:iCs/>
        </w:rPr>
        <w:t>侏儒猫鼬通常生活在在一个母权制的家庭群体中，由一对阿尔法夫妻</w:t>
      </w:r>
      <w:r w:rsidR="00CA5CA2">
        <w:rPr>
          <w:rFonts w:ascii="宋体" w:eastAsia="宋体" w:hAnsi="宋体" w:cs="宋体" w:hint="eastAsia"/>
          <w:iCs/>
        </w:rPr>
        <w:t>（leader）领导种群生活在一起。无论</w:t>
      </w:r>
      <w:r w:rsidRPr="00252CFE">
        <w:rPr>
          <w:rFonts w:ascii="宋体" w:eastAsia="宋体" w:hAnsi="宋体" w:cs="宋体" w:hint="eastAsia"/>
          <w:iCs/>
        </w:rPr>
        <w:t>在每个年龄组中，雌性都比雄性地位高，而幼崽比它们的哥哥姐姐地位高。这些群体中的劳动分工和利他主义是哺乳动物中最高的，他们根据年龄和性别，不同的猫鼬充当警卫、保姆、攻击捕食者和攻击同种入侵者。</w:t>
      </w:r>
    </w:p>
    <w:p w:rsidR="00252CFE" w:rsidRDefault="00CA5CA2" w:rsidP="00252CFE">
      <w:pPr>
        <w:ind w:firstLine="382"/>
        <w:rPr>
          <w:rFonts w:ascii="宋体" w:eastAsia="宋体" w:hAnsi="宋体" w:cs="宋体"/>
          <w:iCs/>
        </w:rPr>
      </w:pPr>
      <w:r>
        <w:rPr>
          <w:rFonts w:ascii="宋体" w:eastAsia="宋体" w:hAnsi="宋体" w:cs="宋体" w:hint="eastAsia"/>
          <w:iCs/>
        </w:rPr>
        <w:t>为了模仿它们的觅食行为，</w:t>
      </w:r>
      <w:r w:rsidR="00F81877">
        <w:rPr>
          <w:rFonts w:ascii="宋体" w:eastAsia="宋体" w:hAnsi="宋体" w:cs="宋体" w:hint="eastAsia"/>
          <w:iCs/>
        </w:rPr>
        <w:t>优化过程建立了三个社会结构</w:t>
      </w:r>
      <w:r w:rsidR="00A96A4A">
        <w:rPr>
          <w:rFonts w:ascii="宋体" w:eastAsia="宋体" w:hAnsi="宋体" w:cs="宋体" w:hint="eastAsia"/>
          <w:iCs/>
        </w:rPr>
        <w:t>：阿尔法小组，侦察兵小组，保姆小组</w:t>
      </w:r>
      <w:r w:rsidR="00252CFE" w:rsidRPr="00252CFE">
        <w:rPr>
          <w:rFonts w:ascii="宋体" w:eastAsia="宋体" w:hAnsi="宋体" w:cs="宋体" w:hint="eastAsia"/>
          <w:iCs/>
        </w:rPr>
        <w:t>。</w:t>
      </w:r>
    </w:p>
    <w:p w:rsidR="003D0603" w:rsidRPr="00252CFE" w:rsidRDefault="003D0603" w:rsidP="003D0603">
      <w:pPr>
        <w:pStyle w:val="3"/>
      </w:pPr>
      <w:bookmarkStart w:id="52" w:name="_Toc145318708"/>
      <w:r>
        <w:rPr>
          <w:rFonts w:hint="eastAsia"/>
        </w:rPr>
        <w:t>4</w:t>
      </w:r>
      <w:r>
        <w:t>.1.1</w:t>
      </w:r>
      <w:r>
        <w:rPr>
          <w:rFonts w:hint="eastAsia"/>
        </w:rPr>
        <w:t>阿尔法小组</w:t>
      </w:r>
      <w:bookmarkEnd w:id="52"/>
    </w:p>
    <w:p w:rsidR="00AA44B7" w:rsidRDefault="00252CFE" w:rsidP="00252CFE">
      <w:pPr>
        <w:ind w:firstLine="382"/>
        <w:rPr>
          <w:rFonts w:ascii="宋体" w:eastAsia="宋体" w:hAnsi="宋体" w:cs="宋体"/>
          <w:iCs/>
        </w:rPr>
      </w:pPr>
      <w:r w:rsidRPr="00252CFE">
        <w:rPr>
          <w:rFonts w:ascii="宋体" w:eastAsia="宋体" w:hAnsi="宋体" w:cs="宋体" w:hint="eastAsia"/>
          <w:iCs/>
        </w:rPr>
        <w:t>阿尔法小组</w:t>
      </w:r>
      <w:r w:rsidR="00CA5CA2">
        <w:rPr>
          <w:rFonts w:ascii="宋体" w:eastAsia="宋体" w:hAnsi="宋体" w:cs="宋体" w:hint="eastAsia"/>
          <w:iCs/>
        </w:rPr>
        <w:t>是又</w:t>
      </w:r>
      <w:r w:rsidR="00D15F77">
        <w:rPr>
          <w:rFonts w:ascii="宋体" w:eastAsia="宋体" w:hAnsi="宋体" w:cs="宋体" w:hint="eastAsia"/>
          <w:iCs/>
        </w:rPr>
        <w:t>进行</w:t>
      </w:r>
      <w:r w:rsidRPr="00252CFE">
        <w:rPr>
          <w:rFonts w:ascii="宋体" w:eastAsia="宋体" w:hAnsi="宋体" w:cs="宋体" w:hint="eastAsia"/>
          <w:iCs/>
        </w:rPr>
        <w:t>出发去觅食</w:t>
      </w:r>
      <w:r w:rsidR="00D15F77">
        <w:rPr>
          <w:rFonts w:ascii="宋体" w:eastAsia="宋体" w:hAnsi="宋体" w:cs="宋体" w:hint="eastAsia"/>
          <w:iCs/>
        </w:rPr>
        <w:t>（探索新的解）的行为</w:t>
      </w:r>
      <w:r w:rsidR="00CA5CA2">
        <w:rPr>
          <w:rFonts w:ascii="宋体" w:eastAsia="宋体" w:hAnsi="宋体" w:cs="宋体" w:hint="eastAsia"/>
          <w:iCs/>
        </w:rPr>
        <w:t>的种群</w:t>
      </w:r>
      <w:r w:rsidR="00D15F77">
        <w:rPr>
          <w:rFonts w:ascii="宋体" w:eastAsia="宋体" w:hAnsi="宋体" w:cs="宋体" w:hint="eastAsia"/>
          <w:iCs/>
        </w:rPr>
        <w:t>，食物的位置由下面的公式给出：</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6"/>
        <w:gridCol w:w="3796"/>
        <w:gridCol w:w="2366"/>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864134">
              <w:rPr>
                <w:position w:val="-14"/>
              </w:rPr>
              <w:object w:dxaOrig="3580" w:dyaOrig="400">
                <v:shape id="_x0000_i1123" type="#_x0000_t75" style="width:179pt;height:19.5pt" o:ole="">
                  <v:imagedata r:id="rId243" o:title=""/>
                </v:shape>
                <o:OLEObject Type="Embed" ProgID="Equation.DSMT4" ShapeID="_x0000_i1123" DrawAspect="Content" ObjectID="_1772744814" r:id="rId244"/>
              </w:object>
            </w:r>
          </w:p>
        </w:tc>
        <w:tc>
          <w:tcPr>
            <w:tcW w:w="2843" w:type="dxa"/>
          </w:tcPr>
          <w:p w:rsidR="00AA44B7" w:rsidRDefault="00AA44B7" w:rsidP="00BC710F">
            <w:pPr>
              <w:tabs>
                <w:tab w:val="left" w:pos="1059"/>
              </w:tabs>
              <w:jc w:val="right"/>
            </w:pPr>
          </w:p>
        </w:tc>
      </w:tr>
    </w:tbl>
    <w:p w:rsidR="00D15F77" w:rsidRDefault="00D15F77" w:rsidP="00A87E87">
      <w:r>
        <w:rPr>
          <w:rFonts w:ascii="宋体" w:eastAsia="宋体" w:hAnsi="宋体" w:cs="宋体" w:hint="eastAsia"/>
          <w:iCs/>
        </w:rPr>
        <w:t>其中，</w:t>
      </w:r>
      <w:r w:rsidR="00A87E87" w:rsidRPr="00A87E87">
        <w:rPr>
          <w:position w:val="-12"/>
        </w:rPr>
        <w:object w:dxaOrig="580" w:dyaOrig="380">
          <v:shape id="_x0000_i1124" type="#_x0000_t75" style="width:28.5pt;height:19.5pt" o:ole="">
            <v:imagedata r:id="rId245" o:title=""/>
          </v:shape>
          <o:OLEObject Type="Embed" ProgID="Equation.DSMT4" ShapeID="_x0000_i1124" DrawAspect="Content" ObjectID="_1772744815" r:id="rId246"/>
        </w:object>
      </w:r>
      <w:r w:rsidR="00A87E87">
        <w:rPr>
          <w:rFonts w:hint="eastAsia"/>
        </w:rPr>
        <w:t>是新产生的解，</w:t>
      </w:r>
      <w:r w:rsidR="00A87E87">
        <w:t>phi</w:t>
      </w:r>
      <w:r w:rsidR="00A87E87">
        <w:rPr>
          <w:rFonts w:hint="eastAsia"/>
        </w:rPr>
        <w:t>服从于</w:t>
      </w:r>
      <w:r w:rsidR="00A87E87" w:rsidRPr="00A87E87">
        <w:rPr>
          <w:rFonts w:hint="eastAsia"/>
        </w:rPr>
        <w:t>在</w:t>
      </w:r>
      <w:r w:rsidR="00A87E87" w:rsidRPr="00A87E87">
        <w:rPr>
          <w:rFonts w:hint="eastAsia"/>
        </w:rPr>
        <w:t>[-1,1]</w:t>
      </w:r>
      <w:r w:rsidR="00A87E87" w:rsidRPr="00A87E87">
        <w:rPr>
          <w:rFonts w:hint="eastAsia"/>
        </w:rPr>
        <w:t>之间的</w:t>
      </w:r>
      <w:r w:rsidR="00A87E87">
        <w:rPr>
          <w:rFonts w:hint="eastAsia"/>
        </w:rPr>
        <w:t>均匀分布。</w:t>
      </w:r>
      <w:r w:rsidR="00A87E87">
        <w:rPr>
          <w:rFonts w:hint="eastAsia"/>
        </w:rPr>
        <w:t>peep</w:t>
      </w:r>
      <w:r w:rsidR="00A87E87">
        <w:rPr>
          <w:rFonts w:hint="eastAsia"/>
        </w:rPr>
        <w:t>是雌性首领的位置</w:t>
      </w:r>
      <w:r w:rsidR="00864134">
        <w:rPr>
          <w:rFonts w:hint="eastAsia"/>
        </w:rPr>
        <w:t>数量，</w:t>
      </w:r>
      <w:r w:rsidR="00864134" w:rsidRPr="00864134">
        <w:rPr>
          <w:position w:val="-14"/>
        </w:rPr>
        <w:object w:dxaOrig="540" w:dyaOrig="380">
          <v:shape id="_x0000_i1125" type="#_x0000_t75" style="width:27pt;height:19.5pt" o:ole="">
            <v:imagedata r:id="rId247" o:title=""/>
          </v:shape>
          <o:OLEObject Type="Embed" ProgID="Equation.DSMT4" ShapeID="_x0000_i1125" DrawAspect="Content" ObjectID="_1772744816" r:id="rId248"/>
        </w:object>
      </w:r>
      <w:r w:rsidR="00864134">
        <w:rPr>
          <w:rFonts w:hint="eastAsia"/>
        </w:rPr>
        <w:t>是选出的雌性首领的位置</w:t>
      </w:r>
      <w:r w:rsidR="00A87E87">
        <w:rPr>
          <w:rFonts w:hint="eastAsia"/>
        </w:rPr>
        <w:t>。</w:t>
      </w:r>
    </w:p>
    <w:p w:rsidR="00AA44B7" w:rsidRDefault="00A87E87" w:rsidP="00A87E87">
      <w:pPr>
        <w:ind w:firstLine="382"/>
      </w:pPr>
      <w:r>
        <w:rPr>
          <w:rFonts w:hint="eastAsia"/>
        </w:rPr>
        <w:lastRenderedPageBreak/>
        <w:t>雌</w:t>
      </w:r>
      <w:r w:rsidR="00CA5CA2">
        <w:rPr>
          <w:rFonts w:hint="eastAsia"/>
        </w:rPr>
        <w:t>性首领在阿尔法小组中产生，每个个体都有可能成为雌性首领，适应度高</w:t>
      </w:r>
      <w:r>
        <w:rPr>
          <w:rFonts w:hint="eastAsia"/>
        </w:rPr>
        <w:t>的个体成为雌性首领的可能性更大，适应度差的个体成为雌性首领的可能性小，每个个体成为雌性首领的概率计算方式如下：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A87E87">
              <w:rPr>
                <w:position w:val="-60"/>
              </w:rPr>
              <w:object w:dxaOrig="1160" w:dyaOrig="980">
                <v:shape id="_x0000_i1126" type="#_x0000_t75" style="width:58.5pt;height:49.5pt" o:ole="">
                  <v:imagedata r:id="rId249" o:title=""/>
                </v:shape>
                <o:OLEObject Type="Embed" ProgID="Equation.DSMT4" ShapeID="_x0000_i1126" DrawAspect="Content" ObjectID="_1772744817" r:id="rId250"/>
              </w:object>
            </w:r>
          </w:p>
        </w:tc>
        <w:tc>
          <w:tcPr>
            <w:tcW w:w="2843" w:type="dxa"/>
          </w:tcPr>
          <w:p w:rsidR="00AA44B7" w:rsidRDefault="00AA44B7" w:rsidP="00BC710F">
            <w:pPr>
              <w:tabs>
                <w:tab w:val="left" w:pos="1059"/>
              </w:tabs>
              <w:jc w:val="right"/>
            </w:pPr>
          </w:p>
        </w:tc>
      </w:tr>
    </w:tbl>
    <w:p w:rsidR="00A87E87" w:rsidRDefault="00A87E87" w:rsidP="00A87E87">
      <w:r>
        <w:rPr>
          <w:rFonts w:hint="eastAsia"/>
        </w:rPr>
        <w:t>其中，</w:t>
      </w:r>
      <w:r w:rsidRPr="00A87E87">
        <w:rPr>
          <w:position w:val="-12"/>
        </w:rPr>
        <w:object w:dxaOrig="360" w:dyaOrig="360">
          <v:shape id="_x0000_i1127" type="#_x0000_t75" style="width:18pt;height:18pt" o:ole="">
            <v:imagedata r:id="rId251" o:title=""/>
          </v:shape>
          <o:OLEObject Type="Embed" ProgID="Equation.DSMT4" ShapeID="_x0000_i1127" DrawAspect="Content" ObjectID="_1772744818" r:id="rId252"/>
        </w:object>
      </w:r>
      <w:r>
        <w:rPr>
          <w:rFonts w:hint="eastAsia"/>
        </w:rPr>
        <w:t>是第</w:t>
      </w:r>
      <w:r>
        <w:rPr>
          <w:rFonts w:hint="eastAsia"/>
        </w:rPr>
        <w:t>i</w:t>
      </w:r>
      <w:r>
        <w:rPr>
          <w:rFonts w:hint="eastAsia"/>
        </w:rPr>
        <w:t>个个体的适应度，</w:t>
      </w:r>
      <w:r>
        <w:rPr>
          <w:rFonts w:hint="eastAsia"/>
        </w:rPr>
        <w:t>n</w:t>
      </w:r>
      <w:r>
        <w:rPr>
          <w:rFonts w:hint="eastAsia"/>
        </w:rPr>
        <w:t>是种群数量。</w:t>
      </w:r>
    </w:p>
    <w:p w:rsidR="00A96A4A" w:rsidRDefault="00D5322D" w:rsidP="00A96A4A">
      <w:pPr>
        <w:pStyle w:val="3"/>
      </w:pPr>
      <w:bookmarkStart w:id="53" w:name="_Toc145318709"/>
      <w:r>
        <w:rPr>
          <w:rFonts w:hint="eastAsia"/>
        </w:rPr>
        <w:t>4</w:t>
      </w:r>
      <w:r>
        <w:t>.1.2</w:t>
      </w:r>
      <w:r w:rsidR="00A96A4A">
        <w:rPr>
          <w:rFonts w:hint="eastAsia"/>
        </w:rPr>
        <w:t>保姆小组</w:t>
      </w:r>
      <w:bookmarkEnd w:id="53"/>
    </w:p>
    <w:p w:rsidR="00A96A4A" w:rsidRDefault="00A96A4A" w:rsidP="00A96A4A">
      <w:pPr>
        <w:rPr>
          <w:rFonts w:ascii="宋体" w:eastAsia="宋体" w:hAnsi="宋体" w:cs="宋体"/>
          <w:iCs/>
        </w:rPr>
      </w:pPr>
      <w:r>
        <w:tab/>
      </w:r>
      <w:r w:rsidRPr="00252CFE">
        <w:rPr>
          <w:rFonts w:ascii="宋体" w:eastAsia="宋体" w:hAnsi="宋体" w:cs="宋体" w:hint="eastAsia"/>
          <w:iCs/>
        </w:rPr>
        <w:t>保姆通常是附属的群体成员，和幼仔呆在一起，定期轮换，让母亲带领其他成员进行日常觅食。她通常在中午和晚上回来给幼崽喂奶。</w:t>
      </w:r>
      <w:r>
        <w:rPr>
          <w:rFonts w:ascii="宋体" w:eastAsia="宋体" w:hAnsi="宋体" w:cs="宋体" w:hint="eastAsia"/>
          <w:iCs/>
        </w:rPr>
        <w:t>也就是说，保姆小组的成员不进行觅食行为，同时，</w:t>
      </w:r>
      <w:r w:rsidR="00CA5CA2">
        <w:rPr>
          <w:rFonts w:ascii="宋体" w:eastAsia="宋体" w:hAnsi="宋体" w:cs="宋体" w:hint="eastAsia"/>
          <w:iCs/>
        </w:rPr>
        <w:t>保姆的数量取决于种群</w:t>
      </w:r>
      <w:r w:rsidRPr="00252CFE">
        <w:rPr>
          <w:rFonts w:ascii="宋体" w:eastAsia="宋体" w:hAnsi="宋体" w:cs="宋体" w:hint="eastAsia"/>
          <w:iCs/>
        </w:rPr>
        <w:t>规模</w:t>
      </w:r>
      <w:r w:rsidR="00CA5CA2">
        <w:rPr>
          <w:rFonts w:ascii="宋体" w:eastAsia="宋体" w:hAnsi="宋体" w:cs="宋体" w:hint="eastAsia"/>
          <w:iCs/>
        </w:rPr>
        <w:t>，种群越大，保姆数量越多</w:t>
      </w:r>
      <w:r w:rsidRPr="00252CFE">
        <w:rPr>
          <w:rFonts w:ascii="宋体" w:eastAsia="宋体" w:hAnsi="宋体" w:cs="宋体" w:hint="eastAsia"/>
          <w:iCs/>
        </w:rPr>
        <w:t>。</w:t>
      </w:r>
    </w:p>
    <w:p w:rsidR="00A96A4A" w:rsidRDefault="00CA5CA2" w:rsidP="00A96A4A">
      <w:pPr>
        <w:ind w:firstLine="420"/>
        <w:rPr>
          <w:rFonts w:ascii="宋体" w:eastAsia="宋体" w:hAnsi="宋体" w:cs="宋体"/>
          <w:iCs/>
        </w:rPr>
      </w:pPr>
      <w:r>
        <w:rPr>
          <w:rFonts w:ascii="宋体" w:eastAsia="宋体" w:hAnsi="宋体" w:cs="宋体" w:hint="eastAsia"/>
          <w:iCs/>
        </w:rPr>
        <w:t>在算法中，当一个个体很久没有进行觅食</w:t>
      </w:r>
      <w:r w:rsidR="00A96A4A">
        <w:rPr>
          <w:rFonts w:ascii="宋体" w:eastAsia="宋体" w:hAnsi="宋体" w:cs="宋体" w:hint="eastAsia"/>
          <w:iCs/>
        </w:rPr>
        <w:t>（更新）时，就说明不是陷入了局部最优，就是这个解太差了，更新的可能比较小，将其放入保姆小组中，并重新进行初始化。</w:t>
      </w:r>
    </w:p>
    <w:p w:rsidR="00A96A4A" w:rsidRPr="00A96A4A" w:rsidRDefault="00D5322D" w:rsidP="00A96A4A">
      <w:pPr>
        <w:pStyle w:val="3"/>
      </w:pPr>
      <w:bookmarkStart w:id="54" w:name="_Toc145318710"/>
      <w:r>
        <w:rPr>
          <w:rFonts w:hint="eastAsia"/>
        </w:rPr>
        <w:t>4</w:t>
      </w:r>
      <w:r>
        <w:t>.1.3</w:t>
      </w:r>
      <w:r w:rsidR="00A96A4A">
        <w:rPr>
          <w:rFonts w:hint="eastAsia"/>
        </w:rPr>
        <w:t>侦察兵小组</w:t>
      </w:r>
      <w:bookmarkEnd w:id="54"/>
    </w:p>
    <w:p w:rsidR="00252CFE" w:rsidRDefault="00252CFE" w:rsidP="00252CFE">
      <w:pPr>
        <w:ind w:firstLine="382"/>
        <w:rPr>
          <w:rFonts w:ascii="宋体" w:eastAsia="宋体" w:hAnsi="宋体" w:cs="宋体"/>
          <w:iCs/>
        </w:rPr>
      </w:pPr>
      <w:r w:rsidRPr="00252CFE">
        <w:rPr>
          <w:rFonts w:ascii="宋体" w:eastAsia="宋体" w:hAnsi="宋体" w:cs="宋体" w:hint="eastAsia"/>
          <w:iCs/>
        </w:rPr>
        <w:t>侦察兵寻找下一个睡觉的土堆</w:t>
      </w:r>
      <w:r w:rsidR="00A96A4A">
        <w:rPr>
          <w:rFonts w:ascii="宋体" w:eastAsia="宋体" w:hAnsi="宋体" w:cs="宋体" w:hint="eastAsia"/>
          <w:iCs/>
        </w:rPr>
        <w:t>（睡眠丘）</w:t>
      </w:r>
      <w:r w:rsidRPr="00252CFE">
        <w:rPr>
          <w:rFonts w:ascii="宋体" w:eastAsia="宋体" w:hAnsi="宋体" w:cs="宋体" w:hint="eastAsia"/>
          <w:iCs/>
        </w:rPr>
        <w:t>，因为猫鼬不会回到先前睡觉的土堆，这保证了探险</w:t>
      </w:r>
      <w:r w:rsidR="00A96A4A">
        <w:rPr>
          <w:rFonts w:ascii="宋体" w:eastAsia="宋体" w:hAnsi="宋体" w:cs="宋体" w:hint="eastAsia"/>
          <w:iCs/>
        </w:rPr>
        <w:t>的有效性</w:t>
      </w:r>
      <w:r w:rsidRPr="00252CFE">
        <w:rPr>
          <w:rFonts w:ascii="宋体" w:eastAsia="宋体" w:hAnsi="宋体" w:cs="宋体" w:hint="eastAsia"/>
          <w:iCs/>
        </w:rPr>
        <w:t>。</w:t>
      </w:r>
      <w:r w:rsidR="00E34365">
        <w:rPr>
          <w:rFonts w:ascii="宋体" w:eastAsia="宋体" w:hAnsi="宋体" w:cs="宋体" w:hint="eastAsia"/>
          <w:iCs/>
        </w:rPr>
        <w:t>在该算法中，侦察兵小组和阿尔法小组是一个小组，首先会进行阿尔法小组的跟新行为，然后再进行侦察兵小组的更新行为。</w:t>
      </w:r>
    </w:p>
    <w:p w:rsidR="00AA44B7" w:rsidRDefault="00A96A4A" w:rsidP="00252CFE">
      <w:pPr>
        <w:ind w:firstLine="382"/>
        <w:rPr>
          <w:rFonts w:ascii="宋体" w:eastAsia="宋体" w:hAnsi="宋体" w:cs="宋体"/>
          <w:iCs/>
        </w:rPr>
      </w:pPr>
      <w:r>
        <w:rPr>
          <w:rFonts w:ascii="宋体" w:eastAsia="宋体" w:hAnsi="宋体" w:cs="宋体" w:hint="eastAsia"/>
          <w:iCs/>
        </w:rPr>
        <w:t>睡眠丘的计算公式如下：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A96A4A">
              <w:rPr>
                <w:rFonts w:ascii="宋体" w:eastAsia="宋体" w:hAnsi="宋体" w:cs="宋体"/>
                <w:iCs/>
                <w:position w:val="-34"/>
              </w:rPr>
              <w:object w:dxaOrig="2260" w:dyaOrig="720">
                <v:shape id="_x0000_i1128" type="#_x0000_t75" style="width:112.55pt;height:36pt" o:ole="">
                  <v:imagedata r:id="rId253" o:title=""/>
                </v:shape>
                <o:OLEObject Type="Embed" ProgID="Equation.DSMT4" ShapeID="_x0000_i1128" DrawAspect="Content" ObjectID="_1772744819" r:id="rId254"/>
              </w:object>
            </w:r>
          </w:p>
        </w:tc>
        <w:tc>
          <w:tcPr>
            <w:tcW w:w="2843" w:type="dxa"/>
          </w:tcPr>
          <w:p w:rsidR="00AA44B7" w:rsidRDefault="00AA44B7" w:rsidP="00BC710F">
            <w:pPr>
              <w:tabs>
                <w:tab w:val="left" w:pos="1059"/>
              </w:tabs>
              <w:jc w:val="right"/>
            </w:pPr>
          </w:p>
        </w:tc>
      </w:tr>
    </w:tbl>
    <w:p w:rsidR="00AA44B7" w:rsidRDefault="00D5322D" w:rsidP="00AA44B7">
      <w:pPr>
        <w:ind w:firstLine="420"/>
        <w:rPr>
          <w:rFonts w:ascii="宋体" w:eastAsia="宋体" w:hAnsi="宋体" w:cs="宋体"/>
          <w:iCs/>
        </w:rPr>
      </w:pPr>
      <w:r>
        <w:rPr>
          <w:rFonts w:ascii="宋体" w:eastAsia="宋体" w:hAnsi="宋体" w:cs="宋体" w:hint="eastAsia"/>
          <w:iCs/>
        </w:rPr>
        <w:t>睡眠丘的平均值反映了该轮迭代的移动范围，</w:t>
      </w:r>
      <w:r w:rsidRPr="00D5322D">
        <w:rPr>
          <w:position w:val="-10"/>
        </w:rPr>
        <w:object w:dxaOrig="220" w:dyaOrig="260">
          <v:shape id="_x0000_i1129" type="#_x0000_t75" style="width:10.5pt;height:13.5pt" o:ole="">
            <v:imagedata r:id="rId255" o:title=""/>
          </v:shape>
          <o:OLEObject Type="Embed" ProgID="Equation.DSMT4" ShapeID="_x0000_i1129" DrawAspect="Content" ObjectID="_1772744820" r:id="rId256"/>
        </w:object>
      </w:r>
      <w:r>
        <w:rPr>
          <w:rFonts w:ascii="宋体" w:eastAsia="宋体" w:hAnsi="宋体" w:cs="宋体" w:hint="eastAsia"/>
          <w:iCs/>
        </w:rPr>
        <w:t>计算公式如下：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D5322D">
              <w:rPr>
                <w:rFonts w:ascii="宋体" w:eastAsia="宋体" w:hAnsi="宋体" w:cs="宋体"/>
                <w:iCs/>
                <w:position w:val="-24"/>
              </w:rPr>
              <w:object w:dxaOrig="1100" w:dyaOrig="960">
                <v:shape id="_x0000_i1130" type="#_x0000_t75" style="width:55.5pt;height:48pt" o:ole="">
                  <v:imagedata r:id="rId257" o:title=""/>
                </v:shape>
                <o:OLEObject Type="Embed" ProgID="Equation.DSMT4" ShapeID="_x0000_i1130" DrawAspect="Content" ObjectID="_1772744821" r:id="rId258"/>
              </w:object>
            </w:r>
          </w:p>
        </w:tc>
        <w:tc>
          <w:tcPr>
            <w:tcW w:w="2843" w:type="dxa"/>
          </w:tcPr>
          <w:p w:rsidR="00AA44B7" w:rsidRDefault="00AA44B7" w:rsidP="00BC710F">
            <w:pPr>
              <w:tabs>
                <w:tab w:val="left" w:pos="1059"/>
              </w:tabs>
              <w:jc w:val="right"/>
            </w:pPr>
          </w:p>
        </w:tc>
      </w:tr>
    </w:tbl>
    <w:p w:rsidR="00AA44B7" w:rsidRPr="00D5322D" w:rsidRDefault="00D5322D" w:rsidP="00AA44B7">
      <w:pPr>
        <w:ind w:firstLine="420"/>
        <w:rPr>
          <w:rFonts w:ascii="宋体" w:eastAsia="宋体" w:hAnsi="宋体" w:cs="宋体"/>
          <w:iCs/>
        </w:rPr>
      </w:pPr>
      <w:r w:rsidRPr="00D5322D">
        <w:rPr>
          <w:rFonts w:ascii="宋体" w:eastAsia="宋体" w:hAnsi="宋体" w:cs="宋体"/>
          <w:iCs/>
          <w:position w:val="-6"/>
        </w:rPr>
        <w:object w:dxaOrig="400" w:dyaOrig="279">
          <v:shape id="_x0000_i1131" type="#_x0000_t75" style="width:19.5pt;height:13.5pt" o:ole="">
            <v:imagedata r:id="rId259" o:title=""/>
          </v:shape>
          <o:OLEObject Type="Embed" ProgID="Equation.DSMT4" ShapeID="_x0000_i1131" DrawAspect="Content" ObjectID="_1772744822" r:id="rId260"/>
        </w:object>
      </w:r>
      <w:r>
        <w:rPr>
          <w:rFonts w:ascii="宋体" w:eastAsia="宋体" w:hAnsi="宋体" w:cs="宋体" w:hint="eastAsia"/>
          <w:iCs/>
        </w:rPr>
        <w:t>是表示侦察兵小组</w:t>
      </w:r>
      <w:r w:rsidRPr="00D5322D">
        <w:rPr>
          <w:rFonts w:ascii="宋体" w:eastAsia="宋体" w:hAnsi="宋体" w:cs="宋体" w:hint="eastAsia"/>
          <w:iCs/>
        </w:rPr>
        <w:t>移动能力的参数</w:t>
      </w:r>
      <w:r>
        <w:rPr>
          <w:rFonts w:ascii="宋体" w:eastAsia="宋体" w:hAnsi="宋体" w:cs="宋体" w:hint="eastAsia"/>
          <w:iCs/>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864134">
              <w:rPr>
                <w:rFonts w:ascii="宋体" w:eastAsia="宋体" w:hAnsi="宋体" w:cs="宋体"/>
                <w:iCs/>
                <w:position w:val="-28"/>
              </w:rPr>
              <w:object w:dxaOrig="1980" w:dyaOrig="820">
                <v:shape id="_x0000_i1132" type="#_x0000_t75" style="width:99.5pt;height:40.5pt" o:ole="">
                  <v:imagedata r:id="rId261" o:title=""/>
                </v:shape>
                <o:OLEObject Type="Embed" ProgID="Equation.DSMT4" ShapeID="_x0000_i1132" DrawAspect="Content" ObjectID="_1772744823" r:id="rId262"/>
              </w:object>
            </w:r>
          </w:p>
        </w:tc>
        <w:tc>
          <w:tcPr>
            <w:tcW w:w="2843" w:type="dxa"/>
          </w:tcPr>
          <w:p w:rsidR="00AA44B7" w:rsidRDefault="00AA44B7" w:rsidP="00BC710F">
            <w:pPr>
              <w:tabs>
                <w:tab w:val="left" w:pos="1059"/>
              </w:tabs>
              <w:jc w:val="right"/>
            </w:pPr>
          </w:p>
        </w:tc>
      </w:tr>
    </w:tbl>
    <w:p w:rsidR="00D5322D" w:rsidRDefault="00D5322D" w:rsidP="00AA44B7">
      <w:pPr>
        <w:ind w:firstLine="382"/>
        <w:rPr>
          <w:rFonts w:ascii="宋体" w:eastAsia="宋体" w:hAnsi="宋体" w:cs="宋体"/>
          <w:iCs/>
        </w:rPr>
      </w:pPr>
      <w:r w:rsidRPr="00D5322D">
        <w:rPr>
          <w:rFonts w:ascii="宋体" w:eastAsia="宋体" w:hAnsi="宋体" w:cs="宋体" w:hint="eastAsia"/>
          <w:iCs/>
        </w:rPr>
        <w:t>其中</w:t>
      </w:r>
      <w:r>
        <w:rPr>
          <w:rFonts w:ascii="宋体" w:eastAsia="宋体" w:hAnsi="宋体" w:cs="宋体" w:hint="eastAsia"/>
          <w:iCs/>
        </w:rPr>
        <w:t>，</w:t>
      </w:r>
      <w:r w:rsidR="00864134" w:rsidRPr="00D5322D">
        <w:rPr>
          <w:rFonts w:ascii="宋体" w:eastAsia="宋体" w:hAnsi="宋体" w:cs="宋体"/>
          <w:iCs/>
          <w:position w:val="-6"/>
        </w:rPr>
        <w:object w:dxaOrig="420" w:dyaOrig="260">
          <v:shape id="_x0000_i1133" type="#_x0000_t75" style="width:21.5pt;height:13.5pt" o:ole="">
            <v:imagedata r:id="rId263" o:title=""/>
          </v:shape>
          <o:OLEObject Type="Embed" ProgID="Equation.DSMT4" ShapeID="_x0000_i1133" DrawAspect="Content" ObjectID="_1772744824" r:id="rId264"/>
        </w:object>
      </w:r>
      <w:r w:rsidRPr="00D5322D">
        <w:rPr>
          <w:rFonts w:ascii="宋体" w:eastAsia="宋体" w:hAnsi="宋体" w:cs="宋体" w:hint="eastAsia"/>
          <w:iCs/>
        </w:rPr>
        <w:t>为当前迭代次数，</w:t>
      </w:r>
      <w:r w:rsidRPr="00D5322D">
        <w:rPr>
          <w:rFonts w:ascii="宋体" w:eastAsia="宋体" w:hAnsi="宋体" w:cs="宋体"/>
          <w:iCs/>
          <w:position w:val="-4"/>
        </w:rPr>
        <w:object w:dxaOrig="220" w:dyaOrig="260">
          <v:shape id="_x0000_i1134" type="#_x0000_t75" style="width:10.5pt;height:13.5pt" o:ole="">
            <v:imagedata r:id="rId265" o:title=""/>
          </v:shape>
          <o:OLEObject Type="Embed" ProgID="Equation.DSMT4" ShapeID="_x0000_i1134" DrawAspect="Content" ObjectID="_1772744825" r:id="rId266"/>
        </w:object>
      </w:r>
      <w:r w:rsidRPr="00D5322D">
        <w:rPr>
          <w:rFonts w:ascii="宋体" w:eastAsia="宋体" w:hAnsi="宋体" w:cs="宋体" w:hint="eastAsia"/>
          <w:iCs/>
        </w:rPr>
        <w:t>为最大迭代次数</w:t>
      </w:r>
      <w:r>
        <w:rPr>
          <w:rFonts w:ascii="宋体" w:eastAsia="宋体" w:hAnsi="宋体" w:cs="宋体" w:hint="eastAsia"/>
          <w:iCs/>
        </w:rPr>
        <w:t>，当迭代次数增加时，其值会减小，也就是说，随着迭代次数增加，侦察兵小组</w:t>
      </w:r>
      <w:r w:rsidRPr="00D5322D">
        <w:rPr>
          <w:rFonts w:ascii="宋体" w:eastAsia="宋体" w:hAnsi="宋体" w:cs="宋体" w:hint="eastAsia"/>
          <w:iCs/>
        </w:rPr>
        <w:t>移动能力</w:t>
      </w:r>
      <w:r>
        <w:rPr>
          <w:rFonts w:ascii="宋体" w:eastAsia="宋体" w:hAnsi="宋体" w:cs="宋体" w:hint="eastAsia"/>
          <w:iCs/>
        </w:rPr>
        <w:t>会减小</w:t>
      </w:r>
      <w:r w:rsidRPr="00D5322D">
        <w:rPr>
          <w:rFonts w:ascii="宋体" w:eastAsia="宋体" w:hAnsi="宋体" w:cs="宋体" w:hint="eastAsia"/>
          <w:iCs/>
        </w:rPr>
        <w:t>。</w:t>
      </w:r>
    </w:p>
    <w:p w:rsidR="00AA44B7" w:rsidRDefault="00D5322D" w:rsidP="00252CFE">
      <w:pPr>
        <w:ind w:firstLine="382"/>
        <w:rPr>
          <w:rFonts w:ascii="宋体" w:eastAsia="宋体" w:hAnsi="宋体" w:cs="宋体"/>
          <w:iCs/>
        </w:rPr>
      </w:pPr>
      <w:r>
        <w:rPr>
          <w:rFonts w:ascii="宋体" w:eastAsia="宋体" w:hAnsi="宋体" w:cs="宋体" w:hint="eastAsia"/>
          <w:iCs/>
        </w:rPr>
        <w:t>侦察兵小组的更新方式如下：</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80"/>
        <w:gridCol w:w="5567"/>
        <w:gridCol w:w="1481"/>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D5322D">
              <w:rPr>
                <w:rFonts w:ascii="宋体" w:eastAsia="宋体" w:hAnsi="宋体" w:cs="宋体"/>
                <w:iCs/>
                <w:position w:val="-46"/>
              </w:rPr>
              <w:object w:dxaOrig="5340" w:dyaOrig="1040">
                <v:shape id="_x0000_i1135" type="#_x0000_t75" style="width:267.55pt;height:52.5pt" o:ole="">
                  <v:imagedata r:id="rId267" o:title=""/>
                </v:shape>
                <o:OLEObject Type="Embed" ProgID="Equation.DSMT4" ShapeID="_x0000_i1135" DrawAspect="Content" ObjectID="_1772744826" r:id="rId268"/>
              </w:object>
            </w:r>
          </w:p>
        </w:tc>
        <w:tc>
          <w:tcPr>
            <w:tcW w:w="2843" w:type="dxa"/>
          </w:tcPr>
          <w:p w:rsidR="00AA44B7" w:rsidRDefault="00AA44B7" w:rsidP="00BC710F">
            <w:pPr>
              <w:tabs>
                <w:tab w:val="left" w:pos="1059"/>
              </w:tabs>
              <w:jc w:val="right"/>
            </w:pPr>
          </w:p>
        </w:tc>
      </w:tr>
    </w:tbl>
    <w:p w:rsidR="00D5322D" w:rsidRDefault="00D5322D" w:rsidP="00D5322D">
      <w:pPr>
        <w:rPr>
          <w:rFonts w:ascii="宋体" w:eastAsia="宋体" w:hAnsi="宋体" w:cs="宋体"/>
          <w:iCs/>
        </w:rPr>
      </w:pPr>
      <w:r>
        <w:rPr>
          <w:rFonts w:ascii="宋体" w:eastAsia="宋体" w:hAnsi="宋体" w:cs="宋体" w:hint="eastAsia"/>
          <w:iCs/>
        </w:rPr>
        <w:t>其中，phi</w:t>
      </w:r>
      <w:r>
        <w:rPr>
          <w:rFonts w:ascii="宋体" w:eastAsia="宋体" w:hAnsi="宋体" w:cs="宋体"/>
          <w:iCs/>
        </w:rPr>
        <w:t xml:space="preserve"> </w:t>
      </w:r>
      <w:r>
        <w:rPr>
          <w:rFonts w:ascii="宋体" w:eastAsia="宋体" w:hAnsi="宋体" w:cs="宋体" w:hint="eastAsia"/>
          <w:iCs/>
        </w:rPr>
        <w:t>服从于[</w:t>
      </w:r>
      <w:r>
        <w:rPr>
          <w:rFonts w:ascii="宋体" w:eastAsia="宋体" w:hAnsi="宋体" w:cs="宋体"/>
          <w:iCs/>
        </w:rPr>
        <w:t>0,1]</w:t>
      </w:r>
      <w:r>
        <w:rPr>
          <w:rFonts w:ascii="宋体" w:eastAsia="宋体" w:hAnsi="宋体" w:cs="宋体" w:hint="eastAsia"/>
          <w:iCs/>
        </w:rPr>
        <w:t xml:space="preserve">之间的均匀分布， </w:t>
      </w:r>
      <w:r w:rsidRPr="00D5322D">
        <w:rPr>
          <w:rFonts w:ascii="宋体" w:eastAsia="宋体" w:hAnsi="宋体" w:cs="宋体"/>
          <w:iCs/>
          <w:position w:val="-30"/>
        </w:rPr>
        <w:object w:dxaOrig="1640" w:dyaOrig="700">
          <v:shape id="_x0000_i1136" type="#_x0000_t75" style="width:82.5pt;height:34.5pt" o:ole="">
            <v:imagedata r:id="rId269" o:title=""/>
          </v:shape>
          <o:OLEObject Type="Embed" ProgID="Equation.DSMT4" ShapeID="_x0000_i1136" DrawAspect="Content" ObjectID="_1772744827" r:id="rId270"/>
        </w:object>
      </w:r>
    </w:p>
    <w:p w:rsidR="00D5322D" w:rsidRDefault="00B60BF7" w:rsidP="00D5322D">
      <w:pPr>
        <w:pStyle w:val="3"/>
      </w:pPr>
      <w:bookmarkStart w:id="55" w:name="_Toc145318711"/>
      <w:r>
        <w:rPr>
          <w:rFonts w:hint="eastAsia"/>
        </w:rPr>
        <w:t>4</w:t>
      </w:r>
      <w:r>
        <w:t>.1.4</w:t>
      </w:r>
      <w:r w:rsidR="00D5322D">
        <w:rPr>
          <w:rFonts w:hint="eastAsia"/>
        </w:rPr>
        <w:t>算法的流程</w:t>
      </w:r>
      <w:bookmarkEnd w:id="55"/>
    </w:p>
    <w:p w:rsidR="00E34365" w:rsidRDefault="00252CFE" w:rsidP="00252CFE">
      <w:pPr>
        <w:ind w:firstLine="382"/>
        <w:rPr>
          <w:rFonts w:ascii="宋体" w:eastAsia="宋体" w:hAnsi="宋体" w:cs="宋体"/>
          <w:iCs/>
        </w:rPr>
      </w:pPr>
      <w:r w:rsidRPr="00252CFE">
        <w:rPr>
          <w:rFonts w:ascii="宋体" w:eastAsia="宋体" w:hAnsi="宋体" w:cs="宋体" w:hint="eastAsia"/>
          <w:iCs/>
        </w:rPr>
        <w:t>优化从阿尔法小组出发(探索空间)觅食开始，将</w:t>
      </w:r>
      <w:r w:rsidR="00D5322D">
        <w:rPr>
          <w:rFonts w:ascii="宋体" w:eastAsia="宋体" w:hAnsi="宋体" w:cs="宋体" w:hint="eastAsia"/>
          <w:iCs/>
        </w:rPr>
        <w:t>保姆小组</w:t>
      </w:r>
      <w:r w:rsidRPr="00252CFE">
        <w:rPr>
          <w:rFonts w:ascii="宋体" w:eastAsia="宋体" w:hAnsi="宋体" w:cs="宋体" w:hint="eastAsia"/>
          <w:iCs/>
        </w:rPr>
        <w:t>留在巢穴中。一旦找到觅食地点，阿尔法小组就一直觅食到中午</w:t>
      </w:r>
      <w:r w:rsidR="00864134">
        <w:rPr>
          <w:rFonts w:ascii="宋体" w:eastAsia="宋体" w:hAnsi="宋体" w:cs="宋体" w:hint="eastAsia"/>
          <w:iCs/>
        </w:rPr>
        <w:t>（保留更新值）</w:t>
      </w:r>
      <w:r w:rsidR="00E34365">
        <w:rPr>
          <w:rFonts w:ascii="宋体" w:eastAsia="宋体" w:hAnsi="宋体" w:cs="宋体" w:hint="eastAsia"/>
          <w:iCs/>
        </w:rPr>
        <w:t>。</w:t>
      </w:r>
    </w:p>
    <w:p w:rsidR="00E34365" w:rsidRDefault="00252CFE" w:rsidP="00E34365">
      <w:pPr>
        <w:ind w:firstLine="382"/>
        <w:rPr>
          <w:rFonts w:ascii="宋体" w:eastAsia="宋体" w:hAnsi="宋体" w:cs="宋体"/>
          <w:iCs/>
        </w:rPr>
      </w:pPr>
      <w:r w:rsidRPr="00252CFE">
        <w:rPr>
          <w:rFonts w:ascii="宋体" w:eastAsia="宋体" w:hAnsi="宋体" w:cs="宋体" w:hint="eastAsia"/>
          <w:iCs/>
        </w:rPr>
        <w:t>当他们返回交换保姆时，按照保姆交换标准</w:t>
      </w:r>
      <w:r w:rsidR="00864134">
        <w:rPr>
          <w:rFonts w:ascii="宋体" w:eastAsia="宋体" w:hAnsi="宋体" w:cs="宋体" w:hint="eastAsia"/>
          <w:iCs/>
        </w:rPr>
        <w:t>，很久没觅食的成员</w:t>
      </w:r>
      <w:r w:rsidR="00E34365">
        <w:rPr>
          <w:rFonts w:ascii="宋体" w:eastAsia="宋体" w:hAnsi="宋体" w:cs="宋体" w:hint="eastAsia"/>
          <w:iCs/>
        </w:rPr>
        <w:t>会成为保姆</w:t>
      </w:r>
      <w:r w:rsidRPr="00252CFE">
        <w:rPr>
          <w:rFonts w:ascii="宋体" w:eastAsia="宋体" w:hAnsi="宋体" w:cs="宋体" w:hint="eastAsia"/>
          <w:iCs/>
        </w:rPr>
        <w:t>。一旦保姆被交换，他们就不会回到先前觅食的地方，以避免过度放牧。</w:t>
      </w:r>
    </w:p>
    <w:p w:rsidR="00252CFE" w:rsidRPr="00252CFE" w:rsidRDefault="00252CFE" w:rsidP="00E34365">
      <w:pPr>
        <w:ind w:firstLine="382"/>
        <w:rPr>
          <w:rFonts w:ascii="宋体" w:eastAsia="宋体" w:hAnsi="宋体" w:cs="宋体"/>
          <w:iCs/>
        </w:rPr>
      </w:pPr>
      <w:r w:rsidRPr="00252CFE">
        <w:rPr>
          <w:rFonts w:ascii="宋体" w:eastAsia="宋体" w:hAnsi="宋体" w:cs="宋体" w:hint="eastAsia"/>
          <w:iCs/>
        </w:rPr>
        <w:t>侦察兵会发现一个新的觅食地点，并通知雌性首领，带领家族到达新的地点。</w:t>
      </w:r>
    </w:p>
    <w:p w:rsidR="00252CFE" w:rsidRDefault="00E34365" w:rsidP="00B221CD">
      <w:pPr>
        <w:jc w:val="left"/>
        <w:rPr>
          <w:rFonts w:ascii="宋体" w:eastAsia="宋体" w:hAnsi="宋体" w:cs="宋体"/>
          <w:iCs/>
        </w:rPr>
      </w:pPr>
      <w:r>
        <w:rPr>
          <w:rFonts w:ascii="宋体" w:eastAsia="宋体" w:hAnsi="宋体" w:cs="宋体"/>
          <w:iCs/>
        </w:rPr>
        <w:tab/>
      </w:r>
      <w:r>
        <w:rPr>
          <w:rFonts w:ascii="宋体" w:eastAsia="宋体" w:hAnsi="宋体" w:cs="宋体" w:hint="eastAsia"/>
          <w:iCs/>
        </w:rPr>
        <w:t>可以看出，侏儒猫鼬算法中种群的主体部分（阿尔法小组或者侦察兵小组）一次迭代中会进行两次更新行为。</w:t>
      </w:r>
    </w:p>
    <w:p w:rsidR="00C87238" w:rsidRDefault="00C87238" w:rsidP="00B221CD">
      <w:pPr>
        <w:jc w:val="left"/>
        <w:rPr>
          <w:rFonts w:ascii="宋体" w:eastAsia="宋体" w:hAnsi="宋体" w:cs="宋体"/>
          <w:iCs/>
        </w:rPr>
      </w:pPr>
    </w:p>
    <w:p w:rsidR="00534C4B" w:rsidRDefault="00C87238" w:rsidP="00B221CD">
      <w:pPr>
        <w:jc w:val="left"/>
        <w:rPr>
          <w:rFonts w:ascii="宋体" w:eastAsia="宋体" w:hAnsi="宋体" w:cs="宋体"/>
          <w:iCs/>
        </w:rPr>
      </w:pPr>
      <w:r>
        <w:rPr>
          <w:noProof/>
        </w:rPr>
        <w:lastRenderedPageBreak/>
        <mc:AlternateContent>
          <mc:Choice Requires="wps">
            <w:drawing>
              <wp:inline distT="0" distB="0" distL="0" distR="0" wp14:anchorId="062C705E" wp14:editId="71DF8BE7">
                <wp:extent cx="5238750" cy="5105400"/>
                <wp:effectExtent l="0" t="0" r="19050" b="19050"/>
                <wp:docPr id="4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0" cy="5105400"/>
                        </a:xfrm>
                        <a:prstGeom prst="rect">
                          <a:avLst/>
                        </a:prstGeom>
                        <a:solidFill>
                          <a:srgbClr val="FFFFFF"/>
                        </a:solidFill>
                        <a:ln w="9525">
                          <a:solidFill>
                            <a:schemeClr val="bg1"/>
                          </a:solidFill>
                          <a:miter lim="800000"/>
                          <a:headEnd/>
                          <a:tailEnd/>
                        </a:ln>
                      </wps:spPr>
                      <wps:txbx>
                        <w:txbxContent>
                          <w:p w:rsidR="005A052B" w:rsidRDefault="005A052B" w:rsidP="001C2430">
                            <w:r>
                              <w:rPr>
                                <w:noProof/>
                              </w:rPr>
                              <w:drawing>
                                <wp:inline distT="0" distB="0" distL="0" distR="0">
                                  <wp:extent cx="5034425" cy="4565015"/>
                                  <wp:effectExtent l="0" t="0" r="0" b="6985"/>
                                  <wp:docPr id="47" name="图片 47" descr="flow_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_dmo"/>
                                          <pic:cNvPicPr>
                                            <a:picLocks noChangeAspect="1" noChangeArrowheads="1"/>
                                          </pic:cNvPicPr>
                                        </pic:nvPicPr>
                                        <pic:blipFill rotWithShape="1">
                                          <a:blip r:embed="rId271">
                                            <a:extLst>
                                              <a:ext uri="{28A0092B-C50C-407E-A947-70E740481C1C}">
                                                <a14:useLocalDpi xmlns:a14="http://schemas.microsoft.com/office/drawing/2010/main" val="0"/>
                                              </a:ext>
                                            </a:extLst>
                                          </a:blip>
                                          <a:srcRect l="1667" t="2436" r="2904" b="2699"/>
                                          <a:stretch/>
                                        </pic:blipFill>
                                        <pic:spPr bwMode="auto">
                                          <a:xfrm>
                                            <a:off x="0" y="0"/>
                                            <a:ext cx="5035657" cy="4566132"/>
                                          </a:xfrm>
                                          <a:prstGeom prst="rect">
                                            <a:avLst/>
                                          </a:prstGeom>
                                          <a:noFill/>
                                          <a:ln>
                                            <a:noFill/>
                                          </a:ln>
                                          <a:extLst>
                                            <a:ext uri="{53640926-AAD7-44D8-BBD7-CCE9431645EC}">
                                              <a14:shadowObscured xmlns:a14="http://schemas.microsoft.com/office/drawing/2010/main"/>
                                            </a:ext>
                                          </a:extLst>
                                        </pic:spPr>
                                      </pic:pic>
                                    </a:graphicData>
                                  </a:graphic>
                                </wp:inline>
                              </w:drawing>
                            </w:r>
                          </w:p>
                          <w:p w:rsidR="005A052B" w:rsidRDefault="005A052B" w:rsidP="00C87238">
                            <w:pPr>
                              <w:pStyle w:val="aa"/>
                              <w:ind w:firstLine="422"/>
                            </w:pPr>
                            <w:r>
                              <w:t>图：</w:t>
                            </w:r>
                            <w:r>
                              <w:rPr>
                                <w:rFonts w:hint="eastAsia"/>
                              </w:rPr>
                              <w:t>侏儒猫鼬</w:t>
                            </w:r>
                            <w:r>
                              <w:t>算法流程图</w:t>
                            </w:r>
                          </w:p>
                        </w:txbxContent>
                      </wps:txbx>
                      <wps:bodyPr rot="0" vert="horz" wrap="square" lIns="91440" tIns="45720" rIns="91440" bIns="45720" anchor="t" anchorCtr="0">
                        <a:noAutofit/>
                      </wps:bodyPr>
                    </wps:wsp>
                  </a:graphicData>
                </a:graphic>
              </wp:inline>
            </w:drawing>
          </mc:Choice>
          <mc:Fallback>
            <w:pict>
              <v:shape w14:anchorId="062C705E" id="_x0000_s1039" type="#_x0000_t202" style="width:412.5pt;height:4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" strokecolor="white [3212]">
                <v:textbox>
                  <w:txbxContent>
                    <w:p w:rsidR="005A052B" w:rsidRDefault="005A052B" w:rsidP="001C2430">
                      <w:r>
                        <w:rPr>
                          <w:noProof/>
                        </w:rPr>
                        <w:drawing>
                          <wp:inline distT="0" distB="0" distL="0" distR="0">
                            <wp:extent cx="5034425" cy="4565015"/>
                            <wp:effectExtent l="0" t="0" r="0" b="6985"/>
                            <wp:docPr id="47" name="图片 47" descr="flow_d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flow_dmo"/>
                                    <pic:cNvPicPr>
                                      <a:picLocks noChangeAspect="1" noChangeArrowheads="1"/>
                                    </pic:cNvPicPr>
                                  </pic:nvPicPr>
                                  <pic:blipFill rotWithShape="1">
                                    <a:blip r:embed="rId271">
                                      <a:extLst>
                                        <a:ext uri="{28A0092B-C50C-407E-A947-70E740481C1C}">
                                          <a14:useLocalDpi xmlns:a14="http://schemas.microsoft.com/office/drawing/2010/main" val="0"/>
                                        </a:ext>
                                      </a:extLst>
                                    </a:blip>
                                    <a:srcRect l="1667" t="2436" r="2904" b="2699"/>
                                    <a:stretch/>
                                  </pic:blipFill>
                                  <pic:spPr bwMode="auto">
                                    <a:xfrm>
                                      <a:off x="0" y="0"/>
                                      <a:ext cx="5035657" cy="4566132"/>
                                    </a:xfrm>
                                    <a:prstGeom prst="rect">
                                      <a:avLst/>
                                    </a:prstGeom>
                                    <a:noFill/>
                                    <a:ln>
                                      <a:noFill/>
                                    </a:ln>
                                    <a:extLst>
                                      <a:ext uri="{53640926-AAD7-44D8-BBD7-CCE9431645EC}">
                                        <a14:shadowObscured xmlns:a14="http://schemas.microsoft.com/office/drawing/2010/main"/>
                                      </a:ext>
                                    </a:extLst>
                                  </pic:spPr>
                                </pic:pic>
                              </a:graphicData>
                            </a:graphic>
                          </wp:inline>
                        </w:drawing>
                      </w:r>
                    </w:p>
                    <w:p w:rsidR="005A052B" w:rsidRDefault="005A052B" w:rsidP="00C87238">
                      <w:pPr>
                        <w:pStyle w:val="aa"/>
                        <w:ind w:firstLine="422"/>
                      </w:pPr>
                      <w:r>
                        <w:t>图：</w:t>
                      </w:r>
                      <w:r>
                        <w:rPr>
                          <w:rFonts w:hint="eastAsia"/>
                        </w:rPr>
                        <w:t>侏儒猫鼬</w:t>
                      </w:r>
                      <w:r>
                        <w:t>算法流程图</w:t>
                      </w:r>
                    </w:p>
                  </w:txbxContent>
                </v:textbox>
                <w10:anchorlock/>
              </v:shape>
            </w:pict>
          </mc:Fallback>
        </mc:AlternateContent>
      </w:r>
    </w:p>
    <w:p w:rsidR="00534C4B" w:rsidRDefault="00534C4B" w:rsidP="00B221CD">
      <w:pPr>
        <w:jc w:val="left"/>
        <w:rPr>
          <w:rFonts w:ascii="宋体" w:eastAsia="宋体" w:hAnsi="宋体" w:cs="宋体"/>
          <w:iCs/>
        </w:rPr>
      </w:pPr>
      <w:r>
        <w:rPr>
          <w:rFonts w:ascii="宋体" w:eastAsia="宋体" w:hAnsi="宋体" w:cs="宋体"/>
          <w:iCs/>
        </w:rPr>
        <w:tab/>
      </w:r>
    </w:p>
    <w:p w:rsidR="00534C4B" w:rsidRDefault="00534C4B" w:rsidP="00B221CD">
      <w:pPr>
        <w:jc w:val="left"/>
        <w:rPr>
          <w:rFonts w:ascii="宋体" w:eastAsia="宋体" w:hAnsi="宋体" w:cs="宋体"/>
          <w:iCs/>
        </w:rPr>
      </w:pPr>
    </w:p>
    <w:p w:rsidR="00534C4B" w:rsidRPr="00252CFE" w:rsidRDefault="00534C4B" w:rsidP="00B221CD">
      <w:pPr>
        <w:jc w:val="left"/>
        <w:rPr>
          <w:rFonts w:ascii="宋体" w:eastAsia="宋体" w:hAnsi="宋体" w:cs="宋体"/>
          <w:iCs/>
        </w:rPr>
      </w:pPr>
    </w:p>
    <w:p w:rsidR="00252CFE" w:rsidRPr="00252CFE" w:rsidRDefault="00F81877" w:rsidP="00252CFE">
      <w:pPr>
        <w:rPr>
          <w:rFonts w:ascii="宋体" w:eastAsia="宋体" w:hAnsi="宋体" w:cs="宋体"/>
          <w:iCs/>
        </w:rPr>
      </w:pPr>
      <w:r>
        <w:rPr>
          <w:rFonts w:ascii="宋体" w:eastAsia="宋体" w:hAnsi="宋体" w:cs="宋体"/>
          <w:iCs/>
        </w:rPr>
        <w:tab/>
      </w:r>
      <w:r>
        <w:rPr>
          <w:rFonts w:ascii="宋体" w:eastAsia="宋体" w:hAnsi="宋体" w:cs="宋体" w:hint="eastAsia"/>
          <w:iCs/>
        </w:rPr>
        <w:t>显而易见，侏儒猫鼬算法在进行每一步的更新时，使用了类似于梯度的</w:t>
      </w:r>
      <w:r w:rsidR="00781108">
        <w:rPr>
          <w:rFonts w:ascii="宋体" w:eastAsia="宋体" w:hAnsi="宋体" w:cs="宋体" w:hint="eastAsia"/>
          <w:iCs/>
        </w:rPr>
        <w:t>更新</w:t>
      </w:r>
      <w:r>
        <w:rPr>
          <w:rFonts w:ascii="宋体" w:eastAsia="宋体" w:hAnsi="宋体" w:cs="宋体" w:hint="eastAsia"/>
          <w:iCs/>
        </w:rPr>
        <w:t>方式：</w:t>
      </w:r>
      <w:r w:rsidR="00E34365" w:rsidRPr="00864134">
        <w:rPr>
          <w:position w:val="-14"/>
        </w:rPr>
        <w:object w:dxaOrig="3580" w:dyaOrig="400">
          <v:shape id="_x0000_i1137" type="#_x0000_t75" style="width:179pt;height:19.5pt" o:ole="">
            <v:imagedata r:id="rId243" o:title=""/>
          </v:shape>
          <o:OLEObject Type="Embed" ProgID="Equation.DSMT4" ShapeID="_x0000_i1137" DrawAspect="Content" ObjectID="_1772744828" r:id="rId272"/>
        </w:object>
      </w:r>
      <w:r w:rsidR="00781108">
        <w:rPr>
          <w:rFonts w:ascii="宋体" w:eastAsia="宋体" w:hAnsi="宋体" w:cs="宋体" w:hint="eastAsia"/>
          <w:iCs/>
        </w:rPr>
        <w:t>，因此该算法只能解决连续形式的问题，不能解决离散形式的问题，需要我们将其改造为像基因算法一样的离散型算法。</w:t>
      </w:r>
    </w:p>
    <w:p w:rsidR="00252CFE" w:rsidRDefault="00534C4B" w:rsidP="00B221CD">
      <w:pPr>
        <w:jc w:val="left"/>
        <w:rPr>
          <w:rFonts w:ascii="宋体" w:eastAsia="宋体" w:hAnsi="宋体" w:cs="宋体"/>
          <w:iCs/>
        </w:rPr>
      </w:pPr>
      <w:r>
        <w:rPr>
          <w:rFonts w:ascii="宋体" w:eastAsia="宋体" w:hAnsi="宋体" w:cs="宋体"/>
          <w:iCs/>
        </w:rPr>
        <w:tab/>
      </w:r>
    </w:p>
    <w:p w:rsidR="00534C4B" w:rsidRDefault="00534C4B" w:rsidP="00B221CD">
      <w:pPr>
        <w:jc w:val="left"/>
        <w:rPr>
          <w:rFonts w:ascii="宋体" w:eastAsia="宋体" w:hAnsi="宋体" w:cs="宋体"/>
          <w:iCs/>
        </w:rPr>
      </w:pPr>
    </w:p>
    <w:p w:rsidR="00534C4B" w:rsidRDefault="00534C4B" w:rsidP="00B221CD">
      <w:pPr>
        <w:jc w:val="left"/>
        <w:rPr>
          <w:rFonts w:ascii="宋体" w:eastAsia="宋体" w:hAnsi="宋体" w:cs="宋体"/>
          <w:iCs/>
        </w:rPr>
      </w:pPr>
    </w:p>
    <w:p w:rsidR="00534C4B" w:rsidRDefault="00534C4B" w:rsidP="00B221CD">
      <w:pPr>
        <w:jc w:val="left"/>
        <w:rPr>
          <w:rFonts w:ascii="宋体" w:eastAsia="宋体" w:hAnsi="宋体" w:cs="宋体"/>
          <w:iCs/>
        </w:rPr>
      </w:pPr>
    </w:p>
    <w:p w:rsidR="00534C4B" w:rsidRDefault="00E34365" w:rsidP="00E34365">
      <w:pPr>
        <w:pStyle w:val="2"/>
      </w:pPr>
      <w:bookmarkStart w:id="56" w:name="_Toc145318712"/>
      <w:r>
        <w:rPr>
          <w:rFonts w:hint="eastAsia"/>
        </w:rPr>
        <w:lastRenderedPageBreak/>
        <w:t>4</w:t>
      </w:r>
      <w:r>
        <w:t xml:space="preserve">.2 </w:t>
      </w:r>
      <w:r w:rsidR="00026690">
        <w:rPr>
          <w:rFonts w:hint="eastAsia"/>
        </w:rPr>
        <w:t>离散算法</w:t>
      </w:r>
      <w:r>
        <w:rPr>
          <w:rFonts w:hint="eastAsia"/>
        </w:rPr>
        <w:t>相关的知识</w:t>
      </w:r>
      <w:bookmarkEnd w:id="56"/>
    </w:p>
    <w:p w:rsidR="00E34365" w:rsidRPr="00E34365" w:rsidRDefault="00E34365" w:rsidP="00E34365">
      <w:pPr>
        <w:ind w:firstLine="420"/>
      </w:pPr>
      <w:r>
        <w:rPr>
          <w:rFonts w:hint="eastAsia"/>
        </w:rPr>
        <w:t>本节介绍了想要将算法修改为离散算法的相关知识。</w:t>
      </w:r>
    </w:p>
    <w:p w:rsidR="00252CFE" w:rsidRPr="00026690" w:rsidRDefault="0046737F" w:rsidP="00026690">
      <w:pPr>
        <w:pStyle w:val="3"/>
      </w:pPr>
      <w:bookmarkStart w:id="57" w:name="_Toc145318713"/>
      <w:r>
        <w:rPr>
          <w:rFonts w:hint="eastAsia"/>
        </w:rPr>
        <w:t>4</w:t>
      </w:r>
      <w:r>
        <w:t>.2</w:t>
      </w:r>
      <w:r w:rsidR="004333FF">
        <w:t>.1</w:t>
      </w:r>
      <w:r w:rsidR="00E34365">
        <w:rPr>
          <w:rFonts w:hint="eastAsia"/>
        </w:rPr>
        <w:t>优化</w:t>
      </w:r>
      <w:r w:rsidR="00781108" w:rsidRPr="0046737F">
        <w:rPr>
          <w:rFonts w:hint="eastAsia"/>
        </w:rPr>
        <w:t>问题的描述形式</w:t>
      </w:r>
      <w:bookmarkEnd w:id="57"/>
    </w:p>
    <w:p w:rsidR="00252CFE" w:rsidRDefault="00B221CD" w:rsidP="005F5C38">
      <w:pPr>
        <w:pStyle w:val="ab"/>
      </w:pPr>
      <w:r>
        <w:rPr>
          <w:rFonts w:hint="eastAsia"/>
        </w:rPr>
        <w:t>我们的问题和</w:t>
      </w:r>
      <w:r w:rsidRPr="001E22C9">
        <w:rPr>
          <w:rFonts w:hint="eastAsia"/>
        </w:rPr>
        <w:t>并行机器调度问题</w:t>
      </w:r>
      <w:r>
        <w:rPr>
          <w:rFonts w:hint="eastAsia"/>
        </w:rPr>
        <w:t>（</w:t>
      </w:r>
      <w:r w:rsidRPr="00024E0D">
        <w:t>parallel machines scheduling problem</w:t>
      </w:r>
      <w:r>
        <w:rPr>
          <w:rFonts w:hint="eastAsia"/>
        </w:rPr>
        <w:t>）有同质性，</w:t>
      </w:r>
      <w:r w:rsidRPr="001E22C9">
        <w:rPr>
          <w:rFonts w:hint="eastAsia"/>
        </w:rPr>
        <w:t>并行机器调度问题</w:t>
      </w:r>
      <w:r w:rsidRPr="00B221CD">
        <w:rPr>
          <w:rFonts w:hint="eastAsia"/>
        </w:rPr>
        <w:t>是指在一些并行处理的机器上调度执行一组作业的问题。</w:t>
      </w:r>
      <w:r>
        <w:rPr>
          <w:rFonts w:hint="eastAsia"/>
        </w:rPr>
        <w:t>该</w:t>
      </w:r>
      <w:r w:rsidRPr="00B221CD">
        <w:rPr>
          <w:rFonts w:hint="eastAsia"/>
        </w:rPr>
        <w:t>问题</w:t>
      </w:r>
      <w:r>
        <w:rPr>
          <w:rFonts w:hint="eastAsia"/>
        </w:rPr>
        <w:t>与日常生产生活紧密联系，</w:t>
      </w:r>
      <w:r w:rsidRPr="00B221CD">
        <w:rPr>
          <w:rFonts w:hint="eastAsia"/>
        </w:rPr>
        <w:t>通常出现在工业</w:t>
      </w:r>
      <w:r>
        <w:rPr>
          <w:rFonts w:hint="eastAsia"/>
        </w:rPr>
        <w:t>车间</w:t>
      </w:r>
      <w:r w:rsidRPr="00B221CD">
        <w:rPr>
          <w:rFonts w:hint="eastAsia"/>
        </w:rPr>
        <w:t>生产、物流</w:t>
      </w:r>
      <w:r>
        <w:rPr>
          <w:rFonts w:hint="eastAsia"/>
        </w:rPr>
        <w:t>快递</w:t>
      </w:r>
      <w:r w:rsidRPr="00B221CD">
        <w:rPr>
          <w:rFonts w:hint="eastAsia"/>
        </w:rPr>
        <w:t>配送、计算机任务分配等领域</w:t>
      </w:r>
      <w:r>
        <w:rPr>
          <w:rFonts w:hint="eastAsia"/>
        </w:rPr>
        <w:t>，可以帮助企业</w:t>
      </w:r>
      <w:r w:rsidR="005F5C38">
        <w:rPr>
          <w:rFonts w:hint="eastAsia"/>
        </w:rPr>
        <w:t>有效地安排生产计划、</w:t>
      </w:r>
      <w:r w:rsidR="00781108">
        <w:rPr>
          <w:rFonts w:hint="eastAsia"/>
        </w:rPr>
        <w:t>降低成本、提高效率，</w:t>
      </w:r>
      <w:r w:rsidRPr="00B221CD">
        <w:rPr>
          <w:rFonts w:hint="eastAsia"/>
        </w:rPr>
        <w:t>也可以在计算机系统中动态地调度任务，提高系统总体性能。</w:t>
      </w:r>
    </w:p>
    <w:p w:rsidR="00B221CD" w:rsidRDefault="00781108" w:rsidP="00534C4B">
      <w:pPr>
        <w:pStyle w:val="ab"/>
      </w:pPr>
      <w:r>
        <w:rPr>
          <w:rFonts w:hint="eastAsia"/>
        </w:rPr>
        <w:t>该问题</w:t>
      </w:r>
      <w:r w:rsidR="001E22C9" w:rsidRPr="001E22C9">
        <w:rPr>
          <w:rFonts w:hint="eastAsia"/>
        </w:rPr>
        <w:t>的形式化描述如下</w:t>
      </w:r>
      <w:r w:rsidR="00024E0D">
        <w:rPr>
          <w:rFonts w:hint="eastAsia"/>
        </w:rPr>
        <w:t>：有</w:t>
      </w:r>
      <w:r w:rsidR="001E22C9" w:rsidRPr="001E22C9">
        <w:rPr>
          <w:rFonts w:hint="eastAsia"/>
        </w:rPr>
        <w:t>一个</w:t>
      </w:r>
      <w:r w:rsidR="00024E0D">
        <w:rPr>
          <w:rFonts w:hint="eastAsia"/>
        </w:rPr>
        <w:t>工件（任务）</w:t>
      </w:r>
      <w:r w:rsidR="001E22C9" w:rsidRPr="001E22C9">
        <w:rPr>
          <w:rFonts w:hint="eastAsia"/>
        </w:rPr>
        <w:t>集合</w:t>
      </w:r>
      <w:r w:rsidR="00024E0D" w:rsidRPr="00024E0D">
        <w:rPr>
          <w:position w:val="-12"/>
        </w:rPr>
        <w:object w:dxaOrig="1820" w:dyaOrig="360">
          <v:shape id="_x0000_i1138" type="#_x0000_t75" style="width:91.45pt;height:18pt" o:ole="">
            <v:imagedata r:id="rId273" o:title=""/>
          </v:shape>
          <o:OLEObject Type="Embed" ProgID="Equation.DSMT4" ShapeID="_x0000_i1138" DrawAspect="Content" ObjectID="_1772744829" r:id="rId274"/>
        </w:object>
      </w:r>
      <w:r w:rsidR="001E22C9" w:rsidRPr="001E22C9">
        <w:rPr>
          <w:rFonts w:hint="eastAsia"/>
        </w:rPr>
        <w:t>，</w:t>
      </w:r>
      <w:r w:rsidR="00024E0D">
        <w:rPr>
          <w:rFonts w:hint="eastAsia"/>
        </w:rPr>
        <w:t>其中，任务共有</w:t>
      </w:r>
      <w:r w:rsidR="00024E0D">
        <w:rPr>
          <w:rFonts w:hint="eastAsia"/>
        </w:rPr>
        <w:t>n</w:t>
      </w:r>
      <w:r w:rsidR="00024E0D">
        <w:rPr>
          <w:rFonts w:hint="eastAsia"/>
        </w:rPr>
        <w:t>个。还有一个机器的集合即</w:t>
      </w:r>
      <w:r w:rsidR="00024E0D" w:rsidRPr="00024E0D">
        <w:rPr>
          <w:position w:val="-12"/>
        </w:rPr>
        <w:object w:dxaOrig="2260" w:dyaOrig="380">
          <v:shape id="_x0000_i1139" type="#_x0000_t75" style="width:112.55pt;height:19.5pt" o:ole="">
            <v:imagedata r:id="rId275" o:title=""/>
          </v:shape>
          <o:OLEObject Type="Embed" ProgID="Equation.DSMT4" ShapeID="_x0000_i1139" DrawAspect="Content" ObjectID="_1772744830" r:id="rId276"/>
        </w:object>
      </w:r>
      <w:r w:rsidR="00024E0D">
        <w:rPr>
          <w:rFonts w:hint="eastAsia"/>
        </w:rPr>
        <w:t>，</w:t>
      </w:r>
      <w:r w:rsidR="00B221CD">
        <w:rPr>
          <w:rFonts w:hint="eastAsia"/>
        </w:rPr>
        <w:t>共有</w:t>
      </w:r>
      <w:r w:rsidR="00B221CD">
        <w:rPr>
          <w:rFonts w:hint="eastAsia"/>
        </w:rPr>
        <w:t>m</w:t>
      </w:r>
      <w:r w:rsidR="00B221CD">
        <w:rPr>
          <w:rFonts w:hint="eastAsia"/>
        </w:rPr>
        <w:t>个机器，</w:t>
      </w:r>
      <w:r w:rsidR="00024E0D">
        <w:rPr>
          <w:rFonts w:hint="eastAsia"/>
        </w:rPr>
        <w:t>所有的机器都是一样的，并且</w:t>
      </w:r>
      <w:r w:rsidR="00681C1F">
        <w:rPr>
          <w:rFonts w:hint="eastAsia"/>
        </w:rPr>
        <w:t>每台机器一次只能处理一个任务</w:t>
      </w:r>
      <w:r w:rsidR="001E22C9" w:rsidRPr="001E22C9">
        <w:rPr>
          <w:rFonts w:hint="eastAsia"/>
        </w:rPr>
        <w:t>。每一项</w:t>
      </w:r>
      <w:r w:rsidR="00024E0D">
        <w:rPr>
          <w:rFonts w:hint="eastAsia"/>
        </w:rPr>
        <w:t>任务</w:t>
      </w:r>
      <w:r w:rsidR="001E22C9" w:rsidRPr="001E22C9">
        <w:rPr>
          <w:rFonts w:hint="eastAsia"/>
        </w:rPr>
        <w:t>应该</w:t>
      </w:r>
      <w:r w:rsidR="00024E0D">
        <w:rPr>
          <w:rFonts w:hint="eastAsia"/>
        </w:rPr>
        <w:t>必须</w:t>
      </w:r>
      <w:r w:rsidR="001E22C9" w:rsidRPr="001E22C9">
        <w:rPr>
          <w:rFonts w:hint="eastAsia"/>
        </w:rPr>
        <w:t>在其中一台机器上进行，</w:t>
      </w:r>
      <w:r w:rsidR="00024E0D">
        <w:rPr>
          <w:rFonts w:hint="eastAsia"/>
        </w:rPr>
        <w:t>在所有机器上运行的时间不会改变。任何</w:t>
      </w:r>
      <w:r w:rsidR="001E22C9" w:rsidRPr="001E22C9">
        <w:rPr>
          <w:rFonts w:hint="eastAsia"/>
        </w:rPr>
        <w:t>一台机器处理</w:t>
      </w:r>
      <w:r w:rsidR="00024E0D">
        <w:rPr>
          <w:rFonts w:hint="eastAsia"/>
        </w:rPr>
        <w:t>任务</w:t>
      </w:r>
      <w:r w:rsidR="001E22C9" w:rsidRPr="001E22C9">
        <w:rPr>
          <w:rFonts w:hint="eastAsia"/>
        </w:rPr>
        <w:t>i</w:t>
      </w:r>
      <w:r w:rsidR="001E22C9" w:rsidRPr="001E22C9">
        <w:rPr>
          <w:rFonts w:hint="eastAsia"/>
        </w:rPr>
        <w:t>所需的时间由</w:t>
      </w:r>
      <w:r w:rsidR="00024E0D" w:rsidRPr="00024E0D">
        <w:rPr>
          <w:position w:val="-12"/>
        </w:rPr>
        <w:object w:dxaOrig="260" w:dyaOrig="360">
          <v:shape id="_x0000_i1140" type="#_x0000_t75" style="width:13.5pt;height:18pt" o:ole="">
            <v:imagedata r:id="rId277" o:title=""/>
          </v:shape>
          <o:OLEObject Type="Embed" ProgID="Equation.DSMT4" ShapeID="_x0000_i1140" DrawAspect="Content" ObjectID="_1772744831" r:id="rId278"/>
        </w:object>
      </w:r>
      <w:r w:rsidR="001E22C9" w:rsidRPr="001E22C9">
        <w:rPr>
          <w:rFonts w:hint="eastAsia"/>
        </w:rPr>
        <w:t>给出。调度中分配给机器</w:t>
      </w:r>
      <w:r w:rsidR="00024E0D" w:rsidRPr="00024E0D">
        <w:rPr>
          <w:position w:val="-14"/>
        </w:rPr>
        <w:object w:dxaOrig="380" w:dyaOrig="380">
          <v:shape id="_x0000_i1141" type="#_x0000_t75" style="width:19.5pt;height:19.5pt" o:ole="">
            <v:imagedata r:id="rId279" o:title=""/>
          </v:shape>
          <o:OLEObject Type="Embed" ProgID="Equation.DSMT4" ShapeID="_x0000_i1141" DrawAspect="Content" ObjectID="_1772744832" r:id="rId280"/>
        </w:object>
      </w:r>
      <w:r w:rsidR="001E22C9" w:rsidRPr="001E22C9">
        <w:rPr>
          <w:rFonts w:hint="eastAsia"/>
        </w:rPr>
        <w:t>的作业的子集用</w:t>
      </w:r>
      <w:r w:rsidR="00024E0D" w:rsidRPr="00024E0D">
        <w:rPr>
          <w:position w:val="-14"/>
        </w:rPr>
        <w:object w:dxaOrig="279" w:dyaOrig="380">
          <v:shape id="_x0000_i1142" type="#_x0000_t75" style="width:13.5pt;height:19.5pt" o:ole="">
            <v:imagedata r:id="rId281" o:title=""/>
          </v:shape>
          <o:OLEObject Type="Embed" ProgID="Equation.DSMT4" ShapeID="_x0000_i1142" DrawAspect="Content" ObjectID="_1772744833" r:id="rId282"/>
        </w:object>
      </w:r>
      <w:r w:rsidR="001E22C9" w:rsidRPr="001E22C9">
        <w:rPr>
          <w:rFonts w:hint="eastAsia"/>
        </w:rPr>
        <w:t>表示。作业一旦开始处理，就必须在不中断</w:t>
      </w:r>
      <w:r w:rsidR="00024E0D">
        <w:rPr>
          <w:rFonts w:hint="eastAsia"/>
        </w:rPr>
        <w:t>作业</w:t>
      </w:r>
      <w:r w:rsidR="001E22C9" w:rsidRPr="001E22C9">
        <w:rPr>
          <w:rFonts w:hint="eastAsia"/>
        </w:rPr>
        <w:t>的情况下完成</w:t>
      </w:r>
      <w:r w:rsidR="00024E0D">
        <w:rPr>
          <w:rFonts w:hint="eastAsia"/>
        </w:rPr>
        <w:t>，即，任务一旦开始做那就必须做完</w:t>
      </w:r>
      <w:r w:rsidR="001E22C9" w:rsidRPr="001E22C9">
        <w:rPr>
          <w:rFonts w:hint="eastAsia"/>
        </w:rPr>
        <w:t>。</w:t>
      </w:r>
    </w:p>
    <w:p w:rsidR="00781108" w:rsidRDefault="001E22C9" w:rsidP="00534C4B">
      <w:pPr>
        <w:pStyle w:val="ab"/>
      </w:pPr>
      <w:r w:rsidRPr="001E22C9">
        <w:rPr>
          <w:rFonts w:hint="eastAsia"/>
        </w:rPr>
        <w:t>此外，作业之间没有优先关系</w:t>
      </w:r>
      <w:r w:rsidR="00906D3D">
        <w:rPr>
          <w:rFonts w:hint="eastAsia"/>
        </w:rPr>
        <w:t>，也就是说，</w:t>
      </w:r>
      <w:r w:rsidR="008E60C6">
        <w:rPr>
          <w:rFonts w:hint="eastAsia"/>
        </w:rPr>
        <w:t>在任何时间，</w:t>
      </w:r>
      <w:r w:rsidR="00906D3D">
        <w:rPr>
          <w:rFonts w:hint="eastAsia"/>
        </w:rPr>
        <w:t>作业可以不受限制地随意分配到任意一台机器上</w:t>
      </w:r>
      <w:r w:rsidRPr="001E22C9">
        <w:rPr>
          <w:rFonts w:hint="eastAsia"/>
        </w:rPr>
        <w:t>。研究了以最小化最后一个工件离开系统的时间为目标的最优工件分配问题，即最大完工时间准则。</w:t>
      </w:r>
    </w:p>
    <w:p w:rsidR="00252CFE" w:rsidRPr="00024E0D" w:rsidRDefault="001E22C9" w:rsidP="00534C4B">
      <w:pPr>
        <w:pStyle w:val="ab"/>
      </w:pPr>
      <w:r w:rsidRPr="001E22C9">
        <w:rPr>
          <w:rFonts w:hint="eastAsia"/>
        </w:rPr>
        <w:t>最小最大完工时间的混合整数规划公式如下</w:t>
      </w:r>
      <w:r w:rsidRPr="001E22C9">
        <w:rPr>
          <w:rFonts w:hint="eastAsia"/>
        </w:rPr>
        <w:t>:</w:t>
      </w:r>
    </w:p>
    <w:p w:rsidR="00252CFE" w:rsidRDefault="00DF1D37" w:rsidP="00534C4B">
      <w:pPr>
        <w:pStyle w:val="ab"/>
      </w:pPr>
      <w:r w:rsidRPr="008E60C6">
        <w:rPr>
          <w:position w:val="-28"/>
        </w:rPr>
        <w:object w:dxaOrig="1620" w:dyaOrig="680">
          <v:shape id="_x0000_i1143" type="#_x0000_t75" style="width:81pt;height:34.5pt" o:ole="">
            <v:imagedata r:id="rId283" o:title=""/>
          </v:shape>
          <o:OLEObject Type="Embed" ProgID="Equation.DSMT4" ShapeID="_x0000_i1143" DrawAspect="Content" ObjectID="_1772744834" r:id="rId284"/>
        </w:object>
      </w:r>
    </w:p>
    <w:p w:rsidR="00DF1D37" w:rsidRDefault="00DF1D37" w:rsidP="00534C4B">
      <w:pPr>
        <w:pStyle w:val="ab"/>
      </w:pPr>
      <w:r>
        <w:t>s.t.</w:t>
      </w:r>
      <w:r w:rsidRPr="00DF1D37">
        <w:rPr>
          <w:position w:val="-30"/>
        </w:rPr>
        <w:object w:dxaOrig="2020" w:dyaOrig="700">
          <v:shape id="_x0000_i1144" type="#_x0000_t75" style="width:100.5pt;height:34.5pt" o:ole="">
            <v:imagedata r:id="rId285" o:title=""/>
          </v:shape>
          <o:OLEObject Type="Embed" ProgID="Equation.DSMT4" ShapeID="_x0000_i1144" DrawAspect="Content" ObjectID="_1772744835" r:id="rId286"/>
        </w:object>
      </w:r>
    </w:p>
    <w:p w:rsidR="00DF1D37" w:rsidRDefault="00DF1D37" w:rsidP="00534C4B">
      <w:pPr>
        <w:pStyle w:val="ab"/>
      </w:pPr>
      <w:r w:rsidRPr="00DF1D37">
        <w:rPr>
          <w:position w:val="-14"/>
        </w:rPr>
        <w:object w:dxaOrig="1219" w:dyaOrig="380">
          <v:shape id="_x0000_i1145" type="#_x0000_t75" style="width:61.5pt;height:19.5pt" o:ole="">
            <v:imagedata r:id="rId287" o:title=""/>
          </v:shape>
          <o:OLEObject Type="Embed" ProgID="Equation.DSMT4" ShapeID="_x0000_i1145" DrawAspect="Content" ObjectID="_1772744836" r:id="rId288"/>
        </w:object>
      </w:r>
    </w:p>
    <w:p w:rsidR="00DF1D37" w:rsidRPr="00DF1D37" w:rsidRDefault="00DF1D37" w:rsidP="00534C4B">
      <w:pPr>
        <w:pStyle w:val="ab"/>
      </w:pPr>
      <w:r w:rsidRPr="00DF1D37">
        <w:rPr>
          <w:rFonts w:hint="eastAsia"/>
        </w:rPr>
        <w:t>公式</w:t>
      </w:r>
      <w:r w:rsidRPr="00DF1D37">
        <w:rPr>
          <w:rFonts w:hint="eastAsia"/>
        </w:rPr>
        <w:t>~(ref{pmpmin1})</w:t>
      </w:r>
      <w:r w:rsidRPr="00DF1D37">
        <w:rPr>
          <w:rFonts w:hint="eastAsia"/>
        </w:rPr>
        <w:t>表明，我们应该</w:t>
      </w:r>
      <w:r>
        <w:rPr>
          <w:rFonts w:hint="eastAsia"/>
        </w:rPr>
        <w:t>耗时最久的那台机器尽可能地小，因为所有的作业完成才算是完成了任务。公式</w:t>
      </w:r>
      <w:r w:rsidRPr="00DF1D37">
        <w:rPr>
          <w:rFonts w:hint="eastAsia"/>
        </w:rPr>
        <w:t>~(ref{pmpst1})</w:t>
      </w:r>
      <w:r w:rsidRPr="00DF1D37">
        <w:rPr>
          <w:rFonts w:hint="eastAsia"/>
        </w:rPr>
        <w:t>表明每个作业必须分配</w:t>
      </w:r>
      <w:r w:rsidRPr="00DF1D37">
        <w:rPr>
          <w:rFonts w:hint="eastAsia"/>
        </w:rPr>
        <w:lastRenderedPageBreak/>
        <w:t>到一台机器上。如果</w:t>
      </w:r>
      <w:r w:rsidRPr="00DF1D37">
        <w:rPr>
          <w:position w:val="-14"/>
        </w:rPr>
        <w:object w:dxaOrig="620" w:dyaOrig="380">
          <v:shape id="_x0000_i1146" type="#_x0000_t75" style="width:31.5pt;height:19.5pt" o:ole="">
            <v:imagedata r:id="rId289" o:title=""/>
          </v:shape>
          <o:OLEObject Type="Embed" ProgID="Equation.DSMT4" ShapeID="_x0000_i1146" DrawAspect="Content" ObjectID="_1772744837" r:id="rId290"/>
        </w:object>
      </w:r>
      <w:r w:rsidRPr="00DF1D37">
        <w:rPr>
          <w:rFonts w:hint="eastAsia"/>
        </w:rPr>
        <w:t>，意味着作业</w:t>
      </w:r>
      <w:r w:rsidRPr="00DF1D37">
        <w:rPr>
          <w:position w:val="-6"/>
        </w:rPr>
        <w:object w:dxaOrig="139" w:dyaOrig="260">
          <v:shape id="_x0000_i1147" type="#_x0000_t75" style="width:7.5pt;height:13.5pt" o:ole="">
            <v:imagedata r:id="rId291" o:title=""/>
          </v:shape>
          <o:OLEObject Type="Embed" ProgID="Equation.DSMT4" ShapeID="_x0000_i1147" DrawAspect="Content" ObjectID="_1772744838" r:id="rId292"/>
        </w:object>
      </w:r>
      <w:r w:rsidRPr="00DF1D37">
        <w:rPr>
          <w:rFonts w:hint="eastAsia"/>
        </w:rPr>
        <w:t>被分配到</w:t>
      </w:r>
      <w:r w:rsidRPr="00DF1D37">
        <w:rPr>
          <w:position w:val="-10"/>
        </w:rPr>
        <w:object w:dxaOrig="200" w:dyaOrig="300">
          <v:shape id="_x0000_i1148" type="#_x0000_t75" style="width:10.5pt;height:15.5pt" o:ole="">
            <v:imagedata r:id="rId293" o:title=""/>
          </v:shape>
          <o:OLEObject Type="Embed" ProgID="Equation.DSMT4" ShapeID="_x0000_i1148" DrawAspect="Content" ObjectID="_1772744839" r:id="rId294"/>
        </w:object>
      </w:r>
      <w:r w:rsidRPr="00DF1D37">
        <w:rPr>
          <w:rFonts w:hint="eastAsia"/>
        </w:rPr>
        <w:t>的机器上。</w:t>
      </w:r>
    </w:p>
    <w:p w:rsidR="00DF1D37" w:rsidRDefault="00DF1D37" w:rsidP="00534C4B">
      <w:pPr>
        <w:pStyle w:val="ab"/>
      </w:pPr>
      <w:r>
        <w:rPr>
          <w:rFonts w:hint="eastAsia"/>
        </w:rPr>
        <w:t>然而，工件问题这个形式</w:t>
      </w:r>
      <w:r w:rsidRPr="00DF1D37">
        <w:rPr>
          <w:rFonts w:hint="eastAsia"/>
        </w:rPr>
        <w:t>的空间复杂度是</w:t>
      </w:r>
      <w:r w:rsidRPr="00DF1D37">
        <w:rPr>
          <w:position w:val="-10"/>
        </w:rPr>
        <w:object w:dxaOrig="720" w:dyaOrig="320">
          <v:shape id="_x0000_i1149" type="#_x0000_t75" style="width:36pt;height:16.5pt" o:ole="">
            <v:imagedata r:id="rId295" o:title=""/>
          </v:shape>
          <o:OLEObject Type="Embed" ProgID="Equation.DSMT4" ShapeID="_x0000_i1149" DrawAspect="Content" ObjectID="_1772744840" r:id="rId296"/>
        </w:object>
      </w:r>
      <w:r w:rsidRPr="00DF1D37">
        <w:rPr>
          <w:rFonts w:hint="eastAsia"/>
        </w:rPr>
        <w:t>，而且因为每个变量都是二进制变量，所以时间复杂度是</w:t>
      </w:r>
      <w:r w:rsidRPr="00DF1D37">
        <w:rPr>
          <w:position w:val="-10"/>
        </w:rPr>
        <w:object w:dxaOrig="740" w:dyaOrig="360">
          <v:shape id="_x0000_i1150" type="#_x0000_t75" style="width:37.5pt;height:18pt" o:ole="">
            <v:imagedata r:id="rId297" o:title=""/>
          </v:shape>
          <o:OLEObject Type="Embed" ProgID="Equation.DSMT4" ShapeID="_x0000_i1150" DrawAspect="Content" ObjectID="_1772744841" r:id="rId298"/>
        </w:object>
      </w:r>
      <w:r>
        <w:rPr>
          <w:rFonts w:hint="eastAsia"/>
        </w:rPr>
        <w:t>。我们将并行机器的调度表述为另一种形式：</w:t>
      </w:r>
    </w:p>
    <w:p w:rsidR="00DF1D37" w:rsidRDefault="00DF1D37" w:rsidP="00534C4B">
      <w:pPr>
        <w:pStyle w:val="ab"/>
      </w:pPr>
      <w:r w:rsidRPr="00DF1D37">
        <w:rPr>
          <w:position w:val="-32"/>
        </w:rPr>
        <w:object w:dxaOrig="1840" w:dyaOrig="580">
          <v:shape id="_x0000_i1151" type="#_x0000_t75" style="width:91.55pt;height:28.5pt" o:ole="">
            <v:imagedata r:id="rId299" o:title=""/>
          </v:shape>
          <o:OLEObject Type="Embed" ProgID="Equation.DSMT4" ShapeID="_x0000_i1151" DrawAspect="Content" ObjectID="_1772744842" r:id="rId300"/>
        </w:object>
      </w:r>
    </w:p>
    <w:p w:rsidR="00DF1D37" w:rsidRDefault="00DF1D37" w:rsidP="00534C4B">
      <w:pPr>
        <w:pStyle w:val="ab"/>
      </w:pPr>
      <w:r>
        <w:rPr>
          <w:rFonts w:hint="eastAsia"/>
        </w:rPr>
        <w:t>s</w:t>
      </w:r>
      <w:r>
        <w:t>.t.</w:t>
      </w:r>
      <w:r w:rsidRPr="00DF1D37">
        <w:rPr>
          <w:position w:val="-12"/>
        </w:rPr>
        <w:object w:dxaOrig="2960" w:dyaOrig="360">
          <v:shape id="_x0000_i1152" type="#_x0000_t75" style="width:148.45pt;height:18pt" o:ole="">
            <v:imagedata r:id="rId301" o:title=""/>
          </v:shape>
          <o:OLEObject Type="Embed" ProgID="Equation.DSMT4" ShapeID="_x0000_i1152" DrawAspect="Content" ObjectID="_1772744843" r:id="rId302"/>
        </w:object>
      </w:r>
    </w:p>
    <w:p w:rsidR="00DF1D37" w:rsidRDefault="00DF1D37" w:rsidP="00534C4B">
      <w:pPr>
        <w:pStyle w:val="ab"/>
      </w:pPr>
      <w:r w:rsidRPr="00DF1D37">
        <w:rPr>
          <w:rFonts w:hint="eastAsia"/>
        </w:rPr>
        <w:t>其中，</w:t>
      </w:r>
      <w:r>
        <w:rPr>
          <w:rFonts w:hint="eastAsia"/>
        </w:rPr>
        <w:t>工件问题该形式</w:t>
      </w:r>
      <w:r w:rsidRPr="00DF1D37">
        <w:rPr>
          <w:rFonts w:hint="eastAsia"/>
        </w:rPr>
        <w:t>的空间复杂度为</w:t>
      </w:r>
      <w:r w:rsidRPr="00DF1D37">
        <w:rPr>
          <w:position w:val="-10"/>
        </w:rPr>
        <w:object w:dxaOrig="540" w:dyaOrig="320">
          <v:shape id="_x0000_i1153" type="#_x0000_t75" style="width:27pt;height:16.5pt" o:ole="">
            <v:imagedata r:id="rId303" o:title=""/>
          </v:shape>
          <o:OLEObject Type="Embed" ProgID="Equation.DSMT4" ShapeID="_x0000_i1153" DrawAspect="Content" ObjectID="_1772744844" r:id="rId304"/>
        </w:object>
      </w:r>
      <w:r w:rsidRPr="00DF1D37">
        <w:rPr>
          <w:rFonts w:hint="eastAsia"/>
        </w:rPr>
        <w:t>，时间复杂度为</w:t>
      </w:r>
      <w:r w:rsidRPr="00DF1D37">
        <w:rPr>
          <w:position w:val="-10"/>
        </w:rPr>
        <w:object w:dxaOrig="700" w:dyaOrig="360">
          <v:shape id="_x0000_i1154" type="#_x0000_t75" style="width:34.5pt;height:18pt" o:ole="">
            <v:imagedata r:id="rId305" o:title=""/>
          </v:shape>
          <o:OLEObject Type="Embed" ProgID="Equation.DSMT4" ShapeID="_x0000_i1154" DrawAspect="Content" ObjectID="_1772744845" r:id="rId306"/>
        </w:object>
      </w:r>
      <w:r w:rsidRPr="00DF1D37">
        <w:rPr>
          <w:rFonts w:hint="eastAsia"/>
        </w:rPr>
        <w:t>。</w:t>
      </w:r>
    </w:p>
    <w:p w:rsidR="000007A4" w:rsidRDefault="005E23B6" w:rsidP="00A7263E">
      <w:pPr>
        <w:pStyle w:val="ab"/>
      </w:pPr>
      <w:r>
        <w:rPr>
          <w:rFonts w:hint="eastAsia"/>
        </w:rPr>
        <w:t>工件问题每个变量之间的取值有相关性，如，一个两个变量的值交换，很大的概率就会导致最优解变成次优解甚至是劣解。</w:t>
      </w:r>
    </w:p>
    <w:p w:rsidR="005E23B6" w:rsidRDefault="005D0665" w:rsidP="00A7263E">
      <w:pPr>
        <w:pStyle w:val="ab"/>
      </w:pPr>
      <w:r>
        <w:rPr>
          <w:rFonts w:hint="eastAsia"/>
        </w:rPr>
        <w:t>后文中，称呼每一个</w:t>
      </w:r>
      <w:r w:rsidRPr="005D0665">
        <w:rPr>
          <w:position w:val="-12"/>
        </w:rPr>
        <w:object w:dxaOrig="240" w:dyaOrig="360">
          <v:shape id="_x0000_i1155" type="#_x0000_t75" style="width:12pt;height:18pt" o:ole="">
            <v:imagedata r:id="rId307" o:title=""/>
          </v:shape>
          <o:OLEObject Type="Embed" ProgID="Equation.DSMT4" ShapeID="_x0000_i1155" DrawAspect="Content" ObjectID="_1772744846" r:id="rId308"/>
        </w:object>
      </w:r>
      <w:r>
        <w:rPr>
          <w:rFonts w:hint="eastAsia"/>
        </w:rPr>
        <w:t>为变量，所有变量的解集合即</w:t>
      </w:r>
      <w:r w:rsidRPr="005D0665">
        <w:rPr>
          <w:position w:val="-12"/>
        </w:rPr>
        <w:object w:dxaOrig="1620" w:dyaOrig="360">
          <v:shape id="_x0000_i1156" type="#_x0000_t75" style="width:81pt;height:18pt" o:ole="">
            <v:imagedata r:id="rId309" o:title=""/>
          </v:shape>
          <o:OLEObject Type="Embed" ProgID="Equation.DSMT4" ShapeID="_x0000_i1156" DrawAspect="Content" ObjectID="_1772744847" r:id="rId310"/>
        </w:object>
      </w:r>
      <w:r>
        <w:rPr>
          <w:rFonts w:hint="eastAsia"/>
        </w:rPr>
        <w:t>称为该问题的一个解。</w:t>
      </w:r>
    </w:p>
    <w:p w:rsidR="005E23B6" w:rsidRDefault="00DD5FE7" w:rsidP="00A7263E">
      <w:pPr>
        <w:pStyle w:val="ab"/>
      </w:pPr>
      <w:r w:rsidRPr="00DD5FE7">
        <w:rPr>
          <w:rFonts w:hint="eastAsia"/>
        </w:rPr>
        <w:t>在</w:t>
      </w:r>
      <w:r>
        <w:rPr>
          <w:rFonts w:hint="eastAsia"/>
        </w:rPr>
        <w:t>后文</w:t>
      </w:r>
      <w:r w:rsidRPr="00DD5FE7">
        <w:rPr>
          <w:rFonts w:hint="eastAsia"/>
        </w:rPr>
        <w:t>设计</w:t>
      </w:r>
      <w:r>
        <w:rPr>
          <w:rFonts w:hint="eastAsia"/>
        </w:rPr>
        <w:t>离散形式的</w:t>
      </w:r>
      <w:r w:rsidRPr="00DD5FE7">
        <w:rPr>
          <w:rFonts w:hint="eastAsia"/>
        </w:rPr>
        <w:t>算法时，</w:t>
      </w:r>
      <w:r>
        <w:rPr>
          <w:rFonts w:hint="eastAsia"/>
        </w:rPr>
        <w:t>解的表示是一个关键的步骤，解</w:t>
      </w:r>
      <w:r w:rsidRPr="00DD5FE7">
        <w:rPr>
          <w:rFonts w:hint="eastAsia"/>
        </w:rPr>
        <w:t>具有与问题域相关的必要</w:t>
      </w:r>
      <w:r>
        <w:rPr>
          <w:rFonts w:hint="eastAsia"/>
        </w:rPr>
        <w:t>的</w:t>
      </w:r>
      <w:r w:rsidRPr="00DD5FE7">
        <w:rPr>
          <w:rFonts w:hint="eastAsia"/>
        </w:rPr>
        <w:t>信息。</w:t>
      </w:r>
      <w:r>
        <w:rPr>
          <w:rFonts w:hint="eastAsia"/>
        </w:rPr>
        <w:t>例如上文中使用基因算法解决问题，基因算法为了表示解，将解重新进行了编码，用二进制字符串的形式表示解。为了建立算法和问题之间的联系</w:t>
      </w:r>
      <w:r w:rsidRPr="00DD5FE7">
        <w:rPr>
          <w:rFonts w:hint="eastAsia"/>
        </w:rPr>
        <w:t>，对于</w:t>
      </w:r>
      <w:r>
        <w:rPr>
          <w:rFonts w:hint="eastAsia"/>
        </w:rPr>
        <w:t>有</w:t>
      </w:r>
      <w:r w:rsidRPr="00DD5FE7">
        <w:rPr>
          <w:rFonts w:hint="eastAsia"/>
        </w:rPr>
        <w:t>n</w:t>
      </w:r>
      <w:r>
        <w:rPr>
          <w:rFonts w:hint="eastAsia"/>
        </w:rPr>
        <w:t>个任务的问题，对应的解的维度也是</w:t>
      </w:r>
      <w:r>
        <w:rPr>
          <w:rFonts w:hint="eastAsia"/>
        </w:rPr>
        <w:t>n</w:t>
      </w:r>
      <w:r w:rsidRPr="00DD5FE7">
        <w:rPr>
          <w:rFonts w:hint="eastAsia"/>
        </w:rPr>
        <w:t>。因此，</w:t>
      </w:r>
      <w:r w:rsidR="00D5608B">
        <w:rPr>
          <w:rFonts w:hint="eastAsia"/>
        </w:rPr>
        <w:t>在后文进行离散算法表示时，</w:t>
      </w:r>
      <w:r w:rsidR="00D5608B" w:rsidRPr="001E22C9">
        <w:rPr>
          <w:rFonts w:hint="eastAsia"/>
        </w:rPr>
        <w:t>并行机器调度问题</w:t>
      </w:r>
      <w:r w:rsidR="00D5608B">
        <w:rPr>
          <w:rFonts w:hint="eastAsia"/>
        </w:rPr>
        <w:t>的解</w:t>
      </w:r>
      <w:r w:rsidRPr="00DD5FE7">
        <w:rPr>
          <w:rFonts w:hint="eastAsia"/>
        </w:rPr>
        <w:t>是用一个长度等于作业数量的数组表示的。</w:t>
      </w:r>
    </w:p>
    <w:p w:rsidR="005E23B6" w:rsidRDefault="00D5608B" w:rsidP="00D5608B">
      <w:pPr>
        <w:pStyle w:val="ab"/>
        <w:jc w:val="center"/>
      </w:pPr>
      <w:r>
        <w:rPr>
          <w:noProof/>
        </w:rPr>
        <mc:AlternateContent>
          <mc:Choice Requires="wps">
            <w:drawing>
              <wp:inline distT="0" distB="0" distL="0" distR="0" wp14:anchorId="59FD2435" wp14:editId="5F62FD96">
                <wp:extent cx="3162300" cy="1539240"/>
                <wp:effectExtent l="0" t="0" r="19050" b="22860"/>
                <wp:docPr id="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539240"/>
                        </a:xfrm>
                        <a:prstGeom prst="rect">
                          <a:avLst/>
                        </a:prstGeom>
                        <a:solidFill>
                          <a:srgbClr val="FFFFFF"/>
                        </a:solidFill>
                        <a:ln w="9525">
                          <a:solidFill>
                            <a:schemeClr val="bg1"/>
                          </a:solidFill>
                          <a:miter lim="800000"/>
                          <a:headEnd/>
                          <a:tailEnd/>
                        </a:ln>
                      </wps:spPr>
                      <wps:txbx>
                        <w:txbxContent>
                          <w:p w:rsidR="005A052B" w:rsidRDefault="005A052B" w:rsidP="00D5608B">
                            <w:r>
                              <w:pict>
                                <v:shape id="_x0000_i1158" type="#_x0000_t75" style="width:234pt;height:69.5pt" o:ole="">
                                  <v:imagedata r:id="rId311" o:title="解的表示"/>
                                </v:shape>
                              </w:pict>
                            </w:r>
                          </w:p>
                          <w:p w:rsidR="005A052B" w:rsidRDefault="005A052B" w:rsidP="00D5608B">
                            <w:pPr>
                              <w:pStyle w:val="aa"/>
                              <w:ind w:firstLine="422"/>
                            </w:pPr>
                            <w:r>
                              <w:t>图：</w:t>
                            </w:r>
                            <w:r>
                              <w:rPr>
                                <w:rFonts w:hint="eastAsia"/>
                              </w:rPr>
                              <w:t>解的表示</w:t>
                            </w:r>
                          </w:p>
                        </w:txbxContent>
                      </wps:txbx>
                      <wps:bodyPr rot="0" vert="horz" wrap="square" lIns="91440" tIns="45720" rIns="91440" bIns="45720" anchor="t" anchorCtr="0">
                        <a:noAutofit/>
                      </wps:bodyPr>
                    </wps:wsp>
                  </a:graphicData>
                </a:graphic>
              </wp:inline>
            </w:drawing>
          </mc:Choice>
          <mc:Fallback>
            <w:pict>
              <v:shape w14:anchorId="59FD2435" id="_x0000_s1040" type="#_x0000_t202" style="width:249pt;height:12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" strokecolor="white [3212]">
                <v:textbox>
                  <w:txbxContent>
                    <w:p w:rsidR="005A052B" w:rsidRDefault="005A052B" w:rsidP="00D5608B">
                      <w:r>
                        <w:pict>
                          <v:shape id="_x0000_i1158" type="#_x0000_t75" style="width:234pt;height:69.5pt" o:ole="">
                            <v:imagedata r:id="rId311" o:title="解的表示"/>
                          </v:shape>
                        </w:pict>
                      </w:r>
                    </w:p>
                    <w:p w:rsidR="005A052B" w:rsidRDefault="005A052B" w:rsidP="00D5608B">
                      <w:pPr>
                        <w:pStyle w:val="aa"/>
                        <w:ind w:firstLine="422"/>
                      </w:pPr>
                      <w:r>
                        <w:t>图：</w:t>
                      </w:r>
                      <w:r>
                        <w:rPr>
                          <w:rFonts w:hint="eastAsia"/>
                        </w:rPr>
                        <w:t>解的表示</w:t>
                      </w:r>
                    </w:p>
                  </w:txbxContent>
                </v:textbox>
                <w10:anchorlock/>
              </v:shape>
            </w:pict>
          </mc:Fallback>
        </mc:AlternateContent>
      </w:r>
    </w:p>
    <w:p w:rsidR="00D5608B" w:rsidRDefault="00D5608B" w:rsidP="00A7263E">
      <w:pPr>
        <w:pStyle w:val="ab"/>
      </w:pPr>
      <w:r>
        <w:rPr>
          <w:rFonts w:hint="eastAsia"/>
        </w:rPr>
        <w:t>如图所示，一共有六个任务，第</w:t>
      </w:r>
      <w:r>
        <w:rPr>
          <w:rFonts w:hint="eastAsia"/>
        </w:rPr>
        <w:t>1</w:t>
      </w:r>
      <w:r>
        <w:rPr>
          <w:rFonts w:hint="eastAsia"/>
        </w:rPr>
        <w:t>，</w:t>
      </w:r>
      <w:r>
        <w:rPr>
          <w:rFonts w:hint="eastAsia"/>
        </w:rPr>
        <w:t>2</w:t>
      </w:r>
      <w:r>
        <w:rPr>
          <w:rFonts w:hint="eastAsia"/>
        </w:rPr>
        <w:t>，</w:t>
      </w:r>
      <w:r>
        <w:rPr>
          <w:rFonts w:hint="eastAsia"/>
        </w:rPr>
        <w:t>5</w:t>
      </w:r>
      <w:r>
        <w:rPr>
          <w:rFonts w:hint="eastAsia"/>
        </w:rPr>
        <w:t>号任务放在第一台机器上处理，第</w:t>
      </w:r>
      <w:r>
        <w:rPr>
          <w:rFonts w:hint="eastAsia"/>
        </w:rPr>
        <w:t>3</w:t>
      </w:r>
      <w:r>
        <w:rPr>
          <w:rFonts w:hint="eastAsia"/>
        </w:rPr>
        <w:t>，</w:t>
      </w:r>
      <w:r>
        <w:rPr>
          <w:rFonts w:hint="eastAsia"/>
        </w:rPr>
        <w:t>4</w:t>
      </w:r>
      <w:r>
        <w:rPr>
          <w:rFonts w:hint="eastAsia"/>
        </w:rPr>
        <w:t>，</w:t>
      </w:r>
      <w:r>
        <w:t>6</w:t>
      </w:r>
      <w:r>
        <w:rPr>
          <w:rFonts w:hint="eastAsia"/>
        </w:rPr>
        <w:t>号任务放在编号为</w:t>
      </w:r>
      <w:r>
        <w:t>2</w:t>
      </w:r>
      <w:r>
        <w:rPr>
          <w:rFonts w:hint="eastAsia"/>
        </w:rPr>
        <w:t>的机器上进行处理</w:t>
      </w:r>
    </w:p>
    <w:p w:rsidR="00D5608B" w:rsidRPr="00D5608B" w:rsidRDefault="00D5608B" w:rsidP="00A7263E">
      <w:pPr>
        <w:pStyle w:val="ab"/>
      </w:pPr>
    </w:p>
    <w:p w:rsidR="005E23B6" w:rsidRDefault="0046737F" w:rsidP="00067382">
      <w:pPr>
        <w:pStyle w:val="3"/>
      </w:pPr>
      <w:bookmarkStart w:id="58" w:name="_Toc145318714"/>
      <w:r>
        <w:rPr>
          <w:rFonts w:hint="eastAsia"/>
        </w:rPr>
        <w:t>4</w:t>
      </w:r>
      <w:r w:rsidR="004333FF">
        <w:t>.2.2</w:t>
      </w:r>
      <w:r w:rsidR="005E23B6">
        <w:rPr>
          <w:rFonts w:hint="eastAsia"/>
        </w:rPr>
        <w:t>各变量之间的相关性</w:t>
      </w:r>
      <w:bookmarkEnd w:id="58"/>
    </w:p>
    <w:p w:rsidR="00067382" w:rsidRDefault="00067382" w:rsidP="005E23B6">
      <w:pPr>
        <w:spacing w:line="400" w:lineRule="atLeast"/>
        <w:ind w:firstLine="382"/>
        <w:jc w:val="left"/>
      </w:pPr>
      <w:r>
        <w:rPr>
          <w:rFonts w:hint="eastAsia"/>
        </w:rPr>
        <w:t>本节通过两个实验来验证各个变量之间的相关性。第一个实验是验证解中某</w:t>
      </w:r>
      <w:r>
        <w:rPr>
          <w:rFonts w:hint="eastAsia"/>
        </w:rPr>
        <w:lastRenderedPageBreak/>
        <w:t>些变量的取值发生改变对目标函数的影响，第二个实验是验证两个解进行交叉行为对目标函数的影响。</w:t>
      </w:r>
      <w:r w:rsidR="008371BF">
        <w:rPr>
          <w:rFonts w:hint="eastAsia"/>
        </w:rPr>
        <w:t>第二个实验实际是第一个实验的更进阶的版本，第一个实验交换的是同一个解中的某些变量，第二个实验交换的是不同解中的连续的变量。</w:t>
      </w:r>
    </w:p>
    <w:p w:rsidR="0046737F" w:rsidRDefault="0046737F" w:rsidP="005E23B6">
      <w:pPr>
        <w:spacing w:line="400" w:lineRule="atLeast"/>
        <w:ind w:firstLine="382"/>
        <w:jc w:val="left"/>
      </w:pPr>
      <w:r>
        <w:rPr>
          <w:rFonts w:hint="eastAsia"/>
        </w:rPr>
        <w:t>这两个实验都说明了解变量之间的相关性，为了消除变量之间的相关性，我们生成了解以后，还需要对解的变量进行调整。</w:t>
      </w:r>
    </w:p>
    <w:p w:rsidR="0046737F" w:rsidRDefault="0046737F" w:rsidP="0046737F">
      <w:pPr>
        <w:pStyle w:val="3"/>
      </w:pPr>
      <w:bookmarkStart w:id="59" w:name="_Toc145318715"/>
      <w:r>
        <w:rPr>
          <w:rFonts w:hint="eastAsia"/>
        </w:rPr>
        <w:t>4</w:t>
      </w:r>
      <w:r w:rsidR="004333FF">
        <w:t>.2.3</w:t>
      </w:r>
      <w:r>
        <w:t xml:space="preserve"> </w:t>
      </w:r>
      <w:r>
        <w:rPr>
          <w:rFonts w:hint="eastAsia"/>
        </w:rPr>
        <w:t>实验一及其结果</w:t>
      </w:r>
      <w:bookmarkEnd w:id="59"/>
    </w:p>
    <w:p w:rsidR="00067382" w:rsidRDefault="008371BF" w:rsidP="005E23B6">
      <w:pPr>
        <w:spacing w:line="400" w:lineRule="atLeast"/>
        <w:ind w:firstLine="382"/>
        <w:jc w:val="left"/>
      </w:pPr>
      <w:r>
        <w:rPr>
          <w:rFonts w:hint="eastAsia"/>
        </w:rPr>
        <w:t>实验一：验证解中某些变量的取值发生改变对目标函数的影响。</w:t>
      </w:r>
    </w:p>
    <w:p w:rsidR="008371BF" w:rsidRDefault="008371BF" w:rsidP="008371BF">
      <w:pPr>
        <w:pStyle w:val="a9"/>
        <w:numPr>
          <w:ilvl w:val="0"/>
          <w:numId w:val="16"/>
        </w:numPr>
        <w:spacing w:line="400" w:lineRule="atLeast"/>
        <w:ind w:firstLineChars="0"/>
        <w:jc w:val="left"/>
      </w:pPr>
      <w:r>
        <w:rPr>
          <w:rFonts w:hint="eastAsia"/>
        </w:rPr>
        <w:t>随机生成初始解，且保证解的合法性，计算目标函数。</w:t>
      </w:r>
    </w:p>
    <w:p w:rsidR="008371BF" w:rsidRDefault="008371BF" w:rsidP="008371BF">
      <w:pPr>
        <w:pStyle w:val="a9"/>
        <w:numPr>
          <w:ilvl w:val="0"/>
          <w:numId w:val="16"/>
        </w:numPr>
        <w:spacing w:line="400" w:lineRule="atLeast"/>
        <w:ind w:firstLineChars="0"/>
        <w:jc w:val="left"/>
      </w:pPr>
      <w:r>
        <w:rPr>
          <w:rFonts w:hint="eastAsia"/>
        </w:rPr>
        <w:t>对每个解的某些位置的变量，交换他们的取值。</w:t>
      </w:r>
    </w:p>
    <w:p w:rsidR="008371BF" w:rsidRDefault="008371BF" w:rsidP="008371BF">
      <w:pPr>
        <w:pStyle w:val="a9"/>
        <w:numPr>
          <w:ilvl w:val="0"/>
          <w:numId w:val="16"/>
        </w:numPr>
        <w:spacing w:line="400" w:lineRule="atLeast"/>
        <w:ind w:firstLineChars="0"/>
        <w:jc w:val="left"/>
      </w:pPr>
      <w:r>
        <w:rPr>
          <w:rFonts w:hint="eastAsia"/>
        </w:rPr>
        <w:t>计算完成操作后的解所对应的目标函数，生成图像。</w:t>
      </w:r>
    </w:p>
    <w:p w:rsidR="0046737F" w:rsidRDefault="003521B3" w:rsidP="003521B3">
      <w:pPr>
        <w:spacing w:line="400" w:lineRule="atLeast"/>
        <w:jc w:val="center"/>
      </w:pPr>
      <w:r>
        <w:rPr>
          <w:noProof/>
        </w:rPr>
        <mc:AlternateContent>
          <mc:Choice Requires="wps">
            <w:drawing>
              <wp:inline distT="0" distB="0" distL="0" distR="0" wp14:anchorId="73A758C1" wp14:editId="7604C837">
                <wp:extent cx="4472940" cy="3535680"/>
                <wp:effectExtent l="0" t="0" r="22860" b="26670"/>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3535680"/>
                        </a:xfrm>
                        <a:prstGeom prst="rect">
                          <a:avLst/>
                        </a:prstGeom>
                        <a:solidFill>
                          <a:srgbClr val="FFFFFF"/>
                        </a:solidFill>
                        <a:ln w="9525">
                          <a:solidFill>
                            <a:schemeClr val="bg1"/>
                          </a:solidFill>
                          <a:miter lim="800000"/>
                          <a:headEnd/>
                          <a:tailEnd/>
                        </a:ln>
                      </wps:spPr>
                      <wps:txbx>
                        <w:txbxContent>
                          <w:p w:rsidR="005A052B" w:rsidRDefault="005A052B" w:rsidP="001F461F">
                            <w:pPr>
                              <w:jc w:val="center"/>
                            </w:pPr>
                            <w:r>
                              <w:pict>
                                <v:shape id="_x0000_i1160" type="#_x0000_t75" style="width:336.5pt;height:249.5pt" o:ole="">
                                  <v:imagedata r:id="rId312" o:title="相关性1"/>
                                </v:shape>
                              </w:pict>
                            </w:r>
                          </w:p>
                          <w:p w:rsidR="005A052B" w:rsidRDefault="005A052B" w:rsidP="003521B3">
                            <w:pPr>
                              <w:pStyle w:val="aa"/>
                              <w:ind w:firstLine="422"/>
                            </w:pPr>
                            <w:r>
                              <w:t>图：</w:t>
                            </w:r>
                          </w:p>
                        </w:txbxContent>
                      </wps:txbx>
                      <wps:bodyPr rot="0" vert="horz" wrap="square" lIns="91440" tIns="45720" rIns="91440" bIns="45720" anchor="t" anchorCtr="0">
                        <a:noAutofit/>
                      </wps:bodyPr>
                    </wps:wsp>
                  </a:graphicData>
                </a:graphic>
              </wp:inline>
            </w:drawing>
          </mc:Choice>
          <mc:Fallback>
            <w:pict>
              <v:shape w14:anchorId="73A758C1" id="_x0000_s1041" type="#_x0000_t202" style="width:352.2pt;height:27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" strokecolor="white [3212]">
                <v:textbox>
                  <w:txbxContent>
                    <w:p w:rsidR="005A052B" w:rsidRDefault="005A052B" w:rsidP="001F461F">
                      <w:pPr>
                        <w:jc w:val="center"/>
                      </w:pPr>
                      <w:r>
                        <w:pict>
                          <v:shape id="_x0000_i1160" type="#_x0000_t75" style="width:336.5pt;height:249.5pt" o:ole="">
                            <v:imagedata r:id="rId312" o:title="相关性1"/>
                          </v:shape>
                        </w:pict>
                      </w:r>
                    </w:p>
                    <w:p w:rsidR="005A052B" w:rsidRDefault="005A052B" w:rsidP="003521B3">
                      <w:pPr>
                        <w:pStyle w:val="aa"/>
                        <w:ind w:firstLine="422"/>
                      </w:pPr>
                      <w:r>
                        <w:t>图：</w:t>
                      </w:r>
                    </w:p>
                  </w:txbxContent>
                </v:textbox>
                <w10:anchorlock/>
              </v:shape>
            </w:pict>
          </mc:Fallback>
        </mc:AlternateContent>
      </w:r>
    </w:p>
    <w:p w:rsidR="003521B3" w:rsidRDefault="00E921CD" w:rsidP="00E921CD">
      <w:pPr>
        <w:spacing w:line="400" w:lineRule="atLeast"/>
        <w:ind w:firstLine="420"/>
        <w:jc w:val="left"/>
      </w:pPr>
      <w:r>
        <w:rPr>
          <w:rFonts w:hint="eastAsia"/>
        </w:rPr>
        <w:t>在图中，绿色是没有更新的解所对应的函数值，黄色柱状图是更新解以后所对应的变量值，可以看出，如果仅仅只是交换两个变量值的更新方式，更新和不更新没有什么显著的区别。</w:t>
      </w:r>
    </w:p>
    <w:p w:rsidR="003521B3" w:rsidRDefault="003521B3" w:rsidP="0046737F">
      <w:pPr>
        <w:spacing w:line="400" w:lineRule="atLeast"/>
        <w:jc w:val="left"/>
      </w:pPr>
    </w:p>
    <w:p w:rsidR="0046737F" w:rsidRDefault="0046737F" w:rsidP="0046737F">
      <w:pPr>
        <w:pStyle w:val="3"/>
      </w:pPr>
      <w:bookmarkStart w:id="60" w:name="_Toc145318716"/>
      <w:r>
        <w:rPr>
          <w:rFonts w:hint="eastAsia"/>
        </w:rPr>
        <w:t>4</w:t>
      </w:r>
      <w:r w:rsidR="004333FF">
        <w:t>.2.4</w:t>
      </w:r>
      <w:r>
        <w:t xml:space="preserve"> </w:t>
      </w:r>
      <w:r>
        <w:rPr>
          <w:rFonts w:hint="eastAsia"/>
        </w:rPr>
        <w:t>实验二及其结果</w:t>
      </w:r>
      <w:bookmarkEnd w:id="60"/>
    </w:p>
    <w:p w:rsidR="008371BF" w:rsidRDefault="008371BF" w:rsidP="008371BF">
      <w:pPr>
        <w:spacing w:line="400" w:lineRule="atLeast"/>
        <w:ind w:left="380"/>
        <w:jc w:val="left"/>
      </w:pPr>
      <w:r>
        <w:rPr>
          <w:rFonts w:hint="eastAsia"/>
        </w:rPr>
        <w:t>实验二：两个解进行交叉行为对目标函数的影响。</w:t>
      </w:r>
    </w:p>
    <w:p w:rsidR="008371BF" w:rsidRDefault="008371BF" w:rsidP="008371BF">
      <w:pPr>
        <w:pStyle w:val="a9"/>
        <w:numPr>
          <w:ilvl w:val="0"/>
          <w:numId w:val="17"/>
        </w:numPr>
        <w:spacing w:line="400" w:lineRule="atLeast"/>
        <w:ind w:firstLineChars="0"/>
        <w:jc w:val="left"/>
      </w:pPr>
      <w:r>
        <w:rPr>
          <w:rFonts w:hint="eastAsia"/>
        </w:rPr>
        <w:t>随机生成初始解，且保证解的合法性，计算目标函数。</w:t>
      </w:r>
    </w:p>
    <w:p w:rsidR="008371BF" w:rsidRDefault="008371BF" w:rsidP="008371BF">
      <w:pPr>
        <w:pStyle w:val="a9"/>
        <w:numPr>
          <w:ilvl w:val="0"/>
          <w:numId w:val="17"/>
        </w:numPr>
        <w:spacing w:line="400" w:lineRule="atLeast"/>
        <w:ind w:firstLineChars="0"/>
        <w:jc w:val="left"/>
      </w:pPr>
      <w:r>
        <w:rPr>
          <w:rFonts w:hint="eastAsia"/>
        </w:rPr>
        <w:lastRenderedPageBreak/>
        <w:t>解两两配对，进行交叉</w:t>
      </w:r>
      <w:r w:rsidR="0046737F">
        <w:rPr>
          <w:rFonts w:hint="eastAsia"/>
        </w:rPr>
        <w:t>操作</w:t>
      </w:r>
      <w:r>
        <w:rPr>
          <w:rFonts w:hint="eastAsia"/>
        </w:rPr>
        <w:t>。</w:t>
      </w:r>
    </w:p>
    <w:p w:rsidR="008371BF" w:rsidRDefault="008371BF" w:rsidP="008371BF">
      <w:pPr>
        <w:pStyle w:val="a9"/>
        <w:numPr>
          <w:ilvl w:val="0"/>
          <w:numId w:val="17"/>
        </w:numPr>
        <w:spacing w:line="400" w:lineRule="atLeast"/>
        <w:ind w:firstLineChars="0"/>
        <w:jc w:val="left"/>
      </w:pPr>
      <w:r>
        <w:rPr>
          <w:rFonts w:hint="eastAsia"/>
        </w:rPr>
        <w:t>计算完成操作后的解所对应的目标函数，生成图像。</w:t>
      </w:r>
    </w:p>
    <w:p w:rsidR="008371BF" w:rsidRDefault="005E23B6" w:rsidP="009B52F9">
      <w:pPr>
        <w:ind w:firstLine="380"/>
        <w:jc w:val="left"/>
      </w:pPr>
      <w:r>
        <w:rPr>
          <w:rFonts w:hint="eastAsia"/>
        </w:rPr>
        <w:t>乘法运算法</w:t>
      </w:r>
      <w:r>
        <w:rPr>
          <w:rFonts w:hint="eastAsia"/>
        </w:rPr>
        <w:t>(</w:t>
      </w:r>
      <w:r w:rsidRPr="001419AC">
        <w:rPr>
          <w:position w:val="-6"/>
        </w:rPr>
        <w:object w:dxaOrig="240" w:dyaOrig="440">
          <v:shape id="_x0000_i1161" type="#_x0000_t75" style="width:12pt;height:22.5pt" o:ole="">
            <v:imagedata r:id="rId313" o:title=""/>
          </v:shape>
          <o:OLEObject Type="Embed" ProgID="Equation.DSMT4" ShapeID="_x0000_i1161" DrawAspect="Content" ObjectID="_1772744848" r:id="rId314"/>
        </w:object>
      </w:r>
      <w:r>
        <w:t>)</w:t>
      </w:r>
      <w:r>
        <w:rPr>
          <w:rFonts w:hint="eastAsia"/>
        </w:rPr>
        <w:t>，解中每一个等于变量进行，值为另一个解相对应变量的值，</w:t>
      </w:r>
      <w:r w:rsidR="007D3D1E">
        <w:rPr>
          <w:rFonts w:hint="eastAsia"/>
        </w:rPr>
        <w:t>然后进行交叉操作。</w:t>
      </w:r>
    </w:p>
    <w:p w:rsidR="007D3D1E" w:rsidRDefault="008371BF" w:rsidP="009B52F9">
      <w:pPr>
        <w:ind w:firstLine="380"/>
        <w:jc w:val="left"/>
      </w:pPr>
      <w:r>
        <w:rPr>
          <w:rFonts w:hint="eastAsia"/>
        </w:rPr>
        <w:t>下面将解释什么是交叉操作。</w:t>
      </w:r>
      <w:r w:rsidR="007D3D1E">
        <w:rPr>
          <w:rFonts w:hint="eastAsia"/>
        </w:rPr>
        <w:t>交叉操作是基因算法的一个解更新行为，是指在两个父代个体（解）之间交换</w:t>
      </w:r>
      <w:r>
        <w:rPr>
          <w:rFonts w:hint="eastAsia"/>
        </w:rPr>
        <w:t>染色体上的一部分基因信息（变量）并生成新的子代个体（解）。作为</w:t>
      </w:r>
      <w:r w:rsidR="007D3D1E">
        <w:rPr>
          <w:rFonts w:hint="eastAsia"/>
        </w:rPr>
        <w:t>进化算法的重要步骤之一，用于产生更好的后代解，并增加群体的多样性。</w:t>
      </w:r>
    </w:p>
    <w:p w:rsidR="005E23B6" w:rsidRDefault="007D3D1E" w:rsidP="009B52F9">
      <w:pPr>
        <w:ind w:firstLine="380"/>
        <w:jc w:val="left"/>
      </w:pPr>
      <w:r>
        <w:rPr>
          <w:rFonts w:hint="eastAsia"/>
        </w:rPr>
        <w:t>交叉操作通常需要满足如下两个条件：首先，确定交叉方式，即交叉方式有多种形式，例如单点交叉、多点交叉、均匀交叉和线性交叉等，本文选择了双点交叉的方式。其次，保证基因信息的完整性和正确性，即交叉操作需要保证新生成的解是有效的解，因此需要保证每个基因在子代中都不缺失或重复。</w:t>
      </w:r>
    </w:p>
    <w:p w:rsidR="007D3D1E" w:rsidRDefault="007D3D1E" w:rsidP="009B52F9">
      <w:pPr>
        <w:ind w:firstLine="380"/>
        <w:jc w:val="left"/>
      </w:pPr>
      <w:r>
        <w:rPr>
          <w:rFonts w:hint="eastAsia"/>
        </w:rPr>
        <w:t>下面讲解双点交叉的操作，在双点交叉（</w:t>
      </w:r>
      <w:r>
        <w:rPr>
          <w:rFonts w:hint="eastAsia"/>
        </w:rPr>
        <w:t>Two-point Crossover</w:t>
      </w:r>
      <w:r>
        <w:rPr>
          <w:rFonts w:hint="eastAsia"/>
        </w:rPr>
        <w:t>）中，需要随机选择两个交叉点的位置，然后将两个父代个体的这两个交叉点之间的基因序列进行互换，从而产生新的子代个体。</w:t>
      </w:r>
    </w:p>
    <w:p w:rsidR="005E23B6" w:rsidRPr="007D3D1E" w:rsidRDefault="007D3D1E" w:rsidP="009B52F9">
      <w:pPr>
        <w:ind w:firstLine="380"/>
        <w:jc w:val="left"/>
      </w:pPr>
      <w:r>
        <w:rPr>
          <w:rFonts w:hint="eastAsia"/>
        </w:rPr>
        <w:t>下面以一个长度为</w:t>
      </w:r>
      <w:r>
        <w:rPr>
          <w:rFonts w:hint="eastAsia"/>
        </w:rPr>
        <w:t xml:space="preserve"> 6 </w:t>
      </w:r>
      <w:r>
        <w:rPr>
          <w:rFonts w:hint="eastAsia"/>
        </w:rPr>
        <w:t>的染色体为例，说明双点交叉的具体操作过程：假设有两个父代个体分别是：</w:t>
      </w:r>
    </w:p>
    <w:p w:rsidR="005E23B6" w:rsidRDefault="007D3D1E" w:rsidP="009B52F9">
      <w:pPr>
        <w:ind w:firstLine="380"/>
        <w:jc w:val="center"/>
      </w:pPr>
      <w:r w:rsidRPr="007D3D1E">
        <w:rPr>
          <w:position w:val="-12"/>
        </w:rPr>
        <w:object w:dxaOrig="1660" w:dyaOrig="360">
          <v:shape id="_x0000_i1162" type="#_x0000_t75" style="width:82.5pt;height:18pt" o:ole="">
            <v:imagedata r:id="rId315" o:title=""/>
          </v:shape>
          <o:OLEObject Type="Embed" ProgID="Equation.DSMT4" ShapeID="_x0000_i1162" DrawAspect="Content" ObjectID="_1772744849" r:id="rId316"/>
        </w:object>
      </w:r>
    </w:p>
    <w:p w:rsidR="007D3D1E" w:rsidRDefault="007D3D1E" w:rsidP="009B52F9">
      <w:pPr>
        <w:ind w:firstLine="380"/>
        <w:jc w:val="center"/>
      </w:pPr>
      <w:r w:rsidRPr="007D3D1E">
        <w:rPr>
          <w:position w:val="-12"/>
        </w:rPr>
        <w:object w:dxaOrig="1680" w:dyaOrig="360">
          <v:shape id="_x0000_i1163" type="#_x0000_t75" style="width:84pt;height:18pt" o:ole="">
            <v:imagedata r:id="rId317" o:title=""/>
          </v:shape>
          <o:OLEObject Type="Embed" ProgID="Equation.DSMT4" ShapeID="_x0000_i1163" DrawAspect="Content" ObjectID="_1772744850" r:id="rId318"/>
        </w:object>
      </w:r>
    </w:p>
    <w:p w:rsidR="005E23B6" w:rsidRDefault="007D3D1E" w:rsidP="009B52F9">
      <w:pPr>
        <w:ind w:firstLine="380"/>
        <w:jc w:val="left"/>
      </w:pPr>
      <w:r w:rsidRPr="007D3D1E">
        <w:rPr>
          <w:rFonts w:hint="eastAsia"/>
        </w:rPr>
        <w:t>我们随机选择两个交叉点位置</w:t>
      </w:r>
      <w:r w:rsidRPr="007D3D1E">
        <w:rPr>
          <w:rFonts w:hint="eastAsia"/>
        </w:rPr>
        <w:t xml:space="preserve"> k1=2 </w:t>
      </w:r>
      <w:r w:rsidRPr="007D3D1E">
        <w:rPr>
          <w:rFonts w:hint="eastAsia"/>
        </w:rPr>
        <w:t>和</w:t>
      </w:r>
      <w:r w:rsidRPr="007D3D1E">
        <w:rPr>
          <w:rFonts w:hint="eastAsia"/>
        </w:rPr>
        <w:t xml:space="preserve"> k2=5</w:t>
      </w:r>
      <w:r w:rsidRPr="007D3D1E">
        <w:rPr>
          <w:rFonts w:hint="eastAsia"/>
        </w:rPr>
        <w:t>，然后将两个父代个体在这两个位置之间的基因信息进行互换，得到新的子代个体</w:t>
      </w:r>
      <w:r w:rsidR="009B52F9" w:rsidRPr="009B52F9">
        <w:rPr>
          <w:position w:val="-12"/>
        </w:rPr>
        <w:object w:dxaOrig="279" w:dyaOrig="360">
          <v:shape id="_x0000_i1164" type="#_x0000_t75" style="width:13.5pt;height:18pt" o:ole="">
            <v:imagedata r:id="rId319" o:title=""/>
          </v:shape>
          <o:OLEObject Type="Embed" ProgID="Equation.DSMT4" ShapeID="_x0000_i1164" DrawAspect="Content" ObjectID="_1772744851" r:id="rId320"/>
        </w:object>
      </w:r>
      <w:r w:rsidR="009B52F9">
        <w:rPr>
          <w:rFonts w:hint="eastAsia"/>
        </w:rPr>
        <w:t>和</w:t>
      </w:r>
      <w:r w:rsidR="009B52F9" w:rsidRPr="009B52F9">
        <w:rPr>
          <w:position w:val="-12"/>
        </w:rPr>
        <w:object w:dxaOrig="279" w:dyaOrig="360">
          <v:shape id="_x0000_i1165" type="#_x0000_t75" style="width:13.5pt;height:18pt" o:ole="">
            <v:imagedata r:id="rId321" o:title=""/>
          </v:shape>
          <o:OLEObject Type="Embed" ProgID="Equation.DSMT4" ShapeID="_x0000_i1165" DrawAspect="Content" ObjectID="_1772744852" r:id="rId322"/>
        </w:object>
      </w:r>
      <w:r w:rsidRPr="007D3D1E">
        <w:rPr>
          <w:rFonts w:hint="eastAsia"/>
        </w:rPr>
        <w:t>：</w:t>
      </w:r>
    </w:p>
    <w:p w:rsidR="009B52F9" w:rsidRDefault="009B52F9" w:rsidP="009B52F9">
      <w:pPr>
        <w:ind w:firstLine="380"/>
        <w:jc w:val="center"/>
      </w:pPr>
      <w:r w:rsidRPr="009B52F9">
        <w:rPr>
          <w:position w:val="-12"/>
        </w:rPr>
        <w:object w:dxaOrig="1680" w:dyaOrig="360">
          <v:shape id="_x0000_i1166" type="#_x0000_t75" style="width:84pt;height:18pt" o:ole="">
            <v:imagedata r:id="rId323" o:title=""/>
          </v:shape>
          <o:OLEObject Type="Embed" ProgID="Equation.DSMT4" ShapeID="_x0000_i1166" DrawAspect="Content" ObjectID="_1772744853" r:id="rId324"/>
        </w:object>
      </w:r>
    </w:p>
    <w:p w:rsidR="009B52F9" w:rsidRDefault="009B52F9" w:rsidP="009B52F9">
      <w:pPr>
        <w:ind w:firstLine="380"/>
        <w:jc w:val="center"/>
      </w:pPr>
      <w:r w:rsidRPr="009B52F9">
        <w:rPr>
          <w:position w:val="-12"/>
        </w:rPr>
        <w:object w:dxaOrig="1680" w:dyaOrig="360">
          <v:shape id="_x0000_i1167" type="#_x0000_t75" style="width:84pt;height:18pt" o:ole="">
            <v:imagedata r:id="rId325" o:title=""/>
          </v:shape>
          <o:OLEObject Type="Embed" ProgID="Equation.DSMT4" ShapeID="_x0000_i1167" DrawAspect="Content" ObjectID="_1772744854" r:id="rId326"/>
        </w:object>
      </w:r>
    </w:p>
    <w:p w:rsidR="009B52F9" w:rsidRDefault="009B52F9" w:rsidP="00DB529A">
      <w:pPr>
        <w:ind w:firstLine="380"/>
        <w:jc w:val="left"/>
      </w:pPr>
      <w:r>
        <w:rPr>
          <w:rFonts w:hint="eastAsia"/>
        </w:rPr>
        <w:t>子代个体中来自父代个体的基因信息（变量）在交叉点之前或之后是完全一致的，但在交叉点之间则发生了互换。</w:t>
      </w:r>
    </w:p>
    <w:p w:rsidR="009B52F9" w:rsidRDefault="00D231E6" w:rsidP="00D231E6">
      <w:pPr>
        <w:ind w:firstLine="380"/>
        <w:jc w:val="center"/>
      </w:pPr>
      <w:r>
        <w:rPr>
          <w:noProof/>
        </w:rPr>
        <w:lastRenderedPageBreak/>
        <mc:AlternateContent>
          <mc:Choice Requires="wps">
            <w:drawing>
              <wp:inline distT="0" distB="0" distL="0" distR="0" wp14:anchorId="3081D999" wp14:editId="0085808D">
                <wp:extent cx="4724400" cy="3589020"/>
                <wp:effectExtent l="0" t="0" r="19050" b="11430"/>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89020"/>
                        </a:xfrm>
                        <a:prstGeom prst="rect">
                          <a:avLst/>
                        </a:prstGeom>
                        <a:solidFill>
                          <a:srgbClr val="FFFFFF"/>
                        </a:solidFill>
                        <a:ln w="9525">
                          <a:solidFill>
                            <a:schemeClr val="bg1"/>
                          </a:solidFill>
                          <a:miter lim="800000"/>
                          <a:headEnd/>
                          <a:tailEnd/>
                        </a:ln>
                      </wps:spPr>
                      <wps:txbx>
                        <w:txbxContent>
                          <w:p w:rsidR="005A052B" w:rsidRDefault="005A052B" w:rsidP="00DB529A">
                            <w:pPr>
                              <w:jc w:val="center"/>
                            </w:pPr>
                            <w:r>
                              <w:pict>
                                <v:shape id="_x0000_i1169" type="#_x0000_t75" style="width:331.5pt;height:245.5pt" o:ole="">
                                  <v:imagedata r:id="rId327" o:title="相关性2"/>
                                </v:shape>
                              </w:pict>
                            </w:r>
                          </w:p>
                          <w:p w:rsidR="005A052B" w:rsidRDefault="005A052B" w:rsidP="00D231E6">
                            <w:pPr>
                              <w:pStyle w:val="aa"/>
                              <w:ind w:firstLine="422"/>
                            </w:pPr>
                            <w:r>
                              <w:t>图：</w:t>
                            </w:r>
                          </w:p>
                        </w:txbxContent>
                      </wps:txbx>
                      <wps:bodyPr rot="0" vert="horz" wrap="square" lIns="91440" tIns="45720" rIns="91440" bIns="45720" anchor="t" anchorCtr="0">
                        <a:noAutofit/>
                      </wps:bodyPr>
                    </wps:wsp>
                  </a:graphicData>
                </a:graphic>
              </wp:inline>
            </w:drawing>
          </mc:Choice>
          <mc:Fallback>
            <w:pict>
              <v:shape w14:anchorId="3081D999" id="_x0000_s1042" type="#_x0000_t202" style="width:372pt;height:28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" strokecolor="white [3212]">
                <v:textbox>
                  <w:txbxContent>
                    <w:p w:rsidR="005A052B" w:rsidRDefault="005A052B" w:rsidP="00DB529A">
                      <w:pPr>
                        <w:jc w:val="center"/>
                      </w:pPr>
                      <w:r>
                        <w:pict>
                          <v:shape id="_x0000_i1169" type="#_x0000_t75" style="width:331.5pt;height:245.5pt" o:ole="">
                            <v:imagedata r:id="rId327" o:title="相关性2"/>
                          </v:shape>
                        </w:pict>
                      </w:r>
                    </w:p>
                    <w:p w:rsidR="005A052B" w:rsidRDefault="005A052B" w:rsidP="00D231E6">
                      <w:pPr>
                        <w:pStyle w:val="aa"/>
                        <w:ind w:firstLine="422"/>
                      </w:pPr>
                      <w:r>
                        <w:t>图：</w:t>
                      </w:r>
                    </w:p>
                  </w:txbxContent>
                </v:textbox>
                <w10:anchorlock/>
              </v:shape>
            </w:pict>
          </mc:Fallback>
        </mc:AlternateContent>
      </w:r>
    </w:p>
    <w:p w:rsidR="00DB529A" w:rsidRDefault="00DB529A" w:rsidP="00DB529A">
      <w:pPr>
        <w:spacing w:line="400" w:lineRule="atLeast"/>
        <w:ind w:firstLine="420"/>
        <w:jc w:val="left"/>
      </w:pPr>
      <w:r>
        <w:rPr>
          <w:rFonts w:hint="eastAsia"/>
        </w:rPr>
        <w:t>在图中，绿色是没有本地执行所对应的函数值，黄色柱状图是进行交叉操作以后所对应的变量值，可以看出，虽然比实验一效果要好，但是这种交叉这种更新策略效果并不明显，且这几次实验之间的差值比较大，更加说明了变量之间有相关性。</w:t>
      </w:r>
    </w:p>
    <w:p w:rsidR="009B52F9" w:rsidRPr="00DB529A" w:rsidRDefault="009B52F9" w:rsidP="009B52F9">
      <w:pPr>
        <w:ind w:firstLine="380"/>
        <w:jc w:val="left"/>
      </w:pPr>
    </w:p>
    <w:p w:rsidR="009B52F9" w:rsidRDefault="009B52F9" w:rsidP="009B52F9">
      <w:pPr>
        <w:ind w:firstLine="380"/>
        <w:jc w:val="left"/>
      </w:pPr>
    </w:p>
    <w:p w:rsidR="009B52F9" w:rsidRDefault="009B52F9" w:rsidP="009B52F9">
      <w:pPr>
        <w:ind w:firstLine="380"/>
        <w:jc w:val="left"/>
      </w:pPr>
    </w:p>
    <w:p w:rsidR="001B5FC2" w:rsidRDefault="001B5FC2" w:rsidP="001B5FC2">
      <w:pPr>
        <w:pStyle w:val="2"/>
      </w:pPr>
      <w:bookmarkStart w:id="61" w:name="_Toc145318717"/>
      <w:r>
        <w:rPr>
          <w:rFonts w:hint="eastAsia"/>
        </w:rPr>
        <w:t>4</w:t>
      </w:r>
      <w:r w:rsidR="004333FF">
        <w:t>.3</w:t>
      </w:r>
      <w:r w:rsidRPr="00F86A8B">
        <w:rPr>
          <w:rFonts w:hint="eastAsia"/>
        </w:rPr>
        <w:t>基于贪心法调整的离散侏儒猫鼬算法</w:t>
      </w:r>
      <w:bookmarkEnd w:id="61"/>
    </w:p>
    <w:p w:rsidR="009B52F9" w:rsidRPr="001B5FC2" w:rsidRDefault="00EF6625" w:rsidP="001B5FC2">
      <w:pPr>
        <w:jc w:val="left"/>
      </w:pPr>
      <w:r>
        <w:rPr>
          <w:rFonts w:hint="eastAsia"/>
        </w:rPr>
        <w:t>本节提出了修改后的</w:t>
      </w:r>
      <w:r w:rsidRPr="00EF6625">
        <w:rPr>
          <w:rFonts w:hint="eastAsia"/>
        </w:rPr>
        <w:t>基于贪心法调整的离散侏儒猫鼬算法</w:t>
      </w:r>
      <w:r>
        <w:rPr>
          <w:rFonts w:hint="eastAsia"/>
        </w:rPr>
        <w:t>。</w:t>
      </w:r>
    </w:p>
    <w:p w:rsidR="009B52F9" w:rsidRDefault="009B52F9" w:rsidP="0014128A">
      <w:pPr>
        <w:jc w:val="left"/>
      </w:pPr>
    </w:p>
    <w:p w:rsidR="005D0665" w:rsidRDefault="001F461F" w:rsidP="00417843">
      <w:pPr>
        <w:pStyle w:val="3"/>
      </w:pPr>
      <w:bookmarkStart w:id="62" w:name="_Toc145318718"/>
      <w:r>
        <w:rPr>
          <w:rFonts w:hint="eastAsia"/>
        </w:rPr>
        <w:t>4</w:t>
      </w:r>
      <w:r w:rsidR="004333FF">
        <w:t>.3.1</w:t>
      </w:r>
      <w:r w:rsidR="005D0665">
        <w:rPr>
          <w:rFonts w:hint="eastAsia"/>
        </w:rPr>
        <w:t>基于</w:t>
      </w:r>
      <w:r w:rsidR="00417843">
        <w:rPr>
          <w:rFonts w:hint="eastAsia"/>
        </w:rPr>
        <w:t>贪心法</w:t>
      </w:r>
      <w:r w:rsidR="005D0665">
        <w:rPr>
          <w:rFonts w:hint="eastAsia"/>
        </w:rPr>
        <w:t>的</w:t>
      </w:r>
      <w:r w:rsidR="00417843">
        <w:rPr>
          <w:rFonts w:hint="eastAsia"/>
        </w:rPr>
        <w:t>调整策略</w:t>
      </w:r>
      <w:bookmarkEnd w:id="62"/>
    </w:p>
    <w:p w:rsidR="005D0665" w:rsidRDefault="0014128A" w:rsidP="009B52F9">
      <w:pPr>
        <w:ind w:firstLine="380"/>
        <w:jc w:val="left"/>
      </w:pPr>
      <w:r>
        <w:rPr>
          <w:rFonts w:hint="eastAsia"/>
        </w:rPr>
        <w:t>为了克服变量之间存在的相关性，基因算法有着解码和编码两个过程，来配合交叉操作，使得交叉操作更具有随机性，克服了变量之间的相关性。</w:t>
      </w:r>
    </w:p>
    <w:p w:rsidR="00417843" w:rsidRDefault="00417843" w:rsidP="009B52F9">
      <w:pPr>
        <w:ind w:firstLine="380"/>
        <w:jc w:val="left"/>
      </w:pPr>
      <w:r>
        <w:rPr>
          <w:rFonts w:hint="eastAsia"/>
        </w:rPr>
        <w:t>我们不使用基因算法，而是想将侏儒猫鼬算法改造为能够求解离散形式问题</w:t>
      </w:r>
      <w:r>
        <w:rPr>
          <w:rFonts w:hint="eastAsia"/>
        </w:rPr>
        <w:lastRenderedPageBreak/>
        <w:t>的原因是，基因算法</w:t>
      </w:r>
      <w:r w:rsidR="0014128A">
        <w:rPr>
          <w:rFonts w:hint="eastAsia"/>
        </w:rPr>
        <w:t>的解码和编码两个过程</w:t>
      </w:r>
      <w:r>
        <w:rPr>
          <w:rFonts w:hint="eastAsia"/>
        </w:rPr>
        <w:t>十分浪费时间，所以，为了加快侏儒猫鼬算法的运行时间，我们在此使用基于贪心法的调整策略。</w:t>
      </w:r>
    </w:p>
    <w:p w:rsidR="005D0665" w:rsidRDefault="00417843" w:rsidP="00417843">
      <w:pPr>
        <w:ind w:firstLine="380"/>
        <w:jc w:val="left"/>
      </w:pPr>
      <w:r>
        <w:rPr>
          <w:rFonts w:hint="eastAsia"/>
        </w:rPr>
        <w:t>我们采用的贪心法是</w:t>
      </w:r>
      <w:r w:rsidRPr="00417843">
        <w:rPr>
          <w:rFonts w:hint="eastAsia"/>
        </w:rPr>
        <w:t>处理时间最短法</w:t>
      </w:r>
      <w:r>
        <w:rPr>
          <w:rFonts w:hint="eastAsia"/>
        </w:rPr>
        <w:t>（</w:t>
      </w:r>
      <w:r w:rsidRPr="00417843">
        <w:rPr>
          <w:rFonts w:hint="eastAsia"/>
        </w:rPr>
        <w:t>Shortest Processing Time</w:t>
      </w:r>
      <w:r w:rsidRPr="00417843">
        <w:rPr>
          <w:rFonts w:hint="eastAsia"/>
        </w:rPr>
        <w:t>，</w:t>
      </w:r>
      <w:r>
        <w:rPr>
          <w:rFonts w:hint="eastAsia"/>
        </w:rPr>
        <w:t>SPT</w:t>
      </w:r>
      <w:r>
        <w:rPr>
          <w:rFonts w:hint="eastAsia"/>
        </w:rPr>
        <w:t>），该算法是将作业调整到当前剩余处理时间最短的机器上。</w:t>
      </w:r>
      <w:r>
        <w:rPr>
          <w:rFonts w:hint="eastAsia"/>
        </w:rPr>
        <w:t xml:space="preserve">SPT </w:t>
      </w:r>
      <w:r>
        <w:rPr>
          <w:rFonts w:hint="eastAsia"/>
        </w:rPr>
        <w:t>算法的执行步骤如下：首先，将所有待处理的任务按照所需处理时间从小到大排序。其次，依次将任务分配给选择当前剩余处理时间最短的机器。直到所有任务都被分配并完成。</w:t>
      </w:r>
    </w:p>
    <w:p w:rsidR="00C72FA3" w:rsidRPr="00C72FA3" w:rsidRDefault="00C72FA3" w:rsidP="00C72FA3">
      <w:pPr>
        <w:ind w:firstLine="380"/>
        <w:jc w:val="left"/>
      </w:pPr>
      <w:r>
        <w:rPr>
          <w:rFonts w:hint="eastAsia"/>
        </w:rPr>
        <w:t>下面是</w:t>
      </w:r>
      <w:r>
        <w:rPr>
          <w:rFonts w:hint="eastAsia"/>
        </w:rPr>
        <w:t>SPT</w:t>
      </w:r>
      <w:r>
        <w:rPr>
          <w:rFonts w:hint="eastAsia"/>
        </w:rPr>
        <w:t>的一个实例：</w:t>
      </w:r>
      <w:r w:rsidRPr="00C72FA3">
        <w:rPr>
          <w:rFonts w:hint="eastAsia"/>
        </w:rPr>
        <w:t>假设有</w:t>
      </w:r>
      <w:r w:rsidRPr="00C72FA3">
        <w:rPr>
          <w:rFonts w:hint="eastAsia"/>
        </w:rPr>
        <w:t xml:space="preserve"> 6 </w:t>
      </w:r>
      <w:r w:rsidRPr="00C72FA3">
        <w:rPr>
          <w:rFonts w:hint="eastAsia"/>
        </w:rPr>
        <w:t>个任务需要调度，它们的处理时间分别为</w:t>
      </w:r>
      <w:r w:rsidRPr="00C72FA3">
        <w:rPr>
          <w:rFonts w:hint="eastAsia"/>
        </w:rPr>
        <w:t xml:space="preserve"> 3</w:t>
      </w:r>
      <w:r w:rsidRPr="00C72FA3">
        <w:rPr>
          <w:rFonts w:hint="eastAsia"/>
        </w:rPr>
        <w:t>，</w:t>
      </w:r>
      <w:r w:rsidRPr="00C72FA3">
        <w:rPr>
          <w:rFonts w:hint="eastAsia"/>
        </w:rPr>
        <w:t>4</w:t>
      </w:r>
      <w:r w:rsidRPr="00C72FA3">
        <w:rPr>
          <w:rFonts w:hint="eastAsia"/>
        </w:rPr>
        <w:t>，</w:t>
      </w:r>
      <w:r w:rsidRPr="00C72FA3">
        <w:rPr>
          <w:rFonts w:hint="eastAsia"/>
        </w:rPr>
        <w:t>5</w:t>
      </w:r>
      <w:r w:rsidRPr="00C72FA3">
        <w:rPr>
          <w:rFonts w:hint="eastAsia"/>
        </w:rPr>
        <w:t>，</w:t>
      </w:r>
      <w:r w:rsidRPr="00C72FA3">
        <w:rPr>
          <w:rFonts w:hint="eastAsia"/>
        </w:rPr>
        <w:t>4</w:t>
      </w:r>
      <w:r w:rsidRPr="00C72FA3">
        <w:rPr>
          <w:rFonts w:hint="eastAsia"/>
        </w:rPr>
        <w:t>，</w:t>
      </w:r>
      <w:r w:rsidRPr="00C72FA3">
        <w:rPr>
          <w:rFonts w:hint="eastAsia"/>
        </w:rPr>
        <w:t xml:space="preserve">3 </w:t>
      </w:r>
      <w:r w:rsidRPr="00C72FA3">
        <w:rPr>
          <w:rFonts w:hint="eastAsia"/>
        </w:rPr>
        <w:t>和</w:t>
      </w:r>
      <w:r w:rsidRPr="00C72FA3">
        <w:rPr>
          <w:rFonts w:hint="eastAsia"/>
        </w:rPr>
        <w:t xml:space="preserve"> 7</w:t>
      </w:r>
      <w:r>
        <w:rPr>
          <w:rFonts w:hint="eastAsia"/>
        </w:rPr>
        <w:t>，</w:t>
      </w:r>
      <w:r w:rsidRPr="00C72FA3">
        <w:rPr>
          <w:rFonts w:hint="eastAsia"/>
        </w:rPr>
        <w:t>有两台机器可用。</w:t>
      </w:r>
      <w:r>
        <w:rPr>
          <w:rFonts w:hint="eastAsia"/>
        </w:rPr>
        <w:t>首先，按照所需处理时间从小到大对任务进行排序：</w:t>
      </w:r>
      <w:r>
        <w:rPr>
          <w:rFonts w:hint="eastAsia"/>
        </w:rPr>
        <w:t>time=[3, 3, 4, 4, 5, 7]</w:t>
      </w:r>
      <w:r>
        <w:rPr>
          <w:rFonts w:hint="eastAsia"/>
        </w:rPr>
        <w:t>。</w:t>
      </w:r>
    </w:p>
    <w:p w:rsidR="00C72FA3" w:rsidRDefault="00C72FA3" w:rsidP="00C72FA3">
      <w:pPr>
        <w:ind w:firstLine="380"/>
        <w:jc w:val="left"/>
      </w:pPr>
      <w:r>
        <w:rPr>
          <w:rFonts w:hint="eastAsia"/>
        </w:rPr>
        <w:t>接下来，依次将任务分配给可用的处理器，使得处理时间最短的任务尽量早地被处理。第一批任务的处理时间分别为</w:t>
      </w:r>
      <w:r>
        <w:rPr>
          <w:rFonts w:hint="eastAsia"/>
        </w:rPr>
        <w:t xml:space="preserve"> 3</w:t>
      </w:r>
      <w:r>
        <w:rPr>
          <w:rFonts w:hint="eastAsia"/>
        </w:rPr>
        <w:t>、</w:t>
      </w:r>
      <w:r>
        <w:rPr>
          <w:rFonts w:hint="eastAsia"/>
        </w:rPr>
        <w:t>3</w:t>
      </w:r>
      <w:r>
        <w:rPr>
          <w:rFonts w:hint="eastAsia"/>
        </w:rPr>
        <w:t>，将这两个任务分配给两台处理器中处理时间较短的那台。此时，两台处理器的处理时间分别为</w:t>
      </w:r>
      <w:r>
        <w:rPr>
          <w:rFonts w:hint="eastAsia"/>
        </w:rPr>
        <w:t xml:space="preserve"> 3 </w:t>
      </w:r>
      <w:r>
        <w:rPr>
          <w:rFonts w:hint="eastAsia"/>
        </w:rPr>
        <w:t>和</w:t>
      </w:r>
      <w:r>
        <w:rPr>
          <w:rFonts w:hint="eastAsia"/>
        </w:rPr>
        <w:t xml:space="preserve"> 3</w:t>
      </w:r>
      <w:r>
        <w:rPr>
          <w:rFonts w:hint="eastAsia"/>
        </w:rPr>
        <w:t>。现在剩余的任务列表为</w:t>
      </w:r>
      <w:r>
        <w:rPr>
          <w:rFonts w:hint="eastAsia"/>
        </w:rPr>
        <w:t xml:space="preserve"> [4, 4, 5, 7]</w:t>
      </w:r>
      <w:r>
        <w:rPr>
          <w:rFonts w:hint="eastAsia"/>
        </w:rPr>
        <w:t>。</w:t>
      </w:r>
    </w:p>
    <w:p w:rsidR="00C72FA3" w:rsidRDefault="00C72FA3" w:rsidP="00C72FA3">
      <w:pPr>
        <w:ind w:firstLine="380"/>
        <w:jc w:val="left"/>
      </w:pPr>
      <w:r>
        <w:rPr>
          <w:rFonts w:hint="eastAsia"/>
        </w:rPr>
        <w:t>接着，在两台处理器中选择处理时间最短的处理器（即第一个处理器），并为其分配下一个处理时间最短的任务，即处理时间为</w:t>
      </w:r>
      <w:r>
        <w:rPr>
          <w:rFonts w:hint="eastAsia"/>
        </w:rPr>
        <w:t xml:space="preserve"> 4 </w:t>
      </w:r>
      <w:r>
        <w:rPr>
          <w:rFonts w:hint="eastAsia"/>
        </w:rPr>
        <w:t>的任务。第一个处理器的处理时间增加到了</w:t>
      </w:r>
      <w:r>
        <w:rPr>
          <w:rFonts w:hint="eastAsia"/>
        </w:rPr>
        <w:t xml:space="preserve"> 7</w:t>
      </w:r>
      <w:r>
        <w:rPr>
          <w:rFonts w:hint="eastAsia"/>
        </w:rPr>
        <w:t>。现在剩余的任务列表为</w:t>
      </w:r>
      <w:r>
        <w:rPr>
          <w:rFonts w:hint="eastAsia"/>
        </w:rPr>
        <w:t xml:space="preserve"> [4, 5, 7]</w:t>
      </w:r>
      <w:r>
        <w:rPr>
          <w:rFonts w:hint="eastAsia"/>
        </w:rPr>
        <w:t>。</w:t>
      </w:r>
    </w:p>
    <w:p w:rsidR="00C72FA3" w:rsidRDefault="00C72FA3" w:rsidP="00C72FA3">
      <w:pPr>
        <w:ind w:firstLine="380"/>
        <w:jc w:val="left"/>
      </w:pPr>
      <w:r>
        <w:rPr>
          <w:rFonts w:hint="eastAsia"/>
        </w:rPr>
        <w:t>然后，选择处理时间最短的处理器（即第二个处理器），并为其分配下一个处理时间最短的任务，即处理时间为</w:t>
      </w:r>
      <w:r>
        <w:rPr>
          <w:rFonts w:hint="eastAsia"/>
        </w:rPr>
        <w:t xml:space="preserve"> 4 </w:t>
      </w:r>
      <w:r>
        <w:rPr>
          <w:rFonts w:hint="eastAsia"/>
        </w:rPr>
        <w:t>的任务。第二个处理器的处理时间增加到了</w:t>
      </w:r>
      <w:r>
        <w:rPr>
          <w:rFonts w:hint="eastAsia"/>
        </w:rPr>
        <w:t xml:space="preserve"> 7</w:t>
      </w:r>
      <w:r>
        <w:rPr>
          <w:rFonts w:hint="eastAsia"/>
        </w:rPr>
        <w:t>。现在剩余的任务列表为</w:t>
      </w:r>
      <w:r>
        <w:rPr>
          <w:rFonts w:hint="eastAsia"/>
        </w:rPr>
        <w:t xml:space="preserve"> [5, 7]</w:t>
      </w:r>
      <w:r>
        <w:rPr>
          <w:rFonts w:hint="eastAsia"/>
        </w:rPr>
        <w:t>。</w:t>
      </w:r>
    </w:p>
    <w:p w:rsidR="00C72FA3" w:rsidRDefault="00C72FA3" w:rsidP="00C72FA3">
      <w:pPr>
        <w:ind w:firstLine="380"/>
        <w:jc w:val="left"/>
      </w:pPr>
      <w:r>
        <w:rPr>
          <w:rFonts w:hint="eastAsia"/>
        </w:rPr>
        <w:t>继续选择处理时间最短的处理器（即第一个处理器），并为其分配下一个处理时间最短的任务，即处理时间为</w:t>
      </w:r>
      <w:r>
        <w:rPr>
          <w:rFonts w:hint="eastAsia"/>
        </w:rPr>
        <w:t xml:space="preserve"> 5 </w:t>
      </w:r>
      <w:r>
        <w:rPr>
          <w:rFonts w:hint="eastAsia"/>
        </w:rPr>
        <w:t>的任务。第一个处理器的处理时间增加到了</w:t>
      </w:r>
      <w:r>
        <w:rPr>
          <w:rFonts w:hint="eastAsia"/>
        </w:rPr>
        <w:t xml:space="preserve"> 12</w:t>
      </w:r>
      <w:r>
        <w:rPr>
          <w:rFonts w:hint="eastAsia"/>
        </w:rPr>
        <w:t>。现在剩余的任务列表为</w:t>
      </w:r>
      <w:r>
        <w:rPr>
          <w:rFonts w:hint="eastAsia"/>
        </w:rPr>
        <w:t xml:space="preserve"> [7]</w:t>
      </w:r>
      <w:r>
        <w:rPr>
          <w:rFonts w:hint="eastAsia"/>
        </w:rPr>
        <w:t>。</w:t>
      </w:r>
    </w:p>
    <w:p w:rsidR="00C72FA3" w:rsidRDefault="00C72FA3" w:rsidP="00C72FA3">
      <w:pPr>
        <w:ind w:firstLine="380"/>
        <w:jc w:val="left"/>
      </w:pPr>
      <w:r>
        <w:rPr>
          <w:rFonts w:hint="eastAsia"/>
        </w:rPr>
        <w:t>最后，选择处理时间最短的处理器（即第二个处理器），并为其分配最后一个任务，即处理时间为</w:t>
      </w:r>
      <w:r>
        <w:rPr>
          <w:rFonts w:hint="eastAsia"/>
        </w:rPr>
        <w:t xml:space="preserve"> 7 </w:t>
      </w:r>
      <w:r>
        <w:rPr>
          <w:rFonts w:hint="eastAsia"/>
        </w:rPr>
        <w:t>的任务。第二个处理器的处理时间增加到了</w:t>
      </w:r>
      <w:r>
        <w:rPr>
          <w:rFonts w:hint="eastAsia"/>
        </w:rPr>
        <w:t xml:space="preserve"> 14</w:t>
      </w:r>
      <w:r>
        <w:rPr>
          <w:rFonts w:hint="eastAsia"/>
        </w:rPr>
        <w:t>，此时所有任务都被分配并完成。</w:t>
      </w:r>
    </w:p>
    <w:p w:rsidR="005D0665" w:rsidRDefault="00C72FA3" w:rsidP="00C72FA3">
      <w:pPr>
        <w:ind w:firstLine="380"/>
        <w:jc w:val="left"/>
      </w:pPr>
      <w:r>
        <w:rPr>
          <w:rFonts w:hint="eastAsia"/>
        </w:rPr>
        <w:t>因此，使用</w:t>
      </w:r>
      <w:r>
        <w:rPr>
          <w:rFonts w:hint="eastAsia"/>
        </w:rPr>
        <w:t xml:space="preserve"> SPT </w:t>
      </w:r>
      <w:r>
        <w:rPr>
          <w:rFonts w:hint="eastAsia"/>
        </w:rPr>
        <w:t>算法进行调度后，两台处理器的处理时间分别为</w:t>
      </w:r>
      <w:r>
        <w:rPr>
          <w:rFonts w:hint="eastAsia"/>
        </w:rPr>
        <w:t xml:space="preserve"> 12 </w:t>
      </w:r>
      <w:r>
        <w:rPr>
          <w:rFonts w:hint="eastAsia"/>
        </w:rPr>
        <w:t>和</w:t>
      </w:r>
      <w:r>
        <w:rPr>
          <w:rFonts w:hint="eastAsia"/>
        </w:rPr>
        <w:t xml:space="preserve"> 14</w:t>
      </w: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417843" w:rsidRDefault="00417843" w:rsidP="009B52F9">
      <w:pPr>
        <w:ind w:firstLine="380"/>
        <w:jc w:val="left"/>
      </w:pPr>
    </w:p>
    <w:p w:rsidR="005E23B6" w:rsidRDefault="005E23B6" w:rsidP="005E23B6">
      <w:pPr>
        <w:pStyle w:val="ab"/>
      </w:pPr>
    </w:p>
    <w:p w:rsidR="005E23B6" w:rsidRDefault="005E23B6" w:rsidP="00A7263E">
      <w:pPr>
        <w:pStyle w:val="ab"/>
      </w:pPr>
    </w:p>
    <w:p w:rsidR="009D7839" w:rsidRDefault="009D7839" w:rsidP="00A7263E">
      <w:pPr>
        <w:pStyle w:val="ab"/>
      </w:pPr>
    </w:p>
    <w:p w:rsidR="009D7839" w:rsidRDefault="009D7839" w:rsidP="00A7263E">
      <w:pPr>
        <w:pStyle w:val="ab"/>
      </w:pPr>
    </w:p>
    <w:p w:rsidR="009D7839" w:rsidRDefault="009D7839" w:rsidP="00A7263E">
      <w:pPr>
        <w:pStyle w:val="ab"/>
      </w:pPr>
    </w:p>
    <w:p w:rsidR="009D7839" w:rsidRDefault="001F461F" w:rsidP="00067382">
      <w:pPr>
        <w:pStyle w:val="3"/>
      </w:pPr>
      <w:bookmarkStart w:id="63" w:name="_Toc145318719"/>
      <w:r>
        <w:rPr>
          <w:rFonts w:hint="eastAsia"/>
        </w:rPr>
        <w:t>4</w:t>
      </w:r>
      <w:r w:rsidR="004333FF">
        <w:t>.3.2</w:t>
      </w:r>
      <w:r w:rsidR="00F86A8B">
        <w:rPr>
          <w:rFonts w:hint="eastAsia"/>
        </w:rPr>
        <w:t>重定义运算规则</w:t>
      </w:r>
      <w:bookmarkEnd w:id="63"/>
    </w:p>
    <w:p w:rsidR="00067382" w:rsidRDefault="00067382" w:rsidP="00067382">
      <w:pPr>
        <w:spacing w:line="400" w:lineRule="atLeast"/>
        <w:ind w:firstLine="382"/>
        <w:jc w:val="left"/>
      </w:pPr>
      <w:r>
        <w:rPr>
          <w:rFonts w:hint="eastAsia"/>
        </w:rPr>
        <w:t>为了更好的用数学语言描述每个解更新的过程，</w:t>
      </w:r>
      <w:r w:rsidR="005F5C38">
        <w:rPr>
          <w:rFonts w:hint="eastAsia"/>
        </w:rPr>
        <w:t>以及</w:t>
      </w:r>
      <w:r>
        <w:rPr>
          <w:rFonts w:hint="eastAsia"/>
        </w:rPr>
        <w:t>适应离散形式的更新形式，重新定义运算规则如下：</w:t>
      </w:r>
    </w:p>
    <w:p w:rsidR="001F461F" w:rsidRDefault="004333FF" w:rsidP="001F461F">
      <w:pPr>
        <w:pStyle w:val="3"/>
      </w:pPr>
      <w:bookmarkStart w:id="64" w:name="_Toc145318720"/>
      <w:r>
        <w:rPr>
          <w:rFonts w:hint="eastAsia"/>
        </w:rPr>
        <w:t>4</w:t>
      </w:r>
      <w:r>
        <w:t>.3.3</w:t>
      </w:r>
      <w:r w:rsidR="001F461F">
        <w:rPr>
          <w:rFonts w:hint="eastAsia"/>
        </w:rPr>
        <w:t>双目减法运算符</w:t>
      </w:r>
      <w:r w:rsidR="001F461F">
        <w:rPr>
          <w:rFonts w:hint="eastAsia"/>
        </w:rPr>
        <w:t>(</w:t>
      </w:r>
      <w:r w:rsidR="001F461F" w:rsidRPr="001419AC">
        <w:rPr>
          <w:position w:val="-6"/>
        </w:rPr>
        <w:object w:dxaOrig="240" w:dyaOrig="340">
          <v:shape id="_x0000_i1170" type="#_x0000_t75" style="width:12pt;height:17.5pt" o:ole="">
            <v:imagedata r:id="rId13" o:title=""/>
          </v:shape>
          <o:OLEObject Type="Embed" ProgID="Equation.DSMT4" ShapeID="_x0000_i1170" DrawAspect="Content" ObjectID="_1772744855" r:id="rId328"/>
        </w:object>
      </w:r>
      <w:r w:rsidR="001F461F">
        <w:t>)</w:t>
      </w:r>
      <w:bookmarkEnd w:id="64"/>
    </w:p>
    <w:p w:rsidR="00AA44B7" w:rsidRDefault="00F22CB2" w:rsidP="00067382">
      <w:pPr>
        <w:spacing w:line="400" w:lineRule="atLeast"/>
        <w:ind w:firstLine="382"/>
        <w:jc w:val="left"/>
      </w:pPr>
      <w:r>
        <w:rPr>
          <w:rFonts w:hint="eastAsia"/>
        </w:rPr>
        <w:t>双目</w:t>
      </w:r>
      <w:r w:rsidR="00067382">
        <w:rPr>
          <w:rFonts w:hint="eastAsia"/>
        </w:rPr>
        <w:t>减法运算符</w:t>
      </w:r>
      <w:r w:rsidR="00067382">
        <w:rPr>
          <w:rFonts w:hint="eastAsia"/>
        </w:rPr>
        <w:t>(</w:t>
      </w:r>
      <w:r w:rsidR="007A3121" w:rsidRPr="001419AC">
        <w:rPr>
          <w:position w:val="-6"/>
        </w:rPr>
        <w:object w:dxaOrig="240" w:dyaOrig="340">
          <v:shape id="_x0000_i1171" type="#_x0000_t75" style="width:12pt;height:17.5pt" o:ole="">
            <v:imagedata r:id="rId13" o:title=""/>
          </v:shape>
          <o:OLEObject Type="Embed" ProgID="Equation.DSMT4" ShapeID="_x0000_i1171" DrawAspect="Content" ObjectID="_1772744856" r:id="rId329"/>
        </w:object>
      </w:r>
      <w:r w:rsidR="00067382">
        <w:t>)</w:t>
      </w:r>
      <w:r w:rsidR="00067382">
        <w:rPr>
          <w:rFonts w:hint="eastAsia"/>
        </w:rPr>
        <w:t>，解中每一个变量</w:t>
      </w:r>
      <w:r w:rsidR="00067382" w:rsidRPr="00342606">
        <w:rPr>
          <w:rFonts w:hint="eastAsia"/>
        </w:rPr>
        <w:t>相应元素的</w:t>
      </w:r>
      <w:r w:rsidR="00067382">
        <w:rPr>
          <w:rFonts w:hint="eastAsia"/>
        </w:rPr>
        <w:t>值是否</w:t>
      </w:r>
      <w:r w:rsidR="00067382" w:rsidRPr="00342606">
        <w:rPr>
          <w:rFonts w:hint="eastAsia"/>
        </w:rPr>
        <w:t>不同。如果是，</w:t>
      </w:r>
      <w:r w:rsidR="00067382">
        <w:rPr>
          <w:rFonts w:hint="eastAsia"/>
        </w:rPr>
        <w:t>则</w:t>
      </w:r>
      <w:r w:rsidR="00067382" w:rsidRPr="00342606">
        <w:rPr>
          <w:rFonts w:hint="eastAsia"/>
        </w:rPr>
        <w:t>获得其值，</w:t>
      </w:r>
      <w:r w:rsidR="00067382">
        <w:rPr>
          <w:rFonts w:hint="eastAsia"/>
        </w:rPr>
        <w:t>如果不是，则置为</w:t>
      </w:r>
      <w:r w:rsidR="00067382">
        <w:rPr>
          <w:rFonts w:hint="eastAsia"/>
        </w:rPr>
        <w:t>0</w:t>
      </w:r>
      <w:r w:rsidR="00067382">
        <w:rPr>
          <w:rFonts w:hint="eastAsia"/>
        </w:rPr>
        <w:t>。也就是说，获得两个解中相同的部分，不同的部分置为</w:t>
      </w:r>
      <w:r w:rsidR="00067382">
        <w:t>0</w:t>
      </w:r>
      <w:r w:rsidR="00067382" w:rsidRPr="00342606">
        <w:rPr>
          <w:rFonts w:hint="eastAsia"/>
        </w:rPr>
        <w:t>。</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3816"/>
        <w:gridCol w:w="2356"/>
      </w:tblGrid>
      <w:tr w:rsidR="00AA44B7" w:rsidTr="00BC710F">
        <w:tc>
          <w:tcPr>
            <w:tcW w:w="2842" w:type="dxa"/>
          </w:tcPr>
          <w:p w:rsidR="00AA44B7" w:rsidRDefault="00AA44B7" w:rsidP="00BC710F">
            <w:pPr>
              <w:tabs>
                <w:tab w:val="left" w:pos="1059"/>
              </w:tabs>
              <w:jc w:val="left"/>
            </w:pPr>
          </w:p>
        </w:tc>
        <w:tc>
          <w:tcPr>
            <w:tcW w:w="2843" w:type="dxa"/>
          </w:tcPr>
          <w:p w:rsidR="00AA44B7" w:rsidRDefault="00AA44B7" w:rsidP="00BC710F">
            <w:pPr>
              <w:tabs>
                <w:tab w:val="left" w:pos="1059"/>
              </w:tabs>
              <w:jc w:val="center"/>
            </w:pPr>
            <w:r w:rsidRPr="007A3121">
              <w:rPr>
                <w:position w:val="-32"/>
              </w:rPr>
              <w:object w:dxaOrig="3600" w:dyaOrig="760">
                <v:shape id="_x0000_i1172" type="#_x0000_t75" style="width:180pt;height:37.5pt" o:ole="">
                  <v:imagedata r:id="rId330" o:title=""/>
                </v:shape>
                <o:OLEObject Type="Embed" ProgID="Equation.DSMT4" ShapeID="_x0000_i1172" DrawAspect="Content" ObjectID="_1772744857" r:id="rId331"/>
              </w:object>
            </w:r>
          </w:p>
        </w:tc>
        <w:tc>
          <w:tcPr>
            <w:tcW w:w="2843" w:type="dxa"/>
          </w:tcPr>
          <w:p w:rsidR="00AA44B7" w:rsidRDefault="00AA44B7" w:rsidP="00BC710F">
            <w:pPr>
              <w:tabs>
                <w:tab w:val="left" w:pos="1059"/>
              </w:tabs>
              <w:jc w:val="right"/>
            </w:pPr>
          </w:p>
        </w:tc>
      </w:tr>
    </w:tbl>
    <w:p w:rsidR="00067382" w:rsidRDefault="00067382" w:rsidP="00067382">
      <w:pPr>
        <w:spacing w:line="400" w:lineRule="atLeast"/>
        <w:ind w:firstLine="382"/>
        <w:jc w:val="left"/>
      </w:pPr>
    </w:p>
    <w:p w:rsidR="005F5C38" w:rsidRDefault="005F5C38" w:rsidP="00067382">
      <w:pPr>
        <w:spacing w:line="400" w:lineRule="atLeast"/>
        <w:ind w:firstLine="382"/>
        <w:jc w:val="left"/>
      </w:pPr>
    </w:p>
    <w:p w:rsidR="005F5C38" w:rsidRDefault="005F5C38" w:rsidP="00067382">
      <w:pPr>
        <w:spacing w:line="400" w:lineRule="atLeast"/>
        <w:ind w:firstLine="382"/>
        <w:jc w:val="left"/>
      </w:pPr>
    </w:p>
    <w:p w:rsidR="00067382" w:rsidRDefault="007A3121" w:rsidP="00067382">
      <w:pPr>
        <w:spacing w:line="400" w:lineRule="atLeast"/>
        <w:ind w:firstLine="382"/>
        <w:jc w:val="center"/>
      </w:pPr>
      <w:r>
        <w:rPr>
          <w:noProof/>
        </w:rPr>
        <w:lastRenderedPageBreak/>
        <mc:AlternateContent>
          <mc:Choice Requires="wps">
            <w:drawing>
              <wp:inline distT="0" distB="0" distL="0" distR="0" wp14:anchorId="1CA15D05" wp14:editId="757A3A58">
                <wp:extent cx="2360930" cy="1404620"/>
                <wp:effectExtent l="0" t="0" r="27940" b="17780"/>
                <wp:docPr id="15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5A052B" w:rsidRDefault="005A052B">
                            <w:r>
                              <w:pict>
                                <v:shape id="_x0000_i1174" type="#_x0000_t75" style="width:411.5pt;height:192pt" o:ole="">
                                  <v:imagedata r:id="rId332" o:title="相减"/>
                                </v:shape>
                              </w:pict>
                            </w:r>
                          </w:p>
                          <w:p w:rsidR="005A052B" w:rsidRDefault="005A052B" w:rsidP="007A3121">
                            <w:pPr>
                              <w:pStyle w:val="aa"/>
                              <w:ind w:firstLine="422"/>
                            </w:pPr>
                            <w:r>
                              <w:rPr>
                                <w:rFonts w:hint="eastAsia"/>
                              </w:rPr>
                              <w:t>图</w:t>
                            </w:r>
                            <w:r>
                              <w:t>：减法运算</w:t>
                            </w:r>
                            <w:r>
                              <w:rPr>
                                <w:rFonts w:hint="eastAsia"/>
                              </w:rPr>
                              <w:t>符号</w:t>
                            </w:r>
                          </w:p>
                        </w:txbxContent>
                      </wps:txbx>
                      <wps:bodyPr rot="0" vert="horz" wrap="none" lIns="91440" tIns="45720" rIns="91440" bIns="45720" anchor="t" anchorCtr="0">
                        <a:spAutoFit/>
                      </wps:bodyPr>
                    </wps:wsp>
                  </a:graphicData>
                </a:graphic>
              </wp:inline>
            </w:drawing>
          </mc:Choice>
          <mc:Fallback>
            <w:pict>
              <v:shape w14:anchorId="1CA15D05" id="_x0000_s1043" type="#_x0000_t202" style="width:185.9pt;height:110.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" strokecolor="white [3212]">
                <v:textbox style="mso-fit-shape-to-text:t">
                  <w:txbxContent>
                    <w:p w:rsidR="005A052B" w:rsidRDefault="005A052B">
                      <w:r>
                        <w:pict>
                          <v:shape id="_x0000_i1174" type="#_x0000_t75" style="width:411.5pt;height:192pt" o:ole="">
                            <v:imagedata r:id="rId332" o:title="相减"/>
                          </v:shape>
                        </w:pict>
                      </w:r>
                    </w:p>
                    <w:p w:rsidR="005A052B" w:rsidRDefault="005A052B" w:rsidP="007A3121">
                      <w:pPr>
                        <w:pStyle w:val="aa"/>
                        <w:ind w:firstLine="422"/>
                      </w:pPr>
                      <w:r>
                        <w:rPr>
                          <w:rFonts w:hint="eastAsia"/>
                        </w:rPr>
                        <w:t>图</w:t>
                      </w:r>
                      <w:r>
                        <w:t>：减法运算</w:t>
                      </w:r>
                      <w:r>
                        <w:rPr>
                          <w:rFonts w:hint="eastAsia"/>
                        </w:rPr>
                        <w:t>符号</w:t>
                      </w:r>
                    </w:p>
                  </w:txbxContent>
                </v:textbox>
                <w10:anchorlock/>
              </v:shape>
            </w:pict>
          </mc:Fallback>
        </mc:AlternateContent>
      </w:r>
    </w:p>
    <w:p w:rsidR="009D7839" w:rsidRPr="00067382" w:rsidRDefault="004333FF" w:rsidP="001F461F">
      <w:pPr>
        <w:pStyle w:val="3"/>
      </w:pPr>
      <w:bookmarkStart w:id="65" w:name="_Toc145318721"/>
      <w:r>
        <w:rPr>
          <w:rFonts w:hint="eastAsia"/>
        </w:rPr>
        <w:t>4</w:t>
      </w:r>
      <w:r>
        <w:t>.3.4</w:t>
      </w:r>
      <w:r w:rsidR="001F461F">
        <w:rPr>
          <w:rFonts w:hint="eastAsia"/>
        </w:rPr>
        <w:t>双目乘法运算法</w:t>
      </w:r>
      <w:r w:rsidR="001F461F">
        <w:rPr>
          <w:rFonts w:hint="eastAsia"/>
        </w:rPr>
        <w:t>(</w:t>
      </w:r>
      <w:r w:rsidR="001F461F" w:rsidRPr="001419AC">
        <w:rPr>
          <w:position w:val="-6"/>
        </w:rPr>
        <w:object w:dxaOrig="240" w:dyaOrig="440">
          <v:shape id="_x0000_i1175" type="#_x0000_t75" style="width:12pt;height:22.5pt" o:ole="">
            <v:imagedata r:id="rId15" o:title=""/>
          </v:shape>
          <o:OLEObject Type="Embed" ProgID="Equation.DSMT4" ShapeID="_x0000_i1175" DrawAspect="Content" ObjectID="_1772744858" r:id="rId333"/>
        </w:object>
      </w:r>
      <w:r w:rsidR="001F461F">
        <w:t>)</w:t>
      </w:r>
      <w:bookmarkEnd w:id="65"/>
    </w:p>
    <w:p w:rsidR="009D7839" w:rsidRDefault="00F22CB2" w:rsidP="00A7263E">
      <w:pPr>
        <w:pStyle w:val="ab"/>
      </w:pPr>
      <w:r>
        <w:rPr>
          <w:rFonts w:hint="eastAsia"/>
        </w:rPr>
        <w:t>双目</w:t>
      </w:r>
      <w:r w:rsidR="00396C50">
        <w:rPr>
          <w:rFonts w:hint="eastAsia"/>
        </w:rPr>
        <w:t>乘法运算法</w:t>
      </w:r>
      <w:r w:rsidR="00396C50">
        <w:rPr>
          <w:rFonts w:hint="eastAsia"/>
        </w:rPr>
        <w:t>(</w:t>
      </w:r>
      <w:r w:rsidR="00396C50" w:rsidRPr="001419AC">
        <w:rPr>
          <w:position w:val="-6"/>
        </w:rPr>
        <w:object w:dxaOrig="240" w:dyaOrig="440">
          <v:shape id="_x0000_i1176" type="#_x0000_t75" style="width:12pt;height:22.5pt" o:ole="">
            <v:imagedata r:id="rId15" o:title=""/>
          </v:shape>
          <o:OLEObject Type="Embed" ProgID="Equation.DSMT4" ShapeID="_x0000_i1176" DrawAspect="Content" ObjectID="_1772744859" r:id="rId334"/>
        </w:object>
      </w:r>
      <w:r w:rsidR="00396C50">
        <w:t>)</w:t>
      </w:r>
      <w:r w:rsidR="00396C50">
        <w:rPr>
          <w:rFonts w:hint="eastAsia"/>
        </w:rPr>
        <w:t>，每个变量的取值分别相乘，前一个变量的取值</w:t>
      </w:r>
      <w:r w:rsidR="00F261E6">
        <w:rPr>
          <w:rFonts w:hint="eastAsia"/>
        </w:rPr>
        <w:t>是</w:t>
      </w:r>
      <w:r w:rsidR="00F261E6">
        <w:rPr>
          <w:rFonts w:hint="eastAsia"/>
        </w:rPr>
        <w:t>n</w:t>
      </w:r>
      <w:r w:rsidR="00F261E6">
        <w:rPr>
          <w:rFonts w:hint="eastAsia"/>
        </w:rPr>
        <w:t>重伯努利分布，其值</w:t>
      </w:r>
      <w:r w:rsidR="00396C50">
        <w:rPr>
          <w:rFonts w:hint="eastAsia"/>
        </w:rPr>
        <w:t>只有</w:t>
      </w:r>
      <w:r w:rsidR="00396C50">
        <w:rPr>
          <w:rFonts w:hint="eastAsia"/>
        </w:rPr>
        <w:t>0</w:t>
      </w:r>
      <w:r w:rsidR="00396C50">
        <w:rPr>
          <w:rFonts w:hint="eastAsia"/>
        </w:rPr>
        <w:t>和</w:t>
      </w:r>
      <w:r w:rsidR="00396C50">
        <w:t>1</w:t>
      </w:r>
      <w:r w:rsidR="00396C50">
        <w:rPr>
          <w:rFonts w:hint="eastAsia"/>
        </w:rPr>
        <w:t>。</w:t>
      </w:r>
    </w:p>
    <w:p w:rsidR="00396C50" w:rsidRDefault="00396C50" w:rsidP="00A7263E">
      <w:pPr>
        <w:pStyle w:val="ab"/>
      </w:pPr>
    </w:p>
    <w:p w:rsidR="001F461F" w:rsidRDefault="001F461F" w:rsidP="00A7263E">
      <w:pPr>
        <w:pStyle w:val="ab"/>
      </w:pPr>
    </w:p>
    <w:p w:rsidR="00396C50" w:rsidRDefault="00396C50" w:rsidP="00A7263E">
      <w:pPr>
        <w:pStyle w:val="ab"/>
      </w:pPr>
      <w:r>
        <w:rPr>
          <w:noProof/>
        </w:rPr>
        <mc:AlternateContent>
          <mc:Choice Requires="wps">
            <w:drawing>
              <wp:inline distT="0" distB="0" distL="0" distR="0" wp14:anchorId="6D1D29C8" wp14:editId="12D8BDCB">
                <wp:extent cx="5455920" cy="1404620"/>
                <wp:effectExtent l="0" t="0" r="11430" b="25400"/>
                <wp:docPr id="1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55920" cy="1404620"/>
                        </a:xfrm>
                        <a:prstGeom prst="rect">
                          <a:avLst/>
                        </a:prstGeom>
                        <a:solidFill>
                          <a:srgbClr val="FFFFFF"/>
                        </a:solidFill>
                        <a:ln w="9525">
                          <a:solidFill>
                            <a:schemeClr val="bg1"/>
                          </a:solidFill>
                          <a:miter lim="800000"/>
                          <a:headEnd/>
                          <a:tailEnd/>
                        </a:ln>
                      </wps:spPr>
                      <wps:txbx>
                        <w:txbxContent>
                          <w:p w:rsidR="005A052B" w:rsidRDefault="005A052B">
                            <w:r>
                              <w:pict>
                                <v:shape id="_x0000_i1178" type="#_x0000_t75" style="width:398pt;height:179.5pt" o:ole="">
                                  <v:imagedata r:id="rId335" o:title="operator_mult"/>
                                </v:shape>
                              </w:pict>
                            </w:r>
                          </w:p>
                          <w:p w:rsidR="005A052B" w:rsidRDefault="005A052B" w:rsidP="00396C50">
                            <w:pPr>
                              <w:pStyle w:val="aa"/>
                              <w:ind w:firstLine="422"/>
                            </w:pPr>
                            <w:r>
                              <w:t>图：乘法运算符号</w:t>
                            </w:r>
                          </w:p>
                        </w:txbxContent>
                      </wps:txbx>
                      <wps:bodyPr rot="0" vert="horz" wrap="square" lIns="91440" tIns="45720" rIns="91440" bIns="45720" anchor="t" anchorCtr="0">
                        <a:spAutoFit/>
                      </wps:bodyPr>
                    </wps:wsp>
                  </a:graphicData>
                </a:graphic>
              </wp:inline>
            </w:drawing>
          </mc:Choice>
          <mc:Fallback>
            <w:pict>
              <v:shape w14:anchorId="6D1D29C8" id="_x0000_s1044" type="#_x0000_t202" style="width:429.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" strokecolor="white [3212]">
                <v:textbox style="mso-fit-shape-to-text:t">
                  <w:txbxContent>
                    <w:p w:rsidR="005A052B" w:rsidRDefault="005A052B">
                      <w:r>
                        <w:pict>
                          <v:shape id="_x0000_i1178" type="#_x0000_t75" style="width:398pt;height:179.5pt" o:ole="">
                            <v:imagedata r:id="rId335" o:title="operator_mult"/>
                          </v:shape>
                        </w:pict>
                      </w:r>
                    </w:p>
                    <w:p w:rsidR="005A052B" w:rsidRDefault="005A052B" w:rsidP="00396C50">
                      <w:pPr>
                        <w:pStyle w:val="aa"/>
                        <w:ind w:firstLine="422"/>
                      </w:pPr>
                      <w:r>
                        <w:t>图：乘法运算符号</w:t>
                      </w:r>
                    </w:p>
                  </w:txbxContent>
                </v:textbox>
                <w10:anchorlock/>
              </v:shape>
            </w:pict>
          </mc:Fallback>
        </mc:AlternateContent>
      </w:r>
    </w:p>
    <w:p w:rsidR="001F461F" w:rsidRDefault="004333FF" w:rsidP="001F461F">
      <w:pPr>
        <w:pStyle w:val="3"/>
      </w:pPr>
      <w:bookmarkStart w:id="66" w:name="_Toc145318722"/>
      <w:r>
        <w:rPr>
          <w:rFonts w:hint="eastAsia"/>
        </w:rPr>
        <w:lastRenderedPageBreak/>
        <w:t>4</w:t>
      </w:r>
      <w:r>
        <w:t>.3.5</w:t>
      </w:r>
      <w:r w:rsidR="001F461F">
        <w:rPr>
          <w:rFonts w:hint="eastAsia"/>
        </w:rPr>
        <w:t>单目运算符</w:t>
      </w:r>
      <w:bookmarkEnd w:id="66"/>
      <w:r w:rsidR="001F461F" w:rsidRPr="00F22CB2">
        <w:object w:dxaOrig="499" w:dyaOrig="360">
          <v:shape id="_x0000_i1179" type="#_x0000_t75" style="width:25.5pt;height:18pt" o:ole="">
            <v:imagedata r:id="rId17" o:title=""/>
          </v:shape>
          <o:OLEObject Type="Embed" ProgID="Equation.DSMT4" ShapeID="_x0000_i1179" DrawAspect="Content" ObjectID="_1772744860" r:id="rId336"/>
        </w:object>
      </w:r>
    </w:p>
    <w:p w:rsidR="003522E4" w:rsidRDefault="001F461F" w:rsidP="00A7263E">
      <w:pPr>
        <w:pStyle w:val="ab"/>
      </w:pPr>
      <w:r>
        <w:rPr>
          <w:rFonts w:hint="eastAsia"/>
        </w:rPr>
        <w:t>单目运算符</w:t>
      </w:r>
      <w:r w:rsidR="00F22CB2" w:rsidRPr="00F22CB2">
        <w:rPr>
          <w:position w:val="-12"/>
        </w:rPr>
        <w:object w:dxaOrig="499" w:dyaOrig="360">
          <v:shape id="_x0000_i1180" type="#_x0000_t75" style="width:25.5pt;height:18pt" o:ole="">
            <v:imagedata r:id="rId17" o:title=""/>
          </v:shape>
          <o:OLEObject Type="Embed" ProgID="Equation.DSMT4" ShapeID="_x0000_i1180" DrawAspect="Content" ObjectID="_1772744861" r:id="rId337"/>
        </w:object>
      </w:r>
      <w:r w:rsidR="00F22CB2">
        <w:rPr>
          <w:rFonts w:hint="eastAsia"/>
        </w:rPr>
        <w:t>，对</w:t>
      </w:r>
      <w:r w:rsidR="00F22CB2" w:rsidRPr="00F22CB2">
        <w:rPr>
          <w:position w:val="-12"/>
        </w:rPr>
        <w:object w:dxaOrig="320" w:dyaOrig="360">
          <v:shape id="_x0000_i1181" type="#_x0000_t75" style="width:16.5pt;height:18pt" o:ole="">
            <v:imagedata r:id="rId338" o:title=""/>
          </v:shape>
          <o:OLEObject Type="Embed" ProgID="Equation.DSMT4" ShapeID="_x0000_i1181" DrawAspect="Content" ObjectID="_1772744862" r:id="rId339"/>
        </w:object>
      </w:r>
      <w:r w:rsidR="00F22CB2">
        <w:rPr>
          <w:rFonts w:hint="eastAsia"/>
        </w:rPr>
        <w:t>中所有为</w:t>
      </w:r>
      <w:r w:rsidR="00F22CB2">
        <w:rPr>
          <w:rFonts w:hint="eastAsia"/>
        </w:rPr>
        <w:t>0</w:t>
      </w:r>
      <w:r w:rsidR="00F22CB2">
        <w:rPr>
          <w:rFonts w:hint="eastAsia"/>
        </w:rPr>
        <w:t>的元素进行</w:t>
      </w:r>
      <w:r w:rsidR="00F22CB2">
        <w:rPr>
          <w:rFonts w:hint="eastAsia"/>
        </w:rPr>
        <w:t>SPT</w:t>
      </w:r>
      <w:r w:rsidR="00F22CB2">
        <w:rPr>
          <w:rFonts w:hint="eastAsia"/>
        </w:rPr>
        <w:t>调整。</w:t>
      </w:r>
    </w:p>
    <w:p w:rsidR="00F22CB2" w:rsidRDefault="00F22CB2" w:rsidP="00A7263E">
      <w:pPr>
        <w:pStyle w:val="ab"/>
      </w:pPr>
      <w:r w:rsidRPr="00F22CB2">
        <w:rPr>
          <w:rFonts w:hint="eastAsia"/>
        </w:rPr>
        <w:t>一共两台机器，</w:t>
      </w:r>
      <w:r w:rsidR="00BF194D" w:rsidRPr="00F22CB2">
        <w:rPr>
          <w:rFonts w:hint="eastAsia"/>
        </w:rPr>
        <w:t>编号分别为</w:t>
      </w:r>
      <w:r w:rsidR="00BF194D">
        <w:rPr>
          <w:rFonts w:hint="eastAsia"/>
        </w:rPr>
        <w:t>1</w:t>
      </w:r>
      <w:r w:rsidR="00BF194D" w:rsidRPr="00F22CB2">
        <w:rPr>
          <w:rFonts w:hint="eastAsia"/>
        </w:rPr>
        <w:t>和</w:t>
      </w:r>
      <w:r w:rsidR="00BF194D" w:rsidRPr="00F22CB2">
        <w:rPr>
          <w:rFonts w:hint="eastAsia"/>
        </w:rPr>
        <w:t>2</w:t>
      </w:r>
      <w:r w:rsidR="00BF194D">
        <w:rPr>
          <w:rFonts w:hint="eastAsia"/>
        </w:rPr>
        <w:t>，</w:t>
      </w:r>
      <w:r w:rsidR="00BF194D" w:rsidRPr="00BF194D">
        <w:rPr>
          <w:position w:val="-10"/>
        </w:rPr>
        <w:object w:dxaOrig="1980" w:dyaOrig="320">
          <v:shape id="_x0000_i1182" type="#_x0000_t75" style="width:99.5pt;height:16.5pt" o:ole="">
            <v:imagedata r:id="rId340" o:title=""/>
          </v:shape>
          <o:OLEObject Type="Embed" ProgID="Equation.DSMT4" ShapeID="_x0000_i1182" DrawAspect="Content" ObjectID="_1772744863" r:id="rId341"/>
        </w:object>
      </w:r>
      <w:r w:rsidR="00BF194D">
        <w:rPr>
          <w:rFonts w:hint="eastAsia"/>
        </w:rPr>
        <w:t>，</w:t>
      </w:r>
      <w:r w:rsidR="00BF194D" w:rsidRPr="00BF194D">
        <w:rPr>
          <w:position w:val="-12"/>
        </w:rPr>
        <w:object w:dxaOrig="1820" w:dyaOrig="360">
          <v:shape id="_x0000_i1183" type="#_x0000_t75" style="width:91.45pt;height:18pt" o:ole="">
            <v:imagedata r:id="rId342" o:title=""/>
          </v:shape>
          <o:OLEObject Type="Embed" ProgID="Equation.DSMT4" ShapeID="_x0000_i1183" DrawAspect="Content" ObjectID="_1772744864" r:id="rId343"/>
        </w:object>
      </w:r>
      <w:r w:rsidR="00BF194D">
        <w:rPr>
          <w:rFonts w:hint="eastAsia"/>
        </w:rPr>
        <w:t>，</w:t>
      </w:r>
      <w:r w:rsidRPr="00F22CB2">
        <w:rPr>
          <w:rFonts w:hint="eastAsia"/>
        </w:rPr>
        <w:t>对值为</w:t>
      </w:r>
      <w:r w:rsidRPr="00F22CB2">
        <w:rPr>
          <w:rFonts w:hint="eastAsia"/>
        </w:rPr>
        <w:t xml:space="preserve"> 0 </w:t>
      </w:r>
      <w:r w:rsidRPr="00F22CB2">
        <w:rPr>
          <w:rFonts w:hint="eastAsia"/>
        </w:rPr>
        <w:t>的元素进行</w:t>
      </w:r>
      <w:r w:rsidRPr="00F22CB2">
        <w:rPr>
          <w:rFonts w:hint="eastAsia"/>
        </w:rPr>
        <w:t xml:space="preserve"> </w:t>
      </w:r>
      <w:r w:rsidR="00BF194D">
        <w:rPr>
          <w:rFonts w:hint="eastAsia"/>
        </w:rPr>
        <w:t>SPT</w:t>
      </w:r>
      <w:r w:rsidRPr="00F22CB2">
        <w:rPr>
          <w:rFonts w:hint="eastAsia"/>
        </w:rPr>
        <w:t xml:space="preserve"> </w:t>
      </w:r>
      <w:r w:rsidRPr="00F22CB2">
        <w:rPr>
          <w:rFonts w:hint="eastAsia"/>
        </w:rPr>
        <w:t>调整，</w:t>
      </w:r>
      <w:r w:rsidRPr="00F22CB2">
        <w:rPr>
          <w:rFonts w:hint="eastAsia"/>
        </w:rPr>
        <w:t xml:space="preserve"> </w:t>
      </w:r>
      <w:r w:rsidRPr="00F22CB2">
        <w:rPr>
          <w:rFonts w:hint="eastAsia"/>
        </w:rPr>
        <w:t>值</w:t>
      </w:r>
      <w:r w:rsidR="00BF194D">
        <w:rPr>
          <w:rFonts w:hint="eastAsia"/>
        </w:rPr>
        <w:t>为</w:t>
      </w:r>
      <w:r w:rsidR="00BF194D">
        <w:rPr>
          <w:rFonts w:hint="eastAsia"/>
        </w:rPr>
        <w:t>k</w:t>
      </w:r>
      <w:r w:rsidR="00BF194D">
        <w:rPr>
          <w:rFonts w:hint="eastAsia"/>
        </w:rPr>
        <w:t>（</w:t>
      </w:r>
      <w:r w:rsidR="00BF194D" w:rsidRPr="00BF194D">
        <w:rPr>
          <w:position w:val="-6"/>
        </w:rPr>
        <w:object w:dxaOrig="560" w:dyaOrig="279">
          <v:shape id="_x0000_i1184" type="#_x0000_t75" style="width:28.5pt;height:13.5pt" o:ole="">
            <v:imagedata r:id="rId344" o:title=""/>
          </v:shape>
          <o:OLEObject Type="Embed" ProgID="Equation.DSMT4" ShapeID="_x0000_i1184" DrawAspect="Content" ObjectID="_1772744865" r:id="rId345"/>
        </w:object>
      </w:r>
      <w:r w:rsidR="00BF194D">
        <w:rPr>
          <w:rFonts w:hint="eastAsia"/>
        </w:rPr>
        <w:t>）的元素的意思：</w:t>
      </w:r>
      <w:r w:rsidRPr="00F22CB2">
        <w:rPr>
          <w:rFonts w:hint="eastAsia"/>
        </w:rPr>
        <w:t>该任务的调整到第</w:t>
      </w:r>
      <w:r w:rsidR="00BF194D">
        <w:rPr>
          <w:rFonts w:hint="eastAsia"/>
        </w:rPr>
        <w:t>k</w:t>
      </w:r>
      <w:r w:rsidRPr="00F22CB2">
        <w:rPr>
          <w:rFonts w:hint="eastAsia"/>
        </w:rPr>
        <w:t>台机器上</w:t>
      </w:r>
      <w:r w:rsidR="00BF194D">
        <w:rPr>
          <w:rFonts w:hint="eastAsia"/>
        </w:rPr>
        <w:t>。</w:t>
      </w:r>
      <w:r w:rsidR="00527945">
        <w:rPr>
          <w:rFonts w:hint="eastAsia"/>
        </w:rPr>
        <w:t>调整步骤如下：</w:t>
      </w:r>
    </w:p>
    <w:p w:rsidR="00BF194D" w:rsidRDefault="00BF194D" w:rsidP="00A7263E">
      <w:pPr>
        <w:pStyle w:val="ab"/>
      </w:pPr>
      <w:r>
        <w:rPr>
          <w:rFonts w:hint="eastAsia"/>
        </w:rPr>
        <w:t>（</w:t>
      </w:r>
      <w:r>
        <w:rPr>
          <w:rFonts w:hint="eastAsia"/>
        </w:rPr>
        <w:t>1</w:t>
      </w:r>
      <w:r>
        <w:rPr>
          <w:rFonts w:hint="eastAsia"/>
        </w:rPr>
        <w:t>）首先，将两个数组打包，得到</w:t>
      </w:r>
      <w:r w:rsidRPr="00BF194D">
        <w:rPr>
          <w:position w:val="-28"/>
        </w:rPr>
        <w:object w:dxaOrig="1320" w:dyaOrig="680">
          <v:shape id="_x0000_i1185" type="#_x0000_t75" style="width:66pt;height:34.5pt" o:ole="">
            <v:imagedata r:id="rId346" o:title=""/>
          </v:shape>
          <o:OLEObject Type="Embed" ProgID="Equation.DSMT4" ShapeID="_x0000_i1185" DrawAspect="Content" ObjectID="_1772744866" r:id="rId347"/>
        </w:object>
      </w:r>
    </w:p>
    <w:p w:rsidR="00BF194D" w:rsidRPr="00BF194D" w:rsidRDefault="00BF194D" w:rsidP="00BF194D">
      <w:pPr>
        <w:pStyle w:val="ab"/>
      </w:pPr>
      <w:r>
        <w:rPr>
          <w:rFonts w:hint="eastAsia"/>
        </w:rPr>
        <w:t>（</w:t>
      </w:r>
      <w:r>
        <w:rPr>
          <w:rFonts w:hint="eastAsia"/>
        </w:rPr>
        <w:t>2</w:t>
      </w:r>
      <w:r>
        <w:rPr>
          <w:rFonts w:hint="eastAsia"/>
        </w:rPr>
        <w:t>）将任务按照所需处理时间从小到大进行排序，得到</w:t>
      </w:r>
      <w:r w:rsidRPr="00BF194D">
        <w:rPr>
          <w:position w:val="-30"/>
        </w:rPr>
        <w:object w:dxaOrig="1340" w:dyaOrig="720">
          <v:shape id="_x0000_i1186" type="#_x0000_t75" style="width:67.45pt;height:36pt" o:ole="">
            <v:imagedata r:id="rId348" o:title=""/>
          </v:shape>
          <o:OLEObject Type="Embed" ProgID="Equation.DSMT4" ShapeID="_x0000_i1186" DrawAspect="Content" ObjectID="_1772744867" r:id="rId349"/>
        </w:object>
      </w:r>
      <w:r>
        <w:rPr>
          <w:rFonts w:hint="eastAsia"/>
        </w:rPr>
        <w:t>。</w:t>
      </w:r>
    </w:p>
    <w:p w:rsidR="00BF194D" w:rsidRDefault="00BF194D" w:rsidP="00BF194D">
      <w:pPr>
        <w:pStyle w:val="ab"/>
      </w:pPr>
      <w:r>
        <w:rPr>
          <w:rFonts w:hint="eastAsia"/>
        </w:rPr>
        <w:t>（</w:t>
      </w:r>
      <w:r>
        <w:rPr>
          <w:rFonts w:hint="eastAsia"/>
        </w:rPr>
        <w:t>3</w:t>
      </w:r>
      <w:r>
        <w:rPr>
          <w:rFonts w:hint="eastAsia"/>
        </w:rPr>
        <w:t>）</w:t>
      </w:r>
      <w:r>
        <w:rPr>
          <w:rFonts w:hint="eastAsia"/>
        </w:rPr>
        <w:t>1</w:t>
      </w:r>
      <w:r>
        <w:rPr>
          <w:rFonts w:hint="eastAsia"/>
        </w:rPr>
        <w:t>号机器的处理时间为</w:t>
      </w:r>
      <w:r>
        <w:rPr>
          <w:rFonts w:hint="eastAsia"/>
        </w:rPr>
        <w:t>4</w:t>
      </w:r>
      <w:r>
        <w:rPr>
          <w:rFonts w:hint="eastAsia"/>
        </w:rPr>
        <w:t>，</w:t>
      </w:r>
      <w:r>
        <w:t>2</w:t>
      </w:r>
      <w:r>
        <w:rPr>
          <w:rFonts w:hint="eastAsia"/>
        </w:rPr>
        <w:t>号机器的处理时间为</w:t>
      </w:r>
      <w:r>
        <w:rPr>
          <w:rFonts w:hint="eastAsia"/>
        </w:rPr>
        <w:t>9</w:t>
      </w:r>
      <w:r>
        <w:rPr>
          <w:rFonts w:hint="eastAsia"/>
        </w:rPr>
        <w:t>，将</w:t>
      </w:r>
      <w:r w:rsidR="00527945">
        <w:rPr>
          <w:rFonts w:hint="eastAsia"/>
        </w:rPr>
        <w:t>所需处理时间最短的且对应分配机器值为</w:t>
      </w:r>
      <w:r w:rsidR="00527945">
        <w:rPr>
          <w:rFonts w:hint="eastAsia"/>
        </w:rPr>
        <w:t>0</w:t>
      </w:r>
      <w:r w:rsidR="00527945">
        <w:rPr>
          <w:rFonts w:hint="eastAsia"/>
        </w:rPr>
        <w:t>的任务，即任务处理时间为</w:t>
      </w:r>
      <w:r w:rsidR="00527945">
        <w:rPr>
          <w:rFonts w:hint="eastAsia"/>
        </w:rPr>
        <w:t>3</w:t>
      </w:r>
      <w:r w:rsidR="00527945">
        <w:rPr>
          <w:rFonts w:hint="eastAsia"/>
        </w:rPr>
        <w:t>的任务调度到</w:t>
      </w:r>
      <w:r w:rsidR="00527945">
        <w:rPr>
          <w:rFonts w:hint="eastAsia"/>
        </w:rPr>
        <w:t>1</w:t>
      </w:r>
      <w:r w:rsidR="00527945">
        <w:rPr>
          <w:rFonts w:hint="eastAsia"/>
        </w:rPr>
        <w:t>号机器上，</w:t>
      </w:r>
      <w:r w:rsidR="00527945">
        <w:rPr>
          <w:rFonts w:hint="eastAsia"/>
        </w:rPr>
        <w:t>1</w:t>
      </w:r>
      <w:r w:rsidR="00527945">
        <w:rPr>
          <w:rFonts w:hint="eastAsia"/>
        </w:rPr>
        <w:t>号机器处理时间变成</w:t>
      </w:r>
      <w:r w:rsidR="00527945">
        <w:rPr>
          <w:rFonts w:hint="eastAsia"/>
        </w:rPr>
        <w:t>7</w:t>
      </w:r>
      <w:r w:rsidR="00527945">
        <w:rPr>
          <w:rFonts w:hint="eastAsia"/>
        </w:rPr>
        <w:t>。</w:t>
      </w:r>
    </w:p>
    <w:p w:rsidR="00BF194D" w:rsidRDefault="00BF194D" w:rsidP="00BF194D">
      <w:pPr>
        <w:pStyle w:val="ab"/>
      </w:pPr>
      <w:r>
        <w:rPr>
          <w:rFonts w:hint="eastAsia"/>
        </w:rPr>
        <w:t>（</w:t>
      </w:r>
      <w:r>
        <w:rPr>
          <w:rFonts w:hint="eastAsia"/>
        </w:rPr>
        <w:t>4</w:t>
      </w:r>
      <w:r>
        <w:rPr>
          <w:rFonts w:hint="eastAsia"/>
        </w:rPr>
        <w:t>）</w:t>
      </w:r>
      <w:r w:rsidR="00527945">
        <w:rPr>
          <w:rFonts w:hint="eastAsia"/>
        </w:rPr>
        <w:t>1</w:t>
      </w:r>
      <w:r w:rsidR="00527945">
        <w:rPr>
          <w:rFonts w:hint="eastAsia"/>
        </w:rPr>
        <w:t>号机器的处理时间为</w:t>
      </w:r>
      <w:r w:rsidR="00527945">
        <w:t>7</w:t>
      </w:r>
      <w:r w:rsidR="00527945">
        <w:rPr>
          <w:rFonts w:hint="eastAsia"/>
        </w:rPr>
        <w:t>，</w:t>
      </w:r>
      <w:r w:rsidR="00527945">
        <w:t>2</w:t>
      </w:r>
      <w:r w:rsidR="00527945">
        <w:rPr>
          <w:rFonts w:hint="eastAsia"/>
        </w:rPr>
        <w:t>号机器的处理时间为</w:t>
      </w:r>
      <w:r w:rsidR="00527945">
        <w:rPr>
          <w:rFonts w:hint="eastAsia"/>
        </w:rPr>
        <w:t>9</w:t>
      </w:r>
      <w:r w:rsidR="00527945">
        <w:rPr>
          <w:rFonts w:hint="eastAsia"/>
        </w:rPr>
        <w:t>，将所需处理时间最短的且对应分配机器值为</w:t>
      </w:r>
      <w:r w:rsidR="00527945">
        <w:rPr>
          <w:rFonts w:hint="eastAsia"/>
        </w:rPr>
        <w:t>0</w:t>
      </w:r>
      <w:r w:rsidR="00527945">
        <w:rPr>
          <w:rFonts w:hint="eastAsia"/>
        </w:rPr>
        <w:t>任务，即任务处理时间为</w:t>
      </w:r>
      <w:r w:rsidR="00527945">
        <w:rPr>
          <w:rFonts w:hint="eastAsia"/>
        </w:rPr>
        <w:t>3</w:t>
      </w:r>
      <w:r w:rsidR="00527945">
        <w:rPr>
          <w:rFonts w:hint="eastAsia"/>
        </w:rPr>
        <w:t>的任务调度到</w:t>
      </w:r>
      <w:r w:rsidR="00527945">
        <w:rPr>
          <w:rFonts w:hint="eastAsia"/>
        </w:rPr>
        <w:t>1</w:t>
      </w:r>
      <w:r w:rsidR="00527945">
        <w:rPr>
          <w:rFonts w:hint="eastAsia"/>
        </w:rPr>
        <w:t>号机器上，</w:t>
      </w:r>
      <w:r w:rsidR="00527945">
        <w:rPr>
          <w:rFonts w:hint="eastAsia"/>
        </w:rPr>
        <w:t>1</w:t>
      </w:r>
      <w:r w:rsidR="00527945">
        <w:rPr>
          <w:rFonts w:hint="eastAsia"/>
        </w:rPr>
        <w:t>号机器处理时间变成</w:t>
      </w:r>
      <w:r w:rsidR="00527945">
        <w:t>10</w:t>
      </w:r>
      <w:r w:rsidR="00527945">
        <w:rPr>
          <w:rFonts w:hint="eastAsia"/>
        </w:rPr>
        <w:t>。</w:t>
      </w:r>
    </w:p>
    <w:p w:rsidR="00527945" w:rsidRDefault="00527945" w:rsidP="00BF194D">
      <w:pPr>
        <w:pStyle w:val="ab"/>
      </w:pPr>
      <w:r>
        <w:rPr>
          <w:rFonts w:hint="eastAsia"/>
        </w:rPr>
        <w:t>（</w:t>
      </w:r>
      <w:r>
        <w:t>5</w:t>
      </w:r>
      <w:r>
        <w:rPr>
          <w:rFonts w:hint="eastAsia"/>
        </w:rPr>
        <w:t>）</w:t>
      </w:r>
      <w:r>
        <w:rPr>
          <w:rFonts w:hint="eastAsia"/>
        </w:rPr>
        <w:t>1</w:t>
      </w:r>
      <w:r>
        <w:rPr>
          <w:rFonts w:hint="eastAsia"/>
        </w:rPr>
        <w:t>号机器的处理时间为</w:t>
      </w:r>
      <w:r>
        <w:t>10</w:t>
      </w:r>
      <w:r>
        <w:rPr>
          <w:rFonts w:hint="eastAsia"/>
        </w:rPr>
        <w:t>，</w:t>
      </w:r>
      <w:r>
        <w:t>2</w:t>
      </w:r>
      <w:r>
        <w:rPr>
          <w:rFonts w:hint="eastAsia"/>
        </w:rPr>
        <w:t>号机器的处理时间为</w:t>
      </w:r>
      <w:r>
        <w:rPr>
          <w:rFonts w:hint="eastAsia"/>
        </w:rPr>
        <w:t>9</w:t>
      </w:r>
      <w:r>
        <w:rPr>
          <w:rFonts w:hint="eastAsia"/>
        </w:rPr>
        <w:t>，将所需处理时间最短的且对应分配机器值为</w:t>
      </w:r>
      <w:r>
        <w:rPr>
          <w:rFonts w:hint="eastAsia"/>
        </w:rPr>
        <w:t>0</w:t>
      </w:r>
      <w:r>
        <w:rPr>
          <w:rFonts w:hint="eastAsia"/>
        </w:rPr>
        <w:t>任务，即任务处理时间为</w:t>
      </w:r>
      <w:r>
        <w:t>7</w:t>
      </w:r>
      <w:r>
        <w:rPr>
          <w:rFonts w:hint="eastAsia"/>
        </w:rPr>
        <w:t>的任务调度到</w:t>
      </w:r>
      <w:r>
        <w:rPr>
          <w:rFonts w:hint="eastAsia"/>
        </w:rPr>
        <w:t>2</w:t>
      </w:r>
      <w:r>
        <w:rPr>
          <w:rFonts w:hint="eastAsia"/>
        </w:rPr>
        <w:t>号机器上，</w:t>
      </w:r>
      <w:r>
        <w:rPr>
          <w:rFonts w:hint="eastAsia"/>
        </w:rPr>
        <w:t>1</w:t>
      </w:r>
      <w:r>
        <w:rPr>
          <w:rFonts w:hint="eastAsia"/>
        </w:rPr>
        <w:t>号机器处理时间变成</w:t>
      </w:r>
      <w:r>
        <w:t>16</w:t>
      </w:r>
      <w:r>
        <w:rPr>
          <w:rFonts w:hint="eastAsia"/>
        </w:rPr>
        <w:t>。</w:t>
      </w:r>
    </w:p>
    <w:p w:rsidR="00BF194D" w:rsidRDefault="00527945" w:rsidP="00527945">
      <w:pPr>
        <w:pStyle w:val="ab"/>
      </w:pPr>
      <w:r>
        <w:rPr>
          <w:rFonts w:hint="eastAsia"/>
        </w:rPr>
        <w:t>（</w:t>
      </w:r>
      <w:r>
        <w:t>6</w:t>
      </w:r>
      <w:r>
        <w:rPr>
          <w:rFonts w:hint="eastAsia"/>
        </w:rPr>
        <w:t>）将分配的方案映射回到没有排序的数组中得到</w:t>
      </w:r>
      <w:r w:rsidRPr="00527945">
        <w:rPr>
          <w:position w:val="-10"/>
        </w:rPr>
        <w:object w:dxaOrig="1219" w:dyaOrig="320">
          <v:shape id="_x0000_i1187" type="#_x0000_t75" style="width:61.5pt;height:16.5pt" o:ole="">
            <v:imagedata r:id="rId350" o:title=""/>
          </v:shape>
          <o:OLEObject Type="Embed" ProgID="Equation.DSMT4" ShapeID="_x0000_i1187" DrawAspect="Content" ObjectID="_1772744868" r:id="rId351"/>
        </w:object>
      </w:r>
      <w:r>
        <w:rPr>
          <w:rFonts w:hint="eastAsia"/>
        </w:rPr>
        <w:t>。即</w:t>
      </w:r>
      <w:r w:rsidRPr="00527945">
        <w:rPr>
          <w:position w:val="-12"/>
        </w:rPr>
        <w:object w:dxaOrig="1920" w:dyaOrig="360">
          <v:shape id="_x0000_i1188" type="#_x0000_t75" style="width:96pt;height:18pt" o:ole="">
            <v:imagedata r:id="rId352" o:title=""/>
          </v:shape>
          <o:OLEObject Type="Embed" ProgID="Equation.DSMT4" ShapeID="_x0000_i1188" DrawAspect="Content" ObjectID="_1772744869" r:id="rId353"/>
        </w:object>
      </w:r>
      <w:r>
        <w:rPr>
          <w:rFonts w:hint="eastAsia"/>
        </w:rPr>
        <w:t>。</w:t>
      </w:r>
    </w:p>
    <w:p w:rsidR="00F22CB2" w:rsidRPr="00BF194D" w:rsidRDefault="00F22CB2" w:rsidP="00A7263E">
      <w:pPr>
        <w:pStyle w:val="ab"/>
      </w:pPr>
    </w:p>
    <w:p w:rsidR="00F22CB2" w:rsidRDefault="00F22CB2" w:rsidP="00A7263E">
      <w:pPr>
        <w:pStyle w:val="ab"/>
      </w:pPr>
    </w:p>
    <w:p w:rsidR="00F22CB2" w:rsidRDefault="00F22CB2" w:rsidP="00A7263E">
      <w:pPr>
        <w:pStyle w:val="ab"/>
      </w:pPr>
    </w:p>
    <w:p w:rsidR="003522E4" w:rsidRDefault="003522E4" w:rsidP="00F86A8B">
      <w:pPr>
        <w:pStyle w:val="ab"/>
        <w:jc w:val="center"/>
      </w:pPr>
      <w:r>
        <w:rPr>
          <w:noProof/>
        </w:rPr>
        <w:lastRenderedPageBreak/>
        <mc:AlternateContent>
          <mc:Choice Requires="wps">
            <w:drawing>
              <wp:inline distT="0" distB="0" distL="0" distR="0" wp14:anchorId="1FF5CA06" wp14:editId="33540147">
                <wp:extent cx="3048000" cy="2026920"/>
                <wp:effectExtent l="0" t="0" r="19050" b="10160"/>
                <wp:docPr id="15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2026920"/>
                        </a:xfrm>
                        <a:prstGeom prst="rect">
                          <a:avLst/>
                        </a:prstGeom>
                        <a:solidFill>
                          <a:srgbClr val="FFFFFF"/>
                        </a:solidFill>
                        <a:ln w="9525">
                          <a:solidFill>
                            <a:schemeClr val="bg1"/>
                          </a:solidFill>
                          <a:miter lim="800000"/>
                          <a:headEnd/>
                          <a:tailEnd/>
                        </a:ln>
                      </wps:spPr>
                      <wps:txbx>
                        <w:txbxContent>
                          <w:p w:rsidR="005A052B" w:rsidRDefault="005A052B" w:rsidP="003522E4">
                            <w:r>
                              <w:pict>
                                <v:shape id="_x0000_i1190" type="#_x0000_t75" style="width:241.5pt;height:134pt" o:ole="">
                                  <v:imagedata r:id="rId354" o:title="格子_带数字_ddmo"/>
                                </v:shape>
                              </w:pict>
                            </w:r>
                          </w:p>
                          <w:p w:rsidR="005A052B" w:rsidRDefault="005A052B" w:rsidP="003522E4">
                            <w:pPr>
                              <w:pStyle w:val="aa"/>
                              <w:ind w:firstLine="422"/>
                            </w:pPr>
                            <w:r>
                              <w:t>图：</w:t>
                            </w:r>
                            <w:r>
                              <w:rPr>
                                <w:rFonts w:hint="eastAsia"/>
                              </w:rPr>
                              <w:t>单目运算符</w:t>
                            </w:r>
                          </w:p>
                        </w:txbxContent>
                      </wps:txbx>
                      <wps:bodyPr rot="0" vert="horz" wrap="square" lIns="91440" tIns="45720" rIns="91440" bIns="45720" anchor="t" anchorCtr="0">
                        <a:spAutoFit/>
                      </wps:bodyPr>
                    </wps:wsp>
                  </a:graphicData>
                </a:graphic>
              </wp:inline>
            </w:drawing>
          </mc:Choice>
          <mc:Fallback>
            <w:pict>
              <v:shape w14:anchorId="1FF5CA06" id="_x0000_s1045" type="#_x0000_t202" style="width:240pt;height:15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" strokecolor="white [3212]">
                <v:textbox style="mso-fit-shape-to-text:t">
                  <w:txbxContent>
                    <w:p w:rsidR="005A052B" w:rsidRDefault="005A052B" w:rsidP="003522E4">
                      <w:r>
                        <w:pict>
                          <v:shape id="_x0000_i1190" type="#_x0000_t75" style="width:241.5pt;height:134pt" o:ole="">
                            <v:imagedata r:id="rId354" o:title="格子_带数字_ddmo"/>
                          </v:shape>
                        </w:pict>
                      </w:r>
                    </w:p>
                    <w:p w:rsidR="005A052B" w:rsidRDefault="005A052B" w:rsidP="003522E4">
                      <w:pPr>
                        <w:pStyle w:val="aa"/>
                        <w:ind w:firstLine="422"/>
                      </w:pPr>
                      <w:r>
                        <w:t>图：</w:t>
                      </w:r>
                      <w:r>
                        <w:rPr>
                          <w:rFonts w:hint="eastAsia"/>
                        </w:rPr>
                        <w:t>单目运算符</w:t>
                      </w:r>
                    </w:p>
                  </w:txbxContent>
                </v:textbox>
                <w10:anchorlock/>
              </v:shape>
            </w:pict>
          </mc:Fallback>
        </mc:AlternateContent>
      </w:r>
    </w:p>
    <w:p w:rsidR="003522E4" w:rsidRDefault="003522E4" w:rsidP="00A7263E">
      <w:pPr>
        <w:pStyle w:val="ab"/>
      </w:pPr>
      <w:r>
        <w:rPr>
          <w:noProof/>
        </w:rPr>
        <mc:AlternateContent>
          <mc:Choice Requires="wps">
            <w:drawing>
              <wp:inline distT="0" distB="0" distL="0" distR="0" wp14:anchorId="38C1C401" wp14:editId="7C893194">
                <wp:extent cx="3162300" cy="2684519"/>
                <wp:effectExtent l="0" t="0" r="19050" b="10160"/>
                <wp:docPr id="15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5A052B" w:rsidRDefault="005A052B" w:rsidP="00DB529A">
                            <w:pPr>
                              <w:jc w:val="center"/>
                            </w:pPr>
                          </w:p>
                          <w:p w:rsidR="005A052B" w:rsidRDefault="005A052B" w:rsidP="003522E4">
                            <w:pPr>
                              <w:pStyle w:val="aa"/>
                              <w:ind w:firstLine="422"/>
                            </w:pPr>
                            <w:r>
                              <w:t>图：</w:t>
                            </w:r>
                          </w:p>
                        </w:txbxContent>
                      </wps:txbx>
                      <wps:bodyPr rot="0" vert="horz" wrap="square" lIns="91440" tIns="45720" rIns="91440" bIns="45720" anchor="t" anchorCtr="0">
                        <a:spAutoFit/>
                      </wps:bodyPr>
                    </wps:wsp>
                  </a:graphicData>
                </a:graphic>
              </wp:inline>
            </w:drawing>
          </mc:Choice>
          <mc:Fallback>
            <w:pict>
              <v:shape w14:anchorId="38C1C401" id="_x0000_s1046"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" strokecolor="white [3212]">
                <v:textbox style="mso-fit-shape-to-text:t">
                  <w:txbxContent>
                    <w:p w:rsidR="005A052B" w:rsidRDefault="005A052B" w:rsidP="00DB529A">
                      <w:pPr>
                        <w:jc w:val="center"/>
                      </w:pPr>
                    </w:p>
                    <w:p w:rsidR="005A052B" w:rsidRDefault="005A052B" w:rsidP="003522E4">
                      <w:pPr>
                        <w:pStyle w:val="aa"/>
                        <w:ind w:firstLine="422"/>
                      </w:pPr>
                      <w:r>
                        <w:t>图：</w:t>
                      </w:r>
                    </w:p>
                  </w:txbxContent>
                </v:textbox>
                <w10:anchorlock/>
              </v:shape>
            </w:pict>
          </mc:Fallback>
        </mc:AlternateContent>
      </w:r>
    </w:p>
    <w:p w:rsidR="003522E4" w:rsidRDefault="003522E4" w:rsidP="00A7263E">
      <w:pPr>
        <w:pStyle w:val="ab"/>
      </w:pPr>
    </w:p>
    <w:p w:rsidR="003522E4" w:rsidRDefault="003522E4" w:rsidP="00A7263E">
      <w:pPr>
        <w:pStyle w:val="ab"/>
      </w:pPr>
    </w:p>
    <w:p w:rsidR="00F86A8B" w:rsidRDefault="00F86A8B" w:rsidP="00A7263E">
      <w:pPr>
        <w:pStyle w:val="ab"/>
      </w:pPr>
    </w:p>
    <w:p w:rsidR="00F86A8B" w:rsidRDefault="00F86A8B" w:rsidP="00A7263E">
      <w:pPr>
        <w:pStyle w:val="ab"/>
      </w:pPr>
    </w:p>
    <w:p w:rsidR="00F86A8B" w:rsidRDefault="00F86A8B" w:rsidP="00A7263E">
      <w:pPr>
        <w:pStyle w:val="ab"/>
      </w:pPr>
    </w:p>
    <w:p w:rsidR="00F86A8B" w:rsidRDefault="00F86A8B" w:rsidP="00A7263E">
      <w:pPr>
        <w:pStyle w:val="ab"/>
      </w:pPr>
    </w:p>
    <w:p w:rsidR="00F86A8B" w:rsidRDefault="00F86A8B" w:rsidP="00236ABD">
      <w:pPr>
        <w:pStyle w:val="ab"/>
      </w:pPr>
    </w:p>
    <w:p w:rsidR="00F86A8B" w:rsidRPr="00DD5FE7" w:rsidRDefault="00026690" w:rsidP="00026690">
      <w:pPr>
        <w:pStyle w:val="3"/>
      </w:pPr>
      <w:r>
        <w:rPr>
          <w:rFonts w:hint="eastAsia"/>
        </w:rPr>
        <w:lastRenderedPageBreak/>
        <w:t>4</w:t>
      </w:r>
      <w:r>
        <w:t>.3.6</w:t>
      </w:r>
      <w:r w:rsidR="001C2430">
        <w:rPr>
          <w:rFonts w:hint="eastAsia"/>
        </w:rPr>
        <w:t>离散侏儒猫鼬算法伪代码</w:t>
      </w:r>
    </w:p>
    <w:p w:rsidR="003522E4" w:rsidRDefault="003522E4" w:rsidP="00A7263E">
      <w:pPr>
        <w:pStyle w:val="ab"/>
      </w:pPr>
      <w:r>
        <w:rPr>
          <w:noProof/>
        </w:rPr>
        <mc:AlternateContent>
          <mc:Choice Requires="wps">
            <w:drawing>
              <wp:inline distT="0" distB="0" distL="0" distR="0" wp14:anchorId="363FE517" wp14:editId="4C44739A">
                <wp:extent cx="5212080" cy="2684519"/>
                <wp:effectExtent l="0" t="0" r="26670" b="10160"/>
                <wp:docPr id="16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2080" cy="2684519"/>
                        </a:xfrm>
                        <a:prstGeom prst="rect">
                          <a:avLst/>
                        </a:prstGeom>
                        <a:solidFill>
                          <a:srgbClr val="FFFFFF"/>
                        </a:solidFill>
                        <a:ln w="9525">
                          <a:solidFill>
                            <a:schemeClr val="bg1"/>
                          </a:solidFill>
                          <a:miter lim="800000"/>
                          <a:headEnd/>
                          <a:tailEnd/>
                        </a:ln>
                      </wps:spPr>
                      <wps:txbx>
                        <w:txbxContent>
                          <w:p w:rsidR="005A052B" w:rsidRDefault="005A052B" w:rsidP="00DB529A">
                            <w:pPr>
                              <w:jc w:val="center"/>
                            </w:pPr>
                            <w:r>
                              <w:rPr>
                                <w:noProof/>
                              </w:rPr>
                              <w:drawing>
                                <wp:inline distT="0" distB="0" distL="0" distR="0" wp14:anchorId="30BBA369" wp14:editId="2978CBDD">
                                  <wp:extent cx="5020310" cy="6737985"/>
                                  <wp:effectExtent l="0" t="0" r="889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020310" cy="6737985"/>
                                          </a:xfrm>
                                          <a:prstGeom prst="rect">
                                            <a:avLst/>
                                          </a:prstGeom>
                                        </pic:spPr>
                                      </pic:pic>
                                    </a:graphicData>
                                  </a:graphic>
                                </wp:inline>
                              </w:drawing>
                            </w:r>
                          </w:p>
                          <w:p w:rsidR="005A052B" w:rsidRDefault="005A052B" w:rsidP="003522E4">
                            <w:pPr>
                              <w:pStyle w:val="aa"/>
                              <w:ind w:firstLine="422"/>
                            </w:pPr>
                            <w:r>
                              <w:t>图：</w:t>
                            </w:r>
                            <w:r w:rsidRPr="00236ABD">
                              <w:rPr>
                                <w:rFonts w:hint="eastAsia"/>
                              </w:rPr>
                              <w:t>基于贪心法调整的离散侏儒猫鼬算法</w:t>
                            </w:r>
                            <w:r>
                              <w:rPr>
                                <w:rFonts w:hint="eastAsia"/>
                              </w:rPr>
                              <w:t>流程图</w:t>
                            </w:r>
                          </w:p>
                        </w:txbxContent>
                      </wps:txbx>
                      <wps:bodyPr rot="0" vert="horz" wrap="square" lIns="91440" tIns="45720" rIns="91440" bIns="45720" anchor="t" anchorCtr="0">
                        <a:spAutoFit/>
                      </wps:bodyPr>
                    </wps:wsp>
                  </a:graphicData>
                </a:graphic>
              </wp:inline>
            </w:drawing>
          </mc:Choice>
          <mc:Fallback>
            <w:pict>
              <v:shape w14:anchorId="363FE517" id="_x0000_s1047" type="#_x0000_t202" style="width:410.4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" strokecolor="white [3212]">
                <v:textbox style="mso-fit-shape-to-text:t">
                  <w:txbxContent>
                    <w:p w:rsidR="005A052B" w:rsidRDefault="005A052B" w:rsidP="00DB529A">
                      <w:pPr>
                        <w:jc w:val="center"/>
                      </w:pPr>
                      <w:r>
                        <w:rPr>
                          <w:noProof/>
                        </w:rPr>
                        <w:drawing>
                          <wp:inline distT="0" distB="0" distL="0" distR="0" wp14:anchorId="30BBA369" wp14:editId="2978CBDD">
                            <wp:extent cx="5020310" cy="6737985"/>
                            <wp:effectExtent l="0" t="0" r="889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5020310" cy="6737985"/>
                                    </a:xfrm>
                                    <a:prstGeom prst="rect">
                                      <a:avLst/>
                                    </a:prstGeom>
                                  </pic:spPr>
                                </pic:pic>
                              </a:graphicData>
                            </a:graphic>
                          </wp:inline>
                        </w:drawing>
                      </w:r>
                    </w:p>
                    <w:p w:rsidR="005A052B" w:rsidRDefault="005A052B" w:rsidP="003522E4">
                      <w:pPr>
                        <w:pStyle w:val="aa"/>
                        <w:ind w:firstLine="422"/>
                      </w:pPr>
                      <w:r>
                        <w:t>图：</w:t>
                      </w:r>
                      <w:r w:rsidRPr="00236ABD">
                        <w:rPr>
                          <w:rFonts w:hint="eastAsia"/>
                        </w:rPr>
                        <w:t>基于贪心法调整的离散侏儒猫鼬算法</w:t>
                      </w:r>
                      <w:r>
                        <w:rPr>
                          <w:rFonts w:hint="eastAsia"/>
                        </w:rPr>
                        <w:t>流程图</w:t>
                      </w:r>
                    </w:p>
                  </w:txbxContent>
                </v:textbox>
                <w10:anchorlock/>
              </v:shape>
            </w:pict>
          </mc:Fallback>
        </mc:AlternateContent>
      </w: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rsidP="00A7263E">
      <w:pPr>
        <w:pStyle w:val="ab"/>
      </w:pPr>
    </w:p>
    <w:p w:rsidR="00236ABD" w:rsidRDefault="00236ABD">
      <w:pPr>
        <w:ind w:firstLineChars="200" w:firstLine="480"/>
        <w:rPr>
          <w:rFonts w:ascii="宋体" w:eastAsia="宋体" w:hAnsi="宋体" w:cs="宋体"/>
        </w:rPr>
      </w:pPr>
    </w:p>
    <w:p w:rsidR="000007A4" w:rsidRDefault="004333FF" w:rsidP="007959D6">
      <w:pPr>
        <w:pStyle w:val="2"/>
      </w:pPr>
      <w:bookmarkStart w:id="67" w:name="_Toc145318723"/>
      <w:r>
        <w:rPr>
          <w:rFonts w:hint="eastAsia"/>
        </w:rPr>
        <w:t>4</w:t>
      </w:r>
      <w:r>
        <w:t>.4</w:t>
      </w:r>
      <w:r w:rsidR="00470D5B">
        <w:rPr>
          <w:rFonts w:hint="eastAsia"/>
        </w:rPr>
        <w:t>仿真</w:t>
      </w:r>
      <w:r w:rsidR="001B5FC2">
        <w:rPr>
          <w:rFonts w:hint="eastAsia"/>
        </w:rPr>
        <w:t>实验</w:t>
      </w:r>
      <w:bookmarkEnd w:id="67"/>
    </w:p>
    <w:p w:rsidR="000007A4" w:rsidRDefault="004333FF" w:rsidP="007959D6">
      <w:pPr>
        <w:pStyle w:val="3"/>
      </w:pPr>
      <w:bookmarkStart w:id="68" w:name="_Toc145318724"/>
      <w:r>
        <w:rPr>
          <w:rFonts w:hint="eastAsia"/>
        </w:rPr>
        <w:t>4</w:t>
      </w:r>
      <w:r>
        <w:t>.4.1</w:t>
      </w:r>
      <w:r w:rsidR="00E36964">
        <w:rPr>
          <w:rFonts w:hint="eastAsia"/>
        </w:rPr>
        <w:t>实验环境及评价标准</w:t>
      </w:r>
      <w:bookmarkEnd w:id="68"/>
    </w:p>
    <w:p w:rsidR="00134964" w:rsidRPr="00134964" w:rsidRDefault="00134964" w:rsidP="00134964"/>
    <w:tbl>
      <w:tblPr>
        <w:tblW w:w="8698" w:type="dxa"/>
        <w:tblInd w:w="93" w:type="dxa"/>
        <w:tblLook w:val="04A0" w:firstRow="1" w:lastRow="0" w:firstColumn="1" w:lastColumn="0" w:noHBand="0" w:noVBand="1"/>
      </w:tblPr>
      <w:tblGrid>
        <w:gridCol w:w="3415"/>
        <w:gridCol w:w="5283"/>
      </w:tblGrid>
      <w:tr w:rsidR="00134964" w:rsidTr="008D343E">
        <w:trPr>
          <w:trHeight w:val="573"/>
        </w:trPr>
        <w:tc>
          <w:tcPr>
            <w:tcW w:w="2234" w:type="dxa"/>
            <w:tcBorders>
              <w:top w:val="single" w:sz="8" w:space="0" w:color="000000"/>
              <w:left w:val="nil"/>
              <w:bottom w:val="single" w:sz="4"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名称</w:t>
            </w:r>
          </w:p>
        </w:tc>
        <w:tc>
          <w:tcPr>
            <w:tcW w:w="2096" w:type="dxa"/>
            <w:tcBorders>
              <w:top w:val="single" w:sz="8" w:space="0" w:color="000000"/>
              <w:left w:val="nil"/>
              <w:bottom w:val="single" w:sz="4"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型号或版本</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处理器</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Intel(R) Core(TM) i7-</w:t>
            </w:r>
            <w:r>
              <w:rPr>
                <w:rFonts w:ascii="宋体" w:eastAsia="宋体" w:hAnsi="宋体" w:cs="宋体"/>
              </w:rPr>
              <w:t>7700</w:t>
            </w:r>
            <w:r>
              <w:rPr>
                <w:rFonts w:ascii="宋体" w:eastAsia="宋体" w:hAnsi="宋体" w:cs="宋体" w:hint="eastAsia"/>
              </w:rPr>
              <w:t>HQ</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显卡</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 xml:space="preserve">NVIDIA GeForce RTX </w:t>
            </w:r>
            <w:r>
              <w:rPr>
                <w:rFonts w:ascii="宋体" w:eastAsia="宋体" w:hAnsi="宋体" w:cs="宋体"/>
              </w:rPr>
              <w:t>1050</w:t>
            </w:r>
          </w:p>
        </w:tc>
      </w:tr>
      <w:tr w:rsidR="00134964" w:rsidTr="008D343E">
        <w:trPr>
          <w:trHeight w:val="556"/>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RAM</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rPr>
              <w:t>8</w:t>
            </w:r>
            <w:r w:rsidR="00236ABD">
              <w:rPr>
                <w:rFonts w:ascii="宋体" w:eastAsia="宋体" w:hAnsi="宋体" w:cs="宋体" w:hint="eastAsia"/>
              </w:rPr>
              <w:t>.0</w:t>
            </w:r>
            <w:r>
              <w:rPr>
                <w:rFonts w:ascii="宋体" w:eastAsia="宋体" w:hAnsi="宋体" w:cs="宋体" w:hint="eastAsia"/>
              </w:rPr>
              <w:t>GB</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操作系统</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rPr>
              <w:t>Windows1</w:t>
            </w:r>
            <w:r>
              <w:rPr>
                <w:rFonts w:ascii="宋体" w:eastAsia="宋体" w:hAnsi="宋体" w:cs="宋体"/>
              </w:rPr>
              <w:t>0</w:t>
            </w:r>
            <w:r>
              <w:rPr>
                <w:rFonts w:ascii="宋体" w:eastAsia="宋体" w:hAnsi="宋体" w:cs="宋体" w:hint="eastAsia"/>
              </w:rPr>
              <w:t>专业版</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Python</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3</w:t>
            </w:r>
            <w:r>
              <w:rPr>
                <w:rFonts w:ascii="宋体" w:eastAsia="宋体" w:hAnsi="宋体" w:cs="宋体"/>
              </w:rPr>
              <w:t>.8</w:t>
            </w:r>
          </w:p>
        </w:tc>
      </w:tr>
      <w:tr w:rsidR="00134964" w:rsidTr="008D343E">
        <w:trPr>
          <w:trHeight w:val="538"/>
        </w:trPr>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Numpy</w:t>
            </w:r>
          </w:p>
        </w:tc>
        <w:tc>
          <w:tcPr>
            <w:tcW w:w="0" w:type="auto"/>
            <w:tcBorders>
              <w:top w:val="nil"/>
              <w:left w:val="nil"/>
              <w:bottom w:val="nil"/>
              <w:right w:val="nil"/>
            </w:tcBorders>
            <w:shd w:val="clear" w:color="auto" w:fill="auto"/>
            <w:noWrap/>
            <w:vAlign w:val="center"/>
          </w:tcPr>
          <w:p w:rsidR="00134964" w:rsidRDefault="00134964" w:rsidP="008D343E">
            <w:pPr>
              <w:widowControl/>
              <w:jc w:val="center"/>
              <w:textAlignment w:val="center"/>
              <w:rPr>
                <w:rFonts w:ascii="宋体" w:eastAsia="宋体" w:hAnsi="宋体" w:cs="宋体"/>
              </w:rPr>
            </w:pPr>
            <w:r>
              <w:rPr>
                <w:rFonts w:ascii="宋体" w:eastAsia="宋体" w:hAnsi="宋体" w:cs="宋体" w:hint="eastAsia"/>
              </w:rPr>
              <w:t>1</w:t>
            </w:r>
            <w:r>
              <w:rPr>
                <w:rFonts w:ascii="宋体" w:eastAsia="宋体" w:hAnsi="宋体" w:cs="宋体"/>
              </w:rPr>
              <w:t>.19</w:t>
            </w:r>
          </w:p>
        </w:tc>
      </w:tr>
      <w:tr w:rsidR="00134964" w:rsidTr="008D343E">
        <w:trPr>
          <w:trHeight w:val="573"/>
        </w:trPr>
        <w:tc>
          <w:tcPr>
            <w:tcW w:w="0" w:type="auto"/>
            <w:tcBorders>
              <w:top w:val="nil"/>
              <w:left w:val="nil"/>
              <w:bottom w:val="single" w:sz="8"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Matplotlib</w:t>
            </w:r>
          </w:p>
        </w:tc>
        <w:tc>
          <w:tcPr>
            <w:tcW w:w="0" w:type="auto"/>
            <w:tcBorders>
              <w:top w:val="nil"/>
              <w:left w:val="nil"/>
              <w:bottom w:val="single" w:sz="8" w:space="0" w:color="000000"/>
              <w:right w:val="nil"/>
            </w:tcBorders>
            <w:shd w:val="clear" w:color="auto" w:fill="auto"/>
            <w:noWrap/>
            <w:vAlign w:val="center"/>
          </w:tcPr>
          <w:p w:rsidR="00134964" w:rsidRDefault="00134964" w:rsidP="008D343E">
            <w:pPr>
              <w:widowControl/>
              <w:jc w:val="center"/>
              <w:textAlignment w:val="center"/>
              <w:rPr>
                <w:rFonts w:ascii="宋体" w:eastAsia="宋体" w:hAnsi="宋体" w:cs="宋体"/>
                <w:color w:val="000000"/>
                <w:sz w:val="22"/>
                <w:szCs w:val="22"/>
              </w:rPr>
            </w:pPr>
            <w:r>
              <w:rPr>
                <w:rFonts w:ascii="宋体" w:eastAsia="宋体" w:hAnsi="宋体" w:cs="宋体"/>
                <w:color w:val="000000"/>
                <w:kern w:val="0"/>
                <w:sz w:val="22"/>
                <w:szCs w:val="22"/>
                <w:lang w:bidi="ar"/>
              </w:rPr>
              <w:t>3.3</w:t>
            </w:r>
          </w:p>
        </w:tc>
      </w:tr>
    </w:tbl>
    <w:p w:rsidR="00236ABD" w:rsidRDefault="00236ABD" w:rsidP="00134964">
      <w:pPr>
        <w:wordWrap w:val="0"/>
        <w:ind w:firstLineChars="200" w:firstLine="480"/>
        <w:jc w:val="left"/>
        <w:rPr>
          <w:rFonts w:ascii="宋体" w:eastAsia="宋体" w:hAnsi="宋体" w:cs="宋体"/>
        </w:rPr>
      </w:pPr>
    </w:p>
    <w:p w:rsidR="00236ABD" w:rsidRDefault="004333FF" w:rsidP="007D7497">
      <w:pPr>
        <w:pStyle w:val="3"/>
      </w:pPr>
      <w:bookmarkStart w:id="69" w:name="_Toc145318725"/>
      <w:r>
        <w:rPr>
          <w:rFonts w:hint="eastAsia"/>
        </w:rPr>
        <w:t>4</w:t>
      </w:r>
      <w:r>
        <w:t>.4.2</w:t>
      </w:r>
      <w:r w:rsidR="007D7497">
        <w:rPr>
          <w:rFonts w:hint="eastAsia"/>
        </w:rPr>
        <w:t>评价标准</w:t>
      </w:r>
      <w:bookmarkEnd w:id="69"/>
    </w:p>
    <w:p w:rsidR="00A13451" w:rsidRDefault="00E65084" w:rsidP="00A13451">
      <w:pPr>
        <w:wordWrap w:val="0"/>
        <w:ind w:firstLineChars="200" w:firstLine="480"/>
        <w:jc w:val="left"/>
        <w:rPr>
          <w:rFonts w:ascii="宋体" w:eastAsia="宋体" w:hAnsi="宋体" w:cs="宋体"/>
        </w:rPr>
      </w:pPr>
      <w:r w:rsidRPr="00CB0605">
        <w:rPr>
          <w:rFonts w:ascii="宋体" w:eastAsia="宋体" w:hAnsi="宋体" w:cs="宋体" w:hint="eastAsia"/>
        </w:rPr>
        <w:t>群的多样性</w:t>
      </w:r>
      <w:r>
        <w:rPr>
          <w:rFonts w:ascii="宋体" w:eastAsia="宋体" w:hAnsi="宋体" w:cs="宋体" w:hint="eastAsia"/>
        </w:rPr>
        <w:t>：</w:t>
      </w:r>
      <w:r w:rsidR="00A13451" w:rsidRPr="00CB0605">
        <w:rPr>
          <w:rFonts w:ascii="宋体" w:eastAsia="宋体" w:hAnsi="宋体" w:cs="宋体" w:hint="eastAsia"/>
        </w:rPr>
        <w:t>主要有两种衡量种群</w:t>
      </w:r>
      <w:r w:rsidR="00A13451">
        <w:rPr>
          <w:rFonts w:ascii="宋体" w:eastAsia="宋体" w:hAnsi="宋体" w:cs="宋体" w:hint="eastAsia"/>
        </w:rPr>
        <w:t>的</w:t>
      </w:r>
      <w:r w:rsidR="00A13451" w:rsidRPr="00CB0605">
        <w:rPr>
          <w:rFonts w:ascii="宋体" w:eastAsia="宋体" w:hAnsi="宋体" w:cs="宋体" w:hint="eastAsia"/>
        </w:rPr>
        <w:t>多样性的方法。第一类是基于距离的度量</w:t>
      </w:r>
      <w:r w:rsidR="00A13451">
        <w:rPr>
          <w:rFonts w:ascii="宋体" w:eastAsia="宋体" w:hAnsi="宋体" w:cs="宋体" w:hint="eastAsia"/>
        </w:rPr>
        <w:t>方法（</w:t>
      </w:r>
      <w:r w:rsidR="00A13451" w:rsidRPr="00CB0605">
        <w:rPr>
          <w:rFonts w:ascii="宋体" w:eastAsia="宋体" w:hAnsi="宋体" w:cs="宋体"/>
        </w:rPr>
        <w:t>distance-based measurement</w:t>
      </w:r>
      <w:r w:rsidR="00A13451">
        <w:rPr>
          <w:rFonts w:ascii="宋体" w:eastAsia="宋体" w:hAnsi="宋体" w:cs="宋体" w:hint="eastAsia"/>
        </w:rPr>
        <w:t>，DMB），通过</w:t>
      </w:r>
      <w:r w:rsidR="00A13451" w:rsidRPr="00CB0605">
        <w:rPr>
          <w:rFonts w:ascii="宋体" w:eastAsia="宋体" w:hAnsi="宋体" w:cs="宋体" w:hint="eastAsia"/>
        </w:rPr>
        <w:t>计算个体之间的欧氏距离</w:t>
      </w:r>
      <w:r w:rsidR="00A13451">
        <w:rPr>
          <w:rFonts w:ascii="宋体" w:eastAsia="宋体" w:hAnsi="宋体" w:cs="宋体" w:hint="eastAsia"/>
        </w:rPr>
        <w:t>来衡量种群间的多样性</w:t>
      </w:r>
      <w:r w:rsidR="00A13451" w:rsidRPr="00CB0605">
        <w:rPr>
          <w:rFonts w:ascii="宋体" w:eastAsia="宋体" w:hAnsi="宋体" w:cs="宋体" w:hint="eastAsia"/>
        </w:rPr>
        <w:t>。DBMs有几种不同的形式，如所有个体之间的平均空间距离、个体与群中心位置之间的平均距离、个体之间的最大距离等[23]、[24]、[25]。</w:t>
      </w:r>
      <w:r w:rsidR="00CF4C5C">
        <w:rPr>
          <w:rFonts w:ascii="宋体" w:eastAsia="宋体" w:hAnsi="宋体" w:cs="宋体" w:hint="eastAsia"/>
        </w:rPr>
        <w:t>但是</w:t>
      </w:r>
      <w:r w:rsidR="00A13451">
        <w:rPr>
          <w:rFonts w:ascii="宋体" w:eastAsia="宋体" w:hAnsi="宋体" w:cs="宋体" w:hint="eastAsia"/>
        </w:rPr>
        <w:t>总体而言，距离越远代表着种群多样性越丰富，距离越小代表着的</w:t>
      </w:r>
      <w:r w:rsidR="00A13451" w:rsidRPr="00CB0605">
        <w:rPr>
          <w:rFonts w:ascii="宋体" w:eastAsia="宋体" w:hAnsi="宋体" w:cs="宋体" w:hint="eastAsia"/>
        </w:rPr>
        <w:t>种群多样性越差。</w:t>
      </w:r>
    </w:p>
    <w:p w:rsidR="00A13451" w:rsidRDefault="00A13451" w:rsidP="00A13451">
      <w:pPr>
        <w:wordWrap w:val="0"/>
        <w:ind w:firstLineChars="200" w:firstLine="480"/>
        <w:jc w:val="left"/>
        <w:rPr>
          <w:rFonts w:ascii="宋体" w:eastAsia="宋体" w:hAnsi="宋体" w:cs="宋体"/>
        </w:rPr>
      </w:pPr>
      <w:r w:rsidRPr="00CB0605">
        <w:rPr>
          <w:rFonts w:ascii="宋体" w:eastAsia="宋体" w:hAnsi="宋体" w:cs="宋体" w:hint="eastAsia"/>
        </w:rPr>
        <w:t>第二种方法是基于频率的测量</w:t>
      </w:r>
      <w:r>
        <w:rPr>
          <w:rFonts w:ascii="宋体" w:eastAsia="宋体" w:hAnsi="宋体" w:cs="宋体" w:hint="eastAsia"/>
        </w:rPr>
        <w:t>方法（</w:t>
      </w:r>
      <w:r w:rsidRPr="00CB0605">
        <w:rPr>
          <w:rFonts w:ascii="宋体" w:eastAsia="宋体" w:hAnsi="宋体" w:cs="宋体"/>
        </w:rPr>
        <w:t>frequency-based measurement</w:t>
      </w:r>
      <w:r>
        <w:rPr>
          <w:rFonts w:ascii="宋体" w:eastAsia="宋体" w:hAnsi="宋体" w:cs="宋体" w:hint="eastAsia"/>
        </w:rPr>
        <w:t>，FBM)</w:t>
      </w:r>
      <w:r w:rsidRPr="00CB0605">
        <w:rPr>
          <w:rFonts w:ascii="宋体" w:eastAsia="宋体" w:hAnsi="宋体" w:cs="宋体" w:hint="eastAsia"/>
        </w:rPr>
        <w:t>。</w:t>
      </w:r>
      <w:r w:rsidRPr="00CB0605">
        <w:rPr>
          <w:rFonts w:ascii="宋体" w:eastAsia="宋体" w:hAnsi="宋体" w:cs="宋体" w:hint="eastAsia"/>
        </w:rPr>
        <w:lastRenderedPageBreak/>
        <w:t>在FBM中，通过统计具有代表性的个体的频率来评价种群多样性[26]，[27]。在[28]中，利用平均基因频率来确定种群多样性。此外，熵度量是属于FBM的另一种方法，因为熵使用了基因出现的概率/适应度。在[29]，[30]中可以找到关于群体智能的FBM的详细研究。</w:t>
      </w:r>
    </w:p>
    <w:p w:rsidR="00271DEC" w:rsidRPr="00A13451" w:rsidRDefault="00271DEC" w:rsidP="007D7497">
      <w:pPr>
        <w:wordWrap w:val="0"/>
        <w:ind w:firstLineChars="200" w:firstLine="480"/>
        <w:jc w:val="left"/>
        <w:rPr>
          <w:rFonts w:ascii="宋体" w:eastAsia="宋体" w:hAnsi="宋体" w:cs="宋体"/>
        </w:rPr>
      </w:pPr>
    </w:p>
    <w:p w:rsidR="002C1269" w:rsidRPr="00CB0605" w:rsidRDefault="00A915FC" w:rsidP="007D7497">
      <w:pPr>
        <w:wordWrap w:val="0"/>
        <w:ind w:firstLineChars="200" w:firstLine="480"/>
        <w:jc w:val="left"/>
        <w:rPr>
          <w:rFonts w:ascii="宋体" w:eastAsia="宋体" w:hAnsi="宋体" w:cs="宋体"/>
        </w:rPr>
      </w:pPr>
      <w:r w:rsidRPr="00A915FC">
        <w:rPr>
          <w:rFonts w:ascii="宋体" w:eastAsia="宋体" w:hAnsi="宋体" w:cs="宋体" w:hint="eastAsia"/>
        </w:rPr>
        <w:t>在本文中，我们使用了一种度量方法，即将种群中每个解的各个维度的方差之和的二分之一次方作为多样性 D 的衡量标准。下面是计算多样性 D 的公式：</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6"/>
        <w:gridCol w:w="3576"/>
        <w:gridCol w:w="2476"/>
      </w:tblGrid>
      <w:tr w:rsidR="002C1269" w:rsidTr="00BC710F">
        <w:tc>
          <w:tcPr>
            <w:tcW w:w="2842" w:type="dxa"/>
          </w:tcPr>
          <w:p w:rsidR="002C1269" w:rsidRDefault="002C1269" w:rsidP="00BC710F">
            <w:pPr>
              <w:tabs>
                <w:tab w:val="left" w:pos="1059"/>
              </w:tabs>
              <w:jc w:val="left"/>
            </w:pPr>
          </w:p>
        </w:tc>
        <w:tc>
          <w:tcPr>
            <w:tcW w:w="2843" w:type="dxa"/>
          </w:tcPr>
          <w:p w:rsidR="002C1269" w:rsidRDefault="002C1269" w:rsidP="00BC710F">
            <w:pPr>
              <w:tabs>
                <w:tab w:val="left" w:pos="1059"/>
              </w:tabs>
              <w:jc w:val="center"/>
            </w:pPr>
            <w:r w:rsidRPr="00771282">
              <w:rPr>
                <w:position w:val="-32"/>
              </w:rPr>
              <w:object w:dxaOrig="3360" w:dyaOrig="780">
                <v:shape id="_x0000_i1191" type="#_x0000_t75" style="width:168pt;height:39pt" o:ole="">
                  <v:imagedata r:id="rId356" o:title=""/>
                </v:shape>
                <o:OLEObject Type="Embed" ProgID="Equation.DSMT4" ShapeID="_x0000_i1191" DrawAspect="Content" ObjectID="_1772744870" r:id="rId357"/>
              </w:object>
            </w:r>
          </w:p>
        </w:tc>
        <w:tc>
          <w:tcPr>
            <w:tcW w:w="2843" w:type="dxa"/>
          </w:tcPr>
          <w:p w:rsidR="002C1269" w:rsidRDefault="002C1269" w:rsidP="00BC710F">
            <w:pPr>
              <w:tabs>
                <w:tab w:val="left" w:pos="1059"/>
              </w:tabs>
              <w:jc w:val="right"/>
            </w:pPr>
          </w:p>
        </w:tc>
      </w:tr>
    </w:tbl>
    <w:p w:rsidR="007D7497" w:rsidRDefault="007D7497" w:rsidP="007D7497">
      <w:pPr>
        <w:spacing w:line="400" w:lineRule="atLeast"/>
      </w:pPr>
      <w:r>
        <w:rPr>
          <w:rFonts w:hint="eastAsia"/>
        </w:rPr>
        <w:t>其中，</w:t>
      </w:r>
      <w:r w:rsidRPr="00771282">
        <w:rPr>
          <w:position w:val="-6"/>
        </w:rPr>
        <w:object w:dxaOrig="260" w:dyaOrig="220">
          <v:shape id="_x0000_i1192" type="#_x0000_t75" style="width:13.5pt;height:10.5pt" o:ole="">
            <v:imagedata r:id="rId358" o:title=""/>
          </v:shape>
          <o:OLEObject Type="Embed" ProgID="Equation.DSMT4" ShapeID="_x0000_i1192" DrawAspect="Content" ObjectID="_1772744871" r:id="rId359"/>
        </w:object>
      </w:r>
      <w:r>
        <w:rPr>
          <w:rFonts w:hint="eastAsia"/>
        </w:rPr>
        <w:t>是解的维度，</w:t>
      </w:r>
      <w:r w:rsidRPr="00030AB6">
        <w:rPr>
          <w:position w:val="-6"/>
        </w:rPr>
        <w:object w:dxaOrig="200" w:dyaOrig="220">
          <v:shape id="_x0000_i1193" type="#_x0000_t75" style="width:10.5pt;height:10.5pt" o:ole="">
            <v:imagedata r:id="rId360" o:title=""/>
          </v:shape>
          <o:OLEObject Type="Embed" ProgID="Equation.DSMT4" ShapeID="_x0000_i1193" DrawAspect="Content" ObjectID="_1772744872" r:id="rId361"/>
        </w:object>
      </w:r>
      <w:r>
        <w:rPr>
          <w:rFonts w:hint="eastAsia"/>
        </w:rPr>
        <w:t>是种群的数量，</w:t>
      </w:r>
      <w:r w:rsidRPr="00030AB6">
        <w:rPr>
          <w:position w:val="-14"/>
        </w:rPr>
        <w:object w:dxaOrig="279" w:dyaOrig="380">
          <v:shape id="_x0000_i1194" type="#_x0000_t75" style="width:13.5pt;height:19.5pt" o:ole="">
            <v:imagedata r:id="rId362" o:title=""/>
          </v:shape>
          <o:OLEObject Type="Embed" ProgID="Equation.DSMT4" ShapeID="_x0000_i1194" DrawAspect="Content" ObjectID="_1772744873" r:id="rId363"/>
        </w:object>
      </w:r>
      <w:r>
        <w:rPr>
          <w:rFonts w:hint="eastAsia"/>
        </w:rPr>
        <w:t>是</w:t>
      </w:r>
      <w:r w:rsidRPr="00030AB6">
        <w:rPr>
          <w:rFonts w:hint="eastAsia"/>
        </w:rPr>
        <w:t>是第</w:t>
      </w:r>
      <w:r w:rsidRPr="00030AB6">
        <w:rPr>
          <w:position w:val="-6"/>
        </w:rPr>
        <w:object w:dxaOrig="139" w:dyaOrig="260">
          <v:shape id="_x0000_i1195" type="#_x0000_t75" style="width:7.5pt;height:13.5pt" o:ole="">
            <v:imagedata r:id="rId364" o:title=""/>
          </v:shape>
          <o:OLEObject Type="Embed" ProgID="Equation.DSMT4" ShapeID="_x0000_i1195" DrawAspect="Content" ObjectID="_1772744874" r:id="rId365"/>
        </w:object>
      </w:r>
      <w:r w:rsidRPr="00030AB6">
        <w:rPr>
          <w:rFonts w:hint="eastAsia"/>
        </w:rPr>
        <w:t>个粒子的第</w:t>
      </w:r>
      <w:r w:rsidRPr="00030AB6">
        <w:rPr>
          <w:position w:val="-10"/>
        </w:rPr>
        <w:object w:dxaOrig="200" w:dyaOrig="300">
          <v:shape id="_x0000_i1196" type="#_x0000_t75" style="width:10.5pt;height:15.5pt" o:ole="">
            <v:imagedata r:id="rId366" o:title=""/>
          </v:shape>
          <o:OLEObject Type="Embed" ProgID="Equation.DSMT4" ShapeID="_x0000_i1196" DrawAspect="Content" ObjectID="_1772744875" r:id="rId367"/>
        </w:object>
      </w:r>
      <w:r w:rsidRPr="00030AB6">
        <w:rPr>
          <w:rFonts w:hint="eastAsia"/>
        </w:rPr>
        <w:t>个维数</w:t>
      </w:r>
      <w:r w:rsidR="00271DEC">
        <w:rPr>
          <w:rFonts w:hint="eastAsia"/>
        </w:rPr>
        <w:t>。</w:t>
      </w:r>
    </w:p>
    <w:p w:rsidR="00271DEC" w:rsidRDefault="00271DEC" w:rsidP="00271DEC">
      <w:pPr>
        <w:ind w:firstLineChars="200" w:firstLine="480"/>
        <w:jc w:val="left"/>
        <w:rPr>
          <w:rFonts w:ascii="宋体" w:eastAsia="宋体" w:hAnsi="宋体" w:cs="宋体"/>
        </w:rPr>
      </w:pPr>
      <w:r>
        <w:tab/>
      </w:r>
    </w:p>
    <w:p w:rsidR="00271DEC" w:rsidRDefault="00271DEC" w:rsidP="00271DEC">
      <w:pPr>
        <w:wordWrap w:val="0"/>
        <w:ind w:firstLineChars="200" w:firstLine="480"/>
        <w:jc w:val="left"/>
        <w:rPr>
          <w:rFonts w:ascii="宋体" w:eastAsia="宋体" w:hAnsi="宋体" w:cs="宋体"/>
        </w:rPr>
      </w:pPr>
      <w:r w:rsidRPr="00252CFE">
        <w:rPr>
          <w:rFonts w:ascii="宋体" w:eastAsia="宋体" w:hAnsi="宋体" w:cs="宋体"/>
          <w:noProof/>
        </w:rPr>
        <w:lastRenderedPageBreak/>
        <mc:AlternateContent>
          <mc:Choice Requires="wps">
            <w:drawing>
              <wp:inline distT="0" distB="0" distL="0" distR="0" wp14:anchorId="7913C963" wp14:editId="0721D121">
                <wp:extent cx="4884420" cy="1404620"/>
                <wp:effectExtent l="0" t="0" r="11430" b="17780"/>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4420" cy="1404620"/>
                        </a:xfrm>
                        <a:prstGeom prst="rect">
                          <a:avLst/>
                        </a:prstGeom>
                        <a:solidFill>
                          <a:srgbClr val="FFFFFF"/>
                        </a:solidFill>
                        <a:ln w="9525">
                          <a:solidFill>
                            <a:srgbClr val="000000"/>
                          </a:solidFill>
                          <a:miter lim="800000"/>
                          <a:headEnd/>
                          <a:tailEnd/>
                        </a:ln>
                      </wps:spPr>
                      <wps:txbx>
                        <w:txbxContent>
                          <w:p w:rsidR="005A052B" w:rsidRDefault="005A052B" w:rsidP="00271DEC">
                            <w:r>
                              <w:t>[23] R. K. Ursem, “Diversity-guided evolutionary algorithms,” in Proc.</w:t>
                            </w:r>
                          </w:p>
                          <w:p w:rsidR="005A052B" w:rsidRDefault="005A052B" w:rsidP="00271DEC">
                            <w:r>
                              <w:t>7th Int. Conf. Parallel Problem Solving Nature, 2002, pp. 462–474.</w:t>
                            </w:r>
                          </w:p>
                          <w:p w:rsidR="005A052B" w:rsidRDefault="005A052B" w:rsidP="00271DEC">
                            <w:r>
                              <w:t>[24] R. Morrison and K. De Jong , “Measurement of population</w:t>
                            </w:r>
                          </w:p>
                          <w:p w:rsidR="005A052B" w:rsidRDefault="005A052B" w:rsidP="00271DEC">
                            <w:r>
                              <w:t>diversity,” in Artif. Evol., vol. 2310, pp. 31–41, 2002.</w:t>
                            </w:r>
                          </w:p>
                          <w:p w:rsidR="005A052B" w:rsidRDefault="005A052B" w:rsidP="00271DEC">
                            <w:r>
                              <w:t>[25] O. Olorunda and A. P. Engelbrecht, “Measuring exploration/exploi-</w:t>
                            </w:r>
                          </w:p>
                          <w:p w:rsidR="005A052B" w:rsidRDefault="005A052B" w:rsidP="00271DEC">
                            <w:r>
                              <w:t>tation in particle swarms using swarm diversity,” in Proc. IEEECongr.</w:t>
                            </w:r>
                          </w:p>
                          <w:p w:rsidR="005A052B" w:rsidRDefault="005A052B" w:rsidP="00271DEC">
                            <w:r>
                              <w:t>Evol. Comput. World Congr. Comput. Intell., 2008, pp. 1128–1134.</w:t>
                            </w:r>
                          </w:p>
                          <w:p w:rsidR="005A052B" w:rsidRDefault="005A052B" w:rsidP="00271DEC">
                            <w:r>
                              <w:t>[26] M. M. Gouvea and A. F. R. Araujo, “Diversity control based on</w:t>
                            </w:r>
                          </w:p>
                          <w:p w:rsidR="005A052B" w:rsidRDefault="005A052B" w:rsidP="00271DEC">
                            <w:r>
                              <w:t>population heterozygosity dynamics,” in Proc. IEEE Congr. Evol.</w:t>
                            </w:r>
                          </w:p>
                          <w:p w:rsidR="005A052B" w:rsidRDefault="005A052B" w:rsidP="00271DEC">
                            <w:r>
                              <w:t>Comput. World Congr. Comput. Intell., 2008, pp. 3671–3678.</w:t>
                            </w:r>
                          </w:p>
                          <w:p w:rsidR="005A052B" w:rsidRDefault="005A052B" w:rsidP="00271DEC">
                            <w:r>
                              <w:t>[27] B. Wyns, P. De Bruyne, and L. Boullart, “Characterizing diversity in</w:t>
                            </w:r>
                          </w:p>
                          <w:p w:rsidR="005A052B" w:rsidRDefault="005A052B" w:rsidP="00271DEC">
                            <w:r>
                              <w:t>genetic programming,” in Proc. Genetic Program., pp. 250–259, 2006.</w:t>
                            </w:r>
                          </w:p>
                          <w:p w:rsidR="005A052B" w:rsidRDefault="005A052B" w:rsidP="00271DEC">
                            <w:r>
                              <w:t>[28] R. J. Collins and D. R. Jefferson, “Selection in massively parallel</w:t>
                            </w:r>
                          </w:p>
                          <w:p w:rsidR="005A052B" w:rsidRDefault="005A052B" w:rsidP="00271DEC">
                            <w:r>
                              <w:t>genetic algorithms,” in Proc. 4th Int. Conf. Genetic Algorithms, 1991,</w:t>
                            </w:r>
                          </w:p>
                          <w:p w:rsidR="005A052B" w:rsidRDefault="005A052B" w:rsidP="00271DEC">
                            <w:r>
                              <w:t>pp. 249–256.</w:t>
                            </w:r>
                          </w:p>
                          <w:p w:rsidR="005A052B" w:rsidRDefault="005A052B" w:rsidP="00271DEC">
                            <w:r>
                              <w:t>[29] J. Rosca, “Entropy-driven adaptive representation,” in Proc. Work-</w:t>
                            </w:r>
                          </w:p>
                          <w:p w:rsidR="005A052B" w:rsidRDefault="005A052B" w:rsidP="00271DEC">
                            <w:r>
                              <w:t>shop Genetic Program. Theory Real-World Appl., 1995, pp. 23–32.</w:t>
                            </w:r>
                          </w:p>
                          <w:p w:rsidR="005A052B" w:rsidRDefault="005A052B" w:rsidP="00271DEC">
                            <w:r>
                              <w:t>[30] Y. Shi and R. C. Eberhart, “Population diversity of particle</w:t>
                            </w:r>
                          </w:p>
                          <w:p w:rsidR="005A052B" w:rsidRDefault="005A052B" w:rsidP="00271DEC">
                            <w:r>
                              <w:t>swarms,” IEEE Congr. Evol. Comput. World Congr. Comput. Intell.,</w:t>
                            </w:r>
                          </w:p>
                          <w:p w:rsidR="005A052B" w:rsidRDefault="005A052B" w:rsidP="00271DEC">
                            <w:r>
                              <w:t>2008, pp. 1063–1067.</w:t>
                            </w:r>
                          </w:p>
                        </w:txbxContent>
                      </wps:txbx>
                      <wps:bodyPr rot="0" vert="horz" wrap="square" lIns="91440" tIns="45720" rIns="91440" bIns="45720" anchor="t" anchorCtr="0">
                        <a:spAutoFit/>
                      </wps:bodyPr>
                    </wps:wsp>
                  </a:graphicData>
                </a:graphic>
              </wp:inline>
            </w:drawing>
          </mc:Choice>
          <mc:Fallback>
            <w:pict>
              <v:shape w14:anchorId="7913C963" id="_x0000_s1048" type="#_x0000_t202" style="width:384.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">
                <v:textbox style="mso-fit-shape-to-text:t">
                  <w:txbxContent>
                    <w:p w:rsidR="005A052B" w:rsidRDefault="005A052B" w:rsidP="00271DEC">
                      <w:r>
                        <w:t>[23] R. K. Ursem, “Diversity-guided evolutionary algorithms,” in Proc.</w:t>
                      </w:r>
                    </w:p>
                    <w:p w:rsidR="005A052B" w:rsidRDefault="005A052B" w:rsidP="00271DEC">
                      <w:r>
                        <w:t>7th Int. Conf. Parallel Problem Solving Nature, 2002, pp. 462–474.</w:t>
                      </w:r>
                    </w:p>
                    <w:p w:rsidR="005A052B" w:rsidRDefault="005A052B" w:rsidP="00271DEC">
                      <w:r>
                        <w:t>[24] R. Morrison and K. De Jong , “Measurement of population</w:t>
                      </w:r>
                    </w:p>
                    <w:p w:rsidR="005A052B" w:rsidRDefault="005A052B" w:rsidP="00271DEC">
                      <w:r>
                        <w:t>diversity,” in Artif. Evol., vol. 2310, pp. 31–41, 2002.</w:t>
                      </w:r>
                    </w:p>
                    <w:p w:rsidR="005A052B" w:rsidRDefault="005A052B" w:rsidP="00271DEC">
                      <w:r>
                        <w:t>[25] O. Olorunda and A. P. Engelbrecht, “Measuring exploration/exploi-</w:t>
                      </w:r>
                    </w:p>
                    <w:p w:rsidR="005A052B" w:rsidRDefault="005A052B" w:rsidP="00271DEC">
                      <w:r>
                        <w:t>tation in particle swarms using swarm diversity,” in Proc. IEEECongr.</w:t>
                      </w:r>
                    </w:p>
                    <w:p w:rsidR="005A052B" w:rsidRDefault="005A052B" w:rsidP="00271DEC">
                      <w:r>
                        <w:t>Evol. Comput. World Congr. Comput. Intell., 2008, pp. 1128–1134.</w:t>
                      </w:r>
                    </w:p>
                    <w:p w:rsidR="005A052B" w:rsidRDefault="005A052B" w:rsidP="00271DEC">
                      <w:r>
                        <w:t>[26] M. M. Gouvea and A. F. R. Araujo, “Diversity control based on</w:t>
                      </w:r>
                    </w:p>
                    <w:p w:rsidR="005A052B" w:rsidRDefault="005A052B" w:rsidP="00271DEC">
                      <w:r>
                        <w:t>population heterozygosity dynamics,” in Proc. IEEE Congr. Evol.</w:t>
                      </w:r>
                    </w:p>
                    <w:p w:rsidR="005A052B" w:rsidRDefault="005A052B" w:rsidP="00271DEC">
                      <w:r>
                        <w:t>Comput. World Congr. Comput. Intell., 2008, pp. 3671–3678.</w:t>
                      </w:r>
                    </w:p>
                    <w:p w:rsidR="005A052B" w:rsidRDefault="005A052B" w:rsidP="00271DEC">
                      <w:r>
                        <w:t>[27] B. Wyns, P. De Bruyne, and L. Boullart, “Characterizing diversity in</w:t>
                      </w:r>
                    </w:p>
                    <w:p w:rsidR="005A052B" w:rsidRDefault="005A052B" w:rsidP="00271DEC">
                      <w:r>
                        <w:t>genetic programming,” in Proc. Genetic Program., pp. 250–259, 2006.</w:t>
                      </w:r>
                    </w:p>
                    <w:p w:rsidR="005A052B" w:rsidRDefault="005A052B" w:rsidP="00271DEC">
                      <w:r>
                        <w:t>[28] R. J. Collins and D. R. Jefferson, “Selection in massively parallel</w:t>
                      </w:r>
                    </w:p>
                    <w:p w:rsidR="005A052B" w:rsidRDefault="005A052B" w:rsidP="00271DEC">
                      <w:r>
                        <w:t>genetic algorithms,” in Proc. 4th Int. Conf. Genetic Algorithms, 1991,</w:t>
                      </w:r>
                    </w:p>
                    <w:p w:rsidR="005A052B" w:rsidRDefault="005A052B" w:rsidP="00271DEC">
                      <w:r>
                        <w:t>pp. 249–256.</w:t>
                      </w:r>
                    </w:p>
                    <w:p w:rsidR="005A052B" w:rsidRDefault="005A052B" w:rsidP="00271DEC">
                      <w:r>
                        <w:t>[29] J. Rosca, “Entropy-driven adaptive representation,” in Proc. Work-</w:t>
                      </w:r>
                    </w:p>
                    <w:p w:rsidR="005A052B" w:rsidRDefault="005A052B" w:rsidP="00271DEC">
                      <w:r>
                        <w:t>shop Genetic Program. Theory Real-World Appl., 1995, pp. 23–32.</w:t>
                      </w:r>
                    </w:p>
                    <w:p w:rsidR="005A052B" w:rsidRDefault="005A052B" w:rsidP="00271DEC">
                      <w:r>
                        <w:t>[30] Y. Shi and R. C. Eberhart, “Population diversity of particle</w:t>
                      </w:r>
                    </w:p>
                    <w:p w:rsidR="005A052B" w:rsidRDefault="005A052B" w:rsidP="00271DEC">
                      <w:r>
                        <w:t>swarms,” IEEE Congr. Evol. Comput. World Congr. Comput. Intell.,</w:t>
                      </w:r>
                    </w:p>
                    <w:p w:rsidR="005A052B" w:rsidRDefault="005A052B" w:rsidP="00271DEC">
                      <w:r>
                        <w:t>2008, pp. 1063–1067.</w:t>
                      </w:r>
                    </w:p>
                  </w:txbxContent>
                </v:textbox>
                <w10:anchorlock/>
              </v:shape>
            </w:pict>
          </mc:Fallback>
        </mc:AlternateContent>
      </w:r>
    </w:p>
    <w:p w:rsidR="00271DEC" w:rsidRDefault="00271DEC" w:rsidP="00271DEC">
      <w:pPr>
        <w:wordWrap w:val="0"/>
        <w:ind w:firstLineChars="200" w:firstLine="480"/>
        <w:jc w:val="left"/>
        <w:rPr>
          <w:rFonts w:ascii="宋体" w:eastAsia="宋体" w:hAnsi="宋体" w:cs="宋体"/>
        </w:rPr>
      </w:pPr>
    </w:p>
    <w:p w:rsidR="00271DEC" w:rsidRDefault="00271DEC" w:rsidP="00271DEC">
      <w:pPr>
        <w:wordWrap w:val="0"/>
        <w:ind w:firstLineChars="200" w:firstLine="480"/>
        <w:jc w:val="left"/>
        <w:rPr>
          <w:rFonts w:ascii="宋体" w:eastAsia="宋体" w:hAnsi="宋体" w:cs="宋体"/>
        </w:rPr>
      </w:pPr>
    </w:p>
    <w:p w:rsidR="00271DEC" w:rsidRDefault="00271DEC" w:rsidP="00A13451">
      <w:pPr>
        <w:spacing w:line="400" w:lineRule="atLeast"/>
        <w:ind w:firstLine="420"/>
      </w:pPr>
      <w:r w:rsidRPr="00CB0605">
        <w:rPr>
          <w:rFonts w:ascii="宋体" w:eastAsia="宋体" w:hAnsi="宋体" w:cs="宋体" w:hint="eastAsia"/>
        </w:rPr>
        <w:t>在[31]中，Wineberg和Oppacher得出结论，尽管这两种测量方法有不同的形式，但它们都使用了一个群体中所有可能的染色体对和生物体之间的距离概念。对于FBM，通常是计算每个个体的频率。特别是对于持续性的问题，它很少出现在两个相同的人身上。因此，本文没有使用FBM来度量种群多样性，而是使用DBM来度量种群多样性。根据[30]，提出了多种类型的DBM。</w:t>
      </w:r>
    </w:p>
    <w:p w:rsidR="007D7497" w:rsidRPr="007D7497" w:rsidRDefault="007D7497" w:rsidP="007D7497"/>
    <w:p w:rsidR="00134964" w:rsidRDefault="007D7497" w:rsidP="00134964">
      <w:pPr>
        <w:wordWrap w:val="0"/>
        <w:ind w:firstLineChars="200" w:firstLine="480"/>
        <w:jc w:val="left"/>
        <w:rPr>
          <w:rFonts w:ascii="宋体" w:eastAsia="宋体" w:hAnsi="宋体" w:cs="宋体"/>
        </w:rPr>
      </w:pPr>
      <w:r>
        <w:rPr>
          <w:rFonts w:ascii="宋体" w:eastAsia="宋体" w:hAnsi="宋体" w:cs="宋体" w:hint="eastAsia"/>
        </w:rPr>
        <w:t>其他</w:t>
      </w:r>
      <w:r w:rsidR="00134964">
        <w:rPr>
          <w:rFonts w:ascii="宋体" w:eastAsia="宋体" w:hAnsi="宋体" w:cs="宋体" w:hint="eastAsia"/>
        </w:rPr>
        <w:t>评价标准和第三章一样</w:t>
      </w:r>
    </w:p>
    <w:p w:rsidR="000007A4" w:rsidRDefault="004333FF" w:rsidP="007959D6">
      <w:pPr>
        <w:pStyle w:val="3"/>
      </w:pPr>
      <w:bookmarkStart w:id="70" w:name="_Toc145318726"/>
      <w:r>
        <w:rPr>
          <w:rFonts w:hint="eastAsia"/>
        </w:rPr>
        <w:lastRenderedPageBreak/>
        <w:t>4</w:t>
      </w:r>
      <w:r>
        <w:t>.4.3</w:t>
      </w:r>
      <w:r w:rsidR="001B5FC2">
        <w:rPr>
          <w:rFonts w:hint="eastAsia"/>
        </w:rPr>
        <w:t>算法参数设置</w:t>
      </w:r>
      <w:bookmarkEnd w:id="70"/>
    </w:p>
    <w:p w:rsidR="001B5FC2" w:rsidRDefault="001B5FC2">
      <w:pPr>
        <w:ind w:firstLineChars="200" w:firstLine="480"/>
        <w:rPr>
          <w:rFonts w:asciiTheme="minorEastAsia" w:hAnsiTheme="minorEastAsia" w:cstheme="minorEastAsia"/>
        </w:rPr>
      </w:pPr>
    </w:p>
    <w:tbl>
      <w:tblPr>
        <w:tblW w:w="5634" w:type="dxa"/>
        <w:jc w:val="center"/>
        <w:tblLook w:val="04A0" w:firstRow="1" w:lastRow="0" w:firstColumn="1" w:lastColumn="0" w:noHBand="0" w:noVBand="1"/>
      </w:tblPr>
      <w:tblGrid>
        <w:gridCol w:w="2212"/>
        <w:gridCol w:w="3422"/>
      </w:tblGrid>
      <w:tr w:rsidR="00236ABD" w:rsidTr="00236ABD">
        <w:trPr>
          <w:trHeight w:val="616"/>
          <w:jc w:val="center"/>
        </w:trPr>
        <w:tc>
          <w:tcPr>
            <w:tcW w:w="2212" w:type="dxa"/>
            <w:tcBorders>
              <w:top w:val="single" w:sz="8" w:space="0" w:color="000000"/>
              <w:left w:val="nil"/>
              <w:bottom w:val="single" w:sz="4" w:space="0" w:color="000000"/>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参数名称</w:t>
            </w:r>
          </w:p>
        </w:tc>
        <w:tc>
          <w:tcPr>
            <w:tcW w:w="3422" w:type="dxa"/>
            <w:tcBorders>
              <w:top w:val="single" w:sz="8" w:space="0" w:color="000000"/>
              <w:left w:val="nil"/>
              <w:bottom w:val="single" w:sz="4" w:space="0" w:color="000000"/>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参数值</w:t>
            </w:r>
          </w:p>
        </w:tc>
      </w:tr>
      <w:tr w:rsidR="00236ABD" w:rsidTr="00236ABD">
        <w:trPr>
          <w:trHeight w:val="597"/>
          <w:jc w:val="center"/>
        </w:trPr>
        <w:tc>
          <w:tcPr>
            <w:tcW w:w="0" w:type="auto"/>
            <w:tcBorders>
              <w:top w:val="nil"/>
              <w:left w:val="nil"/>
              <w:bottom w:val="nil"/>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color w:val="000000"/>
                <w:sz w:val="22"/>
                <w:szCs w:val="22"/>
              </w:rPr>
              <w:t>P</w:t>
            </w:r>
            <w:r>
              <w:rPr>
                <w:rFonts w:ascii="宋体" w:eastAsia="宋体" w:hAnsi="宋体" w:cs="宋体" w:hint="eastAsia"/>
                <w:color w:val="000000"/>
                <w:sz w:val="22"/>
                <w:szCs w:val="22"/>
              </w:rPr>
              <w:t>eep</w:t>
            </w:r>
          </w:p>
        </w:tc>
        <w:tc>
          <w:tcPr>
            <w:tcW w:w="0" w:type="auto"/>
            <w:tcBorders>
              <w:top w:val="nil"/>
              <w:left w:val="nil"/>
              <w:bottom w:val="nil"/>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rPr>
              <w:t>2</w:t>
            </w:r>
          </w:p>
        </w:tc>
      </w:tr>
      <w:tr w:rsidR="009866D5" w:rsidTr="00236ABD">
        <w:trPr>
          <w:trHeight w:val="597"/>
          <w:jc w:val="center"/>
        </w:trPr>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sidRPr="00236ABD">
              <w:rPr>
                <w:rFonts w:ascii="宋体" w:eastAsia="宋体" w:hAnsi="宋体" w:cs="宋体"/>
              </w:rPr>
              <w:t>nBabysitter</w:t>
            </w:r>
          </w:p>
        </w:tc>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rPr>
              <w:t>3%</w:t>
            </w:r>
          </w:p>
        </w:tc>
      </w:tr>
      <w:tr w:rsidR="009866D5" w:rsidTr="00236ABD">
        <w:trPr>
          <w:trHeight w:val="597"/>
          <w:jc w:val="center"/>
        </w:trPr>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color w:val="000000"/>
                <w:sz w:val="22"/>
                <w:szCs w:val="22"/>
              </w:rPr>
            </w:pPr>
            <w:r>
              <w:rPr>
                <w:rFonts w:ascii="宋体" w:eastAsia="宋体" w:hAnsi="宋体" w:cs="宋体" w:hint="eastAsia"/>
                <w:color w:val="000000"/>
                <w:sz w:val="22"/>
                <w:szCs w:val="22"/>
              </w:rPr>
              <w:t>npop</w:t>
            </w:r>
          </w:p>
        </w:tc>
        <w:tc>
          <w:tcPr>
            <w:tcW w:w="0" w:type="auto"/>
            <w:tcBorders>
              <w:top w:val="nil"/>
              <w:left w:val="nil"/>
              <w:bottom w:val="nil"/>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hint="eastAsia"/>
              </w:rPr>
              <w:t>4</w:t>
            </w:r>
            <w:r>
              <w:rPr>
                <w:rFonts w:ascii="宋体" w:eastAsia="宋体" w:hAnsi="宋体" w:cs="宋体"/>
              </w:rPr>
              <w:t>0</w:t>
            </w:r>
          </w:p>
        </w:tc>
      </w:tr>
      <w:tr w:rsidR="009866D5" w:rsidTr="005D6A81">
        <w:trPr>
          <w:trHeight w:val="597"/>
          <w:jc w:val="center"/>
        </w:trPr>
        <w:tc>
          <w:tcPr>
            <w:tcW w:w="0" w:type="auto"/>
            <w:tcBorders>
              <w:top w:val="nil"/>
              <w:left w:val="nil"/>
              <w:bottom w:val="single" w:sz="8" w:space="0" w:color="000000"/>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sidRPr="00236ABD">
              <w:rPr>
                <w:rFonts w:ascii="宋体" w:eastAsia="宋体" w:hAnsi="宋体" w:cs="宋体"/>
              </w:rPr>
              <w:t>nBabysitter</w:t>
            </w:r>
          </w:p>
        </w:tc>
        <w:tc>
          <w:tcPr>
            <w:tcW w:w="0" w:type="auto"/>
            <w:tcBorders>
              <w:top w:val="nil"/>
              <w:left w:val="nil"/>
              <w:bottom w:val="single" w:sz="8" w:space="0" w:color="000000"/>
              <w:right w:val="nil"/>
            </w:tcBorders>
            <w:shd w:val="clear" w:color="auto" w:fill="auto"/>
            <w:noWrap/>
            <w:vAlign w:val="center"/>
          </w:tcPr>
          <w:p w:rsidR="009866D5" w:rsidRDefault="009866D5" w:rsidP="009866D5">
            <w:pPr>
              <w:widowControl/>
              <w:jc w:val="center"/>
              <w:textAlignment w:val="center"/>
              <w:rPr>
                <w:rFonts w:ascii="宋体" w:eastAsia="宋体" w:hAnsi="宋体" w:cs="宋体"/>
              </w:rPr>
            </w:pPr>
            <w:r>
              <w:rPr>
                <w:rFonts w:ascii="宋体" w:eastAsia="宋体" w:hAnsi="宋体" w:cs="宋体"/>
              </w:rPr>
              <w:t>3%</w:t>
            </w:r>
          </w:p>
        </w:tc>
      </w:tr>
    </w:tbl>
    <w:p w:rsidR="009F583A" w:rsidRDefault="003D69D4" w:rsidP="009F583A">
      <w:pPr>
        <w:ind w:firstLineChars="200" w:firstLine="480"/>
        <w:jc w:val="left"/>
        <w:rPr>
          <w:rFonts w:ascii="宋体" w:eastAsia="宋体" w:hAnsi="宋体" w:cs="宋体"/>
        </w:rPr>
      </w:pPr>
      <w:r>
        <w:rPr>
          <w:rFonts w:ascii="宋体" w:eastAsia="宋体" w:hAnsi="宋体" w:cs="宋体" w:hint="eastAsia"/>
        </w:rPr>
        <w:t>本实验</w:t>
      </w:r>
      <w:r w:rsidR="009F583A">
        <w:rPr>
          <w:rFonts w:ascii="宋体" w:eastAsia="宋体" w:hAnsi="宋体" w:cs="宋体" w:hint="eastAsia"/>
        </w:rPr>
        <w:t>选择了</w:t>
      </w:r>
      <w:r>
        <w:rPr>
          <w:rFonts w:ascii="宋体" w:eastAsia="宋体" w:hAnsi="宋体" w:cs="宋体"/>
        </w:rPr>
        <w:t>4</w:t>
      </w:r>
      <w:r w:rsidR="009F583A">
        <w:rPr>
          <w:rFonts w:ascii="宋体" w:eastAsia="宋体" w:hAnsi="宋体" w:cs="宋体" w:hint="eastAsia"/>
        </w:rPr>
        <w:t>种种类的参与资源共享的车辆数目，分别</w:t>
      </w:r>
      <w:r w:rsidR="009F583A" w:rsidRPr="004311C0">
        <w:rPr>
          <w:rFonts w:ascii="宋体" w:eastAsia="宋体" w:hAnsi="宋体" w:cs="宋体" w:hint="eastAsia"/>
        </w:rPr>
        <w:t>是{10，15，20，25}。在算法中，种群数量被设置为40。</w:t>
      </w:r>
      <w:r>
        <w:rPr>
          <w:rFonts w:ascii="宋体" w:eastAsia="宋体" w:hAnsi="宋体" w:cs="宋体" w:hint="eastAsia"/>
        </w:rPr>
        <w:t>分别用基因算法和侏儒猫鼬算法进行比较。</w:t>
      </w:r>
    </w:p>
    <w:p w:rsidR="000007A4" w:rsidRPr="009F583A" w:rsidRDefault="000007A4" w:rsidP="00236ABD">
      <w:pPr>
        <w:rPr>
          <w:rFonts w:ascii="宋体" w:eastAsia="宋体" w:hAnsi="宋体" w:cs="宋体"/>
        </w:rPr>
      </w:pPr>
    </w:p>
    <w:p w:rsidR="000007A4" w:rsidRDefault="004333FF" w:rsidP="007959D6">
      <w:pPr>
        <w:pStyle w:val="2"/>
      </w:pPr>
      <w:bookmarkStart w:id="71" w:name="_Toc145318727"/>
      <w:r>
        <w:t>4.5</w:t>
      </w:r>
      <w:r w:rsidR="00060B04">
        <w:rPr>
          <w:rFonts w:hint="eastAsia"/>
        </w:rPr>
        <w:t>实验结果与分析</w:t>
      </w:r>
      <w:bookmarkEnd w:id="71"/>
    </w:p>
    <w:p w:rsidR="000007A4" w:rsidRDefault="003D30F0" w:rsidP="00521379">
      <w:pPr>
        <w:ind w:firstLineChars="200" w:firstLine="480"/>
        <w:jc w:val="center"/>
        <w:rPr>
          <w:rFonts w:ascii="宋体" w:eastAsia="宋体" w:hAnsi="宋体" w:cs="宋体"/>
        </w:rPr>
      </w:pPr>
      <w:r>
        <w:rPr>
          <w:noProof/>
        </w:rPr>
        <mc:AlternateContent>
          <mc:Choice Requires="wps">
            <w:drawing>
              <wp:inline distT="0" distB="0" distL="0" distR="0" wp14:anchorId="3760A3B3" wp14:editId="1174D329">
                <wp:extent cx="4480560" cy="3383280"/>
                <wp:effectExtent l="0" t="0" r="15240" b="26670"/>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3383280"/>
                        </a:xfrm>
                        <a:prstGeom prst="rect">
                          <a:avLst/>
                        </a:prstGeom>
                        <a:solidFill>
                          <a:srgbClr val="FFFFFF"/>
                        </a:solidFill>
                        <a:ln w="9525">
                          <a:solidFill>
                            <a:schemeClr val="bg1"/>
                          </a:solidFill>
                          <a:miter lim="800000"/>
                          <a:headEnd/>
                          <a:tailEnd/>
                        </a:ln>
                      </wps:spPr>
                      <wps:txbx>
                        <w:txbxContent>
                          <w:p w:rsidR="005A052B" w:rsidRDefault="005A052B" w:rsidP="003D30F0">
                            <w:pPr>
                              <w:jc w:val="center"/>
                            </w:pPr>
                            <w:r>
                              <w:rPr>
                                <w:noProof/>
                              </w:rPr>
                              <w:pict>
                                <v:shape id="_x0000_i1198" type="#_x0000_t75" style="width:293.5pt;height:227.5pt" o:ole="">
                                  <v:imagedata r:id="rId368" o:title="DMA_time" croptop="4508f" cropleft="2297f" cropright="4111f"/>
                                </v:shape>
                              </w:pict>
                            </w:r>
                          </w:p>
                          <w:p w:rsidR="005A052B" w:rsidRDefault="005A052B" w:rsidP="00521379">
                            <w:pPr>
                              <w:pStyle w:val="aa"/>
                              <w:ind w:firstLine="422"/>
                            </w:pPr>
                            <w:r>
                              <w:t>图：</w:t>
                            </w:r>
                          </w:p>
                        </w:txbxContent>
                      </wps:txbx>
                      <wps:bodyPr rot="0" vert="horz" wrap="square" lIns="91440" tIns="45720" rIns="91440" bIns="45720" anchor="t" anchorCtr="0">
                        <a:noAutofit/>
                      </wps:bodyPr>
                    </wps:wsp>
                  </a:graphicData>
                </a:graphic>
              </wp:inline>
            </w:drawing>
          </mc:Choice>
          <mc:Fallback>
            <w:pict>
              <v:shape w14:anchorId="3760A3B3" id="_x0000_s1049" type="#_x0000_t202" style="width:352.8pt;height:26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" strokecolor="white [3212]">
                <v:textbox>
                  <w:txbxContent>
                    <w:p w:rsidR="005A052B" w:rsidRDefault="005A052B" w:rsidP="003D30F0">
                      <w:pPr>
                        <w:jc w:val="center"/>
                      </w:pPr>
                      <w:r>
                        <w:rPr>
                          <w:noProof/>
                        </w:rPr>
                        <w:pict>
                          <v:shape id="_x0000_i1198" type="#_x0000_t75" style="width:293.5pt;height:227.5pt" o:ole="">
                            <v:imagedata r:id="rId368" o:title="DMA_time" croptop="4508f" cropleft="2297f" cropright="4111f"/>
                          </v:shape>
                        </w:pict>
                      </w:r>
                    </w:p>
                    <w:p w:rsidR="005A052B" w:rsidRDefault="005A052B" w:rsidP="00521379">
                      <w:pPr>
                        <w:pStyle w:val="aa"/>
                        <w:ind w:firstLine="422"/>
                      </w:pPr>
                      <w:r>
                        <w:t>图：</w:t>
                      </w:r>
                    </w:p>
                  </w:txbxContent>
                </v:textbox>
                <w10:anchorlock/>
              </v:shape>
            </w:pict>
          </mc:Fallback>
        </mc:AlternateContent>
      </w:r>
    </w:p>
    <w:p w:rsidR="00236ABD" w:rsidRDefault="00521379" w:rsidP="009866D5">
      <w:pPr>
        <w:ind w:firstLineChars="200" w:firstLine="480"/>
        <w:rPr>
          <w:rFonts w:ascii="宋体" w:eastAsia="宋体" w:hAnsi="宋体" w:cs="宋体"/>
        </w:rPr>
      </w:pPr>
      <w:r>
        <w:rPr>
          <w:rFonts w:ascii="宋体" w:eastAsia="宋体" w:hAnsi="宋体" w:cs="宋体" w:hint="eastAsia"/>
        </w:rPr>
        <w:t>如图所示，虚线是基因算法求解该问题的时间，实线是侏儒猫鼬算法的运行</w:t>
      </w:r>
      <w:r>
        <w:rPr>
          <w:rFonts w:ascii="宋体" w:eastAsia="宋体" w:hAnsi="宋体" w:cs="宋体" w:hint="eastAsia"/>
        </w:rPr>
        <w:lastRenderedPageBreak/>
        <w:t>时间，标签前面的数字代表着车辆的数目。</w:t>
      </w:r>
      <w:r w:rsidR="00353DF3">
        <w:rPr>
          <w:rFonts w:ascii="宋体" w:eastAsia="宋体" w:hAnsi="宋体" w:cs="宋体" w:hint="eastAsia"/>
        </w:rPr>
        <w:t>可以看出，侏儒猫鼬算法的运行时间明显比基因算法的运行时间要短，且当车辆数目为1</w:t>
      </w:r>
      <w:r w:rsidR="00353DF3">
        <w:rPr>
          <w:rFonts w:ascii="宋体" w:eastAsia="宋体" w:hAnsi="宋体" w:cs="宋体"/>
        </w:rPr>
        <w:t>5</w:t>
      </w:r>
      <w:r w:rsidR="003D69D4">
        <w:rPr>
          <w:rFonts w:ascii="宋体" w:eastAsia="宋体" w:hAnsi="宋体" w:cs="宋体" w:hint="eastAsia"/>
        </w:rPr>
        <w:t>和2</w:t>
      </w:r>
      <w:r w:rsidR="003D69D4">
        <w:rPr>
          <w:rFonts w:ascii="宋体" w:eastAsia="宋体" w:hAnsi="宋体" w:cs="宋体"/>
        </w:rPr>
        <w:t>0</w:t>
      </w:r>
      <w:r w:rsidR="00353DF3">
        <w:rPr>
          <w:rFonts w:ascii="宋体" w:eastAsia="宋体" w:hAnsi="宋体" w:cs="宋体" w:hint="eastAsia"/>
        </w:rPr>
        <w:t>的时候，</w:t>
      </w:r>
      <w:r w:rsidR="003D69D4">
        <w:rPr>
          <w:rFonts w:ascii="宋体" w:eastAsia="宋体" w:hAnsi="宋体" w:cs="宋体" w:hint="eastAsia"/>
        </w:rPr>
        <w:t>运行时间大约要少三分之一，当车辆数目为</w:t>
      </w:r>
      <w:r w:rsidR="003D69D4">
        <w:rPr>
          <w:rFonts w:ascii="宋体" w:eastAsia="宋体" w:hAnsi="宋体" w:cs="宋体"/>
        </w:rPr>
        <w:t>1</w:t>
      </w:r>
      <w:r w:rsidR="003D69D4">
        <w:rPr>
          <w:rFonts w:ascii="宋体" w:eastAsia="宋体" w:hAnsi="宋体" w:cs="宋体" w:hint="eastAsia"/>
        </w:rPr>
        <w:t>0和2</w:t>
      </w:r>
      <w:r w:rsidR="003D69D4">
        <w:rPr>
          <w:rFonts w:ascii="宋体" w:eastAsia="宋体" w:hAnsi="宋体" w:cs="宋体"/>
        </w:rPr>
        <w:t>5</w:t>
      </w:r>
      <w:r w:rsidR="003D69D4">
        <w:rPr>
          <w:rFonts w:ascii="宋体" w:eastAsia="宋体" w:hAnsi="宋体" w:cs="宋体" w:hint="eastAsia"/>
        </w:rPr>
        <w:t>时，运行时间能节省约四分之一。</w:t>
      </w:r>
    </w:p>
    <w:p w:rsidR="000007A4" w:rsidRDefault="00D2347E" w:rsidP="009866D5">
      <w:pPr>
        <w:ind w:firstLineChars="200" w:firstLine="480"/>
        <w:jc w:val="center"/>
        <w:rPr>
          <w:rFonts w:ascii="宋体" w:eastAsia="宋体" w:hAnsi="宋体" w:cs="宋体"/>
        </w:rPr>
      </w:pPr>
      <w:r>
        <w:rPr>
          <w:noProof/>
        </w:rPr>
        <mc:AlternateContent>
          <mc:Choice Requires="wps">
            <w:drawing>
              <wp:inline distT="0" distB="0" distL="0" distR="0" wp14:anchorId="49D58A29" wp14:editId="20221E90">
                <wp:extent cx="4061460" cy="3314700"/>
                <wp:effectExtent l="0" t="0" r="15240" b="19050"/>
                <wp:docPr id="3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1460" cy="3314700"/>
                        </a:xfrm>
                        <a:prstGeom prst="rect">
                          <a:avLst/>
                        </a:prstGeom>
                        <a:solidFill>
                          <a:srgbClr val="FFFFFF"/>
                        </a:solidFill>
                        <a:ln w="9525">
                          <a:solidFill>
                            <a:schemeClr val="bg1"/>
                          </a:solidFill>
                          <a:miter lim="800000"/>
                          <a:headEnd/>
                          <a:tailEnd/>
                        </a:ln>
                      </wps:spPr>
                      <wps:txbx>
                        <w:txbxContent>
                          <w:p w:rsidR="005A052B" w:rsidRDefault="005A052B" w:rsidP="009866D5">
                            <w:pPr>
                              <w:jc w:val="center"/>
                            </w:pPr>
                            <w:r w:rsidRPr="00D2347E">
                              <w:rPr>
                                <w:noProof/>
                              </w:rPr>
                              <w:drawing>
                                <wp:inline distT="0" distB="0" distL="0" distR="0" wp14:anchorId="41987C8D" wp14:editId="11EF0318">
                                  <wp:extent cx="3907790" cy="28824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rsidR="005A052B" w:rsidRDefault="005A052B" w:rsidP="009866D5">
                            <w:pPr>
                              <w:pStyle w:val="aa"/>
                              <w:ind w:firstLine="422"/>
                            </w:pPr>
                            <w:r>
                              <w:t>图：</w:t>
                            </w:r>
                          </w:p>
                        </w:txbxContent>
                      </wps:txbx>
                      <wps:bodyPr rot="0" vert="horz" wrap="square" lIns="91440" tIns="45720" rIns="91440" bIns="45720" anchor="t" anchorCtr="0">
                        <a:noAutofit/>
                      </wps:bodyPr>
                    </wps:wsp>
                  </a:graphicData>
                </a:graphic>
              </wp:inline>
            </w:drawing>
          </mc:Choice>
          <mc:Fallback>
            <w:pict>
              <v:shape w14:anchorId="49D58A29" id="_x0000_s1050" type="#_x0000_t202" style="width:319.8pt;height:26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" strokecolor="white [3212]">
                <v:textbox>
                  <w:txbxContent>
                    <w:p w:rsidR="005A052B" w:rsidRDefault="005A052B" w:rsidP="009866D5">
                      <w:pPr>
                        <w:jc w:val="center"/>
                      </w:pPr>
                      <w:r w:rsidRPr="00D2347E">
                        <w:rPr>
                          <w:noProof/>
                        </w:rPr>
                        <w:drawing>
                          <wp:inline distT="0" distB="0" distL="0" distR="0" wp14:anchorId="41987C8D" wp14:editId="11EF0318">
                            <wp:extent cx="3907790" cy="288243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369">
                                      <a:extLst>
                                        <a:ext uri="{28A0092B-C50C-407E-A947-70E740481C1C}">
                                          <a14:useLocalDpi xmlns:a14="http://schemas.microsoft.com/office/drawing/2010/main" val="0"/>
                                        </a:ext>
                                      </a:extLst>
                                    </a:blip>
                                    <a:srcRect/>
                                    <a:stretch>
                                      <a:fillRect/>
                                    </a:stretch>
                                  </pic:blipFill>
                                  <pic:spPr bwMode="auto">
                                    <a:xfrm>
                                      <a:off x="0" y="0"/>
                                      <a:ext cx="3923666" cy="2894141"/>
                                    </a:xfrm>
                                    <a:prstGeom prst="rect">
                                      <a:avLst/>
                                    </a:prstGeom>
                                    <a:noFill/>
                                    <a:ln>
                                      <a:noFill/>
                                    </a:ln>
                                  </pic:spPr>
                                </pic:pic>
                              </a:graphicData>
                            </a:graphic>
                          </wp:inline>
                        </w:drawing>
                      </w:r>
                    </w:p>
                    <w:p w:rsidR="005A052B" w:rsidRDefault="005A052B" w:rsidP="009866D5">
                      <w:pPr>
                        <w:pStyle w:val="aa"/>
                        <w:ind w:firstLine="422"/>
                      </w:pPr>
                      <w:r>
                        <w:t>图：</w:t>
                      </w:r>
                    </w:p>
                  </w:txbxContent>
                </v:textbox>
                <w10:anchorlock/>
              </v:shape>
            </w:pict>
          </mc:Fallback>
        </mc:AlternateContent>
      </w:r>
    </w:p>
    <w:p w:rsidR="000007A4" w:rsidRDefault="00D2347E">
      <w:pPr>
        <w:ind w:firstLineChars="200" w:firstLine="480"/>
        <w:rPr>
          <w:rFonts w:ascii="宋体" w:eastAsia="宋体" w:hAnsi="宋体" w:cs="宋体"/>
        </w:rPr>
      </w:pPr>
      <w:r>
        <w:rPr>
          <w:rFonts w:ascii="宋体" w:eastAsia="宋体" w:hAnsi="宋体" w:cs="宋体" w:hint="eastAsia"/>
        </w:rPr>
        <w:t>可以看出，基因算法的</w:t>
      </w:r>
      <w:r w:rsidR="009866D5">
        <w:rPr>
          <w:rFonts w:ascii="宋体" w:eastAsia="宋体" w:hAnsi="宋体" w:cs="宋体" w:hint="eastAsia"/>
        </w:rPr>
        <w:t>种群差异度变化幅度很大，这就说明，每次算法的运行过程中还在产生新的解，因此导致种群差异</w:t>
      </w:r>
      <w:r w:rsidR="00026690">
        <w:rPr>
          <w:rFonts w:ascii="宋体" w:eastAsia="宋体" w:hAnsi="宋体" w:cs="宋体" w:hint="eastAsia"/>
        </w:rPr>
        <w:t>度很大，这可以充分保证侏儒猫鼬算法不会跌入到很差解中。</w:t>
      </w:r>
    </w:p>
    <w:p w:rsidR="00521379" w:rsidRDefault="00521379">
      <w:pPr>
        <w:ind w:firstLineChars="200" w:firstLine="480"/>
        <w:rPr>
          <w:rFonts w:ascii="宋体" w:eastAsia="宋体" w:hAnsi="宋体" w:cs="宋体"/>
        </w:rPr>
      </w:pPr>
    </w:p>
    <w:p w:rsidR="00521379" w:rsidRDefault="00026690" w:rsidP="00026690">
      <w:pPr>
        <w:ind w:firstLineChars="200" w:firstLine="480"/>
        <w:jc w:val="center"/>
        <w:rPr>
          <w:rFonts w:ascii="宋体" w:eastAsia="宋体" w:hAnsi="宋体" w:cs="宋体"/>
        </w:rPr>
      </w:pPr>
      <w:r>
        <w:rPr>
          <w:noProof/>
        </w:rPr>
        <mc:AlternateContent>
          <mc:Choice Requires="wps">
            <w:drawing>
              <wp:inline distT="0" distB="0" distL="0" distR="0" wp14:anchorId="70865A3F" wp14:editId="6D412496">
                <wp:extent cx="3162300" cy="2684519"/>
                <wp:effectExtent l="0" t="0" r="19050" b="10160"/>
                <wp:docPr id="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5A052B" w:rsidRDefault="005A052B" w:rsidP="00026690">
                            <w:pPr>
                              <w:jc w:val="center"/>
                            </w:pPr>
                          </w:p>
                          <w:p w:rsidR="005A052B" w:rsidRDefault="005A052B" w:rsidP="00026690">
                            <w:pPr>
                              <w:pStyle w:val="aa"/>
                              <w:ind w:firstLine="422"/>
                            </w:pPr>
                            <w:r>
                              <w:t>图：</w:t>
                            </w:r>
                          </w:p>
                        </w:txbxContent>
                      </wps:txbx>
                      <wps:bodyPr rot="0" vert="horz" wrap="square" lIns="91440" tIns="45720" rIns="91440" bIns="45720" anchor="t" anchorCtr="0">
                        <a:spAutoFit/>
                      </wps:bodyPr>
                    </wps:wsp>
                  </a:graphicData>
                </a:graphic>
              </wp:inline>
            </w:drawing>
          </mc:Choice>
          <mc:Fallback>
            <w:pict>
              <v:shape w14:anchorId="70865A3F" id="_x0000_s1051"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" strokecolor="white [3212]">
                <v:textbox style="mso-fit-shape-to-text:t">
                  <w:txbxContent>
                    <w:p w:rsidR="005A052B" w:rsidRDefault="005A052B" w:rsidP="00026690">
                      <w:pPr>
                        <w:jc w:val="center"/>
                      </w:pPr>
                    </w:p>
                    <w:p w:rsidR="005A052B" w:rsidRDefault="005A052B" w:rsidP="00026690">
                      <w:pPr>
                        <w:pStyle w:val="aa"/>
                        <w:ind w:firstLine="422"/>
                      </w:pPr>
                      <w:r>
                        <w:t>图：</w:t>
                      </w:r>
                    </w:p>
                  </w:txbxContent>
                </v:textbox>
                <w10:anchorlock/>
              </v:shape>
            </w:pict>
          </mc:Fallback>
        </mc:AlternateContent>
      </w:r>
    </w:p>
    <w:p w:rsidR="00521379" w:rsidRDefault="00521379">
      <w:pPr>
        <w:ind w:firstLineChars="200" w:firstLine="480"/>
        <w:rPr>
          <w:rFonts w:ascii="宋体" w:eastAsia="宋体" w:hAnsi="宋体" w:cs="宋体"/>
        </w:rPr>
      </w:pPr>
    </w:p>
    <w:p w:rsidR="000007A4" w:rsidRDefault="004333FF" w:rsidP="007959D6">
      <w:pPr>
        <w:pStyle w:val="2"/>
      </w:pPr>
      <w:bookmarkStart w:id="72" w:name="_Toc145318728"/>
      <w:r>
        <w:rPr>
          <w:rFonts w:hint="eastAsia"/>
        </w:rPr>
        <w:t>4.</w:t>
      </w:r>
      <w:r>
        <w:t>6</w:t>
      </w:r>
      <w:r w:rsidR="00060B04">
        <w:rPr>
          <w:rFonts w:hint="eastAsia"/>
        </w:rPr>
        <w:t>小结</w:t>
      </w:r>
      <w:bookmarkEnd w:id="72"/>
    </w:p>
    <w:p w:rsidR="009866D5" w:rsidRDefault="009866D5">
      <w:pPr>
        <w:ind w:firstLineChars="200" w:firstLine="480"/>
        <w:jc w:val="left"/>
        <w:rPr>
          <w:rFonts w:ascii="宋体" w:eastAsia="宋体" w:hAnsi="宋体" w:cs="宋体"/>
        </w:rPr>
      </w:pPr>
      <w:r>
        <w:rPr>
          <w:rFonts w:ascii="宋体" w:eastAsia="宋体" w:hAnsi="宋体" w:cs="宋体" w:hint="eastAsia"/>
        </w:rPr>
        <w:t>本章在上一章的</w:t>
      </w:r>
      <w:r w:rsidRPr="009866D5">
        <w:rPr>
          <w:rFonts w:ascii="宋体" w:eastAsia="宋体" w:hAnsi="宋体" w:cs="宋体" w:hint="eastAsia"/>
        </w:rPr>
        <w:t>基础上，</w:t>
      </w:r>
      <w:r>
        <w:rPr>
          <w:rFonts w:ascii="宋体" w:eastAsia="宋体" w:hAnsi="宋体" w:cs="宋体" w:hint="eastAsia"/>
        </w:rPr>
        <w:t>探索了新的方法来解决第三章提出的问题，</w:t>
      </w:r>
      <w:r w:rsidR="008A333E">
        <w:rPr>
          <w:rFonts w:ascii="宋体" w:eastAsia="宋体" w:hAnsi="宋体" w:cs="宋体" w:hint="eastAsia"/>
        </w:rPr>
        <w:t>解决了基因算法有着编码解码过程造成时间消耗大的问题，通过改进侏儒猫鼬算法，将其</w:t>
      </w:r>
      <w:r w:rsidR="00026690">
        <w:rPr>
          <w:rFonts w:ascii="宋体" w:eastAsia="宋体" w:hAnsi="宋体" w:cs="宋体" w:hint="eastAsia"/>
        </w:rPr>
        <w:t>改造为离散侏儒猫鼬算法，实验结果表明和基因算法相比，我们的算法运行时间明显缩短。</w:t>
      </w: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0007A4">
      <w:pPr>
        <w:ind w:firstLineChars="200" w:firstLine="480"/>
        <w:jc w:val="left"/>
        <w:rPr>
          <w:rFonts w:ascii="宋体" w:eastAsia="宋体" w:hAnsi="宋体" w:cs="宋体"/>
        </w:rPr>
      </w:pPr>
    </w:p>
    <w:p w:rsidR="000007A4" w:rsidRDefault="007959D6" w:rsidP="007959D6">
      <w:pPr>
        <w:pStyle w:val="1"/>
      </w:pPr>
      <w:bookmarkStart w:id="73" w:name="_Toc145318729"/>
      <w:r>
        <w:rPr>
          <w:rFonts w:ascii="黑体" w:hAnsi="黑体" w:cs="黑体" w:hint="eastAsia"/>
          <w:bCs w:val="0"/>
          <w:szCs w:val="30"/>
        </w:rPr>
        <w:t>第</w:t>
      </w:r>
      <w:r>
        <w:rPr>
          <w:rFonts w:ascii="黑体" w:hAnsi="黑体" w:cs="黑体"/>
          <w:bCs w:val="0"/>
          <w:szCs w:val="30"/>
        </w:rPr>
        <w:t>5</w:t>
      </w:r>
      <w:r>
        <w:rPr>
          <w:rFonts w:ascii="黑体" w:hAnsi="黑体" w:cs="黑体" w:hint="eastAsia"/>
          <w:bCs w:val="0"/>
          <w:szCs w:val="30"/>
        </w:rPr>
        <w:t>章</w:t>
      </w:r>
      <w:r w:rsidR="00060B04">
        <w:rPr>
          <w:rFonts w:hint="eastAsia"/>
        </w:rPr>
        <w:t>结论与展望</w:t>
      </w:r>
      <w:bookmarkEnd w:id="73"/>
    </w:p>
    <w:p w:rsidR="000007A4" w:rsidRDefault="009E4E98" w:rsidP="007959D6">
      <w:pPr>
        <w:pStyle w:val="2"/>
      </w:pPr>
      <w:bookmarkStart w:id="74" w:name="_Toc145318730"/>
      <w:r>
        <w:rPr>
          <w:rFonts w:hint="eastAsia"/>
        </w:rPr>
        <w:t>5</w:t>
      </w:r>
      <w:r>
        <w:t>.1</w:t>
      </w:r>
      <w:r w:rsidR="00060B04">
        <w:rPr>
          <w:rFonts w:hint="eastAsia"/>
        </w:rPr>
        <w:t>本文工作总结</w:t>
      </w:r>
      <w:bookmarkEnd w:id="74"/>
    </w:p>
    <w:p w:rsidR="00026690" w:rsidRDefault="00026690">
      <w:pPr>
        <w:ind w:firstLineChars="200" w:firstLine="480"/>
        <w:jc w:val="left"/>
        <w:rPr>
          <w:rFonts w:ascii="宋体" w:eastAsia="宋体" w:hAnsi="宋体" w:cs="宋体"/>
        </w:rPr>
      </w:pPr>
    </w:p>
    <w:p w:rsidR="00026690" w:rsidRDefault="00026690">
      <w:pPr>
        <w:ind w:firstLineChars="200" w:firstLine="480"/>
        <w:jc w:val="left"/>
        <w:rPr>
          <w:rFonts w:ascii="宋体" w:eastAsia="宋体" w:hAnsi="宋体" w:cs="宋体"/>
        </w:rPr>
      </w:pPr>
      <w:r>
        <w:rPr>
          <w:rFonts w:ascii="宋体" w:eastAsia="宋体" w:hAnsi="宋体" w:cs="宋体" w:hint="eastAsia"/>
        </w:rPr>
        <w:lastRenderedPageBreak/>
        <w:t>随着国产汽车公司比亚迪公司的崛起，电动汽车越来越受到人们的追捧，其中很重要的一个原因就是可玩的智能系统。虽然电动汽车的</w:t>
      </w:r>
      <w:r w:rsidR="003D1209">
        <w:rPr>
          <w:rFonts w:ascii="宋体" w:eastAsia="宋体" w:hAnsi="宋体" w:cs="宋体" w:hint="eastAsia"/>
        </w:rPr>
        <w:t>电池续航里程越来越大，但是对比人们对于里程的渴望而言是远远不够的，如何在有限的容量中让汽车的行驶里程变得更大，仍然需要解决，而任务卸载是其中一个有希望能够解决该问题的方法，将任务卸载到边缘端或者是其他的汽车上，通过合理的调度来降低所有车辆的能耗和。这就需要我们来设计合理的算法来进行调度，但是该问题的模型复杂，且并不能通过凸优化的方法来解决，因此需要其他的方法来解决</w:t>
      </w:r>
      <w:r w:rsidR="00674629">
        <w:rPr>
          <w:rFonts w:ascii="宋体" w:eastAsia="宋体" w:hAnsi="宋体" w:cs="宋体" w:hint="eastAsia"/>
        </w:rPr>
        <w:t>。</w:t>
      </w:r>
      <w:r w:rsidR="003D1209">
        <w:rPr>
          <w:rFonts w:ascii="宋体" w:eastAsia="宋体" w:hAnsi="宋体" w:cs="宋体" w:hint="eastAsia"/>
        </w:rPr>
        <w:t>智能算法是作为求解复杂问题的佼佼者，我们通过智能算法来求解该问题。本文采用基因算法以及基于贪心法调整的侏儒猫鼬算法来解决本文的复杂问题。本文的总结如下：</w:t>
      </w:r>
    </w:p>
    <w:p w:rsidR="003D1209" w:rsidRPr="003D1209" w:rsidRDefault="003D1209" w:rsidP="003D1209">
      <w:pPr>
        <w:pStyle w:val="a9"/>
        <w:numPr>
          <w:ilvl w:val="0"/>
          <w:numId w:val="21"/>
        </w:numPr>
        <w:ind w:firstLineChars="0"/>
        <w:jc w:val="left"/>
        <w:rPr>
          <w:rFonts w:ascii="宋体" w:eastAsia="宋体" w:hAnsi="宋体" w:cs="宋体"/>
        </w:rPr>
      </w:pPr>
      <w:r w:rsidRPr="003D1209">
        <w:rPr>
          <w:rFonts w:ascii="宋体" w:eastAsia="宋体" w:hAnsi="宋体" w:cs="宋体" w:hint="eastAsia"/>
        </w:rPr>
        <w:t>研究了车联网中任务卸载的问题模型，</w:t>
      </w:r>
      <w:r>
        <w:rPr>
          <w:rFonts w:ascii="宋体" w:eastAsia="宋体" w:hAnsi="宋体" w:cs="宋体" w:hint="eastAsia"/>
        </w:rPr>
        <w:t>将能耗模型分为两部分来描述，</w:t>
      </w:r>
      <w:r w:rsidRPr="003D1209">
        <w:rPr>
          <w:rFonts w:ascii="宋体" w:eastAsia="宋体" w:hAnsi="宋体" w:cs="宋体" w:hint="eastAsia"/>
        </w:rPr>
        <w:t>将其描述为数学规划的形式。</w:t>
      </w:r>
    </w:p>
    <w:p w:rsidR="003D1209" w:rsidRDefault="003D1209" w:rsidP="003D1209">
      <w:pPr>
        <w:pStyle w:val="a9"/>
        <w:numPr>
          <w:ilvl w:val="0"/>
          <w:numId w:val="21"/>
        </w:numPr>
        <w:ind w:firstLineChars="0"/>
        <w:jc w:val="left"/>
        <w:rPr>
          <w:rFonts w:ascii="宋体" w:eastAsia="宋体" w:hAnsi="宋体" w:cs="宋体"/>
        </w:rPr>
      </w:pPr>
      <w:r>
        <w:rPr>
          <w:rFonts w:ascii="宋体" w:eastAsia="宋体" w:hAnsi="宋体" w:cs="宋体" w:hint="eastAsia"/>
        </w:rPr>
        <w:t>本文使用了基因算法来求解该问题，但是从本质上来讲，并没有对基因算法进行创新。</w:t>
      </w:r>
    </w:p>
    <w:p w:rsidR="003D1209" w:rsidRPr="003D1209" w:rsidRDefault="003D1209" w:rsidP="003D1209">
      <w:pPr>
        <w:pStyle w:val="a9"/>
        <w:numPr>
          <w:ilvl w:val="0"/>
          <w:numId w:val="21"/>
        </w:numPr>
        <w:ind w:firstLineChars="0"/>
        <w:jc w:val="left"/>
        <w:rPr>
          <w:rFonts w:ascii="宋体" w:eastAsia="宋体" w:hAnsi="宋体" w:cs="宋体"/>
        </w:rPr>
      </w:pPr>
      <w:r>
        <w:rPr>
          <w:rFonts w:ascii="宋体" w:eastAsia="宋体" w:hAnsi="宋体" w:cs="宋体" w:hint="eastAsia"/>
        </w:rPr>
        <w:t>本文在侏儒猫鼬算法的基础上提出了基于贪心法调整的侏儒猫鼬算法，核心思想是通过</w:t>
      </w:r>
      <w:r w:rsidR="00674629">
        <w:rPr>
          <w:rFonts w:ascii="宋体" w:eastAsia="宋体" w:hAnsi="宋体" w:cs="宋体" w:hint="eastAsia"/>
        </w:rPr>
        <w:t>贪心法（</w:t>
      </w:r>
      <w:r w:rsidR="00674629" w:rsidRPr="00417843">
        <w:rPr>
          <w:rFonts w:hint="eastAsia"/>
        </w:rPr>
        <w:t>处理时间最短法</w:t>
      </w:r>
      <w:r w:rsidR="00674629">
        <w:rPr>
          <w:rFonts w:hint="eastAsia"/>
        </w:rPr>
        <w:t>）</w:t>
      </w:r>
      <w:r>
        <w:rPr>
          <w:rFonts w:ascii="宋体" w:eastAsia="宋体" w:hAnsi="宋体" w:cs="宋体" w:hint="eastAsia"/>
        </w:rPr>
        <w:t>来实现对</w:t>
      </w:r>
      <w:r w:rsidR="00674629">
        <w:rPr>
          <w:rFonts w:ascii="宋体" w:eastAsia="宋体" w:hAnsi="宋体" w:cs="宋体" w:hint="eastAsia"/>
        </w:rPr>
        <w:t>种群进行更新。</w:t>
      </w:r>
    </w:p>
    <w:p w:rsidR="003D1209" w:rsidRDefault="003D1209">
      <w:pPr>
        <w:ind w:firstLineChars="200" w:firstLine="480"/>
        <w:jc w:val="left"/>
        <w:rPr>
          <w:rFonts w:ascii="宋体" w:eastAsia="宋体" w:hAnsi="宋体" w:cs="宋体"/>
        </w:rPr>
      </w:pPr>
    </w:p>
    <w:p w:rsidR="000007A4" w:rsidRDefault="00060B04">
      <w:pPr>
        <w:ind w:firstLineChars="200" w:firstLine="480"/>
        <w:jc w:val="left"/>
        <w:rPr>
          <w:rFonts w:ascii="宋体" w:eastAsia="宋体" w:hAnsi="宋体" w:cs="宋体"/>
        </w:rPr>
      </w:pPr>
      <w:r>
        <w:rPr>
          <w:rFonts w:ascii="宋体" w:eastAsia="宋体" w:hAnsi="宋体" w:cs="宋体" w:hint="eastAsia"/>
        </w:rPr>
        <w:t>随着实际情况的不断变化，我国防疫相关政策也做出了改变。由全城静默、动态清零到全面放开。在全民经历了一波病毒的洗礼后，当今社会看似歌舞升平，新冠病毒已经离我们而去。但实际上，新冠病毒一直在变异，我们只是获得了新冠病毒亚变异体中某些分支病毒的抗体。人们仍旧面临着再次被感染的风险。鉴于抗原试剂检验的滞后性，对于带有基础病以及老年人来说，及早发现及早治疗是保证个人生命安全的最优解。而我国老年化人口众多，医疗系统应对起来较为吃力，为了提高医生的工作效率，释放医疗系统的部分压力，通过人工智能对新冠病毒进行诊断是非常有必要的。本文采用Inception-Resnet网络架构和改进U-Net网络架构建立模型，通过实验数据验证了模型的性能。本文的总结如下：</w:t>
      </w:r>
    </w:p>
    <w:p w:rsidR="000007A4" w:rsidRDefault="00060B04">
      <w:pPr>
        <w:numPr>
          <w:ilvl w:val="0"/>
          <w:numId w:val="6"/>
        </w:numPr>
        <w:ind w:firstLineChars="200" w:firstLine="480"/>
        <w:jc w:val="left"/>
        <w:rPr>
          <w:rFonts w:ascii="宋体" w:eastAsia="宋体" w:hAnsi="宋体" w:cs="宋体"/>
        </w:rPr>
      </w:pPr>
      <w:r>
        <w:rPr>
          <w:rFonts w:ascii="宋体" w:eastAsia="宋体" w:hAnsi="宋体" w:cs="宋体" w:hint="eastAsia"/>
        </w:rPr>
        <w:t>研究了卷积神经网络中各种模型，分析了它们的核心特点、实现方式、本身优缺点。通过归纳总结，形成了在基于深度学习视角下对于图像识别这一部</w:t>
      </w:r>
      <w:r>
        <w:rPr>
          <w:rFonts w:ascii="宋体" w:eastAsia="宋体" w:hAnsi="宋体" w:cs="宋体" w:hint="eastAsia"/>
        </w:rPr>
        <w:lastRenderedPageBreak/>
        <w:t>分较为完整的论述。</w:t>
      </w:r>
    </w:p>
    <w:p w:rsidR="000007A4" w:rsidRDefault="00060B04">
      <w:pPr>
        <w:numPr>
          <w:ilvl w:val="0"/>
          <w:numId w:val="6"/>
        </w:numPr>
        <w:ind w:firstLineChars="200" w:firstLine="480"/>
        <w:jc w:val="left"/>
        <w:rPr>
          <w:rFonts w:ascii="宋体" w:eastAsia="宋体" w:hAnsi="宋体" w:cs="宋体"/>
        </w:rPr>
      </w:pPr>
      <w:r>
        <w:rPr>
          <w:rFonts w:ascii="宋体" w:eastAsia="宋体" w:hAnsi="宋体" w:cs="宋体" w:hint="eastAsia"/>
        </w:rPr>
        <w:t>本文在图像分类部分选取Inception-Resnet网络，该网络模型结合了GoogLeNet以及ResNet两个模型的优点，因此在数据集上各项结果都优于后两者。但本质上来说，该网络并没有从底层逻辑上创新。</w:t>
      </w:r>
    </w:p>
    <w:p w:rsidR="000007A4" w:rsidRDefault="00060B04">
      <w:pPr>
        <w:numPr>
          <w:ilvl w:val="0"/>
          <w:numId w:val="6"/>
        </w:numPr>
        <w:ind w:firstLineChars="200" w:firstLine="480"/>
        <w:jc w:val="left"/>
        <w:rPr>
          <w:rFonts w:ascii="宋体" w:eastAsia="宋体" w:hAnsi="宋体" w:cs="宋体"/>
        </w:rPr>
      </w:pPr>
      <w:r>
        <w:rPr>
          <w:rFonts w:ascii="宋体" w:eastAsia="宋体" w:hAnsi="宋体" w:cs="宋体" w:hint="eastAsia"/>
        </w:rPr>
        <w:t>本文在图像分割方面选取的改进U-Net模型，核心思想是想从编码器、损失函数等方面对模型进一定的改进，迁移学习的思想能使得我们能在固定计算硬件等条件下更好的提高模型的准确率。注意力机制的效果也是类似，由于浅层特征图中提取了多余且冗长的信息，因此通过标注重要信息的方式提高模型的性能。</w:t>
      </w:r>
    </w:p>
    <w:p w:rsidR="000007A4" w:rsidRDefault="009E4E98" w:rsidP="007959D6">
      <w:pPr>
        <w:pStyle w:val="2"/>
      </w:pPr>
      <w:bookmarkStart w:id="75" w:name="_Toc145318731"/>
      <w:r>
        <w:rPr>
          <w:rFonts w:hint="eastAsia"/>
        </w:rPr>
        <w:t>5.</w:t>
      </w:r>
      <w:r>
        <w:t xml:space="preserve">2 </w:t>
      </w:r>
      <w:r w:rsidR="00060B04">
        <w:rPr>
          <w:rFonts w:hint="eastAsia"/>
        </w:rPr>
        <w:t>未来研究方向</w:t>
      </w:r>
      <w:bookmarkEnd w:id="75"/>
    </w:p>
    <w:p w:rsidR="000007A4" w:rsidRDefault="00060B04">
      <w:pPr>
        <w:tabs>
          <w:tab w:val="left" w:pos="344"/>
        </w:tabs>
        <w:ind w:firstLineChars="200" w:firstLine="480"/>
        <w:jc w:val="left"/>
        <w:rPr>
          <w:rFonts w:ascii="宋体" w:eastAsia="宋体" w:hAnsi="宋体" w:cs="宋体"/>
        </w:rPr>
      </w:pPr>
      <w:r>
        <w:rPr>
          <w:rFonts w:ascii="宋体" w:eastAsia="宋体" w:hAnsi="宋体" w:cs="宋体" w:hint="eastAsia"/>
        </w:rPr>
        <w:t>本文虽然最终完成了新冠病毒肺炎识别系统的搭建，但存在以下问题需要完善：</w:t>
      </w:r>
    </w:p>
    <w:p w:rsidR="000007A4" w:rsidRDefault="00060B04">
      <w:pPr>
        <w:numPr>
          <w:ilvl w:val="0"/>
          <w:numId w:val="7"/>
        </w:numPr>
        <w:tabs>
          <w:tab w:val="left" w:pos="344"/>
        </w:tabs>
        <w:ind w:firstLineChars="200" w:firstLine="480"/>
        <w:jc w:val="left"/>
        <w:rPr>
          <w:rFonts w:ascii="宋体" w:eastAsia="宋体" w:hAnsi="宋体" w:cs="宋体"/>
        </w:rPr>
      </w:pPr>
      <w:r>
        <w:rPr>
          <w:rFonts w:ascii="宋体" w:eastAsia="宋体" w:hAnsi="宋体" w:cs="宋体" w:hint="eastAsia"/>
        </w:rPr>
        <w:t>本文实验结果较好，其可能原因是本文选取的图像都较为清晰，即数据本身较好。在实际应用过程由于现实各种因素，可能得到的图像不会这么清晰，其结果较实验结果可能会略有差别，未来可通过使用更大、更全的数据作为样本对模型进行一定调参。</w:t>
      </w:r>
    </w:p>
    <w:p w:rsidR="000007A4" w:rsidRDefault="00060B04">
      <w:pPr>
        <w:numPr>
          <w:ilvl w:val="0"/>
          <w:numId w:val="7"/>
        </w:numPr>
        <w:tabs>
          <w:tab w:val="left" w:pos="344"/>
        </w:tabs>
        <w:ind w:firstLineChars="200" w:firstLine="480"/>
        <w:jc w:val="left"/>
        <w:rPr>
          <w:rFonts w:ascii="宋体" w:eastAsia="宋体" w:hAnsi="宋体" w:cs="宋体"/>
        </w:rPr>
      </w:pPr>
      <w:r>
        <w:rPr>
          <w:rFonts w:ascii="宋体" w:eastAsia="宋体" w:hAnsi="宋体" w:cs="宋体" w:hint="eastAsia"/>
        </w:rPr>
        <w:t>由于新冠病毒不停的变异，未来新的毒株会造成什么样的影响无法预测，新的毒株对于肺部的影响也可能和之前的毒株造成的CT图像不同，该系统存在无法识别新的变异毒株引起的病症的可能性。因此未来可通过深度学习继续发展，创造出性能更好的模型解决此问题。</w:t>
      </w:r>
    </w:p>
    <w:p w:rsidR="000007A4" w:rsidRDefault="00060B04">
      <w:pPr>
        <w:numPr>
          <w:ilvl w:val="0"/>
          <w:numId w:val="7"/>
        </w:numPr>
        <w:tabs>
          <w:tab w:val="left" w:pos="344"/>
        </w:tabs>
        <w:ind w:firstLineChars="200" w:firstLine="480"/>
        <w:jc w:val="left"/>
        <w:rPr>
          <w:rFonts w:ascii="宋体" w:eastAsia="宋体" w:hAnsi="宋体" w:cs="宋体"/>
        </w:rPr>
      </w:pPr>
      <w:r>
        <w:rPr>
          <w:rFonts w:ascii="宋体" w:eastAsia="宋体" w:hAnsi="宋体" w:cs="宋体" w:hint="eastAsia"/>
        </w:rPr>
        <w:t>本文最终完成的新冠病毒CT图像识别模型还未曾应用到手机APP程序上，这样在操作上不够便利。未来应该考虑尽量减轻模型的量级，以便能适用在手机APP上。</w:t>
      </w:r>
    </w:p>
    <w:p w:rsidR="000007A4" w:rsidRDefault="000007A4">
      <w:pPr>
        <w:tabs>
          <w:tab w:val="left" w:pos="344"/>
        </w:tabs>
        <w:jc w:val="left"/>
        <w:rPr>
          <w:rFonts w:ascii="宋体" w:eastAsia="宋体" w:hAnsi="宋体" w:cs="宋体"/>
        </w:rPr>
      </w:pPr>
    </w:p>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0007A4" w:rsidRDefault="007309A7" w:rsidP="007309A7">
      <w:pPr>
        <w:pStyle w:val="1"/>
      </w:pPr>
      <w:bookmarkStart w:id="76" w:name="_Toc145314960"/>
      <w:bookmarkStart w:id="77" w:name="_Toc145315788"/>
      <w:bookmarkStart w:id="78" w:name="_Toc145318732"/>
      <w:r>
        <w:rPr>
          <w:rFonts w:hint="eastAsia"/>
        </w:rPr>
        <w:lastRenderedPageBreak/>
        <w:t>备用</w:t>
      </w:r>
      <w:bookmarkEnd w:id="76"/>
      <w:bookmarkEnd w:id="77"/>
      <w:bookmarkEnd w:id="78"/>
    </w:p>
    <w:p w:rsidR="007309A7" w:rsidRPr="007309A7" w:rsidRDefault="007309A7" w:rsidP="007309A7">
      <w:pPr>
        <w:pStyle w:val="2"/>
      </w:pPr>
      <w:bookmarkStart w:id="79" w:name="_Toc145314961"/>
      <w:bookmarkStart w:id="80" w:name="_Toc145315789"/>
      <w:bookmarkStart w:id="81" w:name="_Toc145318733"/>
      <w:r>
        <w:rPr>
          <w:rFonts w:hint="eastAsia"/>
        </w:rPr>
        <w:t>图片备用</w:t>
      </w:r>
      <w:bookmarkEnd w:id="79"/>
      <w:bookmarkEnd w:id="80"/>
      <w:bookmarkEnd w:id="81"/>
    </w:p>
    <w:p w:rsidR="000007A4" w:rsidRDefault="007309A7">
      <w:pPr>
        <w:tabs>
          <w:tab w:val="left" w:pos="1059"/>
        </w:tabs>
        <w:jc w:val="left"/>
      </w:pPr>
      <w:r>
        <w:rPr>
          <w:noProof/>
        </w:rPr>
        <mc:AlternateContent>
          <mc:Choice Requires="wps">
            <w:drawing>
              <wp:inline distT="0" distB="0" distL="0" distR="0" wp14:anchorId="57FB41B8" wp14:editId="5D150DA7">
                <wp:extent cx="3162300" cy="2684519"/>
                <wp:effectExtent l="0" t="0" r="19050" b="10160"/>
                <wp:docPr id="2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2684519"/>
                        </a:xfrm>
                        <a:prstGeom prst="rect">
                          <a:avLst/>
                        </a:prstGeom>
                        <a:solidFill>
                          <a:srgbClr val="FFFFFF"/>
                        </a:solidFill>
                        <a:ln w="9525">
                          <a:solidFill>
                            <a:schemeClr val="bg1"/>
                          </a:solidFill>
                          <a:miter lim="800000"/>
                          <a:headEnd/>
                          <a:tailEnd/>
                        </a:ln>
                      </wps:spPr>
                      <wps:txbx>
                        <w:txbxContent>
                          <w:p w:rsidR="005A052B" w:rsidRDefault="005A052B" w:rsidP="007309A7">
                            <w:pPr>
                              <w:jc w:val="center"/>
                            </w:pPr>
                          </w:p>
                          <w:p w:rsidR="005A052B" w:rsidRDefault="005A052B" w:rsidP="007309A7">
                            <w:pPr>
                              <w:pStyle w:val="aa"/>
                              <w:ind w:firstLine="422"/>
                            </w:pPr>
                            <w:r>
                              <w:t>图：</w:t>
                            </w:r>
                          </w:p>
                        </w:txbxContent>
                      </wps:txbx>
                      <wps:bodyPr rot="0" vert="horz" wrap="square" lIns="91440" tIns="45720" rIns="91440" bIns="45720" anchor="t" anchorCtr="0">
                        <a:spAutoFit/>
                      </wps:bodyPr>
                    </wps:wsp>
                  </a:graphicData>
                </a:graphic>
              </wp:inline>
            </w:drawing>
          </mc:Choice>
          <mc:Fallback>
            <w:pict>
              <v:shape w14:anchorId="57FB41B8" id="_x0000_s1052" type="#_x0000_t202" style="width:249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" strokecolor="white [3212]">
                <v:textbox style="mso-fit-shape-to-text:t">
                  <w:txbxContent>
                    <w:p w:rsidR="005A052B" w:rsidRDefault="005A052B" w:rsidP="007309A7">
                      <w:pPr>
                        <w:jc w:val="center"/>
                      </w:pPr>
                    </w:p>
                    <w:p w:rsidR="005A052B" w:rsidRDefault="005A052B" w:rsidP="007309A7">
                      <w:pPr>
                        <w:pStyle w:val="aa"/>
                        <w:ind w:firstLine="422"/>
                      </w:pPr>
                      <w:r>
                        <w:t>图：</w:t>
                      </w:r>
                    </w:p>
                  </w:txbxContent>
                </v:textbox>
                <w10:anchorlock/>
              </v:shape>
            </w:pict>
          </mc:Fallback>
        </mc:AlternateContent>
      </w:r>
    </w:p>
    <w:p w:rsidR="000007A4" w:rsidRDefault="000007A4">
      <w:pPr>
        <w:tabs>
          <w:tab w:val="left" w:pos="1059"/>
        </w:tabs>
        <w:jc w:val="left"/>
      </w:pPr>
    </w:p>
    <w:p w:rsidR="008D343E" w:rsidRDefault="008D343E">
      <w:pPr>
        <w:tabs>
          <w:tab w:val="left" w:pos="1059"/>
        </w:tabs>
        <w:jc w:val="left"/>
      </w:pPr>
    </w:p>
    <w:p w:rsidR="008D343E" w:rsidRPr="008D343E" w:rsidRDefault="008D343E">
      <w:pPr>
        <w:tabs>
          <w:tab w:val="left" w:pos="1059"/>
        </w:tabs>
        <w:jc w:val="left"/>
      </w:pPr>
    </w:p>
    <w:p w:rsidR="008D343E" w:rsidRDefault="008D343E">
      <w:pPr>
        <w:tabs>
          <w:tab w:val="left" w:pos="1059"/>
        </w:tabs>
        <w:jc w:val="left"/>
      </w:pPr>
      <w:r>
        <w:rPr>
          <w:noProof/>
        </w:rPr>
        <mc:AlternateContent>
          <mc:Choice Requires="wps">
            <w:drawing>
              <wp:inline distT="0" distB="0" distL="0" distR="0" wp14:anchorId="0BB9A965" wp14:editId="6CA4467B">
                <wp:extent cx="5737860" cy="2684519"/>
                <wp:effectExtent l="0" t="0" r="15240" b="17780"/>
                <wp:docPr id="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7860" cy="2684519"/>
                        </a:xfrm>
                        <a:prstGeom prst="rect">
                          <a:avLst/>
                        </a:prstGeom>
                        <a:solidFill>
                          <a:srgbClr val="FFFFFF"/>
                        </a:solidFill>
                        <a:ln w="9525">
                          <a:solidFill>
                            <a:schemeClr val="bg1"/>
                          </a:solidFill>
                          <a:miter lim="800000"/>
                          <a:headEnd/>
                          <a:tailEnd/>
                        </a:ln>
                      </wps:spPr>
                      <wps:txbx>
                        <w:txbxContent>
                          <w:p w:rsidR="005A052B" w:rsidRDefault="005A052B" w:rsidP="008D343E">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5A052B"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5A052B" w:rsidTr="008D343E">
                              <w:trPr>
                                <w:trHeight w:val="341"/>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5A052B" w:rsidTr="008D343E">
                              <w:trPr>
                                <w:trHeight w:val="323"/>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5A052B" w:rsidTr="008D343E">
                              <w:trPr>
                                <w:trHeight w:val="323"/>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5A052B"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5A052B" w:rsidRDefault="005A052B" w:rsidP="008D343E">
                            <w:pPr>
                              <w:jc w:val="center"/>
                            </w:pPr>
                          </w:p>
                          <w:p w:rsidR="005A052B" w:rsidRDefault="005A052B" w:rsidP="008D343E">
                            <w:pPr>
                              <w:pStyle w:val="aa"/>
                              <w:ind w:firstLine="422"/>
                              <w:jc w:val="both"/>
                            </w:pPr>
                          </w:p>
                        </w:txbxContent>
                      </wps:txbx>
                      <wps:bodyPr rot="0" vert="horz" wrap="square" lIns="91440" tIns="45720" rIns="91440" bIns="45720" anchor="t" anchorCtr="0">
                        <a:spAutoFit/>
                      </wps:bodyPr>
                    </wps:wsp>
                  </a:graphicData>
                </a:graphic>
              </wp:inline>
            </w:drawing>
          </mc:Choice>
          <mc:Fallback>
            <w:pict>
              <v:shape w14:anchorId="0BB9A965" id="_x0000_s1053" type="#_x0000_t202" style="width:451.8pt;height:21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" strokecolor="white [3212]">
                <v:textbox style="mso-fit-shape-to-text:t">
                  <w:txbxContent>
                    <w:p w:rsidR="005A052B" w:rsidRDefault="005A052B" w:rsidP="008D343E">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5A052B"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5A052B" w:rsidTr="008D343E">
                        <w:trPr>
                          <w:trHeight w:val="341"/>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5A052B" w:rsidTr="008D343E">
                        <w:trPr>
                          <w:trHeight w:val="323"/>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5A052B" w:rsidTr="008D343E">
                        <w:trPr>
                          <w:trHeight w:val="323"/>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5A052B"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5A052B" w:rsidRDefault="005A052B" w:rsidP="008D343E">
                      <w:pPr>
                        <w:jc w:val="center"/>
                      </w:pPr>
                    </w:p>
                    <w:p w:rsidR="005A052B" w:rsidRDefault="005A052B" w:rsidP="008D343E">
                      <w:pPr>
                        <w:pStyle w:val="aa"/>
                        <w:ind w:firstLine="422"/>
                        <w:jc w:val="both"/>
                      </w:pPr>
                    </w:p>
                  </w:txbxContent>
                </v:textbox>
                <w10:anchorlock/>
              </v:shape>
            </w:pict>
          </mc:Fallback>
        </mc:AlternateContent>
      </w:r>
    </w:p>
    <w:p w:rsidR="000007A4" w:rsidRDefault="007309A7" w:rsidP="007309A7">
      <w:pPr>
        <w:pStyle w:val="2"/>
      </w:pPr>
      <w:bookmarkStart w:id="82" w:name="_Toc145314962"/>
      <w:bookmarkStart w:id="83" w:name="_Toc145315790"/>
      <w:bookmarkStart w:id="84" w:name="_Toc145318734"/>
      <w:r>
        <w:rPr>
          <w:rFonts w:hint="eastAsia"/>
        </w:rPr>
        <w:t>表格备用</w:t>
      </w:r>
      <w:bookmarkEnd w:id="82"/>
      <w:bookmarkEnd w:id="83"/>
      <w:bookmarkEnd w:id="84"/>
    </w:p>
    <w:p w:rsidR="00236ABD" w:rsidRDefault="00236ABD" w:rsidP="001C2430">
      <w:pPr>
        <w:jc w:val="left"/>
        <w:rPr>
          <w:rFonts w:eastAsia="宋体" w:cs="Times New Roman"/>
          <w:sz w:val="21"/>
          <w:szCs w:val="21"/>
        </w:rPr>
      </w:pPr>
    </w:p>
    <w:p w:rsidR="00236ABD" w:rsidRDefault="00236ABD" w:rsidP="00236ABD">
      <w:pPr>
        <w:ind w:firstLineChars="200" w:firstLine="422"/>
        <w:jc w:val="center"/>
        <w:rPr>
          <w:rFonts w:ascii="宋体" w:eastAsia="宋体" w:hAnsi="宋体" w:cs="宋体"/>
          <w:b/>
          <w:bCs/>
          <w:sz w:val="21"/>
          <w:szCs w:val="21"/>
        </w:rPr>
      </w:pPr>
    </w:p>
    <w:p w:rsidR="00236ABD" w:rsidRDefault="00236ABD" w:rsidP="00236ABD">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表4.1</w:t>
      </w:r>
      <w:r>
        <w:rPr>
          <w:rFonts w:ascii="宋体" w:eastAsia="宋体" w:hAnsi="宋体" w:cs="宋体" w:hint="eastAsia"/>
          <w:b/>
          <w:bCs/>
          <w:color w:val="000000"/>
          <w:kern w:val="0"/>
          <w:sz w:val="21"/>
          <w:szCs w:val="21"/>
          <w:lang w:bidi="ar"/>
        </w:rPr>
        <w:t>注意力机制执行步骤</w:t>
      </w:r>
    </w:p>
    <w:tbl>
      <w:tblPr>
        <w:tblW w:w="8429" w:type="dxa"/>
        <w:tblInd w:w="93" w:type="dxa"/>
        <w:tblLook w:val="04A0" w:firstRow="1" w:lastRow="0" w:firstColumn="1" w:lastColumn="0" w:noHBand="0" w:noVBand="1"/>
      </w:tblPr>
      <w:tblGrid>
        <w:gridCol w:w="7431"/>
        <w:gridCol w:w="998"/>
      </w:tblGrid>
      <w:tr w:rsidR="00236ABD" w:rsidTr="005D6A81">
        <w:trPr>
          <w:trHeight w:val="361"/>
        </w:trPr>
        <w:tc>
          <w:tcPr>
            <w:tcW w:w="7431" w:type="dxa"/>
            <w:tcBorders>
              <w:top w:val="single" w:sz="8" w:space="0" w:color="000000"/>
              <w:left w:val="nil"/>
              <w:bottom w:val="single" w:sz="8" w:space="0" w:color="000000"/>
              <w:right w:val="nil"/>
            </w:tcBorders>
            <w:shd w:val="clear" w:color="auto" w:fill="auto"/>
            <w:noWrap/>
            <w:vAlign w:val="center"/>
          </w:tcPr>
          <w:p w:rsidR="00236ABD" w:rsidRDefault="00236ABD" w:rsidP="005D6A81">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注意力机制执行步骤</w:t>
            </w:r>
          </w:p>
        </w:tc>
        <w:tc>
          <w:tcPr>
            <w:tcW w:w="998" w:type="dxa"/>
            <w:tcBorders>
              <w:top w:val="single" w:sz="8" w:space="0" w:color="000000"/>
              <w:left w:val="nil"/>
              <w:bottom w:val="single" w:sz="8" w:space="0" w:color="000000"/>
              <w:right w:val="nil"/>
            </w:tcBorders>
            <w:shd w:val="clear" w:color="auto" w:fill="auto"/>
            <w:noWrap/>
            <w:vAlign w:val="center"/>
          </w:tcPr>
          <w:p w:rsidR="00236ABD" w:rsidRDefault="00236ABD" w:rsidP="005D6A81">
            <w:pPr>
              <w:rPr>
                <w:rFonts w:ascii="宋体" w:eastAsia="宋体" w:hAnsi="宋体" w:cs="宋体"/>
                <w:color w:val="000000"/>
                <w:sz w:val="22"/>
                <w:szCs w:val="22"/>
              </w:rPr>
            </w:pPr>
          </w:p>
        </w:tc>
      </w:tr>
      <w:tr w:rsidR="00236ABD" w:rsidTr="005D6A81">
        <w:trPr>
          <w:trHeight w:val="36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第一步：对g做1*1卷积得到 1</w:t>
            </w:r>
            <w:r>
              <w:rPr>
                <w:rFonts w:ascii="Arial" w:eastAsia="宋体" w:hAnsi="Arial" w:cs="Arial"/>
                <w:color w:val="000000"/>
                <w:kern w:val="0"/>
                <w:lang w:bidi="ar"/>
              </w:rPr>
              <w:t>×</w:t>
            </w:r>
            <w:r>
              <w:rPr>
                <w:rFonts w:ascii="宋体" w:eastAsia="宋体" w:hAnsi="宋体" w:cs="宋体" w:hint="eastAsia"/>
                <w:color w:val="000000"/>
                <w:kern w:val="0"/>
                <w:lang w:bidi="ar"/>
              </w:rPr>
              <w:t>256</w:t>
            </w:r>
            <w:r>
              <w:rPr>
                <w:rFonts w:ascii="Arial" w:eastAsia="宋体" w:hAnsi="Arial" w:cs="Arial"/>
                <w:color w:val="000000"/>
                <w:kern w:val="0"/>
                <w:lang w:bidi="ar"/>
              </w:rPr>
              <w:t>×</w:t>
            </w:r>
            <w:r>
              <w:rPr>
                <w:rFonts w:ascii="宋体" w:eastAsia="宋体" w:hAnsi="宋体" w:cs="宋体" w:hint="eastAsia"/>
                <w:color w:val="000000"/>
                <w:kern w:val="0"/>
                <w:lang w:bidi="ar"/>
              </w:rPr>
              <w:t>64</w:t>
            </w:r>
            <w:r>
              <w:rPr>
                <w:rFonts w:ascii="Arial" w:eastAsia="宋体" w:hAnsi="Arial" w:cs="Arial"/>
                <w:color w:val="000000"/>
                <w:kern w:val="0"/>
                <w:lang w:bidi="ar"/>
              </w:rPr>
              <w:t>×</w:t>
            </w:r>
            <w:r>
              <w:rPr>
                <w:rFonts w:ascii="宋体" w:eastAsia="宋体" w:hAnsi="宋体" w:cs="宋体" w:hint="eastAsia"/>
                <w:color w:val="000000"/>
                <w:kern w:val="0"/>
                <w:lang w:bidi="ar"/>
              </w:rPr>
              <w:t>64特征图</w:t>
            </w:r>
          </w:p>
        </w:tc>
      </w:tr>
      <w:tr w:rsidR="00236ABD" w:rsidTr="005D6A81">
        <w:trPr>
          <w:trHeight w:val="31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第二步：对</w:t>
            </w:r>
            <w:r>
              <w:rPr>
                <w:rFonts w:eastAsia="宋体" w:cs="Times New Roman"/>
                <w:i/>
                <w:iCs/>
              </w:rPr>
              <w:t>x</w:t>
            </w:r>
            <w:r>
              <w:rPr>
                <w:rFonts w:eastAsia="宋体" w:cs="Times New Roman"/>
                <w:i/>
                <w:iCs/>
                <w:vertAlign w:val="superscript"/>
              </w:rPr>
              <w:t>l</w:t>
            </w:r>
            <w:r>
              <w:rPr>
                <w:rFonts w:ascii="宋体" w:eastAsia="宋体" w:hAnsi="宋体" w:cs="宋体" w:hint="eastAsia"/>
                <w:color w:val="000000"/>
                <w:kern w:val="0"/>
                <w:lang w:bidi="ar"/>
              </w:rPr>
              <w:t>做1*1卷积得到 1</w:t>
            </w:r>
            <w:r>
              <w:rPr>
                <w:rFonts w:ascii="Arial" w:eastAsia="宋体" w:hAnsi="Arial" w:cs="Arial"/>
                <w:color w:val="000000"/>
                <w:kern w:val="0"/>
                <w:lang w:bidi="ar"/>
              </w:rPr>
              <w:t>×</w:t>
            </w:r>
            <w:r>
              <w:rPr>
                <w:rFonts w:ascii="宋体" w:eastAsia="宋体" w:hAnsi="宋体" w:cs="宋体" w:hint="eastAsia"/>
                <w:color w:val="000000"/>
                <w:kern w:val="0"/>
                <w:lang w:bidi="ar"/>
              </w:rPr>
              <w:t>256</w:t>
            </w:r>
            <w:r>
              <w:rPr>
                <w:rFonts w:ascii="Arial" w:eastAsia="宋体" w:hAnsi="Arial" w:cs="Arial"/>
                <w:color w:val="000000"/>
                <w:kern w:val="0"/>
                <w:lang w:bidi="ar"/>
              </w:rPr>
              <w:t>×</w:t>
            </w:r>
            <w:r>
              <w:rPr>
                <w:rFonts w:ascii="宋体" w:eastAsia="宋体" w:hAnsi="宋体" w:cs="宋体" w:hint="eastAsia"/>
                <w:color w:val="000000"/>
                <w:kern w:val="0"/>
                <w:lang w:bidi="ar"/>
              </w:rPr>
              <w:t>64</w:t>
            </w:r>
            <w:r>
              <w:rPr>
                <w:rFonts w:ascii="Arial" w:eastAsia="宋体" w:hAnsi="Arial" w:cs="Arial"/>
                <w:color w:val="000000"/>
                <w:kern w:val="0"/>
                <w:lang w:bidi="ar"/>
              </w:rPr>
              <w:t>×</w:t>
            </w:r>
            <w:r>
              <w:rPr>
                <w:rFonts w:ascii="宋体" w:eastAsia="宋体" w:hAnsi="宋体" w:cs="宋体" w:hint="eastAsia"/>
                <w:color w:val="000000"/>
                <w:kern w:val="0"/>
                <w:lang w:bidi="ar"/>
              </w:rPr>
              <w:t>64特征图</w:t>
            </w:r>
          </w:p>
        </w:tc>
      </w:tr>
      <w:tr w:rsidR="00236ABD" w:rsidTr="005D6A81">
        <w:trPr>
          <w:trHeight w:val="31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第三步：为了突出特征，将第一步和第二步的结果相加</w:t>
            </w:r>
          </w:p>
        </w:tc>
      </w:tr>
      <w:tr w:rsidR="00236ABD" w:rsidTr="005D6A81">
        <w:trPr>
          <w:trHeight w:val="31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第四步：对第三步结果进行ReLU函数激活</w:t>
            </w:r>
          </w:p>
        </w:tc>
      </w:tr>
      <w:tr w:rsidR="00236ABD" w:rsidTr="005D6A81">
        <w:trPr>
          <w:trHeight w:val="62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lastRenderedPageBreak/>
              <w:t>第五步：对第四步结果做Conv(256,1)卷积,将256通道降到1通道。得到</w:t>
            </w:r>
            <w:r>
              <w:rPr>
                <w:rFonts w:eastAsia="宋体" w:cs="Times New Roman"/>
                <w:color w:val="000000"/>
                <w:kern w:val="0"/>
                <w:lang w:bidi="ar"/>
              </w:rPr>
              <w:t>1</w:t>
            </w:r>
            <w:r>
              <w:rPr>
                <w:rFonts w:ascii="Arial" w:eastAsia="宋体" w:hAnsi="Arial" w:cs="Arial"/>
                <w:color w:val="000000"/>
                <w:kern w:val="0"/>
                <w:lang w:bidi="ar"/>
              </w:rPr>
              <w:t>×</w:t>
            </w:r>
            <w:r>
              <w:rPr>
                <w:rFonts w:eastAsia="宋体" w:cs="Times New Roman"/>
                <w:color w:val="000000"/>
                <w:kern w:val="0"/>
                <w:lang w:bidi="ar"/>
              </w:rPr>
              <w:t>1</w:t>
            </w:r>
            <w:r>
              <w:rPr>
                <w:rFonts w:ascii="Arial" w:eastAsia="宋体" w:hAnsi="Arial" w:cs="Arial"/>
                <w:color w:val="000000"/>
                <w:kern w:val="0"/>
                <w:lang w:bidi="ar"/>
              </w:rPr>
              <w:t>×</w:t>
            </w:r>
            <w:r>
              <w:rPr>
                <w:rFonts w:eastAsia="宋体" w:cs="Times New Roman"/>
                <w:color w:val="000000"/>
                <w:kern w:val="0"/>
                <w:lang w:bidi="ar"/>
              </w:rPr>
              <w:t>64</w:t>
            </w:r>
            <w:r>
              <w:rPr>
                <w:rFonts w:ascii="Arial" w:eastAsia="宋体" w:hAnsi="Arial" w:cs="Arial"/>
                <w:color w:val="000000"/>
                <w:kern w:val="0"/>
                <w:lang w:bidi="ar"/>
              </w:rPr>
              <w:t>×</w:t>
            </w:r>
            <w:r>
              <w:rPr>
                <w:rFonts w:eastAsia="宋体" w:cs="Times New Roman"/>
                <w:color w:val="000000"/>
                <w:kern w:val="0"/>
                <w:lang w:bidi="ar"/>
              </w:rPr>
              <w:t>64</w:t>
            </w:r>
            <w:r>
              <w:rPr>
                <w:rFonts w:ascii="宋体" w:eastAsia="宋体" w:hAnsi="宋体" w:cs="宋体" w:hint="eastAsia"/>
                <w:color w:val="000000"/>
                <w:kern w:val="0"/>
                <w:lang w:bidi="ar"/>
              </w:rPr>
              <w:t>的特征图</w:t>
            </w:r>
          </w:p>
        </w:tc>
      </w:tr>
      <w:tr w:rsidR="00236ABD" w:rsidTr="005D6A81">
        <w:trPr>
          <w:trHeight w:val="468"/>
        </w:trPr>
        <w:tc>
          <w:tcPr>
            <w:tcW w:w="8429" w:type="dxa"/>
            <w:gridSpan w:val="2"/>
            <w:vMerge w:val="restart"/>
            <w:tcBorders>
              <w:top w:val="nil"/>
              <w:left w:val="nil"/>
              <w:bottom w:val="nil"/>
              <w:right w:val="nil"/>
            </w:tcBorders>
            <w:shd w:val="clear" w:color="auto" w:fill="auto"/>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第六步：对第5步结果进行sigmoid，使得值落在（0，1）区间，值越大，越是重点。这个该值也就是注意力权重。</w:t>
            </w:r>
          </w:p>
        </w:tc>
      </w:tr>
      <w:tr w:rsidR="00236ABD" w:rsidTr="005D6A81">
        <w:trPr>
          <w:trHeight w:val="468"/>
        </w:trPr>
        <w:tc>
          <w:tcPr>
            <w:tcW w:w="8429" w:type="dxa"/>
            <w:gridSpan w:val="2"/>
            <w:vMerge/>
            <w:tcBorders>
              <w:top w:val="nil"/>
              <w:left w:val="nil"/>
              <w:bottom w:val="nil"/>
              <w:right w:val="nil"/>
            </w:tcBorders>
            <w:shd w:val="clear" w:color="auto" w:fill="auto"/>
            <w:vAlign w:val="center"/>
          </w:tcPr>
          <w:p w:rsidR="00236ABD" w:rsidRDefault="00236ABD" w:rsidP="005D6A81">
            <w:pPr>
              <w:jc w:val="left"/>
              <w:rPr>
                <w:rFonts w:ascii="宋体" w:eastAsia="宋体" w:hAnsi="宋体" w:cs="宋体"/>
                <w:color w:val="000000"/>
              </w:rPr>
            </w:pPr>
          </w:p>
        </w:tc>
      </w:tr>
      <w:tr w:rsidR="00236ABD" w:rsidTr="005D6A81">
        <w:trPr>
          <w:trHeight w:val="311"/>
        </w:trPr>
        <w:tc>
          <w:tcPr>
            <w:tcW w:w="8429" w:type="dxa"/>
            <w:gridSpan w:val="2"/>
            <w:tcBorders>
              <w:top w:val="nil"/>
              <w:left w:val="nil"/>
              <w:bottom w:val="nil"/>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第七步：对图片使用resampler使得图片大小一样</w:t>
            </w:r>
          </w:p>
        </w:tc>
      </w:tr>
      <w:tr w:rsidR="00236ABD" w:rsidTr="005D6A81">
        <w:trPr>
          <w:trHeight w:val="361"/>
        </w:trPr>
        <w:tc>
          <w:tcPr>
            <w:tcW w:w="8429" w:type="dxa"/>
            <w:gridSpan w:val="2"/>
            <w:tcBorders>
              <w:top w:val="nil"/>
              <w:left w:val="nil"/>
              <w:bottom w:val="single" w:sz="8" w:space="0" w:color="000000"/>
              <w:right w:val="nil"/>
            </w:tcBorders>
            <w:shd w:val="clear" w:color="auto" w:fill="auto"/>
            <w:noWrap/>
            <w:vAlign w:val="center"/>
          </w:tcPr>
          <w:p w:rsidR="00236ABD" w:rsidRDefault="00236ABD" w:rsidP="005D6A81">
            <w:pPr>
              <w:widowControl/>
              <w:jc w:val="left"/>
              <w:textAlignment w:val="center"/>
              <w:rPr>
                <w:rFonts w:ascii="宋体" w:eastAsia="宋体" w:hAnsi="宋体" w:cs="宋体"/>
                <w:color w:val="000000"/>
              </w:rPr>
            </w:pPr>
            <w:r>
              <w:rPr>
                <w:rFonts w:ascii="宋体" w:eastAsia="宋体" w:hAnsi="宋体" w:cs="宋体" w:hint="eastAsia"/>
                <w:color w:val="000000"/>
                <w:kern w:val="0"/>
                <w:lang w:bidi="ar"/>
              </w:rPr>
              <w:t>第八步：最后和</w:t>
            </w:r>
            <w:r>
              <w:rPr>
                <w:rFonts w:eastAsia="宋体" w:cs="Times New Roman"/>
                <w:i/>
                <w:iCs/>
              </w:rPr>
              <w:t>x</w:t>
            </w:r>
            <w:r>
              <w:rPr>
                <w:rFonts w:eastAsia="宋体" w:cs="Times New Roman"/>
                <w:i/>
                <w:iCs/>
                <w:vertAlign w:val="superscript"/>
              </w:rPr>
              <w:t>l</w:t>
            </w:r>
            <w:r>
              <w:rPr>
                <w:rFonts w:ascii="宋体" w:eastAsia="宋体" w:hAnsi="宋体" w:cs="宋体" w:hint="eastAsia"/>
                <w:color w:val="000000"/>
                <w:kern w:val="0"/>
                <w:lang w:bidi="ar"/>
              </w:rPr>
              <w:t>相乘，把注意力权重赋到low-level feature中。</w:t>
            </w:r>
          </w:p>
        </w:tc>
      </w:tr>
    </w:tbl>
    <w:p w:rsidR="00236ABD" w:rsidRDefault="00236ABD" w:rsidP="00236ABD">
      <w:r>
        <w:rPr>
          <w:rFonts w:ascii="宋体" w:eastAsia="宋体" w:hAnsi="宋体" w:cs="宋体" w:hint="eastAsia"/>
        </w:rPr>
        <w:t>与其他深度神经网络一样，FNS通常是基于随机梯度下降(SGD)损失函数</w:t>
      </w:r>
      <w:r>
        <w:rPr>
          <w:rFonts w:ascii="宋体" w:eastAsia="宋体" w:hAnsi="宋体" w:cs="宋体" w:hint="eastAsia"/>
          <w:vertAlign w:val="superscript"/>
        </w:rPr>
        <w:t>[30]</w:t>
      </w:r>
    </w:p>
    <w:p w:rsidR="00236ABD" w:rsidRDefault="00236ABD" w:rsidP="00236ABD"/>
    <w:p w:rsidR="00236ABD" w:rsidRDefault="00236ABD" w:rsidP="00236ABD"/>
    <w:p w:rsidR="00236ABD" w:rsidRPr="00236ABD" w:rsidRDefault="00236ABD" w:rsidP="00236ABD"/>
    <w:p w:rsidR="008D343E" w:rsidRPr="008D343E" w:rsidRDefault="008D343E" w:rsidP="008D343E">
      <w:r>
        <w:rPr>
          <w:noProof/>
        </w:rPr>
        <mc:AlternateContent>
          <mc:Choice Requires="wps">
            <w:drawing>
              <wp:inline distT="0" distB="0" distL="0" distR="0" wp14:anchorId="7530BEC3" wp14:editId="6A133633">
                <wp:extent cx="5278120" cy="2308447"/>
                <wp:effectExtent l="0" t="0" r="17780" b="24130"/>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8120" cy="2308447"/>
                        </a:xfrm>
                        <a:prstGeom prst="rect">
                          <a:avLst/>
                        </a:prstGeom>
                        <a:solidFill>
                          <a:srgbClr val="FFFFFF"/>
                        </a:solidFill>
                        <a:ln w="9525">
                          <a:solidFill>
                            <a:schemeClr val="bg1"/>
                          </a:solidFill>
                          <a:miter lim="800000"/>
                          <a:headEnd/>
                          <a:tailEnd/>
                        </a:ln>
                      </wps:spPr>
                      <wps:txbx>
                        <w:txbxContent>
                          <w:p w:rsidR="005A052B" w:rsidRDefault="005A052B" w:rsidP="008D343E">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5A052B"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5A052B" w:rsidTr="008D343E">
                              <w:trPr>
                                <w:trHeight w:val="341"/>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5A052B" w:rsidTr="008D343E">
                              <w:trPr>
                                <w:trHeight w:val="323"/>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5A052B" w:rsidTr="008D343E">
                              <w:trPr>
                                <w:trHeight w:val="323"/>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5A052B"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5A052B" w:rsidRDefault="005A052B" w:rsidP="008D343E">
                            <w:pPr>
                              <w:jc w:val="center"/>
                            </w:pPr>
                          </w:p>
                          <w:p w:rsidR="005A052B" w:rsidRDefault="005A052B" w:rsidP="008D343E">
                            <w:pPr>
                              <w:pStyle w:val="aa"/>
                              <w:ind w:firstLine="422"/>
                              <w:jc w:val="both"/>
                            </w:pPr>
                          </w:p>
                        </w:txbxContent>
                      </wps:txbx>
                      <wps:bodyPr rot="0" vert="horz" wrap="square" lIns="91440" tIns="45720" rIns="91440" bIns="45720" anchor="t" anchorCtr="0">
                        <a:spAutoFit/>
                      </wps:bodyPr>
                    </wps:wsp>
                  </a:graphicData>
                </a:graphic>
              </wp:inline>
            </w:drawing>
          </mc:Choice>
          <mc:Fallback>
            <w:pict>
              <v:shape w14:anchorId="7530BEC3" id="_x0000_s1054" type="#_x0000_t202" style="width:415.6pt;height:18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" strokecolor="white [3212]">
                <v:textbox style="mso-fit-shape-to-text:t">
                  <w:txbxContent>
                    <w:p w:rsidR="005A052B" w:rsidRDefault="005A052B" w:rsidP="008D343E">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5A052B"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5A052B" w:rsidTr="008D343E">
                        <w:trPr>
                          <w:trHeight w:val="341"/>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5A052B" w:rsidTr="008D343E">
                        <w:trPr>
                          <w:trHeight w:val="323"/>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5A052B" w:rsidTr="008D343E">
                        <w:trPr>
                          <w:trHeight w:val="323"/>
                          <w:jc w:val="center"/>
                        </w:trPr>
                        <w:tc>
                          <w:tcPr>
                            <w:tcW w:w="1429" w:type="dxa"/>
                            <w:tcBorders>
                              <w:top w:val="nil"/>
                              <w:left w:val="nil"/>
                              <w:bottom w:val="nil"/>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5A052B"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5A052B" w:rsidRDefault="005A052B"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5A052B" w:rsidRDefault="005A052B"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5A052B" w:rsidRDefault="005A052B" w:rsidP="008D343E">
                      <w:pPr>
                        <w:jc w:val="center"/>
                      </w:pPr>
                    </w:p>
                    <w:p w:rsidR="005A052B" w:rsidRDefault="005A052B" w:rsidP="008D343E">
                      <w:pPr>
                        <w:pStyle w:val="aa"/>
                        <w:ind w:firstLine="422"/>
                        <w:jc w:val="both"/>
                      </w:pPr>
                    </w:p>
                  </w:txbxContent>
                </v:textbox>
                <w10:anchorlock/>
              </v:shape>
            </w:pict>
          </mc:Fallback>
        </mc:AlternateContent>
      </w:r>
    </w:p>
    <w:p w:rsidR="007309A7" w:rsidRDefault="007309A7" w:rsidP="007309A7">
      <w:pPr>
        <w:ind w:left="2951" w:hangingChars="1400" w:hanging="2951"/>
        <w:jc w:val="center"/>
        <w:rPr>
          <w:rFonts w:ascii="宋体" w:eastAsia="宋体" w:hAnsi="宋体" w:cs="宋体"/>
          <w:sz w:val="21"/>
          <w:szCs w:val="21"/>
        </w:rPr>
      </w:pPr>
      <w:r>
        <w:rPr>
          <w:rFonts w:ascii="宋体" w:eastAsia="宋体" w:hAnsi="宋体" w:cs="宋体" w:hint="eastAsia"/>
          <w:b/>
          <w:bCs/>
          <w:sz w:val="21"/>
          <w:szCs w:val="21"/>
        </w:rPr>
        <w:t>表4.3 不同分割算法结果比较</w:t>
      </w:r>
    </w:p>
    <w:tbl>
      <w:tblPr>
        <w:tblW w:w="8698" w:type="dxa"/>
        <w:tblInd w:w="93" w:type="dxa"/>
        <w:tblLook w:val="04A0" w:firstRow="1" w:lastRow="0" w:firstColumn="1" w:lastColumn="0" w:noHBand="0" w:noVBand="1"/>
      </w:tblPr>
      <w:tblGrid>
        <w:gridCol w:w="2234"/>
        <w:gridCol w:w="2096"/>
        <w:gridCol w:w="1951"/>
        <w:gridCol w:w="2417"/>
      </w:tblGrid>
      <w:tr w:rsidR="007309A7" w:rsidTr="008D343E">
        <w:trPr>
          <w:trHeight w:val="573"/>
        </w:trPr>
        <w:tc>
          <w:tcPr>
            <w:tcW w:w="2234"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算法</w:t>
            </w:r>
          </w:p>
        </w:tc>
        <w:tc>
          <w:tcPr>
            <w:tcW w:w="2096"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Dice</w:t>
            </w:r>
          </w:p>
        </w:tc>
        <w:tc>
          <w:tcPr>
            <w:tcW w:w="1951"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Jaccard</w:t>
            </w:r>
          </w:p>
        </w:tc>
        <w:tc>
          <w:tcPr>
            <w:tcW w:w="2417"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Precision</w:t>
            </w:r>
          </w:p>
        </w:tc>
      </w:tr>
      <w:tr w:rsidR="007309A7" w:rsidTr="008D343E">
        <w:trPr>
          <w:trHeight w:val="556"/>
        </w:trPr>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CNN</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0.937</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0.866</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0.945</w:t>
            </w:r>
          </w:p>
        </w:tc>
      </w:tr>
      <w:tr w:rsidR="007309A7" w:rsidTr="008D343E">
        <w:trPr>
          <w:trHeight w:val="538"/>
        </w:trPr>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FCN</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0.943</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0.898</w:t>
            </w:r>
          </w:p>
        </w:tc>
        <w:tc>
          <w:tcPr>
            <w:tcW w:w="0" w:type="auto"/>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0.949</w:t>
            </w:r>
          </w:p>
        </w:tc>
      </w:tr>
      <w:tr w:rsidR="007309A7" w:rsidTr="008D343E">
        <w:trPr>
          <w:trHeight w:val="573"/>
        </w:trPr>
        <w:tc>
          <w:tcPr>
            <w:tcW w:w="0" w:type="auto"/>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改进版UNet</w:t>
            </w:r>
          </w:p>
        </w:tc>
        <w:tc>
          <w:tcPr>
            <w:tcW w:w="0" w:type="auto"/>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0.951</w:t>
            </w:r>
          </w:p>
        </w:tc>
        <w:tc>
          <w:tcPr>
            <w:tcW w:w="0" w:type="auto"/>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0.935</w:t>
            </w:r>
          </w:p>
        </w:tc>
        <w:tc>
          <w:tcPr>
            <w:tcW w:w="0" w:type="auto"/>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0.965</w:t>
            </w:r>
          </w:p>
        </w:tc>
      </w:tr>
    </w:tbl>
    <w:p w:rsidR="000007A4" w:rsidRDefault="000007A4">
      <w:pPr>
        <w:tabs>
          <w:tab w:val="left" w:pos="1059"/>
        </w:tabs>
        <w:jc w:val="left"/>
      </w:pPr>
    </w:p>
    <w:p w:rsidR="007309A7" w:rsidRDefault="007309A7">
      <w:pPr>
        <w:tabs>
          <w:tab w:val="left" w:pos="1059"/>
        </w:tabs>
        <w:jc w:val="left"/>
      </w:pPr>
    </w:p>
    <w:p w:rsidR="007309A7" w:rsidRDefault="007309A7">
      <w:pPr>
        <w:tabs>
          <w:tab w:val="left" w:pos="1059"/>
        </w:tabs>
        <w:jc w:val="left"/>
      </w:pPr>
    </w:p>
    <w:p w:rsidR="000007A4" w:rsidRDefault="000007A4">
      <w:pPr>
        <w:tabs>
          <w:tab w:val="left" w:pos="1059"/>
        </w:tabs>
        <w:jc w:val="left"/>
      </w:pPr>
    </w:p>
    <w:p w:rsidR="000007A4" w:rsidRDefault="000007A4">
      <w:pPr>
        <w:tabs>
          <w:tab w:val="left" w:pos="1059"/>
        </w:tabs>
        <w:jc w:val="left"/>
      </w:pPr>
    </w:p>
    <w:p w:rsidR="007309A7" w:rsidRDefault="007309A7" w:rsidP="007309A7">
      <w:pPr>
        <w:ind w:firstLineChars="200" w:firstLine="422"/>
        <w:jc w:val="center"/>
        <w:rPr>
          <w:rFonts w:ascii="宋体" w:eastAsia="宋体" w:hAnsi="宋体" w:cs="宋体"/>
          <w:b/>
          <w:bCs/>
          <w:sz w:val="21"/>
          <w:szCs w:val="21"/>
        </w:rPr>
      </w:pPr>
      <w:r>
        <w:rPr>
          <w:rFonts w:ascii="宋体" w:eastAsia="宋体" w:hAnsi="宋体" w:cs="宋体" w:hint="eastAsia"/>
          <w:b/>
          <w:bCs/>
          <w:sz w:val="21"/>
          <w:szCs w:val="21"/>
        </w:rPr>
        <w:lastRenderedPageBreak/>
        <w:t>表4.2 肺部CT图像数据集</w:t>
      </w:r>
    </w:p>
    <w:tbl>
      <w:tblPr>
        <w:tblW w:w="8139" w:type="dxa"/>
        <w:jc w:val="center"/>
        <w:tblLayout w:type="fixed"/>
        <w:tblLook w:val="04A0" w:firstRow="1" w:lastRow="0" w:firstColumn="1" w:lastColumn="0" w:noHBand="0" w:noVBand="1"/>
      </w:tblPr>
      <w:tblGrid>
        <w:gridCol w:w="1429"/>
        <w:gridCol w:w="1872"/>
        <w:gridCol w:w="2419"/>
        <w:gridCol w:w="2419"/>
      </w:tblGrid>
      <w:tr w:rsidR="007309A7" w:rsidTr="008D343E">
        <w:trPr>
          <w:trHeight w:val="362"/>
          <w:jc w:val="center"/>
        </w:trPr>
        <w:tc>
          <w:tcPr>
            <w:tcW w:w="1429"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1872"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正常CT图像</w:t>
            </w:r>
          </w:p>
        </w:tc>
        <w:tc>
          <w:tcPr>
            <w:tcW w:w="2419"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419" w:type="dxa"/>
            <w:tcBorders>
              <w:top w:val="single" w:sz="8" w:space="0" w:color="000000"/>
              <w:left w:val="nil"/>
              <w:bottom w:val="single" w:sz="4"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7309A7" w:rsidTr="008D343E">
        <w:trPr>
          <w:trHeight w:val="341"/>
          <w:jc w:val="center"/>
        </w:trPr>
        <w:tc>
          <w:tcPr>
            <w:tcW w:w="1429" w:type="dxa"/>
            <w:tcBorders>
              <w:top w:val="nil"/>
              <w:left w:val="nil"/>
              <w:bottom w:val="nil"/>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1872"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7309A7" w:rsidTr="008D343E">
        <w:trPr>
          <w:trHeight w:val="323"/>
          <w:jc w:val="center"/>
        </w:trPr>
        <w:tc>
          <w:tcPr>
            <w:tcW w:w="1429" w:type="dxa"/>
            <w:tcBorders>
              <w:top w:val="nil"/>
              <w:left w:val="nil"/>
              <w:bottom w:val="nil"/>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1872"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1600</w:t>
            </w:r>
          </w:p>
        </w:tc>
      </w:tr>
      <w:tr w:rsidR="007309A7" w:rsidTr="008D343E">
        <w:trPr>
          <w:trHeight w:val="323"/>
          <w:jc w:val="center"/>
        </w:trPr>
        <w:tc>
          <w:tcPr>
            <w:tcW w:w="1429" w:type="dxa"/>
            <w:tcBorders>
              <w:top w:val="nil"/>
              <w:left w:val="nil"/>
              <w:bottom w:val="nil"/>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1872"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c>
          <w:tcPr>
            <w:tcW w:w="2419" w:type="dxa"/>
            <w:tcBorders>
              <w:top w:val="nil"/>
              <w:left w:val="nil"/>
              <w:bottom w:val="nil"/>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400</w:t>
            </w:r>
          </w:p>
        </w:tc>
      </w:tr>
      <w:tr w:rsidR="007309A7" w:rsidTr="008D343E">
        <w:trPr>
          <w:trHeight w:val="362"/>
          <w:jc w:val="center"/>
        </w:trPr>
        <w:tc>
          <w:tcPr>
            <w:tcW w:w="1429" w:type="dxa"/>
            <w:tcBorders>
              <w:top w:val="nil"/>
              <w:left w:val="nil"/>
              <w:bottom w:val="single" w:sz="8" w:space="0" w:color="000000"/>
              <w:right w:val="nil"/>
            </w:tcBorders>
            <w:shd w:val="clear" w:color="auto" w:fill="auto"/>
            <w:noWrap/>
            <w:vAlign w:val="center"/>
          </w:tcPr>
          <w:p w:rsidR="007309A7" w:rsidRDefault="007309A7"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1872" w:type="dxa"/>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2419" w:type="dxa"/>
            <w:tcBorders>
              <w:top w:val="nil"/>
              <w:left w:val="nil"/>
              <w:bottom w:val="single" w:sz="8" w:space="0" w:color="000000"/>
              <w:right w:val="nil"/>
            </w:tcBorders>
            <w:shd w:val="clear" w:color="auto" w:fill="auto"/>
            <w:noWrap/>
            <w:vAlign w:val="center"/>
          </w:tcPr>
          <w:p w:rsidR="007309A7" w:rsidRDefault="007309A7"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E36964" w:rsidRDefault="00E36964" w:rsidP="00E36964">
      <w:pPr>
        <w:jc w:val="left"/>
      </w:pPr>
      <w:r>
        <w:rPr>
          <w:rFonts w:hint="eastAsia"/>
          <w:b/>
          <w:bCs/>
        </w:rPr>
        <w:t xml:space="preserve"> </w:t>
      </w:r>
      <w:r>
        <w:rPr>
          <w:rFonts w:hint="eastAsia"/>
          <w:b/>
          <w:bCs/>
          <w:sz w:val="21"/>
          <w:szCs w:val="21"/>
        </w:rPr>
        <w:t xml:space="preserve"> </w:t>
      </w:r>
      <w:r>
        <w:rPr>
          <w:rFonts w:ascii="宋体" w:eastAsia="宋体" w:hAnsi="宋体" w:cs="宋体" w:hint="eastAsia"/>
          <w:b/>
          <w:bCs/>
          <w:sz w:val="21"/>
          <w:szCs w:val="21"/>
        </w:rPr>
        <w:t>表3-1 表 肺部CT图像数据集</w:t>
      </w:r>
    </w:p>
    <w:tbl>
      <w:tblPr>
        <w:tblW w:w="7779" w:type="dxa"/>
        <w:jc w:val="center"/>
        <w:tblLook w:val="04A0" w:firstRow="1" w:lastRow="0" w:firstColumn="1" w:lastColumn="0" w:noHBand="0" w:noVBand="1"/>
      </w:tblPr>
      <w:tblGrid>
        <w:gridCol w:w="1287"/>
        <w:gridCol w:w="2164"/>
        <w:gridCol w:w="2164"/>
        <w:gridCol w:w="2164"/>
      </w:tblGrid>
      <w:tr w:rsidR="00E36964" w:rsidTr="008D343E">
        <w:trPr>
          <w:trHeight w:val="338"/>
          <w:jc w:val="center"/>
        </w:trPr>
        <w:tc>
          <w:tcPr>
            <w:tcW w:w="1287" w:type="dxa"/>
            <w:tcBorders>
              <w:top w:val="single" w:sz="8" w:space="0" w:color="000000"/>
              <w:left w:val="nil"/>
              <w:bottom w:val="single" w:sz="4"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分类</w:t>
            </w:r>
          </w:p>
        </w:tc>
        <w:tc>
          <w:tcPr>
            <w:tcW w:w="2164" w:type="dxa"/>
            <w:tcBorders>
              <w:top w:val="single" w:sz="8" w:space="0" w:color="000000"/>
              <w:left w:val="nil"/>
              <w:bottom w:val="single" w:sz="4"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正常肺部CT图像</w:t>
            </w:r>
          </w:p>
        </w:tc>
        <w:tc>
          <w:tcPr>
            <w:tcW w:w="2164" w:type="dxa"/>
            <w:tcBorders>
              <w:top w:val="single" w:sz="8" w:space="0" w:color="000000"/>
              <w:left w:val="nil"/>
              <w:bottom w:val="single" w:sz="4"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普通肺炎CT图像</w:t>
            </w:r>
          </w:p>
        </w:tc>
        <w:tc>
          <w:tcPr>
            <w:tcW w:w="2164" w:type="dxa"/>
            <w:tcBorders>
              <w:top w:val="single" w:sz="8" w:space="0" w:color="000000"/>
              <w:left w:val="nil"/>
              <w:bottom w:val="single" w:sz="4"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新冠肺炎CT图像</w:t>
            </w:r>
          </w:p>
        </w:tc>
      </w:tr>
      <w:tr w:rsidR="00E36964" w:rsidTr="008D343E">
        <w:trPr>
          <w:trHeight w:val="328"/>
          <w:jc w:val="center"/>
        </w:trPr>
        <w:tc>
          <w:tcPr>
            <w:tcW w:w="0" w:type="auto"/>
            <w:tcBorders>
              <w:top w:val="nil"/>
              <w:left w:val="nil"/>
              <w:bottom w:val="nil"/>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总计</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3500</w:t>
            </w:r>
          </w:p>
        </w:tc>
      </w:tr>
      <w:tr w:rsidR="00E36964" w:rsidTr="008D343E">
        <w:trPr>
          <w:trHeight w:val="317"/>
          <w:jc w:val="center"/>
        </w:trPr>
        <w:tc>
          <w:tcPr>
            <w:tcW w:w="0" w:type="auto"/>
            <w:tcBorders>
              <w:top w:val="nil"/>
              <w:left w:val="nil"/>
              <w:bottom w:val="nil"/>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训练集</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2500</w:t>
            </w:r>
          </w:p>
        </w:tc>
      </w:tr>
      <w:tr w:rsidR="00E36964" w:rsidTr="008D343E">
        <w:trPr>
          <w:trHeight w:val="317"/>
          <w:jc w:val="center"/>
        </w:trPr>
        <w:tc>
          <w:tcPr>
            <w:tcW w:w="0" w:type="auto"/>
            <w:tcBorders>
              <w:top w:val="nil"/>
              <w:left w:val="nil"/>
              <w:bottom w:val="nil"/>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验证集</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0" w:type="auto"/>
            <w:tcBorders>
              <w:top w:val="nil"/>
              <w:left w:val="nil"/>
              <w:bottom w:val="nil"/>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r w:rsidR="00E36964" w:rsidTr="008D343E">
        <w:trPr>
          <w:trHeight w:val="338"/>
          <w:jc w:val="center"/>
        </w:trPr>
        <w:tc>
          <w:tcPr>
            <w:tcW w:w="0" w:type="auto"/>
            <w:tcBorders>
              <w:top w:val="nil"/>
              <w:left w:val="nil"/>
              <w:bottom w:val="single" w:sz="8" w:space="0" w:color="000000"/>
              <w:right w:val="nil"/>
            </w:tcBorders>
            <w:shd w:val="clear" w:color="auto" w:fill="auto"/>
            <w:noWrap/>
            <w:vAlign w:val="center"/>
          </w:tcPr>
          <w:p w:rsidR="00E36964" w:rsidRDefault="00E36964" w:rsidP="008D343E">
            <w:pPr>
              <w:widowControl/>
              <w:jc w:val="left"/>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测试集</w:t>
            </w:r>
          </w:p>
        </w:tc>
        <w:tc>
          <w:tcPr>
            <w:tcW w:w="0" w:type="auto"/>
            <w:tcBorders>
              <w:top w:val="nil"/>
              <w:left w:val="nil"/>
              <w:bottom w:val="single" w:sz="8" w:space="0" w:color="000000"/>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0" w:type="auto"/>
            <w:tcBorders>
              <w:top w:val="nil"/>
              <w:left w:val="nil"/>
              <w:bottom w:val="single" w:sz="8" w:space="0" w:color="000000"/>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c>
          <w:tcPr>
            <w:tcW w:w="0" w:type="auto"/>
            <w:tcBorders>
              <w:top w:val="nil"/>
              <w:left w:val="nil"/>
              <w:bottom w:val="single" w:sz="8" w:space="0" w:color="000000"/>
              <w:right w:val="nil"/>
            </w:tcBorders>
            <w:shd w:val="clear" w:color="auto" w:fill="auto"/>
            <w:noWrap/>
            <w:vAlign w:val="center"/>
          </w:tcPr>
          <w:p w:rsidR="00E36964" w:rsidRDefault="00E36964" w:rsidP="008D343E">
            <w:pPr>
              <w:widowControl/>
              <w:jc w:val="center"/>
              <w:textAlignment w:val="center"/>
              <w:rPr>
                <w:rFonts w:ascii="宋体" w:eastAsia="宋体" w:hAnsi="宋体" w:cs="宋体"/>
                <w:color w:val="000000"/>
                <w:sz w:val="22"/>
                <w:szCs w:val="22"/>
              </w:rPr>
            </w:pPr>
            <w:r>
              <w:rPr>
                <w:rFonts w:ascii="宋体" w:eastAsia="宋体" w:hAnsi="宋体" w:cs="宋体" w:hint="eastAsia"/>
                <w:color w:val="000000"/>
                <w:kern w:val="0"/>
                <w:sz w:val="22"/>
                <w:szCs w:val="22"/>
                <w:lang w:bidi="ar"/>
              </w:rPr>
              <w:t>500</w:t>
            </w:r>
          </w:p>
        </w:tc>
      </w:tr>
    </w:tbl>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pPr>
    </w:p>
    <w:p w:rsidR="00E36964" w:rsidRPr="00060B04" w:rsidRDefault="00E36964" w:rsidP="00E36964">
      <w:pPr>
        <w:spacing w:line="400" w:lineRule="atLeast"/>
        <w:ind w:firstLine="382"/>
        <w:rPr>
          <w:rFonts w:eastAsia="宋体" w:cs="Times New Roman"/>
        </w:rPr>
      </w:pPr>
    </w:p>
    <w:p w:rsidR="00E36964" w:rsidRPr="00060B04" w:rsidRDefault="00E36964" w:rsidP="00E36964">
      <w:pPr>
        <w:spacing w:line="400" w:lineRule="atLeast"/>
        <w:ind w:firstLine="382"/>
        <w:jc w:val="center"/>
        <w:rPr>
          <w:rFonts w:ascii="宋体" w:eastAsia="宋体" w:hAnsi="宋体" w:cs="Times New Roman"/>
          <w:b/>
          <w:sz w:val="21"/>
          <w:szCs w:val="21"/>
        </w:rPr>
      </w:pPr>
      <w:r w:rsidRPr="00060B04">
        <w:rPr>
          <w:rFonts w:ascii="宋体" w:eastAsia="宋体" w:hAnsi="宋体" w:cs="Times New Roman" w:hint="eastAsia"/>
          <w:b/>
          <w:sz w:val="21"/>
          <w:szCs w:val="21"/>
        </w:rPr>
        <w:t>表 1：仿真参数</w:t>
      </w:r>
    </w:p>
    <w:tbl>
      <w:tblPr>
        <w:tblStyle w:val="11"/>
        <w:tblW w:w="605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2765"/>
        <w:gridCol w:w="3289"/>
      </w:tblGrid>
      <w:tr w:rsidR="00E36964" w:rsidRPr="00060B04" w:rsidTr="008D343E">
        <w:trPr>
          <w:trHeight w:val="624"/>
          <w:jc w:val="center"/>
        </w:trPr>
        <w:tc>
          <w:tcPr>
            <w:tcW w:w="2765" w:type="dxa"/>
          </w:tcPr>
          <w:p w:rsidR="00E36964" w:rsidRPr="00060B04" w:rsidRDefault="00E36964" w:rsidP="008D343E">
            <w:pPr>
              <w:jc w:val="center"/>
              <w:rPr>
                <w:rFonts w:eastAsia="宋体" w:cs="Times New Roman"/>
                <w:b/>
                <w:sz w:val="21"/>
              </w:rPr>
            </w:pPr>
            <w:r w:rsidRPr="00060B04">
              <w:rPr>
                <w:rFonts w:eastAsia="宋体" w:cs="Times New Roman" w:hint="eastAsia"/>
                <w:b/>
                <w:sz w:val="21"/>
              </w:rPr>
              <w:t>参数名称</w:t>
            </w:r>
          </w:p>
        </w:tc>
        <w:tc>
          <w:tcPr>
            <w:tcW w:w="3289" w:type="dxa"/>
          </w:tcPr>
          <w:p w:rsidR="00E36964" w:rsidRPr="00060B04" w:rsidRDefault="00E36964" w:rsidP="008D343E">
            <w:pPr>
              <w:jc w:val="center"/>
              <w:rPr>
                <w:rFonts w:eastAsia="宋体" w:cs="Times New Roman"/>
                <w:b/>
                <w:sz w:val="21"/>
              </w:rPr>
            </w:pPr>
            <w:r w:rsidRPr="00060B04">
              <w:rPr>
                <w:rFonts w:eastAsia="宋体" w:cs="Times New Roman" w:hint="eastAsia"/>
                <w:b/>
                <w:sz w:val="21"/>
              </w:rPr>
              <w:t>值</w:t>
            </w:r>
            <w:r w:rsidRPr="00060B04">
              <w:rPr>
                <w:rFonts w:eastAsia="宋体" w:cs="Times New Roman" w:hint="eastAsia"/>
                <w:b/>
                <w:sz w:val="21"/>
              </w:rPr>
              <w:t>/</w:t>
            </w:r>
            <w:r w:rsidRPr="00060B04">
              <w:rPr>
                <w:rFonts w:eastAsia="宋体" w:cs="Times New Roman" w:hint="eastAsia"/>
                <w:b/>
                <w:sz w:val="21"/>
              </w:rPr>
              <w:t>分布</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40" w:dyaOrig="360">
                <v:shape id="_x0000_i1199" type="#_x0000_t75" style="width:12pt;height:18pt" o:ole="">
                  <v:imagedata r:id="rId207" o:title=""/>
                </v:shape>
                <o:OLEObject Type="Embed" ProgID="Equation.DSMT4" ShapeID="_x0000_i1199" DrawAspect="Content" ObjectID="_1772744876" r:id="rId370"/>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[700, 1900]</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20" w:dyaOrig="360">
                <v:shape id="_x0000_i1200" type="#_x0000_t75" style="width:10.5pt;height:18pt" o:ole="">
                  <v:imagedata r:id="rId211" o:title=""/>
                </v:shape>
                <o:OLEObject Type="Embed" ProgID="Equation.DSMT4" ShapeID="_x0000_i1200" DrawAspect="Content" ObjectID="_1772744877" r:id="rId371"/>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7.683</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6"/>
                <w:sz w:val="21"/>
              </w:rPr>
              <w:object w:dxaOrig="200" w:dyaOrig="279">
                <v:shape id="_x0000_i1201" type="#_x0000_t75" style="width:10.5pt;height:13.5pt" o:ole="">
                  <v:imagedata r:id="rId215" o:title=""/>
                </v:shape>
                <o:OLEObject Type="Embed" ProgID="Equation.DSMT4" ShapeID="_x0000_i1201" DrawAspect="Content" ObjectID="_1772744878" r:id="rId372"/>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-4558.52</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6"/>
                <w:sz w:val="21"/>
              </w:rPr>
              <w:object w:dxaOrig="220" w:dyaOrig="279">
                <v:shape id="_x0000_i1202" type="#_x0000_t75" style="width:10.5pt;height:13.5pt" o:ole="">
                  <v:imagedata r:id="rId221" o:title=""/>
                </v:shape>
                <o:OLEObject Type="Embed" ProgID="Equation.DSMT4" ShapeID="_x0000_i1202" DrawAspect="Content" ObjectID="_1772744879" r:id="rId373"/>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0.00125</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4"/>
                <w:sz w:val="21"/>
              </w:rPr>
              <w:object w:dxaOrig="380" w:dyaOrig="260">
                <v:shape id="_x0000_i1203" type="#_x0000_t75" style="width:19.5pt;height:13.5pt" o:ole="">
                  <v:imagedata r:id="rId209" o:title=""/>
                </v:shape>
                <o:OLEObject Type="Embed" ProgID="Equation.DSMT4" ShapeID="_x0000_i1203" DrawAspect="Content" ObjectID="_1772744880" r:id="rId374"/>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hint="eastAsia"/>
                <w:sz w:val="21"/>
              </w:rPr>
              <w:t>1</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40" w:dyaOrig="360">
                <v:shape id="_x0000_i1204" type="#_x0000_t75" style="width:12pt;height:18pt" o:ole="">
                  <v:imagedata r:id="rId213" o:title=""/>
                </v:shape>
                <o:OLEObject Type="Embed" ProgID="Equation.DSMT4" ShapeID="_x0000_i1204" DrawAspect="Content" ObjectID="_1772744881" r:id="rId375"/>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U[820, 10000]</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40" w:dyaOrig="360">
                <v:shape id="_x0000_i1205" type="#_x0000_t75" style="width:12pt;height:18pt" o:ole="">
                  <v:imagedata r:id="rId217" o:title=""/>
                </v:shape>
                <o:OLEObject Type="Embed" ProgID="Equation.DSMT4" ShapeID="_x0000_i1205" DrawAspect="Content" ObjectID="_1772744882" r:id="rId376"/>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 xml:space="preserve"> U[200,</w:t>
            </w:r>
            <w:r w:rsidRPr="00060B04">
              <w:rPr>
                <w:rFonts w:ascii="Times New Roman" w:eastAsia="宋体" w:hAnsi="Times New Roman" w:cs="Times New Roman"/>
                <w:position w:val="-12"/>
                <w:sz w:val="21"/>
              </w:rPr>
              <w:object w:dxaOrig="240" w:dyaOrig="360">
                <v:shape id="_x0000_i1206" type="#_x0000_t75" style="width:12pt;height:18pt" o:ole="">
                  <v:imagedata r:id="rId219" o:title=""/>
                </v:shape>
                <o:OLEObject Type="Embed" ProgID="Equation.DSMT4" ShapeID="_x0000_i1206" DrawAspect="Content" ObjectID="_1772744883" r:id="rId377"/>
              </w:object>
            </w:r>
            <w:r w:rsidRPr="00060B04">
              <w:rPr>
                <w:rFonts w:eastAsia="宋体" w:cs="Times New Roman"/>
                <w:sz w:val="21"/>
              </w:rPr>
              <w:t>]</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12"/>
                <w:sz w:val="21"/>
              </w:rPr>
              <w:object w:dxaOrig="260" w:dyaOrig="360">
                <v:shape id="_x0000_i1207" type="#_x0000_t75" style="width:13.5pt;height:18pt" o:ole="">
                  <v:imagedata r:id="rId223" o:title=""/>
                </v:shape>
                <o:OLEObject Type="Embed" ProgID="Equation.DSMT4" ShapeID="_x0000_i1207" DrawAspect="Content" ObjectID="_1772744884" r:id="rId378"/>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0.2</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ascii="Times New Roman" w:eastAsia="宋体" w:hAnsi="Times New Roman" w:cs="Times New Roman"/>
                <w:position w:val="-6"/>
                <w:sz w:val="21"/>
              </w:rPr>
              <w:object w:dxaOrig="279" w:dyaOrig="279">
                <v:shape id="_x0000_i1208" type="#_x0000_t75" style="width:13.5pt;height:13.5pt" o:ole="">
                  <v:imagedata r:id="rId225" o:title=""/>
                </v:shape>
                <o:OLEObject Type="Embed" ProgID="Equation.DSMT4" ShapeID="_x0000_i1208" DrawAspect="Content" ObjectID="_1772744885" r:id="rId379"/>
              </w:objec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10 MHz</w:t>
            </w:r>
          </w:p>
        </w:tc>
      </w:tr>
      <w:tr w:rsidR="00E36964" w:rsidRPr="00060B04" w:rsidTr="008D343E">
        <w:trPr>
          <w:trHeight w:val="624"/>
          <w:jc w:val="center"/>
        </w:trPr>
        <w:tc>
          <w:tcPr>
            <w:tcW w:w="2765" w:type="dxa"/>
          </w:tcPr>
          <w:p w:rsidR="00E36964" w:rsidRPr="00060B04" w:rsidRDefault="00E36964" w:rsidP="008D343E">
            <w:pPr>
              <w:jc w:val="center"/>
              <w:rPr>
                <w:rFonts w:eastAsia="宋体" w:cs="Times New Roman"/>
                <w:sz w:val="21"/>
              </w:rPr>
            </w:pPr>
            <w:r w:rsidRPr="00060B04">
              <w:rPr>
                <w:rFonts w:eastAsia="宋体" w:cs="Times New Roman" w:hint="eastAsia"/>
                <w:sz w:val="21"/>
              </w:rPr>
              <w:t>S</w:t>
            </w:r>
            <w:r w:rsidRPr="00060B04">
              <w:rPr>
                <w:rFonts w:eastAsia="宋体" w:cs="Times New Roman"/>
                <w:sz w:val="21"/>
              </w:rPr>
              <w:t>NR</w:t>
            </w:r>
          </w:p>
        </w:tc>
        <w:tc>
          <w:tcPr>
            <w:tcW w:w="3289" w:type="dxa"/>
          </w:tcPr>
          <w:p w:rsidR="00E36964" w:rsidRPr="00060B04" w:rsidRDefault="00E36964" w:rsidP="008D343E">
            <w:pPr>
              <w:jc w:val="center"/>
              <w:rPr>
                <w:rFonts w:eastAsia="宋体" w:cs="Times New Roman"/>
                <w:sz w:val="21"/>
              </w:rPr>
            </w:pPr>
            <w:r w:rsidRPr="00060B04">
              <w:rPr>
                <w:rFonts w:eastAsia="宋体" w:cs="Times New Roman"/>
                <w:sz w:val="21"/>
              </w:rPr>
              <w:t>677</w:t>
            </w:r>
          </w:p>
        </w:tc>
      </w:tr>
    </w:tbl>
    <w:p w:rsidR="00E36964" w:rsidRDefault="00E36964" w:rsidP="00E36964">
      <w:pPr>
        <w:ind w:firstLineChars="200" w:firstLine="480"/>
        <w:jc w:val="left"/>
      </w:pPr>
    </w:p>
    <w:p w:rsidR="000007A4" w:rsidRDefault="000007A4">
      <w:pPr>
        <w:tabs>
          <w:tab w:val="left" w:pos="1059"/>
        </w:tabs>
        <w:jc w:val="left"/>
      </w:pPr>
    </w:p>
    <w:p w:rsidR="000007A4" w:rsidRDefault="00470D5B">
      <w:pPr>
        <w:tabs>
          <w:tab w:val="left" w:pos="1059"/>
        </w:tabs>
        <w:jc w:val="left"/>
      </w:pPr>
      <w:r>
        <w:rPr>
          <w:rFonts w:hint="eastAsia"/>
        </w:rPr>
        <w:t>无边框表格</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2"/>
        <w:gridCol w:w="2843"/>
        <w:gridCol w:w="2843"/>
      </w:tblGrid>
      <w:tr w:rsidR="00470D5B" w:rsidTr="00470D5B">
        <w:tc>
          <w:tcPr>
            <w:tcW w:w="2842" w:type="dxa"/>
          </w:tcPr>
          <w:p w:rsidR="00470D5B" w:rsidRDefault="00470D5B">
            <w:pPr>
              <w:tabs>
                <w:tab w:val="left" w:pos="1059"/>
              </w:tabs>
              <w:jc w:val="left"/>
            </w:pPr>
          </w:p>
        </w:tc>
        <w:tc>
          <w:tcPr>
            <w:tcW w:w="2843" w:type="dxa"/>
          </w:tcPr>
          <w:p w:rsidR="00470D5B" w:rsidRDefault="00470D5B" w:rsidP="00470D5B">
            <w:pPr>
              <w:tabs>
                <w:tab w:val="left" w:pos="1059"/>
              </w:tabs>
              <w:jc w:val="center"/>
            </w:pPr>
          </w:p>
        </w:tc>
        <w:tc>
          <w:tcPr>
            <w:tcW w:w="2843" w:type="dxa"/>
          </w:tcPr>
          <w:p w:rsidR="00470D5B" w:rsidRDefault="00470D5B" w:rsidP="00470D5B">
            <w:pPr>
              <w:tabs>
                <w:tab w:val="left" w:pos="1059"/>
              </w:tabs>
              <w:jc w:val="right"/>
            </w:pPr>
          </w:p>
        </w:tc>
      </w:tr>
    </w:tbl>
    <w:p w:rsidR="000007A4" w:rsidRDefault="000007A4">
      <w:pPr>
        <w:tabs>
          <w:tab w:val="left" w:pos="1059"/>
        </w:tabs>
        <w:jc w:val="left"/>
      </w:pPr>
    </w:p>
    <w:p w:rsidR="000007A4" w:rsidRDefault="000007A4">
      <w:pPr>
        <w:tabs>
          <w:tab w:val="left" w:pos="1059"/>
        </w:tabs>
        <w:jc w:val="left"/>
      </w:pPr>
    </w:p>
    <w:p w:rsidR="000007A4" w:rsidRDefault="000007A4">
      <w:pPr>
        <w:tabs>
          <w:tab w:val="left" w:pos="1059"/>
        </w:tabs>
        <w:jc w:val="left"/>
        <w:rPr>
          <w:rFonts w:eastAsia="宋体" w:cs="Times New Roman"/>
          <w:color w:val="000000" w:themeColor="text1"/>
          <w:sz w:val="21"/>
          <w:szCs w:val="21"/>
          <w:shd w:val="clear" w:color="auto" w:fill="FFFFFF"/>
        </w:rPr>
      </w:pPr>
    </w:p>
    <w:p w:rsidR="000007A4" w:rsidRDefault="00390B67" w:rsidP="00390B67">
      <w:pPr>
        <w:pStyle w:val="2"/>
        <w:rPr>
          <w:shd w:val="clear" w:color="auto" w:fill="FFFFFF"/>
        </w:rPr>
      </w:pPr>
      <w:r>
        <w:rPr>
          <w:rFonts w:hint="eastAsia"/>
          <w:shd w:val="clear" w:color="auto" w:fill="FFFFFF"/>
        </w:rPr>
        <w:t>文字备用</w:t>
      </w:r>
    </w:p>
    <w:p w:rsidR="00390B67" w:rsidRDefault="00390B67" w:rsidP="00390B67">
      <w:pPr>
        <w:pStyle w:val="ab"/>
      </w:pPr>
      <w:r>
        <w:rPr>
          <w:rFonts w:hint="eastAsia"/>
        </w:rPr>
        <w:t>这个卸载过程形成了一个三层的结构，包括车载云、路边单元的边缘服务器和中央云处理器。边缘服务器是车辆云的控制器。中央云则负责全局的调度。</w:t>
      </w:r>
    </w:p>
    <w:p w:rsidR="00390B67" w:rsidRPr="00390B67" w:rsidRDefault="00390B67" w:rsidP="00390B67"/>
    <w:p w:rsidR="000007A4" w:rsidRDefault="000007A4">
      <w:pPr>
        <w:tabs>
          <w:tab w:val="left" w:pos="1059"/>
        </w:tabs>
        <w:jc w:val="left"/>
        <w:rPr>
          <w:rFonts w:eastAsia="宋体" w:cs="Times New Roman"/>
          <w:color w:val="000000" w:themeColor="text1"/>
          <w:sz w:val="21"/>
          <w:szCs w:val="21"/>
          <w:shd w:val="clear" w:color="auto" w:fill="FFFFFF"/>
        </w:rPr>
      </w:pPr>
    </w:p>
    <w:p w:rsidR="007161AB" w:rsidRDefault="007161AB" w:rsidP="007161AB">
      <w:pPr>
        <w:ind w:firstLineChars="200" w:firstLine="480"/>
      </w:pPr>
      <w:r>
        <w:rPr>
          <w:rFonts w:hint="eastAsia"/>
        </w:rPr>
        <w:t>影音娱乐、路径规划、辅助驾驶等任务。</w:t>
      </w:r>
    </w:p>
    <w:p w:rsidR="007161AB" w:rsidRDefault="007161AB" w:rsidP="007161AB">
      <w:pPr>
        <w:ind w:firstLineChars="200" w:firstLine="480"/>
      </w:pPr>
    </w:p>
    <w:p w:rsidR="007161AB" w:rsidRDefault="007161AB" w:rsidP="007161AB">
      <w:pPr>
        <w:pStyle w:val="ab"/>
        <w:spacing w:beforeLines="20" w:before="62"/>
        <w:ind w:firstLine="382"/>
      </w:pPr>
    </w:p>
    <w:p w:rsidR="007161AB" w:rsidRDefault="007161AB" w:rsidP="007161AB">
      <w:pPr>
        <w:pStyle w:val="ab"/>
        <w:spacing w:beforeLines="20" w:before="62"/>
        <w:ind w:firstLine="382"/>
        <w:jc w:val="center"/>
      </w:pPr>
    </w:p>
    <w:p w:rsidR="007161AB" w:rsidRDefault="007161AB" w:rsidP="007161AB">
      <w:pPr>
        <w:ind w:firstLineChars="200" w:firstLine="480"/>
        <w:rPr>
          <w:rFonts w:ascii="宋体" w:eastAsia="宋体" w:hAnsi="宋体"/>
        </w:rPr>
      </w:pPr>
      <w:r>
        <w:rPr>
          <w:rFonts w:hint="eastAsia"/>
        </w:rPr>
        <w:t>在移动边缘计算中，位于边缘端的边缘设备承担了计算任务，那么，拥有计算能力的车辆同样可以视为边缘端，</w:t>
      </w:r>
      <w:r w:rsidRPr="0066363E">
        <w:rPr>
          <w:rFonts w:ascii="宋体" w:eastAsia="宋体" w:hAnsi="宋体" w:hint="eastAsia"/>
        </w:rPr>
        <w:t>车辆云（Vehicular Cloud，VC</w:t>
      </w:r>
      <w:r>
        <w:rPr>
          <w:rFonts w:ascii="宋体" w:eastAsia="宋体" w:hAnsi="宋体" w:hint="eastAsia"/>
        </w:rPr>
        <w:t>）是汽车组成的资源系统</w:t>
      </w:r>
      <w:r w:rsidRPr="0066363E">
        <w:rPr>
          <w:rFonts w:ascii="宋体" w:eastAsia="宋体" w:hAnsi="宋体" w:hint="eastAsia"/>
        </w:rPr>
        <w:t>。城市地区有大量的车辆，将空闲的车辆资源加以利用，可以为移动设备提供巨大的资源和价值，通过整合车辆空闲的计算资源形成车辆云，为其他车辆或者移动用户提供服务，可以大大提高服务和应用的质量。</w:t>
      </w:r>
      <w:r>
        <w:rPr>
          <w:rFonts w:ascii="宋体" w:eastAsia="宋体" w:hAnsi="宋体" w:hint="eastAsia"/>
        </w:rPr>
        <w:t>同时，在汽车移动的过程中，有些车辆的位置是重合的，将某些车辆作为服务端，就不会有超</w:t>
      </w:r>
      <w:r>
        <w:rPr>
          <w:rFonts w:ascii="宋体" w:eastAsia="宋体" w:hAnsi="宋体" w:hint="eastAsia"/>
        </w:rPr>
        <w:lastRenderedPageBreak/>
        <w:t>出服务范围的问题。</w:t>
      </w:r>
    </w:p>
    <w:p w:rsidR="007161AB" w:rsidRDefault="007161AB" w:rsidP="007161AB">
      <w:pPr>
        <w:ind w:firstLineChars="200" w:firstLine="480"/>
      </w:pPr>
      <w:r w:rsidRPr="0066363E">
        <w:rPr>
          <w:rFonts w:ascii="宋体" w:eastAsia="宋体" w:hAnsi="宋体" w:hint="eastAsia"/>
        </w:rPr>
        <w:t>智能网联车辆包含使用无线通信议的设备，车辆能以较低的通信延迟接发计算任务，充分利用车辆上空闲的计算、存储资源，在保证车辆安全行驶的前提下，降低任务处理延迟，提高用户的驾驶体验。车辆云中车辆的角色不是固定的，当车辆资源空闲时可以作为服务提供者，接受来自其他车辆或是移动设备的任务请求；当车辆需要卸载任务时，可以作为服务请求者，将任务卸载至其他拥有空闲计算资源的车辆，来实现资源的整合和资源利用率的提高。</w:t>
      </w:r>
    </w:p>
    <w:p w:rsidR="00390B67" w:rsidRPr="007161AB" w:rsidRDefault="00390B67">
      <w:pPr>
        <w:tabs>
          <w:tab w:val="left" w:pos="1059"/>
        </w:tabs>
        <w:jc w:val="left"/>
        <w:rPr>
          <w:rFonts w:eastAsia="宋体" w:cs="Times New Roman"/>
          <w:color w:val="000000" w:themeColor="text1"/>
          <w:sz w:val="21"/>
          <w:szCs w:val="21"/>
          <w:shd w:val="clear" w:color="auto" w:fill="FFFFFF"/>
        </w:rPr>
      </w:pPr>
    </w:p>
    <w:p w:rsidR="007161AB" w:rsidRDefault="007161AB" w:rsidP="007161AB">
      <w:pPr>
        <w:pStyle w:val="3"/>
        <w:spacing w:before="100" w:after="100"/>
      </w:pPr>
      <w:bookmarkStart w:id="85" w:name="_Toc145318681"/>
      <w:r>
        <w:rPr>
          <w:rFonts w:hint="eastAsia"/>
        </w:rPr>
        <w:t>1</w:t>
      </w:r>
      <w:r>
        <w:t>.2.1</w:t>
      </w:r>
      <w:bookmarkEnd w:id="85"/>
      <w:r>
        <w:rPr>
          <w:rFonts w:hint="eastAsia"/>
        </w:rPr>
        <w:t>任务卸载的评价指标</w:t>
      </w:r>
    </w:p>
    <w:p w:rsidR="007161AB" w:rsidRDefault="007161AB" w:rsidP="007161AB">
      <w:pPr>
        <w:ind w:firstLineChars="200" w:firstLine="480"/>
      </w:pPr>
      <w:r>
        <w:rPr>
          <w:rFonts w:hint="eastAsia"/>
        </w:rPr>
        <w:t>对车联网中任务卸载的研究中，主要研究两个指标，节约能耗占比与时延。当节约能耗占比越大时，说明越多的任务分配到边缘或云，意味着发送的数据量越大，时延越高。</w:t>
      </w:r>
    </w:p>
    <w:p w:rsidR="007161AB" w:rsidRDefault="007161AB" w:rsidP="007161AB">
      <w:pPr>
        <w:ind w:firstLineChars="200" w:firstLine="480"/>
      </w:pPr>
    </w:p>
    <w:p w:rsidR="007161AB" w:rsidRDefault="007161AB" w:rsidP="007161AB">
      <w:pPr>
        <w:ind w:firstLineChars="200" w:firstLine="480"/>
      </w:pPr>
    </w:p>
    <w:p w:rsidR="007161AB" w:rsidRDefault="007161AB" w:rsidP="007161AB">
      <w:pPr>
        <w:pStyle w:val="3"/>
      </w:pPr>
      <w:r>
        <w:rPr>
          <w:rFonts w:hint="eastAsia"/>
        </w:rPr>
        <w:t>2</w:t>
      </w:r>
      <w:r>
        <w:t>.3</w:t>
      </w:r>
      <w:r>
        <w:rPr>
          <w:rFonts w:hint="eastAsia"/>
        </w:rPr>
        <w:t>车联网中的任务卸载</w:t>
      </w:r>
    </w:p>
    <w:p w:rsidR="007161AB" w:rsidRDefault="007161AB" w:rsidP="007161AB">
      <w:pPr>
        <w:pStyle w:val="ab"/>
      </w:pPr>
      <w:r>
        <w:rPr>
          <w:rFonts w:hint="eastAsia"/>
        </w:rPr>
        <w:t>任务卸载是指将移动设备（如智能手机、车载终端等）上的计算任务分解成若干个子任务，其中一部分在本地完成，另一部分则通过网络卸载到云端或者其他设备上进行计算，最终将结果返回到本地设备，从而提高移动设备的计算性能和能耗效率的一种技术。</w:t>
      </w:r>
    </w:p>
    <w:p w:rsidR="007161AB" w:rsidRDefault="007161AB" w:rsidP="007161AB">
      <w:pPr>
        <w:pStyle w:val="ab"/>
      </w:pPr>
      <w:r>
        <w:rPr>
          <w:rFonts w:hint="eastAsia"/>
        </w:rPr>
        <w:t>根据不同的任务卸载方式和卸载目标，可以将任务卸载分为以下几种类型：</w:t>
      </w:r>
    </w:p>
    <w:p w:rsidR="007161AB" w:rsidRDefault="007161AB" w:rsidP="007161AB">
      <w:pPr>
        <w:pStyle w:val="ab"/>
        <w:ind w:firstLine="0"/>
      </w:pPr>
      <w:r>
        <w:rPr>
          <w:rFonts w:hint="eastAsia"/>
        </w:rPr>
        <w:t>（</w:t>
      </w:r>
      <w:r>
        <w:rPr>
          <w:rFonts w:hint="eastAsia"/>
        </w:rPr>
        <w:t>1</w:t>
      </w:r>
      <w:r>
        <w:rPr>
          <w:rFonts w:hint="eastAsia"/>
        </w:rPr>
        <w:t>）本地卸载：任务完全在本地设备上完成，不需要使用其他远程设备或云端资源；</w:t>
      </w:r>
    </w:p>
    <w:p w:rsidR="007161AB" w:rsidRDefault="007161AB" w:rsidP="007161AB">
      <w:pPr>
        <w:pStyle w:val="ab"/>
        <w:ind w:firstLine="0"/>
      </w:pPr>
      <w:r>
        <w:rPr>
          <w:rFonts w:hint="eastAsia"/>
        </w:rPr>
        <w:t>（</w:t>
      </w:r>
      <w:r>
        <w:rPr>
          <w:rFonts w:hint="eastAsia"/>
        </w:rPr>
        <w:t>2</w:t>
      </w:r>
      <w:r>
        <w:rPr>
          <w:rFonts w:hint="eastAsia"/>
        </w:rPr>
        <w:t>）远程卸载：将部分任务卸载到远程设备或云端上进行计算，通过网络返回计算结果；</w:t>
      </w:r>
    </w:p>
    <w:p w:rsidR="007161AB" w:rsidRDefault="007161AB" w:rsidP="007161AB">
      <w:pPr>
        <w:pStyle w:val="ab"/>
        <w:ind w:firstLine="0"/>
      </w:pPr>
      <w:r>
        <w:rPr>
          <w:rFonts w:hint="eastAsia"/>
        </w:rPr>
        <w:t>（</w:t>
      </w:r>
      <w:r>
        <w:rPr>
          <w:rFonts w:hint="eastAsia"/>
        </w:rPr>
        <w:t>3</w:t>
      </w:r>
      <w:r>
        <w:rPr>
          <w:rFonts w:hint="eastAsia"/>
        </w:rPr>
        <w:t>）协同卸载：多个本地设备相互协作，将部分任务卸载到其他本地设备上进行计算，以达到计算效率和能耗的均衡优化；</w:t>
      </w:r>
    </w:p>
    <w:p w:rsidR="007161AB" w:rsidRDefault="007161AB" w:rsidP="007161AB">
      <w:pPr>
        <w:pStyle w:val="ab"/>
        <w:ind w:firstLine="0"/>
      </w:pPr>
      <w:r>
        <w:rPr>
          <w:rFonts w:hint="eastAsia"/>
        </w:rPr>
        <w:t>（</w:t>
      </w:r>
      <w:r>
        <w:rPr>
          <w:rFonts w:hint="eastAsia"/>
        </w:rPr>
        <w:t>4</w:t>
      </w:r>
      <w:r>
        <w:rPr>
          <w:rFonts w:hint="eastAsia"/>
        </w:rPr>
        <w:t>）分布式卸载：将任务分解成多个子任务，通过分布式计算的方式在多个设</w:t>
      </w:r>
      <w:r>
        <w:rPr>
          <w:rFonts w:hint="eastAsia"/>
        </w:rPr>
        <w:lastRenderedPageBreak/>
        <w:t>备上并行计算，最后合并结果并返回。</w:t>
      </w:r>
    </w:p>
    <w:p w:rsidR="007161AB" w:rsidRDefault="007161AB" w:rsidP="007161AB">
      <w:pPr>
        <w:pStyle w:val="ab"/>
        <w:ind w:firstLine="0"/>
      </w:pPr>
      <w:r>
        <w:tab/>
      </w:r>
      <w:r>
        <w:rPr>
          <w:rFonts w:hint="eastAsia"/>
        </w:rPr>
        <w:t>本文中选择了协同卸载的卸载方式</w:t>
      </w:r>
    </w:p>
    <w:p w:rsidR="007161AB" w:rsidRDefault="007161AB" w:rsidP="007161AB">
      <w:pPr>
        <w:pStyle w:val="ab"/>
      </w:pPr>
      <w:r>
        <w:rPr>
          <w:rFonts w:hint="eastAsia"/>
        </w:rPr>
        <w:t>根据卸载的目标，任务卸载还可以分为以下两类：</w:t>
      </w:r>
    </w:p>
    <w:p w:rsidR="007161AB" w:rsidRDefault="007161AB" w:rsidP="007161AB">
      <w:pPr>
        <w:pStyle w:val="ab"/>
        <w:ind w:firstLine="0"/>
      </w:pPr>
      <w:r>
        <w:rPr>
          <w:rFonts w:hint="eastAsia"/>
        </w:rPr>
        <w:t>（</w:t>
      </w:r>
      <w:r>
        <w:rPr>
          <w:rFonts w:hint="eastAsia"/>
        </w:rPr>
        <w:t>1</w:t>
      </w:r>
      <w:r>
        <w:rPr>
          <w:rFonts w:hint="eastAsia"/>
        </w:rPr>
        <w:t>）计算卸载：主要目的是将计算密集型任务卸载到云端或其他远程设备上，减少本地设备的计算负担，提高计算性能和能耗效率；</w:t>
      </w:r>
    </w:p>
    <w:p w:rsidR="007161AB" w:rsidRDefault="007161AB" w:rsidP="007161AB">
      <w:pPr>
        <w:pStyle w:val="ab"/>
        <w:ind w:firstLine="0"/>
      </w:pPr>
      <w:r>
        <w:rPr>
          <w:rFonts w:hint="eastAsia"/>
        </w:rPr>
        <w:t>（</w:t>
      </w:r>
      <w:r>
        <w:rPr>
          <w:rFonts w:hint="eastAsia"/>
        </w:rPr>
        <w:t>2</w:t>
      </w:r>
      <w:r>
        <w:rPr>
          <w:rFonts w:hint="eastAsia"/>
        </w:rPr>
        <w:t>）通信卸载：主要目的是将数据密集型任务卸载到云端或其他远程设备上进行处理，减少本地设备的数据传输负担，提高通信性能和能耗效率。</w:t>
      </w:r>
    </w:p>
    <w:p w:rsidR="007161AB" w:rsidRDefault="007161AB" w:rsidP="007161AB">
      <w:pPr>
        <w:pStyle w:val="ab"/>
      </w:pPr>
    </w:p>
    <w:p w:rsidR="007161AB" w:rsidRDefault="007161AB" w:rsidP="007161AB">
      <w:pPr>
        <w:pStyle w:val="ab"/>
      </w:pPr>
      <w:r>
        <w:rPr>
          <w:rFonts w:hint="eastAsia"/>
        </w:rPr>
        <w:t>车联网中任务卸载主要应用于以下几个方面：</w:t>
      </w:r>
    </w:p>
    <w:p w:rsidR="007161AB" w:rsidRDefault="007161AB" w:rsidP="007161AB">
      <w:pPr>
        <w:pStyle w:val="ab"/>
      </w:pPr>
      <w:r>
        <w:rPr>
          <w:rFonts w:hint="eastAsia"/>
        </w:rPr>
        <w:t>（</w:t>
      </w:r>
      <w:r>
        <w:rPr>
          <w:rFonts w:hint="eastAsia"/>
        </w:rPr>
        <w:t>1</w:t>
      </w:r>
      <w:r>
        <w:rPr>
          <w:rFonts w:hint="eastAsia"/>
        </w:rPr>
        <w:t>）智能驾驶：智能驾驶需要大量的计算和数据处理能力，通过任务卸载技术，可以将一部分计算和数据处理任务卸载到云端或其他设备上，提高计算性能和能耗效率；</w:t>
      </w:r>
    </w:p>
    <w:p w:rsidR="007161AB" w:rsidRDefault="007161AB" w:rsidP="007161AB">
      <w:pPr>
        <w:pStyle w:val="ab"/>
      </w:pPr>
      <w:r>
        <w:rPr>
          <w:rFonts w:hint="eastAsia"/>
        </w:rPr>
        <w:t>（</w:t>
      </w:r>
      <w:r>
        <w:rPr>
          <w:rFonts w:hint="eastAsia"/>
        </w:rPr>
        <w:t>2</w:t>
      </w:r>
      <w:r>
        <w:rPr>
          <w:rFonts w:hint="eastAsia"/>
        </w:rPr>
        <w:t>）车辆监控：车辆监控需要实时收集和处理大量的数据，并进行数据分析和决策，通过任务卸载技术，可以将一部分数据处理任务卸载到云端或其他设备上，提高数据处理效率；</w:t>
      </w:r>
    </w:p>
    <w:p w:rsidR="007161AB" w:rsidRDefault="007161AB" w:rsidP="007161AB">
      <w:pPr>
        <w:pStyle w:val="ab"/>
      </w:pPr>
      <w:r>
        <w:rPr>
          <w:rFonts w:hint="eastAsia"/>
        </w:rPr>
        <w:t>（</w:t>
      </w:r>
      <w:r>
        <w:rPr>
          <w:rFonts w:hint="eastAsia"/>
        </w:rPr>
        <w:t>3</w:t>
      </w:r>
      <w:r>
        <w:rPr>
          <w:rFonts w:hint="eastAsia"/>
        </w:rPr>
        <w:t>）车辆诊断：车辆诊断需要进行大量的数据分析和处理，通过任务卸载技术，可以将一部分数据处理任务卸载到云端或其他设备上，提高诊断效率和精度；</w:t>
      </w:r>
    </w:p>
    <w:p w:rsidR="007161AB" w:rsidRDefault="007161AB" w:rsidP="007161AB">
      <w:pPr>
        <w:ind w:firstLineChars="200" w:firstLine="480"/>
      </w:pPr>
      <w:r>
        <w:rPr>
          <w:rFonts w:hint="eastAsia"/>
        </w:rPr>
        <w:t>（</w:t>
      </w:r>
      <w:r>
        <w:rPr>
          <w:rFonts w:hint="eastAsia"/>
        </w:rPr>
        <w:t>4</w:t>
      </w:r>
      <w:r>
        <w:rPr>
          <w:rFonts w:hint="eastAsia"/>
        </w:rPr>
        <w:t>）车联网服务：车联网服务需要进行大量的数据计算和处理，通过任务卸载技术，可以将一部分计算任务卸载到云端或其他设备上，提高服务性能和能耗效率。</w:t>
      </w: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r>
        <w:rPr>
          <w:rFonts w:hint="eastAsia"/>
        </w:rPr>
        <w:t>边缘计算是指在网络边缘中处理数据的一种计算方式。由于移动智能设备的普及、数据量的爆发式增长和低延迟的需求，边缘计算日益成为解决云计算缺点的方案之一。与传统的云计算相比，边缘计算更注重将服务部署在更接近用户的地方，可以实现更低的时延和更高的带宽，同时也减少了核心网络的负载，还十分有利于数据安全以及隐私保护。</w:t>
      </w:r>
    </w:p>
    <w:p w:rsidR="007161AB" w:rsidRDefault="007161AB" w:rsidP="007161AB">
      <w:pPr>
        <w:ind w:firstLineChars="200" w:firstLine="480"/>
      </w:pPr>
      <w:r>
        <w:rPr>
          <w:rFonts w:hint="eastAsia"/>
        </w:rPr>
        <w:lastRenderedPageBreak/>
        <w:t>早期的云计算技术是通过集中式计算，将用户的计算任务卸载到资源丰富的远程云中进行处理。这种方式使得数据不能做到及时响应，在一些需要毫秒级响应的应用中不能发挥很好的作用。</w:t>
      </w:r>
    </w:p>
    <w:p w:rsidR="007161AB" w:rsidRDefault="007161AB" w:rsidP="007161AB">
      <w:pPr>
        <w:ind w:firstLineChars="200" w:firstLine="480"/>
      </w:pPr>
      <w:r>
        <w:rPr>
          <w:rFonts w:hint="eastAsia"/>
        </w:rPr>
        <w:t>通过将服务部署在更靠近移动用户的接入侧，边缘计算可以实现低时延和高带宽，减轻核心网络的负载。边缘计算也可以通过与物联网技术结合，实现一些智能化的应用，如自动驾驶、智慧城市等。美国自然基金委和英特尔在</w:t>
      </w:r>
      <w:r>
        <w:rPr>
          <w:rFonts w:hint="eastAsia"/>
        </w:rPr>
        <w:t xml:space="preserve"> 2016 </w:t>
      </w:r>
      <w:r>
        <w:rPr>
          <w:rFonts w:hint="eastAsia"/>
        </w:rPr>
        <w:t>年开始合作讨论建设无线边缘网络。同一年，中国也兴起了移动边缘计算的研究，</w:t>
      </w:r>
      <w:r w:rsidRPr="00233A9D">
        <w:rPr>
          <w:rFonts w:hint="eastAsia"/>
        </w:rPr>
        <w:t>由科研院所、高等院校、企业、行业协会等单位共同发起</w:t>
      </w:r>
      <w:r>
        <w:rPr>
          <w:rFonts w:hint="eastAsia"/>
        </w:rPr>
        <w:t>，</w:t>
      </w:r>
      <w:r w:rsidRPr="00233A9D">
        <w:rPr>
          <w:rFonts w:hint="eastAsia"/>
        </w:rPr>
        <w:t>边缘计算产业联盟在北京揭牌成立</w:t>
      </w:r>
      <w:r>
        <w:rPr>
          <w:rFonts w:hint="eastAsia"/>
        </w:rPr>
        <w:t>。</w:t>
      </w:r>
    </w:p>
    <w:p w:rsidR="007161AB" w:rsidRDefault="007161AB" w:rsidP="007161AB">
      <w:pPr>
        <w:ind w:firstLineChars="200" w:firstLine="480"/>
      </w:pPr>
    </w:p>
    <w:p w:rsidR="007161AB" w:rsidRDefault="007161AB" w:rsidP="007161AB">
      <w:pPr>
        <w:ind w:firstLineChars="200" w:firstLine="480"/>
      </w:pPr>
    </w:p>
    <w:p w:rsidR="007161AB" w:rsidRDefault="007161AB" w:rsidP="007161AB">
      <w:pPr>
        <w:pStyle w:val="3"/>
      </w:pPr>
      <w:bookmarkStart w:id="86" w:name="_Toc145318682"/>
      <w:r>
        <w:rPr>
          <w:rFonts w:hint="eastAsia"/>
        </w:rPr>
        <w:t>1</w:t>
      </w:r>
      <w:r>
        <w:t>.2.2</w:t>
      </w:r>
      <w:r w:rsidRPr="00233A9D">
        <w:rPr>
          <w:rFonts w:hint="eastAsia"/>
        </w:rPr>
        <w:t>计算卸载</w:t>
      </w:r>
      <w:bookmarkEnd w:id="86"/>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7161AB" w:rsidRDefault="007161AB" w:rsidP="007161AB">
      <w:pPr>
        <w:ind w:firstLineChars="200" w:firstLine="480"/>
      </w:pPr>
    </w:p>
    <w:p w:rsidR="00390B67" w:rsidRDefault="00390B67">
      <w:pPr>
        <w:tabs>
          <w:tab w:val="left" w:pos="1059"/>
        </w:tabs>
        <w:jc w:val="left"/>
        <w:rPr>
          <w:rFonts w:eastAsia="宋体" w:cs="Times New Roman"/>
          <w:color w:val="000000" w:themeColor="text1"/>
          <w:sz w:val="21"/>
          <w:szCs w:val="21"/>
          <w:shd w:val="clear" w:color="auto" w:fill="FFFFFF"/>
        </w:rPr>
      </w:pPr>
    </w:p>
    <w:p w:rsidR="00390B67" w:rsidRDefault="00390B67">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7161AB" w:rsidRDefault="007161AB">
      <w:pPr>
        <w:tabs>
          <w:tab w:val="left" w:pos="1059"/>
        </w:tabs>
        <w:jc w:val="left"/>
        <w:rPr>
          <w:rFonts w:eastAsia="宋体" w:cs="Times New Roman"/>
          <w:color w:val="000000" w:themeColor="text1"/>
          <w:sz w:val="21"/>
          <w:szCs w:val="21"/>
          <w:shd w:val="clear" w:color="auto" w:fill="FFFFFF"/>
        </w:rPr>
      </w:pPr>
    </w:p>
    <w:p w:rsidR="000007A4" w:rsidRDefault="00060B04">
      <w:pPr>
        <w:pStyle w:val="1"/>
        <w:rPr>
          <w:rFonts w:ascii="黑体" w:hAnsi="黑体" w:cs="黑体"/>
          <w:bCs w:val="0"/>
          <w:szCs w:val="30"/>
        </w:rPr>
      </w:pPr>
      <w:bookmarkStart w:id="87" w:name="_Toc145314963"/>
      <w:bookmarkStart w:id="88" w:name="_Toc145315791"/>
      <w:bookmarkStart w:id="89" w:name="_Toc145318735"/>
      <w:r>
        <w:rPr>
          <w:rFonts w:ascii="黑体" w:hAnsi="黑体" w:cs="黑体" w:hint="eastAsia"/>
          <w:bCs w:val="0"/>
          <w:szCs w:val="30"/>
        </w:rPr>
        <w:lastRenderedPageBreak/>
        <w:t>参考文献</w:t>
      </w:r>
      <w:bookmarkEnd w:id="87"/>
      <w:bookmarkEnd w:id="88"/>
      <w:bookmarkEnd w:id="89"/>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 Krizhevsky A, Sutskever I, Hinton G E. Imagenet classification with deep convolutional neural networks[J]. Communications of the ACM, 2017, 60(6): 84-90.</w:t>
      </w:r>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[2]Ciresan D, Giusti A, Gambardella L, et al. Deep neural networks segment neuronal membranes in electron microscopy images[J]. Advances in neural information processing systems, 2012, 25.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[3]Ronneberger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[4]Lessmann N, Sánchez C I, Beenen L, et al. Automated assessment of CO-RADS and chest CT severity scores in patients with suspected COVID-19 using artificial intelligence[J]. Radiology, 2020.</w:t>
      </w:r>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[5]Zheng Y Y, Ma Y T, Zhang J Y, et al. COVID-19 and the cardiovascular system[J]. Nature reviews cardiology, 2020, 17(5): 259-260.</w:t>
      </w:r>
    </w:p>
    <w:p w:rsidR="000007A4" w:rsidRDefault="00060B04">
      <w:pPr>
        <w:tabs>
          <w:tab w:val="left" w:pos="1059"/>
        </w:tabs>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[6]Bai H X, Wang R, Xiong Z, et al. Artificial intelligence augmentation of radiologist performance in distinguishing COVID-19 from pneumonia of other origin at chest CT[J]. Radiology, 2020, 296(3): E156-E165.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[7]Tan M, Le Q. Efficientnet: Rethinking model scaling for convolutional neural networks[C]//International conference on machine learning. PMLR, 2019: 6105-6114.</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[8]Wang S H, Govindaraj V V, Górriz J M, et al. Covid-19 classification by FGCNet with deep feature fusion from graph convolutional network and convolutional neural network[J]. Information Fusion, 2021, 67: 208-229.</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[9]Hua K L, Hsu C H, Hidayati S C, et al. Computer-aided classification of lung nodules on computed tomography images via deep learning technique[J]. OncoTargets and therapy, 2015: 2015-2022.</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[10]David C, Nöhammer B, Solak H H, et al. Differential x-ray phase contrast imaging using a shearing interferometer[J]. Applied physics letters, 2002, 81(17): 3287-3289.</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 xml:space="preserve">[11]Martinez-Murcia F J, Górriz J M, Ramírez J, et al. Convolutional neural networks for </w:t>
      </w:r>
      <w:r>
        <w:rPr>
          <w:rFonts w:eastAsia="宋体" w:cs="Times New Roman"/>
          <w:color w:val="000000" w:themeColor="text1"/>
          <w:sz w:val="21"/>
          <w:szCs w:val="21"/>
          <w:shd w:val="clear" w:color="auto" w:fill="FFFFFF"/>
        </w:rPr>
        <w:lastRenderedPageBreak/>
        <w:t>neuroimaging in Parkinson’s disease: Is preprocessing needed?[J]. International journal of neural systems, 2018, 28(10): 1850035.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[12]Avci D, Leblebicioglu M K, Poyraz M, et al. A new method based on adaptive discrete wavelet entropy energy and neural network classifier (ADWEENN) for recognition of urine cells from microscopic images independent of rotation and scaling[J]. Journal of medical systems, 2014, 38: 1-9.</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[13]</w:t>
      </w:r>
      <w:r>
        <w:rPr>
          <w:rFonts w:eastAsia="宋体" w:cs="Times New Roman"/>
          <w:color w:val="000000" w:themeColor="text1"/>
          <w:sz w:val="21"/>
          <w:szCs w:val="21"/>
        </w:rPr>
        <w:t>Wei G, Li G, Zhao J, et al. Development of a LeNet-5 gas identification CNN structure for electronic noses[J]. Sensors, 2019, 19(1): 217.</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[14]</w:t>
      </w:r>
      <w:r>
        <w:rPr>
          <w:rFonts w:eastAsia="宋体" w:cs="Times New Roman"/>
          <w:color w:val="000000" w:themeColor="text1"/>
          <w:sz w:val="21"/>
          <w:szCs w:val="21"/>
        </w:rPr>
        <w:t>Krizhevsky A, Sutskever I, Hinton G E. Imagenet classification with deep convolutional neural networks[J]. Communications of the ACM, 2017, 60(6): 84-90.</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[15]Simonyan K, Zisserman A. Very deep convolutional networks for large-scale image recognition[J]. arXiv preprint arXiv:1409.1556, 2014.</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[16]Long J, Shelhamer E, Darrell T. Fully convolutional networks for semantic segmentation[C]//Proceedings of the IEEE conference on computer vision and pattern recognition. 2015: 3431-3440.</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[17]</w:t>
      </w:r>
      <w:r>
        <w:rPr>
          <w:rFonts w:eastAsia="宋体" w:cs="Times New Roman"/>
          <w:color w:val="000000" w:themeColor="text1"/>
          <w:sz w:val="21"/>
          <w:szCs w:val="21"/>
        </w:rPr>
        <w:t>Ronneberger O, Fischer P, Brox T. U-net: Convolutional networks for biomedical image segmentation[C]//Medical Image Computing and Computer-Assisted Intervention–MICCAI 2015: 18th International Conference, Munich, Germany, October 5-9, 2015, Proceedings, Part III 18. Springer International Publishing, 2015: 234-241.</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[18]He K, Zhang X, Ren S, et al. Deep residual learning for image recognition[C]//Proceedings of the IEEE conference on computer vision and pattern recognition. 2016: 770-778.</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[19]Falk T, Mai D, Bensch R, et al. U-Net: deep learning for cell counting, detection, and morphometry[J]. Nature methods, 2019, 16(1): 67-70.</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[20]</w:t>
      </w:r>
      <w:r>
        <w:rPr>
          <w:rFonts w:eastAsia="宋体" w:cs="Times New Roman"/>
          <w:color w:val="000000" w:themeColor="text1"/>
          <w:sz w:val="21"/>
          <w:szCs w:val="21"/>
        </w:rPr>
        <w:t>Szegedy C, Ioffe S, Vanhoucke V, et al. Inception-v4, inception-resnet and the impact of residual connections on learning[C]//Proceedings of the AAAI conference on artificial intelligence. 2017, 31(1).</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[21]</w:t>
      </w:r>
      <w:r>
        <w:rPr>
          <w:rFonts w:eastAsia="宋体" w:cs="Times New Roman"/>
          <w:color w:val="000000" w:themeColor="text1"/>
          <w:sz w:val="21"/>
          <w:szCs w:val="21"/>
        </w:rPr>
        <w:t>Kim B C , Choi J S , Suk H I . Multi-Scale Gradual Integration CNN for False Positive Reduction in Pulmonary Nodule Detection[J].2018,24(7):10581</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[22]</w:t>
      </w:r>
      <w:r>
        <w:rPr>
          <w:rFonts w:eastAsia="宋体" w:cs="Times New Roman"/>
          <w:color w:val="000000" w:themeColor="text1"/>
          <w:sz w:val="21"/>
          <w:szCs w:val="21"/>
        </w:rPr>
        <w:t>康牧</w:t>
      </w:r>
      <w:r>
        <w:rPr>
          <w:rFonts w:eastAsia="宋体" w:cs="Times New Roman"/>
          <w:color w:val="000000" w:themeColor="text1"/>
          <w:sz w:val="21"/>
          <w:szCs w:val="21"/>
        </w:rPr>
        <w:t xml:space="preserve">. </w:t>
      </w:r>
      <w:r>
        <w:rPr>
          <w:rFonts w:eastAsia="宋体" w:cs="Times New Roman"/>
          <w:color w:val="000000" w:themeColor="text1"/>
          <w:sz w:val="21"/>
          <w:szCs w:val="21"/>
        </w:rPr>
        <w:t>图像处理中几个关键算法的研究</w:t>
      </w:r>
      <w:r>
        <w:rPr>
          <w:rFonts w:eastAsia="宋体" w:cs="Times New Roman"/>
          <w:color w:val="000000" w:themeColor="text1"/>
          <w:sz w:val="21"/>
          <w:szCs w:val="21"/>
        </w:rPr>
        <w:t>[D].</w:t>
      </w:r>
      <w:r>
        <w:rPr>
          <w:rFonts w:eastAsia="宋体" w:cs="Times New Roman"/>
          <w:color w:val="000000" w:themeColor="text1"/>
          <w:sz w:val="21"/>
          <w:szCs w:val="21"/>
        </w:rPr>
        <w:t>西安电子科技大学</w:t>
      </w:r>
      <w:r>
        <w:rPr>
          <w:rFonts w:eastAsia="宋体" w:cs="Times New Roman"/>
          <w:color w:val="000000" w:themeColor="text1"/>
          <w:sz w:val="21"/>
          <w:szCs w:val="21"/>
        </w:rPr>
        <w:t>,2009.</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lastRenderedPageBreak/>
        <w:t>[23]</w:t>
      </w:r>
      <w:r>
        <w:rPr>
          <w:rFonts w:eastAsia="宋体" w:cs="Times New Roman"/>
          <w:color w:val="000000" w:themeColor="text1"/>
          <w:sz w:val="21"/>
          <w:szCs w:val="21"/>
        </w:rPr>
        <w:t>Hasana MK, Dahala L, Samarakoonb PN, Tushara F, Martía R. DSNet: Automatic dermoscopic skin lesion segmentation. IEEE Int Conf Comput Adv Bio Med Sci 2020:103738. InPress.</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[24]</w:t>
      </w:r>
      <w:r>
        <w:rPr>
          <w:rFonts w:eastAsia="宋体" w:cs="Times New Roman"/>
          <w:color w:val="000000" w:themeColor="text1"/>
          <w:sz w:val="21"/>
          <w:szCs w:val="21"/>
        </w:rPr>
        <w:t>Tran TT, Pham VT, Shyu KK. Image segmentation using fuzzy energy-based active contour with shape prior. J Vis Commun Image Represent 2014;25:1732–45.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[25]</w:t>
      </w:r>
      <w:r>
        <w:rPr>
          <w:rFonts w:eastAsia="宋体" w:cs="Times New Roman"/>
          <w:color w:val="000000" w:themeColor="text1"/>
          <w:sz w:val="21"/>
          <w:szCs w:val="21"/>
        </w:rPr>
        <w:t>Tan M, Le Q. Efficientnet: Rethinking model scaling for convolutional neural networks[C]//International conference on machine learning. PMLR, 2019: 6105-6114.</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[26]</w:t>
      </w:r>
      <w:r>
        <w:rPr>
          <w:rFonts w:eastAsia="宋体" w:cs="Times New Roman"/>
          <w:color w:val="000000" w:themeColor="text1"/>
          <w:sz w:val="21"/>
          <w:szCs w:val="21"/>
        </w:rPr>
        <w:t>Xu X, Wen Y, Zhao L, et al. CARes‐UNet: Content‐aware residual UNet for lesion segmentation of COVID‐19 from chest CT images[J]. Medical Physics, 2021, 48(11): 7127-7140.</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[27]</w:t>
      </w:r>
      <w:r>
        <w:rPr>
          <w:rFonts w:eastAsia="宋体" w:cs="Times New Roman"/>
          <w:color w:val="000000" w:themeColor="text1"/>
          <w:sz w:val="21"/>
          <w:szCs w:val="21"/>
        </w:rPr>
        <w:t>Hu J, Shen L, Sun G. Squeeze-and-Excitation networks. Proc Conf Comput Vis Pattern Recognit (CVPR) 2018:7132–41.</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[28]</w:t>
      </w:r>
      <w:r>
        <w:rPr>
          <w:rFonts w:eastAsia="宋体" w:cs="Times New Roman"/>
          <w:color w:val="000000" w:themeColor="text1"/>
          <w:sz w:val="21"/>
          <w:szCs w:val="21"/>
        </w:rPr>
        <w:t>Oktay O, Schlemper J, Folgoc LL, Lee M, Heinrich M, Misawa K, et al. Attention UNet: learning where to look for the pancreas. Proc 1st Conf Med Imaging with Deep Learn 2018. p. Available</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[29]</w:t>
      </w:r>
      <w:r>
        <w:rPr>
          <w:rFonts w:eastAsia="宋体" w:cs="Times New Roman"/>
          <w:color w:val="000000" w:themeColor="text1"/>
          <w:sz w:val="21"/>
          <w:szCs w:val="21"/>
        </w:rPr>
        <w:t>Pham V T, Tran T T, Wang P C, et al. EAR-UNet: A deep learning-based approach forsegmentation of tympanic membranes from otoscopic images[J]. Artificial Intelligence in Medicine, 2021, 115: 102065.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[30]</w:t>
      </w:r>
      <w:r>
        <w:rPr>
          <w:rFonts w:eastAsia="宋体" w:cs="Times New Roman"/>
          <w:color w:val="000000" w:themeColor="text1"/>
          <w:sz w:val="21"/>
          <w:szCs w:val="21"/>
          <w:shd w:val="clear" w:color="auto" w:fill="FFFFFF"/>
        </w:rPr>
        <w:t>王驰</w:t>
      </w:r>
      <w:r>
        <w:rPr>
          <w:rFonts w:eastAsia="宋体" w:cs="Times New Roman"/>
          <w:color w:val="000000" w:themeColor="text1"/>
          <w:sz w:val="21"/>
          <w:szCs w:val="21"/>
          <w:shd w:val="clear" w:color="auto" w:fill="FFFFFF"/>
        </w:rPr>
        <w:t xml:space="preserve">. </w:t>
      </w:r>
      <w:r>
        <w:rPr>
          <w:rFonts w:eastAsia="宋体" w:cs="Times New Roman"/>
          <w:color w:val="000000" w:themeColor="text1"/>
          <w:sz w:val="21"/>
          <w:szCs w:val="21"/>
          <w:shd w:val="clear" w:color="auto" w:fill="FFFFFF"/>
        </w:rPr>
        <w:t>面向随机森林与随机梯度下降的分解学习算法研究</w:t>
      </w:r>
      <w:r>
        <w:rPr>
          <w:rFonts w:eastAsia="宋体" w:cs="Times New Roman"/>
          <w:color w:val="000000" w:themeColor="text1"/>
          <w:sz w:val="21"/>
          <w:szCs w:val="21"/>
          <w:shd w:val="clear" w:color="auto" w:fill="FFFFFF"/>
        </w:rPr>
        <w:t>[D].</w:t>
      </w:r>
      <w:r>
        <w:rPr>
          <w:rFonts w:eastAsia="宋体" w:cs="Times New Roman"/>
          <w:color w:val="000000" w:themeColor="text1"/>
          <w:sz w:val="21"/>
          <w:szCs w:val="21"/>
          <w:shd w:val="clear" w:color="auto" w:fill="FFFFFF"/>
        </w:rPr>
        <w:t>哈尔滨工业大学</w:t>
      </w:r>
      <w:r>
        <w:rPr>
          <w:rFonts w:eastAsia="宋体" w:cs="Times New Roman"/>
          <w:color w:val="000000" w:themeColor="text1"/>
          <w:sz w:val="21"/>
          <w:szCs w:val="21"/>
          <w:shd w:val="clear" w:color="auto" w:fill="FFFFFF"/>
        </w:rPr>
        <w:t>,2021.DOI:10.27061/d.cnki.ghgdu.2021.001948.</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[31]</w:t>
      </w:r>
      <w:r>
        <w:rPr>
          <w:rFonts w:eastAsia="宋体" w:cs="Times New Roman"/>
          <w:color w:val="000000" w:themeColor="text1"/>
          <w:sz w:val="21"/>
          <w:szCs w:val="21"/>
        </w:rPr>
        <w:t>Izmailov P, Podoprikhin D, Garipov T, Vetrov D, Wilson A. Averaging weights leads towider optima and better generalization. 34th Conference on Uncertainty in Artificial Intelligence 2018:876–85.</w:t>
      </w:r>
    </w:p>
    <w:p w:rsidR="000007A4" w:rsidRDefault="00060B04">
      <w:pPr>
        <w:tabs>
          <w:tab w:val="left" w:pos="1059"/>
        </w:tabs>
        <w:wordWrap w:val="0"/>
        <w:jc w:val="left"/>
        <w:rPr>
          <w:rFonts w:eastAsia="宋体" w:cs="Times New Roman"/>
          <w:color w:val="000000" w:themeColor="text1"/>
          <w:sz w:val="21"/>
          <w:szCs w:val="21"/>
        </w:rPr>
      </w:pPr>
      <w:r>
        <w:rPr>
          <w:rFonts w:eastAsia="宋体" w:cs="Times New Roman"/>
          <w:color w:val="000000" w:themeColor="text1"/>
          <w:sz w:val="21"/>
          <w:szCs w:val="21"/>
          <w:shd w:val="clear" w:color="auto" w:fill="FFFFFF"/>
        </w:rPr>
        <w:t>[32]</w:t>
      </w:r>
      <w:r>
        <w:rPr>
          <w:rFonts w:eastAsia="宋体" w:cs="Times New Roman"/>
          <w:color w:val="000000" w:themeColor="text1"/>
          <w:sz w:val="21"/>
          <w:szCs w:val="21"/>
        </w:rPr>
        <w:t>Tang P, Liang Q, Yan X, Xiang S, Sun W, Zhang D, et al. Efficient skin lesion segmentation using separable-Unet with stochastic weight averaging. Comput Methods Programs Biomed 2019;178:289–301.</w:t>
      </w:r>
    </w:p>
    <w:p w:rsidR="000007A4" w:rsidRDefault="00060B04">
      <w:pPr>
        <w:tabs>
          <w:tab w:val="left" w:pos="1059"/>
        </w:tabs>
        <w:wordWrap w:val="0"/>
        <w:jc w:val="left"/>
        <w:rPr>
          <w:rFonts w:ascii="宋体" w:eastAsia="宋体" w:hAnsi="宋体" w:cs="宋体"/>
          <w:color w:val="000000" w:themeColor="text1"/>
          <w:sz w:val="21"/>
          <w:szCs w:val="21"/>
        </w:rPr>
      </w:pPr>
      <w:r>
        <w:rPr>
          <w:rFonts w:eastAsia="宋体" w:cs="Times New Roman"/>
          <w:color w:val="000000" w:themeColor="text1"/>
          <w:sz w:val="21"/>
          <w:szCs w:val="21"/>
          <w:shd w:val="clear" w:color="auto" w:fill="FFFFFF"/>
        </w:rPr>
        <w:t>[33</w:t>
      </w:r>
      <w:r>
        <w:rPr>
          <w:rFonts w:eastAsia="宋体" w:cs="Times New Roman" w:hint="eastAsia"/>
          <w:color w:val="000000" w:themeColor="text1"/>
          <w:sz w:val="21"/>
          <w:szCs w:val="21"/>
          <w:shd w:val="clear" w:color="auto" w:fill="FFFFFF"/>
        </w:rPr>
        <w:t>]</w:t>
      </w:r>
      <w:r>
        <w:rPr>
          <w:rFonts w:ascii="宋体" w:eastAsia="宋体" w:hAnsi="宋体" w:cs="宋体" w:hint="eastAsia"/>
          <w:color w:val="000000" w:themeColor="text1"/>
          <w:sz w:val="21"/>
          <w:szCs w:val="21"/>
          <w:shd w:val="clear" w:color="auto" w:fill="FFFFFF"/>
        </w:rPr>
        <w:t>吴云峰. 基于深度学</w:t>
      </w:r>
      <w:r>
        <w:rPr>
          <w:rFonts w:ascii="宋体" w:eastAsia="宋体" w:hAnsi="宋体" w:cs="宋体" w:hint="eastAsia"/>
          <w:sz w:val="21"/>
          <w:szCs w:val="21"/>
          <w:shd w:val="clear" w:color="auto" w:fill="FFFFFF"/>
        </w:rPr>
        <w:t>习的肺</w:t>
      </w:r>
      <w:r>
        <w:rPr>
          <w:rFonts w:ascii="宋体" w:eastAsia="宋体" w:hAnsi="宋体" w:cs="宋体" w:hint="eastAsia"/>
          <w:color w:val="000000" w:themeColor="text1"/>
          <w:sz w:val="21"/>
          <w:szCs w:val="21"/>
          <w:shd w:val="clear" w:color="auto" w:fill="FFFFFF"/>
        </w:rPr>
        <w:t>炎医学CT图像分类算法研究[D].福建中医药大学,2021.DOI:10.27021/d.cnki.gfjzc.2021.000011.</w:t>
      </w:r>
    </w:p>
    <w:p w:rsidR="000007A4" w:rsidRDefault="00060B04">
      <w:pPr>
        <w:tabs>
          <w:tab w:val="left" w:pos="1059"/>
        </w:tabs>
        <w:wordWrap w:val="0"/>
        <w:jc w:val="left"/>
        <w:rPr>
          <w:rFonts w:ascii="宋体" w:eastAsia="宋体" w:hAnsi="宋体" w:cs="宋体"/>
          <w:color w:val="000000" w:themeColor="text1"/>
          <w:sz w:val="21"/>
          <w:szCs w:val="21"/>
        </w:rPr>
      </w:pPr>
      <w:r>
        <w:rPr>
          <w:rFonts w:eastAsia="宋体" w:cs="Times New Roman"/>
          <w:color w:val="000000" w:themeColor="text1"/>
          <w:sz w:val="21"/>
          <w:szCs w:val="21"/>
          <w:shd w:val="clear" w:color="auto" w:fill="FFFFFF"/>
        </w:rPr>
        <w:t>[34]</w:t>
      </w:r>
      <w:r>
        <w:rPr>
          <w:rFonts w:ascii="宋体" w:eastAsia="宋体" w:hAnsi="宋体" w:cs="宋体" w:hint="eastAsia"/>
          <w:color w:val="000000" w:themeColor="text1"/>
          <w:sz w:val="21"/>
          <w:szCs w:val="21"/>
          <w:shd w:val="clear" w:color="auto" w:fill="FFFFFF"/>
        </w:rPr>
        <w:t>代宇涵. 基于深度学习的肺部CT辅助诊断算法研究[D].重庆邮电大学,2021.DOI:10.27</w:t>
      </w:r>
      <w:r>
        <w:rPr>
          <w:rFonts w:ascii="宋体" w:eastAsia="宋体" w:hAnsi="宋体" w:cs="宋体" w:hint="eastAsia"/>
          <w:color w:val="000000" w:themeColor="text1"/>
          <w:sz w:val="21"/>
          <w:szCs w:val="21"/>
          <w:shd w:val="clear" w:color="auto" w:fill="FFFFFF"/>
        </w:rPr>
        <w:lastRenderedPageBreak/>
        <w:t>675/d.cnki.gcydx.2021.000334.</w:t>
      </w:r>
    </w:p>
    <w:p w:rsidR="000007A4" w:rsidRDefault="000007A4">
      <w:pPr>
        <w:tabs>
          <w:tab w:val="left" w:pos="1059"/>
        </w:tabs>
        <w:wordWrap w:val="0"/>
        <w:jc w:val="left"/>
      </w:pPr>
    </w:p>
    <w:p w:rsidR="000007A4" w:rsidRDefault="000007A4">
      <w:pPr>
        <w:tabs>
          <w:tab w:val="left" w:pos="1059"/>
        </w:tabs>
        <w:wordWrap w:val="0"/>
        <w:jc w:val="left"/>
      </w:pPr>
    </w:p>
    <w:p w:rsidR="000007A4" w:rsidRDefault="00060B04">
      <w:pPr>
        <w:tabs>
          <w:tab w:val="left" w:pos="1059"/>
        </w:tabs>
        <w:wordWrap w:val="0"/>
        <w:jc w:val="center"/>
      </w:pPr>
      <w:r>
        <w:rPr>
          <w:rFonts w:ascii="黑体" w:eastAsia="黑体" w:hAnsi="黑体" w:cs="黑体" w:hint="eastAsia"/>
          <w:sz w:val="30"/>
          <w:szCs w:val="30"/>
        </w:rPr>
        <w:t>致谢</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这三年时光匆匆流逝，如白驹过隙般，回首昨日仿佛还在2020年9月的那个夏天。仔细回想这段记忆，它的确是我想要拥有的，也无比庆幸当年自己坚持考研的那个决定。不知不觉已经到了写致谢的时候，直到落笔这一刻心中思绪万千而又不知所措，想写些东西出来但又不知道该从何说起。就闲谈一些自己这三年时光的经历、感受。</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首先很感激我的导师XX老师。每个老师可以教给学生的东西很多，XX老师并没有逼着我们去读博，去走学术研究这条路。而是告诉我，自己想要做什么，那就去做，朝着自己的目标前进。正是XX老师给我的这种支持，让我能顺利找到一份满意的工作。研二的时候参加数学建模竞赛，跟着师兄、学姐一起学到了很多东西，而这个宝贵的机会也恰恰是XX老师给我的。此外感谢XXX院长允许我参加他的学术讨论班，让我的见识有了更进一步的提高。</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感谢我的父母能支持我读研，他们披星戴月，日夜奔波，让我能在如此安逸、舒适的环境下度过我这充实的三年求学时光。感谢我的室友梁瀚文、邹欣卫、潘渊，隔壁寝室的唐弋超和戎思宇以及像半个室友一样的黄治国，你们在日常生活和学习中给予了我太多太多的帮助。感谢同组的冀伟、李孟航、孙佳丽、于群，和你们相处的时光总是让人放松、惬意。</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最后，我非常感谢我的女朋友龙家英，其实要说感谢或许也有点不当，请原谅我的辞藻不够描述此刻的心情。很庆幸和她相识、相恋。我们携手走过春华，抓过夏蝉，采过秋实，赏过冬雪。我希望未来我的一生波澜壮阔也好，风平浪静也罢，只要携手一生的人是她就足矣。</w:t>
      </w:r>
    </w:p>
    <w:p w:rsidR="000007A4" w:rsidRDefault="00060B04">
      <w:pPr>
        <w:tabs>
          <w:tab w:val="left" w:pos="1059"/>
        </w:tabs>
        <w:wordWrap w:val="0"/>
        <w:ind w:firstLineChars="200" w:firstLine="480"/>
        <w:rPr>
          <w:rFonts w:ascii="宋体" w:eastAsia="宋体" w:hAnsi="宋体" w:cs="宋体"/>
        </w:rPr>
      </w:pPr>
      <w:r>
        <w:rPr>
          <w:rFonts w:ascii="宋体" w:eastAsia="宋体" w:hAnsi="宋体" w:cs="宋体" w:hint="eastAsia"/>
        </w:rPr>
        <w:t>研究生这三年对我来说非常宝贵，但已经走到了尾声。新的征程即将开启，愿所有我爱的人和爱我的人，大家都得偿所愿，幸福安康。</w:t>
      </w:r>
    </w:p>
    <w:p w:rsidR="000007A4" w:rsidRDefault="000007A4">
      <w:pPr>
        <w:tabs>
          <w:tab w:val="left" w:pos="1059"/>
        </w:tabs>
        <w:wordWrap w:val="0"/>
      </w:pPr>
    </w:p>
    <w:sectPr w:rsidR="000007A4" w:rsidSect="0095158E">
      <w:headerReference w:type="even" r:id="rId380"/>
      <w:headerReference w:type="default" r:id="rId381"/>
      <w:footerReference w:type="even" r:id="rId382"/>
      <w:footerReference w:type="default" r:id="rId383"/>
      <w:headerReference w:type="first" r:id="rId384"/>
      <w:footerReference w:type="first" r:id="rId385"/>
      <w:pgSz w:w="11906" w:h="16838"/>
      <w:pgMar w:top="1440" w:right="1797" w:bottom="1440" w:left="1797"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3ACB" w:rsidRDefault="00EA3ACB">
      <w:r>
        <w:separator/>
      </w:r>
    </w:p>
  </w:endnote>
  <w:endnote w:type="continuationSeparator" w:id="0">
    <w:p w:rsidR="00EA3ACB" w:rsidRDefault="00EA3A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新魏">
    <w:panose1 w:val="02010800040101010101"/>
    <w:charset w:val="86"/>
    <w:family w:val="auto"/>
    <w:pitch w:val="variable"/>
    <w:sig w:usb0="00000001" w:usb1="080F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华文隶书">
    <w:panose1 w:val="02010800040101010101"/>
    <w:charset w:val="86"/>
    <w:family w:val="auto"/>
    <w:pitch w:val="variable"/>
    <w:sig w:usb0="00000001" w:usb1="080F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4"/>
      <w:ind w:firstLine="360"/>
    </w:pPr>
  </w:p>
  <w:p w:rsidR="005A052B" w:rsidRDefault="005A052B">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4"/>
      <w:ind w:firstLine="360"/>
    </w:pPr>
  </w:p>
  <w:p w:rsidR="005A052B" w:rsidRDefault="005A052B">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4"/>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4"/>
      <w:ind w:firstLine="360"/>
    </w:pPr>
    <w:r>
      <w:rPr>
        <w:noProof/>
      </w:rPr>
      <mc:AlternateContent>
        <mc:Choice Requires="wps">
          <w:drawing>
            <wp:anchor distT="0" distB="0" distL="114300" distR="114300" simplePos="0" relativeHeight="251658240" behindDoc="0" locked="0" layoutInCell="1" allowOverlap="1" wp14:anchorId="3D54F8C5" wp14:editId="7FD86651">
              <wp:simplePos x="0" y="0"/>
              <wp:positionH relativeFrom="margin">
                <wp:align>center</wp:align>
              </wp:positionH>
              <wp:positionV relativeFrom="paragraph">
                <wp:posOffset>0</wp:posOffset>
              </wp:positionV>
              <wp:extent cx="1828800" cy="1828800"/>
              <wp:effectExtent l="0" t="0" r="0" b="0"/>
              <wp:wrapNone/>
              <wp:docPr id="133" name="文本框 1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A052B" w:rsidRDefault="005A052B">
                          <w:pPr>
                            <w:pStyle w:val="a4"/>
                          </w:pPr>
                          <w:r>
                            <w:fldChar w:fldCharType="begin"/>
                          </w:r>
                          <w:r>
                            <w:instrText xml:space="preserve"> PAGE  \* MERGEFORMAT </w:instrText>
                          </w:r>
                          <w:r>
                            <w:fldChar w:fldCharType="separate"/>
                          </w:r>
                          <w:r w:rsidR="000D7C62">
                            <w:rPr>
                              <w:noProof/>
                            </w:rP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D54F8C5" id="_x0000_t202" coordsize="21600,21600" o:spt="202" path="m,l,21600r21600,l21600,xe">
              <v:stroke joinstyle="miter"/>
              <v:path gradientshapeok="t" o:connecttype="rect"/>
            </v:shapetype>
            <v:shape id="文本框 133" o:spid="_x0000_s1055"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DJ5ksRkAgAADgUAAA4AAAAAAAAAAAAAAAAALgIAAGRycy9lMm9Eb2Mu&#10;eG1sUEsBAi0AFAAGAAgAAAAhAHGq0bnXAAAABQEAAA8AAAAAAAAAAAAAAAAAvgQAAGRycy9kb3du&#10;cmV2LnhtbFBLBQYAAAAABAAEAPMAAADCBQAAAAA=&#10;" filled="f" stroked="f" strokeweight=".5pt">
              <v:textbox style="mso-fit-shape-to-text:t" inset="0,0,0,0">
                <w:txbxContent>
                  <w:p w:rsidR="005A052B" w:rsidRDefault="005A052B">
                    <w:pPr>
                      <w:pStyle w:val="a4"/>
                    </w:pPr>
                    <w:r>
                      <w:fldChar w:fldCharType="begin"/>
                    </w:r>
                    <w:r>
                      <w:instrText xml:space="preserve"> PAGE  \* MERGEFORMAT </w:instrText>
                    </w:r>
                    <w:r>
                      <w:fldChar w:fldCharType="separate"/>
                    </w:r>
                    <w:r w:rsidR="000D7C62">
                      <w:rPr>
                        <w:noProof/>
                      </w:rPr>
                      <w:t>1</w:t>
                    </w:r>
                    <w:r>
                      <w:fldChar w:fldCharType="end"/>
                    </w:r>
                  </w:p>
                </w:txbxContent>
              </v:textbox>
              <w10:wrap anchorx="margin"/>
            </v:shape>
          </w:pict>
        </mc:Fallback>
      </mc:AlternateContent>
    </w:r>
    <w:r>
      <w:rPr>
        <w:rFonts w:hint="eastAsia"/>
      </w:rPr>
      <w:tab/>
    </w:r>
  </w:p>
  <w:p w:rsidR="005A052B" w:rsidRDefault="005A052B">
    <w:pPr>
      <w:pStyle w:val="a4"/>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4"/>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4"/>
      <w:ind w:firstLine="360"/>
    </w:pPr>
    <w:r>
      <w:rPr>
        <w:noProof/>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38" name="文本框 1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A052B" w:rsidRDefault="005A052B">
                          <w:pPr>
                            <w:pStyle w:val="a4"/>
                          </w:pPr>
                          <w:r>
                            <w:fldChar w:fldCharType="begin"/>
                          </w:r>
                          <w:r>
                            <w:instrText xml:space="preserve"> PAGE  \* MERGEFORMAT </w:instrText>
                          </w:r>
                          <w:r>
                            <w:fldChar w:fldCharType="separate"/>
                          </w:r>
                          <w:r w:rsidR="000D7C62">
                            <w:rPr>
                              <w:noProof/>
                            </w:rPr>
                            <w:t>36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138" o:spid="_x0000_s1056" type="#_x0000_t202" style="position:absolute;left:0;text-align:left;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x9ZAIAABUFAAAOAAAAZHJzL2Uyb0RvYy54bWysVE1uEzEU3iNxB8t7Omkrqi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KGC/H1kAgAAFQUAAA4AAAAAAAAAAAAAAAAALgIAAGRycy9lMm9Eb2Mu&#10;eG1sUEsBAi0AFAAGAAgAAAAhAHGq0bnXAAAABQEAAA8AAAAAAAAAAAAAAAAAvgQAAGRycy9kb3du&#10;cmV2LnhtbFBLBQYAAAAABAAEAPMAAADCBQAAAAA=&#10;" filled="f" stroked="f" strokeweight=".5pt">
              <v:textbox style="mso-fit-shape-to-text:t" inset="0,0,0,0">
                <w:txbxContent>
                  <w:p w:rsidR="005A052B" w:rsidRDefault="005A052B">
                    <w:pPr>
                      <w:pStyle w:val="a4"/>
                    </w:pPr>
                    <w:r>
                      <w:fldChar w:fldCharType="begin"/>
                    </w:r>
                    <w:r>
                      <w:instrText xml:space="preserve"> PAGE  \* MERGEFORMAT </w:instrText>
                    </w:r>
                    <w:r>
                      <w:fldChar w:fldCharType="separate"/>
                    </w:r>
                    <w:r w:rsidR="000D7C62">
                      <w:rPr>
                        <w:noProof/>
                      </w:rPr>
                      <w:t>36</w:t>
                    </w:r>
                    <w:r>
                      <w:fldChar w:fldCharType="end"/>
                    </w:r>
                  </w:p>
                </w:txbxContent>
              </v:textbox>
              <w10:wrap anchorx="margin"/>
            </v:shape>
          </w:pict>
        </mc:Fallback>
      </mc:AlternateContent>
    </w:r>
    <w:r>
      <w:rPr>
        <w:rFonts w:hint="eastAsia"/>
      </w:rPr>
      <w:tab/>
    </w:r>
  </w:p>
  <w:p w:rsidR="005A052B" w:rsidRDefault="005A052B">
    <w:pPr>
      <w:pStyle w:val="a4"/>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4"/>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4" name="文本框 6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5A052B" w:rsidRDefault="005A052B">
                          <w:pPr>
                            <w:pStyle w:val="a4"/>
                          </w:pPr>
                          <w:r>
                            <w:fldChar w:fldCharType="begin"/>
                          </w:r>
                          <w:r>
                            <w:instrText xml:space="preserve"> PAGE  \* MERGEFORMAT </w:instrText>
                          </w:r>
                          <w:r>
                            <w:fldChar w:fldCharType="separate"/>
                          </w:r>
                          <w:r w:rsidR="000D7C62">
                            <w:rPr>
                              <w:noProof/>
                            </w:rP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64" o:spid="_x0000_s1057"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jb9YoZQIAABMFAAAOAAAAAAAAAAAAAAAAAC4CAABkcnMvZTJvRG9j&#10;LnhtbFBLAQItABQABgAIAAAAIQBxqtG51wAAAAUBAAAPAAAAAAAAAAAAAAAAAL8EAABkcnMvZG93&#10;bnJldi54bWxQSwUGAAAAAAQABADzAAAAwwUAAAAA&#10;" filled="f" stroked="f" strokeweight=".5pt">
              <v:textbox style="mso-fit-shape-to-text:t" inset="0,0,0,0">
                <w:txbxContent>
                  <w:p w:rsidR="005A052B" w:rsidRDefault="005A052B">
                    <w:pPr>
                      <w:pStyle w:val="a4"/>
                    </w:pPr>
                    <w:r>
                      <w:fldChar w:fldCharType="begin"/>
                    </w:r>
                    <w:r>
                      <w:instrText xml:space="preserve"> PAGE  \* MERGEFORMAT </w:instrText>
                    </w:r>
                    <w:r>
                      <w:fldChar w:fldCharType="separate"/>
                    </w:r>
                    <w:r w:rsidR="000D7C62">
                      <w:rPr>
                        <w:noProof/>
                      </w:rP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3ACB" w:rsidRDefault="00EA3ACB">
      <w:r>
        <w:separator/>
      </w:r>
    </w:p>
  </w:footnote>
  <w:footnote w:type="continuationSeparator" w:id="0">
    <w:p w:rsidR="00EA3ACB" w:rsidRDefault="00EA3AC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5"/>
      <w:pBdr>
        <w:bottom w:val="single" w:sz="4" w:space="1" w:color="auto"/>
      </w:pBd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5"/>
      <w:pBdr>
        <w:bottom w:val="single" w:sz="4" w:space="1" w:color="auto"/>
      </w:pBdr>
      <w:jc w:val="center"/>
    </w:pPr>
    <w:r>
      <w:rPr>
        <w:rFonts w:hint="eastAsia"/>
      </w:rPr>
      <w:t>云南大学（专业）硕士学术论文</w:t>
    </w:r>
  </w:p>
  <w:p w:rsidR="005A052B" w:rsidRDefault="005A052B">
    <w:pPr>
      <w:pStyle w:val="a5"/>
      <w:jc w:val="cent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5"/>
      <w:pBdr>
        <w:bottom w:val="single" w:sz="4" w:space="1"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5"/>
      <w:pBdr>
        <w:bottom w:val="single" w:sz="4" w:space="1" w:color="auto"/>
      </w:pBd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5"/>
      <w:pBdr>
        <w:bottom w:val="single" w:sz="4" w:space="1" w:color="auto"/>
      </w:pBdr>
      <w:jc w:val="center"/>
    </w:pPr>
    <w:r>
      <w:rPr>
        <w:rFonts w:hint="eastAsia"/>
      </w:rPr>
      <w:t>云南大学硕士学术论文</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052B" w:rsidRDefault="005A052B">
    <w:pPr>
      <w:pStyle w:val="a5"/>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A432624"/>
    <w:multiLevelType w:val="singleLevel"/>
    <w:tmpl w:val="AA432624"/>
    <w:lvl w:ilvl="0">
      <w:start w:val="1"/>
      <w:numFmt w:val="decimalEnclosedCircleChinese"/>
      <w:suff w:val="nothing"/>
      <w:lvlText w:val="%1　"/>
      <w:lvlJc w:val="left"/>
      <w:pPr>
        <w:ind w:left="0" w:firstLine="400"/>
      </w:pPr>
      <w:rPr>
        <w:rFonts w:hint="eastAsia"/>
      </w:rPr>
    </w:lvl>
  </w:abstractNum>
  <w:abstractNum w:abstractNumId="1" w15:restartNumberingAfterBreak="0">
    <w:nsid w:val="C373B7E9"/>
    <w:multiLevelType w:val="singleLevel"/>
    <w:tmpl w:val="C373B7E9"/>
    <w:lvl w:ilvl="0">
      <w:start w:val="1"/>
      <w:numFmt w:val="decimal"/>
      <w:suff w:val="nothing"/>
      <w:lvlText w:val="（%1）"/>
      <w:lvlJc w:val="left"/>
    </w:lvl>
  </w:abstractNum>
  <w:abstractNum w:abstractNumId="2" w15:restartNumberingAfterBreak="0">
    <w:nsid w:val="C7E28294"/>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D9F4D368"/>
    <w:multiLevelType w:val="singleLevel"/>
    <w:tmpl w:val="D9F4D368"/>
    <w:lvl w:ilvl="0">
      <w:start w:val="1"/>
      <w:numFmt w:val="decimal"/>
      <w:suff w:val="nothing"/>
      <w:lvlText w:val="（%1）"/>
      <w:lvlJc w:val="left"/>
    </w:lvl>
  </w:abstractNum>
  <w:abstractNum w:abstractNumId="4" w15:restartNumberingAfterBreak="0">
    <w:nsid w:val="E603BF49"/>
    <w:multiLevelType w:val="singleLevel"/>
    <w:tmpl w:val="E603BF49"/>
    <w:lvl w:ilvl="0">
      <w:start w:val="1"/>
      <w:numFmt w:val="bullet"/>
      <w:lvlText w:val=""/>
      <w:lvlJc w:val="left"/>
      <w:pPr>
        <w:ind w:left="420" w:hanging="420"/>
      </w:pPr>
      <w:rPr>
        <w:rFonts w:ascii="Wingdings" w:hAnsi="Wingdings" w:hint="default"/>
      </w:rPr>
    </w:lvl>
  </w:abstractNum>
  <w:abstractNum w:abstractNumId="5" w15:restartNumberingAfterBreak="0">
    <w:nsid w:val="1A1259B0"/>
    <w:multiLevelType w:val="hybridMultilevel"/>
    <w:tmpl w:val="A9408930"/>
    <w:lvl w:ilvl="0" w:tplc="2252017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AE339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C1C21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2EF0695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3317719F"/>
    <w:multiLevelType w:val="multilevel"/>
    <w:tmpl w:val="3317719F"/>
    <w:lvl w:ilvl="0">
      <w:start w:val="1"/>
      <w:numFmt w:val="decimal"/>
      <w:suff w:val="nothing"/>
      <w:lvlText w:val="第%1章"/>
      <w:lvlJc w:val="left"/>
      <w:pPr>
        <w:tabs>
          <w:tab w:val="left" w:pos="0"/>
        </w:tabs>
        <w:ind w:left="425" w:hanging="425"/>
      </w:pPr>
      <w:rPr>
        <w:rFonts w:ascii="黑体" w:eastAsia="黑体" w:hAnsi="黑体" w:cs="黑体" w:hint="default"/>
        <w:sz w:val="28"/>
        <w:szCs w:val="28"/>
      </w:rPr>
    </w:lvl>
    <w:lvl w:ilvl="1">
      <w:start w:val="1"/>
      <w:numFmt w:val="decimal"/>
      <w:isLgl/>
      <w:lvlText w:val="%1.%2."/>
      <w:lvlJc w:val="left"/>
      <w:pPr>
        <w:ind w:left="567" w:hanging="567"/>
      </w:pPr>
      <w:rPr>
        <w:rFonts w:hint="eastAsia"/>
      </w:rPr>
    </w:lvl>
    <w:lvl w:ilvl="2">
      <w:start w:val="1"/>
      <w:numFmt w:val="decimal"/>
      <w:isLgl/>
      <w:lvlText w:val="%1.%2.%3."/>
      <w:lvlJc w:val="left"/>
      <w:pPr>
        <w:ind w:left="709" w:hanging="709"/>
      </w:pPr>
      <w:rPr>
        <w:rFonts w:hint="eastAsia"/>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0" w15:restartNumberingAfterBreak="0">
    <w:nsid w:val="346E1B41"/>
    <w:multiLevelType w:val="hybridMultilevel"/>
    <w:tmpl w:val="01D23EC0"/>
    <w:lvl w:ilvl="0" w:tplc="6D6653D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67141F5"/>
    <w:multiLevelType w:val="multilevel"/>
    <w:tmpl w:val="95D23F30"/>
    <w:lvl w:ilvl="0">
      <w:start w:val="2"/>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7421DC8"/>
    <w:multiLevelType w:val="hybridMultilevel"/>
    <w:tmpl w:val="6CA69766"/>
    <w:lvl w:ilvl="0" w:tplc="7182E6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070529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40D27978"/>
    <w:multiLevelType w:val="multilevel"/>
    <w:tmpl w:val="035061AA"/>
    <w:lvl w:ilvl="0">
      <w:start w:val="1"/>
      <w:numFmt w:val="decimal"/>
      <w:suff w:val="nothing"/>
      <w:lvlText w:val="第%1章 "/>
      <w:lvlJc w:val="left"/>
      <w:pPr>
        <w:tabs>
          <w:tab w:val="left" w:pos="0"/>
        </w:tabs>
        <w:ind w:left="425" w:hanging="425"/>
      </w:pPr>
      <w:rPr>
        <w:rFonts w:ascii="宋体" w:eastAsia="宋体" w:hAnsi="宋体" w:cs="宋体" w:hint="default"/>
        <w:b w:val="0"/>
      </w:rPr>
    </w:lvl>
    <w:lvl w:ilvl="1">
      <w:start w:val="1"/>
      <w:numFmt w:val="decimal"/>
      <w:isLgl/>
      <w:lvlText w:val="%1.%2."/>
      <w:lvlJc w:val="left"/>
      <w:pPr>
        <w:tabs>
          <w:tab w:val="left" w:pos="420"/>
        </w:tabs>
        <w:ind w:left="567" w:hanging="567"/>
      </w:pPr>
      <w:rPr>
        <w:rFonts w:ascii="宋体" w:eastAsia="宋体" w:hAnsi="宋体" w:cs="宋体" w:hint="default"/>
      </w:rPr>
    </w:lvl>
    <w:lvl w:ilvl="2">
      <w:start w:val="1"/>
      <w:numFmt w:val="decimal"/>
      <w:isLgl/>
      <w:lvlText w:val="%1.%2.%3."/>
      <w:lvlJc w:val="left"/>
      <w:pPr>
        <w:ind w:left="709" w:hanging="709"/>
      </w:pPr>
      <w:rPr>
        <w:rFonts w:ascii="宋体" w:eastAsia="宋体" w:hAnsi="宋体" w:cs="宋体" w:hint="default"/>
      </w:rPr>
    </w:lvl>
    <w:lvl w:ilvl="3">
      <w:start w:val="1"/>
      <w:numFmt w:val="decimal"/>
      <w:isLgl/>
      <w:lvlText w:val="%1.%2.%3.%4."/>
      <w:lvlJc w:val="left"/>
      <w:pPr>
        <w:ind w:left="850" w:hanging="850"/>
      </w:pPr>
      <w:rPr>
        <w:rFonts w:hint="eastAsia"/>
      </w:rPr>
    </w:lvl>
    <w:lvl w:ilvl="4">
      <w:start w:val="1"/>
      <w:numFmt w:val="decimal"/>
      <w:isLgl/>
      <w:lvlText w:val="%1.%2.%3.%4.%5."/>
      <w:lvlJc w:val="left"/>
      <w:pPr>
        <w:ind w:left="991" w:hanging="991"/>
      </w:pPr>
      <w:rPr>
        <w:rFonts w:hint="eastAsia"/>
      </w:rPr>
    </w:lvl>
    <w:lvl w:ilvl="5">
      <w:start w:val="1"/>
      <w:numFmt w:val="decimal"/>
      <w:isLgl/>
      <w:lvlText w:val="%1.%2.%3.%4.%5.%6."/>
      <w:lvlJc w:val="left"/>
      <w:pPr>
        <w:ind w:left="1134" w:hanging="1134"/>
      </w:pPr>
      <w:rPr>
        <w:rFonts w:hint="eastAsia"/>
      </w:rPr>
    </w:lvl>
    <w:lvl w:ilvl="6">
      <w:start w:val="1"/>
      <w:numFmt w:val="decimal"/>
      <w:isLgl/>
      <w:lvlText w:val="%1.%2.%3.%4.%5.%6.%7."/>
      <w:lvlJc w:val="left"/>
      <w:pPr>
        <w:ind w:left="1275" w:hanging="1275"/>
      </w:pPr>
      <w:rPr>
        <w:rFonts w:hint="eastAsia"/>
      </w:rPr>
    </w:lvl>
    <w:lvl w:ilvl="7">
      <w:start w:val="1"/>
      <w:numFmt w:val="decimal"/>
      <w:isLgl/>
      <w:lvlText w:val="%1.%2.%3.%4.%5.%6.%7.%8."/>
      <w:lvlJc w:val="left"/>
      <w:pPr>
        <w:ind w:left="1418" w:hanging="1418"/>
      </w:pPr>
      <w:rPr>
        <w:rFonts w:hint="eastAsia"/>
      </w:rPr>
    </w:lvl>
    <w:lvl w:ilvl="8">
      <w:start w:val="1"/>
      <w:numFmt w:val="decimal"/>
      <w:isLgl/>
      <w:lvlText w:val="%1.%2.%3.%4.%5.%6.%7.%8.%9."/>
      <w:lvlJc w:val="left"/>
      <w:pPr>
        <w:ind w:left="1558" w:hanging="1558"/>
      </w:pPr>
      <w:rPr>
        <w:rFonts w:hint="eastAsia"/>
      </w:rPr>
    </w:lvl>
  </w:abstractNum>
  <w:abstractNum w:abstractNumId="15" w15:restartNumberingAfterBreak="0">
    <w:nsid w:val="4C5E6FA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51B83A36"/>
    <w:multiLevelType w:val="hybridMultilevel"/>
    <w:tmpl w:val="F7D4252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7" w15:restartNumberingAfterBreak="0">
    <w:nsid w:val="55207AAA"/>
    <w:multiLevelType w:val="hybridMultilevel"/>
    <w:tmpl w:val="0CC2B2A6"/>
    <w:lvl w:ilvl="0" w:tplc="2D9AEFA4">
      <w:start w:val="1"/>
      <w:numFmt w:val="decimal"/>
      <w:lvlText w:val="（%1）"/>
      <w:lvlJc w:val="left"/>
      <w:pPr>
        <w:ind w:left="1102" w:hanging="720"/>
      </w:pPr>
      <w:rPr>
        <w:rFonts w:hint="default"/>
      </w:rPr>
    </w:lvl>
    <w:lvl w:ilvl="1" w:tplc="04090019" w:tentative="1">
      <w:start w:val="1"/>
      <w:numFmt w:val="lowerLetter"/>
      <w:lvlText w:val="%2)"/>
      <w:lvlJc w:val="left"/>
      <w:pPr>
        <w:ind w:left="1222" w:hanging="420"/>
      </w:pPr>
    </w:lvl>
    <w:lvl w:ilvl="2" w:tplc="0409001B" w:tentative="1">
      <w:start w:val="1"/>
      <w:numFmt w:val="lowerRoman"/>
      <w:lvlText w:val="%3."/>
      <w:lvlJc w:val="right"/>
      <w:pPr>
        <w:ind w:left="1642" w:hanging="420"/>
      </w:pPr>
    </w:lvl>
    <w:lvl w:ilvl="3" w:tplc="0409000F" w:tentative="1">
      <w:start w:val="1"/>
      <w:numFmt w:val="decimal"/>
      <w:lvlText w:val="%4."/>
      <w:lvlJc w:val="left"/>
      <w:pPr>
        <w:ind w:left="2062" w:hanging="420"/>
      </w:pPr>
    </w:lvl>
    <w:lvl w:ilvl="4" w:tplc="04090019" w:tentative="1">
      <w:start w:val="1"/>
      <w:numFmt w:val="lowerLetter"/>
      <w:lvlText w:val="%5)"/>
      <w:lvlJc w:val="left"/>
      <w:pPr>
        <w:ind w:left="2482" w:hanging="420"/>
      </w:pPr>
    </w:lvl>
    <w:lvl w:ilvl="5" w:tplc="0409001B" w:tentative="1">
      <w:start w:val="1"/>
      <w:numFmt w:val="lowerRoman"/>
      <w:lvlText w:val="%6."/>
      <w:lvlJc w:val="right"/>
      <w:pPr>
        <w:ind w:left="2902" w:hanging="420"/>
      </w:pPr>
    </w:lvl>
    <w:lvl w:ilvl="6" w:tplc="0409000F" w:tentative="1">
      <w:start w:val="1"/>
      <w:numFmt w:val="decimal"/>
      <w:lvlText w:val="%7."/>
      <w:lvlJc w:val="left"/>
      <w:pPr>
        <w:ind w:left="3322" w:hanging="420"/>
      </w:pPr>
    </w:lvl>
    <w:lvl w:ilvl="7" w:tplc="04090019" w:tentative="1">
      <w:start w:val="1"/>
      <w:numFmt w:val="lowerLetter"/>
      <w:lvlText w:val="%8)"/>
      <w:lvlJc w:val="left"/>
      <w:pPr>
        <w:ind w:left="3742" w:hanging="420"/>
      </w:pPr>
    </w:lvl>
    <w:lvl w:ilvl="8" w:tplc="0409001B" w:tentative="1">
      <w:start w:val="1"/>
      <w:numFmt w:val="lowerRoman"/>
      <w:lvlText w:val="%9."/>
      <w:lvlJc w:val="right"/>
      <w:pPr>
        <w:ind w:left="4162" w:hanging="420"/>
      </w:pPr>
    </w:lvl>
  </w:abstractNum>
  <w:abstractNum w:abstractNumId="18" w15:restartNumberingAfterBreak="0">
    <w:nsid w:val="6CBA5BFD"/>
    <w:multiLevelType w:val="hybridMultilevel"/>
    <w:tmpl w:val="69881BF0"/>
    <w:lvl w:ilvl="0" w:tplc="38CAF076">
      <w:start w:val="1"/>
      <w:numFmt w:val="decimal"/>
      <w:lvlText w:val="（%1）"/>
      <w:lvlJc w:val="left"/>
      <w:pPr>
        <w:ind w:left="1100" w:hanging="720"/>
      </w:pPr>
      <w:rPr>
        <w:rFonts w:hint="default"/>
      </w:rPr>
    </w:lvl>
    <w:lvl w:ilvl="1" w:tplc="04090019" w:tentative="1">
      <w:start w:val="1"/>
      <w:numFmt w:val="lowerLetter"/>
      <w:lvlText w:val="%2)"/>
      <w:lvlJc w:val="left"/>
      <w:pPr>
        <w:ind w:left="1220" w:hanging="420"/>
      </w:pPr>
    </w:lvl>
    <w:lvl w:ilvl="2" w:tplc="0409001B" w:tentative="1">
      <w:start w:val="1"/>
      <w:numFmt w:val="lowerRoman"/>
      <w:lvlText w:val="%3."/>
      <w:lvlJc w:val="right"/>
      <w:pPr>
        <w:ind w:left="1640" w:hanging="420"/>
      </w:pPr>
    </w:lvl>
    <w:lvl w:ilvl="3" w:tplc="0409000F" w:tentative="1">
      <w:start w:val="1"/>
      <w:numFmt w:val="decimal"/>
      <w:lvlText w:val="%4."/>
      <w:lvlJc w:val="left"/>
      <w:pPr>
        <w:ind w:left="2060" w:hanging="420"/>
      </w:pPr>
    </w:lvl>
    <w:lvl w:ilvl="4" w:tplc="04090019" w:tentative="1">
      <w:start w:val="1"/>
      <w:numFmt w:val="lowerLetter"/>
      <w:lvlText w:val="%5)"/>
      <w:lvlJc w:val="left"/>
      <w:pPr>
        <w:ind w:left="2480" w:hanging="420"/>
      </w:pPr>
    </w:lvl>
    <w:lvl w:ilvl="5" w:tplc="0409001B" w:tentative="1">
      <w:start w:val="1"/>
      <w:numFmt w:val="lowerRoman"/>
      <w:lvlText w:val="%6."/>
      <w:lvlJc w:val="right"/>
      <w:pPr>
        <w:ind w:left="2900" w:hanging="420"/>
      </w:pPr>
    </w:lvl>
    <w:lvl w:ilvl="6" w:tplc="0409000F" w:tentative="1">
      <w:start w:val="1"/>
      <w:numFmt w:val="decimal"/>
      <w:lvlText w:val="%7."/>
      <w:lvlJc w:val="left"/>
      <w:pPr>
        <w:ind w:left="3320" w:hanging="420"/>
      </w:pPr>
    </w:lvl>
    <w:lvl w:ilvl="7" w:tplc="04090019" w:tentative="1">
      <w:start w:val="1"/>
      <w:numFmt w:val="lowerLetter"/>
      <w:lvlText w:val="%8)"/>
      <w:lvlJc w:val="left"/>
      <w:pPr>
        <w:ind w:left="3740" w:hanging="420"/>
      </w:pPr>
    </w:lvl>
    <w:lvl w:ilvl="8" w:tplc="0409001B" w:tentative="1">
      <w:start w:val="1"/>
      <w:numFmt w:val="lowerRoman"/>
      <w:lvlText w:val="%9."/>
      <w:lvlJc w:val="right"/>
      <w:pPr>
        <w:ind w:left="4160" w:hanging="420"/>
      </w:pPr>
    </w:lvl>
  </w:abstractNum>
  <w:abstractNum w:abstractNumId="19" w15:restartNumberingAfterBreak="0">
    <w:nsid w:val="712F5805"/>
    <w:multiLevelType w:val="multilevel"/>
    <w:tmpl w:val="DEE81762"/>
    <w:lvl w:ilvl="0">
      <w:start w:val="2"/>
      <w:numFmt w:val="decimal"/>
      <w:lvlText w:val="%1"/>
      <w:lvlJc w:val="left"/>
      <w:pPr>
        <w:ind w:left="576" w:hanging="576"/>
      </w:pPr>
      <w:rPr>
        <w:rFonts w:hint="default"/>
      </w:rPr>
    </w:lvl>
    <w:lvl w:ilvl="1">
      <w:start w:val="2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0" w15:restartNumberingAfterBreak="0">
    <w:nsid w:val="7944010C"/>
    <w:multiLevelType w:val="hybridMultilevel"/>
    <w:tmpl w:val="B3C8A8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4"/>
  </w:num>
  <w:num w:numId="3">
    <w:abstractNumId w:val="9"/>
  </w:num>
  <w:num w:numId="4">
    <w:abstractNumId w:val="0"/>
  </w:num>
  <w:num w:numId="5">
    <w:abstractNumId w:val="4"/>
  </w:num>
  <w:num w:numId="6">
    <w:abstractNumId w:val="1"/>
  </w:num>
  <w:num w:numId="7">
    <w:abstractNumId w:val="3"/>
  </w:num>
  <w:num w:numId="8">
    <w:abstractNumId w:val="8"/>
  </w:num>
  <w:num w:numId="9">
    <w:abstractNumId w:val="15"/>
  </w:num>
  <w:num w:numId="10">
    <w:abstractNumId w:val="16"/>
  </w:num>
  <w:num w:numId="11">
    <w:abstractNumId w:val="6"/>
  </w:num>
  <w:num w:numId="12">
    <w:abstractNumId w:val="20"/>
  </w:num>
  <w:num w:numId="13">
    <w:abstractNumId w:val="13"/>
  </w:num>
  <w:num w:numId="14">
    <w:abstractNumId w:val="7"/>
  </w:num>
  <w:num w:numId="15">
    <w:abstractNumId w:val="11"/>
  </w:num>
  <w:num w:numId="16">
    <w:abstractNumId w:val="17"/>
  </w:num>
  <w:num w:numId="17">
    <w:abstractNumId w:val="18"/>
  </w:num>
  <w:num w:numId="18">
    <w:abstractNumId w:val="12"/>
  </w:num>
  <w:num w:numId="19">
    <w:abstractNumId w:val="19"/>
  </w:num>
  <w:num w:numId="20">
    <w:abstractNumId w:val="10"/>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TFmNTY0NDdhMDZhNzkzODNkZGEzMjlhNjIxODdjZTAifQ=="/>
  </w:docVars>
  <w:rsids>
    <w:rsidRoot w:val="6A171FEA"/>
    <w:rsid w:val="000007A4"/>
    <w:rsid w:val="000045D6"/>
    <w:rsid w:val="00024E0D"/>
    <w:rsid w:val="00026690"/>
    <w:rsid w:val="00030EF7"/>
    <w:rsid w:val="00032E0A"/>
    <w:rsid w:val="00060B04"/>
    <w:rsid w:val="00061484"/>
    <w:rsid w:val="00067382"/>
    <w:rsid w:val="00070889"/>
    <w:rsid w:val="000840C7"/>
    <w:rsid w:val="000D7C62"/>
    <w:rsid w:val="001217F3"/>
    <w:rsid w:val="00134964"/>
    <w:rsid w:val="0014128A"/>
    <w:rsid w:val="0014382B"/>
    <w:rsid w:val="00151BBF"/>
    <w:rsid w:val="00172215"/>
    <w:rsid w:val="00183AED"/>
    <w:rsid w:val="001A0C5C"/>
    <w:rsid w:val="001B5FC2"/>
    <w:rsid w:val="001C2430"/>
    <w:rsid w:val="001E1EBD"/>
    <w:rsid w:val="001E22C9"/>
    <w:rsid w:val="001E3893"/>
    <w:rsid w:val="001F461F"/>
    <w:rsid w:val="001F479D"/>
    <w:rsid w:val="001F48F4"/>
    <w:rsid w:val="002133BE"/>
    <w:rsid w:val="002226BF"/>
    <w:rsid w:val="00233A9D"/>
    <w:rsid w:val="00236ABD"/>
    <w:rsid w:val="00252CFE"/>
    <w:rsid w:val="002565B6"/>
    <w:rsid w:val="00271DEC"/>
    <w:rsid w:val="002917D0"/>
    <w:rsid w:val="002931C6"/>
    <w:rsid w:val="002B5688"/>
    <w:rsid w:val="002C1269"/>
    <w:rsid w:val="002E1096"/>
    <w:rsid w:val="00310E57"/>
    <w:rsid w:val="003330DA"/>
    <w:rsid w:val="003368C7"/>
    <w:rsid w:val="0033692C"/>
    <w:rsid w:val="003512BC"/>
    <w:rsid w:val="003521B3"/>
    <w:rsid w:val="003522E4"/>
    <w:rsid w:val="00353DF3"/>
    <w:rsid w:val="0036284B"/>
    <w:rsid w:val="0037047D"/>
    <w:rsid w:val="00373615"/>
    <w:rsid w:val="00390B67"/>
    <w:rsid w:val="00396C50"/>
    <w:rsid w:val="003B30A7"/>
    <w:rsid w:val="003D0603"/>
    <w:rsid w:val="003D1209"/>
    <w:rsid w:val="003D30F0"/>
    <w:rsid w:val="003D557F"/>
    <w:rsid w:val="003D69D4"/>
    <w:rsid w:val="00404455"/>
    <w:rsid w:val="00405EF8"/>
    <w:rsid w:val="00410E53"/>
    <w:rsid w:val="004162AD"/>
    <w:rsid w:val="00417843"/>
    <w:rsid w:val="004311C0"/>
    <w:rsid w:val="004333FF"/>
    <w:rsid w:val="0043395E"/>
    <w:rsid w:val="00463C03"/>
    <w:rsid w:val="0046737F"/>
    <w:rsid w:val="00470D5B"/>
    <w:rsid w:val="004C190A"/>
    <w:rsid w:val="005020C4"/>
    <w:rsid w:val="00521379"/>
    <w:rsid w:val="00527945"/>
    <w:rsid w:val="00534C4B"/>
    <w:rsid w:val="00573D15"/>
    <w:rsid w:val="005858D2"/>
    <w:rsid w:val="005A052B"/>
    <w:rsid w:val="005D0665"/>
    <w:rsid w:val="005D6A81"/>
    <w:rsid w:val="005E23B6"/>
    <w:rsid w:val="005E6198"/>
    <w:rsid w:val="005F5388"/>
    <w:rsid w:val="005F5C38"/>
    <w:rsid w:val="005F7136"/>
    <w:rsid w:val="0061756D"/>
    <w:rsid w:val="0066363E"/>
    <w:rsid w:val="00670A64"/>
    <w:rsid w:val="00674629"/>
    <w:rsid w:val="0067724E"/>
    <w:rsid w:val="00681C1F"/>
    <w:rsid w:val="00682C21"/>
    <w:rsid w:val="00687CBB"/>
    <w:rsid w:val="0069441E"/>
    <w:rsid w:val="006F6E49"/>
    <w:rsid w:val="007161AB"/>
    <w:rsid w:val="007309A7"/>
    <w:rsid w:val="007504C4"/>
    <w:rsid w:val="00770869"/>
    <w:rsid w:val="00781108"/>
    <w:rsid w:val="007959D6"/>
    <w:rsid w:val="007A3121"/>
    <w:rsid w:val="007B79AC"/>
    <w:rsid w:val="007D3D1E"/>
    <w:rsid w:val="007D7497"/>
    <w:rsid w:val="007E0637"/>
    <w:rsid w:val="007E6377"/>
    <w:rsid w:val="007F0C6F"/>
    <w:rsid w:val="008371BF"/>
    <w:rsid w:val="00864134"/>
    <w:rsid w:val="00864C30"/>
    <w:rsid w:val="008A333E"/>
    <w:rsid w:val="008C09AA"/>
    <w:rsid w:val="008D343E"/>
    <w:rsid w:val="008D3BC0"/>
    <w:rsid w:val="008D41F9"/>
    <w:rsid w:val="008D62BA"/>
    <w:rsid w:val="008E0ABC"/>
    <w:rsid w:val="008E60C6"/>
    <w:rsid w:val="00906D3D"/>
    <w:rsid w:val="0090733A"/>
    <w:rsid w:val="009132AF"/>
    <w:rsid w:val="0095158E"/>
    <w:rsid w:val="009866D5"/>
    <w:rsid w:val="009B2168"/>
    <w:rsid w:val="009B52F9"/>
    <w:rsid w:val="009D7839"/>
    <w:rsid w:val="009E4E98"/>
    <w:rsid w:val="009F583A"/>
    <w:rsid w:val="00A13451"/>
    <w:rsid w:val="00A16E8A"/>
    <w:rsid w:val="00A3677A"/>
    <w:rsid w:val="00A60584"/>
    <w:rsid w:val="00A60B46"/>
    <w:rsid w:val="00A617B9"/>
    <w:rsid w:val="00A7263E"/>
    <w:rsid w:val="00A852F9"/>
    <w:rsid w:val="00A87E87"/>
    <w:rsid w:val="00A915FC"/>
    <w:rsid w:val="00A931D0"/>
    <w:rsid w:val="00A96A4A"/>
    <w:rsid w:val="00AA44B7"/>
    <w:rsid w:val="00AA5AF5"/>
    <w:rsid w:val="00AD5B2F"/>
    <w:rsid w:val="00B14226"/>
    <w:rsid w:val="00B20F13"/>
    <w:rsid w:val="00B221CD"/>
    <w:rsid w:val="00B44C72"/>
    <w:rsid w:val="00B60BF7"/>
    <w:rsid w:val="00B92977"/>
    <w:rsid w:val="00BC710F"/>
    <w:rsid w:val="00BF194D"/>
    <w:rsid w:val="00BF34E9"/>
    <w:rsid w:val="00C307E3"/>
    <w:rsid w:val="00C342FB"/>
    <w:rsid w:val="00C72FA3"/>
    <w:rsid w:val="00C87238"/>
    <w:rsid w:val="00CA1498"/>
    <w:rsid w:val="00CA4408"/>
    <w:rsid w:val="00CA5CA2"/>
    <w:rsid w:val="00CB0605"/>
    <w:rsid w:val="00CB1006"/>
    <w:rsid w:val="00CB6470"/>
    <w:rsid w:val="00CF4C5C"/>
    <w:rsid w:val="00D1433A"/>
    <w:rsid w:val="00D15F77"/>
    <w:rsid w:val="00D231E6"/>
    <w:rsid w:val="00D2347E"/>
    <w:rsid w:val="00D5322D"/>
    <w:rsid w:val="00D547FD"/>
    <w:rsid w:val="00D5608B"/>
    <w:rsid w:val="00D57D4C"/>
    <w:rsid w:val="00D92379"/>
    <w:rsid w:val="00DA03D4"/>
    <w:rsid w:val="00DB529A"/>
    <w:rsid w:val="00DD5FE7"/>
    <w:rsid w:val="00DE09DC"/>
    <w:rsid w:val="00DE6758"/>
    <w:rsid w:val="00DF1D37"/>
    <w:rsid w:val="00DF343E"/>
    <w:rsid w:val="00E34365"/>
    <w:rsid w:val="00E36964"/>
    <w:rsid w:val="00E65084"/>
    <w:rsid w:val="00E672B2"/>
    <w:rsid w:val="00E85B05"/>
    <w:rsid w:val="00E921CD"/>
    <w:rsid w:val="00E95FE6"/>
    <w:rsid w:val="00EA3ACB"/>
    <w:rsid w:val="00EC7FA1"/>
    <w:rsid w:val="00EF6625"/>
    <w:rsid w:val="00F15A6A"/>
    <w:rsid w:val="00F16B5D"/>
    <w:rsid w:val="00F16FE0"/>
    <w:rsid w:val="00F22CB2"/>
    <w:rsid w:val="00F261E6"/>
    <w:rsid w:val="00F81877"/>
    <w:rsid w:val="00F86A8B"/>
    <w:rsid w:val="00FB1DF5"/>
    <w:rsid w:val="00FF6FE3"/>
    <w:rsid w:val="01CA3057"/>
    <w:rsid w:val="06D244AF"/>
    <w:rsid w:val="081A4EFA"/>
    <w:rsid w:val="0C4820F2"/>
    <w:rsid w:val="0D764D13"/>
    <w:rsid w:val="0FAD7CF5"/>
    <w:rsid w:val="0FC7282B"/>
    <w:rsid w:val="0FD658D5"/>
    <w:rsid w:val="0FFA0C73"/>
    <w:rsid w:val="10764403"/>
    <w:rsid w:val="154E44E1"/>
    <w:rsid w:val="171F6BC3"/>
    <w:rsid w:val="1A19311C"/>
    <w:rsid w:val="1A4B7D03"/>
    <w:rsid w:val="1AC939E2"/>
    <w:rsid w:val="1B60631F"/>
    <w:rsid w:val="1EC508CE"/>
    <w:rsid w:val="21A96508"/>
    <w:rsid w:val="25A41287"/>
    <w:rsid w:val="264532F6"/>
    <w:rsid w:val="2824276E"/>
    <w:rsid w:val="29967194"/>
    <w:rsid w:val="29DD56A4"/>
    <w:rsid w:val="2FA96D97"/>
    <w:rsid w:val="2FAC05E8"/>
    <w:rsid w:val="31485248"/>
    <w:rsid w:val="32D2439D"/>
    <w:rsid w:val="37BA540A"/>
    <w:rsid w:val="397C153C"/>
    <w:rsid w:val="3A72498A"/>
    <w:rsid w:val="3C0A0DEE"/>
    <w:rsid w:val="3DCD3D0F"/>
    <w:rsid w:val="3F252D11"/>
    <w:rsid w:val="3FA44594"/>
    <w:rsid w:val="4590632E"/>
    <w:rsid w:val="46772D36"/>
    <w:rsid w:val="47282841"/>
    <w:rsid w:val="49D52CE3"/>
    <w:rsid w:val="4B7215E9"/>
    <w:rsid w:val="4B897729"/>
    <w:rsid w:val="4C2C58C4"/>
    <w:rsid w:val="4C3337D0"/>
    <w:rsid w:val="4D9E494D"/>
    <w:rsid w:val="4DF2033D"/>
    <w:rsid w:val="4F8E3361"/>
    <w:rsid w:val="504B4A09"/>
    <w:rsid w:val="51E71056"/>
    <w:rsid w:val="56506717"/>
    <w:rsid w:val="5756581F"/>
    <w:rsid w:val="57AA4265"/>
    <w:rsid w:val="59205ADD"/>
    <w:rsid w:val="5B6C0F5A"/>
    <w:rsid w:val="5E7919F9"/>
    <w:rsid w:val="66144AC0"/>
    <w:rsid w:val="661D2F0E"/>
    <w:rsid w:val="67DD2A56"/>
    <w:rsid w:val="6A171FEA"/>
    <w:rsid w:val="6A863326"/>
    <w:rsid w:val="6A9F01B2"/>
    <w:rsid w:val="6BBD2358"/>
    <w:rsid w:val="6C1556CD"/>
    <w:rsid w:val="6CA61F4D"/>
    <w:rsid w:val="6DB037F2"/>
    <w:rsid w:val="6EFA1F7E"/>
    <w:rsid w:val="6FF511F7"/>
    <w:rsid w:val="700C2D11"/>
    <w:rsid w:val="71004B86"/>
    <w:rsid w:val="720546F1"/>
    <w:rsid w:val="73571460"/>
    <w:rsid w:val="73803975"/>
    <w:rsid w:val="73E55A56"/>
    <w:rsid w:val="77BD300E"/>
    <w:rsid w:val="782A44F2"/>
    <w:rsid w:val="78B67C13"/>
    <w:rsid w:val="7A7713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395178D"/>
  <w15:docId w15:val="{245562BF-1B2E-4E12-9F10-89FDC096D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qFormat="1"/>
    <w:lsdException w:name="footer" w:qFormat="1"/>
    <w:lsdException w:name="caption" w:semiHidden="1" w:unhideWhenUsed="1" w:qFormat="1"/>
    <w:lsdException w:name="Title" w:qFormat="1"/>
    <w:lsdException w:name="Default Paragraph Font" w:semiHidden="1" w:qFormat="1"/>
    <w:lsdException w:name="Body Text Indent" w:qFormat="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20F13"/>
    <w:pPr>
      <w:widowControl w:val="0"/>
      <w:spacing w:line="360" w:lineRule="auto"/>
      <w:jc w:val="both"/>
    </w:pPr>
    <w:rPr>
      <w:rFonts w:eastAsiaTheme="minorEastAsia" w:cstheme="minorBidi"/>
      <w:kern w:val="2"/>
      <w:sz w:val="24"/>
      <w:szCs w:val="24"/>
    </w:rPr>
  </w:style>
  <w:style w:type="paragraph" w:styleId="1">
    <w:name w:val="heading 1"/>
    <w:basedOn w:val="a"/>
    <w:next w:val="a"/>
    <w:uiPriority w:val="9"/>
    <w:qFormat/>
    <w:rsid w:val="007959D6"/>
    <w:pPr>
      <w:keepNext/>
      <w:keepLines/>
      <w:spacing w:beforeAutospacing="1" w:afterAutospacing="1"/>
      <w:jc w:val="center"/>
      <w:outlineLvl w:val="0"/>
    </w:pPr>
    <w:rPr>
      <w:rFonts w:eastAsia="黑体"/>
      <w:bCs/>
      <w:kern w:val="44"/>
      <w:sz w:val="30"/>
      <w:szCs w:val="44"/>
    </w:rPr>
  </w:style>
  <w:style w:type="paragraph" w:styleId="2">
    <w:name w:val="heading 2"/>
    <w:basedOn w:val="a"/>
    <w:next w:val="a"/>
    <w:uiPriority w:val="9"/>
    <w:unhideWhenUsed/>
    <w:qFormat/>
    <w:rsid w:val="003512BC"/>
    <w:pPr>
      <w:keepNext/>
      <w:keepLines/>
      <w:spacing w:beforeAutospacing="1" w:afterAutospacing="1"/>
      <w:outlineLvl w:val="1"/>
    </w:pPr>
    <w:rPr>
      <w:rFonts w:eastAsia="黑体" w:cstheme="majorBidi"/>
      <w:bCs/>
      <w:sz w:val="28"/>
      <w:szCs w:val="32"/>
    </w:rPr>
  </w:style>
  <w:style w:type="paragraph" w:styleId="3">
    <w:name w:val="heading 3"/>
    <w:basedOn w:val="a"/>
    <w:next w:val="a"/>
    <w:uiPriority w:val="9"/>
    <w:unhideWhenUsed/>
    <w:qFormat/>
    <w:rsid w:val="003512BC"/>
    <w:pPr>
      <w:keepNext/>
      <w:keepLines/>
      <w:spacing w:beforeAutospacing="1" w:afterAutospacing="1"/>
      <w:outlineLvl w:val="2"/>
    </w:pPr>
    <w:rPr>
      <w:rFonts w:eastAsia="黑体"/>
      <w:bCs/>
      <w:szCs w:val="32"/>
    </w:rPr>
  </w:style>
  <w:style w:type="paragraph" w:styleId="4">
    <w:name w:val="heading 4"/>
    <w:basedOn w:val="a"/>
    <w:next w:val="a"/>
    <w:semiHidden/>
    <w:unhideWhenUsed/>
    <w:qFormat/>
    <w:pPr>
      <w:keepNext/>
      <w:keepLines/>
      <w:spacing w:before="280" w:after="290" w:line="372" w:lineRule="auto"/>
      <w:outlineLvl w:val="3"/>
    </w:pPr>
    <w:rPr>
      <w:rFonts w:ascii="Arial" w:eastAsia="黑体" w:hAnsi="Arial"/>
      <w:b/>
      <w:sz w:val="28"/>
    </w:rPr>
  </w:style>
  <w:style w:type="paragraph" w:styleId="5">
    <w:name w:val="heading 5"/>
    <w:basedOn w:val="a"/>
    <w:next w:val="a"/>
    <w:semiHidden/>
    <w:unhideWhenUsed/>
    <w:qFormat/>
    <w:pPr>
      <w:keepNext/>
      <w:keepLines/>
      <w:spacing w:before="280" w:after="290" w:line="372" w:lineRule="auto"/>
      <w:outlineLvl w:val="4"/>
    </w:pPr>
    <w:rPr>
      <w:b/>
      <w:sz w:val="28"/>
    </w:rPr>
  </w:style>
  <w:style w:type="paragraph" w:styleId="6">
    <w:name w:val="heading 6"/>
    <w:basedOn w:val="a"/>
    <w:next w:val="a"/>
    <w:semiHidden/>
    <w:unhideWhenUsed/>
    <w:qFormat/>
    <w:pPr>
      <w:keepNext/>
      <w:keepLines/>
      <w:spacing w:before="240" w:after="64" w:line="317" w:lineRule="auto"/>
      <w:outlineLvl w:val="5"/>
    </w:pPr>
    <w:rPr>
      <w:rFonts w:ascii="Arial" w:eastAsia="黑体" w:hAnsi="Arial"/>
      <w:b/>
    </w:rPr>
  </w:style>
  <w:style w:type="paragraph" w:styleId="7">
    <w:name w:val="heading 7"/>
    <w:basedOn w:val="a"/>
    <w:next w:val="a"/>
    <w:semiHidden/>
    <w:unhideWhenUsed/>
    <w:qFormat/>
    <w:pPr>
      <w:keepNext/>
      <w:keepLines/>
      <w:spacing w:before="240" w:after="64" w:line="317" w:lineRule="auto"/>
      <w:outlineLvl w:val="6"/>
    </w:pPr>
    <w:rPr>
      <w:b/>
    </w:rPr>
  </w:style>
  <w:style w:type="paragraph" w:styleId="8">
    <w:name w:val="heading 8"/>
    <w:basedOn w:val="a"/>
    <w:next w:val="a"/>
    <w:semiHidden/>
    <w:unhideWhenUsed/>
    <w:qFormat/>
    <w:pPr>
      <w:keepNext/>
      <w:keepLines/>
      <w:spacing w:before="240" w:after="64" w:line="317" w:lineRule="auto"/>
      <w:outlineLvl w:val="7"/>
    </w:pPr>
    <w:rPr>
      <w:rFonts w:ascii="Arial" w:eastAsia="黑体" w:hAnsi="Arial"/>
    </w:rPr>
  </w:style>
  <w:style w:type="paragraph" w:styleId="9">
    <w:name w:val="heading 9"/>
    <w:basedOn w:val="a"/>
    <w:next w:val="a"/>
    <w:semiHidden/>
    <w:unhideWhenUsed/>
    <w:qFormat/>
    <w:pPr>
      <w:keepNext/>
      <w:keepLines/>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30">
    <w:name w:val="toc 3"/>
    <w:basedOn w:val="a"/>
    <w:next w:val="a"/>
    <w:uiPriority w:val="39"/>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10">
    <w:name w:val="toc 1"/>
    <w:basedOn w:val="a"/>
    <w:next w:val="a"/>
    <w:uiPriority w:val="39"/>
    <w:qFormat/>
  </w:style>
  <w:style w:type="paragraph" w:styleId="20">
    <w:name w:val="toc 2"/>
    <w:basedOn w:val="a"/>
    <w:next w:val="a"/>
    <w:uiPriority w:val="39"/>
    <w:qFormat/>
    <w:pPr>
      <w:ind w:leftChars="200" w:left="420"/>
    </w:pPr>
  </w:style>
  <w:style w:type="paragraph" w:styleId="a6">
    <w:name w:val="Normal (Web)"/>
    <w:basedOn w:val="a"/>
    <w:qFormat/>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qFormat/>
    <w:rPr>
      <w:color w:val="0000FF"/>
      <w:u w:val="single"/>
    </w:rPr>
  </w:style>
  <w:style w:type="paragraph" w:styleId="a9">
    <w:name w:val="List Paragraph"/>
    <w:basedOn w:val="a"/>
    <w:uiPriority w:val="34"/>
    <w:unhideWhenUsed/>
    <w:qFormat/>
    <w:pPr>
      <w:ind w:firstLineChars="200" w:firstLine="420"/>
    </w:p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a">
    <w:name w:val="表图标题"/>
    <w:basedOn w:val="a"/>
    <w:qFormat/>
    <w:rsid w:val="00A931D0"/>
    <w:pPr>
      <w:ind w:firstLineChars="200" w:firstLine="420"/>
      <w:jc w:val="center"/>
    </w:pPr>
    <w:rPr>
      <w:rFonts w:eastAsia="宋体"/>
      <w:b/>
      <w:sz w:val="21"/>
    </w:rPr>
  </w:style>
  <w:style w:type="paragraph" w:customStyle="1" w:styleId="p0">
    <w:name w:val="p0"/>
    <w:basedOn w:val="a"/>
    <w:pPr>
      <w:widowControl/>
    </w:pPr>
    <w:rPr>
      <w:rFonts w:eastAsia="宋体" w:cs="Times New Roman"/>
      <w:kern w:val="0"/>
    </w:rPr>
  </w:style>
  <w:style w:type="table" w:customStyle="1" w:styleId="11">
    <w:name w:val="网格型1"/>
    <w:basedOn w:val="a1"/>
    <w:next w:val="a7"/>
    <w:uiPriority w:val="39"/>
    <w:rsid w:val="00060B04"/>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EquationSection">
    <w:name w:val="MTEquationSection"/>
    <w:basedOn w:val="a0"/>
    <w:rsid w:val="003B30A7"/>
    <w:rPr>
      <w:rFonts w:cs="Times New Roman"/>
      <w:vanish/>
      <w:color w:val="FF0000"/>
      <w:sz w:val="21"/>
      <w:u w:val="single"/>
    </w:rPr>
  </w:style>
  <w:style w:type="paragraph" w:customStyle="1" w:styleId="MTDisplayEquation">
    <w:name w:val="MTDisplayEquation"/>
    <w:basedOn w:val="a"/>
    <w:next w:val="a"/>
    <w:link w:val="MTDisplayEquation0"/>
    <w:rsid w:val="003B30A7"/>
    <w:pPr>
      <w:tabs>
        <w:tab w:val="center" w:pos="4160"/>
        <w:tab w:val="right" w:pos="8320"/>
      </w:tabs>
      <w:spacing w:line="400" w:lineRule="atLeast"/>
      <w:ind w:firstLine="382"/>
      <w:jc w:val="center"/>
    </w:pPr>
  </w:style>
  <w:style w:type="character" w:customStyle="1" w:styleId="MTDisplayEquation0">
    <w:name w:val="MTDisplayEquation 字符"/>
    <w:basedOn w:val="a0"/>
    <w:link w:val="MTDisplayEquation"/>
    <w:rsid w:val="003B30A7"/>
    <w:rPr>
      <w:rFonts w:eastAsiaTheme="minorEastAsia" w:cstheme="minorBidi"/>
      <w:kern w:val="2"/>
      <w:sz w:val="24"/>
      <w:szCs w:val="24"/>
    </w:rPr>
  </w:style>
  <w:style w:type="paragraph" w:styleId="ab">
    <w:name w:val="Normal Indent"/>
    <w:basedOn w:val="a"/>
    <w:link w:val="ac"/>
    <w:qFormat/>
    <w:rsid w:val="00A931D0"/>
    <w:pPr>
      <w:ind w:firstLine="420"/>
    </w:pPr>
    <w:rPr>
      <w:rFonts w:eastAsia="宋体" w:cs="Times New Roman"/>
      <w:szCs w:val="20"/>
    </w:rPr>
  </w:style>
  <w:style w:type="paragraph" w:styleId="ad">
    <w:name w:val="Body Text Indent"/>
    <w:basedOn w:val="a"/>
    <w:link w:val="ae"/>
    <w:qFormat/>
    <w:rsid w:val="00B20F13"/>
    <w:pPr>
      <w:ind w:firstLineChars="200" w:firstLine="420"/>
    </w:pPr>
    <w:rPr>
      <w:rFonts w:eastAsia="宋体" w:cs="Times New Roman"/>
      <w:sz w:val="21"/>
      <w:szCs w:val="21"/>
    </w:rPr>
  </w:style>
  <w:style w:type="character" w:customStyle="1" w:styleId="ae">
    <w:name w:val="正文文本缩进 字符"/>
    <w:basedOn w:val="a0"/>
    <w:link w:val="ad"/>
    <w:qFormat/>
    <w:rsid w:val="00B20F13"/>
    <w:rPr>
      <w:kern w:val="2"/>
      <w:sz w:val="21"/>
      <w:szCs w:val="21"/>
    </w:rPr>
  </w:style>
  <w:style w:type="character" w:customStyle="1" w:styleId="ac">
    <w:name w:val="正文缩进 字符"/>
    <w:basedOn w:val="a0"/>
    <w:link w:val="ab"/>
    <w:rsid w:val="00A931D0"/>
    <w:rPr>
      <w:kern w:val="2"/>
      <w:sz w:val="24"/>
    </w:rPr>
  </w:style>
  <w:style w:type="paragraph" w:styleId="21">
    <w:name w:val="Body Text Indent 2"/>
    <w:basedOn w:val="a"/>
    <w:link w:val="22"/>
    <w:rsid w:val="005E23B6"/>
    <w:pPr>
      <w:spacing w:after="120" w:line="480" w:lineRule="auto"/>
      <w:ind w:leftChars="200" w:left="420"/>
    </w:pPr>
  </w:style>
  <w:style w:type="character" w:customStyle="1" w:styleId="22">
    <w:name w:val="正文文本缩进 2 字符"/>
    <w:basedOn w:val="a0"/>
    <w:link w:val="21"/>
    <w:rsid w:val="005E23B6"/>
    <w:rPr>
      <w:rFonts w:eastAsiaTheme="minorEastAsia" w:cstheme="minorBidi"/>
      <w:kern w:val="2"/>
      <w:sz w:val="24"/>
      <w:szCs w:val="24"/>
    </w:rPr>
  </w:style>
  <w:style w:type="paragraph" w:customStyle="1" w:styleId="23">
    <w:name w:val="本科论文2层次标题"/>
    <w:basedOn w:val="a"/>
    <w:qFormat/>
    <w:rsid w:val="00EC7FA1"/>
    <w:pPr>
      <w:spacing w:beforeLines="20" w:before="84" w:afterLines="20" w:after="84" w:line="240" w:lineRule="auto"/>
    </w:pPr>
    <w:rPr>
      <w:rFonts w:ascii="宋体" w:eastAsia="宋体" w:hAnsi="宋体" w:cs="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2708013">
      <w:bodyDiv w:val="1"/>
      <w:marLeft w:val="0"/>
      <w:marRight w:val="0"/>
      <w:marTop w:val="0"/>
      <w:marBottom w:val="0"/>
      <w:divBdr>
        <w:top w:val="none" w:sz="0" w:space="0" w:color="auto"/>
        <w:left w:val="none" w:sz="0" w:space="0" w:color="auto"/>
        <w:bottom w:val="none" w:sz="0" w:space="0" w:color="auto"/>
        <w:right w:val="none" w:sz="0" w:space="0" w:color="auto"/>
      </w:divBdr>
    </w:div>
    <w:div w:id="664093323">
      <w:bodyDiv w:val="1"/>
      <w:marLeft w:val="0"/>
      <w:marRight w:val="0"/>
      <w:marTop w:val="0"/>
      <w:marBottom w:val="0"/>
      <w:divBdr>
        <w:top w:val="none" w:sz="0" w:space="0" w:color="auto"/>
        <w:left w:val="none" w:sz="0" w:space="0" w:color="auto"/>
        <w:bottom w:val="none" w:sz="0" w:space="0" w:color="auto"/>
        <w:right w:val="none" w:sz="0" w:space="0" w:color="auto"/>
      </w:divBdr>
    </w:div>
    <w:div w:id="889072091">
      <w:bodyDiv w:val="1"/>
      <w:marLeft w:val="0"/>
      <w:marRight w:val="0"/>
      <w:marTop w:val="0"/>
      <w:marBottom w:val="0"/>
      <w:divBdr>
        <w:top w:val="none" w:sz="0" w:space="0" w:color="auto"/>
        <w:left w:val="none" w:sz="0" w:space="0" w:color="auto"/>
        <w:bottom w:val="none" w:sz="0" w:space="0" w:color="auto"/>
        <w:right w:val="none" w:sz="0" w:space="0" w:color="auto"/>
      </w:divBdr>
    </w:div>
    <w:div w:id="1388604979">
      <w:bodyDiv w:val="1"/>
      <w:marLeft w:val="0"/>
      <w:marRight w:val="0"/>
      <w:marTop w:val="0"/>
      <w:marBottom w:val="0"/>
      <w:divBdr>
        <w:top w:val="none" w:sz="0" w:space="0" w:color="auto"/>
        <w:left w:val="none" w:sz="0" w:space="0" w:color="auto"/>
        <w:bottom w:val="none" w:sz="0" w:space="0" w:color="auto"/>
        <w:right w:val="none" w:sz="0" w:space="0" w:color="auto"/>
      </w:divBdr>
    </w:div>
    <w:div w:id="1397777939">
      <w:bodyDiv w:val="1"/>
      <w:marLeft w:val="0"/>
      <w:marRight w:val="0"/>
      <w:marTop w:val="0"/>
      <w:marBottom w:val="0"/>
      <w:divBdr>
        <w:top w:val="none" w:sz="0" w:space="0" w:color="auto"/>
        <w:left w:val="none" w:sz="0" w:space="0" w:color="auto"/>
        <w:bottom w:val="none" w:sz="0" w:space="0" w:color="auto"/>
        <w:right w:val="none" w:sz="0" w:space="0" w:color="auto"/>
      </w:divBdr>
    </w:div>
    <w:div w:id="2000114684">
      <w:bodyDiv w:val="1"/>
      <w:marLeft w:val="0"/>
      <w:marRight w:val="0"/>
      <w:marTop w:val="0"/>
      <w:marBottom w:val="0"/>
      <w:divBdr>
        <w:top w:val="none" w:sz="0" w:space="0" w:color="auto"/>
        <w:left w:val="none" w:sz="0" w:space="0" w:color="auto"/>
        <w:bottom w:val="none" w:sz="0" w:space="0" w:color="auto"/>
        <w:right w:val="none" w:sz="0" w:space="0" w:color="auto"/>
      </w:divBdr>
    </w:div>
    <w:div w:id="2068188773">
      <w:bodyDiv w:val="1"/>
      <w:marLeft w:val="0"/>
      <w:marRight w:val="0"/>
      <w:marTop w:val="0"/>
      <w:marBottom w:val="0"/>
      <w:divBdr>
        <w:top w:val="none" w:sz="0" w:space="0" w:color="auto"/>
        <w:left w:val="none" w:sz="0" w:space="0" w:color="auto"/>
        <w:bottom w:val="none" w:sz="0" w:space="0" w:color="auto"/>
        <w:right w:val="none" w:sz="0" w:space="0" w:color="auto"/>
      </w:divBdr>
      <w:divsChild>
        <w:div w:id="301663502">
          <w:blockQuote w:val="1"/>
          <w:marLeft w:val="0"/>
          <w:marRight w:val="0"/>
          <w:marTop w:val="300"/>
          <w:marBottom w:val="300"/>
          <w:divBdr>
            <w:top w:val="none" w:sz="0" w:space="0" w:color="auto"/>
            <w:left w:val="single" w:sz="18" w:space="15" w:color="B43D2D"/>
            <w:bottom w:val="none" w:sz="0" w:space="0" w:color="auto"/>
            <w:right w:val="none" w:sz="0" w:space="0" w:color="auto"/>
          </w:divBdr>
        </w:div>
      </w:divsChild>
    </w:div>
    <w:div w:id="21054202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27.bin"/><Relationship Id="rId299" Type="http://schemas.openxmlformats.org/officeDocument/2006/relationships/image" Target="media/image168.wmf"/><Relationship Id="rId21" Type="http://schemas.openxmlformats.org/officeDocument/2006/relationships/footer" Target="footer3.xml"/><Relationship Id="rId63" Type="http://schemas.openxmlformats.org/officeDocument/2006/relationships/oleObject" Target="embeddings/oleObject7.bin"/><Relationship Id="rId159" Type="http://schemas.openxmlformats.org/officeDocument/2006/relationships/image" Target="media/image97.wmf"/><Relationship Id="rId324" Type="http://schemas.openxmlformats.org/officeDocument/2006/relationships/oleObject" Target="embeddings/oleObject128.bin"/><Relationship Id="rId366" Type="http://schemas.openxmlformats.org/officeDocument/2006/relationships/image" Target="media/image202.wmf"/><Relationship Id="rId170" Type="http://schemas.openxmlformats.org/officeDocument/2006/relationships/oleObject" Target="embeddings/oleObject53.bin"/><Relationship Id="rId226" Type="http://schemas.openxmlformats.org/officeDocument/2006/relationships/oleObject" Target="embeddings/oleObject82.bin"/><Relationship Id="rId268" Type="http://schemas.openxmlformats.org/officeDocument/2006/relationships/oleObject" Target="embeddings/oleObject101.bin"/><Relationship Id="rId32" Type="http://schemas.openxmlformats.org/officeDocument/2006/relationships/image" Target="media/image14.wmf"/><Relationship Id="rId74" Type="http://schemas.openxmlformats.org/officeDocument/2006/relationships/image" Target="media/image51.wmf"/><Relationship Id="rId128" Type="http://schemas.openxmlformats.org/officeDocument/2006/relationships/image" Target="media/image81.wmf"/><Relationship Id="rId335" Type="http://schemas.openxmlformats.org/officeDocument/2006/relationships/image" Target="media/image186.png"/><Relationship Id="rId377" Type="http://schemas.openxmlformats.org/officeDocument/2006/relationships/oleObject" Target="embeddings/oleObject158.bin"/><Relationship Id="rId5" Type="http://schemas.openxmlformats.org/officeDocument/2006/relationships/settings" Target="settings.xml"/><Relationship Id="rId181" Type="http://schemas.openxmlformats.org/officeDocument/2006/relationships/image" Target="media/image108.wmf"/><Relationship Id="rId237" Type="http://schemas.openxmlformats.org/officeDocument/2006/relationships/image" Target="media/image135.wmf"/><Relationship Id="rId279" Type="http://schemas.openxmlformats.org/officeDocument/2006/relationships/image" Target="media/image158.wmf"/><Relationship Id="rId43" Type="http://schemas.openxmlformats.org/officeDocument/2006/relationships/image" Target="media/image25.wmf"/><Relationship Id="rId139" Type="http://schemas.openxmlformats.org/officeDocument/2006/relationships/oleObject" Target="embeddings/oleObject38.bin"/><Relationship Id="rId290" Type="http://schemas.openxmlformats.org/officeDocument/2006/relationships/oleObject" Target="embeddings/oleObject112.bin"/><Relationship Id="rId304" Type="http://schemas.openxmlformats.org/officeDocument/2006/relationships/oleObject" Target="embeddings/oleObject119.bin"/><Relationship Id="rId346" Type="http://schemas.openxmlformats.org/officeDocument/2006/relationships/image" Target="media/image191.wmf"/><Relationship Id="rId85" Type="http://schemas.openxmlformats.org/officeDocument/2006/relationships/image" Target="media/image60.wmf"/><Relationship Id="rId150" Type="http://schemas.openxmlformats.org/officeDocument/2006/relationships/oleObject" Target="embeddings/oleObject43.bin"/><Relationship Id="rId192" Type="http://schemas.openxmlformats.org/officeDocument/2006/relationships/oleObject" Target="embeddings/oleObject64.bin"/><Relationship Id="rId206" Type="http://schemas.openxmlformats.org/officeDocument/2006/relationships/oleObject" Target="embeddings/oleObject72.bin"/><Relationship Id="rId248" Type="http://schemas.openxmlformats.org/officeDocument/2006/relationships/oleObject" Target="embeddings/oleObject91.bin"/><Relationship Id="rId12" Type="http://schemas.openxmlformats.org/officeDocument/2006/relationships/footer" Target="footer1.xml"/><Relationship Id="rId108" Type="http://schemas.openxmlformats.org/officeDocument/2006/relationships/image" Target="media/image71.wmf"/><Relationship Id="rId315" Type="http://schemas.openxmlformats.org/officeDocument/2006/relationships/image" Target="media/image177.wmf"/><Relationship Id="rId357" Type="http://schemas.openxmlformats.org/officeDocument/2006/relationships/oleObject" Target="embeddings/oleObject145.bin"/><Relationship Id="rId54" Type="http://schemas.openxmlformats.org/officeDocument/2006/relationships/image" Target="media/image35.wmf"/><Relationship Id="rId96" Type="http://schemas.openxmlformats.org/officeDocument/2006/relationships/oleObject" Target="embeddings/oleObject16.bin"/><Relationship Id="rId161" Type="http://schemas.openxmlformats.org/officeDocument/2006/relationships/image" Target="media/image98.wmf"/><Relationship Id="rId217" Type="http://schemas.openxmlformats.org/officeDocument/2006/relationships/image" Target="media/image125.wmf"/><Relationship Id="rId259" Type="http://schemas.openxmlformats.org/officeDocument/2006/relationships/image" Target="media/image148.wmf"/><Relationship Id="rId23" Type="http://schemas.openxmlformats.org/officeDocument/2006/relationships/image" Target="media/image5.png"/><Relationship Id="rId119" Type="http://schemas.openxmlformats.org/officeDocument/2006/relationships/oleObject" Target="embeddings/oleObject28.bin"/><Relationship Id="rId270" Type="http://schemas.openxmlformats.org/officeDocument/2006/relationships/oleObject" Target="embeddings/oleObject102.bin"/><Relationship Id="rId326" Type="http://schemas.openxmlformats.org/officeDocument/2006/relationships/oleObject" Target="embeddings/oleObject129.bin"/><Relationship Id="rId65" Type="http://schemas.openxmlformats.org/officeDocument/2006/relationships/oleObject" Target="embeddings/oleObject8.bin"/><Relationship Id="rId130" Type="http://schemas.openxmlformats.org/officeDocument/2006/relationships/image" Target="media/image82.wmf"/><Relationship Id="rId368" Type="http://schemas.openxmlformats.org/officeDocument/2006/relationships/image" Target="media/image203.png"/><Relationship Id="rId172" Type="http://schemas.openxmlformats.org/officeDocument/2006/relationships/oleObject" Target="embeddings/oleObject54.bin"/><Relationship Id="rId228" Type="http://schemas.openxmlformats.org/officeDocument/2006/relationships/oleObject" Target="embeddings/oleObject83.bin"/><Relationship Id="rId281" Type="http://schemas.openxmlformats.org/officeDocument/2006/relationships/image" Target="media/image159.wmf"/><Relationship Id="rId337" Type="http://schemas.openxmlformats.org/officeDocument/2006/relationships/oleObject" Target="embeddings/oleObject136.bin"/><Relationship Id="rId34" Type="http://schemas.openxmlformats.org/officeDocument/2006/relationships/image" Target="media/image16.wmf"/><Relationship Id="rId76" Type="http://schemas.openxmlformats.org/officeDocument/2006/relationships/image" Target="media/image53.wmf"/><Relationship Id="rId141" Type="http://schemas.openxmlformats.org/officeDocument/2006/relationships/oleObject" Target="embeddings/oleObject39.bin"/><Relationship Id="rId379" Type="http://schemas.openxmlformats.org/officeDocument/2006/relationships/oleObject" Target="embeddings/oleObject160.bin"/><Relationship Id="rId7" Type="http://schemas.openxmlformats.org/officeDocument/2006/relationships/footnotes" Target="footnotes.xml"/><Relationship Id="rId183" Type="http://schemas.openxmlformats.org/officeDocument/2006/relationships/image" Target="media/image109.wmf"/><Relationship Id="rId239" Type="http://schemas.openxmlformats.org/officeDocument/2006/relationships/image" Target="media/image136.png"/><Relationship Id="rId250" Type="http://schemas.openxmlformats.org/officeDocument/2006/relationships/oleObject" Target="embeddings/oleObject92.bin"/><Relationship Id="rId292" Type="http://schemas.openxmlformats.org/officeDocument/2006/relationships/oleObject" Target="embeddings/oleObject113.bin"/><Relationship Id="rId306" Type="http://schemas.openxmlformats.org/officeDocument/2006/relationships/oleObject" Target="embeddings/oleObject120.bin"/><Relationship Id="rId45" Type="http://schemas.openxmlformats.org/officeDocument/2006/relationships/image" Target="media/image27.wmf"/><Relationship Id="rId87" Type="http://schemas.openxmlformats.org/officeDocument/2006/relationships/image" Target="media/image61.wmf"/><Relationship Id="rId110" Type="http://schemas.openxmlformats.org/officeDocument/2006/relationships/image" Target="media/image72.wmf"/><Relationship Id="rId348" Type="http://schemas.openxmlformats.org/officeDocument/2006/relationships/image" Target="media/image192.wmf"/><Relationship Id="rId152" Type="http://schemas.openxmlformats.org/officeDocument/2006/relationships/oleObject" Target="embeddings/oleObject44.bin"/><Relationship Id="rId194" Type="http://schemas.openxmlformats.org/officeDocument/2006/relationships/oleObject" Target="embeddings/oleObject66.bin"/><Relationship Id="rId208" Type="http://schemas.openxmlformats.org/officeDocument/2006/relationships/oleObject" Target="embeddings/oleObject73.bin"/><Relationship Id="rId261" Type="http://schemas.openxmlformats.org/officeDocument/2006/relationships/image" Target="media/image149.wmf"/><Relationship Id="rId14" Type="http://schemas.openxmlformats.org/officeDocument/2006/relationships/oleObject" Target="embeddings/oleObject1.bin"/><Relationship Id="rId56" Type="http://schemas.openxmlformats.org/officeDocument/2006/relationships/image" Target="media/image37.wmf"/><Relationship Id="rId317" Type="http://schemas.openxmlformats.org/officeDocument/2006/relationships/image" Target="media/image178.wmf"/><Relationship Id="rId359" Type="http://schemas.openxmlformats.org/officeDocument/2006/relationships/oleObject" Target="embeddings/oleObject146.bin"/><Relationship Id="rId98" Type="http://schemas.openxmlformats.org/officeDocument/2006/relationships/image" Target="media/image67.wmf"/><Relationship Id="rId121" Type="http://schemas.openxmlformats.org/officeDocument/2006/relationships/oleObject" Target="embeddings/oleObject29.bin"/><Relationship Id="rId163" Type="http://schemas.openxmlformats.org/officeDocument/2006/relationships/image" Target="media/image99.wmf"/><Relationship Id="rId219" Type="http://schemas.openxmlformats.org/officeDocument/2006/relationships/image" Target="media/image126.wmf"/><Relationship Id="rId370" Type="http://schemas.openxmlformats.org/officeDocument/2006/relationships/oleObject" Target="embeddings/oleObject151.bin"/><Relationship Id="rId230" Type="http://schemas.openxmlformats.org/officeDocument/2006/relationships/oleObject" Target="embeddings/oleObject84.bin"/><Relationship Id="rId25" Type="http://schemas.openxmlformats.org/officeDocument/2006/relationships/image" Target="media/image7.png"/><Relationship Id="rId67" Type="http://schemas.openxmlformats.org/officeDocument/2006/relationships/image" Target="media/image44.wmf"/><Relationship Id="rId272" Type="http://schemas.openxmlformats.org/officeDocument/2006/relationships/oleObject" Target="embeddings/oleObject103.bin"/><Relationship Id="rId328" Type="http://schemas.openxmlformats.org/officeDocument/2006/relationships/oleObject" Target="embeddings/oleObject130.bin"/><Relationship Id="rId132" Type="http://schemas.openxmlformats.org/officeDocument/2006/relationships/image" Target="media/image83.wmf"/><Relationship Id="rId174" Type="http://schemas.openxmlformats.org/officeDocument/2006/relationships/oleObject" Target="embeddings/oleObject55.bin"/><Relationship Id="rId381" Type="http://schemas.openxmlformats.org/officeDocument/2006/relationships/header" Target="header5.xml"/><Relationship Id="rId241" Type="http://schemas.openxmlformats.org/officeDocument/2006/relationships/image" Target="media/image138.png"/><Relationship Id="rId36" Type="http://schemas.openxmlformats.org/officeDocument/2006/relationships/image" Target="media/image18.wmf"/><Relationship Id="rId283" Type="http://schemas.openxmlformats.org/officeDocument/2006/relationships/image" Target="media/image160.wmf"/><Relationship Id="rId339" Type="http://schemas.openxmlformats.org/officeDocument/2006/relationships/oleObject" Target="embeddings/oleObject137.bin"/><Relationship Id="rId78" Type="http://schemas.openxmlformats.org/officeDocument/2006/relationships/image" Target="media/image55.wmf"/><Relationship Id="rId101" Type="http://schemas.openxmlformats.org/officeDocument/2006/relationships/oleObject" Target="embeddings/oleObject19.bin"/><Relationship Id="rId143" Type="http://schemas.openxmlformats.org/officeDocument/2006/relationships/oleObject" Target="embeddings/oleObject40.bin"/><Relationship Id="rId185" Type="http://schemas.openxmlformats.org/officeDocument/2006/relationships/image" Target="media/image110.wmf"/><Relationship Id="rId350" Type="http://schemas.openxmlformats.org/officeDocument/2006/relationships/image" Target="media/image193.wmf"/><Relationship Id="rId9" Type="http://schemas.openxmlformats.org/officeDocument/2006/relationships/image" Target="media/image1.jpeg"/><Relationship Id="rId210" Type="http://schemas.openxmlformats.org/officeDocument/2006/relationships/oleObject" Target="embeddings/oleObject74.bin"/><Relationship Id="rId252" Type="http://schemas.openxmlformats.org/officeDocument/2006/relationships/oleObject" Target="embeddings/oleObject93.bin"/><Relationship Id="rId294" Type="http://schemas.openxmlformats.org/officeDocument/2006/relationships/oleObject" Target="embeddings/oleObject114.bin"/><Relationship Id="rId308" Type="http://schemas.openxmlformats.org/officeDocument/2006/relationships/oleObject" Target="embeddings/oleObject121.bin"/><Relationship Id="rId47" Type="http://schemas.openxmlformats.org/officeDocument/2006/relationships/image" Target="media/image29.wmf"/><Relationship Id="rId68" Type="http://schemas.openxmlformats.org/officeDocument/2006/relationships/image" Target="media/image45.wmf"/><Relationship Id="rId89" Type="http://schemas.openxmlformats.org/officeDocument/2006/relationships/image" Target="media/image62.wmf"/><Relationship Id="rId112" Type="http://schemas.openxmlformats.org/officeDocument/2006/relationships/image" Target="media/image73.wmf"/><Relationship Id="rId133" Type="http://schemas.openxmlformats.org/officeDocument/2006/relationships/oleObject" Target="embeddings/oleObject35.bin"/><Relationship Id="rId154" Type="http://schemas.openxmlformats.org/officeDocument/2006/relationships/oleObject" Target="embeddings/oleObject45.bin"/><Relationship Id="rId175" Type="http://schemas.openxmlformats.org/officeDocument/2006/relationships/image" Target="media/image105.wmf"/><Relationship Id="rId340" Type="http://schemas.openxmlformats.org/officeDocument/2006/relationships/image" Target="media/image188.wmf"/><Relationship Id="rId361" Type="http://schemas.openxmlformats.org/officeDocument/2006/relationships/oleObject" Target="embeddings/oleObject147.bin"/><Relationship Id="rId196" Type="http://schemas.openxmlformats.org/officeDocument/2006/relationships/oleObject" Target="embeddings/oleObject67.bin"/><Relationship Id="rId200" Type="http://schemas.openxmlformats.org/officeDocument/2006/relationships/oleObject" Target="embeddings/oleObject69.bin"/><Relationship Id="rId382" Type="http://schemas.openxmlformats.org/officeDocument/2006/relationships/footer" Target="footer5.xml"/><Relationship Id="rId16" Type="http://schemas.openxmlformats.org/officeDocument/2006/relationships/oleObject" Target="embeddings/oleObject2.bin"/><Relationship Id="rId221" Type="http://schemas.openxmlformats.org/officeDocument/2006/relationships/image" Target="media/image127.wmf"/><Relationship Id="rId242" Type="http://schemas.openxmlformats.org/officeDocument/2006/relationships/image" Target="media/image139.png"/><Relationship Id="rId263" Type="http://schemas.openxmlformats.org/officeDocument/2006/relationships/image" Target="media/image150.wmf"/><Relationship Id="rId284" Type="http://schemas.openxmlformats.org/officeDocument/2006/relationships/oleObject" Target="embeddings/oleObject109.bin"/><Relationship Id="rId319" Type="http://schemas.openxmlformats.org/officeDocument/2006/relationships/image" Target="media/image179.wmf"/><Relationship Id="rId37" Type="http://schemas.openxmlformats.org/officeDocument/2006/relationships/image" Target="media/image19.wmf"/><Relationship Id="rId58" Type="http://schemas.openxmlformats.org/officeDocument/2006/relationships/image" Target="media/image39.wmf"/><Relationship Id="rId79" Type="http://schemas.openxmlformats.org/officeDocument/2006/relationships/image" Target="media/image56.wmf"/><Relationship Id="rId102" Type="http://schemas.openxmlformats.org/officeDocument/2006/relationships/image" Target="media/image68.wmf"/><Relationship Id="rId123" Type="http://schemas.openxmlformats.org/officeDocument/2006/relationships/oleObject" Target="embeddings/oleObject30.bin"/><Relationship Id="rId144" Type="http://schemas.openxmlformats.org/officeDocument/2006/relationships/image" Target="media/image89.wmf"/><Relationship Id="rId330" Type="http://schemas.openxmlformats.org/officeDocument/2006/relationships/image" Target="media/image184.wmf"/><Relationship Id="rId90" Type="http://schemas.openxmlformats.org/officeDocument/2006/relationships/oleObject" Target="embeddings/oleObject13.bin"/><Relationship Id="rId165" Type="http://schemas.openxmlformats.org/officeDocument/2006/relationships/image" Target="media/image100.wmf"/><Relationship Id="rId186" Type="http://schemas.openxmlformats.org/officeDocument/2006/relationships/oleObject" Target="embeddings/oleObject61.bin"/><Relationship Id="rId351" Type="http://schemas.openxmlformats.org/officeDocument/2006/relationships/oleObject" Target="embeddings/oleObject143.bin"/><Relationship Id="rId372" Type="http://schemas.openxmlformats.org/officeDocument/2006/relationships/oleObject" Target="embeddings/oleObject153.bin"/><Relationship Id="rId211" Type="http://schemas.openxmlformats.org/officeDocument/2006/relationships/image" Target="media/image122.wmf"/><Relationship Id="rId232" Type="http://schemas.openxmlformats.org/officeDocument/2006/relationships/oleObject" Target="embeddings/oleObject85.bin"/><Relationship Id="rId253" Type="http://schemas.openxmlformats.org/officeDocument/2006/relationships/image" Target="media/image145.wmf"/><Relationship Id="rId274" Type="http://schemas.openxmlformats.org/officeDocument/2006/relationships/oleObject" Target="embeddings/oleObject104.bin"/><Relationship Id="rId295" Type="http://schemas.openxmlformats.org/officeDocument/2006/relationships/image" Target="media/image166.wmf"/><Relationship Id="rId309" Type="http://schemas.openxmlformats.org/officeDocument/2006/relationships/image" Target="media/image173.wmf"/><Relationship Id="rId27" Type="http://schemas.openxmlformats.org/officeDocument/2006/relationships/image" Target="media/image9.wmf"/><Relationship Id="rId48" Type="http://schemas.openxmlformats.org/officeDocument/2006/relationships/image" Target="media/image30.wmf"/><Relationship Id="rId69" Type="http://schemas.openxmlformats.org/officeDocument/2006/relationships/image" Target="media/image46.wmf"/><Relationship Id="rId113" Type="http://schemas.openxmlformats.org/officeDocument/2006/relationships/oleObject" Target="embeddings/oleObject25.bin"/><Relationship Id="rId134" Type="http://schemas.openxmlformats.org/officeDocument/2006/relationships/image" Target="media/image84.wmf"/><Relationship Id="rId320" Type="http://schemas.openxmlformats.org/officeDocument/2006/relationships/oleObject" Target="embeddings/oleObject126.bin"/><Relationship Id="rId80" Type="http://schemas.openxmlformats.org/officeDocument/2006/relationships/image" Target="media/image57.wmf"/><Relationship Id="rId155" Type="http://schemas.openxmlformats.org/officeDocument/2006/relationships/image" Target="media/image95.wmf"/><Relationship Id="rId176" Type="http://schemas.openxmlformats.org/officeDocument/2006/relationships/oleObject" Target="embeddings/oleObject56.bin"/><Relationship Id="rId197" Type="http://schemas.openxmlformats.org/officeDocument/2006/relationships/image" Target="media/image115.wmf"/><Relationship Id="rId341" Type="http://schemas.openxmlformats.org/officeDocument/2006/relationships/oleObject" Target="embeddings/oleObject138.bin"/><Relationship Id="rId362" Type="http://schemas.openxmlformats.org/officeDocument/2006/relationships/image" Target="media/image200.wmf"/><Relationship Id="rId383" Type="http://schemas.openxmlformats.org/officeDocument/2006/relationships/footer" Target="footer6.xml"/><Relationship Id="rId201" Type="http://schemas.openxmlformats.org/officeDocument/2006/relationships/image" Target="media/image117.wmf"/><Relationship Id="rId222" Type="http://schemas.openxmlformats.org/officeDocument/2006/relationships/oleObject" Target="embeddings/oleObject80.bin"/><Relationship Id="rId243" Type="http://schemas.openxmlformats.org/officeDocument/2006/relationships/image" Target="media/image140.wmf"/><Relationship Id="rId264" Type="http://schemas.openxmlformats.org/officeDocument/2006/relationships/oleObject" Target="embeddings/oleObject99.bin"/><Relationship Id="rId285" Type="http://schemas.openxmlformats.org/officeDocument/2006/relationships/image" Target="media/image161.wmf"/><Relationship Id="rId17" Type="http://schemas.openxmlformats.org/officeDocument/2006/relationships/image" Target="media/image4.wmf"/><Relationship Id="rId38" Type="http://schemas.openxmlformats.org/officeDocument/2006/relationships/image" Target="media/image20.wmf"/><Relationship Id="rId59" Type="http://schemas.openxmlformats.org/officeDocument/2006/relationships/oleObject" Target="embeddings/oleObject5.bin"/><Relationship Id="rId103" Type="http://schemas.openxmlformats.org/officeDocument/2006/relationships/oleObject" Target="embeddings/oleObject20.bin"/><Relationship Id="rId124" Type="http://schemas.openxmlformats.org/officeDocument/2006/relationships/image" Target="media/image79.wmf"/><Relationship Id="rId310" Type="http://schemas.openxmlformats.org/officeDocument/2006/relationships/oleObject" Target="embeddings/oleObject122.bin"/><Relationship Id="rId70" Type="http://schemas.openxmlformats.org/officeDocument/2006/relationships/image" Target="media/image47.wmf"/><Relationship Id="rId91" Type="http://schemas.openxmlformats.org/officeDocument/2006/relationships/image" Target="media/image63.wmf"/><Relationship Id="rId145" Type="http://schemas.openxmlformats.org/officeDocument/2006/relationships/oleObject" Target="embeddings/oleObject41.bin"/><Relationship Id="rId166" Type="http://schemas.openxmlformats.org/officeDocument/2006/relationships/oleObject" Target="embeddings/oleObject51.bin"/><Relationship Id="rId187" Type="http://schemas.openxmlformats.org/officeDocument/2006/relationships/image" Target="media/image111.wmf"/><Relationship Id="rId331" Type="http://schemas.openxmlformats.org/officeDocument/2006/relationships/oleObject" Target="embeddings/oleObject132.bin"/><Relationship Id="rId352" Type="http://schemas.openxmlformats.org/officeDocument/2006/relationships/image" Target="media/image194.wmf"/><Relationship Id="rId373" Type="http://schemas.openxmlformats.org/officeDocument/2006/relationships/oleObject" Target="embeddings/oleObject154.bin"/><Relationship Id="rId1" Type="http://schemas.openxmlformats.org/officeDocument/2006/relationships/customXml" Target="../customXml/item1.xml"/><Relationship Id="rId212" Type="http://schemas.openxmlformats.org/officeDocument/2006/relationships/oleObject" Target="embeddings/oleObject75.bin"/><Relationship Id="rId233" Type="http://schemas.openxmlformats.org/officeDocument/2006/relationships/image" Target="media/image133.wmf"/><Relationship Id="rId254" Type="http://schemas.openxmlformats.org/officeDocument/2006/relationships/oleObject" Target="embeddings/oleObject94.bin"/><Relationship Id="rId28" Type="http://schemas.openxmlformats.org/officeDocument/2006/relationships/image" Target="media/image10.wmf"/><Relationship Id="rId49" Type="http://schemas.openxmlformats.org/officeDocument/2006/relationships/image" Target="media/image31.wmf"/><Relationship Id="rId114" Type="http://schemas.openxmlformats.org/officeDocument/2006/relationships/image" Target="media/image74.wmf"/><Relationship Id="rId275" Type="http://schemas.openxmlformats.org/officeDocument/2006/relationships/image" Target="media/image156.wmf"/><Relationship Id="rId296" Type="http://schemas.openxmlformats.org/officeDocument/2006/relationships/oleObject" Target="embeddings/oleObject115.bin"/><Relationship Id="rId300" Type="http://schemas.openxmlformats.org/officeDocument/2006/relationships/oleObject" Target="embeddings/oleObject117.bin"/><Relationship Id="rId60" Type="http://schemas.openxmlformats.org/officeDocument/2006/relationships/image" Target="media/image40.wmf"/><Relationship Id="rId81" Type="http://schemas.openxmlformats.org/officeDocument/2006/relationships/oleObject" Target="embeddings/oleObject9.bin"/><Relationship Id="rId135" Type="http://schemas.openxmlformats.org/officeDocument/2006/relationships/oleObject" Target="embeddings/oleObject36.bin"/><Relationship Id="rId156" Type="http://schemas.openxmlformats.org/officeDocument/2006/relationships/oleObject" Target="embeddings/oleObject46.bin"/><Relationship Id="rId177" Type="http://schemas.openxmlformats.org/officeDocument/2006/relationships/image" Target="media/image106.wmf"/><Relationship Id="rId198" Type="http://schemas.openxmlformats.org/officeDocument/2006/relationships/oleObject" Target="embeddings/oleObject68.bin"/><Relationship Id="rId321" Type="http://schemas.openxmlformats.org/officeDocument/2006/relationships/image" Target="media/image180.wmf"/><Relationship Id="rId342" Type="http://schemas.openxmlformats.org/officeDocument/2006/relationships/image" Target="media/image189.wmf"/><Relationship Id="rId363" Type="http://schemas.openxmlformats.org/officeDocument/2006/relationships/oleObject" Target="embeddings/oleObject148.bin"/><Relationship Id="rId384" Type="http://schemas.openxmlformats.org/officeDocument/2006/relationships/header" Target="header6.xml"/><Relationship Id="rId202" Type="http://schemas.openxmlformats.org/officeDocument/2006/relationships/oleObject" Target="embeddings/oleObject70.bin"/><Relationship Id="rId223" Type="http://schemas.openxmlformats.org/officeDocument/2006/relationships/image" Target="media/image128.wmf"/><Relationship Id="rId244" Type="http://schemas.openxmlformats.org/officeDocument/2006/relationships/oleObject" Target="embeddings/oleObject89.bin"/><Relationship Id="rId18" Type="http://schemas.openxmlformats.org/officeDocument/2006/relationships/oleObject" Target="embeddings/oleObject3.bin"/><Relationship Id="rId39" Type="http://schemas.openxmlformats.org/officeDocument/2006/relationships/image" Target="media/image21.wmf"/><Relationship Id="rId265" Type="http://schemas.openxmlformats.org/officeDocument/2006/relationships/image" Target="media/image151.wmf"/><Relationship Id="rId286" Type="http://schemas.openxmlformats.org/officeDocument/2006/relationships/oleObject" Target="embeddings/oleObject110.bin"/><Relationship Id="rId50" Type="http://schemas.openxmlformats.org/officeDocument/2006/relationships/image" Target="media/image32.wmf"/><Relationship Id="rId104" Type="http://schemas.openxmlformats.org/officeDocument/2006/relationships/image" Target="media/image69.wmf"/><Relationship Id="rId125" Type="http://schemas.openxmlformats.org/officeDocument/2006/relationships/oleObject" Target="embeddings/oleObject31.bin"/><Relationship Id="rId146" Type="http://schemas.openxmlformats.org/officeDocument/2006/relationships/image" Target="media/image90.png"/><Relationship Id="rId167" Type="http://schemas.openxmlformats.org/officeDocument/2006/relationships/image" Target="media/image101.wmf"/><Relationship Id="rId188" Type="http://schemas.openxmlformats.org/officeDocument/2006/relationships/oleObject" Target="embeddings/oleObject62.bin"/><Relationship Id="rId311" Type="http://schemas.openxmlformats.org/officeDocument/2006/relationships/image" Target="media/image174.png"/><Relationship Id="rId332" Type="http://schemas.openxmlformats.org/officeDocument/2006/relationships/image" Target="media/image185.png"/><Relationship Id="rId353" Type="http://schemas.openxmlformats.org/officeDocument/2006/relationships/oleObject" Target="embeddings/oleObject144.bin"/><Relationship Id="rId374" Type="http://schemas.openxmlformats.org/officeDocument/2006/relationships/oleObject" Target="embeddings/oleObject155.bin"/><Relationship Id="rId71" Type="http://schemas.openxmlformats.org/officeDocument/2006/relationships/image" Target="media/image48.wmf"/><Relationship Id="rId92" Type="http://schemas.openxmlformats.org/officeDocument/2006/relationships/oleObject" Target="embeddings/oleObject14.bin"/><Relationship Id="rId213" Type="http://schemas.openxmlformats.org/officeDocument/2006/relationships/image" Target="media/image123.wmf"/><Relationship Id="rId234" Type="http://schemas.openxmlformats.org/officeDocument/2006/relationships/oleObject" Target="embeddings/oleObject86.bin"/><Relationship Id="rId2" Type="http://schemas.openxmlformats.org/officeDocument/2006/relationships/customXml" Target="../customXml/item2.xml"/><Relationship Id="rId29" Type="http://schemas.openxmlformats.org/officeDocument/2006/relationships/image" Target="media/image11.wmf"/><Relationship Id="rId255" Type="http://schemas.openxmlformats.org/officeDocument/2006/relationships/image" Target="media/image146.wmf"/><Relationship Id="rId276" Type="http://schemas.openxmlformats.org/officeDocument/2006/relationships/oleObject" Target="embeddings/oleObject105.bin"/><Relationship Id="rId297" Type="http://schemas.openxmlformats.org/officeDocument/2006/relationships/image" Target="media/image167.wmf"/><Relationship Id="rId40" Type="http://schemas.openxmlformats.org/officeDocument/2006/relationships/image" Target="media/image22.wmf"/><Relationship Id="rId115" Type="http://schemas.openxmlformats.org/officeDocument/2006/relationships/oleObject" Target="embeddings/oleObject26.bin"/><Relationship Id="rId136" Type="http://schemas.openxmlformats.org/officeDocument/2006/relationships/image" Target="media/image85.wmf"/><Relationship Id="rId157" Type="http://schemas.openxmlformats.org/officeDocument/2006/relationships/image" Target="media/image96.wmf"/><Relationship Id="rId178" Type="http://schemas.openxmlformats.org/officeDocument/2006/relationships/oleObject" Target="embeddings/oleObject57.bin"/><Relationship Id="rId301" Type="http://schemas.openxmlformats.org/officeDocument/2006/relationships/image" Target="media/image169.wmf"/><Relationship Id="rId322" Type="http://schemas.openxmlformats.org/officeDocument/2006/relationships/oleObject" Target="embeddings/oleObject127.bin"/><Relationship Id="rId343" Type="http://schemas.openxmlformats.org/officeDocument/2006/relationships/oleObject" Target="embeddings/oleObject139.bin"/><Relationship Id="rId364" Type="http://schemas.openxmlformats.org/officeDocument/2006/relationships/image" Target="media/image201.wmf"/><Relationship Id="rId61" Type="http://schemas.openxmlformats.org/officeDocument/2006/relationships/oleObject" Target="embeddings/oleObject6.bin"/><Relationship Id="rId82" Type="http://schemas.openxmlformats.org/officeDocument/2006/relationships/image" Target="media/image58.wmf"/><Relationship Id="rId199" Type="http://schemas.openxmlformats.org/officeDocument/2006/relationships/image" Target="media/image116.wmf"/><Relationship Id="rId203" Type="http://schemas.openxmlformats.org/officeDocument/2006/relationships/image" Target="media/image118.wmf"/><Relationship Id="rId385" Type="http://schemas.openxmlformats.org/officeDocument/2006/relationships/footer" Target="footer7.xml"/><Relationship Id="rId19" Type="http://schemas.openxmlformats.org/officeDocument/2006/relationships/footer" Target="footer2.xml"/><Relationship Id="rId224" Type="http://schemas.openxmlformats.org/officeDocument/2006/relationships/oleObject" Target="embeddings/oleObject81.bin"/><Relationship Id="rId245" Type="http://schemas.openxmlformats.org/officeDocument/2006/relationships/image" Target="media/image141.wmf"/><Relationship Id="rId266" Type="http://schemas.openxmlformats.org/officeDocument/2006/relationships/oleObject" Target="embeddings/oleObject100.bin"/><Relationship Id="rId287" Type="http://schemas.openxmlformats.org/officeDocument/2006/relationships/image" Target="media/image162.wmf"/><Relationship Id="rId30" Type="http://schemas.openxmlformats.org/officeDocument/2006/relationships/image" Target="media/image12.wmf"/><Relationship Id="rId105" Type="http://schemas.openxmlformats.org/officeDocument/2006/relationships/oleObject" Target="embeddings/oleObject21.bin"/><Relationship Id="rId126" Type="http://schemas.openxmlformats.org/officeDocument/2006/relationships/image" Target="media/image80.wmf"/><Relationship Id="rId147" Type="http://schemas.openxmlformats.org/officeDocument/2006/relationships/image" Target="media/image91.wmf"/><Relationship Id="rId168" Type="http://schemas.openxmlformats.org/officeDocument/2006/relationships/oleObject" Target="embeddings/oleObject52.bin"/><Relationship Id="rId312" Type="http://schemas.openxmlformats.org/officeDocument/2006/relationships/image" Target="media/image175.png"/><Relationship Id="rId333" Type="http://schemas.openxmlformats.org/officeDocument/2006/relationships/oleObject" Target="embeddings/oleObject133.bin"/><Relationship Id="rId354" Type="http://schemas.openxmlformats.org/officeDocument/2006/relationships/image" Target="media/image195.png"/><Relationship Id="rId51" Type="http://schemas.openxmlformats.org/officeDocument/2006/relationships/oleObject" Target="embeddings/oleObject4.bin"/><Relationship Id="rId72" Type="http://schemas.openxmlformats.org/officeDocument/2006/relationships/image" Target="media/image49.wmf"/><Relationship Id="rId93" Type="http://schemas.openxmlformats.org/officeDocument/2006/relationships/image" Target="media/image64.wmf"/><Relationship Id="rId189" Type="http://schemas.openxmlformats.org/officeDocument/2006/relationships/image" Target="media/image112.wmf"/><Relationship Id="rId375" Type="http://schemas.openxmlformats.org/officeDocument/2006/relationships/oleObject" Target="embeddings/oleObject156.bin"/><Relationship Id="rId3" Type="http://schemas.openxmlformats.org/officeDocument/2006/relationships/numbering" Target="numbering.xml"/><Relationship Id="rId214" Type="http://schemas.openxmlformats.org/officeDocument/2006/relationships/oleObject" Target="embeddings/oleObject76.bin"/><Relationship Id="rId235" Type="http://schemas.openxmlformats.org/officeDocument/2006/relationships/image" Target="media/image134.wmf"/><Relationship Id="rId256" Type="http://schemas.openxmlformats.org/officeDocument/2006/relationships/oleObject" Target="embeddings/oleObject95.bin"/><Relationship Id="rId277" Type="http://schemas.openxmlformats.org/officeDocument/2006/relationships/image" Target="media/image157.wmf"/><Relationship Id="rId298" Type="http://schemas.openxmlformats.org/officeDocument/2006/relationships/oleObject" Target="embeddings/oleObject116.bin"/><Relationship Id="rId116" Type="http://schemas.openxmlformats.org/officeDocument/2006/relationships/image" Target="media/image75.wmf"/><Relationship Id="rId137" Type="http://schemas.openxmlformats.org/officeDocument/2006/relationships/oleObject" Target="embeddings/oleObject37.bin"/><Relationship Id="rId158" Type="http://schemas.openxmlformats.org/officeDocument/2006/relationships/oleObject" Target="embeddings/oleObject47.bin"/><Relationship Id="rId302" Type="http://schemas.openxmlformats.org/officeDocument/2006/relationships/oleObject" Target="embeddings/oleObject118.bin"/><Relationship Id="rId323" Type="http://schemas.openxmlformats.org/officeDocument/2006/relationships/image" Target="media/image181.wmf"/><Relationship Id="rId344" Type="http://schemas.openxmlformats.org/officeDocument/2006/relationships/image" Target="media/image190.wmf"/><Relationship Id="rId20" Type="http://schemas.openxmlformats.org/officeDocument/2006/relationships/header" Target="header3.xml"/><Relationship Id="rId41" Type="http://schemas.openxmlformats.org/officeDocument/2006/relationships/image" Target="media/image23.wmf"/><Relationship Id="rId62" Type="http://schemas.openxmlformats.org/officeDocument/2006/relationships/image" Target="media/image41.wmf"/><Relationship Id="rId83" Type="http://schemas.openxmlformats.org/officeDocument/2006/relationships/oleObject" Target="embeddings/oleObject10.bin"/><Relationship Id="rId179" Type="http://schemas.openxmlformats.org/officeDocument/2006/relationships/image" Target="media/image107.wmf"/><Relationship Id="rId365" Type="http://schemas.openxmlformats.org/officeDocument/2006/relationships/oleObject" Target="embeddings/oleObject149.bin"/><Relationship Id="rId386" Type="http://schemas.openxmlformats.org/officeDocument/2006/relationships/fontTable" Target="fontTable.xml"/><Relationship Id="rId190" Type="http://schemas.openxmlformats.org/officeDocument/2006/relationships/oleObject" Target="embeddings/oleObject63.bin"/><Relationship Id="rId204" Type="http://schemas.openxmlformats.org/officeDocument/2006/relationships/oleObject" Target="embeddings/oleObject71.bin"/><Relationship Id="rId225" Type="http://schemas.openxmlformats.org/officeDocument/2006/relationships/image" Target="media/image129.wmf"/><Relationship Id="rId246" Type="http://schemas.openxmlformats.org/officeDocument/2006/relationships/oleObject" Target="embeddings/oleObject90.bin"/><Relationship Id="rId267" Type="http://schemas.openxmlformats.org/officeDocument/2006/relationships/image" Target="media/image152.wmf"/><Relationship Id="rId288" Type="http://schemas.openxmlformats.org/officeDocument/2006/relationships/oleObject" Target="embeddings/oleObject111.bin"/><Relationship Id="rId106" Type="http://schemas.openxmlformats.org/officeDocument/2006/relationships/image" Target="media/image70.wmf"/><Relationship Id="rId127" Type="http://schemas.openxmlformats.org/officeDocument/2006/relationships/oleObject" Target="embeddings/oleObject32.bin"/><Relationship Id="rId313" Type="http://schemas.openxmlformats.org/officeDocument/2006/relationships/image" Target="media/image176.wmf"/><Relationship Id="rId10" Type="http://schemas.openxmlformats.org/officeDocument/2006/relationships/header" Target="header1.xml"/><Relationship Id="rId31" Type="http://schemas.openxmlformats.org/officeDocument/2006/relationships/image" Target="media/image13.wmf"/><Relationship Id="rId52" Type="http://schemas.openxmlformats.org/officeDocument/2006/relationships/image" Target="media/image33.wmf"/><Relationship Id="rId73" Type="http://schemas.openxmlformats.org/officeDocument/2006/relationships/image" Target="media/image50.wmf"/><Relationship Id="rId94" Type="http://schemas.openxmlformats.org/officeDocument/2006/relationships/oleObject" Target="embeddings/oleObject15.bin"/><Relationship Id="rId148" Type="http://schemas.openxmlformats.org/officeDocument/2006/relationships/oleObject" Target="embeddings/oleObject42.bin"/><Relationship Id="rId169" Type="http://schemas.openxmlformats.org/officeDocument/2006/relationships/image" Target="media/image102.wmf"/><Relationship Id="rId334" Type="http://schemas.openxmlformats.org/officeDocument/2006/relationships/oleObject" Target="embeddings/oleObject134.bin"/><Relationship Id="rId355" Type="http://schemas.openxmlformats.org/officeDocument/2006/relationships/image" Target="media/image196.png"/><Relationship Id="rId376" Type="http://schemas.openxmlformats.org/officeDocument/2006/relationships/oleObject" Target="embeddings/oleObject157.bin"/><Relationship Id="rId4" Type="http://schemas.openxmlformats.org/officeDocument/2006/relationships/styles" Target="styles.xml"/><Relationship Id="rId180" Type="http://schemas.openxmlformats.org/officeDocument/2006/relationships/oleObject" Target="embeddings/oleObject58.bin"/><Relationship Id="rId215" Type="http://schemas.openxmlformats.org/officeDocument/2006/relationships/image" Target="media/image124.wmf"/><Relationship Id="rId236" Type="http://schemas.openxmlformats.org/officeDocument/2006/relationships/oleObject" Target="embeddings/oleObject87.bin"/><Relationship Id="rId257" Type="http://schemas.openxmlformats.org/officeDocument/2006/relationships/image" Target="media/image147.wmf"/><Relationship Id="rId278" Type="http://schemas.openxmlformats.org/officeDocument/2006/relationships/oleObject" Target="embeddings/oleObject106.bin"/><Relationship Id="rId303" Type="http://schemas.openxmlformats.org/officeDocument/2006/relationships/image" Target="media/image170.wmf"/><Relationship Id="rId42" Type="http://schemas.openxmlformats.org/officeDocument/2006/relationships/image" Target="media/image24.wmf"/><Relationship Id="rId84" Type="http://schemas.openxmlformats.org/officeDocument/2006/relationships/image" Target="media/image59.wmf"/><Relationship Id="rId138" Type="http://schemas.openxmlformats.org/officeDocument/2006/relationships/image" Target="media/image86.wmf"/><Relationship Id="rId345" Type="http://schemas.openxmlformats.org/officeDocument/2006/relationships/oleObject" Target="embeddings/oleObject140.bin"/><Relationship Id="rId387" Type="http://schemas.openxmlformats.org/officeDocument/2006/relationships/theme" Target="theme/theme1.xml"/><Relationship Id="rId191" Type="http://schemas.openxmlformats.org/officeDocument/2006/relationships/image" Target="media/image113.wmf"/><Relationship Id="rId205" Type="http://schemas.openxmlformats.org/officeDocument/2006/relationships/image" Target="media/image119.wmf"/><Relationship Id="rId247" Type="http://schemas.openxmlformats.org/officeDocument/2006/relationships/image" Target="media/image142.wmf"/><Relationship Id="rId107" Type="http://schemas.openxmlformats.org/officeDocument/2006/relationships/oleObject" Target="embeddings/oleObject22.bin"/><Relationship Id="rId289" Type="http://schemas.openxmlformats.org/officeDocument/2006/relationships/image" Target="media/image163.wmf"/><Relationship Id="rId11" Type="http://schemas.openxmlformats.org/officeDocument/2006/relationships/header" Target="header2.xml"/><Relationship Id="rId53" Type="http://schemas.openxmlformats.org/officeDocument/2006/relationships/image" Target="media/image34.wmf"/><Relationship Id="rId149" Type="http://schemas.openxmlformats.org/officeDocument/2006/relationships/image" Target="media/image92.wmf"/><Relationship Id="rId314" Type="http://schemas.openxmlformats.org/officeDocument/2006/relationships/oleObject" Target="embeddings/oleObject123.bin"/><Relationship Id="rId356" Type="http://schemas.openxmlformats.org/officeDocument/2006/relationships/image" Target="media/image197.wmf"/><Relationship Id="rId95" Type="http://schemas.openxmlformats.org/officeDocument/2006/relationships/image" Target="media/image65.wmf"/><Relationship Id="rId160" Type="http://schemas.openxmlformats.org/officeDocument/2006/relationships/oleObject" Target="embeddings/oleObject48.bin"/><Relationship Id="rId216" Type="http://schemas.openxmlformats.org/officeDocument/2006/relationships/oleObject" Target="embeddings/oleObject77.bin"/><Relationship Id="rId258" Type="http://schemas.openxmlformats.org/officeDocument/2006/relationships/oleObject" Target="embeddings/oleObject96.bin"/><Relationship Id="rId22" Type="http://schemas.openxmlformats.org/officeDocument/2006/relationships/footer" Target="footer4.xml"/><Relationship Id="rId64" Type="http://schemas.openxmlformats.org/officeDocument/2006/relationships/image" Target="media/image42.wmf"/><Relationship Id="rId118" Type="http://schemas.openxmlformats.org/officeDocument/2006/relationships/image" Target="media/image76.wmf"/><Relationship Id="rId325" Type="http://schemas.openxmlformats.org/officeDocument/2006/relationships/image" Target="media/image182.wmf"/><Relationship Id="rId367" Type="http://schemas.openxmlformats.org/officeDocument/2006/relationships/oleObject" Target="embeddings/oleObject150.bin"/><Relationship Id="rId171" Type="http://schemas.openxmlformats.org/officeDocument/2006/relationships/image" Target="media/image103.wmf"/><Relationship Id="rId227" Type="http://schemas.openxmlformats.org/officeDocument/2006/relationships/image" Target="media/image130.wmf"/><Relationship Id="rId269" Type="http://schemas.openxmlformats.org/officeDocument/2006/relationships/image" Target="media/image153.wmf"/><Relationship Id="rId33" Type="http://schemas.openxmlformats.org/officeDocument/2006/relationships/image" Target="media/image15.wmf"/><Relationship Id="rId129" Type="http://schemas.openxmlformats.org/officeDocument/2006/relationships/oleObject" Target="embeddings/oleObject33.bin"/><Relationship Id="rId280" Type="http://schemas.openxmlformats.org/officeDocument/2006/relationships/oleObject" Target="embeddings/oleObject107.bin"/><Relationship Id="rId336" Type="http://schemas.openxmlformats.org/officeDocument/2006/relationships/oleObject" Target="embeddings/oleObject135.bin"/><Relationship Id="rId75" Type="http://schemas.openxmlformats.org/officeDocument/2006/relationships/image" Target="media/image52.wmf"/><Relationship Id="rId140" Type="http://schemas.openxmlformats.org/officeDocument/2006/relationships/image" Target="media/image87.wmf"/><Relationship Id="rId182" Type="http://schemas.openxmlformats.org/officeDocument/2006/relationships/oleObject" Target="embeddings/oleObject59.bin"/><Relationship Id="rId378" Type="http://schemas.openxmlformats.org/officeDocument/2006/relationships/oleObject" Target="embeddings/oleObject159.bin"/><Relationship Id="rId6" Type="http://schemas.openxmlformats.org/officeDocument/2006/relationships/webSettings" Target="webSettings.xml"/><Relationship Id="rId238" Type="http://schemas.openxmlformats.org/officeDocument/2006/relationships/oleObject" Target="embeddings/oleObject88.bin"/><Relationship Id="rId291" Type="http://schemas.openxmlformats.org/officeDocument/2006/relationships/image" Target="media/image164.wmf"/><Relationship Id="rId305" Type="http://schemas.openxmlformats.org/officeDocument/2006/relationships/image" Target="media/image171.wmf"/><Relationship Id="rId347" Type="http://schemas.openxmlformats.org/officeDocument/2006/relationships/oleObject" Target="embeddings/oleObject141.bin"/><Relationship Id="rId44" Type="http://schemas.openxmlformats.org/officeDocument/2006/relationships/image" Target="media/image26.wmf"/><Relationship Id="rId86" Type="http://schemas.openxmlformats.org/officeDocument/2006/relationships/oleObject" Target="embeddings/oleObject11.bin"/><Relationship Id="rId151" Type="http://schemas.openxmlformats.org/officeDocument/2006/relationships/image" Target="media/image93.wmf"/><Relationship Id="rId193" Type="http://schemas.openxmlformats.org/officeDocument/2006/relationships/oleObject" Target="embeddings/oleObject65.bin"/><Relationship Id="rId207" Type="http://schemas.openxmlformats.org/officeDocument/2006/relationships/image" Target="media/image120.wmf"/><Relationship Id="rId249" Type="http://schemas.openxmlformats.org/officeDocument/2006/relationships/image" Target="media/image143.wmf"/><Relationship Id="rId13" Type="http://schemas.openxmlformats.org/officeDocument/2006/relationships/image" Target="media/image2.wmf"/><Relationship Id="rId109" Type="http://schemas.openxmlformats.org/officeDocument/2006/relationships/oleObject" Target="embeddings/oleObject23.bin"/><Relationship Id="rId260" Type="http://schemas.openxmlformats.org/officeDocument/2006/relationships/oleObject" Target="embeddings/oleObject97.bin"/><Relationship Id="rId316" Type="http://schemas.openxmlformats.org/officeDocument/2006/relationships/oleObject" Target="embeddings/oleObject124.bin"/><Relationship Id="rId55" Type="http://schemas.openxmlformats.org/officeDocument/2006/relationships/image" Target="media/image36.wmf"/><Relationship Id="rId97" Type="http://schemas.openxmlformats.org/officeDocument/2006/relationships/image" Target="media/image66.png"/><Relationship Id="rId120" Type="http://schemas.openxmlformats.org/officeDocument/2006/relationships/image" Target="media/image77.wmf"/><Relationship Id="rId358" Type="http://schemas.openxmlformats.org/officeDocument/2006/relationships/image" Target="media/image198.wmf"/><Relationship Id="rId162" Type="http://schemas.openxmlformats.org/officeDocument/2006/relationships/oleObject" Target="embeddings/oleObject49.bin"/><Relationship Id="rId218" Type="http://schemas.openxmlformats.org/officeDocument/2006/relationships/oleObject" Target="embeddings/oleObject78.bin"/><Relationship Id="rId271" Type="http://schemas.openxmlformats.org/officeDocument/2006/relationships/image" Target="media/image154.jpeg"/><Relationship Id="rId24" Type="http://schemas.openxmlformats.org/officeDocument/2006/relationships/image" Target="media/image6.png"/><Relationship Id="rId66" Type="http://schemas.openxmlformats.org/officeDocument/2006/relationships/image" Target="media/image43.wmf"/><Relationship Id="rId131" Type="http://schemas.openxmlformats.org/officeDocument/2006/relationships/oleObject" Target="embeddings/oleObject34.bin"/><Relationship Id="rId327" Type="http://schemas.openxmlformats.org/officeDocument/2006/relationships/image" Target="media/image183.png"/><Relationship Id="rId369" Type="http://schemas.openxmlformats.org/officeDocument/2006/relationships/image" Target="media/image204.emf"/><Relationship Id="rId173" Type="http://schemas.openxmlformats.org/officeDocument/2006/relationships/image" Target="media/image104.wmf"/><Relationship Id="rId229" Type="http://schemas.openxmlformats.org/officeDocument/2006/relationships/image" Target="media/image131.wmf"/><Relationship Id="rId380" Type="http://schemas.openxmlformats.org/officeDocument/2006/relationships/header" Target="header4.xml"/><Relationship Id="rId240" Type="http://schemas.openxmlformats.org/officeDocument/2006/relationships/image" Target="media/image137.png"/><Relationship Id="rId35" Type="http://schemas.openxmlformats.org/officeDocument/2006/relationships/image" Target="media/image17.wmf"/><Relationship Id="rId77" Type="http://schemas.openxmlformats.org/officeDocument/2006/relationships/image" Target="media/image54.wmf"/><Relationship Id="rId100" Type="http://schemas.openxmlformats.org/officeDocument/2006/relationships/oleObject" Target="embeddings/oleObject18.bin"/><Relationship Id="rId282" Type="http://schemas.openxmlformats.org/officeDocument/2006/relationships/oleObject" Target="embeddings/oleObject108.bin"/><Relationship Id="rId338" Type="http://schemas.openxmlformats.org/officeDocument/2006/relationships/image" Target="media/image187.wmf"/><Relationship Id="rId8" Type="http://schemas.openxmlformats.org/officeDocument/2006/relationships/endnotes" Target="endnotes.xml"/><Relationship Id="rId142" Type="http://schemas.openxmlformats.org/officeDocument/2006/relationships/image" Target="media/image88.wmf"/><Relationship Id="rId184" Type="http://schemas.openxmlformats.org/officeDocument/2006/relationships/oleObject" Target="embeddings/oleObject60.bin"/><Relationship Id="rId251" Type="http://schemas.openxmlformats.org/officeDocument/2006/relationships/image" Target="media/image144.wmf"/><Relationship Id="rId46" Type="http://schemas.openxmlformats.org/officeDocument/2006/relationships/image" Target="media/image28.wmf"/><Relationship Id="rId293" Type="http://schemas.openxmlformats.org/officeDocument/2006/relationships/image" Target="media/image165.wmf"/><Relationship Id="rId307" Type="http://schemas.openxmlformats.org/officeDocument/2006/relationships/image" Target="media/image172.wmf"/><Relationship Id="rId349" Type="http://schemas.openxmlformats.org/officeDocument/2006/relationships/oleObject" Target="embeddings/oleObject142.bin"/><Relationship Id="rId88" Type="http://schemas.openxmlformats.org/officeDocument/2006/relationships/oleObject" Target="embeddings/oleObject12.bin"/><Relationship Id="rId111" Type="http://schemas.openxmlformats.org/officeDocument/2006/relationships/oleObject" Target="embeddings/oleObject24.bin"/><Relationship Id="rId153" Type="http://schemas.openxmlformats.org/officeDocument/2006/relationships/image" Target="media/image94.wmf"/><Relationship Id="rId195" Type="http://schemas.openxmlformats.org/officeDocument/2006/relationships/image" Target="media/image114.wmf"/><Relationship Id="rId209" Type="http://schemas.openxmlformats.org/officeDocument/2006/relationships/image" Target="media/image121.wmf"/><Relationship Id="rId360" Type="http://schemas.openxmlformats.org/officeDocument/2006/relationships/image" Target="media/image199.wmf"/><Relationship Id="rId220" Type="http://schemas.openxmlformats.org/officeDocument/2006/relationships/oleObject" Target="embeddings/oleObject79.bin"/><Relationship Id="rId15" Type="http://schemas.openxmlformats.org/officeDocument/2006/relationships/image" Target="media/image3.wmf"/><Relationship Id="rId57" Type="http://schemas.openxmlformats.org/officeDocument/2006/relationships/image" Target="media/image38.wmf"/><Relationship Id="rId262" Type="http://schemas.openxmlformats.org/officeDocument/2006/relationships/oleObject" Target="embeddings/oleObject98.bin"/><Relationship Id="rId318" Type="http://schemas.openxmlformats.org/officeDocument/2006/relationships/oleObject" Target="embeddings/oleObject125.bin"/><Relationship Id="rId99" Type="http://schemas.openxmlformats.org/officeDocument/2006/relationships/oleObject" Target="embeddings/oleObject17.bin"/><Relationship Id="rId122" Type="http://schemas.openxmlformats.org/officeDocument/2006/relationships/image" Target="media/image78.wmf"/><Relationship Id="rId164" Type="http://schemas.openxmlformats.org/officeDocument/2006/relationships/oleObject" Target="embeddings/oleObject50.bin"/><Relationship Id="rId371" Type="http://schemas.openxmlformats.org/officeDocument/2006/relationships/oleObject" Target="embeddings/oleObject152.bin"/><Relationship Id="rId26" Type="http://schemas.openxmlformats.org/officeDocument/2006/relationships/image" Target="media/image8.png"/><Relationship Id="rId231" Type="http://schemas.openxmlformats.org/officeDocument/2006/relationships/image" Target="media/image132.wmf"/><Relationship Id="rId273" Type="http://schemas.openxmlformats.org/officeDocument/2006/relationships/image" Target="media/image155.wmf"/><Relationship Id="rId329" Type="http://schemas.openxmlformats.org/officeDocument/2006/relationships/oleObject" Target="embeddings/oleObject13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18F728-ACA9-4A57-81E8-44CD3E56B9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18022</TotalTime>
  <Pages>71</Pages>
  <Words>6598</Words>
  <Characters>37609</Characters>
  <Application>Microsoft Office Word</Application>
  <DocSecurity>0</DocSecurity>
  <Lines>313</Lines>
  <Paragraphs>88</Paragraphs>
  <ScaleCrop>false</ScaleCrop>
  <Company/>
  <LinksUpToDate>false</LinksUpToDate>
  <CharactersWithSpaces>44119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dc:creator>
  <cp:lastModifiedBy>han li</cp:lastModifiedBy>
  <cp:revision>51</cp:revision>
  <cp:lastPrinted>2023-10-02T05:14:00Z</cp:lastPrinted>
  <dcterms:created xsi:type="dcterms:W3CDTF">2022-05-25T07:47:00Z</dcterms:created>
  <dcterms:modified xsi:type="dcterms:W3CDTF">2024-03-23T16:16:00Z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981F236D0B424ECDB52FE5C0FEE4BDD7</vt:lpwstr>
  </property>
  <property fmtid="{D5CDD505-2E9C-101B-9397-08002B2CF9AE}" pid="4" name="MTEquationNumber2">
    <vt:lpwstr>(#S1.#E1)</vt:lpwstr>
  </property>
  <property fmtid="{D5CDD505-2E9C-101B-9397-08002B2CF9AE}" pid="5" name="MTEquationSection">
    <vt:lpwstr>1</vt:lpwstr>
  </property>
  <property fmtid="{D5CDD505-2E9C-101B-9397-08002B2CF9AE}" pid="6" name="MTWinEqns">
    <vt:bool>true</vt:bool>
  </property>
  <property fmtid="{D5CDD505-2E9C-101B-9397-08002B2CF9AE}" pid="7" name="MTEqnNumsOnRight">
    <vt:bool>false</vt:bool>
  </property>
</Properties>
</file>