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8F0CA" w14:textId="610F8FCA" w:rsidR="00A149E4" w:rsidRPr="00A149E4" w:rsidRDefault="00A149E4" w:rsidP="008904DF">
      <w:pPr>
        <w:widowControl w:val="0"/>
        <w:tabs>
          <w:tab w:val="right" w:pos="240"/>
        </w:tabs>
        <w:autoSpaceDE w:val="0"/>
        <w:autoSpaceDN w:val="0"/>
        <w:adjustRightInd w:val="0"/>
        <w:spacing w:line="240" w:lineRule="auto"/>
        <w:ind w:firstLineChars="0" w:firstLine="0"/>
        <w:rPr>
          <w:rFonts w:cs="Times New Roman"/>
          <w:kern w:val="2"/>
          <w:sz w:val="21"/>
          <w:u w:val="single"/>
        </w:rPr>
      </w:pPr>
      <w:r w:rsidRPr="00A149E4">
        <w:rPr>
          <w:rFonts w:hAnsi="Calibri" w:cs="Times New Roman"/>
          <w:kern w:val="2"/>
          <w:sz w:val="21"/>
        </w:rPr>
        <w:t>分类号</w:t>
      </w:r>
      <w:r w:rsidRPr="00A149E4">
        <w:rPr>
          <w:rFonts w:cs="Times New Roman"/>
          <w:kern w:val="2"/>
          <w:sz w:val="21"/>
        </w:rPr>
        <w:t xml:space="preserve"> </w:t>
      </w:r>
      <w:r w:rsidRPr="00A149E4">
        <w:rPr>
          <w:rFonts w:cs="Times New Roman"/>
          <w:kern w:val="2"/>
          <w:sz w:val="21"/>
          <w:u w:val="single"/>
        </w:rPr>
        <w:t xml:space="preserve">  </w:t>
      </w:r>
      <w:r w:rsidR="002F2731">
        <w:rPr>
          <w:rFonts w:cs="Times New Roman" w:hint="eastAsia"/>
          <w:kern w:val="2"/>
          <w:sz w:val="21"/>
          <w:u w:val="single"/>
        </w:rPr>
        <w:t>T</w:t>
      </w:r>
      <w:r w:rsidR="00260EBA" w:rsidRPr="00260EBA">
        <w:rPr>
          <w:rFonts w:cs="Times New Roman"/>
          <w:kern w:val="2"/>
          <w:sz w:val="21"/>
          <w:u w:val="single"/>
        </w:rPr>
        <w:t>P311</w:t>
      </w:r>
      <w:r w:rsidRPr="00A149E4">
        <w:rPr>
          <w:rFonts w:cs="Times New Roman"/>
          <w:kern w:val="2"/>
          <w:sz w:val="21"/>
          <w:u w:val="single"/>
        </w:rPr>
        <w:t xml:space="preserve">   </w:t>
      </w:r>
      <w:r w:rsidRPr="00A149E4">
        <w:rPr>
          <w:rFonts w:cs="Times New Roman"/>
          <w:kern w:val="2"/>
          <w:sz w:val="21"/>
        </w:rPr>
        <w:t xml:space="preserve">    </w:t>
      </w:r>
      <w:r w:rsidRPr="00A149E4">
        <w:rPr>
          <w:rFonts w:hAnsi="Calibri" w:cs="Times New Roman"/>
          <w:kern w:val="2"/>
          <w:sz w:val="21"/>
        </w:rPr>
        <w:t>密级</w:t>
      </w:r>
      <w:r w:rsidRPr="00A149E4">
        <w:rPr>
          <w:rFonts w:cs="Times New Roman"/>
          <w:kern w:val="2"/>
          <w:sz w:val="21"/>
        </w:rPr>
        <w:t xml:space="preserve"> </w:t>
      </w:r>
      <w:r w:rsidRPr="00A149E4">
        <w:rPr>
          <w:rFonts w:cs="Times New Roman"/>
          <w:kern w:val="2"/>
          <w:sz w:val="21"/>
          <w:u w:val="single"/>
        </w:rPr>
        <w:t xml:space="preserve">     </w:t>
      </w:r>
      <w:r w:rsidRPr="00A149E4">
        <w:rPr>
          <w:rFonts w:hAnsi="Calibri" w:cs="Times New Roman"/>
          <w:kern w:val="2"/>
          <w:sz w:val="21"/>
          <w:u w:val="single"/>
        </w:rPr>
        <w:t>公开</w:t>
      </w:r>
      <w:r w:rsidRPr="00A149E4">
        <w:rPr>
          <w:rFonts w:cs="Times New Roman"/>
          <w:kern w:val="2"/>
          <w:sz w:val="21"/>
          <w:u w:val="single"/>
        </w:rPr>
        <w:t xml:space="preserve">      </w:t>
      </w:r>
    </w:p>
    <w:p w14:paraId="3B1A3A64" w14:textId="0627E4D5" w:rsidR="00A149E4" w:rsidRPr="00A149E4" w:rsidRDefault="00A149E4" w:rsidP="008904DF">
      <w:pPr>
        <w:widowControl w:val="0"/>
        <w:tabs>
          <w:tab w:val="right" w:pos="240"/>
        </w:tabs>
        <w:autoSpaceDE w:val="0"/>
        <w:autoSpaceDN w:val="0"/>
        <w:adjustRightInd w:val="0"/>
        <w:spacing w:line="240" w:lineRule="auto"/>
        <w:ind w:firstLineChars="0" w:firstLine="0"/>
        <w:rPr>
          <w:rFonts w:cs="Times New Roman"/>
          <w:kern w:val="2"/>
          <w:sz w:val="21"/>
          <w:u w:val="single"/>
        </w:rPr>
      </w:pPr>
      <w:r w:rsidRPr="00A149E4">
        <w:rPr>
          <w:rFonts w:cs="Times New Roman"/>
          <w:kern w:val="2"/>
          <w:sz w:val="21"/>
        </w:rPr>
        <w:t xml:space="preserve">UDC </w:t>
      </w:r>
      <w:r w:rsidR="00771961">
        <w:rPr>
          <w:rFonts w:cs="Times New Roman"/>
          <w:kern w:val="2"/>
          <w:sz w:val="21"/>
        </w:rPr>
        <w:t xml:space="preserve">  </w:t>
      </w:r>
      <w:r w:rsidRPr="00A149E4">
        <w:rPr>
          <w:rFonts w:cs="Times New Roman"/>
          <w:kern w:val="2"/>
          <w:sz w:val="21"/>
        </w:rPr>
        <w:t xml:space="preserve"> </w:t>
      </w:r>
      <w:r w:rsidRPr="00A149E4">
        <w:rPr>
          <w:rFonts w:cs="Times New Roman"/>
          <w:kern w:val="2"/>
          <w:sz w:val="21"/>
          <w:u w:val="single"/>
        </w:rPr>
        <w:t xml:space="preserve">           </w:t>
      </w:r>
      <w:r w:rsidR="00771961">
        <w:rPr>
          <w:rFonts w:cs="Times New Roman"/>
          <w:kern w:val="2"/>
          <w:sz w:val="21"/>
          <w:u w:val="single"/>
        </w:rPr>
        <w:t xml:space="preserve">   </w:t>
      </w:r>
      <w:r w:rsidRPr="00A149E4">
        <w:rPr>
          <w:rFonts w:cs="Times New Roman"/>
          <w:kern w:val="2"/>
          <w:sz w:val="21"/>
          <w:u w:val="single"/>
        </w:rPr>
        <w:t xml:space="preserve">  </w:t>
      </w:r>
      <w:r w:rsidRPr="00A149E4">
        <w:rPr>
          <w:rFonts w:cs="Times New Roman"/>
          <w:kern w:val="2"/>
          <w:sz w:val="21"/>
        </w:rPr>
        <w:t xml:space="preserve">    </w:t>
      </w:r>
      <w:r w:rsidRPr="00A149E4">
        <w:rPr>
          <w:rFonts w:hAnsi="Calibri" w:cs="Times New Roman"/>
          <w:kern w:val="2"/>
          <w:sz w:val="21"/>
        </w:rPr>
        <w:t>编号</w:t>
      </w:r>
      <w:r w:rsidRPr="00A149E4">
        <w:rPr>
          <w:rFonts w:cs="Times New Roman"/>
          <w:kern w:val="2"/>
          <w:sz w:val="21"/>
        </w:rPr>
        <w:t xml:space="preserve"> </w:t>
      </w:r>
      <w:r w:rsidRPr="00A149E4">
        <w:rPr>
          <w:rFonts w:cs="Times New Roman"/>
          <w:kern w:val="2"/>
          <w:sz w:val="21"/>
          <w:u w:val="single"/>
        </w:rPr>
        <w:t xml:space="preserve">           </w:t>
      </w:r>
      <w:r w:rsidR="00771961">
        <w:rPr>
          <w:rFonts w:cs="Times New Roman"/>
          <w:kern w:val="2"/>
          <w:sz w:val="21"/>
          <w:u w:val="single"/>
        </w:rPr>
        <w:t xml:space="preserve">    </w:t>
      </w:r>
      <w:r w:rsidRPr="00A149E4">
        <w:rPr>
          <w:rFonts w:cs="Times New Roman"/>
          <w:kern w:val="2"/>
          <w:sz w:val="21"/>
          <w:u w:val="single"/>
        </w:rPr>
        <w:t xml:space="preserve">    </w:t>
      </w:r>
    </w:p>
    <w:p w14:paraId="783EF354" w14:textId="77777777" w:rsidR="00A149E4" w:rsidRPr="00F624DC" w:rsidRDefault="00A149E4" w:rsidP="008904DF">
      <w:pPr>
        <w:widowControl w:val="0"/>
        <w:tabs>
          <w:tab w:val="right" w:pos="240"/>
        </w:tabs>
        <w:autoSpaceDE w:val="0"/>
        <w:autoSpaceDN w:val="0"/>
        <w:adjustRightInd w:val="0"/>
        <w:spacing w:line="240" w:lineRule="auto"/>
        <w:ind w:firstLineChars="0" w:firstLine="0"/>
        <w:rPr>
          <w:rFonts w:cs="Times New Roman"/>
          <w:kern w:val="2"/>
          <w:sz w:val="21"/>
          <w:u w:val="single"/>
        </w:rPr>
      </w:pPr>
    </w:p>
    <w:p w14:paraId="2209D807" w14:textId="77777777" w:rsidR="00A149E4" w:rsidRPr="00A149E4" w:rsidRDefault="00A149E4" w:rsidP="008904DF">
      <w:pPr>
        <w:widowControl w:val="0"/>
        <w:tabs>
          <w:tab w:val="right" w:pos="240"/>
        </w:tabs>
        <w:autoSpaceDE w:val="0"/>
        <w:autoSpaceDN w:val="0"/>
        <w:adjustRightInd w:val="0"/>
        <w:spacing w:line="240" w:lineRule="auto"/>
        <w:ind w:firstLineChars="0" w:firstLine="0"/>
        <w:jc w:val="center"/>
        <w:rPr>
          <w:rFonts w:ascii="华文新魏" w:eastAsia="华文新魏" w:hAnsi="Calibri" w:cs="Times New Roman"/>
          <w:kern w:val="2"/>
          <w:sz w:val="110"/>
        </w:rPr>
      </w:pPr>
      <w:r w:rsidRPr="00A149E4">
        <w:rPr>
          <w:rFonts w:ascii="Calibri" w:hAnsi="Calibri" w:cs="Times New Roman"/>
          <w:noProof/>
          <w:kern w:val="2"/>
          <w:sz w:val="21"/>
        </w:rPr>
        <w:drawing>
          <wp:anchor distT="0" distB="0" distL="114300" distR="114300" simplePos="0" relativeHeight="251729920" behindDoc="0" locked="0" layoutInCell="1" allowOverlap="1" wp14:anchorId="50346B5A" wp14:editId="060735EA">
            <wp:simplePos x="0" y="0"/>
            <wp:positionH relativeFrom="column">
              <wp:posOffset>914400</wp:posOffset>
            </wp:positionH>
            <wp:positionV relativeFrom="paragraph">
              <wp:posOffset>297180</wp:posOffset>
            </wp:positionV>
            <wp:extent cx="3543300" cy="902970"/>
            <wp:effectExtent l="0" t="0" r="0" b="0"/>
            <wp:wrapNone/>
            <wp:docPr id="1471043530" name="图片 1471043530" descr="云南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云南大学字"/>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54330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1376B" w14:textId="77777777" w:rsidR="00A149E4" w:rsidRPr="00A149E4" w:rsidRDefault="00A149E4" w:rsidP="008904DF">
      <w:pPr>
        <w:widowControl w:val="0"/>
        <w:tabs>
          <w:tab w:val="right" w:pos="240"/>
        </w:tabs>
        <w:autoSpaceDE w:val="0"/>
        <w:autoSpaceDN w:val="0"/>
        <w:adjustRightInd w:val="0"/>
        <w:spacing w:line="240" w:lineRule="auto"/>
        <w:ind w:firstLineChars="0" w:firstLine="0"/>
        <w:jc w:val="center"/>
        <w:rPr>
          <w:rFonts w:ascii="华文新魏" w:eastAsia="华文新魏" w:hAnsi="Calibri" w:cs="Times New Roman"/>
          <w:kern w:val="2"/>
          <w:sz w:val="21"/>
        </w:rPr>
      </w:pPr>
    </w:p>
    <w:p w14:paraId="1FA7EA86" w14:textId="7154371C" w:rsidR="00A149E4" w:rsidRPr="00A149E4" w:rsidRDefault="00A149E4" w:rsidP="008904DF">
      <w:pPr>
        <w:widowControl w:val="0"/>
        <w:tabs>
          <w:tab w:val="right" w:pos="240"/>
        </w:tabs>
        <w:autoSpaceDE w:val="0"/>
        <w:autoSpaceDN w:val="0"/>
        <w:adjustRightInd w:val="0"/>
        <w:spacing w:line="240" w:lineRule="auto"/>
        <w:ind w:firstLineChars="0" w:firstLine="0"/>
        <w:jc w:val="center"/>
        <w:rPr>
          <w:rFonts w:ascii="华文行楷" w:eastAsia="华文行楷" w:hAnsi="Calibri" w:cs="Times New Roman"/>
          <w:kern w:val="2"/>
          <w:sz w:val="84"/>
        </w:rPr>
      </w:pPr>
      <w:r>
        <w:rPr>
          <w:rFonts w:ascii="华文行楷" w:eastAsia="华文行楷" w:hAnsi="Calibri" w:cs="Times New Roman" w:hint="eastAsia"/>
          <w:spacing w:val="40"/>
          <w:kern w:val="2"/>
          <w:sz w:val="84"/>
        </w:rPr>
        <w:t>硕</w:t>
      </w:r>
      <w:r w:rsidRPr="00A149E4">
        <w:rPr>
          <w:rFonts w:ascii="华文行楷" w:eastAsia="华文行楷" w:hAnsi="Calibri" w:cs="Times New Roman" w:hint="eastAsia"/>
          <w:spacing w:val="40"/>
          <w:kern w:val="2"/>
          <w:sz w:val="84"/>
        </w:rPr>
        <w:t>士研究生学位论</w:t>
      </w:r>
      <w:r w:rsidRPr="00A149E4">
        <w:rPr>
          <w:rFonts w:ascii="华文行楷" w:eastAsia="华文行楷" w:hAnsi="Calibri" w:cs="Times New Roman" w:hint="eastAsia"/>
          <w:kern w:val="2"/>
          <w:sz w:val="84"/>
        </w:rPr>
        <w:t>文</w:t>
      </w:r>
    </w:p>
    <w:p w14:paraId="07DCEAD4" w14:textId="77777777" w:rsidR="00A149E4" w:rsidRPr="00A149E4" w:rsidRDefault="00A149E4" w:rsidP="008904DF">
      <w:pPr>
        <w:widowControl w:val="0"/>
        <w:tabs>
          <w:tab w:val="right" w:pos="240"/>
        </w:tabs>
        <w:autoSpaceDE w:val="0"/>
        <w:autoSpaceDN w:val="0"/>
        <w:adjustRightInd w:val="0"/>
        <w:spacing w:line="240" w:lineRule="auto"/>
        <w:ind w:firstLineChars="0" w:firstLine="640"/>
        <w:rPr>
          <w:rFonts w:ascii="Calibri" w:eastAsia="黑体" w:hAnsi="Calibri" w:cs="Times New Roman"/>
          <w:kern w:val="2"/>
          <w:sz w:val="21"/>
        </w:rPr>
      </w:pPr>
    </w:p>
    <w:p w14:paraId="412979D1" w14:textId="1A8B6B73" w:rsidR="00A149E4" w:rsidRPr="00415778" w:rsidRDefault="00A149E4" w:rsidP="008904DF">
      <w:pPr>
        <w:widowControl w:val="0"/>
        <w:tabs>
          <w:tab w:val="right" w:pos="240"/>
        </w:tabs>
        <w:autoSpaceDE w:val="0"/>
        <w:autoSpaceDN w:val="0"/>
        <w:adjustRightInd w:val="0"/>
        <w:spacing w:line="240" w:lineRule="auto"/>
        <w:ind w:firstLineChars="0" w:firstLine="0"/>
        <w:rPr>
          <w:rFonts w:ascii="Calibri" w:eastAsia="黑体" w:hAnsi="Calibri" w:cs="Times New Roman"/>
          <w:kern w:val="2"/>
          <w:sz w:val="21"/>
        </w:rPr>
      </w:pPr>
    </w:p>
    <w:p w14:paraId="7AB9732D" w14:textId="1E48CF2A" w:rsidR="007531BF" w:rsidRDefault="00A149E4" w:rsidP="00BC53AB">
      <w:pPr>
        <w:widowControl w:val="0"/>
        <w:tabs>
          <w:tab w:val="right" w:pos="240"/>
        </w:tabs>
        <w:spacing w:line="240" w:lineRule="auto"/>
        <w:ind w:left="1546" w:hangingChars="350" w:hanging="1546"/>
        <w:jc w:val="left"/>
        <w:rPr>
          <w:rFonts w:ascii="黑体" w:eastAsia="黑体" w:hAnsi="Calibri" w:cs="Times New Roman"/>
          <w:b/>
          <w:kern w:val="2"/>
          <w:sz w:val="44"/>
          <w:u w:val="single"/>
        </w:rPr>
      </w:pPr>
      <w:r w:rsidRPr="00A149E4">
        <w:rPr>
          <w:rFonts w:ascii="黑体" w:eastAsia="黑体" w:hAnsi="Calibri" w:cs="Times New Roman" w:hint="eastAsia"/>
          <w:b/>
          <w:kern w:val="2"/>
          <w:sz w:val="44"/>
        </w:rPr>
        <w:t>题 目</w:t>
      </w:r>
      <w:r w:rsidRPr="00A149E4">
        <w:rPr>
          <w:rFonts w:ascii="黑体" w:eastAsia="黑体" w:hAnsi="Calibri" w:cs="Times New Roman"/>
          <w:b/>
          <w:kern w:val="2"/>
          <w:sz w:val="44"/>
        </w:rPr>
        <w:tab/>
      </w:r>
      <w:r w:rsidR="00BC53AB" w:rsidRPr="00BC53AB">
        <w:rPr>
          <w:rFonts w:ascii="黑体" w:eastAsia="黑体" w:hAnsi="黑体" w:cs="Times New Roman" w:hint="eastAsia"/>
          <w:b/>
          <w:kern w:val="2"/>
          <w:sz w:val="44"/>
          <w:szCs w:val="44"/>
          <w:u w:val="single"/>
        </w:rPr>
        <w:t>车联网环境下能耗优先的任务调度算法研究</w:t>
      </w:r>
      <w:r w:rsidR="00A06C7F">
        <w:rPr>
          <w:rFonts w:ascii="黑体" w:eastAsia="黑体" w:hAnsi="黑体" w:cs="Times New Roman" w:hint="eastAsia"/>
          <w:b/>
          <w:kern w:val="2"/>
          <w:sz w:val="44"/>
          <w:szCs w:val="44"/>
          <w:u w:val="single"/>
        </w:rPr>
        <w:t xml:space="preserve"> </w:t>
      </w:r>
      <w:r w:rsidR="00A06C7F">
        <w:rPr>
          <w:rFonts w:ascii="黑体" w:eastAsia="黑体" w:hAnsi="黑体" w:cs="Times New Roman"/>
          <w:b/>
          <w:kern w:val="2"/>
          <w:sz w:val="44"/>
          <w:szCs w:val="44"/>
          <w:u w:val="single"/>
        </w:rPr>
        <w:t xml:space="preserve">               </w:t>
      </w:r>
      <w:r w:rsidR="008245A7">
        <w:rPr>
          <w:rFonts w:ascii="黑体" w:eastAsia="黑体" w:hAnsi="黑体" w:cs="Times New Roman"/>
          <w:b/>
          <w:kern w:val="2"/>
          <w:sz w:val="44"/>
          <w:szCs w:val="44"/>
          <w:u w:val="single"/>
        </w:rPr>
        <w:t xml:space="preserve"> </w:t>
      </w:r>
      <w:r w:rsidR="00A06C7F">
        <w:rPr>
          <w:rFonts w:ascii="黑体" w:eastAsia="黑体" w:hAnsi="黑体" w:cs="Times New Roman"/>
          <w:b/>
          <w:kern w:val="2"/>
          <w:sz w:val="44"/>
          <w:szCs w:val="44"/>
          <w:u w:val="single"/>
        </w:rPr>
        <w:t xml:space="preserve">     </w:t>
      </w:r>
    </w:p>
    <w:p w14:paraId="031CD703" w14:textId="51B7B1EA" w:rsidR="00F20439" w:rsidRPr="00BC53AB" w:rsidRDefault="00A149E4" w:rsidP="00BC53AB">
      <w:pPr>
        <w:widowControl w:val="0"/>
        <w:tabs>
          <w:tab w:val="right" w:pos="240"/>
        </w:tabs>
        <w:spacing w:line="240" w:lineRule="auto"/>
        <w:ind w:left="1474" w:firstLineChars="0" w:hanging="1474"/>
        <w:rPr>
          <w:rFonts w:eastAsia="黑体" w:cs="Times New Roman"/>
          <w:b/>
          <w:kern w:val="2"/>
          <w:sz w:val="44"/>
        </w:rPr>
      </w:pPr>
      <w:r w:rsidRPr="00A149E4">
        <w:rPr>
          <w:rFonts w:eastAsia="黑体" w:cs="Times New Roman"/>
          <w:b/>
          <w:kern w:val="2"/>
          <w:sz w:val="44"/>
        </w:rPr>
        <w:t>Title</w:t>
      </w:r>
      <w:r w:rsidRPr="00A149E4">
        <w:rPr>
          <w:rFonts w:ascii="黑体" w:eastAsia="黑体" w:hAnsi="Calibri" w:cs="Times New Roman" w:hint="eastAsia"/>
          <w:b/>
          <w:kern w:val="2"/>
          <w:sz w:val="44"/>
        </w:rPr>
        <w:tab/>
      </w:r>
      <w:r w:rsidR="00BC53AB" w:rsidRPr="00BC53AB">
        <w:rPr>
          <w:rFonts w:eastAsia="黑体" w:cs="Times New Roman"/>
          <w:b/>
          <w:kern w:val="2"/>
          <w:sz w:val="44"/>
          <w:u w:val="single"/>
        </w:rPr>
        <w:t>Research on Energy Priority Task Scheduling Algorithm in the Vehicle Internet Environment</w:t>
      </w:r>
      <w:r w:rsidR="00A06C7F">
        <w:rPr>
          <w:rFonts w:eastAsia="黑体" w:cs="Times New Roman"/>
          <w:b/>
          <w:kern w:val="2"/>
          <w:sz w:val="44"/>
          <w:u w:val="single"/>
        </w:rPr>
        <w:t xml:space="preserve">      </w:t>
      </w:r>
      <w:r w:rsidR="008245A7">
        <w:rPr>
          <w:rFonts w:eastAsia="黑体" w:cs="Times New Roman"/>
          <w:b/>
          <w:kern w:val="2"/>
          <w:sz w:val="44"/>
          <w:u w:val="single"/>
        </w:rPr>
        <w:t xml:space="preserve">        </w:t>
      </w:r>
      <w:r w:rsidR="00A06C7F">
        <w:rPr>
          <w:rFonts w:eastAsia="黑体" w:cs="Times New Roman"/>
          <w:b/>
          <w:kern w:val="2"/>
          <w:sz w:val="44"/>
          <w:u w:val="single"/>
        </w:rPr>
        <w:t xml:space="preserve"> </w:t>
      </w:r>
      <w:r w:rsidR="008245A7">
        <w:rPr>
          <w:rFonts w:eastAsia="黑体" w:cs="Times New Roman"/>
          <w:b/>
          <w:kern w:val="2"/>
          <w:sz w:val="44"/>
          <w:u w:val="single"/>
        </w:rPr>
        <w:t xml:space="preserve">     </w:t>
      </w:r>
      <w:r w:rsidR="00A06C7F">
        <w:rPr>
          <w:rFonts w:eastAsia="黑体" w:cs="Times New Roman"/>
          <w:b/>
          <w:kern w:val="2"/>
          <w:sz w:val="44"/>
          <w:u w:val="single"/>
        </w:rPr>
        <w:t xml:space="preserve">     </w:t>
      </w:r>
    </w:p>
    <w:p w14:paraId="57955D87" w14:textId="18162E94" w:rsidR="00F20439" w:rsidRPr="00F20439" w:rsidRDefault="00F20439" w:rsidP="008904DF">
      <w:pPr>
        <w:widowControl w:val="0"/>
        <w:tabs>
          <w:tab w:val="right" w:pos="240"/>
        </w:tabs>
        <w:spacing w:before="156"/>
        <w:ind w:left="629" w:firstLineChars="0" w:firstLine="629"/>
        <w:rPr>
          <w:rFonts w:eastAsia="黑体" w:cs="Times New Roman"/>
          <w:kern w:val="2"/>
          <w:sz w:val="32"/>
        </w:rPr>
      </w:pPr>
      <w:r w:rsidRPr="00F20439">
        <w:rPr>
          <w:rFonts w:eastAsia="黑体" w:cs="Times New Roman" w:hint="eastAsia"/>
          <w:kern w:val="2"/>
          <w:sz w:val="32"/>
        </w:rPr>
        <w:t>学院（所、中心）</w:t>
      </w:r>
      <w:r w:rsidRPr="00F20439">
        <w:rPr>
          <w:rFonts w:eastAsia="黑体" w:cs="Times New Roman" w:hint="eastAsia"/>
          <w:kern w:val="2"/>
          <w:sz w:val="32"/>
          <w:u w:val="single"/>
        </w:rPr>
        <w:t xml:space="preserve">        </w:t>
      </w:r>
      <w:r w:rsidR="00E76ABB">
        <w:rPr>
          <w:rFonts w:eastAsia="黑体" w:cs="Times New Roman"/>
          <w:kern w:val="2"/>
          <w:sz w:val="32"/>
          <w:u w:val="single"/>
        </w:rPr>
        <w:t xml:space="preserve"> </w:t>
      </w:r>
      <w:r w:rsidR="003457E6">
        <w:rPr>
          <w:rFonts w:eastAsia="黑体" w:cs="Times New Roman"/>
          <w:kern w:val="2"/>
          <w:sz w:val="32"/>
          <w:u w:val="single"/>
        </w:rPr>
        <w:t xml:space="preserve">    </w:t>
      </w:r>
      <w:r w:rsidRPr="00F20439">
        <w:rPr>
          <w:rFonts w:eastAsia="黑体" w:cs="Times New Roman"/>
          <w:kern w:val="2"/>
          <w:sz w:val="32"/>
          <w:u w:val="single"/>
        </w:rPr>
        <w:t xml:space="preserve"> </w:t>
      </w:r>
      <w:r w:rsidR="002A4800">
        <w:rPr>
          <w:rFonts w:eastAsia="黑体" w:cs="Times New Roman"/>
          <w:kern w:val="2"/>
          <w:sz w:val="32"/>
          <w:u w:val="single"/>
        </w:rPr>
        <w:t xml:space="preserve">   </w:t>
      </w:r>
      <w:r w:rsidRPr="00F20439">
        <w:rPr>
          <w:rFonts w:eastAsia="黑体" w:cs="Times New Roman"/>
          <w:kern w:val="2"/>
          <w:sz w:val="32"/>
          <w:u w:val="single"/>
        </w:rPr>
        <w:t xml:space="preserve"> </w:t>
      </w:r>
      <w:r w:rsidRPr="00F20439">
        <w:rPr>
          <w:rFonts w:eastAsia="黑体" w:cs="Times New Roman" w:hint="eastAsia"/>
          <w:kern w:val="2"/>
          <w:sz w:val="32"/>
          <w:u w:val="single"/>
        </w:rPr>
        <w:t>信息学院</w:t>
      </w:r>
      <w:r w:rsidR="00562829" w:rsidRPr="00F20439">
        <w:rPr>
          <w:rFonts w:eastAsia="黑体" w:cs="Times New Roman" w:hint="eastAsia"/>
          <w:kern w:val="2"/>
          <w:sz w:val="32"/>
          <w:u w:val="single"/>
        </w:rPr>
        <w:t xml:space="preserve">  </w:t>
      </w:r>
      <w:r w:rsidR="002A4800">
        <w:rPr>
          <w:rFonts w:eastAsia="黑体" w:cs="Times New Roman"/>
          <w:kern w:val="2"/>
          <w:sz w:val="32"/>
          <w:u w:val="single"/>
        </w:rPr>
        <w:t xml:space="preserve">      </w:t>
      </w:r>
      <w:r w:rsidR="00562829" w:rsidRPr="00F20439">
        <w:rPr>
          <w:rFonts w:eastAsia="黑体" w:cs="Times New Roman" w:hint="eastAsia"/>
          <w:kern w:val="2"/>
          <w:sz w:val="32"/>
          <w:u w:val="single"/>
        </w:rPr>
        <w:t xml:space="preserve"> </w:t>
      </w:r>
      <w:r w:rsidR="00E76ABB">
        <w:rPr>
          <w:rFonts w:eastAsia="黑体" w:cs="Times New Roman"/>
          <w:kern w:val="2"/>
          <w:sz w:val="32"/>
          <w:u w:val="single"/>
        </w:rPr>
        <w:t xml:space="preserve">  </w:t>
      </w:r>
      <w:r w:rsidR="00562829" w:rsidRPr="00F20439">
        <w:rPr>
          <w:rFonts w:eastAsia="黑体" w:cs="Times New Roman" w:hint="eastAsia"/>
          <w:kern w:val="2"/>
          <w:sz w:val="32"/>
          <w:u w:val="single"/>
        </w:rPr>
        <w:t xml:space="preserve">   </w:t>
      </w:r>
      <w:r w:rsidR="00562829" w:rsidRPr="00F20439">
        <w:rPr>
          <w:rFonts w:eastAsia="黑体" w:cs="Times New Roman"/>
          <w:kern w:val="2"/>
          <w:sz w:val="32"/>
          <w:u w:val="single"/>
        </w:rPr>
        <w:t xml:space="preserve">  </w:t>
      </w:r>
      <w:r w:rsidR="00562829">
        <w:rPr>
          <w:rFonts w:eastAsia="黑体" w:cs="Times New Roman"/>
          <w:kern w:val="2"/>
          <w:sz w:val="32"/>
          <w:u w:val="single"/>
        </w:rPr>
        <w:t xml:space="preserve">    </w:t>
      </w:r>
    </w:p>
    <w:p w14:paraId="1831D9EA" w14:textId="562B4336" w:rsidR="00F20439" w:rsidRPr="00F20439" w:rsidRDefault="00F20439" w:rsidP="008904DF">
      <w:pPr>
        <w:widowControl w:val="0"/>
        <w:tabs>
          <w:tab w:val="right" w:pos="240"/>
          <w:tab w:val="left" w:pos="6660"/>
        </w:tabs>
        <w:spacing w:before="156"/>
        <w:ind w:left="630" w:firstLineChars="0" w:firstLine="630"/>
        <w:rPr>
          <w:rFonts w:eastAsia="黑体" w:cs="Times New Roman"/>
          <w:spacing w:val="70"/>
          <w:kern w:val="2"/>
          <w:sz w:val="32"/>
          <w:u w:val="single"/>
        </w:rPr>
      </w:pPr>
      <w:r w:rsidRPr="00F20439">
        <w:rPr>
          <w:rFonts w:eastAsia="黑体" w:cs="Times New Roman" w:hint="eastAsia"/>
          <w:spacing w:val="70"/>
          <w:sz w:val="32"/>
        </w:rPr>
        <w:t>专业名称</w:t>
      </w:r>
      <w:r w:rsidRPr="00F20439">
        <w:rPr>
          <w:rFonts w:eastAsia="黑体" w:cs="Times New Roman"/>
          <w:spacing w:val="70"/>
          <w:kern w:val="2"/>
          <w:sz w:val="32"/>
          <w:u w:val="single"/>
        </w:rPr>
        <w:t xml:space="preserve">  </w:t>
      </w:r>
      <w:r w:rsidRPr="00F20439">
        <w:rPr>
          <w:rFonts w:eastAsia="黑体" w:cs="Times New Roman" w:hint="eastAsia"/>
          <w:spacing w:val="70"/>
          <w:kern w:val="2"/>
          <w:sz w:val="32"/>
          <w:u w:val="single"/>
        </w:rPr>
        <w:t xml:space="preserve"> </w:t>
      </w:r>
      <w:r w:rsidR="002A4800">
        <w:rPr>
          <w:rFonts w:eastAsia="黑体" w:cs="Times New Roman"/>
          <w:spacing w:val="70"/>
          <w:kern w:val="2"/>
          <w:sz w:val="32"/>
          <w:u w:val="single"/>
        </w:rPr>
        <w:t xml:space="preserve"> </w:t>
      </w:r>
      <w:r w:rsidR="00E76ABB">
        <w:rPr>
          <w:rFonts w:eastAsia="黑体" w:cs="Times New Roman"/>
          <w:spacing w:val="70"/>
          <w:kern w:val="2"/>
          <w:sz w:val="32"/>
          <w:u w:val="single"/>
        </w:rPr>
        <w:t xml:space="preserve">     </w:t>
      </w:r>
      <w:r w:rsidR="003457E6">
        <w:rPr>
          <w:rFonts w:eastAsia="黑体" w:cs="Times New Roman"/>
          <w:spacing w:val="70"/>
          <w:kern w:val="2"/>
          <w:sz w:val="32"/>
          <w:u w:val="single"/>
        </w:rPr>
        <w:t xml:space="preserve"> </w:t>
      </w:r>
      <w:r w:rsidR="00E87BD2">
        <w:rPr>
          <w:rFonts w:eastAsia="黑体" w:cs="Times New Roman"/>
          <w:spacing w:val="70"/>
          <w:kern w:val="2"/>
          <w:sz w:val="32"/>
          <w:u w:val="single"/>
        </w:rPr>
        <w:t xml:space="preserve"> </w:t>
      </w:r>
      <w:r w:rsidR="00BC53AB" w:rsidRPr="00BC53AB">
        <w:rPr>
          <w:rFonts w:eastAsia="黑体" w:cs="Times New Roman" w:hint="eastAsia"/>
          <w:spacing w:val="70"/>
          <w:kern w:val="2"/>
          <w:sz w:val="32"/>
          <w:u w:val="single"/>
        </w:rPr>
        <w:t>计算机软件与理论</w:t>
      </w:r>
      <w:r w:rsidR="00E87BD2">
        <w:rPr>
          <w:rFonts w:eastAsia="黑体" w:cs="Times New Roman" w:hint="eastAsia"/>
          <w:spacing w:val="70"/>
          <w:kern w:val="2"/>
          <w:sz w:val="32"/>
          <w:u w:val="single"/>
        </w:rPr>
        <w:t xml:space="preserve"> </w:t>
      </w:r>
      <w:r w:rsidR="00E76ABB">
        <w:rPr>
          <w:rFonts w:eastAsia="黑体" w:cs="Times New Roman"/>
          <w:spacing w:val="70"/>
          <w:kern w:val="2"/>
          <w:sz w:val="32"/>
          <w:u w:val="single"/>
        </w:rPr>
        <w:t xml:space="preserve"> </w:t>
      </w:r>
      <w:r w:rsidR="00562829">
        <w:rPr>
          <w:rFonts w:eastAsia="黑体" w:cs="Times New Roman"/>
          <w:spacing w:val="70"/>
          <w:kern w:val="2"/>
          <w:sz w:val="32"/>
          <w:u w:val="single"/>
        </w:rPr>
        <w:t xml:space="preserve"> </w:t>
      </w:r>
      <w:r w:rsidR="00E76ABB">
        <w:rPr>
          <w:rFonts w:eastAsia="黑体" w:cs="Times New Roman"/>
          <w:spacing w:val="70"/>
          <w:kern w:val="2"/>
          <w:sz w:val="32"/>
          <w:u w:val="single"/>
        </w:rPr>
        <w:t xml:space="preserve"> </w:t>
      </w:r>
      <w:r w:rsidR="002A4800">
        <w:rPr>
          <w:rFonts w:eastAsia="黑体" w:cs="Times New Roman"/>
          <w:spacing w:val="70"/>
          <w:kern w:val="2"/>
          <w:sz w:val="32"/>
          <w:u w:val="single"/>
        </w:rPr>
        <w:t xml:space="preserve"> </w:t>
      </w:r>
      <w:r w:rsidR="00562829">
        <w:rPr>
          <w:rFonts w:eastAsia="黑体" w:cs="Times New Roman"/>
          <w:spacing w:val="70"/>
          <w:kern w:val="2"/>
          <w:sz w:val="32"/>
          <w:u w:val="single"/>
        </w:rPr>
        <w:t xml:space="preserve"> </w:t>
      </w:r>
    </w:p>
    <w:p w14:paraId="4B819FA1" w14:textId="1B149113" w:rsidR="00F20439" w:rsidRPr="00F20439" w:rsidRDefault="00F20439" w:rsidP="008904DF">
      <w:pPr>
        <w:widowControl w:val="0"/>
        <w:tabs>
          <w:tab w:val="right" w:pos="240"/>
          <w:tab w:val="left" w:pos="6660"/>
        </w:tabs>
        <w:spacing w:before="156"/>
        <w:ind w:left="630" w:firstLineChars="0" w:firstLine="630"/>
        <w:rPr>
          <w:rFonts w:eastAsia="黑体" w:cs="Times New Roman"/>
          <w:spacing w:val="70"/>
          <w:kern w:val="2"/>
          <w:sz w:val="32"/>
          <w:u w:val="single"/>
        </w:rPr>
      </w:pPr>
      <w:r w:rsidRPr="00F20439">
        <w:rPr>
          <w:rFonts w:eastAsia="黑体" w:cs="Times New Roman" w:hint="eastAsia"/>
          <w:spacing w:val="70"/>
          <w:kern w:val="2"/>
          <w:sz w:val="32"/>
        </w:rPr>
        <w:t>研究方向</w:t>
      </w:r>
      <w:r w:rsidR="00665DB0">
        <w:rPr>
          <w:rFonts w:eastAsia="黑体" w:cs="Times New Roman"/>
          <w:spacing w:val="70"/>
          <w:kern w:val="2"/>
          <w:sz w:val="32"/>
          <w:u w:val="single"/>
        </w:rPr>
        <w:t xml:space="preserve">  </w:t>
      </w:r>
      <w:r w:rsidR="00A06C7F">
        <w:rPr>
          <w:rFonts w:eastAsia="黑体" w:cs="Times New Roman"/>
          <w:spacing w:val="70"/>
          <w:kern w:val="2"/>
          <w:sz w:val="32"/>
          <w:u w:val="single"/>
        </w:rPr>
        <w:t xml:space="preserve"> </w:t>
      </w:r>
      <w:r w:rsidR="000E44FC">
        <w:rPr>
          <w:rFonts w:eastAsia="黑体" w:cs="Times New Roman"/>
          <w:spacing w:val="70"/>
          <w:kern w:val="2"/>
          <w:sz w:val="32"/>
          <w:u w:val="single"/>
        </w:rPr>
        <w:t xml:space="preserve">  </w:t>
      </w:r>
      <w:r w:rsidR="00E76ABB">
        <w:rPr>
          <w:rFonts w:eastAsia="黑体" w:cs="Times New Roman"/>
          <w:spacing w:val="70"/>
          <w:kern w:val="2"/>
          <w:sz w:val="32"/>
          <w:u w:val="single"/>
        </w:rPr>
        <w:t xml:space="preserve">          </w:t>
      </w:r>
      <w:r w:rsidR="00665DB0" w:rsidRPr="00665DB0">
        <w:rPr>
          <w:rFonts w:eastAsia="黑体" w:cs="Times New Roman" w:hint="eastAsia"/>
          <w:spacing w:val="70"/>
          <w:kern w:val="2"/>
          <w:sz w:val="32"/>
          <w:u w:val="single"/>
        </w:rPr>
        <w:t>分布式计算</w:t>
      </w:r>
      <w:r w:rsidR="00E76ABB">
        <w:rPr>
          <w:rFonts w:eastAsia="黑体" w:cs="Times New Roman" w:hint="eastAsia"/>
          <w:spacing w:val="70"/>
          <w:kern w:val="2"/>
          <w:sz w:val="32"/>
          <w:u w:val="single"/>
        </w:rPr>
        <w:t xml:space="preserve"> </w:t>
      </w:r>
      <w:r w:rsidR="00E76ABB">
        <w:rPr>
          <w:rFonts w:eastAsia="黑体" w:cs="Times New Roman"/>
          <w:spacing w:val="70"/>
          <w:kern w:val="2"/>
          <w:sz w:val="32"/>
          <w:u w:val="single"/>
        </w:rPr>
        <w:t xml:space="preserve">      </w:t>
      </w:r>
      <w:r w:rsidR="00A06C7F">
        <w:rPr>
          <w:rFonts w:eastAsia="黑体" w:cs="Times New Roman"/>
          <w:spacing w:val="70"/>
          <w:kern w:val="2"/>
          <w:sz w:val="32"/>
          <w:u w:val="single"/>
        </w:rPr>
        <w:t xml:space="preserve"> </w:t>
      </w:r>
      <w:r w:rsidR="000E44FC">
        <w:rPr>
          <w:rFonts w:eastAsia="黑体" w:cs="Times New Roman"/>
          <w:spacing w:val="70"/>
          <w:kern w:val="2"/>
          <w:sz w:val="32"/>
          <w:u w:val="single"/>
        </w:rPr>
        <w:t xml:space="preserve"> </w:t>
      </w:r>
      <w:r w:rsidR="00562829">
        <w:rPr>
          <w:rFonts w:eastAsia="黑体" w:cs="Times New Roman"/>
          <w:spacing w:val="70"/>
          <w:kern w:val="2"/>
          <w:sz w:val="32"/>
          <w:u w:val="single"/>
        </w:rPr>
        <w:t xml:space="preserve"> </w:t>
      </w:r>
    </w:p>
    <w:p w14:paraId="46D5B11D" w14:textId="46254C8D" w:rsidR="00F20439" w:rsidRPr="00F20439" w:rsidRDefault="00F20439" w:rsidP="008904DF">
      <w:pPr>
        <w:widowControl w:val="0"/>
        <w:tabs>
          <w:tab w:val="right" w:pos="240"/>
        </w:tabs>
        <w:spacing w:before="156"/>
        <w:ind w:left="630" w:firstLineChars="0" w:firstLine="630"/>
        <w:rPr>
          <w:rFonts w:ascii="华文隶书" w:eastAsia="黑体" w:cs="Times New Roman"/>
          <w:b/>
          <w:kern w:val="2"/>
          <w:sz w:val="32"/>
          <w:u w:val="single"/>
        </w:rPr>
      </w:pPr>
      <w:r w:rsidRPr="00F20439">
        <w:rPr>
          <w:rFonts w:eastAsia="黑体" w:cs="Times New Roman" w:hint="eastAsia"/>
          <w:spacing w:val="15"/>
          <w:sz w:val="32"/>
        </w:rPr>
        <w:t>研究生姓名</w:t>
      </w:r>
      <w:bookmarkStart w:id="0" w:name="_Hlk95320199"/>
      <w:r w:rsidRPr="00F20439">
        <w:rPr>
          <w:rFonts w:eastAsia="黑体" w:cs="Times New Roman"/>
          <w:spacing w:val="15"/>
          <w:sz w:val="32"/>
          <w:u w:val="single"/>
        </w:rPr>
        <w:t xml:space="preserve"> </w:t>
      </w:r>
      <w:r w:rsidRPr="00F20439">
        <w:rPr>
          <w:rFonts w:eastAsia="黑体" w:cs="Times New Roman"/>
          <w:kern w:val="2"/>
          <w:sz w:val="32"/>
          <w:u w:val="single"/>
        </w:rPr>
        <w:t xml:space="preserve">  </w:t>
      </w:r>
      <w:r w:rsidRPr="00F20439">
        <w:rPr>
          <w:rFonts w:eastAsia="黑体" w:cs="Times New Roman" w:hint="eastAsia"/>
          <w:kern w:val="2"/>
          <w:sz w:val="32"/>
          <w:u w:val="single"/>
        </w:rPr>
        <w:t xml:space="preserve"> </w:t>
      </w:r>
      <w:r w:rsidR="003457E6">
        <w:rPr>
          <w:rFonts w:ascii="黑体" w:eastAsia="黑体" w:hAnsi="黑体" w:cs="Times New Roman" w:hint="eastAsia"/>
          <w:sz w:val="32"/>
          <w:u w:val="single"/>
        </w:rPr>
        <w:t xml:space="preserve"> </w:t>
      </w:r>
      <w:r w:rsidR="003457E6">
        <w:rPr>
          <w:rFonts w:ascii="黑体" w:eastAsia="黑体" w:hAnsi="黑体" w:cs="Times New Roman"/>
          <w:sz w:val="32"/>
          <w:u w:val="single"/>
        </w:rPr>
        <w:t xml:space="preserve"> </w:t>
      </w:r>
      <w:r w:rsidR="00E76ABB">
        <w:rPr>
          <w:rFonts w:ascii="黑体" w:eastAsia="黑体" w:hAnsi="黑体" w:cs="Times New Roman"/>
          <w:sz w:val="32"/>
          <w:u w:val="single"/>
        </w:rPr>
        <w:t>xxx</w:t>
      </w:r>
      <w:r w:rsidR="000E44FC">
        <w:rPr>
          <w:rFonts w:ascii="黑体" w:eastAsia="黑体" w:hAnsi="黑体" w:cs="Times New Roman"/>
          <w:sz w:val="32"/>
          <w:u w:val="single"/>
        </w:rPr>
        <w:t xml:space="preserve">   </w:t>
      </w:r>
      <w:r w:rsidR="003457E6">
        <w:rPr>
          <w:rFonts w:ascii="黑体" w:eastAsia="黑体" w:hAnsi="黑体" w:cs="Times New Roman"/>
          <w:sz w:val="32"/>
          <w:u w:val="single"/>
        </w:rPr>
        <w:t xml:space="preserve"> </w:t>
      </w:r>
      <w:r w:rsidRPr="00F20439">
        <w:rPr>
          <w:rFonts w:eastAsia="黑体" w:cs="Times New Roman"/>
          <w:kern w:val="2"/>
          <w:sz w:val="32"/>
          <w:u w:val="single"/>
        </w:rPr>
        <w:t xml:space="preserve"> </w:t>
      </w:r>
      <w:bookmarkEnd w:id="0"/>
      <w:r w:rsidRPr="00F20439">
        <w:rPr>
          <w:rFonts w:eastAsia="黑体" w:cs="Times New Roman"/>
          <w:kern w:val="2"/>
          <w:sz w:val="32"/>
        </w:rPr>
        <w:t xml:space="preserve">   </w:t>
      </w:r>
      <w:r w:rsidRPr="00F20439">
        <w:rPr>
          <w:rFonts w:eastAsia="黑体" w:cs="Times New Roman" w:hint="eastAsia"/>
          <w:kern w:val="2"/>
          <w:sz w:val="32"/>
        </w:rPr>
        <w:t>学号</w:t>
      </w:r>
      <w:r w:rsidRPr="00F20439">
        <w:rPr>
          <w:rFonts w:eastAsia="黑体" w:cs="Times New Roman"/>
          <w:kern w:val="2"/>
          <w:sz w:val="32"/>
        </w:rPr>
        <w:t xml:space="preserve"> </w:t>
      </w:r>
      <w:r w:rsidRPr="00F20439">
        <w:rPr>
          <w:rFonts w:eastAsia="黑体" w:cs="Times New Roman"/>
          <w:kern w:val="2"/>
          <w:sz w:val="32"/>
          <w:u w:val="single"/>
        </w:rPr>
        <w:t xml:space="preserve"> </w:t>
      </w:r>
      <w:r w:rsidRPr="00F20439">
        <w:rPr>
          <w:rFonts w:eastAsia="黑体" w:cs="Times New Roman" w:hint="eastAsia"/>
          <w:kern w:val="2"/>
          <w:sz w:val="32"/>
          <w:u w:val="single"/>
        </w:rPr>
        <w:t xml:space="preserve"> </w:t>
      </w:r>
      <w:r w:rsidR="00562829">
        <w:rPr>
          <w:rFonts w:eastAsia="黑体" w:cs="Times New Roman"/>
          <w:kern w:val="2"/>
          <w:sz w:val="32"/>
          <w:u w:val="single"/>
        </w:rPr>
        <w:t xml:space="preserve"> </w:t>
      </w:r>
      <w:bookmarkStart w:id="1" w:name="_GoBack"/>
      <w:r w:rsidR="00BC53AB">
        <w:rPr>
          <w:rFonts w:eastAsia="黑体" w:cs="Times New Roman"/>
          <w:kern w:val="2"/>
          <w:sz w:val="32"/>
          <w:u w:val="single"/>
        </w:rPr>
        <w:t xml:space="preserve">  </w:t>
      </w:r>
      <w:r w:rsidR="00BC53AB">
        <w:rPr>
          <w:rFonts w:ascii="黑体" w:eastAsia="黑体" w:hAnsi="黑体" w:cs="Times New Roman"/>
          <w:sz w:val="32"/>
          <w:u w:val="single"/>
        </w:rPr>
        <w:t xml:space="preserve">12021115016 </w:t>
      </w:r>
      <w:bookmarkEnd w:id="1"/>
      <w:r w:rsidRPr="00F20439">
        <w:rPr>
          <w:rFonts w:eastAsia="黑体" w:cs="Times New Roman"/>
          <w:kern w:val="2"/>
          <w:sz w:val="32"/>
          <w:u w:val="single"/>
        </w:rPr>
        <w:t xml:space="preserve">  </w:t>
      </w:r>
    </w:p>
    <w:p w14:paraId="43DA3E3C" w14:textId="3CA7A25C" w:rsidR="00A149E4" w:rsidRPr="00B204B1" w:rsidRDefault="00F20439" w:rsidP="008904DF">
      <w:pPr>
        <w:widowControl w:val="0"/>
        <w:tabs>
          <w:tab w:val="right" w:pos="240"/>
        </w:tabs>
        <w:spacing w:before="156"/>
        <w:ind w:left="630" w:firstLineChars="0" w:firstLine="630"/>
        <w:rPr>
          <w:rFonts w:cs="Times New Roman"/>
          <w:kern w:val="2"/>
          <w:sz w:val="32"/>
          <w:u w:val="single"/>
        </w:rPr>
      </w:pPr>
      <w:r w:rsidRPr="00F20439">
        <w:rPr>
          <w:rFonts w:eastAsia="黑体" w:cs="Times New Roman" w:hint="eastAsia"/>
          <w:spacing w:val="75"/>
          <w:sz w:val="32"/>
        </w:rPr>
        <w:t>导师姓</w:t>
      </w:r>
      <w:r w:rsidRPr="00F20439">
        <w:rPr>
          <w:rFonts w:eastAsia="黑体" w:cs="Times New Roman" w:hint="eastAsia"/>
          <w:spacing w:val="30"/>
          <w:sz w:val="32"/>
        </w:rPr>
        <w:t>名</w:t>
      </w:r>
      <w:r w:rsidRPr="00F20439">
        <w:rPr>
          <w:rFonts w:eastAsia="黑体" w:cs="Times New Roman"/>
          <w:kern w:val="2"/>
          <w:sz w:val="32"/>
          <w:u w:val="single"/>
        </w:rPr>
        <w:t xml:space="preserve">  </w:t>
      </w:r>
      <w:r w:rsidR="00A06C7F">
        <w:rPr>
          <w:rFonts w:eastAsia="黑体" w:cs="Times New Roman"/>
          <w:kern w:val="2"/>
          <w:sz w:val="32"/>
          <w:u w:val="single"/>
        </w:rPr>
        <w:t xml:space="preserve">    </w:t>
      </w:r>
      <w:r w:rsidRPr="00F20439">
        <w:rPr>
          <w:rFonts w:eastAsia="黑体" w:cs="Times New Roman"/>
          <w:kern w:val="2"/>
          <w:sz w:val="32"/>
          <w:u w:val="single"/>
        </w:rPr>
        <w:t xml:space="preserve"> </w:t>
      </w:r>
      <w:r w:rsidR="003457E6">
        <w:rPr>
          <w:rFonts w:eastAsia="黑体" w:cs="Times New Roman" w:hint="eastAsia"/>
          <w:kern w:val="2"/>
          <w:sz w:val="32"/>
          <w:u w:val="single"/>
        </w:rPr>
        <w:t xml:space="preserve"> </w:t>
      </w:r>
      <w:r w:rsidR="003457E6">
        <w:rPr>
          <w:rFonts w:eastAsia="黑体" w:cs="Times New Roman"/>
          <w:kern w:val="2"/>
          <w:sz w:val="32"/>
          <w:u w:val="single"/>
        </w:rPr>
        <w:t xml:space="preserve">  </w:t>
      </w:r>
      <w:r w:rsidR="00E76ABB">
        <w:rPr>
          <w:rFonts w:eastAsia="黑体" w:cs="Times New Roman"/>
          <w:kern w:val="2"/>
          <w:sz w:val="32"/>
          <w:u w:val="single"/>
        </w:rPr>
        <w:t>xxx</w:t>
      </w:r>
      <w:r w:rsidR="003457E6">
        <w:rPr>
          <w:rFonts w:eastAsia="黑体" w:cs="Times New Roman"/>
          <w:kern w:val="2"/>
          <w:sz w:val="32"/>
          <w:u w:val="single"/>
        </w:rPr>
        <w:t xml:space="preserve">     </w:t>
      </w:r>
      <w:r w:rsidR="00A06C7F">
        <w:rPr>
          <w:rFonts w:eastAsia="黑体" w:cs="Times New Roman"/>
          <w:kern w:val="2"/>
          <w:sz w:val="32"/>
          <w:u w:val="single"/>
        </w:rPr>
        <w:t xml:space="preserve">   </w:t>
      </w:r>
      <w:r w:rsidRPr="00F20439">
        <w:rPr>
          <w:rFonts w:eastAsia="黑体" w:cs="Times New Roman"/>
          <w:kern w:val="2"/>
          <w:sz w:val="32"/>
          <w:u w:val="single"/>
        </w:rPr>
        <w:t xml:space="preserve">  </w:t>
      </w:r>
      <w:r w:rsidRPr="00F20439">
        <w:rPr>
          <w:rFonts w:eastAsia="黑体" w:cs="Times New Roman"/>
          <w:kern w:val="2"/>
          <w:sz w:val="32"/>
        </w:rPr>
        <w:t xml:space="preserve">  </w:t>
      </w:r>
      <w:r w:rsidRPr="00F20439">
        <w:rPr>
          <w:rFonts w:eastAsia="黑体" w:cs="Times New Roman" w:hint="eastAsia"/>
          <w:kern w:val="2"/>
          <w:sz w:val="32"/>
        </w:rPr>
        <w:t xml:space="preserve"> </w:t>
      </w:r>
      <w:r w:rsidRPr="00F20439">
        <w:rPr>
          <w:rFonts w:eastAsia="黑体" w:cs="Times New Roman" w:hint="eastAsia"/>
          <w:kern w:val="2"/>
          <w:sz w:val="32"/>
        </w:rPr>
        <w:t>职称</w:t>
      </w:r>
      <w:r w:rsidRPr="00F20439">
        <w:rPr>
          <w:rFonts w:eastAsia="黑体" w:cs="Times New Roman"/>
          <w:kern w:val="2"/>
          <w:sz w:val="32"/>
        </w:rPr>
        <w:t xml:space="preserve"> </w:t>
      </w:r>
      <w:bookmarkStart w:id="2" w:name="_Hlk95319928"/>
      <w:r w:rsidRPr="00F20439">
        <w:rPr>
          <w:rFonts w:eastAsia="黑体" w:cs="Times New Roman"/>
          <w:kern w:val="2"/>
          <w:sz w:val="32"/>
          <w:u w:val="single"/>
        </w:rPr>
        <w:t xml:space="preserve">  </w:t>
      </w:r>
      <w:r w:rsidRPr="00F20439">
        <w:rPr>
          <w:rFonts w:eastAsia="黑体" w:cs="Times New Roman" w:hint="eastAsia"/>
          <w:kern w:val="2"/>
          <w:sz w:val="32"/>
          <w:u w:val="single"/>
        </w:rPr>
        <w:t xml:space="preserve">  </w:t>
      </w:r>
      <w:r w:rsidR="000E44FC">
        <w:rPr>
          <w:rFonts w:eastAsia="黑体" w:cs="Times New Roman"/>
          <w:kern w:val="2"/>
          <w:sz w:val="32"/>
          <w:u w:val="single"/>
        </w:rPr>
        <w:t xml:space="preserve">   </w:t>
      </w:r>
      <w:r w:rsidRPr="00F20439">
        <w:rPr>
          <w:rFonts w:eastAsia="黑体" w:cs="Times New Roman" w:hint="eastAsia"/>
          <w:kern w:val="2"/>
          <w:sz w:val="32"/>
          <w:u w:val="single"/>
        </w:rPr>
        <w:t xml:space="preserve"> </w:t>
      </w:r>
      <w:r w:rsidR="00B97EDB">
        <w:rPr>
          <w:rFonts w:eastAsia="黑体" w:cs="Times New Roman"/>
          <w:kern w:val="2"/>
          <w:sz w:val="32"/>
          <w:u w:val="single"/>
        </w:rPr>
        <w:t xml:space="preserve"> </w:t>
      </w:r>
      <w:r w:rsidR="00562829">
        <w:rPr>
          <w:rFonts w:eastAsia="黑体" w:cs="Times New Roman"/>
          <w:kern w:val="2"/>
          <w:sz w:val="32"/>
          <w:u w:val="single"/>
        </w:rPr>
        <w:t xml:space="preserve"> </w:t>
      </w:r>
      <w:r w:rsidR="00A06C7F">
        <w:rPr>
          <w:rFonts w:eastAsia="黑体" w:cs="Times New Roman"/>
          <w:kern w:val="2"/>
          <w:sz w:val="32"/>
          <w:u w:val="single"/>
        </w:rPr>
        <w:t xml:space="preserve"> </w:t>
      </w:r>
      <w:r w:rsidR="00562829">
        <w:rPr>
          <w:rFonts w:eastAsia="黑体" w:cs="Times New Roman"/>
          <w:kern w:val="2"/>
          <w:sz w:val="32"/>
          <w:u w:val="single"/>
        </w:rPr>
        <w:t xml:space="preserve"> </w:t>
      </w:r>
      <w:r w:rsidRPr="00F20439">
        <w:rPr>
          <w:rFonts w:eastAsia="黑体" w:cs="Times New Roman" w:hint="eastAsia"/>
          <w:kern w:val="2"/>
          <w:sz w:val="32"/>
          <w:u w:val="single"/>
        </w:rPr>
        <w:t>教授</w:t>
      </w:r>
      <w:r w:rsidRPr="00851AB8">
        <w:rPr>
          <w:rFonts w:eastAsia="黑体" w:cs="Times New Roman"/>
          <w:spacing w:val="15"/>
          <w:sz w:val="32"/>
          <w:u w:val="single"/>
        </w:rPr>
        <w:t xml:space="preserve"> </w:t>
      </w:r>
      <w:r w:rsidRPr="00851AB8">
        <w:rPr>
          <w:rFonts w:eastAsia="黑体" w:cs="Times New Roman"/>
          <w:kern w:val="2"/>
          <w:sz w:val="32"/>
          <w:u w:val="single"/>
        </w:rPr>
        <w:t xml:space="preserve"> </w:t>
      </w:r>
      <w:r w:rsidR="000E44FC">
        <w:rPr>
          <w:rFonts w:eastAsia="黑体" w:cs="Times New Roman"/>
          <w:kern w:val="2"/>
          <w:sz w:val="32"/>
          <w:u w:val="single"/>
        </w:rPr>
        <w:t xml:space="preserve"> </w:t>
      </w:r>
      <w:r w:rsidRPr="00851AB8">
        <w:rPr>
          <w:rFonts w:eastAsia="黑体" w:cs="Times New Roman"/>
          <w:kern w:val="2"/>
          <w:sz w:val="32"/>
          <w:u w:val="single"/>
        </w:rPr>
        <w:t xml:space="preserve"> </w:t>
      </w:r>
      <w:r w:rsidR="000E44FC">
        <w:rPr>
          <w:rFonts w:eastAsia="黑体" w:cs="Times New Roman"/>
          <w:kern w:val="2"/>
          <w:sz w:val="32"/>
          <w:u w:val="single"/>
        </w:rPr>
        <w:t xml:space="preserve"> </w:t>
      </w:r>
      <w:r w:rsidR="00B97EDB">
        <w:rPr>
          <w:rFonts w:eastAsia="黑体" w:cs="Times New Roman"/>
          <w:kern w:val="2"/>
          <w:sz w:val="32"/>
          <w:u w:val="single"/>
        </w:rPr>
        <w:t xml:space="preserve"> </w:t>
      </w:r>
      <w:r w:rsidRPr="00851AB8">
        <w:rPr>
          <w:rFonts w:eastAsia="黑体" w:cs="Times New Roman"/>
          <w:kern w:val="2"/>
          <w:sz w:val="32"/>
          <w:u w:val="single"/>
        </w:rPr>
        <w:t xml:space="preserve">   </w:t>
      </w:r>
      <w:r w:rsidRPr="00F20439">
        <w:rPr>
          <w:rFonts w:eastAsia="黑体" w:cs="Times New Roman" w:hint="eastAsia"/>
          <w:kern w:val="2"/>
          <w:sz w:val="32"/>
          <w:u w:val="single"/>
        </w:rPr>
        <w:t xml:space="preserve"> </w:t>
      </w:r>
      <w:bookmarkEnd w:id="2"/>
    </w:p>
    <w:p w14:paraId="0D4CA3CB" w14:textId="4DEFFD24" w:rsidR="00A149E4" w:rsidRPr="00A149E4" w:rsidRDefault="00A149E4" w:rsidP="008904DF">
      <w:pPr>
        <w:widowControl w:val="0"/>
        <w:tabs>
          <w:tab w:val="right" w:pos="240"/>
        </w:tabs>
        <w:spacing w:before="156"/>
        <w:ind w:firstLineChars="0" w:firstLine="0"/>
        <w:jc w:val="center"/>
        <w:rPr>
          <w:rFonts w:ascii="Calibri" w:hAnsi="Calibri" w:cs="Times New Roman"/>
          <w:kern w:val="2"/>
          <w:u w:val="single"/>
        </w:rPr>
      </w:pPr>
      <w:r w:rsidRPr="00A149E4">
        <w:rPr>
          <w:rFonts w:ascii="黑体" w:eastAsia="黑体" w:hAnsi="黑体" w:cs="Times New Roman" w:hint="eastAsia"/>
          <w:kern w:val="2"/>
          <w:sz w:val="32"/>
        </w:rPr>
        <w:t>202</w:t>
      </w:r>
      <w:r w:rsidR="00E63D82">
        <w:rPr>
          <w:rFonts w:ascii="黑体" w:eastAsia="黑体" w:hAnsi="黑体" w:cs="Times New Roman"/>
          <w:kern w:val="2"/>
          <w:sz w:val="32"/>
        </w:rPr>
        <w:t>4</w:t>
      </w:r>
      <w:r w:rsidRPr="00A149E4">
        <w:rPr>
          <w:rFonts w:ascii="Calibri" w:eastAsia="黑体" w:hAnsi="Calibri" w:cs="Times New Roman" w:hint="eastAsia"/>
          <w:kern w:val="2"/>
          <w:sz w:val="32"/>
        </w:rPr>
        <w:t>年</w:t>
      </w:r>
      <w:r w:rsidR="00E63D82">
        <w:rPr>
          <w:rFonts w:ascii="Calibri" w:eastAsia="黑体" w:hAnsi="Calibri" w:cs="Times New Roman"/>
          <w:kern w:val="2"/>
          <w:sz w:val="32"/>
        </w:rPr>
        <w:t>3</w:t>
      </w:r>
      <w:r w:rsidRPr="00A149E4">
        <w:rPr>
          <w:rFonts w:ascii="Calibri" w:eastAsia="黑体" w:hAnsi="Calibri" w:cs="Times New Roman" w:hint="eastAsia"/>
          <w:kern w:val="2"/>
          <w:sz w:val="32"/>
        </w:rPr>
        <w:t>月</w:t>
      </w:r>
    </w:p>
    <w:p w14:paraId="74F51A1E" w14:textId="77777777" w:rsidR="00A149E4" w:rsidRDefault="00A149E4" w:rsidP="008904DF">
      <w:pPr>
        <w:widowControl w:val="0"/>
        <w:tabs>
          <w:tab w:val="right" w:pos="240"/>
        </w:tabs>
        <w:spacing w:line="480" w:lineRule="auto"/>
        <w:ind w:firstLine="640"/>
        <w:jc w:val="center"/>
        <w:rPr>
          <w:rFonts w:eastAsia="黑体"/>
          <w:sz w:val="32"/>
        </w:rPr>
      </w:pPr>
    </w:p>
    <w:p w14:paraId="26F60475" w14:textId="34D07908" w:rsidR="00193F96" w:rsidRDefault="00193F96" w:rsidP="008904DF">
      <w:pPr>
        <w:tabs>
          <w:tab w:val="right" w:pos="240"/>
        </w:tabs>
        <w:spacing w:after="160" w:line="312" w:lineRule="auto"/>
        <w:ind w:firstLineChars="0" w:firstLine="0"/>
        <w:jc w:val="left"/>
        <w:rPr>
          <w:rFonts w:eastAsia="黑体"/>
          <w:sz w:val="32"/>
        </w:rPr>
        <w:sectPr w:rsidR="00193F96" w:rsidSect="00E7135E">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797" w:bottom="1440" w:left="1797" w:header="851" w:footer="992" w:gutter="0"/>
          <w:pgNumType w:start="1"/>
          <w:cols w:space="425"/>
          <w:docGrid w:type="lines" w:linePitch="326"/>
        </w:sectPr>
      </w:pPr>
    </w:p>
    <w:p w14:paraId="7FB53826" w14:textId="58010C68" w:rsidR="00647F97" w:rsidRPr="00647F97" w:rsidRDefault="00647F97" w:rsidP="008904DF">
      <w:pPr>
        <w:widowControl w:val="0"/>
        <w:tabs>
          <w:tab w:val="right" w:pos="240"/>
        </w:tabs>
        <w:spacing w:line="240" w:lineRule="auto"/>
        <w:ind w:firstLineChars="0" w:firstLine="0"/>
        <w:jc w:val="left"/>
        <w:rPr>
          <w:rFonts w:eastAsia="黑体"/>
          <w:sz w:val="32"/>
        </w:rPr>
      </w:pPr>
      <w:r w:rsidRPr="007A1922">
        <w:rPr>
          <w:rFonts w:ascii="宋体" w:hAnsi="宋体" w:hint="eastAsia"/>
          <w:b/>
          <w:szCs w:val="24"/>
        </w:rPr>
        <w:lastRenderedPageBreak/>
        <w:t>扉页</w:t>
      </w:r>
      <w:r>
        <w:rPr>
          <w:rFonts w:ascii="宋体" w:hAnsi="宋体" w:hint="eastAsia"/>
          <w:b/>
          <w:szCs w:val="24"/>
        </w:rPr>
        <w:t>1</w:t>
      </w:r>
      <w:r w:rsidRPr="007A1922">
        <w:rPr>
          <w:rFonts w:ascii="宋体" w:hAnsi="宋体" w:hint="eastAsia"/>
          <w:b/>
          <w:szCs w:val="24"/>
        </w:rPr>
        <w:t>：</w:t>
      </w:r>
    </w:p>
    <w:tbl>
      <w:tblPr>
        <w:tblStyle w:val="91"/>
        <w:tblW w:w="0" w:type="auto"/>
        <w:tblLook w:val="04A0" w:firstRow="1" w:lastRow="0" w:firstColumn="1" w:lastColumn="0" w:noHBand="0" w:noVBand="1"/>
      </w:tblPr>
      <w:tblGrid>
        <w:gridCol w:w="847"/>
        <w:gridCol w:w="534"/>
        <w:gridCol w:w="1262"/>
        <w:gridCol w:w="1293"/>
        <w:gridCol w:w="3260"/>
        <w:gridCol w:w="1080"/>
      </w:tblGrid>
      <w:tr w:rsidR="00647F97" w:rsidRPr="006877C8" w14:paraId="42C3BA99" w14:textId="77777777" w:rsidTr="004B01DD">
        <w:trPr>
          <w:cantSplit/>
          <w:trHeight w:val="680"/>
        </w:trPr>
        <w:tc>
          <w:tcPr>
            <w:tcW w:w="847" w:type="dxa"/>
            <w:vMerge w:val="restart"/>
            <w:tcBorders>
              <w:top w:val="single" w:sz="12" w:space="0" w:color="auto"/>
              <w:left w:val="single" w:sz="12" w:space="0" w:color="auto"/>
              <w:right w:val="single" w:sz="12" w:space="0" w:color="auto"/>
            </w:tcBorders>
            <w:textDirection w:val="tbRlV"/>
          </w:tcPr>
          <w:p w14:paraId="487A1E6C" w14:textId="77777777" w:rsidR="00647F97" w:rsidRPr="006877C8" w:rsidRDefault="00647F97" w:rsidP="008904DF">
            <w:pPr>
              <w:widowControl w:val="0"/>
              <w:tabs>
                <w:tab w:val="right" w:pos="240"/>
              </w:tabs>
              <w:spacing w:line="240" w:lineRule="auto"/>
              <w:ind w:left="113" w:right="113" w:firstLineChars="0" w:firstLine="0"/>
              <w:jc w:val="center"/>
              <w:rPr>
                <w:rFonts w:ascii="宋体" w:hAnsi="宋体"/>
                <w:b/>
                <w:sz w:val="28"/>
                <w:szCs w:val="28"/>
              </w:rPr>
            </w:pPr>
            <w:r w:rsidRPr="006877C8">
              <w:rPr>
                <w:rFonts w:ascii="宋体" w:hAnsi="宋体" w:hint="eastAsia"/>
                <w:b/>
                <w:sz w:val="28"/>
                <w:szCs w:val="28"/>
              </w:rPr>
              <w:t>云 南 大 学 硕 士 研 究 生 学 位 申 请</w:t>
            </w:r>
            <w:r w:rsidRPr="006877C8">
              <w:rPr>
                <w:rFonts w:ascii="宋体" w:hAnsi="宋体"/>
                <w:b/>
                <w:sz w:val="28"/>
                <w:szCs w:val="28"/>
              </w:rPr>
              <w:t xml:space="preserve"> </w:t>
            </w:r>
            <w:r w:rsidRPr="006877C8">
              <w:rPr>
                <w:rFonts w:ascii="宋体" w:hAnsi="宋体" w:hint="eastAsia"/>
                <w:b/>
                <w:sz w:val="28"/>
                <w:szCs w:val="28"/>
              </w:rPr>
              <w:t>简</w:t>
            </w:r>
            <w:r w:rsidRPr="006877C8">
              <w:rPr>
                <w:rFonts w:ascii="宋体" w:hAnsi="宋体"/>
                <w:b/>
                <w:sz w:val="28"/>
                <w:szCs w:val="28"/>
              </w:rPr>
              <w:t xml:space="preserve"> </w:t>
            </w:r>
            <w:r w:rsidRPr="006877C8">
              <w:rPr>
                <w:rFonts w:ascii="宋体" w:hAnsi="宋体" w:hint="eastAsia"/>
                <w:b/>
                <w:sz w:val="28"/>
                <w:szCs w:val="28"/>
              </w:rPr>
              <w:t>况 表</w:t>
            </w:r>
          </w:p>
        </w:tc>
        <w:tc>
          <w:tcPr>
            <w:tcW w:w="534" w:type="dxa"/>
            <w:vMerge w:val="restart"/>
            <w:tcBorders>
              <w:top w:val="single" w:sz="12" w:space="0" w:color="auto"/>
              <w:left w:val="single" w:sz="12" w:space="0" w:color="auto"/>
            </w:tcBorders>
            <w:textDirection w:val="tbRlV"/>
          </w:tcPr>
          <w:p w14:paraId="0FEE0315" w14:textId="77777777" w:rsidR="00647F97" w:rsidRPr="006877C8" w:rsidRDefault="00647F97" w:rsidP="008904DF">
            <w:pPr>
              <w:widowControl w:val="0"/>
              <w:tabs>
                <w:tab w:val="right" w:pos="240"/>
              </w:tabs>
              <w:spacing w:line="240" w:lineRule="auto"/>
              <w:ind w:left="113" w:right="113" w:firstLineChars="0" w:firstLine="0"/>
              <w:jc w:val="center"/>
              <w:rPr>
                <w:rFonts w:ascii="宋体" w:hAnsi="宋体"/>
                <w:b/>
                <w:sz w:val="23"/>
                <w:szCs w:val="23"/>
              </w:rPr>
            </w:pPr>
            <w:r w:rsidRPr="006877C8">
              <w:rPr>
                <w:rFonts w:ascii="宋体" w:hAnsi="宋体" w:hint="eastAsia"/>
                <w:b/>
                <w:sz w:val="23"/>
                <w:szCs w:val="23"/>
              </w:rPr>
              <w:t>论 文 预 审</w:t>
            </w:r>
          </w:p>
        </w:tc>
        <w:tc>
          <w:tcPr>
            <w:tcW w:w="6895" w:type="dxa"/>
            <w:gridSpan w:val="4"/>
            <w:tcBorders>
              <w:top w:val="single" w:sz="12" w:space="0" w:color="auto"/>
              <w:right w:val="single" w:sz="12" w:space="0" w:color="auto"/>
            </w:tcBorders>
            <w:vAlign w:val="center"/>
          </w:tcPr>
          <w:p w14:paraId="38F8FB0C" w14:textId="12A2E6FF" w:rsidR="00647F97" w:rsidRPr="006877C8" w:rsidRDefault="00647F97" w:rsidP="008904DF">
            <w:pPr>
              <w:widowControl w:val="0"/>
              <w:tabs>
                <w:tab w:val="right" w:pos="240"/>
              </w:tabs>
              <w:spacing w:line="240" w:lineRule="auto"/>
              <w:ind w:firstLineChars="0" w:firstLine="0"/>
              <w:rPr>
                <w:rFonts w:ascii="宋体" w:hAnsi="宋体"/>
                <w:sz w:val="21"/>
              </w:rPr>
            </w:pPr>
            <w:r w:rsidRPr="006877C8">
              <w:rPr>
                <w:rFonts w:ascii="宋体" w:hAnsi="宋体" w:hint="eastAsia"/>
                <w:sz w:val="21"/>
              </w:rPr>
              <w:t>论文预审结果：</w:t>
            </w:r>
          </w:p>
        </w:tc>
      </w:tr>
      <w:tr w:rsidR="00647F97" w:rsidRPr="006877C8" w14:paraId="762B3D48" w14:textId="77777777" w:rsidTr="008042F0">
        <w:trPr>
          <w:cantSplit/>
          <w:trHeight w:val="680"/>
        </w:trPr>
        <w:tc>
          <w:tcPr>
            <w:tcW w:w="847" w:type="dxa"/>
            <w:vMerge/>
            <w:tcBorders>
              <w:left w:val="single" w:sz="12" w:space="0" w:color="auto"/>
              <w:right w:val="single" w:sz="12" w:space="0" w:color="auto"/>
            </w:tcBorders>
          </w:tcPr>
          <w:p w14:paraId="69DA651C"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7A65C1BA"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2CC6059E"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专家姓名</w:t>
            </w:r>
          </w:p>
        </w:tc>
        <w:tc>
          <w:tcPr>
            <w:tcW w:w="1293" w:type="dxa"/>
            <w:vAlign w:val="center"/>
          </w:tcPr>
          <w:p w14:paraId="43D23A6B"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职称</w:t>
            </w:r>
          </w:p>
        </w:tc>
        <w:tc>
          <w:tcPr>
            <w:tcW w:w="4340" w:type="dxa"/>
            <w:gridSpan w:val="2"/>
            <w:tcBorders>
              <w:right w:val="single" w:sz="12" w:space="0" w:color="auto"/>
            </w:tcBorders>
            <w:vAlign w:val="center"/>
          </w:tcPr>
          <w:p w14:paraId="7317E14D" w14:textId="77777777" w:rsidR="00647F97" w:rsidRPr="006877C8" w:rsidRDefault="00647F97" w:rsidP="008904DF">
            <w:pPr>
              <w:widowControl w:val="0"/>
              <w:tabs>
                <w:tab w:val="right" w:pos="240"/>
              </w:tabs>
              <w:spacing w:line="240" w:lineRule="auto"/>
              <w:ind w:firstLineChars="0" w:firstLine="0"/>
              <w:rPr>
                <w:rFonts w:ascii="宋体" w:hAnsi="宋体"/>
                <w:sz w:val="21"/>
              </w:rPr>
            </w:pPr>
            <w:r w:rsidRPr="006877C8">
              <w:rPr>
                <w:rFonts w:ascii="宋体" w:hAnsi="宋体" w:hint="eastAsia"/>
                <w:sz w:val="21"/>
              </w:rPr>
              <w:t>所在单位（校内：学院/校外：所在单位）</w:t>
            </w:r>
          </w:p>
        </w:tc>
      </w:tr>
      <w:tr w:rsidR="00647F97" w:rsidRPr="006877C8" w14:paraId="11E8A179" w14:textId="77777777" w:rsidTr="008042F0">
        <w:trPr>
          <w:cantSplit/>
          <w:trHeight w:val="680"/>
        </w:trPr>
        <w:tc>
          <w:tcPr>
            <w:tcW w:w="847" w:type="dxa"/>
            <w:vMerge/>
            <w:tcBorders>
              <w:left w:val="single" w:sz="12" w:space="0" w:color="auto"/>
              <w:right w:val="single" w:sz="12" w:space="0" w:color="auto"/>
            </w:tcBorders>
          </w:tcPr>
          <w:p w14:paraId="73DAEC2A"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30A2EE96"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75A7B68C" w14:textId="0E8488FA"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1293" w:type="dxa"/>
            <w:vAlign w:val="center"/>
          </w:tcPr>
          <w:p w14:paraId="3E1312B1" w14:textId="230A560B"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7CC0F7A0" w14:textId="644B5365"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r>
      <w:tr w:rsidR="00647F97" w:rsidRPr="006877C8" w14:paraId="3A1D0439" w14:textId="77777777" w:rsidTr="008042F0">
        <w:trPr>
          <w:cantSplit/>
          <w:trHeight w:val="680"/>
        </w:trPr>
        <w:tc>
          <w:tcPr>
            <w:tcW w:w="847" w:type="dxa"/>
            <w:vMerge/>
            <w:tcBorders>
              <w:left w:val="single" w:sz="12" w:space="0" w:color="auto"/>
              <w:right w:val="single" w:sz="12" w:space="0" w:color="auto"/>
            </w:tcBorders>
          </w:tcPr>
          <w:p w14:paraId="24876B9C"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7A38128A"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542C344A" w14:textId="0D87851D"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1293" w:type="dxa"/>
            <w:vAlign w:val="center"/>
          </w:tcPr>
          <w:p w14:paraId="3EDED3F9" w14:textId="5E93B9CA"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0576D02D" w14:textId="38CB41CD"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r>
      <w:tr w:rsidR="00647F97" w:rsidRPr="006877C8" w14:paraId="635D8ABD" w14:textId="77777777" w:rsidTr="008042F0">
        <w:trPr>
          <w:cantSplit/>
          <w:trHeight w:val="680"/>
        </w:trPr>
        <w:tc>
          <w:tcPr>
            <w:tcW w:w="847" w:type="dxa"/>
            <w:vMerge/>
            <w:tcBorders>
              <w:left w:val="single" w:sz="12" w:space="0" w:color="auto"/>
              <w:right w:val="single" w:sz="12" w:space="0" w:color="auto"/>
            </w:tcBorders>
          </w:tcPr>
          <w:p w14:paraId="0637C931"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252DFF0C"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709E2335" w14:textId="244BE9CE"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1293" w:type="dxa"/>
            <w:vAlign w:val="center"/>
          </w:tcPr>
          <w:p w14:paraId="7DB99CC4" w14:textId="036DBF2E"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54BFF66D" w14:textId="68A835D4" w:rsidR="00647F97" w:rsidRPr="006877C8" w:rsidRDefault="00647F97" w:rsidP="009819B0">
            <w:pPr>
              <w:widowControl w:val="0"/>
              <w:tabs>
                <w:tab w:val="right" w:pos="240"/>
              </w:tabs>
              <w:spacing w:line="240" w:lineRule="auto"/>
              <w:ind w:firstLineChars="0" w:firstLine="0"/>
              <w:jc w:val="center"/>
              <w:rPr>
                <w:rFonts w:ascii="宋体" w:hAnsi="宋体"/>
                <w:sz w:val="21"/>
              </w:rPr>
            </w:pPr>
          </w:p>
        </w:tc>
      </w:tr>
      <w:tr w:rsidR="00647F97" w:rsidRPr="006877C8" w14:paraId="4F25D29F" w14:textId="77777777" w:rsidTr="008042F0">
        <w:trPr>
          <w:cantSplit/>
          <w:trHeight w:val="680"/>
        </w:trPr>
        <w:tc>
          <w:tcPr>
            <w:tcW w:w="847" w:type="dxa"/>
            <w:vMerge/>
            <w:tcBorders>
              <w:left w:val="single" w:sz="12" w:space="0" w:color="auto"/>
              <w:right w:val="single" w:sz="12" w:space="0" w:color="auto"/>
            </w:tcBorders>
          </w:tcPr>
          <w:p w14:paraId="16A05805"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205D65C0"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tcPr>
          <w:p w14:paraId="3A15377D"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293" w:type="dxa"/>
          </w:tcPr>
          <w:p w14:paraId="5AFE8DDA"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4340" w:type="dxa"/>
            <w:gridSpan w:val="2"/>
            <w:tcBorders>
              <w:right w:val="single" w:sz="12" w:space="0" w:color="auto"/>
            </w:tcBorders>
            <w:vAlign w:val="center"/>
          </w:tcPr>
          <w:p w14:paraId="7294BD0F"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r>
      <w:tr w:rsidR="00647F97" w:rsidRPr="006877C8" w14:paraId="14E30621" w14:textId="77777777" w:rsidTr="008042F0">
        <w:trPr>
          <w:cantSplit/>
          <w:trHeight w:val="680"/>
        </w:trPr>
        <w:tc>
          <w:tcPr>
            <w:tcW w:w="847" w:type="dxa"/>
            <w:vMerge/>
            <w:tcBorders>
              <w:left w:val="single" w:sz="12" w:space="0" w:color="auto"/>
              <w:right w:val="single" w:sz="12" w:space="0" w:color="auto"/>
            </w:tcBorders>
          </w:tcPr>
          <w:p w14:paraId="790E066F"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bottom w:val="single" w:sz="12" w:space="0" w:color="auto"/>
            </w:tcBorders>
            <w:textDirection w:val="tbRlV"/>
          </w:tcPr>
          <w:p w14:paraId="2A19C703"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tcBorders>
              <w:bottom w:val="single" w:sz="12" w:space="0" w:color="auto"/>
            </w:tcBorders>
          </w:tcPr>
          <w:p w14:paraId="39F48D24"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293" w:type="dxa"/>
            <w:tcBorders>
              <w:bottom w:val="single" w:sz="12" w:space="0" w:color="auto"/>
            </w:tcBorders>
          </w:tcPr>
          <w:p w14:paraId="75D769C1"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4340" w:type="dxa"/>
            <w:gridSpan w:val="2"/>
            <w:tcBorders>
              <w:bottom w:val="single" w:sz="12" w:space="0" w:color="auto"/>
              <w:right w:val="single" w:sz="12" w:space="0" w:color="auto"/>
            </w:tcBorders>
            <w:vAlign w:val="center"/>
          </w:tcPr>
          <w:p w14:paraId="6400FC7C"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r>
      <w:tr w:rsidR="00647F97" w:rsidRPr="006877C8" w14:paraId="51F36B54" w14:textId="77777777" w:rsidTr="008042F0">
        <w:trPr>
          <w:cantSplit/>
          <w:trHeight w:val="680"/>
        </w:trPr>
        <w:tc>
          <w:tcPr>
            <w:tcW w:w="847" w:type="dxa"/>
            <w:vMerge/>
            <w:tcBorders>
              <w:left w:val="single" w:sz="12" w:space="0" w:color="auto"/>
              <w:right w:val="single" w:sz="12" w:space="0" w:color="auto"/>
            </w:tcBorders>
          </w:tcPr>
          <w:p w14:paraId="646ED4BC"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val="restart"/>
            <w:tcBorders>
              <w:top w:val="single" w:sz="12" w:space="0" w:color="auto"/>
              <w:left w:val="single" w:sz="12" w:space="0" w:color="auto"/>
            </w:tcBorders>
            <w:textDirection w:val="tbRlV"/>
          </w:tcPr>
          <w:p w14:paraId="0AE42BB5" w14:textId="77777777" w:rsidR="00647F97" w:rsidRPr="006877C8" w:rsidRDefault="00647F97" w:rsidP="008904DF">
            <w:pPr>
              <w:widowControl w:val="0"/>
              <w:tabs>
                <w:tab w:val="right" w:pos="240"/>
              </w:tabs>
              <w:spacing w:line="240" w:lineRule="auto"/>
              <w:ind w:left="113" w:right="113" w:firstLineChars="0" w:firstLine="0"/>
              <w:jc w:val="center"/>
              <w:rPr>
                <w:rFonts w:ascii="宋体" w:hAnsi="宋体"/>
                <w:b/>
                <w:sz w:val="23"/>
                <w:szCs w:val="23"/>
              </w:rPr>
            </w:pPr>
            <w:r w:rsidRPr="006877C8">
              <w:rPr>
                <w:rFonts w:ascii="宋体" w:hAnsi="宋体" w:hint="eastAsia"/>
                <w:b/>
                <w:sz w:val="23"/>
                <w:szCs w:val="23"/>
              </w:rPr>
              <w:t>论 文 送 审</w:t>
            </w:r>
          </w:p>
        </w:tc>
        <w:tc>
          <w:tcPr>
            <w:tcW w:w="1262" w:type="dxa"/>
            <w:tcBorders>
              <w:top w:val="single" w:sz="12" w:space="0" w:color="auto"/>
            </w:tcBorders>
            <w:vAlign w:val="center"/>
          </w:tcPr>
          <w:p w14:paraId="6E6D7872"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专家姓名</w:t>
            </w:r>
          </w:p>
        </w:tc>
        <w:tc>
          <w:tcPr>
            <w:tcW w:w="1293" w:type="dxa"/>
            <w:tcBorders>
              <w:top w:val="single" w:sz="12" w:space="0" w:color="auto"/>
            </w:tcBorders>
            <w:vAlign w:val="center"/>
          </w:tcPr>
          <w:p w14:paraId="78B2A85E"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职称</w:t>
            </w:r>
          </w:p>
        </w:tc>
        <w:tc>
          <w:tcPr>
            <w:tcW w:w="3260" w:type="dxa"/>
            <w:tcBorders>
              <w:top w:val="single" w:sz="12" w:space="0" w:color="auto"/>
            </w:tcBorders>
            <w:vAlign w:val="center"/>
          </w:tcPr>
          <w:p w14:paraId="78F22132" w14:textId="77777777" w:rsidR="00647F97" w:rsidRPr="006877C8" w:rsidRDefault="00647F97" w:rsidP="009E6F1A">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所在单位（校内：学院/校外：所在单位）</w:t>
            </w:r>
          </w:p>
        </w:tc>
        <w:tc>
          <w:tcPr>
            <w:tcW w:w="1080" w:type="dxa"/>
            <w:tcBorders>
              <w:top w:val="single" w:sz="12" w:space="0" w:color="auto"/>
              <w:right w:val="single" w:sz="12" w:space="0" w:color="auto"/>
            </w:tcBorders>
            <w:vAlign w:val="center"/>
          </w:tcPr>
          <w:p w14:paraId="7BF06F86"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结果</w:t>
            </w:r>
          </w:p>
        </w:tc>
      </w:tr>
      <w:tr w:rsidR="00560C35" w:rsidRPr="006877C8" w14:paraId="3F6071D0" w14:textId="77777777" w:rsidTr="008042F0">
        <w:trPr>
          <w:cantSplit/>
          <w:trHeight w:val="680"/>
        </w:trPr>
        <w:tc>
          <w:tcPr>
            <w:tcW w:w="847" w:type="dxa"/>
            <w:vMerge/>
            <w:tcBorders>
              <w:left w:val="single" w:sz="12" w:space="0" w:color="auto"/>
              <w:right w:val="single" w:sz="12" w:space="0" w:color="auto"/>
            </w:tcBorders>
          </w:tcPr>
          <w:p w14:paraId="026954E7" w14:textId="77777777"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1DEADE2A" w14:textId="77777777" w:rsidR="00560C35" w:rsidRPr="006877C8" w:rsidRDefault="00560C35" w:rsidP="00560C35">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5659A63C" w14:textId="0F55501E"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1293" w:type="dxa"/>
            <w:vAlign w:val="center"/>
          </w:tcPr>
          <w:p w14:paraId="484B2663" w14:textId="50A98347"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3260" w:type="dxa"/>
            <w:vAlign w:val="center"/>
          </w:tcPr>
          <w:p w14:paraId="060C6E99" w14:textId="121E1E27"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1080" w:type="dxa"/>
            <w:tcBorders>
              <w:right w:val="single" w:sz="12" w:space="0" w:color="auto"/>
            </w:tcBorders>
            <w:vAlign w:val="center"/>
          </w:tcPr>
          <w:p w14:paraId="25FB93C3" w14:textId="087AE230"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r>
      <w:tr w:rsidR="00560C35" w:rsidRPr="006877C8" w14:paraId="3DF8EDC1" w14:textId="77777777" w:rsidTr="008042F0">
        <w:trPr>
          <w:cantSplit/>
          <w:trHeight w:val="680"/>
        </w:trPr>
        <w:tc>
          <w:tcPr>
            <w:tcW w:w="847" w:type="dxa"/>
            <w:vMerge/>
            <w:tcBorders>
              <w:left w:val="single" w:sz="12" w:space="0" w:color="auto"/>
              <w:right w:val="single" w:sz="12" w:space="0" w:color="auto"/>
            </w:tcBorders>
          </w:tcPr>
          <w:p w14:paraId="71FB0776" w14:textId="77777777"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465A1DF9" w14:textId="77777777" w:rsidR="00560C35" w:rsidRPr="006877C8" w:rsidRDefault="00560C35" w:rsidP="00560C35">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0A3CA6B6" w14:textId="56EF3EED"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1293" w:type="dxa"/>
            <w:vAlign w:val="center"/>
          </w:tcPr>
          <w:p w14:paraId="53D45202" w14:textId="334DF47F"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3260" w:type="dxa"/>
            <w:vAlign w:val="center"/>
          </w:tcPr>
          <w:p w14:paraId="135AF1EB" w14:textId="28776C1A"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c>
          <w:tcPr>
            <w:tcW w:w="1080" w:type="dxa"/>
            <w:tcBorders>
              <w:right w:val="single" w:sz="12" w:space="0" w:color="auto"/>
            </w:tcBorders>
            <w:vAlign w:val="center"/>
          </w:tcPr>
          <w:p w14:paraId="22FF7A06" w14:textId="6D43FC83" w:rsidR="00560C35" w:rsidRPr="006877C8" w:rsidRDefault="00560C35" w:rsidP="00560C35">
            <w:pPr>
              <w:widowControl w:val="0"/>
              <w:tabs>
                <w:tab w:val="right" w:pos="240"/>
              </w:tabs>
              <w:spacing w:line="240" w:lineRule="auto"/>
              <w:ind w:firstLineChars="0" w:firstLine="0"/>
              <w:jc w:val="center"/>
              <w:rPr>
                <w:rFonts w:ascii="宋体" w:hAnsi="宋体"/>
                <w:sz w:val="21"/>
              </w:rPr>
            </w:pPr>
          </w:p>
        </w:tc>
      </w:tr>
      <w:tr w:rsidR="00560C35" w:rsidRPr="006877C8" w14:paraId="2011ADED" w14:textId="77777777" w:rsidTr="008042F0">
        <w:trPr>
          <w:cantSplit/>
          <w:trHeight w:val="680"/>
        </w:trPr>
        <w:tc>
          <w:tcPr>
            <w:tcW w:w="847" w:type="dxa"/>
            <w:vMerge/>
            <w:tcBorders>
              <w:left w:val="single" w:sz="12" w:space="0" w:color="auto"/>
              <w:right w:val="single" w:sz="12" w:space="0" w:color="auto"/>
            </w:tcBorders>
          </w:tcPr>
          <w:p w14:paraId="11C5DA16" w14:textId="77777777"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6E4C30B7" w14:textId="77777777" w:rsidR="00560C35" w:rsidRPr="006877C8" w:rsidRDefault="00560C35" w:rsidP="00560C35">
            <w:pPr>
              <w:widowControl w:val="0"/>
              <w:tabs>
                <w:tab w:val="right" w:pos="240"/>
              </w:tabs>
              <w:spacing w:line="240" w:lineRule="auto"/>
              <w:ind w:left="113" w:right="113" w:firstLineChars="0" w:firstLine="0"/>
              <w:rPr>
                <w:rFonts w:ascii="宋体" w:hAnsi="宋体"/>
                <w:b/>
                <w:sz w:val="23"/>
                <w:szCs w:val="23"/>
              </w:rPr>
            </w:pPr>
          </w:p>
        </w:tc>
        <w:tc>
          <w:tcPr>
            <w:tcW w:w="1262" w:type="dxa"/>
            <w:vAlign w:val="center"/>
          </w:tcPr>
          <w:p w14:paraId="7BF5DB8E" w14:textId="27ED7EF4"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1293" w:type="dxa"/>
            <w:vAlign w:val="center"/>
          </w:tcPr>
          <w:p w14:paraId="21F4D930" w14:textId="284987DA"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3260" w:type="dxa"/>
            <w:vAlign w:val="center"/>
          </w:tcPr>
          <w:p w14:paraId="493CD0FE" w14:textId="1E6F20C9" w:rsidR="00560C35" w:rsidRPr="006877C8" w:rsidRDefault="00560C35" w:rsidP="00560C35">
            <w:pPr>
              <w:widowControl w:val="0"/>
              <w:tabs>
                <w:tab w:val="right" w:pos="240"/>
              </w:tabs>
              <w:spacing w:line="240" w:lineRule="auto"/>
              <w:ind w:firstLineChars="0" w:firstLine="0"/>
              <w:rPr>
                <w:rFonts w:ascii="宋体" w:hAnsi="宋体"/>
                <w:sz w:val="21"/>
              </w:rPr>
            </w:pPr>
          </w:p>
        </w:tc>
        <w:tc>
          <w:tcPr>
            <w:tcW w:w="1080" w:type="dxa"/>
            <w:tcBorders>
              <w:right w:val="single" w:sz="12" w:space="0" w:color="auto"/>
            </w:tcBorders>
            <w:vAlign w:val="center"/>
          </w:tcPr>
          <w:p w14:paraId="3D2A6FD9" w14:textId="2FA9C173" w:rsidR="00560C35" w:rsidRPr="006877C8" w:rsidRDefault="00560C35" w:rsidP="00560C35">
            <w:pPr>
              <w:widowControl w:val="0"/>
              <w:tabs>
                <w:tab w:val="right" w:pos="240"/>
              </w:tabs>
              <w:spacing w:line="240" w:lineRule="auto"/>
              <w:ind w:firstLineChars="0" w:firstLine="0"/>
              <w:rPr>
                <w:rFonts w:ascii="宋体" w:hAnsi="宋体"/>
                <w:sz w:val="21"/>
              </w:rPr>
            </w:pPr>
          </w:p>
        </w:tc>
      </w:tr>
      <w:tr w:rsidR="00647F97" w:rsidRPr="006877C8" w14:paraId="30C0AEC4" w14:textId="77777777" w:rsidTr="008042F0">
        <w:trPr>
          <w:cantSplit/>
          <w:trHeight w:val="680"/>
        </w:trPr>
        <w:tc>
          <w:tcPr>
            <w:tcW w:w="847" w:type="dxa"/>
            <w:vMerge/>
            <w:tcBorders>
              <w:left w:val="single" w:sz="12" w:space="0" w:color="auto"/>
              <w:right w:val="single" w:sz="12" w:space="0" w:color="auto"/>
            </w:tcBorders>
          </w:tcPr>
          <w:p w14:paraId="614A2B9F"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bottom w:val="single" w:sz="12" w:space="0" w:color="auto"/>
            </w:tcBorders>
            <w:textDirection w:val="tbRlV"/>
          </w:tcPr>
          <w:p w14:paraId="75785A62" w14:textId="77777777" w:rsidR="00647F97" w:rsidRPr="006877C8" w:rsidRDefault="00647F97" w:rsidP="008904DF">
            <w:pPr>
              <w:widowControl w:val="0"/>
              <w:tabs>
                <w:tab w:val="right" w:pos="240"/>
              </w:tabs>
              <w:spacing w:line="240" w:lineRule="auto"/>
              <w:ind w:left="113" w:right="113" w:firstLineChars="0" w:firstLine="0"/>
              <w:rPr>
                <w:rFonts w:ascii="宋体" w:hAnsi="宋体"/>
                <w:b/>
                <w:sz w:val="23"/>
                <w:szCs w:val="23"/>
              </w:rPr>
            </w:pPr>
          </w:p>
        </w:tc>
        <w:tc>
          <w:tcPr>
            <w:tcW w:w="1262" w:type="dxa"/>
            <w:tcBorders>
              <w:bottom w:val="single" w:sz="12" w:space="0" w:color="auto"/>
            </w:tcBorders>
          </w:tcPr>
          <w:p w14:paraId="253069D3"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293" w:type="dxa"/>
            <w:tcBorders>
              <w:bottom w:val="single" w:sz="12" w:space="0" w:color="auto"/>
            </w:tcBorders>
          </w:tcPr>
          <w:p w14:paraId="4D587FD2"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3260" w:type="dxa"/>
            <w:tcBorders>
              <w:bottom w:val="single" w:sz="12" w:space="0" w:color="auto"/>
            </w:tcBorders>
            <w:vAlign w:val="center"/>
          </w:tcPr>
          <w:p w14:paraId="572C6FA8"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080" w:type="dxa"/>
            <w:tcBorders>
              <w:bottom w:val="single" w:sz="12" w:space="0" w:color="auto"/>
              <w:right w:val="single" w:sz="12" w:space="0" w:color="auto"/>
            </w:tcBorders>
            <w:vAlign w:val="center"/>
          </w:tcPr>
          <w:p w14:paraId="5EC46E19"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r>
      <w:tr w:rsidR="00647F97" w:rsidRPr="006877C8" w14:paraId="5B953CEF" w14:textId="77777777" w:rsidTr="004B01DD">
        <w:trPr>
          <w:cantSplit/>
          <w:trHeight w:val="680"/>
        </w:trPr>
        <w:tc>
          <w:tcPr>
            <w:tcW w:w="847" w:type="dxa"/>
            <w:vMerge/>
            <w:tcBorders>
              <w:left w:val="single" w:sz="12" w:space="0" w:color="auto"/>
              <w:right w:val="single" w:sz="12" w:space="0" w:color="auto"/>
            </w:tcBorders>
          </w:tcPr>
          <w:p w14:paraId="6AFD6E71"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val="restart"/>
            <w:tcBorders>
              <w:top w:val="single" w:sz="12" w:space="0" w:color="auto"/>
              <w:left w:val="single" w:sz="12" w:space="0" w:color="auto"/>
            </w:tcBorders>
            <w:textDirection w:val="tbRlV"/>
          </w:tcPr>
          <w:p w14:paraId="1782CBB5" w14:textId="77777777" w:rsidR="00647F97" w:rsidRPr="006877C8" w:rsidRDefault="00647F97" w:rsidP="008904DF">
            <w:pPr>
              <w:widowControl w:val="0"/>
              <w:tabs>
                <w:tab w:val="right" w:pos="240"/>
              </w:tabs>
              <w:spacing w:line="240" w:lineRule="auto"/>
              <w:ind w:left="113" w:right="113" w:firstLineChars="0" w:firstLine="0"/>
              <w:jc w:val="center"/>
              <w:rPr>
                <w:rFonts w:ascii="宋体" w:hAnsi="宋体"/>
                <w:b/>
                <w:sz w:val="23"/>
                <w:szCs w:val="23"/>
              </w:rPr>
            </w:pPr>
            <w:r w:rsidRPr="006877C8">
              <w:rPr>
                <w:rFonts w:ascii="宋体" w:hAnsi="宋体" w:hint="eastAsia"/>
                <w:b/>
                <w:sz w:val="23"/>
                <w:szCs w:val="23"/>
              </w:rPr>
              <w:t>论 文 答 辩</w:t>
            </w:r>
          </w:p>
        </w:tc>
        <w:tc>
          <w:tcPr>
            <w:tcW w:w="6895" w:type="dxa"/>
            <w:gridSpan w:val="4"/>
            <w:tcBorders>
              <w:right w:val="single" w:sz="12" w:space="0" w:color="auto"/>
            </w:tcBorders>
            <w:vAlign w:val="center"/>
          </w:tcPr>
          <w:p w14:paraId="0FCD8C8A" w14:textId="643B2CD1" w:rsidR="00647F97" w:rsidRPr="006877C8" w:rsidRDefault="00647F97" w:rsidP="008904DF">
            <w:pPr>
              <w:widowControl w:val="0"/>
              <w:tabs>
                <w:tab w:val="right" w:pos="240"/>
              </w:tabs>
              <w:spacing w:line="240" w:lineRule="auto"/>
              <w:ind w:firstLineChars="0" w:firstLine="0"/>
              <w:rPr>
                <w:rFonts w:ascii="宋体" w:hAnsi="宋体"/>
                <w:sz w:val="21"/>
              </w:rPr>
            </w:pPr>
            <w:r w:rsidRPr="006877C8">
              <w:rPr>
                <w:rFonts w:ascii="宋体" w:hAnsi="宋体" w:hint="eastAsia"/>
                <w:sz w:val="21"/>
              </w:rPr>
              <w:t>答辩结果：</w:t>
            </w:r>
          </w:p>
        </w:tc>
      </w:tr>
      <w:tr w:rsidR="00647F97" w:rsidRPr="006877C8" w14:paraId="5DC60B17" w14:textId="77777777" w:rsidTr="008042F0">
        <w:trPr>
          <w:cantSplit/>
          <w:trHeight w:val="680"/>
        </w:trPr>
        <w:tc>
          <w:tcPr>
            <w:tcW w:w="847" w:type="dxa"/>
            <w:vMerge/>
            <w:tcBorders>
              <w:left w:val="single" w:sz="12" w:space="0" w:color="auto"/>
              <w:right w:val="single" w:sz="12" w:space="0" w:color="auto"/>
            </w:tcBorders>
          </w:tcPr>
          <w:p w14:paraId="074F7C83"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0F685F58"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321E7DD3"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答辩专家</w:t>
            </w:r>
          </w:p>
        </w:tc>
        <w:tc>
          <w:tcPr>
            <w:tcW w:w="1293" w:type="dxa"/>
            <w:vAlign w:val="center"/>
          </w:tcPr>
          <w:p w14:paraId="56CDCCBC" w14:textId="77777777" w:rsidR="00647F97" w:rsidRPr="006877C8" w:rsidRDefault="00647F97" w:rsidP="008904DF">
            <w:pPr>
              <w:widowControl w:val="0"/>
              <w:tabs>
                <w:tab w:val="right" w:pos="240"/>
              </w:tabs>
              <w:spacing w:line="240" w:lineRule="auto"/>
              <w:ind w:firstLineChars="0" w:firstLine="0"/>
              <w:jc w:val="center"/>
              <w:rPr>
                <w:rFonts w:ascii="宋体" w:hAnsi="宋体"/>
                <w:sz w:val="21"/>
              </w:rPr>
            </w:pPr>
            <w:r w:rsidRPr="006877C8">
              <w:rPr>
                <w:rFonts w:ascii="宋体" w:hAnsi="宋体" w:hint="eastAsia"/>
                <w:sz w:val="21"/>
              </w:rPr>
              <w:t>职称</w:t>
            </w:r>
          </w:p>
        </w:tc>
        <w:tc>
          <w:tcPr>
            <w:tcW w:w="4340" w:type="dxa"/>
            <w:gridSpan w:val="2"/>
            <w:tcBorders>
              <w:right w:val="single" w:sz="12" w:space="0" w:color="auto"/>
            </w:tcBorders>
            <w:vAlign w:val="center"/>
          </w:tcPr>
          <w:p w14:paraId="30343445" w14:textId="77777777" w:rsidR="00647F97" w:rsidRPr="006877C8" w:rsidRDefault="00647F97" w:rsidP="008904DF">
            <w:pPr>
              <w:widowControl w:val="0"/>
              <w:tabs>
                <w:tab w:val="right" w:pos="240"/>
              </w:tabs>
              <w:spacing w:line="240" w:lineRule="auto"/>
              <w:ind w:firstLineChars="0" w:firstLine="0"/>
              <w:rPr>
                <w:rFonts w:ascii="宋体" w:hAnsi="宋体"/>
                <w:sz w:val="21"/>
              </w:rPr>
            </w:pPr>
            <w:r w:rsidRPr="006877C8">
              <w:rPr>
                <w:rFonts w:ascii="宋体" w:hAnsi="宋体" w:hint="eastAsia"/>
                <w:sz w:val="21"/>
              </w:rPr>
              <w:t>所在单位（校内：学院/校外：所在单位）</w:t>
            </w:r>
          </w:p>
        </w:tc>
      </w:tr>
      <w:tr w:rsidR="00647F97" w:rsidRPr="006877C8" w14:paraId="06113EAC" w14:textId="77777777" w:rsidTr="008042F0">
        <w:trPr>
          <w:cantSplit/>
          <w:trHeight w:val="680"/>
        </w:trPr>
        <w:tc>
          <w:tcPr>
            <w:tcW w:w="847" w:type="dxa"/>
            <w:vMerge/>
            <w:tcBorders>
              <w:left w:val="single" w:sz="12" w:space="0" w:color="auto"/>
              <w:right w:val="single" w:sz="12" w:space="0" w:color="auto"/>
            </w:tcBorders>
          </w:tcPr>
          <w:p w14:paraId="11A44AE6"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66DA0F5A"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568BD991" w14:textId="4101BF6C"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1293" w:type="dxa"/>
            <w:vAlign w:val="center"/>
          </w:tcPr>
          <w:p w14:paraId="4E2682C4" w14:textId="4D333840"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3673730B" w14:textId="64CA4C5D"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r>
      <w:tr w:rsidR="00647F97" w:rsidRPr="006877C8" w14:paraId="28B24C12" w14:textId="77777777" w:rsidTr="008042F0">
        <w:trPr>
          <w:cantSplit/>
          <w:trHeight w:val="680"/>
        </w:trPr>
        <w:tc>
          <w:tcPr>
            <w:tcW w:w="847" w:type="dxa"/>
            <w:vMerge/>
            <w:tcBorders>
              <w:left w:val="single" w:sz="12" w:space="0" w:color="auto"/>
              <w:right w:val="single" w:sz="12" w:space="0" w:color="auto"/>
            </w:tcBorders>
          </w:tcPr>
          <w:p w14:paraId="5E9DFF82"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6E6012D0"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76BEA7AD" w14:textId="7B1979B5"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1293" w:type="dxa"/>
            <w:vAlign w:val="center"/>
          </w:tcPr>
          <w:p w14:paraId="0B338A44" w14:textId="28D0B6E5"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534C1444" w14:textId="3FE08791"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r>
      <w:tr w:rsidR="00647F97" w:rsidRPr="006877C8" w14:paraId="3997DEB9" w14:textId="77777777" w:rsidTr="008042F0">
        <w:trPr>
          <w:cantSplit/>
          <w:trHeight w:val="680"/>
        </w:trPr>
        <w:tc>
          <w:tcPr>
            <w:tcW w:w="847" w:type="dxa"/>
            <w:vMerge/>
            <w:tcBorders>
              <w:left w:val="single" w:sz="12" w:space="0" w:color="auto"/>
              <w:right w:val="single" w:sz="12" w:space="0" w:color="auto"/>
            </w:tcBorders>
          </w:tcPr>
          <w:p w14:paraId="5B1D206F"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0772309F"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42C005A0" w14:textId="1B5F0F0A"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1293" w:type="dxa"/>
            <w:vAlign w:val="center"/>
          </w:tcPr>
          <w:p w14:paraId="5BA49800" w14:textId="6A0534DF"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54681FC6" w14:textId="23BDA237" w:rsidR="00647F97" w:rsidRPr="006877C8" w:rsidRDefault="00647F97" w:rsidP="00610EE7">
            <w:pPr>
              <w:widowControl w:val="0"/>
              <w:tabs>
                <w:tab w:val="right" w:pos="240"/>
              </w:tabs>
              <w:spacing w:line="240" w:lineRule="auto"/>
              <w:ind w:firstLineChars="0" w:firstLine="0"/>
              <w:jc w:val="center"/>
              <w:rPr>
                <w:rFonts w:ascii="宋体" w:hAnsi="宋体"/>
                <w:sz w:val="21"/>
              </w:rPr>
            </w:pPr>
          </w:p>
        </w:tc>
      </w:tr>
      <w:tr w:rsidR="00647F97" w:rsidRPr="006877C8" w14:paraId="36250AA2" w14:textId="77777777" w:rsidTr="008042F0">
        <w:trPr>
          <w:cantSplit/>
          <w:trHeight w:val="680"/>
        </w:trPr>
        <w:tc>
          <w:tcPr>
            <w:tcW w:w="847" w:type="dxa"/>
            <w:vMerge/>
            <w:tcBorders>
              <w:left w:val="single" w:sz="12" w:space="0" w:color="auto"/>
              <w:right w:val="single" w:sz="12" w:space="0" w:color="auto"/>
            </w:tcBorders>
          </w:tcPr>
          <w:p w14:paraId="12483959"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tcBorders>
            <w:textDirection w:val="tbRlV"/>
          </w:tcPr>
          <w:p w14:paraId="77CCD283"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vAlign w:val="center"/>
          </w:tcPr>
          <w:p w14:paraId="07B4DADD" w14:textId="57BB5C36" w:rsidR="00647F97" w:rsidRPr="006877C8" w:rsidRDefault="00647F97" w:rsidP="008042F0">
            <w:pPr>
              <w:widowControl w:val="0"/>
              <w:tabs>
                <w:tab w:val="right" w:pos="240"/>
              </w:tabs>
              <w:spacing w:line="240" w:lineRule="auto"/>
              <w:ind w:firstLineChars="0" w:firstLine="0"/>
              <w:jc w:val="center"/>
              <w:rPr>
                <w:rFonts w:ascii="宋体" w:hAnsi="宋体"/>
                <w:sz w:val="21"/>
              </w:rPr>
            </w:pPr>
          </w:p>
        </w:tc>
        <w:tc>
          <w:tcPr>
            <w:tcW w:w="1293" w:type="dxa"/>
            <w:vAlign w:val="center"/>
          </w:tcPr>
          <w:p w14:paraId="403CF9B9" w14:textId="06A0892E" w:rsidR="008042F0" w:rsidRPr="006877C8" w:rsidRDefault="008042F0" w:rsidP="008042F0">
            <w:pPr>
              <w:widowControl w:val="0"/>
              <w:tabs>
                <w:tab w:val="right" w:pos="240"/>
              </w:tabs>
              <w:spacing w:line="240" w:lineRule="auto"/>
              <w:ind w:firstLineChars="0" w:firstLine="0"/>
              <w:jc w:val="center"/>
              <w:rPr>
                <w:rFonts w:ascii="宋体" w:hAnsi="宋体"/>
                <w:sz w:val="21"/>
              </w:rPr>
            </w:pPr>
          </w:p>
        </w:tc>
        <w:tc>
          <w:tcPr>
            <w:tcW w:w="4340" w:type="dxa"/>
            <w:gridSpan w:val="2"/>
            <w:tcBorders>
              <w:right w:val="single" w:sz="12" w:space="0" w:color="auto"/>
            </w:tcBorders>
            <w:vAlign w:val="center"/>
          </w:tcPr>
          <w:p w14:paraId="7E44F2D6" w14:textId="1F0464ED" w:rsidR="00647F97" w:rsidRPr="006877C8" w:rsidRDefault="00647F97" w:rsidP="008042F0">
            <w:pPr>
              <w:widowControl w:val="0"/>
              <w:tabs>
                <w:tab w:val="right" w:pos="240"/>
              </w:tabs>
              <w:spacing w:line="240" w:lineRule="auto"/>
              <w:ind w:firstLineChars="0" w:firstLine="0"/>
              <w:jc w:val="center"/>
              <w:rPr>
                <w:rFonts w:ascii="宋体" w:hAnsi="宋体"/>
                <w:sz w:val="21"/>
              </w:rPr>
            </w:pPr>
          </w:p>
        </w:tc>
      </w:tr>
      <w:tr w:rsidR="00647F97" w:rsidRPr="006877C8" w14:paraId="4327A422" w14:textId="77777777" w:rsidTr="008042F0">
        <w:trPr>
          <w:cantSplit/>
          <w:trHeight w:val="680"/>
        </w:trPr>
        <w:tc>
          <w:tcPr>
            <w:tcW w:w="847" w:type="dxa"/>
            <w:vMerge/>
            <w:tcBorders>
              <w:left w:val="single" w:sz="12" w:space="0" w:color="auto"/>
              <w:bottom w:val="single" w:sz="12" w:space="0" w:color="auto"/>
              <w:right w:val="single" w:sz="12" w:space="0" w:color="auto"/>
            </w:tcBorders>
          </w:tcPr>
          <w:p w14:paraId="4615AB50"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534" w:type="dxa"/>
            <w:vMerge/>
            <w:tcBorders>
              <w:left w:val="single" w:sz="12" w:space="0" w:color="auto"/>
              <w:bottom w:val="single" w:sz="12" w:space="0" w:color="auto"/>
            </w:tcBorders>
            <w:textDirection w:val="tbRlV"/>
          </w:tcPr>
          <w:p w14:paraId="4859FA52" w14:textId="77777777" w:rsidR="00647F97" w:rsidRPr="006877C8" w:rsidRDefault="00647F97" w:rsidP="008904DF">
            <w:pPr>
              <w:widowControl w:val="0"/>
              <w:tabs>
                <w:tab w:val="right" w:pos="240"/>
              </w:tabs>
              <w:spacing w:line="240" w:lineRule="auto"/>
              <w:ind w:left="113" w:right="113" w:firstLineChars="0" w:firstLine="0"/>
              <w:rPr>
                <w:rFonts w:ascii="宋体" w:hAnsi="宋体"/>
                <w:sz w:val="21"/>
              </w:rPr>
            </w:pPr>
          </w:p>
        </w:tc>
        <w:tc>
          <w:tcPr>
            <w:tcW w:w="1262" w:type="dxa"/>
            <w:tcBorders>
              <w:bottom w:val="single" w:sz="12" w:space="0" w:color="auto"/>
            </w:tcBorders>
          </w:tcPr>
          <w:p w14:paraId="3EE508F6"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1293" w:type="dxa"/>
            <w:tcBorders>
              <w:bottom w:val="single" w:sz="12" w:space="0" w:color="auto"/>
            </w:tcBorders>
          </w:tcPr>
          <w:p w14:paraId="739591CB"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c>
          <w:tcPr>
            <w:tcW w:w="4340" w:type="dxa"/>
            <w:gridSpan w:val="2"/>
            <w:tcBorders>
              <w:bottom w:val="single" w:sz="12" w:space="0" w:color="auto"/>
              <w:right w:val="single" w:sz="12" w:space="0" w:color="auto"/>
            </w:tcBorders>
            <w:vAlign w:val="center"/>
          </w:tcPr>
          <w:p w14:paraId="4C06FD13" w14:textId="77777777" w:rsidR="00647F97" w:rsidRPr="006877C8" w:rsidRDefault="00647F97" w:rsidP="008904DF">
            <w:pPr>
              <w:widowControl w:val="0"/>
              <w:tabs>
                <w:tab w:val="right" w:pos="240"/>
              </w:tabs>
              <w:spacing w:line="240" w:lineRule="auto"/>
              <w:ind w:firstLineChars="0" w:firstLine="0"/>
              <w:rPr>
                <w:rFonts w:ascii="宋体" w:hAnsi="宋体"/>
                <w:sz w:val="21"/>
              </w:rPr>
            </w:pPr>
          </w:p>
        </w:tc>
      </w:tr>
    </w:tbl>
    <w:p w14:paraId="32D9F967" w14:textId="669D1F8E" w:rsidR="00F20439" w:rsidRDefault="00F20439" w:rsidP="008904DF">
      <w:pPr>
        <w:tabs>
          <w:tab w:val="right" w:pos="240"/>
        </w:tabs>
        <w:spacing w:after="160" w:line="312" w:lineRule="auto"/>
        <w:ind w:firstLineChars="0" w:firstLine="0"/>
        <w:jc w:val="left"/>
        <w:rPr>
          <w:rFonts w:ascii="宋体" w:hAnsi="宋体" w:cs="Times New Roman"/>
          <w:kern w:val="2"/>
          <w:sz w:val="21"/>
        </w:rPr>
      </w:pPr>
    </w:p>
    <w:p w14:paraId="6F41B197" w14:textId="469373FF" w:rsidR="00FB7146" w:rsidRPr="00FB7146" w:rsidRDefault="00FB7146" w:rsidP="008904DF">
      <w:pPr>
        <w:tabs>
          <w:tab w:val="right" w:pos="240"/>
        </w:tabs>
        <w:spacing w:line="240" w:lineRule="auto"/>
        <w:ind w:firstLineChars="0" w:firstLine="0"/>
        <w:jc w:val="left"/>
        <w:rPr>
          <w:rFonts w:cs="Times New Roman"/>
          <w:szCs w:val="24"/>
        </w:rPr>
      </w:pPr>
      <w:r w:rsidRPr="00FB7146">
        <w:rPr>
          <w:rFonts w:ascii="黑体" w:eastAsia="黑体" w:cs="Times New Roman" w:hint="eastAsia"/>
          <w:szCs w:val="24"/>
        </w:rPr>
        <w:t>扉页2：</w:t>
      </w:r>
    </w:p>
    <w:p w14:paraId="4646F181" w14:textId="77777777" w:rsidR="00FB7146" w:rsidRPr="00FB7146" w:rsidRDefault="00FB7146" w:rsidP="008904DF">
      <w:pPr>
        <w:tabs>
          <w:tab w:val="right" w:pos="240"/>
        </w:tabs>
        <w:spacing w:line="240" w:lineRule="auto"/>
        <w:ind w:firstLineChars="0" w:firstLine="0"/>
        <w:jc w:val="left"/>
        <w:rPr>
          <w:rFonts w:ascii="黑体" w:eastAsia="黑体" w:cs="Times New Roman"/>
          <w:szCs w:val="24"/>
        </w:rPr>
      </w:pPr>
      <w:r w:rsidRPr="00FB7146">
        <w:rPr>
          <w:rFonts w:ascii="黑体" w:eastAsia="黑体" w:cs="Times New Roman" w:hint="eastAsia"/>
          <w:szCs w:val="24"/>
        </w:rPr>
        <w:t xml:space="preserve"> </w:t>
      </w:r>
    </w:p>
    <w:p w14:paraId="2AABC140" w14:textId="77777777" w:rsidR="00FB7146" w:rsidRPr="00FB7146" w:rsidRDefault="00FB7146" w:rsidP="008904DF">
      <w:pPr>
        <w:tabs>
          <w:tab w:val="right" w:pos="240"/>
        </w:tabs>
        <w:spacing w:line="240" w:lineRule="auto"/>
        <w:ind w:firstLineChars="0" w:firstLine="0"/>
        <w:jc w:val="left"/>
        <w:rPr>
          <w:rFonts w:cs="Times New Roman"/>
          <w:szCs w:val="24"/>
        </w:rPr>
      </w:pPr>
      <w:r w:rsidRPr="00FB7146">
        <w:rPr>
          <w:rFonts w:cs="Times New Roman"/>
          <w:szCs w:val="24"/>
        </w:rPr>
        <w:t xml:space="preserve"> </w:t>
      </w:r>
    </w:p>
    <w:p w14:paraId="1A21707F" w14:textId="77777777" w:rsidR="00FB7146" w:rsidRPr="00FB7146" w:rsidRDefault="00FB7146" w:rsidP="008904DF">
      <w:pPr>
        <w:tabs>
          <w:tab w:val="right" w:pos="240"/>
        </w:tabs>
        <w:spacing w:line="240" w:lineRule="auto"/>
        <w:ind w:firstLineChars="0" w:firstLine="0"/>
        <w:jc w:val="left"/>
        <w:rPr>
          <w:rFonts w:ascii="黑体" w:eastAsia="黑体" w:cs="Times New Roman"/>
          <w:szCs w:val="24"/>
        </w:rPr>
      </w:pPr>
      <w:r w:rsidRPr="00FB7146">
        <w:rPr>
          <w:rFonts w:ascii="黑体" w:eastAsia="黑体" w:cs="Times New Roman" w:hint="eastAsia"/>
          <w:szCs w:val="24"/>
        </w:rPr>
        <w:t xml:space="preserve"> </w:t>
      </w:r>
    </w:p>
    <w:p w14:paraId="0FE56D1D" w14:textId="77777777" w:rsidR="00FB7146" w:rsidRPr="00FB7146" w:rsidRDefault="00FB7146" w:rsidP="008904DF">
      <w:pPr>
        <w:tabs>
          <w:tab w:val="right" w:pos="240"/>
        </w:tabs>
        <w:spacing w:line="240" w:lineRule="auto"/>
        <w:ind w:firstLineChars="0" w:firstLine="0"/>
        <w:jc w:val="center"/>
        <w:rPr>
          <w:rFonts w:ascii="黑体" w:eastAsia="黑体" w:cs="Times New Roman"/>
          <w:sz w:val="44"/>
          <w:szCs w:val="44"/>
        </w:rPr>
      </w:pPr>
      <w:r w:rsidRPr="00FB7146">
        <w:rPr>
          <w:rFonts w:ascii="黑体" w:eastAsia="黑体" w:cs="Times New Roman" w:hint="eastAsia"/>
          <w:sz w:val="44"/>
          <w:szCs w:val="44"/>
        </w:rPr>
        <w:t>论文独创性声明及使用授权</w:t>
      </w:r>
    </w:p>
    <w:p w14:paraId="6F97B51E" w14:textId="77777777" w:rsidR="00FB7146" w:rsidRPr="00FB7146" w:rsidRDefault="00FB7146" w:rsidP="008904DF">
      <w:pPr>
        <w:tabs>
          <w:tab w:val="right" w:pos="240"/>
        </w:tabs>
        <w:spacing w:line="240" w:lineRule="auto"/>
        <w:ind w:firstLineChars="0" w:firstLine="0"/>
        <w:jc w:val="center"/>
        <w:rPr>
          <w:rFonts w:ascii="黑体" w:eastAsia="黑体" w:cs="Times New Roman"/>
          <w:sz w:val="44"/>
          <w:szCs w:val="44"/>
        </w:rPr>
      </w:pPr>
      <w:r w:rsidRPr="00FB7146">
        <w:rPr>
          <w:rFonts w:ascii="黑体" w:eastAsia="黑体" w:cs="Times New Roman" w:hint="eastAsia"/>
          <w:sz w:val="44"/>
          <w:szCs w:val="44"/>
        </w:rPr>
        <w:t xml:space="preserve"> </w:t>
      </w:r>
    </w:p>
    <w:p w14:paraId="2A0C39F5" w14:textId="77777777" w:rsidR="00FB7146" w:rsidRPr="00FB7146" w:rsidRDefault="00FB7146" w:rsidP="008904DF">
      <w:pPr>
        <w:tabs>
          <w:tab w:val="right" w:pos="240"/>
        </w:tabs>
        <w:ind w:firstLine="480"/>
        <w:rPr>
          <w:rFonts w:ascii="宋体" w:hAnsi="宋体" w:cs="Times New Roman"/>
          <w:szCs w:val="24"/>
        </w:rPr>
      </w:pPr>
      <w:r w:rsidRPr="00FB7146">
        <w:rPr>
          <w:rFonts w:ascii="宋体" w:hAnsi="宋体" w:cs="Times New Roman" w:hint="eastAsia"/>
          <w:szCs w:val="24"/>
        </w:rPr>
        <w:t>本论文是作者在导师指导下取得的研究成果。除了文中特别加以标注和致谢的地方外，论文中不包含其他人已经发表或撰写过的研究成果，不存在剽窃或抄袭行为。与作者一同工作的同志对本研究所做的任何贡献均已在论文中作了明确的说明并表示了谢意。</w:t>
      </w:r>
    </w:p>
    <w:p w14:paraId="321841CC" w14:textId="77777777" w:rsidR="00FB7146" w:rsidRPr="00FB7146" w:rsidRDefault="00FB7146" w:rsidP="008904DF">
      <w:pPr>
        <w:tabs>
          <w:tab w:val="right" w:pos="240"/>
        </w:tabs>
        <w:ind w:firstLine="480"/>
        <w:rPr>
          <w:rFonts w:ascii="宋体" w:hAnsi="宋体" w:cs="Times New Roman"/>
          <w:szCs w:val="24"/>
        </w:rPr>
      </w:pPr>
      <w:r w:rsidRPr="00FB7146">
        <w:rPr>
          <w:rFonts w:ascii="宋体" w:hAnsi="宋体" w:cs="Times New Roman" w:hint="eastAsia"/>
          <w:szCs w:val="24"/>
        </w:rPr>
        <w:t>现就论文的使用对云南大学授权如下：学校有权保留本论文（含电子版），也可以采用影印、缩印或其他复制手段保存论文；学校有权公布论文的全部或部分内容，可以将论文用于查阅或借阅服务；学校有权向有关机构送交学位论文用于学术规范审查、社会监督或评奖；学校有权将学位论文的全部或部分内容录入有关数据库用于检索服务。</w:t>
      </w:r>
    </w:p>
    <w:p w14:paraId="67A1081F" w14:textId="77777777" w:rsidR="00FB7146" w:rsidRPr="00FB7146" w:rsidRDefault="00FB7146" w:rsidP="008904DF">
      <w:pPr>
        <w:tabs>
          <w:tab w:val="right" w:pos="240"/>
        </w:tabs>
        <w:ind w:firstLineChars="0" w:firstLine="0"/>
        <w:rPr>
          <w:rFonts w:ascii="黑体" w:eastAsia="黑体" w:cs="Times New Roman"/>
          <w:szCs w:val="24"/>
        </w:rPr>
      </w:pPr>
      <w:r w:rsidRPr="00FB7146">
        <w:rPr>
          <w:rFonts w:cs="Times New Roman"/>
          <w:szCs w:val="24"/>
        </w:rPr>
        <w:t xml:space="preserve">     </w:t>
      </w:r>
      <w:r w:rsidRPr="00FB7146">
        <w:rPr>
          <w:rFonts w:ascii="黑体" w:eastAsia="黑体" w:cs="Times New Roman" w:hint="eastAsia"/>
          <w:szCs w:val="24"/>
        </w:rPr>
        <w:t>（内部或保密的论文在解密后应遵循此规定）</w:t>
      </w:r>
    </w:p>
    <w:p w14:paraId="27C18560" w14:textId="77777777" w:rsidR="00FB7146" w:rsidRPr="00FB7146" w:rsidRDefault="00FB7146" w:rsidP="008904DF">
      <w:pPr>
        <w:tabs>
          <w:tab w:val="right" w:pos="240"/>
        </w:tabs>
        <w:ind w:firstLineChars="0" w:firstLine="420"/>
        <w:rPr>
          <w:rFonts w:ascii="宋体" w:hAnsi="宋体" w:cs="Times New Roman"/>
          <w:szCs w:val="24"/>
        </w:rPr>
      </w:pPr>
    </w:p>
    <w:p w14:paraId="46266DDF" w14:textId="77777777" w:rsidR="00FB7146" w:rsidRPr="00FB7146" w:rsidRDefault="00FB7146" w:rsidP="008904DF">
      <w:pPr>
        <w:tabs>
          <w:tab w:val="right" w:pos="240"/>
        </w:tabs>
        <w:ind w:firstLineChars="0" w:firstLine="0"/>
        <w:rPr>
          <w:rFonts w:ascii="宋体" w:hAnsi="宋体" w:cs="Times New Roman"/>
          <w:szCs w:val="24"/>
        </w:rPr>
      </w:pPr>
    </w:p>
    <w:p w14:paraId="4B51CE1E" w14:textId="77777777" w:rsidR="00FB7146" w:rsidRPr="00FB7146" w:rsidRDefault="00FB7146" w:rsidP="008904DF">
      <w:pPr>
        <w:tabs>
          <w:tab w:val="right" w:pos="240"/>
        </w:tabs>
        <w:ind w:firstLineChars="0" w:firstLine="0"/>
        <w:rPr>
          <w:rFonts w:ascii="宋体" w:hAnsi="宋体" w:cs="Times New Roman"/>
          <w:szCs w:val="24"/>
        </w:rPr>
      </w:pPr>
    </w:p>
    <w:p w14:paraId="5ECE6765" w14:textId="644153F5" w:rsidR="00922FEF" w:rsidRPr="00922FEF" w:rsidRDefault="00FB7146" w:rsidP="008904DF">
      <w:pPr>
        <w:tabs>
          <w:tab w:val="right" w:pos="240"/>
        </w:tabs>
        <w:ind w:firstLineChars="0" w:firstLine="0"/>
        <w:rPr>
          <w:rFonts w:ascii="宋体" w:hAnsi="宋体" w:cs="Times New Roman"/>
          <w:szCs w:val="24"/>
        </w:rPr>
      </w:pPr>
      <w:r w:rsidRPr="00FB7146">
        <w:rPr>
          <w:rFonts w:ascii="宋体" w:hAnsi="宋体" w:cs="Times New Roman" w:hint="eastAsia"/>
          <w:kern w:val="2"/>
          <w:sz w:val="21"/>
        </w:rPr>
        <w:t>研究生签名：</w:t>
      </w:r>
      <w:r w:rsidRPr="00FB7146">
        <w:rPr>
          <w:rFonts w:ascii="Calibri" w:hAnsi="Calibri" w:cs="Times New Roman"/>
          <w:kern w:val="2"/>
          <w:sz w:val="21"/>
          <w:u w:val="single"/>
        </w:rPr>
        <w:t xml:space="preserve">             </w:t>
      </w:r>
      <w:r w:rsidR="00771961">
        <w:rPr>
          <w:rFonts w:ascii="Calibri" w:hAnsi="Calibri" w:cs="Times New Roman"/>
          <w:kern w:val="2"/>
          <w:sz w:val="21"/>
          <w:u w:val="single"/>
        </w:rPr>
        <w:t xml:space="preserve">          </w:t>
      </w:r>
      <w:r w:rsidRPr="00FB7146">
        <w:rPr>
          <w:rFonts w:ascii="Calibri" w:hAnsi="Calibri" w:cs="Times New Roman"/>
          <w:kern w:val="2"/>
          <w:sz w:val="21"/>
          <w:u w:val="single"/>
        </w:rPr>
        <w:t xml:space="preserve"> </w:t>
      </w:r>
      <w:r w:rsidRPr="00FB7146">
        <w:rPr>
          <w:rFonts w:ascii="Calibri" w:hAnsi="Calibri" w:cs="Times New Roman"/>
          <w:kern w:val="2"/>
          <w:sz w:val="21"/>
        </w:rPr>
        <w:t xml:space="preserve">  </w:t>
      </w:r>
      <w:r w:rsidR="00771961">
        <w:rPr>
          <w:rFonts w:ascii="Calibri" w:hAnsi="Calibri" w:cs="Times New Roman"/>
          <w:kern w:val="2"/>
          <w:sz w:val="21"/>
        </w:rPr>
        <w:t xml:space="preserve">               </w:t>
      </w:r>
      <w:r w:rsidRPr="00FB7146">
        <w:rPr>
          <w:rFonts w:ascii="宋体" w:hAnsi="宋体" w:cs="Times New Roman" w:hint="eastAsia"/>
          <w:kern w:val="2"/>
          <w:sz w:val="21"/>
        </w:rPr>
        <w:t>导师签名：</w:t>
      </w:r>
      <w:r w:rsidRPr="00FB7146">
        <w:rPr>
          <w:rFonts w:ascii="Calibri" w:hAnsi="Calibri" w:cs="Times New Roman"/>
          <w:kern w:val="2"/>
          <w:sz w:val="21"/>
          <w:u w:val="single"/>
        </w:rPr>
        <w:t xml:space="preserve">          </w:t>
      </w:r>
      <w:r w:rsidR="00771961">
        <w:rPr>
          <w:rFonts w:ascii="Calibri" w:hAnsi="Calibri" w:cs="Times New Roman"/>
          <w:kern w:val="2"/>
          <w:sz w:val="21"/>
          <w:u w:val="single"/>
        </w:rPr>
        <w:t xml:space="preserve">            </w:t>
      </w:r>
      <w:r w:rsidRPr="00FB7146">
        <w:rPr>
          <w:rFonts w:ascii="Calibri" w:hAnsi="Calibri" w:cs="Times New Roman"/>
          <w:kern w:val="2"/>
          <w:sz w:val="21"/>
          <w:u w:val="single"/>
        </w:rPr>
        <w:t xml:space="preserve">   </w:t>
      </w:r>
      <w:r w:rsidRPr="00FB7146">
        <w:rPr>
          <w:rFonts w:ascii="Calibri" w:hAnsi="Calibri" w:cs="Times New Roman"/>
          <w:kern w:val="2"/>
          <w:sz w:val="21"/>
        </w:rPr>
        <w:t xml:space="preserve"> </w:t>
      </w:r>
      <w:r w:rsidR="00771961">
        <w:rPr>
          <w:rFonts w:ascii="Calibri" w:hAnsi="Calibri" w:cs="Times New Roman"/>
          <w:kern w:val="2"/>
          <w:sz w:val="21"/>
        </w:rPr>
        <w:t xml:space="preserve">                 </w:t>
      </w:r>
      <w:r w:rsidRPr="00FB7146">
        <w:rPr>
          <w:rFonts w:ascii="宋体" w:hAnsi="宋体" w:cs="Times New Roman" w:hint="eastAsia"/>
          <w:kern w:val="2"/>
          <w:sz w:val="21"/>
        </w:rPr>
        <w:t>日</w:t>
      </w:r>
      <w:r w:rsidRPr="00FB7146">
        <w:rPr>
          <w:rFonts w:ascii="Calibri" w:hAnsi="Calibri" w:cs="Times New Roman"/>
          <w:kern w:val="2"/>
          <w:sz w:val="21"/>
        </w:rPr>
        <w:t xml:space="preserve">  </w:t>
      </w:r>
      <w:r w:rsidRPr="00FB7146">
        <w:rPr>
          <w:rFonts w:ascii="宋体" w:hAnsi="宋体" w:cs="Times New Roman" w:hint="eastAsia"/>
          <w:kern w:val="2"/>
          <w:sz w:val="21"/>
        </w:rPr>
        <w:t>期：</w:t>
      </w:r>
      <w:r w:rsidRPr="00FB7146">
        <w:rPr>
          <w:rFonts w:ascii="Calibri" w:hAnsi="Calibri" w:cs="Times New Roman"/>
          <w:kern w:val="2"/>
          <w:sz w:val="21"/>
          <w:u w:val="single"/>
        </w:rPr>
        <w:t xml:space="preserve">     </w:t>
      </w:r>
      <w:r w:rsidR="00922FEF" w:rsidRPr="00922FEF">
        <w:rPr>
          <w:rFonts w:cs="Times New Roman"/>
          <w:szCs w:val="24"/>
          <w:u w:val="single"/>
        </w:rPr>
        <w:t xml:space="preserve">         </w:t>
      </w:r>
      <w:r w:rsidR="00771961">
        <w:rPr>
          <w:rFonts w:cs="Times New Roman"/>
          <w:szCs w:val="24"/>
          <w:u w:val="single"/>
        </w:rPr>
        <w:t xml:space="preserve">        </w:t>
      </w:r>
    </w:p>
    <w:p w14:paraId="6BC21F4F" w14:textId="77777777" w:rsidR="00C1032A" w:rsidRPr="00F21CCD" w:rsidRDefault="00C1032A" w:rsidP="008904DF">
      <w:pPr>
        <w:tabs>
          <w:tab w:val="right" w:pos="240"/>
        </w:tabs>
        <w:spacing w:before="156"/>
        <w:ind w:firstLineChars="0" w:firstLine="0"/>
        <w:rPr>
          <w:u w:val="single"/>
        </w:rPr>
        <w:sectPr w:rsidR="00C1032A" w:rsidRPr="00F21CCD" w:rsidSect="00F20439">
          <w:footerReference w:type="even" r:id="rId15"/>
          <w:footerReference w:type="default" r:id="rId16"/>
          <w:type w:val="continuous"/>
          <w:pgSz w:w="11906" w:h="16838"/>
          <w:pgMar w:top="1701" w:right="1418" w:bottom="1418" w:left="1418" w:header="851" w:footer="992" w:gutter="0"/>
          <w:pgNumType w:start="1"/>
          <w:cols w:space="425"/>
          <w:docGrid w:type="lines" w:linePitch="326"/>
        </w:sectPr>
      </w:pPr>
    </w:p>
    <w:p w14:paraId="0DF8365C" w14:textId="346C5825" w:rsidR="00AB2057" w:rsidRDefault="00AB2057" w:rsidP="0013544D">
      <w:pPr>
        <w:pStyle w:val="a8"/>
        <w:numPr>
          <w:ilvl w:val="0"/>
          <w:numId w:val="0"/>
        </w:numPr>
      </w:pPr>
      <w:bookmarkStart w:id="3" w:name="_Toc98971571"/>
      <w:bookmarkStart w:id="4" w:name="_Toc98971808"/>
      <w:bookmarkStart w:id="5" w:name="_Toc157096050"/>
      <w:bookmarkStart w:id="6" w:name="_Hlk96346988"/>
      <w:r w:rsidRPr="007748BE">
        <w:rPr>
          <w:rFonts w:hint="eastAsia"/>
        </w:rPr>
        <w:lastRenderedPageBreak/>
        <w:t>摘要</w:t>
      </w:r>
      <w:bookmarkEnd w:id="3"/>
      <w:bookmarkEnd w:id="4"/>
      <w:bookmarkEnd w:id="5"/>
    </w:p>
    <w:p w14:paraId="43A0B221" w14:textId="2A73D8E9" w:rsidR="00893D06" w:rsidRDefault="00893D06" w:rsidP="003D1C5B">
      <w:pPr>
        <w:ind w:firstLine="480"/>
      </w:pPr>
    </w:p>
    <w:p w14:paraId="39552076" w14:textId="64CF1E2F" w:rsidR="00B45F96" w:rsidRDefault="00B45F96" w:rsidP="003D1C5B">
      <w:pPr>
        <w:ind w:firstLine="480"/>
      </w:pPr>
    </w:p>
    <w:p w14:paraId="78C5EFED" w14:textId="4CB1C656" w:rsidR="00B45F96" w:rsidRDefault="00B45F96" w:rsidP="003D1C5B">
      <w:pPr>
        <w:ind w:firstLine="480"/>
      </w:pPr>
    </w:p>
    <w:p w14:paraId="5B12B62B" w14:textId="77777777" w:rsidR="00B45F96" w:rsidRPr="007748BE" w:rsidRDefault="00B45F96" w:rsidP="003D1C5B">
      <w:pPr>
        <w:ind w:firstLine="480"/>
      </w:pPr>
    </w:p>
    <w:p w14:paraId="19B981DF" w14:textId="4A20FEA0" w:rsidR="001E4344" w:rsidRDefault="001E4344" w:rsidP="00D1603F">
      <w:pPr>
        <w:tabs>
          <w:tab w:val="right" w:pos="240"/>
        </w:tabs>
        <w:ind w:firstLineChars="0" w:firstLine="0"/>
        <w:rPr>
          <w:rFonts w:cs="Times New Roman"/>
          <w:szCs w:val="24"/>
        </w:rPr>
      </w:pPr>
      <w:bookmarkStart w:id="7" w:name="_Hlk96542588"/>
      <w:r w:rsidRPr="009C0100">
        <w:rPr>
          <w:rFonts w:cs="Times New Roman"/>
          <w:b/>
          <w:szCs w:val="24"/>
        </w:rPr>
        <w:t>关键词</w:t>
      </w:r>
      <w:bookmarkStart w:id="8" w:name="_Hlk96544435"/>
      <w:r w:rsidR="00A57BB1" w:rsidRPr="00A57BB1">
        <w:rPr>
          <w:rFonts w:cs="Times New Roman" w:hint="eastAsia"/>
          <w:b/>
          <w:bCs/>
          <w:szCs w:val="24"/>
        </w:rPr>
        <w:t>：</w:t>
      </w:r>
      <w:r w:rsidR="004628FA">
        <w:rPr>
          <w:rFonts w:cs="Times New Roman" w:hint="eastAsia"/>
          <w:bCs/>
          <w:szCs w:val="24"/>
        </w:rPr>
        <w:t>潜在</w:t>
      </w:r>
      <w:r w:rsidR="0077765A" w:rsidRPr="0077765A">
        <w:rPr>
          <w:rFonts w:cs="Times New Roman" w:hint="eastAsia"/>
          <w:bCs/>
          <w:szCs w:val="24"/>
        </w:rPr>
        <w:t>变量建模</w:t>
      </w:r>
      <w:r w:rsidR="0077765A">
        <w:rPr>
          <w:rFonts w:cs="Times New Roman" w:hint="eastAsia"/>
          <w:bCs/>
          <w:szCs w:val="24"/>
        </w:rPr>
        <w:t>；</w:t>
      </w:r>
      <w:r w:rsidR="00CE09F0" w:rsidRPr="00CE09F0">
        <w:rPr>
          <w:rFonts w:cs="Times New Roman" w:hint="eastAsia"/>
          <w:szCs w:val="24"/>
        </w:rPr>
        <w:t>情感文本</w:t>
      </w:r>
      <w:r w:rsidR="00CE09F0">
        <w:rPr>
          <w:rFonts w:cs="Times New Roman" w:hint="eastAsia"/>
          <w:szCs w:val="24"/>
        </w:rPr>
        <w:t>生成；变分自编码器；</w:t>
      </w:r>
      <w:r w:rsidR="00B40F07">
        <w:rPr>
          <w:rFonts w:cs="Times New Roman" w:hint="eastAsia"/>
          <w:szCs w:val="24"/>
        </w:rPr>
        <w:t>角色对话</w:t>
      </w:r>
    </w:p>
    <w:p w14:paraId="6ED52F2B" w14:textId="60F0A965" w:rsidR="00D149EA" w:rsidRDefault="00D149EA">
      <w:pPr>
        <w:spacing w:after="160" w:line="312" w:lineRule="auto"/>
        <w:ind w:firstLineChars="0" w:firstLine="0"/>
        <w:jc w:val="left"/>
        <w:rPr>
          <w:rFonts w:cs="Times New Roman"/>
          <w:szCs w:val="24"/>
        </w:rPr>
      </w:pPr>
      <w:r>
        <w:rPr>
          <w:rFonts w:cs="Times New Roman"/>
          <w:szCs w:val="24"/>
        </w:rPr>
        <w:br w:type="page"/>
      </w:r>
    </w:p>
    <w:p w14:paraId="05B3659D" w14:textId="22F3F8D9" w:rsidR="00AB2057" w:rsidRDefault="00327903" w:rsidP="0013544D">
      <w:pPr>
        <w:pStyle w:val="a8"/>
        <w:numPr>
          <w:ilvl w:val="0"/>
          <w:numId w:val="0"/>
        </w:numPr>
        <w:tabs>
          <w:tab w:val="right" w:pos="240"/>
        </w:tabs>
      </w:pPr>
      <w:bookmarkStart w:id="9" w:name="_Toc98971572"/>
      <w:bookmarkStart w:id="10" w:name="_Toc98971809"/>
      <w:bookmarkStart w:id="11" w:name="_Toc157096051"/>
      <w:bookmarkEnd w:id="6"/>
      <w:bookmarkEnd w:id="7"/>
      <w:bookmarkEnd w:id="8"/>
      <w:r w:rsidRPr="00CA6E06">
        <w:rPr>
          <w:rFonts w:hint="eastAsia"/>
        </w:rPr>
        <w:lastRenderedPageBreak/>
        <w:t>Abstract</w:t>
      </w:r>
      <w:bookmarkEnd w:id="9"/>
      <w:bookmarkEnd w:id="10"/>
      <w:bookmarkEnd w:id="11"/>
    </w:p>
    <w:p w14:paraId="747ED5D4" w14:textId="1D69900D" w:rsidR="00F71261" w:rsidRDefault="00F71261" w:rsidP="00CF0A5E">
      <w:pPr>
        <w:tabs>
          <w:tab w:val="right" w:pos="240"/>
        </w:tabs>
        <w:ind w:firstLineChars="100" w:firstLine="240"/>
      </w:pPr>
    </w:p>
    <w:p w14:paraId="75C8131E" w14:textId="2486D0DE" w:rsidR="00B45F96" w:rsidRDefault="00B45F96" w:rsidP="00CF0A5E">
      <w:pPr>
        <w:tabs>
          <w:tab w:val="right" w:pos="240"/>
        </w:tabs>
        <w:ind w:firstLineChars="100" w:firstLine="240"/>
      </w:pPr>
    </w:p>
    <w:p w14:paraId="63078FC4" w14:textId="3423381B" w:rsidR="00B45F96" w:rsidRDefault="00B45F96" w:rsidP="00CF0A5E">
      <w:pPr>
        <w:tabs>
          <w:tab w:val="right" w:pos="240"/>
        </w:tabs>
        <w:ind w:firstLineChars="100" w:firstLine="240"/>
      </w:pPr>
    </w:p>
    <w:p w14:paraId="462C3ED9" w14:textId="77777777" w:rsidR="00B45F96" w:rsidRPr="00F71261" w:rsidRDefault="00B45F96" w:rsidP="00CF0A5E">
      <w:pPr>
        <w:tabs>
          <w:tab w:val="right" w:pos="240"/>
        </w:tabs>
        <w:ind w:firstLineChars="100" w:firstLine="240"/>
      </w:pPr>
    </w:p>
    <w:p w14:paraId="760A786F" w14:textId="57F2541F" w:rsidR="00555F73" w:rsidRDefault="00352225" w:rsidP="00CF0A5E">
      <w:pPr>
        <w:tabs>
          <w:tab w:val="right" w:pos="240"/>
        </w:tabs>
        <w:ind w:firstLineChars="0" w:firstLine="0"/>
        <w:rPr>
          <w:rFonts w:cs="Times New Roman"/>
          <w:color w:val="000000" w:themeColor="text1"/>
          <w:szCs w:val="24"/>
        </w:rPr>
      </w:pPr>
      <w:r w:rsidRPr="005C42AC">
        <w:rPr>
          <w:rFonts w:cs="Times New Roman"/>
          <w:b/>
          <w:color w:val="000000" w:themeColor="text1"/>
          <w:szCs w:val="24"/>
        </w:rPr>
        <w:t>Key</w:t>
      </w:r>
      <w:r w:rsidR="00D1603F">
        <w:rPr>
          <w:rFonts w:cs="Times New Roman"/>
          <w:b/>
          <w:color w:val="000000" w:themeColor="text1"/>
          <w:szCs w:val="24"/>
        </w:rPr>
        <w:t xml:space="preserve"> </w:t>
      </w:r>
      <w:r w:rsidRPr="005C42AC">
        <w:rPr>
          <w:rFonts w:cs="Times New Roman"/>
          <w:b/>
          <w:color w:val="000000" w:themeColor="text1"/>
          <w:szCs w:val="24"/>
        </w:rPr>
        <w:t>wor</w:t>
      </w:r>
      <w:r w:rsidRPr="0033133C">
        <w:rPr>
          <w:rFonts w:cs="Times New Roman"/>
          <w:b/>
          <w:color w:val="000000" w:themeColor="text1"/>
          <w:szCs w:val="24"/>
        </w:rPr>
        <w:t>ds:</w:t>
      </w:r>
      <w:r w:rsidRPr="00A57BB1">
        <w:rPr>
          <w:rFonts w:cs="Times New Roman"/>
          <w:bCs/>
          <w:color w:val="000000" w:themeColor="text1"/>
          <w:szCs w:val="24"/>
        </w:rPr>
        <w:t xml:space="preserve"> </w:t>
      </w:r>
      <w:r w:rsidR="00EF1494">
        <w:rPr>
          <w:rFonts w:cs="Times New Roman"/>
          <w:bCs/>
          <w:color w:val="000000" w:themeColor="text1"/>
          <w:szCs w:val="24"/>
        </w:rPr>
        <w:t xml:space="preserve">Latent variable modeling; </w:t>
      </w:r>
      <w:r w:rsidR="00647C7D">
        <w:rPr>
          <w:rFonts w:cs="Times New Roman"/>
          <w:bCs/>
          <w:color w:val="000000" w:themeColor="text1"/>
          <w:szCs w:val="24"/>
        </w:rPr>
        <w:t xml:space="preserve">Emotional text generation; </w:t>
      </w:r>
      <w:r w:rsidR="00647C7D">
        <w:t>V</w:t>
      </w:r>
      <w:r w:rsidR="00647C7D" w:rsidRPr="00CF0A5E">
        <w:t>ariational autoencoder</w:t>
      </w:r>
      <w:r w:rsidR="00647C7D">
        <w:t>; Persona-based Dialogue</w:t>
      </w:r>
    </w:p>
    <w:p w14:paraId="59F66D19" w14:textId="2D572401" w:rsidR="00B24185" w:rsidRDefault="00B24185" w:rsidP="008904DF">
      <w:pPr>
        <w:tabs>
          <w:tab w:val="right" w:pos="240"/>
        </w:tabs>
        <w:spacing w:after="160" w:line="312" w:lineRule="auto"/>
        <w:ind w:firstLineChars="0" w:firstLine="0"/>
        <w:jc w:val="left"/>
        <w:rPr>
          <w:rFonts w:cs="Times New Roman"/>
          <w:color w:val="000000" w:themeColor="text1"/>
          <w:szCs w:val="24"/>
        </w:rPr>
        <w:sectPr w:rsidR="00B24185" w:rsidSect="00B62C6B">
          <w:headerReference w:type="even" r:id="rId17"/>
          <w:headerReference w:type="default" r:id="rId18"/>
          <w:pgSz w:w="11906" w:h="16838" w:code="9"/>
          <w:pgMar w:top="1701" w:right="1418" w:bottom="1418" w:left="1418" w:header="907" w:footer="851" w:gutter="567"/>
          <w:pgNumType w:fmt="upperRoman"/>
          <w:cols w:space="425"/>
          <w:docGrid w:type="lines" w:linePitch="326"/>
        </w:sectPr>
      </w:pPr>
    </w:p>
    <w:p w14:paraId="0EF5FD74" w14:textId="2DE5C842" w:rsidR="00B24185" w:rsidRPr="00A06C7F" w:rsidRDefault="00193F96" w:rsidP="0013544D">
      <w:pPr>
        <w:pStyle w:val="a8"/>
        <w:numPr>
          <w:ilvl w:val="0"/>
          <w:numId w:val="0"/>
        </w:numPr>
        <w:tabs>
          <w:tab w:val="right" w:pos="240"/>
        </w:tabs>
        <w:rPr>
          <w:b/>
        </w:rPr>
      </w:pPr>
      <w:bookmarkStart w:id="12" w:name="_Toc98971573"/>
      <w:bookmarkStart w:id="13" w:name="_Toc98971810"/>
      <w:bookmarkStart w:id="14" w:name="_Toc157096052"/>
      <w:r w:rsidRPr="00A06C7F">
        <w:rPr>
          <w:b/>
        </w:rPr>
        <w:lastRenderedPageBreak/>
        <w:t>目录</w:t>
      </w:r>
      <w:bookmarkEnd w:id="12"/>
      <w:bookmarkEnd w:id="13"/>
      <w:bookmarkEnd w:id="14"/>
    </w:p>
    <w:p w14:paraId="49BB8A02" w14:textId="25910D93" w:rsidR="00317529" w:rsidRDefault="005A7069">
      <w:pPr>
        <w:pStyle w:val="15"/>
        <w:rPr>
          <w:rFonts w:eastAsiaTheme="minorEastAsia" w:hAnsiTheme="minorHAnsi"/>
          <w:b w:val="0"/>
          <w:bCs w:val="0"/>
          <w:caps w:val="0"/>
          <w:noProof/>
          <w:kern w:val="2"/>
          <w:sz w:val="21"/>
          <w:szCs w:val="22"/>
        </w:rPr>
      </w:pPr>
      <w:r w:rsidRPr="002735BB">
        <w:rPr>
          <w:rFonts w:ascii="Times New Roman" w:eastAsia="宋体"/>
          <w:b w:val="0"/>
          <w:sz w:val="24"/>
          <w:lang w:val="zh-CN"/>
        </w:rPr>
        <w:fldChar w:fldCharType="begin"/>
      </w:r>
      <w:r w:rsidRPr="002735BB">
        <w:rPr>
          <w:rFonts w:ascii="Times New Roman" w:eastAsia="宋体"/>
          <w:b w:val="0"/>
          <w:sz w:val="24"/>
          <w:lang w:val="zh-CN"/>
        </w:rPr>
        <w:instrText xml:space="preserve"> TOC \o "1-3" \h \z \u </w:instrText>
      </w:r>
      <w:r w:rsidRPr="002735BB">
        <w:rPr>
          <w:rFonts w:ascii="Times New Roman" w:eastAsia="宋体"/>
          <w:b w:val="0"/>
          <w:sz w:val="24"/>
          <w:lang w:val="zh-CN"/>
        </w:rPr>
        <w:fldChar w:fldCharType="separate"/>
      </w:r>
      <w:hyperlink w:anchor="_Toc157096050" w:history="1">
        <w:r w:rsidR="00317529" w:rsidRPr="00A16546">
          <w:rPr>
            <w:rStyle w:val="afff5"/>
            <w:noProof/>
          </w:rPr>
          <w:t>摘要</w:t>
        </w:r>
        <w:r w:rsidR="00317529">
          <w:rPr>
            <w:noProof/>
            <w:webHidden/>
          </w:rPr>
          <w:tab/>
        </w:r>
        <w:r w:rsidR="00317529">
          <w:rPr>
            <w:noProof/>
            <w:webHidden/>
          </w:rPr>
          <w:fldChar w:fldCharType="begin"/>
        </w:r>
        <w:r w:rsidR="00317529">
          <w:rPr>
            <w:noProof/>
            <w:webHidden/>
          </w:rPr>
          <w:instrText xml:space="preserve"> PAGEREF _Toc157096050 \h </w:instrText>
        </w:r>
        <w:r w:rsidR="00317529">
          <w:rPr>
            <w:noProof/>
            <w:webHidden/>
          </w:rPr>
        </w:r>
        <w:r w:rsidR="00317529">
          <w:rPr>
            <w:noProof/>
            <w:webHidden/>
          </w:rPr>
          <w:fldChar w:fldCharType="separate"/>
        </w:r>
        <w:r w:rsidR="00775170">
          <w:rPr>
            <w:noProof/>
            <w:webHidden/>
          </w:rPr>
          <w:t>III</w:t>
        </w:r>
        <w:r w:rsidR="00317529">
          <w:rPr>
            <w:noProof/>
            <w:webHidden/>
          </w:rPr>
          <w:fldChar w:fldCharType="end"/>
        </w:r>
      </w:hyperlink>
    </w:p>
    <w:p w14:paraId="3AAA3802" w14:textId="43B1D5A3" w:rsidR="00317529" w:rsidRDefault="00171160">
      <w:pPr>
        <w:pStyle w:val="15"/>
        <w:rPr>
          <w:rFonts w:eastAsiaTheme="minorEastAsia" w:hAnsiTheme="minorHAnsi"/>
          <w:b w:val="0"/>
          <w:bCs w:val="0"/>
          <w:caps w:val="0"/>
          <w:noProof/>
          <w:kern w:val="2"/>
          <w:sz w:val="21"/>
          <w:szCs w:val="22"/>
        </w:rPr>
      </w:pPr>
      <w:hyperlink w:anchor="_Toc157096051" w:history="1">
        <w:r w:rsidR="00317529" w:rsidRPr="00A16546">
          <w:rPr>
            <w:rStyle w:val="afff5"/>
            <w:noProof/>
          </w:rPr>
          <w:t>Abstract</w:t>
        </w:r>
        <w:r w:rsidR="00317529">
          <w:rPr>
            <w:noProof/>
            <w:webHidden/>
          </w:rPr>
          <w:tab/>
        </w:r>
        <w:r w:rsidR="00317529">
          <w:rPr>
            <w:noProof/>
            <w:webHidden/>
          </w:rPr>
          <w:fldChar w:fldCharType="begin"/>
        </w:r>
        <w:r w:rsidR="00317529">
          <w:rPr>
            <w:noProof/>
            <w:webHidden/>
          </w:rPr>
          <w:instrText xml:space="preserve"> PAGEREF _Toc157096051 \h </w:instrText>
        </w:r>
        <w:r w:rsidR="00317529">
          <w:rPr>
            <w:noProof/>
            <w:webHidden/>
          </w:rPr>
        </w:r>
        <w:r w:rsidR="00317529">
          <w:rPr>
            <w:noProof/>
            <w:webHidden/>
          </w:rPr>
          <w:fldChar w:fldCharType="separate"/>
        </w:r>
        <w:r w:rsidR="00775170">
          <w:rPr>
            <w:noProof/>
            <w:webHidden/>
          </w:rPr>
          <w:t>IV</w:t>
        </w:r>
        <w:r w:rsidR="00317529">
          <w:rPr>
            <w:noProof/>
            <w:webHidden/>
          </w:rPr>
          <w:fldChar w:fldCharType="end"/>
        </w:r>
      </w:hyperlink>
    </w:p>
    <w:p w14:paraId="2F3370EE" w14:textId="5D160678" w:rsidR="00317529" w:rsidRDefault="00171160">
      <w:pPr>
        <w:pStyle w:val="15"/>
        <w:rPr>
          <w:rFonts w:eastAsiaTheme="minorEastAsia" w:hAnsiTheme="minorHAnsi"/>
          <w:b w:val="0"/>
          <w:bCs w:val="0"/>
          <w:caps w:val="0"/>
          <w:noProof/>
          <w:kern w:val="2"/>
          <w:sz w:val="21"/>
          <w:szCs w:val="22"/>
        </w:rPr>
      </w:pPr>
      <w:hyperlink w:anchor="_Toc157096052" w:history="1">
        <w:r w:rsidR="00317529" w:rsidRPr="00A16546">
          <w:rPr>
            <w:rStyle w:val="afff5"/>
            <w:noProof/>
          </w:rPr>
          <w:t>目录</w:t>
        </w:r>
        <w:r w:rsidR="00317529">
          <w:rPr>
            <w:noProof/>
            <w:webHidden/>
          </w:rPr>
          <w:tab/>
        </w:r>
        <w:r w:rsidR="00317529">
          <w:rPr>
            <w:noProof/>
            <w:webHidden/>
          </w:rPr>
          <w:fldChar w:fldCharType="begin"/>
        </w:r>
        <w:r w:rsidR="00317529">
          <w:rPr>
            <w:noProof/>
            <w:webHidden/>
          </w:rPr>
          <w:instrText xml:space="preserve"> PAGEREF _Toc157096052 \h </w:instrText>
        </w:r>
        <w:r w:rsidR="00317529">
          <w:rPr>
            <w:noProof/>
            <w:webHidden/>
          </w:rPr>
        </w:r>
        <w:r w:rsidR="00317529">
          <w:rPr>
            <w:noProof/>
            <w:webHidden/>
          </w:rPr>
          <w:fldChar w:fldCharType="separate"/>
        </w:r>
        <w:r w:rsidR="00775170">
          <w:rPr>
            <w:noProof/>
            <w:webHidden/>
          </w:rPr>
          <w:t>V</w:t>
        </w:r>
        <w:r w:rsidR="00317529">
          <w:rPr>
            <w:noProof/>
            <w:webHidden/>
          </w:rPr>
          <w:fldChar w:fldCharType="end"/>
        </w:r>
      </w:hyperlink>
    </w:p>
    <w:p w14:paraId="638029E2" w14:textId="60283722" w:rsidR="00317529" w:rsidRDefault="00171160">
      <w:pPr>
        <w:pStyle w:val="15"/>
        <w:rPr>
          <w:rFonts w:eastAsiaTheme="minorEastAsia" w:hAnsiTheme="minorHAnsi"/>
          <w:b w:val="0"/>
          <w:bCs w:val="0"/>
          <w:caps w:val="0"/>
          <w:noProof/>
          <w:kern w:val="2"/>
          <w:sz w:val="21"/>
          <w:szCs w:val="22"/>
        </w:rPr>
      </w:pPr>
      <w:hyperlink w:anchor="_Toc157096053" w:history="1">
        <w:r w:rsidR="00317529" w:rsidRPr="00A16546">
          <w:rPr>
            <w:rStyle w:val="afff5"/>
            <w:noProof/>
          </w:rPr>
          <w:t>插图</w:t>
        </w:r>
        <w:r w:rsidR="00317529">
          <w:rPr>
            <w:noProof/>
            <w:webHidden/>
          </w:rPr>
          <w:tab/>
        </w:r>
        <w:r w:rsidR="00317529">
          <w:rPr>
            <w:noProof/>
            <w:webHidden/>
          </w:rPr>
          <w:fldChar w:fldCharType="begin"/>
        </w:r>
        <w:r w:rsidR="00317529">
          <w:rPr>
            <w:noProof/>
            <w:webHidden/>
          </w:rPr>
          <w:instrText xml:space="preserve"> PAGEREF _Toc157096053 \h </w:instrText>
        </w:r>
        <w:r w:rsidR="00317529">
          <w:rPr>
            <w:noProof/>
            <w:webHidden/>
          </w:rPr>
        </w:r>
        <w:r w:rsidR="00317529">
          <w:rPr>
            <w:noProof/>
            <w:webHidden/>
          </w:rPr>
          <w:fldChar w:fldCharType="separate"/>
        </w:r>
        <w:r w:rsidR="00775170">
          <w:rPr>
            <w:noProof/>
            <w:webHidden/>
          </w:rPr>
          <w:t>VIII</w:t>
        </w:r>
        <w:r w:rsidR="00317529">
          <w:rPr>
            <w:noProof/>
            <w:webHidden/>
          </w:rPr>
          <w:fldChar w:fldCharType="end"/>
        </w:r>
      </w:hyperlink>
    </w:p>
    <w:p w14:paraId="46D3B19F" w14:textId="58F1A614" w:rsidR="00317529" w:rsidRDefault="00171160">
      <w:pPr>
        <w:pStyle w:val="15"/>
        <w:rPr>
          <w:rFonts w:eastAsiaTheme="minorEastAsia" w:hAnsiTheme="minorHAnsi"/>
          <w:b w:val="0"/>
          <w:bCs w:val="0"/>
          <w:caps w:val="0"/>
          <w:noProof/>
          <w:kern w:val="2"/>
          <w:sz w:val="21"/>
          <w:szCs w:val="22"/>
        </w:rPr>
      </w:pPr>
      <w:hyperlink w:anchor="_Toc157096054" w:history="1">
        <w:r w:rsidR="00317529" w:rsidRPr="00A16546">
          <w:rPr>
            <w:rStyle w:val="afff5"/>
            <w:noProof/>
          </w:rPr>
          <w:t>表格</w:t>
        </w:r>
        <w:r w:rsidR="00317529">
          <w:rPr>
            <w:noProof/>
            <w:webHidden/>
          </w:rPr>
          <w:tab/>
        </w:r>
        <w:r w:rsidR="00317529">
          <w:rPr>
            <w:noProof/>
            <w:webHidden/>
          </w:rPr>
          <w:fldChar w:fldCharType="begin"/>
        </w:r>
        <w:r w:rsidR="00317529">
          <w:rPr>
            <w:noProof/>
            <w:webHidden/>
          </w:rPr>
          <w:instrText xml:space="preserve"> PAGEREF _Toc157096054 \h </w:instrText>
        </w:r>
        <w:r w:rsidR="00317529">
          <w:rPr>
            <w:noProof/>
            <w:webHidden/>
          </w:rPr>
        </w:r>
        <w:r w:rsidR="00317529">
          <w:rPr>
            <w:noProof/>
            <w:webHidden/>
          </w:rPr>
          <w:fldChar w:fldCharType="separate"/>
        </w:r>
        <w:r w:rsidR="00775170">
          <w:rPr>
            <w:noProof/>
            <w:webHidden/>
          </w:rPr>
          <w:t>IX</w:t>
        </w:r>
        <w:r w:rsidR="00317529">
          <w:rPr>
            <w:noProof/>
            <w:webHidden/>
          </w:rPr>
          <w:fldChar w:fldCharType="end"/>
        </w:r>
      </w:hyperlink>
    </w:p>
    <w:p w14:paraId="4251F787" w14:textId="604C8B40" w:rsidR="00317529" w:rsidRDefault="00171160">
      <w:pPr>
        <w:pStyle w:val="15"/>
        <w:rPr>
          <w:rFonts w:eastAsiaTheme="minorEastAsia" w:hAnsiTheme="minorHAnsi"/>
          <w:b w:val="0"/>
          <w:bCs w:val="0"/>
          <w:caps w:val="0"/>
          <w:noProof/>
          <w:kern w:val="2"/>
          <w:sz w:val="21"/>
          <w:szCs w:val="22"/>
        </w:rPr>
      </w:pPr>
      <w:hyperlink w:anchor="_Toc157096055" w:history="1">
        <w:r w:rsidR="00317529" w:rsidRPr="00A16546">
          <w:rPr>
            <w:rStyle w:val="afff5"/>
            <w:noProof/>
          </w:rPr>
          <w:t>第1章 绪论</w:t>
        </w:r>
        <w:r w:rsidR="00317529">
          <w:rPr>
            <w:noProof/>
            <w:webHidden/>
          </w:rPr>
          <w:tab/>
        </w:r>
        <w:r w:rsidR="00317529">
          <w:rPr>
            <w:noProof/>
            <w:webHidden/>
          </w:rPr>
          <w:fldChar w:fldCharType="begin"/>
        </w:r>
        <w:r w:rsidR="00317529">
          <w:rPr>
            <w:noProof/>
            <w:webHidden/>
          </w:rPr>
          <w:instrText xml:space="preserve"> PAGEREF _Toc157096055 \h </w:instrText>
        </w:r>
        <w:r w:rsidR="00317529">
          <w:rPr>
            <w:noProof/>
            <w:webHidden/>
          </w:rPr>
        </w:r>
        <w:r w:rsidR="00317529">
          <w:rPr>
            <w:noProof/>
            <w:webHidden/>
          </w:rPr>
          <w:fldChar w:fldCharType="separate"/>
        </w:r>
        <w:r w:rsidR="00775170">
          <w:rPr>
            <w:noProof/>
            <w:webHidden/>
          </w:rPr>
          <w:t>1</w:t>
        </w:r>
        <w:r w:rsidR="00317529">
          <w:rPr>
            <w:noProof/>
            <w:webHidden/>
          </w:rPr>
          <w:fldChar w:fldCharType="end"/>
        </w:r>
      </w:hyperlink>
    </w:p>
    <w:p w14:paraId="5D91DCEB" w14:textId="1DBD911D"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56" w:history="1">
        <w:r w:rsidR="00317529" w:rsidRPr="00A16546">
          <w:rPr>
            <w:rStyle w:val="afff5"/>
            <w:noProof/>
          </w:rPr>
          <w:t>1.1 研究背景及研究意义</w:t>
        </w:r>
        <w:r w:rsidR="00317529">
          <w:rPr>
            <w:noProof/>
            <w:webHidden/>
          </w:rPr>
          <w:tab/>
        </w:r>
        <w:r w:rsidR="00317529">
          <w:rPr>
            <w:noProof/>
            <w:webHidden/>
          </w:rPr>
          <w:fldChar w:fldCharType="begin"/>
        </w:r>
        <w:r w:rsidR="00317529">
          <w:rPr>
            <w:noProof/>
            <w:webHidden/>
          </w:rPr>
          <w:instrText xml:space="preserve"> PAGEREF _Toc157096056 \h </w:instrText>
        </w:r>
        <w:r w:rsidR="00317529">
          <w:rPr>
            <w:noProof/>
            <w:webHidden/>
          </w:rPr>
        </w:r>
        <w:r w:rsidR="00317529">
          <w:rPr>
            <w:noProof/>
            <w:webHidden/>
          </w:rPr>
          <w:fldChar w:fldCharType="separate"/>
        </w:r>
        <w:r w:rsidR="00775170">
          <w:rPr>
            <w:noProof/>
            <w:webHidden/>
          </w:rPr>
          <w:t>1</w:t>
        </w:r>
        <w:r w:rsidR="00317529">
          <w:rPr>
            <w:noProof/>
            <w:webHidden/>
          </w:rPr>
          <w:fldChar w:fldCharType="end"/>
        </w:r>
      </w:hyperlink>
    </w:p>
    <w:p w14:paraId="3FD50C45" w14:textId="74D37ACB"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57" w:history="1">
        <w:r w:rsidR="00317529" w:rsidRPr="00A16546">
          <w:rPr>
            <w:rStyle w:val="afff5"/>
            <w:noProof/>
          </w:rPr>
          <w:t>1.2 国内外研究历史和现状（未完成）</w:t>
        </w:r>
        <w:r w:rsidR="00317529">
          <w:rPr>
            <w:noProof/>
            <w:webHidden/>
          </w:rPr>
          <w:tab/>
        </w:r>
        <w:r w:rsidR="00317529">
          <w:rPr>
            <w:noProof/>
            <w:webHidden/>
          </w:rPr>
          <w:fldChar w:fldCharType="begin"/>
        </w:r>
        <w:r w:rsidR="00317529">
          <w:rPr>
            <w:noProof/>
            <w:webHidden/>
          </w:rPr>
          <w:instrText xml:space="preserve"> PAGEREF _Toc157096057 \h </w:instrText>
        </w:r>
        <w:r w:rsidR="00317529">
          <w:rPr>
            <w:noProof/>
            <w:webHidden/>
          </w:rPr>
        </w:r>
        <w:r w:rsidR="00317529">
          <w:rPr>
            <w:noProof/>
            <w:webHidden/>
          </w:rPr>
          <w:fldChar w:fldCharType="separate"/>
        </w:r>
        <w:r w:rsidR="00775170">
          <w:rPr>
            <w:noProof/>
            <w:webHidden/>
          </w:rPr>
          <w:t>4</w:t>
        </w:r>
        <w:r w:rsidR="00317529">
          <w:rPr>
            <w:noProof/>
            <w:webHidden/>
          </w:rPr>
          <w:fldChar w:fldCharType="end"/>
        </w:r>
      </w:hyperlink>
    </w:p>
    <w:p w14:paraId="6B44984B" w14:textId="4C15AF1C"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58" w:history="1">
        <w:r w:rsidR="00317529" w:rsidRPr="00A16546">
          <w:rPr>
            <w:rStyle w:val="afff5"/>
            <w:noProof/>
          </w:rPr>
          <w:t>1.2.1 任务卸载与车辆任务分类</w:t>
        </w:r>
        <w:r w:rsidR="00317529">
          <w:rPr>
            <w:noProof/>
            <w:webHidden/>
          </w:rPr>
          <w:tab/>
        </w:r>
        <w:r w:rsidR="00317529">
          <w:rPr>
            <w:noProof/>
            <w:webHidden/>
          </w:rPr>
          <w:fldChar w:fldCharType="begin"/>
        </w:r>
        <w:r w:rsidR="00317529">
          <w:rPr>
            <w:noProof/>
            <w:webHidden/>
          </w:rPr>
          <w:instrText xml:space="preserve"> PAGEREF _Toc157096058 \h </w:instrText>
        </w:r>
        <w:r w:rsidR="00317529">
          <w:rPr>
            <w:noProof/>
            <w:webHidden/>
          </w:rPr>
        </w:r>
        <w:r w:rsidR="00317529">
          <w:rPr>
            <w:noProof/>
            <w:webHidden/>
          </w:rPr>
          <w:fldChar w:fldCharType="separate"/>
        </w:r>
        <w:r w:rsidR="00775170">
          <w:rPr>
            <w:noProof/>
            <w:webHidden/>
          </w:rPr>
          <w:t>4</w:t>
        </w:r>
        <w:r w:rsidR="00317529">
          <w:rPr>
            <w:noProof/>
            <w:webHidden/>
          </w:rPr>
          <w:fldChar w:fldCharType="end"/>
        </w:r>
      </w:hyperlink>
    </w:p>
    <w:p w14:paraId="41935E4C" w14:textId="4B6AA34B"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59" w:history="1">
        <w:r w:rsidR="00317529" w:rsidRPr="00A16546">
          <w:rPr>
            <w:rStyle w:val="afff5"/>
            <w:noProof/>
          </w:rPr>
          <w:t>1.2.3  任务卸载的优化目标</w:t>
        </w:r>
        <w:r w:rsidR="00317529">
          <w:rPr>
            <w:noProof/>
            <w:webHidden/>
          </w:rPr>
          <w:tab/>
        </w:r>
        <w:r w:rsidR="00317529">
          <w:rPr>
            <w:noProof/>
            <w:webHidden/>
          </w:rPr>
          <w:fldChar w:fldCharType="begin"/>
        </w:r>
        <w:r w:rsidR="00317529">
          <w:rPr>
            <w:noProof/>
            <w:webHidden/>
          </w:rPr>
          <w:instrText xml:space="preserve"> PAGEREF _Toc157096059 \h </w:instrText>
        </w:r>
        <w:r w:rsidR="00317529">
          <w:rPr>
            <w:noProof/>
            <w:webHidden/>
          </w:rPr>
        </w:r>
        <w:r w:rsidR="00317529">
          <w:rPr>
            <w:noProof/>
            <w:webHidden/>
          </w:rPr>
          <w:fldChar w:fldCharType="separate"/>
        </w:r>
        <w:r w:rsidR="00775170">
          <w:rPr>
            <w:noProof/>
            <w:webHidden/>
          </w:rPr>
          <w:t>6</w:t>
        </w:r>
        <w:r w:rsidR="00317529">
          <w:rPr>
            <w:noProof/>
            <w:webHidden/>
          </w:rPr>
          <w:fldChar w:fldCharType="end"/>
        </w:r>
      </w:hyperlink>
    </w:p>
    <w:p w14:paraId="4D95568F" w14:textId="128B07D8"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60" w:history="1">
        <w:r w:rsidR="00317529" w:rsidRPr="00A16546">
          <w:rPr>
            <w:rStyle w:val="afff5"/>
            <w:noProof/>
          </w:rPr>
          <w:t>1.2.2 车辆边缘计算面临的诸多挑战</w:t>
        </w:r>
        <w:r w:rsidR="00317529">
          <w:rPr>
            <w:noProof/>
            <w:webHidden/>
          </w:rPr>
          <w:tab/>
        </w:r>
        <w:r w:rsidR="00317529">
          <w:rPr>
            <w:noProof/>
            <w:webHidden/>
          </w:rPr>
          <w:fldChar w:fldCharType="begin"/>
        </w:r>
        <w:r w:rsidR="00317529">
          <w:rPr>
            <w:noProof/>
            <w:webHidden/>
          </w:rPr>
          <w:instrText xml:space="preserve"> PAGEREF _Toc157096060 \h </w:instrText>
        </w:r>
        <w:r w:rsidR="00317529">
          <w:rPr>
            <w:noProof/>
            <w:webHidden/>
          </w:rPr>
        </w:r>
        <w:r w:rsidR="00317529">
          <w:rPr>
            <w:noProof/>
            <w:webHidden/>
          </w:rPr>
          <w:fldChar w:fldCharType="separate"/>
        </w:r>
        <w:r w:rsidR="00775170">
          <w:rPr>
            <w:noProof/>
            <w:webHidden/>
          </w:rPr>
          <w:t>6</w:t>
        </w:r>
        <w:r w:rsidR="00317529">
          <w:rPr>
            <w:noProof/>
            <w:webHidden/>
          </w:rPr>
          <w:fldChar w:fldCharType="end"/>
        </w:r>
      </w:hyperlink>
    </w:p>
    <w:p w14:paraId="75269AB1" w14:textId="15F41267"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61" w:history="1">
        <w:r w:rsidR="00317529" w:rsidRPr="00A16546">
          <w:rPr>
            <w:rStyle w:val="afff5"/>
            <w:noProof/>
          </w:rPr>
          <w:t>1.3 论文的研究内容和组织结构</w:t>
        </w:r>
        <w:r w:rsidR="00317529">
          <w:rPr>
            <w:noProof/>
            <w:webHidden/>
          </w:rPr>
          <w:tab/>
        </w:r>
        <w:r w:rsidR="00317529">
          <w:rPr>
            <w:noProof/>
            <w:webHidden/>
          </w:rPr>
          <w:fldChar w:fldCharType="begin"/>
        </w:r>
        <w:r w:rsidR="00317529">
          <w:rPr>
            <w:noProof/>
            <w:webHidden/>
          </w:rPr>
          <w:instrText xml:space="preserve"> PAGEREF _Toc157096061 \h </w:instrText>
        </w:r>
        <w:r w:rsidR="00317529">
          <w:rPr>
            <w:noProof/>
            <w:webHidden/>
          </w:rPr>
        </w:r>
        <w:r w:rsidR="00317529">
          <w:rPr>
            <w:noProof/>
            <w:webHidden/>
          </w:rPr>
          <w:fldChar w:fldCharType="separate"/>
        </w:r>
        <w:r w:rsidR="00775170">
          <w:rPr>
            <w:noProof/>
            <w:webHidden/>
          </w:rPr>
          <w:t>7</w:t>
        </w:r>
        <w:r w:rsidR="00317529">
          <w:rPr>
            <w:noProof/>
            <w:webHidden/>
          </w:rPr>
          <w:fldChar w:fldCharType="end"/>
        </w:r>
      </w:hyperlink>
    </w:p>
    <w:p w14:paraId="650963F9" w14:textId="7D1AA1F7" w:rsidR="00317529" w:rsidRDefault="00171160">
      <w:pPr>
        <w:pStyle w:val="15"/>
        <w:rPr>
          <w:rFonts w:eastAsiaTheme="minorEastAsia" w:hAnsiTheme="minorHAnsi"/>
          <w:b w:val="0"/>
          <w:bCs w:val="0"/>
          <w:caps w:val="0"/>
          <w:noProof/>
          <w:kern w:val="2"/>
          <w:sz w:val="21"/>
          <w:szCs w:val="22"/>
        </w:rPr>
      </w:pPr>
      <w:hyperlink w:anchor="_Toc157096062" w:history="1">
        <w:r w:rsidR="00317529" w:rsidRPr="00A16546">
          <w:rPr>
            <w:rStyle w:val="afff5"/>
            <w:noProof/>
          </w:rPr>
          <w:t>第2章 未完成 车联网中能耗优先的任务调度算法研究</w:t>
        </w:r>
        <w:r w:rsidR="00317529">
          <w:rPr>
            <w:noProof/>
            <w:webHidden/>
          </w:rPr>
          <w:tab/>
        </w:r>
        <w:r w:rsidR="00317529">
          <w:rPr>
            <w:noProof/>
            <w:webHidden/>
          </w:rPr>
          <w:fldChar w:fldCharType="begin"/>
        </w:r>
        <w:r w:rsidR="00317529">
          <w:rPr>
            <w:noProof/>
            <w:webHidden/>
          </w:rPr>
          <w:instrText xml:space="preserve"> PAGEREF _Toc157096062 \h </w:instrText>
        </w:r>
        <w:r w:rsidR="00317529">
          <w:rPr>
            <w:noProof/>
            <w:webHidden/>
          </w:rPr>
        </w:r>
        <w:r w:rsidR="00317529">
          <w:rPr>
            <w:noProof/>
            <w:webHidden/>
          </w:rPr>
          <w:fldChar w:fldCharType="separate"/>
        </w:r>
        <w:r w:rsidR="00775170">
          <w:rPr>
            <w:noProof/>
            <w:webHidden/>
          </w:rPr>
          <w:t>9</w:t>
        </w:r>
        <w:r w:rsidR="00317529">
          <w:rPr>
            <w:noProof/>
            <w:webHidden/>
          </w:rPr>
          <w:fldChar w:fldCharType="end"/>
        </w:r>
      </w:hyperlink>
    </w:p>
    <w:p w14:paraId="344D220C" w14:textId="6814FF47"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63" w:history="1">
        <w:r w:rsidR="00317529" w:rsidRPr="00A16546">
          <w:rPr>
            <w:rStyle w:val="afff5"/>
            <w:noProof/>
          </w:rPr>
          <w:t>2.1 基于强化学习的车辆边缘计算任务调度算法研究</w:t>
        </w:r>
        <w:r w:rsidR="00317529">
          <w:rPr>
            <w:noProof/>
            <w:webHidden/>
          </w:rPr>
          <w:tab/>
        </w:r>
        <w:r w:rsidR="00317529">
          <w:rPr>
            <w:noProof/>
            <w:webHidden/>
          </w:rPr>
          <w:fldChar w:fldCharType="begin"/>
        </w:r>
        <w:r w:rsidR="00317529">
          <w:rPr>
            <w:noProof/>
            <w:webHidden/>
          </w:rPr>
          <w:instrText xml:space="preserve"> PAGEREF _Toc157096063 \h </w:instrText>
        </w:r>
        <w:r w:rsidR="00317529">
          <w:rPr>
            <w:noProof/>
            <w:webHidden/>
          </w:rPr>
        </w:r>
        <w:r w:rsidR="00317529">
          <w:rPr>
            <w:noProof/>
            <w:webHidden/>
          </w:rPr>
          <w:fldChar w:fldCharType="separate"/>
        </w:r>
        <w:r w:rsidR="00775170">
          <w:rPr>
            <w:noProof/>
            <w:webHidden/>
          </w:rPr>
          <w:t>9</w:t>
        </w:r>
        <w:r w:rsidR="00317529">
          <w:rPr>
            <w:noProof/>
            <w:webHidden/>
          </w:rPr>
          <w:fldChar w:fldCharType="end"/>
        </w:r>
      </w:hyperlink>
    </w:p>
    <w:p w14:paraId="0E1FF0FE" w14:textId="1CCCA4EB"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64" w:history="1">
        <w:r w:rsidR="00317529" w:rsidRPr="00A16546">
          <w:rPr>
            <w:rStyle w:val="afff5"/>
            <w:noProof/>
          </w:rPr>
          <w:t>2.1.1</w:t>
        </w:r>
        <w:r w:rsidR="00317529">
          <w:rPr>
            <w:noProof/>
            <w:webHidden/>
          </w:rPr>
          <w:tab/>
        </w:r>
        <w:r w:rsidR="00317529">
          <w:rPr>
            <w:noProof/>
            <w:webHidden/>
          </w:rPr>
          <w:fldChar w:fldCharType="begin"/>
        </w:r>
        <w:r w:rsidR="00317529">
          <w:rPr>
            <w:noProof/>
            <w:webHidden/>
          </w:rPr>
          <w:instrText xml:space="preserve"> PAGEREF _Toc157096064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7A6CF073" w14:textId="4C6BEC4A"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65" w:history="1">
        <w:r w:rsidR="00317529" w:rsidRPr="00A16546">
          <w:rPr>
            <w:rStyle w:val="afff5"/>
            <w:noProof/>
          </w:rPr>
          <w:t>2.1.2</w:t>
        </w:r>
        <w:r w:rsidR="00317529">
          <w:rPr>
            <w:noProof/>
            <w:webHidden/>
          </w:rPr>
          <w:tab/>
        </w:r>
        <w:r w:rsidR="00317529">
          <w:rPr>
            <w:noProof/>
            <w:webHidden/>
          </w:rPr>
          <w:fldChar w:fldCharType="begin"/>
        </w:r>
        <w:r w:rsidR="00317529">
          <w:rPr>
            <w:noProof/>
            <w:webHidden/>
          </w:rPr>
          <w:instrText xml:space="preserve"> PAGEREF _Toc157096065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4051641D" w14:textId="11E314A8"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66" w:history="1">
        <w:r w:rsidR="00317529" w:rsidRPr="00A16546">
          <w:rPr>
            <w:rStyle w:val="afff5"/>
            <w:noProof/>
          </w:rPr>
          <w:t>2.1.3</w:t>
        </w:r>
        <w:r w:rsidR="00317529">
          <w:rPr>
            <w:noProof/>
            <w:webHidden/>
          </w:rPr>
          <w:tab/>
        </w:r>
        <w:r w:rsidR="00317529">
          <w:rPr>
            <w:noProof/>
            <w:webHidden/>
          </w:rPr>
          <w:fldChar w:fldCharType="begin"/>
        </w:r>
        <w:r w:rsidR="00317529">
          <w:rPr>
            <w:noProof/>
            <w:webHidden/>
          </w:rPr>
          <w:instrText xml:space="preserve"> PAGEREF _Toc157096066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0D7A7B97" w14:textId="32B0323B"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67" w:history="1">
        <w:r w:rsidR="00317529" w:rsidRPr="00A16546">
          <w:rPr>
            <w:rStyle w:val="afff5"/>
            <w:noProof/>
          </w:rPr>
          <w:t>2.2 基于博弈论的车辆边缘计算任务调度算法研究</w:t>
        </w:r>
        <w:r w:rsidR="00317529">
          <w:rPr>
            <w:noProof/>
            <w:webHidden/>
          </w:rPr>
          <w:tab/>
        </w:r>
        <w:r w:rsidR="00317529">
          <w:rPr>
            <w:noProof/>
            <w:webHidden/>
          </w:rPr>
          <w:fldChar w:fldCharType="begin"/>
        </w:r>
        <w:r w:rsidR="00317529">
          <w:rPr>
            <w:noProof/>
            <w:webHidden/>
          </w:rPr>
          <w:instrText xml:space="preserve"> PAGEREF _Toc157096067 \h </w:instrText>
        </w:r>
        <w:r w:rsidR="00317529">
          <w:rPr>
            <w:noProof/>
            <w:webHidden/>
          </w:rPr>
        </w:r>
        <w:r w:rsidR="00317529">
          <w:rPr>
            <w:noProof/>
            <w:webHidden/>
          </w:rPr>
          <w:fldChar w:fldCharType="separate"/>
        </w:r>
        <w:r w:rsidR="00775170">
          <w:rPr>
            <w:noProof/>
            <w:webHidden/>
          </w:rPr>
          <w:t>13</w:t>
        </w:r>
        <w:r w:rsidR="00317529">
          <w:rPr>
            <w:noProof/>
            <w:webHidden/>
          </w:rPr>
          <w:fldChar w:fldCharType="end"/>
        </w:r>
      </w:hyperlink>
    </w:p>
    <w:p w14:paraId="2EE3F52C" w14:textId="288E33E5"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68" w:history="1">
        <w:r w:rsidR="00317529" w:rsidRPr="00A16546">
          <w:rPr>
            <w:rStyle w:val="afff5"/>
            <w:noProof/>
          </w:rPr>
          <w:t>2.2.1</w:t>
        </w:r>
        <w:r w:rsidR="00317529">
          <w:rPr>
            <w:noProof/>
            <w:webHidden/>
          </w:rPr>
          <w:tab/>
        </w:r>
        <w:r w:rsidR="00317529">
          <w:rPr>
            <w:noProof/>
            <w:webHidden/>
          </w:rPr>
          <w:fldChar w:fldCharType="begin"/>
        </w:r>
        <w:r w:rsidR="00317529">
          <w:rPr>
            <w:noProof/>
            <w:webHidden/>
          </w:rPr>
          <w:instrText xml:space="preserve"> PAGEREF _Toc157096068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7A415DFD" w14:textId="63181030"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69" w:history="1">
        <w:r w:rsidR="00317529" w:rsidRPr="00A16546">
          <w:rPr>
            <w:rStyle w:val="afff5"/>
            <w:noProof/>
          </w:rPr>
          <w:t>2.2.2</w:t>
        </w:r>
        <w:r w:rsidR="00317529">
          <w:rPr>
            <w:noProof/>
            <w:webHidden/>
          </w:rPr>
          <w:tab/>
        </w:r>
        <w:r w:rsidR="00317529">
          <w:rPr>
            <w:noProof/>
            <w:webHidden/>
          </w:rPr>
          <w:fldChar w:fldCharType="begin"/>
        </w:r>
        <w:r w:rsidR="00317529">
          <w:rPr>
            <w:noProof/>
            <w:webHidden/>
          </w:rPr>
          <w:instrText xml:space="preserve"> PAGEREF _Toc157096069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38BFBE47" w14:textId="6E81EFC5"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70" w:history="1">
        <w:r w:rsidR="00317529" w:rsidRPr="00A16546">
          <w:rPr>
            <w:rStyle w:val="afff5"/>
            <w:noProof/>
          </w:rPr>
          <w:t>2.5 本章小结</w:t>
        </w:r>
        <w:r w:rsidR="00317529">
          <w:rPr>
            <w:noProof/>
            <w:webHidden/>
          </w:rPr>
          <w:tab/>
        </w:r>
        <w:r w:rsidR="00317529">
          <w:rPr>
            <w:noProof/>
            <w:webHidden/>
          </w:rPr>
          <w:fldChar w:fldCharType="begin"/>
        </w:r>
        <w:r w:rsidR="00317529">
          <w:rPr>
            <w:noProof/>
            <w:webHidden/>
          </w:rPr>
          <w:instrText xml:space="preserve"> PAGEREF _Toc157096070 \h </w:instrText>
        </w:r>
        <w:r w:rsidR="00317529">
          <w:rPr>
            <w:noProof/>
            <w:webHidden/>
          </w:rPr>
        </w:r>
        <w:r w:rsidR="00317529">
          <w:rPr>
            <w:noProof/>
            <w:webHidden/>
          </w:rPr>
          <w:fldChar w:fldCharType="separate"/>
        </w:r>
        <w:r w:rsidR="00775170">
          <w:rPr>
            <w:noProof/>
            <w:webHidden/>
          </w:rPr>
          <w:t>18</w:t>
        </w:r>
        <w:r w:rsidR="00317529">
          <w:rPr>
            <w:noProof/>
            <w:webHidden/>
          </w:rPr>
          <w:fldChar w:fldCharType="end"/>
        </w:r>
      </w:hyperlink>
    </w:p>
    <w:p w14:paraId="2EF37DF0" w14:textId="4AAD1C81" w:rsidR="00317529" w:rsidRDefault="00171160">
      <w:pPr>
        <w:pStyle w:val="15"/>
        <w:rPr>
          <w:rFonts w:eastAsiaTheme="minorEastAsia" w:hAnsiTheme="minorHAnsi"/>
          <w:b w:val="0"/>
          <w:bCs w:val="0"/>
          <w:caps w:val="0"/>
          <w:noProof/>
          <w:kern w:val="2"/>
          <w:sz w:val="21"/>
          <w:szCs w:val="22"/>
        </w:rPr>
      </w:pPr>
      <w:hyperlink w:anchor="_Toc157096071" w:history="1">
        <w:r w:rsidR="00317529" w:rsidRPr="00A16546">
          <w:rPr>
            <w:rStyle w:val="afff5"/>
            <w:noProof/>
          </w:rPr>
          <w:t>第3章 基于基因算法的车辆任务卸载算法</w:t>
        </w:r>
        <w:r w:rsidR="00317529">
          <w:rPr>
            <w:noProof/>
            <w:webHidden/>
          </w:rPr>
          <w:tab/>
        </w:r>
        <w:r w:rsidR="00317529">
          <w:rPr>
            <w:noProof/>
            <w:webHidden/>
          </w:rPr>
          <w:fldChar w:fldCharType="begin"/>
        </w:r>
        <w:r w:rsidR="00317529">
          <w:rPr>
            <w:noProof/>
            <w:webHidden/>
          </w:rPr>
          <w:instrText xml:space="preserve"> PAGEREF _Toc157096071 \h </w:instrText>
        </w:r>
        <w:r w:rsidR="00317529">
          <w:rPr>
            <w:noProof/>
            <w:webHidden/>
          </w:rPr>
        </w:r>
        <w:r w:rsidR="00317529">
          <w:rPr>
            <w:noProof/>
            <w:webHidden/>
          </w:rPr>
          <w:fldChar w:fldCharType="separate"/>
        </w:r>
        <w:r w:rsidR="00775170">
          <w:rPr>
            <w:noProof/>
            <w:webHidden/>
          </w:rPr>
          <w:t>19</w:t>
        </w:r>
        <w:r w:rsidR="00317529">
          <w:rPr>
            <w:noProof/>
            <w:webHidden/>
          </w:rPr>
          <w:fldChar w:fldCharType="end"/>
        </w:r>
      </w:hyperlink>
    </w:p>
    <w:p w14:paraId="4E33395A" w14:textId="10FE54A9"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72" w:history="1">
        <w:r w:rsidR="00317529" w:rsidRPr="00A16546">
          <w:rPr>
            <w:rStyle w:val="afff5"/>
            <w:noProof/>
          </w:rPr>
          <w:t>3.1 引言</w:t>
        </w:r>
        <w:r w:rsidR="00317529">
          <w:rPr>
            <w:noProof/>
            <w:webHidden/>
          </w:rPr>
          <w:tab/>
        </w:r>
        <w:r w:rsidR="00317529">
          <w:rPr>
            <w:noProof/>
            <w:webHidden/>
          </w:rPr>
          <w:fldChar w:fldCharType="begin"/>
        </w:r>
        <w:r w:rsidR="00317529">
          <w:rPr>
            <w:noProof/>
            <w:webHidden/>
          </w:rPr>
          <w:instrText xml:space="preserve"> PAGEREF _Toc157096072 \h </w:instrText>
        </w:r>
        <w:r w:rsidR="00317529">
          <w:rPr>
            <w:noProof/>
            <w:webHidden/>
          </w:rPr>
        </w:r>
        <w:r w:rsidR="00317529">
          <w:rPr>
            <w:noProof/>
            <w:webHidden/>
          </w:rPr>
          <w:fldChar w:fldCharType="separate"/>
        </w:r>
        <w:r w:rsidR="00775170">
          <w:rPr>
            <w:noProof/>
            <w:webHidden/>
          </w:rPr>
          <w:t>19</w:t>
        </w:r>
        <w:r w:rsidR="00317529">
          <w:rPr>
            <w:noProof/>
            <w:webHidden/>
          </w:rPr>
          <w:fldChar w:fldCharType="end"/>
        </w:r>
      </w:hyperlink>
    </w:p>
    <w:p w14:paraId="1E2C1162" w14:textId="64A1DE2A"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73" w:history="1">
        <w:r w:rsidR="00317529" w:rsidRPr="00A16546">
          <w:rPr>
            <w:rStyle w:val="afff5"/>
            <w:noProof/>
          </w:rPr>
          <w:t>3.2 系统模型</w:t>
        </w:r>
        <w:r w:rsidR="00317529">
          <w:rPr>
            <w:noProof/>
            <w:webHidden/>
          </w:rPr>
          <w:tab/>
        </w:r>
        <w:r w:rsidR="00317529">
          <w:rPr>
            <w:noProof/>
            <w:webHidden/>
          </w:rPr>
          <w:fldChar w:fldCharType="begin"/>
        </w:r>
        <w:r w:rsidR="00317529">
          <w:rPr>
            <w:noProof/>
            <w:webHidden/>
          </w:rPr>
          <w:instrText xml:space="preserve"> PAGEREF _Toc157096073 \h </w:instrText>
        </w:r>
        <w:r w:rsidR="00317529">
          <w:rPr>
            <w:noProof/>
            <w:webHidden/>
          </w:rPr>
        </w:r>
        <w:r w:rsidR="00317529">
          <w:rPr>
            <w:noProof/>
            <w:webHidden/>
          </w:rPr>
          <w:fldChar w:fldCharType="separate"/>
        </w:r>
        <w:r w:rsidR="00775170">
          <w:rPr>
            <w:noProof/>
            <w:webHidden/>
          </w:rPr>
          <w:t>20</w:t>
        </w:r>
        <w:r w:rsidR="00317529">
          <w:rPr>
            <w:noProof/>
            <w:webHidden/>
          </w:rPr>
          <w:fldChar w:fldCharType="end"/>
        </w:r>
      </w:hyperlink>
    </w:p>
    <w:p w14:paraId="1BA38E5B" w14:textId="71B66AC4"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74" w:history="1">
        <w:r w:rsidR="00317529" w:rsidRPr="00A16546">
          <w:rPr>
            <w:rStyle w:val="afff5"/>
            <w:noProof/>
          </w:rPr>
          <w:t>3.2.1 系统场景</w:t>
        </w:r>
        <w:r w:rsidR="00317529">
          <w:rPr>
            <w:noProof/>
            <w:webHidden/>
          </w:rPr>
          <w:tab/>
        </w:r>
        <w:r w:rsidR="00317529">
          <w:rPr>
            <w:noProof/>
            <w:webHidden/>
          </w:rPr>
          <w:fldChar w:fldCharType="begin"/>
        </w:r>
        <w:r w:rsidR="00317529">
          <w:rPr>
            <w:noProof/>
            <w:webHidden/>
          </w:rPr>
          <w:instrText xml:space="preserve"> PAGEREF _Toc157096074 \h </w:instrText>
        </w:r>
        <w:r w:rsidR="00317529">
          <w:rPr>
            <w:noProof/>
            <w:webHidden/>
          </w:rPr>
        </w:r>
        <w:r w:rsidR="00317529">
          <w:rPr>
            <w:noProof/>
            <w:webHidden/>
          </w:rPr>
          <w:fldChar w:fldCharType="separate"/>
        </w:r>
        <w:r w:rsidR="00775170">
          <w:rPr>
            <w:noProof/>
            <w:webHidden/>
          </w:rPr>
          <w:t>20</w:t>
        </w:r>
        <w:r w:rsidR="00317529">
          <w:rPr>
            <w:noProof/>
            <w:webHidden/>
          </w:rPr>
          <w:fldChar w:fldCharType="end"/>
        </w:r>
      </w:hyperlink>
    </w:p>
    <w:p w14:paraId="6C9903E9" w14:textId="49DD5527"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75" w:history="1">
        <w:r w:rsidR="00317529" w:rsidRPr="00A16546">
          <w:rPr>
            <w:rStyle w:val="afff5"/>
            <w:noProof/>
          </w:rPr>
          <w:t>3.2.2 车辆计算能力模型</w:t>
        </w:r>
        <w:r w:rsidR="00317529">
          <w:rPr>
            <w:noProof/>
            <w:webHidden/>
          </w:rPr>
          <w:tab/>
        </w:r>
        <w:r w:rsidR="00317529">
          <w:rPr>
            <w:noProof/>
            <w:webHidden/>
          </w:rPr>
          <w:fldChar w:fldCharType="begin"/>
        </w:r>
        <w:r w:rsidR="00317529">
          <w:rPr>
            <w:noProof/>
            <w:webHidden/>
          </w:rPr>
          <w:instrText xml:space="preserve"> PAGEREF _Toc157096075 \h </w:instrText>
        </w:r>
        <w:r w:rsidR="00317529">
          <w:rPr>
            <w:noProof/>
            <w:webHidden/>
          </w:rPr>
        </w:r>
        <w:r w:rsidR="00317529">
          <w:rPr>
            <w:noProof/>
            <w:webHidden/>
          </w:rPr>
          <w:fldChar w:fldCharType="separate"/>
        </w:r>
        <w:r w:rsidR="00775170">
          <w:rPr>
            <w:noProof/>
            <w:webHidden/>
          </w:rPr>
          <w:t>21</w:t>
        </w:r>
        <w:r w:rsidR="00317529">
          <w:rPr>
            <w:noProof/>
            <w:webHidden/>
          </w:rPr>
          <w:fldChar w:fldCharType="end"/>
        </w:r>
      </w:hyperlink>
    </w:p>
    <w:p w14:paraId="4537ED17" w14:textId="0C086028"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76" w:history="1">
        <w:r w:rsidR="00317529" w:rsidRPr="00A16546">
          <w:rPr>
            <w:rStyle w:val="afff5"/>
            <w:noProof/>
          </w:rPr>
          <w:t>3.2.3 车辆能耗模型</w:t>
        </w:r>
        <w:r w:rsidR="00317529">
          <w:rPr>
            <w:noProof/>
            <w:webHidden/>
          </w:rPr>
          <w:tab/>
        </w:r>
        <w:r w:rsidR="00317529">
          <w:rPr>
            <w:noProof/>
            <w:webHidden/>
          </w:rPr>
          <w:fldChar w:fldCharType="begin"/>
        </w:r>
        <w:r w:rsidR="00317529">
          <w:rPr>
            <w:noProof/>
            <w:webHidden/>
          </w:rPr>
          <w:instrText xml:space="preserve"> PAGEREF _Toc157096076 \h </w:instrText>
        </w:r>
        <w:r w:rsidR="00317529">
          <w:rPr>
            <w:noProof/>
            <w:webHidden/>
          </w:rPr>
        </w:r>
        <w:r w:rsidR="00317529">
          <w:rPr>
            <w:noProof/>
            <w:webHidden/>
          </w:rPr>
          <w:fldChar w:fldCharType="separate"/>
        </w:r>
        <w:r w:rsidR="00775170">
          <w:rPr>
            <w:noProof/>
            <w:webHidden/>
          </w:rPr>
          <w:t>22</w:t>
        </w:r>
        <w:r w:rsidR="00317529">
          <w:rPr>
            <w:noProof/>
            <w:webHidden/>
          </w:rPr>
          <w:fldChar w:fldCharType="end"/>
        </w:r>
      </w:hyperlink>
    </w:p>
    <w:p w14:paraId="0D8F777B" w14:textId="7901E508"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77" w:history="1">
        <w:r w:rsidR="00317529" w:rsidRPr="00A16546">
          <w:rPr>
            <w:rStyle w:val="afff5"/>
            <w:noProof/>
          </w:rPr>
          <w:t>3.3 问题建模</w:t>
        </w:r>
        <w:r w:rsidR="00317529">
          <w:rPr>
            <w:noProof/>
            <w:webHidden/>
          </w:rPr>
          <w:tab/>
        </w:r>
        <w:r w:rsidR="00317529">
          <w:rPr>
            <w:noProof/>
            <w:webHidden/>
          </w:rPr>
          <w:fldChar w:fldCharType="begin"/>
        </w:r>
        <w:r w:rsidR="00317529">
          <w:rPr>
            <w:noProof/>
            <w:webHidden/>
          </w:rPr>
          <w:instrText xml:space="preserve"> PAGEREF _Toc157096077 \h </w:instrText>
        </w:r>
        <w:r w:rsidR="00317529">
          <w:rPr>
            <w:noProof/>
            <w:webHidden/>
          </w:rPr>
        </w:r>
        <w:r w:rsidR="00317529">
          <w:rPr>
            <w:noProof/>
            <w:webHidden/>
          </w:rPr>
          <w:fldChar w:fldCharType="separate"/>
        </w:r>
        <w:r w:rsidR="00775170">
          <w:rPr>
            <w:noProof/>
            <w:webHidden/>
          </w:rPr>
          <w:t>23</w:t>
        </w:r>
        <w:r w:rsidR="00317529">
          <w:rPr>
            <w:noProof/>
            <w:webHidden/>
          </w:rPr>
          <w:fldChar w:fldCharType="end"/>
        </w:r>
      </w:hyperlink>
    </w:p>
    <w:p w14:paraId="53E76148" w14:textId="4F78CAFC"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78" w:history="1">
        <w:r w:rsidR="00317529" w:rsidRPr="00A16546">
          <w:rPr>
            <w:rStyle w:val="afff5"/>
            <w:noProof/>
          </w:rPr>
          <w:t>3.3.1任务可分情况</w:t>
        </w:r>
        <w:r w:rsidR="00317529">
          <w:rPr>
            <w:noProof/>
            <w:webHidden/>
          </w:rPr>
          <w:tab/>
        </w:r>
        <w:r w:rsidR="00317529">
          <w:rPr>
            <w:noProof/>
            <w:webHidden/>
          </w:rPr>
          <w:fldChar w:fldCharType="begin"/>
        </w:r>
        <w:r w:rsidR="00317529">
          <w:rPr>
            <w:noProof/>
            <w:webHidden/>
          </w:rPr>
          <w:instrText xml:space="preserve"> PAGEREF _Toc157096078 \h </w:instrText>
        </w:r>
        <w:r w:rsidR="00317529">
          <w:rPr>
            <w:noProof/>
            <w:webHidden/>
          </w:rPr>
        </w:r>
        <w:r w:rsidR="00317529">
          <w:rPr>
            <w:noProof/>
            <w:webHidden/>
          </w:rPr>
          <w:fldChar w:fldCharType="separate"/>
        </w:r>
        <w:r w:rsidR="00775170">
          <w:rPr>
            <w:noProof/>
            <w:webHidden/>
          </w:rPr>
          <w:t>24</w:t>
        </w:r>
        <w:r w:rsidR="00317529">
          <w:rPr>
            <w:noProof/>
            <w:webHidden/>
          </w:rPr>
          <w:fldChar w:fldCharType="end"/>
        </w:r>
      </w:hyperlink>
    </w:p>
    <w:p w14:paraId="6E8BD873" w14:textId="4B3ACE50"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79" w:history="1">
        <w:r w:rsidR="00317529" w:rsidRPr="00A16546">
          <w:rPr>
            <w:rStyle w:val="afff5"/>
            <w:noProof/>
          </w:rPr>
          <w:t>3.3.2 任务不可分情况</w:t>
        </w:r>
        <w:r w:rsidR="00317529">
          <w:rPr>
            <w:noProof/>
            <w:webHidden/>
          </w:rPr>
          <w:tab/>
        </w:r>
        <w:r w:rsidR="00317529">
          <w:rPr>
            <w:noProof/>
            <w:webHidden/>
          </w:rPr>
          <w:fldChar w:fldCharType="begin"/>
        </w:r>
        <w:r w:rsidR="00317529">
          <w:rPr>
            <w:noProof/>
            <w:webHidden/>
          </w:rPr>
          <w:instrText xml:space="preserve"> PAGEREF _Toc157096079 \h </w:instrText>
        </w:r>
        <w:r w:rsidR="00317529">
          <w:rPr>
            <w:noProof/>
            <w:webHidden/>
          </w:rPr>
        </w:r>
        <w:r w:rsidR="00317529">
          <w:rPr>
            <w:noProof/>
            <w:webHidden/>
          </w:rPr>
          <w:fldChar w:fldCharType="separate"/>
        </w:r>
        <w:r w:rsidR="00775170">
          <w:rPr>
            <w:noProof/>
            <w:webHidden/>
          </w:rPr>
          <w:t>27</w:t>
        </w:r>
        <w:r w:rsidR="00317529">
          <w:rPr>
            <w:noProof/>
            <w:webHidden/>
          </w:rPr>
          <w:fldChar w:fldCharType="end"/>
        </w:r>
      </w:hyperlink>
    </w:p>
    <w:p w14:paraId="05FBB70E" w14:textId="52E42CF0"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80" w:history="1">
        <w:r w:rsidR="00317529" w:rsidRPr="00A16546">
          <w:rPr>
            <w:rStyle w:val="afff5"/>
            <w:noProof/>
          </w:rPr>
          <w:t>3.4 基于基因算法的问题求解</w:t>
        </w:r>
        <w:r w:rsidR="00317529">
          <w:rPr>
            <w:noProof/>
            <w:webHidden/>
          </w:rPr>
          <w:tab/>
        </w:r>
        <w:r w:rsidR="00317529">
          <w:rPr>
            <w:noProof/>
            <w:webHidden/>
          </w:rPr>
          <w:fldChar w:fldCharType="begin"/>
        </w:r>
        <w:r w:rsidR="00317529">
          <w:rPr>
            <w:noProof/>
            <w:webHidden/>
          </w:rPr>
          <w:instrText xml:space="preserve"> PAGEREF _Toc157096080 \h </w:instrText>
        </w:r>
        <w:r w:rsidR="00317529">
          <w:rPr>
            <w:noProof/>
            <w:webHidden/>
          </w:rPr>
        </w:r>
        <w:r w:rsidR="00317529">
          <w:rPr>
            <w:noProof/>
            <w:webHidden/>
          </w:rPr>
          <w:fldChar w:fldCharType="separate"/>
        </w:r>
        <w:r w:rsidR="00775170">
          <w:rPr>
            <w:noProof/>
            <w:webHidden/>
          </w:rPr>
          <w:t>28</w:t>
        </w:r>
        <w:r w:rsidR="00317529">
          <w:rPr>
            <w:noProof/>
            <w:webHidden/>
          </w:rPr>
          <w:fldChar w:fldCharType="end"/>
        </w:r>
      </w:hyperlink>
    </w:p>
    <w:p w14:paraId="24AA508E" w14:textId="15F89BB0"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81" w:history="1">
        <w:r w:rsidR="00317529" w:rsidRPr="00A16546">
          <w:rPr>
            <w:rStyle w:val="afff5"/>
            <w:noProof/>
          </w:rPr>
          <w:t>3.4.5 相关超参数分析</w:t>
        </w:r>
        <w:r w:rsidR="00317529">
          <w:rPr>
            <w:noProof/>
            <w:webHidden/>
          </w:rPr>
          <w:tab/>
        </w:r>
        <w:r w:rsidR="00317529">
          <w:rPr>
            <w:noProof/>
            <w:webHidden/>
          </w:rPr>
          <w:fldChar w:fldCharType="begin"/>
        </w:r>
        <w:r w:rsidR="00317529">
          <w:rPr>
            <w:noProof/>
            <w:webHidden/>
          </w:rPr>
          <w:instrText xml:space="preserve"> PAGEREF _Toc157096081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34E12177" w14:textId="302D1603"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82" w:history="1">
        <w:r w:rsidR="00317529" w:rsidRPr="00A16546">
          <w:rPr>
            <w:rStyle w:val="afff5"/>
            <w:noProof/>
          </w:rPr>
          <w:t>3.4.6 案例分析</w:t>
        </w:r>
        <w:r w:rsidR="00317529">
          <w:rPr>
            <w:noProof/>
            <w:webHidden/>
          </w:rPr>
          <w:tab/>
        </w:r>
        <w:r w:rsidR="00317529">
          <w:rPr>
            <w:noProof/>
            <w:webHidden/>
          </w:rPr>
          <w:fldChar w:fldCharType="begin"/>
        </w:r>
        <w:r w:rsidR="00317529">
          <w:rPr>
            <w:noProof/>
            <w:webHidden/>
          </w:rPr>
          <w:instrText xml:space="preserve"> PAGEREF _Toc157096082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3BCDAFD1" w14:textId="0A5CA254"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83" w:history="1">
        <w:r w:rsidR="00317529" w:rsidRPr="00A16546">
          <w:rPr>
            <w:rStyle w:val="afff5"/>
            <w:noProof/>
          </w:rPr>
          <w:t>3.4.7 讨论</w:t>
        </w:r>
        <w:r w:rsidR="00317529">
          <w:rPr>
            <w:noProof/>
            <w:webHidden/>
          </w:rPr>
          <w:tab/>
        </w:r>
        <w:r w:rsidR="00317529">
          <w:rPr>
            <w:noProof/>
            <w:webHidden/>
          </w:rPr>
          <w:fldChar w:fldCharType="begin"/>
        </w:r>
        <w:r w:rsidR="00317529">
          <w:rPr>
            <w:noProof/>
            <w:webHidden/>
          </w:rPr>
          <w:instrText xml:space="preserve"> PAGEREF _Toc157096083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5CDEB9BE" w14:textId="177C853C"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84" w:history="1">
        <w:r w:rsidR="00317529" w:rsidRPr="00A16546">
          <w:rPr>
            <w:rStyle w:val="afff5"/>
            <w:noProof/>
          </w:rPr>
          <w:t>3.5 仿真实验</w:t>
        </w:r>
        <w:r w:rsidR="00317529">
          <w:rPr>
            <w:noProof/>
            <w:webHidden/>
          </w:rPr>
          <w:tab/>
        </w:r>
        <w:r w:rsidR="00317529">
          <w:rPr>
            <w:noProof/>
            <w:webHidden/>
          </w:rPr>
          <w:fldChar w:fldCharType="begin"/>
        </w:r>
        <w:r w:rsidR="00317529">
          <w:rPr>
            <w:noProof/>
            <w:webHidden/>
          </w:rPr>
          <w:instrText xml:space="preserve"> PAGEREF _Toc157096084 \h </w:instrText>
        </w:r>
        <w:r w:rsidR="00317529">
          <w:rPr>
            <w:noProof/>
            <w:webHidden/>
          </w:rPr>
        </w:r>
        <w:r w:rsidR="00317529">
          <w:rPr>
            <w:noProof/>
            <w:webHidden/>
          </w:rPr>
          <w:fldChar w:fldCharType="separate"/>
        </w:r>
        <w:r w:rsidR="00775170">
          <w:rPr>
            <w:noProof/>
            <w:webHidden/>
          </w:rPr>
          <w:t>30</w:t>
        </w:r>
        <w:r w:rsidR="00317529">
          <w:rPr>
            <w:noProof/>
            <w:webHidden/>
          </w:rPr>
          <w:fldChar w:fldCharType="end"/>
        </w:r>
      </w:hyperlink>
    </w:p>
    <w:p w14:paraId="67889F8A" w14:textId="45509C4C"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85" w:history="1">
        <w:r w:rsidR="00317529" w:rsidRPr="00A16546">
          <w:rPr>
            <w:rStyle w:val="afff5"/>
            <w:noProof/>
          </w:rPr>
          <w:t>3.5.1 试验环境</w:t>
        </w:r>
        <w:r w:rsidR="00317529">
          <w:rPr>
            <w:noProof/>
            <w:webHidden/>
          </w:rPr>
          <w:tab/>
        </w:r>
        <w:r w:rsidR="00317529">
          <w:rPr>
            <w:noProof/>
            <w:webHidden/>
          </w:rPr>
          <w:fldChar w:fldCharType="begin"/>
        </w:r>
        <w:r w:rsidR="00317529">
          <w:rPr>
            <w:noProof/>
            <w:webHidden/>
          </w:rPr>
          <w:instrText xml:space="preserve"> PAGEREF _Toc157096085 \h </w:instrText>
        </w:r>
        <w:r w:rsidR="00317529">
          <w:rPr>
            <w:noProof/>
            <w:webHidden/>
          </w:rPr>
        </w:r>
        <w:r w:rsidR="00317529">
          <w:rPr>
            <w:noProof/>
            <w:webHidden/>
          </w:rPr>
          <w:fldChar w:fldCharType="separate"/>
        </w:r>
        <w:r w:rsidR="00775170">
          <w:rPr>
            <w:noProof/>
            <w:webHidden/>
          </w:rPr>
          <w:t>30</w:t>
        </w:r>
        <w:r w:rsidR="00317529">
          <w:rPr>
            <w:noProof/>
            <w:webHidden/>
          </w:rPr>
          <w:fldChar w:fldCharType="end"/>
        </w:r>
      </w:hyperlink>
    </w:p>
    <w:p w14:paraId="7F5D5216" w14:textId="6178FB0A"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86" w:history="1">
        <w:r w:rsidR="00317529" w:rsidRPr="00A16546">
          <w:rPr>
            <w:rStyle w:val="afff5"/>
            <w:noProof/>
          </w:rPr>
          <w:t>3.5.2 仿真参数设计</w:t>
        </w:r>
        <w:r w:rsidR="00317529">
          <w:rPr>
            <w:noProof/>
            <w:webHidden/>
          </w:rPr>
          <w:tab/>
        </w:r>
        <w:r w:rsidR="00317529">
          <w:rPr>
            <w:noProof/>
            <w:webHidden/>
          </w:rPr>
          <w:fldChar w:fldCharType="begin"/>
        </w:r>
        <w:r w:rsidR="00317529">
          <w:rPr>
            <w:noProof/>
            <w:webHidden/>
          </w:rPr>
          <w:instrText xml:space="preserve"> PAGEREF _Toc157096086 \h </w:instrText>
        </w:r>
        <w:r w:rsidR="00317529">
          <w:rPr>
            <w:noProof/>
            <w:webHidden/>
          </w:rPr>
        </w:r>
        <w:r w:rsidR="00317529">
          <w:rPr>
            <w:noProof/>
            <w:webHidden/>
          </w:rPr>
          <w:fldChar w:fldCharType="separate"/>
        </w:r>
        <w:r w:rsidR="00775170">
          <w:rPr>
            <w:noProof/>
            <w:webHidden/>
          </w:rPr>
          <w:t>31</w:t>
        </w:r>
        <w:r w:rsidR="00317529">
          <w:rPr>
            <w:noProof/>
            <w:webHidden/>
          </w:rPr>
          <w:fldChar w:fldCharType="end"/>
        </w:r>
      </w:hyperlink>
    </w:p>
    <w:p w14:paraId="3A2317D8" w14:textId="31F9578C"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87" w:history="1">
        <w:r w:rsidR="00317529" w:rsidRPr="00A16546">
          <w:rPr>
            <w:rStyle w:val="afff5"/>
            <w:noProof/>
          </w:rPr>
          <w:t>3.5.3 评价标准</w:t>
        </w:r>
        <w:r w:rsidR="00317529">
          <w:rPr>
            <w:noProof/>
            <w:webHidden/>
          </w:rPr>
          <w:tab/>
        </w:r>
        <w:r w:rsidR="00317529">
          <w:rPr>
            <w:noProof/>
            <w:webHidden/>
          </w:rPr>
          <w:fldChar w:fldCharType="begin"/>
        </w:r>
        <w:r w:rsidR="00317529">
          <w:rPr>
            <w:noProof/>
            <w:webHidden/>
          </w:rPr>
          <w:instrText xml:space="preserve"> PAGEREF _Toc157096087 \h </w:instrText>
        </w:r>
        <w:r w:rsidR="00317529">
          <w:rPr>
            <w:noProof/>
            <w:webHidden/>
          </w:rPr>
        </w:r>
        <w:r w:rsidR="00317529">
          <w:rPr>
            <w:noProof/>
            <w:webHidden/>
          </w:rPr>
          <w:fldChar w:fldCharType="separate"/>
        </w:r>
        <w:r w:rsidR="00775170">
          <w:rPr>
            <w:noProof/>
            <w:webHidden/>
          </w:rPr>
          <w:t>31</w:t>
        </w:r>
        <w:r w:rsidR="00317529">
          <w:rPr>
            <w:noProof/>
            <w:webHidden/>
          </w:rPr>
          <w:fldChar w:fldCharType="end"/>
        </w:r>
      </w:hyperlink>
    </w:p>
    <w:p w14:paraId="6F568B10" w14:textId="3706B668"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88" w:history="1">
        <w:r w:rsidR="00317529" w:rsidRPr="00A16546">
          <w:rPr>
            <w:rStyle w:val="afff5"/>
            <w:noProof/>
          </w:rPr>
          <w:t>3.5.4 实验结果</w:t>
        </w:r>
        <w:r w:rsidR="00317529">
          <w:rPr>
            <w:noProof/>
            <w:webHidden/>
          </w:rPr>
          <w:tab/>
        </w:r>
        <w:r w:rsidR="00317529">
          <w:rPr>
            <w:noProof/>
            <w:webHidden/>
          </w:rPr>
          <w:fldChar w:fldCharType="begin"/>
        </w:r>
        <w:r w:rsidR="00317529">
          <w:rPr>
            <w:noProof/>
            <w:webHidden/>
          </w:rPr>
          <w:instrText xml:space="preserve"> PAGEREF _Toc157096088 \h </w:instrText>
        </w:r>
        <w:r w:rsidR="00317529">
          <w:rPr>
            <w:noProof/>
            <w:webHidden/>
          </w:rPr>
        </w:r>
        <w:r w:rsidR="00317529">
          <w:rPr>
            <w:noProof/>
            <w:webHidden/>
          </w:rPr>
          <w:fldChar w:fldCharType="separate"/>
        </w:r>
        <w:r w:rsidR="00775170">
          <w:rPr>
            <w:noProof/>
            <w:webHidden/>
          </w:rPr>
          <w:t>32</w:t>
        </w:r>
        <w:r w:rsidR="00317529">
          <w:rPr>
            <w:noProof/>
            <w:webHidden/>
          </w:rPr>
          <w:fldChar w:fldCharType="end"/>
        </w:r>
      </w:hyperlink>
    </w:p>
    <w:p w14:paraId="6621DD98" w14:textId="57936EC8"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89" w:history="1">
        <w:r w:rsidR="00317529" w:rsidRPr="00A16546">
          <w:rPr>
            <w:rStyle w:val="afff5"/>
            <w:noProof/>
          </w:rPr>
          <w:t>3.5.1 仿真参数设计</w:t>
        </w:r>
        <w:r w:rsidR="00317529">
          <w:rPr>
            <w:noProof/>
            <w:webHidden/>
          </w:rPr>
          <w:tab/>
        </w:r>
        <w:r w:rsidR="00317529">
          <w:rPr>
            <w:noProof/>
            <w:webHidden/>
          </w:rPr>
          <w:fldChar w:fldCharType="begin"/>
        </w:r>
        <w:r w:rsidR="00317529">
          <w:rPr>
            <w:noProof/>
            <w:webHidden/>
          </w:rPr>
          <w:instrText xml:space="preserve"> PAGEREF _Toc157096089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3C3F08EE" w14:textId="05AE5553"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90" w:history="1">
        <w:r w:rsidR="00317529" w:rsidRPr="00A16546">
          <w:rPr>
            <w:rStyle w:val="afff5"/>
            <w:noProof/>
          </w:rPr>
          <w:t>3.6 本章小结</w:t>
        </w:r>
        <w:r w:rsidR="00317529">
          <w:rPr>
            <w:noProof/>
            <w:webHidden/>
          </w:rPr>
          <w:tab/>
        </w:r>
        <w:r w:rsidR="00317529">
          <w:rPr>
            <w:noProof/>
            <w:webHidden/>
          </w:rPr>
          <w:fldChar w:fldCharType="begin"/>
        </w:r>
        <w:r w:rsidR="00317529">
          <w:rPr>
            <w:noProof/>
            <w:webHidden/>
          </w:rPr>
          <w:instrText xml:space="preserve"> PAGEREF _Toc157096090 \h </w:instrText>
        </w:r>
        <w:r w:rsidR="00317529">
          <w:rPr>
            <w:noProof/>
            <w:webHidden/>
          </w:rPr>
        </w:r>
        <w:r w:rsidR="00317529">
          <w:rPr>
            <w:noProof/>
            <w:webHidden/>
          </w:rPr>
          <w:fldChar w:fldCharType="separate"/>
        </w:r>
        <w:r w:rsidR="00775170">
          <w:rPr>
            <w:noProof/>
            <w:webHidden/>
          </w:rPr>
          <w:t>35</w:t>
        </w:r>
        <w:r w:rsidR="00317529">
          <w:rPr>
            <w:noProof/>
            <w:webHidden/>
          </w:rPr>
          <w:fldChar w:fldCharType="end"/>
        </w:r>
      </w:hyperlink>
    </w:p>
    <w:p w14:paraId="59465DD6" w14:textId="444E23D5" w:rsidR="00317529" w:rsidRDefault="00171160">
      <w:pPr>
        <w:pStyle w:val="15"/>
        <w:rPr>
          <w:rFonts w:eastAsiaTheme="minorEastAsia" w:hAnsiTheme="minorHAnsi"/>
          <w:b w:val="0"/>
          <w:bCs w:val="0"/>
          <w:caps w:val="0"/>
          <w:noProof/>
          <w:kern w:val="2"/>
          <w:sz w:val="21"/>
          <w:szCs w:val="22"/>
        </w:rPr>
      </w:pPr>
      <w:hyperlink w:anchor="_Toc157096091" w:history="1">
        <w:r w:rsidR="00317529" w:rsidRPr="00A16546">
          <w:rPr>
            <w:rStyle w:val="afff5"/>
            <w:noProof/>
          </w:rPr>
          <w:t>第4章 基于贪心法调整的离散侏儒猫鼬算法的任务卸载算法</w:t>
        </w:r>
        <w:r w:rsidR="00317529">
          <w:rPr>
            <w:noProof/>
            <w:webHidden/>
          </w:rPr>
          <w:tab/>
        </w:r>
        <w:r w:rsidR="00317529">
          <w:rPr>
            <w:noProof/>
            <w:webHidden/>
          </w:rPr>
          <w:fldChar w:fldCharType="begin"/>
        </w:r>
        <w:r w:rsidR="00317529">
          <w:rPr>
            <w:noProof/>
            <w:webHidden/>
          </w:rPr>
          <w:instrText xml:space="preserve"> PAGEREF _Toc157096091 \h </w:instrText>
        </w:r>
        <w:r w:rsidR="00317529">
          <w:rPr>
            <w:noProof/>
            <w:webHidden/>
          </w:rPr>
        </w:r>
        <w:r w:rsidR="00317529">
          <w:rPr>
            <w:noProof/>
            <w:webHidden/>
          </w:rPr>
          <w:fldChar w:fldCharType="separate"/>
        </w:r>
        <w:r w:rsidR="00775170">
          <w:rPr>
            <w:noProof/>
            <w:webHidden/>
          </w:rPr>
          <w:t>37</w:t>
        </w:r>
        <w:r w:rsidR="00317529">
          <w:rPr>
            <w:noProof/>
            <w:webHidden/>
          </w:rPr>
          <w:fldChar w:fldCharType="end"/>
        </w:r>
      </w:hyperlink>
    </w:p>
    <w:p w14:paraId="7B8AD09A" w14:textId="0E17BE66"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92" w:history="1">
        <w:r w:rsidR="00317529" w:rsidRPr="00A16546">
          <w:rPr>
            <w:rStyle w:val="afff5"/>
            <w:noProof/>
          </w:rPr>
          <w:t>4.1 侏儒猫鼬</w:t>
        </w:r>
        <w:r w:rsidR="00317529">
          <w:rPr>
            <w:noProof/>
            <w:webHidden/>
          </w:rPr>
          <w:tab/>
        </w:r>
        <w:r w:rsidR="00317529">
          <w:rPr>
            <w:noProof/>
            <w:webHidden/>
          </w:rPr>
          <w:fldChar w:fldCharType="begin"/>
        </w:r>
        <w:r w:rsidR="00317529">
          <w:rPr>
            <w:noProof/>
            <w:webHidden/>
          </w:rPr>
          <w:instrText xml:space="preserve"> PAGEREF _Toc157096092 \h </w:instrText>
        </w:r>
        <w:r w:rsidR="00317529">
          <w:rPr>
            <w:noProof/>
            <w:webHidden/>
          </w:rPr>
        </w:r>
        <w:r w:rsidR="00317529">
          <w:rPr>
            <w:noProof/>
            <w:webHidden/>
          </w:rPr>
          <w:fldChar w:fldCharType="separate"/>
        </w:r>
        <w:r w:rsidR="00775170">
          <w:rPr>
            <w:noProof/>
            <w:webHidden/>
          </w:rPr>
          <w:t>37</w:t>
        </w:r>
        <w:r w:rsidR="00317529">
          <w:rPr>
            <w:noProof/>
            <w:webHidden/>
          </w:rPr>
          <w:fldChar w:fldCharType="end"/>
        </w:r>
      </w:hyperlink>
    </w:p>
    <w:p w14:paraId="17719970" w14:textId="75812E5E"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93" w:history="1">
        <w:r w:rsidR="00317529" w:rsidRPr="00A16546">
          <w:rPr>
            <w:rStyle w:val="afff5"/>
            <w:noProof/>
          </w:rPr>
          <w:t>4.1.1 阿尔法小组</w:t>
        </w:r>
        <w:r w:rsidR="00317529">
          <w:rPr>
            <w:noProof/>
            <w:webHidden/>
          </w:rPr>
          <w:tab/>
        </w:r>
        <w:r w:rsidR="00317529">
          <w:rPr>
            <w:noProof/>
            <w:webHidden/>
          </w:rPr>
          <w:fldChar w:fldCharType="begin"/>
        </w:r>
        <w:r w:rsidR="00317529">
          <w:rPr>
            <w:noProof/>
            <w:webHidden/>
          </w:rPr>
          <w:instrText xml:space="preserve"> PAGEREF _Toc157096093 \h </w:instrText>
        </w:r>
        <w:r w:rsidR="00317529">
          <w:rPr>
            <w:noProof/>
            <w:webHidden/>
          </w:rPr>
        </w:r>
        <w:r w:rsidR="00317529">
          <w:rPr>
            <w:noProof/>
            <w:webHidden/>
          </w:rPr>
          <w:fldChar w:fldCharType="separate"/>
        </w:r>
        <w:r w:rsidR="00775170">
          <w:rPr>
            <w:noProof/>
            <w:webHidden/>
          </w:rPr>
          <w:t>38</w:t>
        </w:r>
        <w:r w:rsidR="00317529">
          <w:rPr>
            <w:noProof/>
            <w:webHidden/>
          </w:rPr>
          <w:fldChar w:fldCharType="end"/>
        </w:r>
      </w:hyperlink>
    </w:p>
    <w:p w14:paraId="7C1809F7" w14:textId="6CF4664D"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94" w:history="1">
        <w:r w:rsidR="00317529" w:rsidRPr="00A16546">
          <w:rPr>
            <w:rStyle w:val="afff5"/>
            <w:noProof/>
          </w:rPr>
          <w:t>4.1.1 保姆小组</w:t>
        </w:r>
        <w:r w:rsidR="00317529">
          <w:rPr>
            <w:noProof/>
            <w:webHidden/>
          </w:rPr>
          <w:tab/>
        </w:r>
        <w:r w:rsidR="00317529">
          <w:rPr>
            <w:noProof/>
            <w:webHidden/>
          </w:rPr>
          <w:fldChar w:fldCharType="begin"/>
        </w:r>
        <w:r w:rsidR="00317529">
          <w:rPr>
            <w:noProof/>
            <w:webHidden/>
          </w:rPr>
          <w:instrText xml:space="preserve"> PAGEREF _Toc157096094 \h </w:instrText>
        </w:r>
        <w:r w:rsidR="00317529">
          <w:rPr>
            <w:noProof/>
            <w:webHidden/>
          </w:rPr>
        </w:r>
        <w:r w:rsidR="00317529">
          <w:rPr>
            <w:noProof/>
            <w:webHidden/>
          </w:rPr>
          <w:fldChar w:fldCharType="separate"/>
        </w:r>
        <w:r w:rsidR="00775170">
          <w:rPr>
            <w:noProof/>
            <w:webHidden/>
          </w:rPr>
          <w:t>39</w:t>
        </w:r>
        <w:r w:rsidR="00317529">
          <w:rPr>
            <w:noProof/>
            <w:webHidden/>
          </w:rPr>
          <w:fldChar w:fldCharType="end"/>
        </w:r>
      </w:hyperlink>
    </w:p>
    <w:p w14:paraId="41435658" w14:textId="2B24D9AF"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95" w:history="1">
        <w:r w:rsidR="00317529" w:rsidRPr="00A16546">
          <w:rPr>
            <w:rStyle w:val="afff5"/>
            <w:noProof/>
          </w:rPr>
          <w:t>4.1.1 侦察兵小组</w:t>
        </w:r>
        <w:r w:rsidR="00317529">
          <w:rPr>
            <w:noProof/>
            <w:webHidden/>
          </w:rPr>
          <w:tab/>
        </w:r>
        <w:r w:rsidR="00317529">
          <w:rPr>
            <w:noProof/>
            <w:webHidden/>
          </w:rPr>
          <w:fldChar w:fldCharType="begin"/>
        </w:r>
        <w:r w:rsidR="00317529">
          <w:rPr>
            <w:noProof/>
            <w:webHidden/>
          </w:rPr>
          <w:instrText xml:space="preserve"> PAGEREF _Toc157096095 \h </w:instrText>
        </w:r>
        <w:r w:rsidR="00317529">
          <w:rPr>
            <w:noProof/>
            <w:webHidden/>
          </w:rPr>
        </w:r>
        <w:r w:rsidR="00317529">
          <w:rPr>
            <w:noProof/>
            <w:webHidden/>
          </w:rPr>
          <w:fldChar w:fldCharType="separate"/>
        </w:r>
        <w:r w:rsidR="00775170">
          <w:rPr>
            <w:noProof/>
            <w:webHidden/>
          </w:rPr>
          <w:t>39</w:t>
        </w:r>
        <w:r w:rsidR="00317529">
          <w:rPr>
            <w:noProof/>
            <w:webHidden/>
          </w:rPr>
          <w:fldChar w:fldCharType="end"/>
        </w:r>
      </w:hyperlink>
    </w:p>
    <w:p w14:paraId="4F54537F" w14:textId="3F020AAA"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96" w:history="1">
        <w:r w:rsidR="00317529" w:rsidRPr="00A16546">
          <w:rPr>
            <w:rStyle w:val="afff5"/>
            <w:noProof/>
          </w:rPr>
          <w:t>4.1.1 算法流程</w:t>
        </w:r>
        <w:r w:rsidR="00317529">
          <w:rPr>
            <w:noProof/>
            <w:webHidden/>
          </w:rPr>
          <w:tab/>
        </w:r>
        <w:r w:rsidR="00317529">
          <w:rPr>
            <w:noProof/>
            <w:webHidden/>
          </w:rPr>
          <w:fldChar w:fldCharType="begin"/>
        </w:r>
        <w:r w:rsidR="00317529">
          <w:rPr>
            <w:noProof/>
            <w:webHidden/>
          </w:rPr>
          <w:instrText xml:space="preserve"> PAGEREF _Toc157096096 \h </w:instrText>
        </w:r>
        <w:r w:rsidR="00317529">
          <w:rPr>
            <w:noProof/>
            <w:webHidden/>
          </w:rPr>
        </w:r>
        <w:r w:rsidR="00317529">
          <w:rPr>
            <w:noProof/>
            <w:webHidden/>
          </w:rPr>
          <w:fldChar w:fldCharType="separate"/>
        </w:r>
        <w:r w:rsidR="00775170">
          <w:rPr>
            <w:noProof/>
            <w:webHidden/>
          </w:rPr>
          <w:t>40</w:t>
        </w:r>
        <w:r w:rsidR="00317529">
          <w:rPr>
            <w:noProof/>
            <w:webHidden/>
          </w:rPr>
          <w:fldChar w:fldCharType="end"/>
        </w:r>
      </w:hyperlink>
    </w:p>
    <w:p w14:paraId="71140DB2" w14:textId="187A7EF7"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097" w:history="1">
        <w:r w:rsidR="00317529" w:rsidRPr="00A16546">
          <w:rPr>
            <w:rStyle w:val="afff5"/>
            <w:noProof/>
          </w:rPr>
          <w:t>4.2 离散算法相关的知识</w:t>
        </w:r>
        <w:r w:rsidR="00317529">
          <w:rPr>
            <w:noProof/>
            <w:webHidden/>
          </w:rPr>
          <w:tab/>
        </w:r>
        <w:r w:rsidR="00317529">
          <w:rPr>
            <w:noProof/>
            <w:webHidden/>
          </w:rPr>
          <w:fldChar w:fldCharType="begin"/>
        </w:r>
        <w:r w:rsidR="00317529">
          <w:rPr>
            <w:noProof/>
            <w:webHidden/>
          </w:rPr>
          <w:instrText xml:space="preserve"> PAGEREF _Toc157096097 \h </w:instrText>
        </w:r>
        <w:r w:rsidR="00317529">
          <w:rPr>
            <w:noProof/>
            <w:webHidden/>
          </w:rPr>
        </w:r>
        <w:r w:rsidR="00317529">
          <w:rPr>
            <w:noProof/>
            <w:webHidden/>
          </w:rPr>
          <w:fldChar w:fldCharType="separate"/>
        </w:r>
        <w:r w:rsidR="00775170">
          <w:rPr>
            <w:noProof/>
            <w:webHidden/>
          </w:rPr>
          <w:t>42</w:t>
        </w:r>
        <w:r w:rsidR="00317529">
          <w:rPr>
            <w:noProof/>
            <w:webHidden/>
          </w:rPr>
          <w:fldChar w:fldCharType="end"/>
        </w:r>
      </w:hyperlink>
    </w:p>
    <w:p w14:paraId="295E4859" w14:textId="0602B19F"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98" w:history="1">
        <w:r w:rsidR="00317529" w:rsidRPr="00A16546">
          <w:rPr>
            <w:rStyle w:val="afff5"/>
            <w:noProof/>
          </w:rPr>
          <w:t>4.2.1 优化问题的描述形式</w:t>
        </w:r>
        <w:r w:rsidR="00317529">
          <w:rPr>
            <w:noProof/>
            <w:webHidden/>
          </w:rPr>
          <w:tab/>
        </w:r>
        <w:r w:rsidR="00317529">
          <w:rPr>
            <w:noProof/>
            <w:webHidden/>
          </w:rPr>
          <w:fldChar w:fldCharType="begin"/>
        </w:r>
        <w:r w:rsidR="00317529">
          <w:rPr>
            <w:noProof/>
            <w:webHidden/>
          </w:rPr>
          <w:instrText xml:space="preserve"> PAGEREF _Toc157096098 \h </w:instrText>
        </w:r>
        <w:r w:rsidR="00317529">
          <w:rPr>
            <w:noProof/>
            <w:webHidden/>
          </w:rPr>
        </w:r>
        <w:r w:rsidR="00317529">
          <w:rPr>
            <w:noProof/>
            <w:webHidden/>
          </w:rPr>
          <w:fldChar w:fldCharType="separate"/>
        </w:r>
        <w:r w:rsidR="00775170">
          <w:rPr>
            <w:noProof/>
            <w:webHidden/>
          </w:rPr>
          <w:t>42</w:t>
        </w:r>
        <w:r w:rsidR="00317529">
          <w:rPr>
            <w:noProof/>
            <w:webHidden/>
          </w:rPr>
          <w:fldChar w:fldCharType="end"/>
        </w:r>
      </w:hyperlink>
    </w:p>
    <w:p w14:paraId="210A3A5A" w14:textId="258B4CB7"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099" w:history="1">
        <w:r w:rsidR="00317529" w:rsidRPr="00A16546">
          <w:rPr>
            <w:rStyle w:val="afff5"/>
            <w:noProof/>
          </w:rPr>
          <w:t>4.2.2 各变量之间的相关性</w:t>
        </w:r>
        <w:r w:rsidR="00317529">
          <w:rPr>
            <w:noProof/>
            <w:webHidden/>
          </w:rPr>
          <w:tab/>
        </w:r>
        <w:r w:rsidR="00317529">
          <w:rPr>
            <w:noProof/>
            <w:webHidden/>
          </w:rPr>
          <w:fldChar w:fldCharType="begin"/>
        </w:r>
        <w:r w:rsidR="00317529">
          <w:rPr>
            <w:noProof/>
            <w:webHidden/>
          </w:rPr>
          <w:instrText xml:space="preserve"> PAGEREF _Toc157096099 \h </w:instrText>
        </w:r>
        <w:r w:rsidR="00317529">
          <w:rPr>
            <w:noProof/>
            <w:webHidden/>
          </w:rPr>
        </w:r>
        <w:r w:rsidR="00317529">
          <w:rPr>
            <w:noProof/>
            <w:webHidden/>
          </w:rPr>
          <w:fldChar w:fldCharType="separate"/>
        </w:r>
        <w:r w:rsidR="00775170">
          <w:rPr>
            <w:noProof/>
            <w:webHidden/>
          </w:rPr>
          <w:t>44</w:t>
        </w:r>
        <w:r w:rsidR="00317529">
          <w:rPr>
            <w:noProof/>
            <w:webHidden/>
          </w:rPr>
          <w:fldChar w:fldCharType="end"/>
        </w:r>
      </w:hyperlink>
    </w:p>
    <w:p w14:paraId="206D5521" w14:textId="2ABAD4F4"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100" w:history="1">
        <w:r w:rsidR="00317529" w:rsidRPr="00A16546">
          <w:rPr>
            <w:rStyle w:val="afff5"/>
            <w:noProof/>
          </w:rPr>
          <w:t>4.2.3 角色对话生成</w:t>
        </w:r>
        <w:r w:rsidR="00317529">
          <w:rPr>
            <w:noProof/>
            <w:webHidden/>
          </w:rPr>
          <w:tab/>
        </w:r>
        <w:r w:rsidR="00317529">
          <w:rPr>
            <w:noProof/>
            <w:webHidden/>
          </w:rPr>
          <w:fldChar w:fldCharType="begin"/>
        </w:r>
        <w:r w:rsidR="00317529">
          <w:rPr>
            <w:noProof/>
            <w:webHidden/>
          </w:rPr>
          <w:instrText xml:space="preserve"> PAGEREF _Toc157096100 \h </w:instrText>
        </w:r>
        <w:r w:rsidR="00317529">
          <w:rPr>
            <w:noProof/>
            <w:webHidden/>
          </w:rPr>
          <w:fldChar w:fldCharType="separate"/>
        </w:r>
        <w:r w:rsidR="00775170">
          <w:rPr>
            <w:rFonts w:hint="eastAsia"/>
            <w:b/>
            <w:bCs/>
            <w:noProof/>
            <w:webHidden/>
          </w:rPr>
          <w:t>错误!未定义书签。</w:t>
        </w:r>
        <w:r w:rsidR="00317529">
          <w:rPr>
            <w:noProof/>
            <w:webHidden/>
          </w:rPr>
          <w:fldChar w:fldCharType="end"/>
        </w:r>
      </w:hyperlink>
    </w:p>
    <w:p w14:paraId="1D67A2F0" w14:textId="7922D4EE"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101" w:history="1">
        <w:r w:rsidR="00317529" w:rsidRPr="00A16546">
          <w:rPr>
            <w:rStyle w:val="afff5"/>
            <w:noProof/>
          </w:rPr>
          <w:t>4.3 基于贪心法调整的离散侏儒猫鼬算法</w:t>
        </w:r>
        <w:r w:rsidR="00317529">
          <w:rPr>
            <w:noProof/>
            <w:webHidden/>
          </w:rPr>
          <w:tab/>
        </w:r>
        <w:r w:rsidR="00317529">
          <w:rPr>
            <w:noProof/>
            <w:webHidden/>
          </w:rPr>
          <w:fldChar w:fldCharType="begin"/>
        </w:r>
        <w:r w:rsidR="00317529">
          <w:rPr>
            <w:noProof/>
            <w:webHidden/>
          </w:rPr>
          <w:instrText xml:space="preserve"> PAGEREF _Toc157096101 \h </w:instrText>
        </w:r>
        <w:r w:rsidR="00317529">
          <w:rPr>
            <w:noProof/>
            <w:webHidden/>
          </w:rPr>
        </w:r>
        <w:r w:rsidR="00317529">
          <w:rPr>
            <w:noProof/>
            <w:webHidden/>
          </w:rPr>
          <w:fldChar w:fldCharType="separate"/>
        </w:r>
        <w:r w:rsidR="00775170">
          <w:rPr>
            <w:noProof/>
            <w:webHidden/>
          </w:rPr>
          <w:t>47</w:t>
        </w:r>
        <w:r w:rsidR="00317529">
          <w:rPr>
            <w:noProof/>
            <w:webHidden/>
          </w:rPr>
          <w:fldChar w:fldCharType="end"/>
        </w:r>
      </w:hyperlink>
    </w:p>
    <w:p w14:paraId="2BE2A3C3" w14:textId="32CFEE3C"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102" w:history="1">
        <w:r w:rsidR="00317529" w:rsidRPr="00A16546">
          <w:rPr>
            <w:rStyle w:val="afff5"/>
            <w:noProof/>
          </w:rPr>
          <w:t>4.3.1基于贪心法的调整策略</w:t>
        </w:r>
        <w:r w:rsidR="00317529">
          <w:rPr>
            <w:noProof/>
            <w:webHidden/>
          </w:rPr>
          <w:tab/>
        </w:r>
        <w:r w:rsidR="00317529">
          <w:rPr>
            <w:noProof/>
            <w:webHidden/>
          </w:rPr>
          <w:fldChar w:fldCharType="begin"/>
        </w:r>
        <w:r w:rsidR="00317529">
          <w:rPr>
            <w:noProof/>
            <w:webHidden/>
          </w:rPr>
          <w:instrText xml:space="preserve"> PAGEREF _Toc157096102 \h </w:instrText>
        </w:r>
        <w:r w:rsidR="00317529">
          <w:rPr>
            <w:noProof/>
            <w:webHidden/>
          </w:rPr>
        </w:r>
        <w:r w:rsidR="00317529">
          <w:rPr>
            <w:noProof/>
            <w:webHidden/>
          </w:rPr>
          <w:fldChar w:fldCharType="separate"/>
        </w:r>
        <w:r w:rsidR="00775170">
          <w:rPr>
            <w:noProof/>
            <w:webHidden/>
          </w:rPr>
          <w:t>48</w:t>
        </w:r>
        <w:r w:rsidR="00317529">
          <w:rPr>
            <w:noProof/>
            <w:webHidden/>
          </w:rPr>
          <w:fldChar w:fldCharType="end"/>
        </w:r>
      </w:hyperlink>
    </w:p>
    <w:p w14:paraId="30B129C3" w14:textId="27CB70D9"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103" w:history="1">
        <w:r w:rsidR="00317529" w:rsidRPr="00A16546">
          <w:rPr>
            <w:rStyle w:val="afff5"/>
            <w:noProof/>
          </w:rPr>
          <w:t>4.3.2 重定义运算规则</w:t>
        </w:r>
        <w:r w:rsidR="00317529">
          <w:rPr>
            <w:noProof/>
            <w:webHidden/>
          </w:rPr>
          <w:tab/>
        </w:r>
        <w:r w:rsidR="00317529">
          <w:rPr>
            <w:noProof/>
            <w:webHidden/>
          </w:rPr>
          <w:fldChar w:fldCharType="begin"/>
        </w:r>
        <w:r w:rsidR="00317529">
          <w:rPr>
            <w:noProof/>
            <w:webHidden/>
          </w:rPr>
          <w:instrText xml:space="preserve"> PAGEREF _Toc157096103 \h </w:instrText>
        </w:r>
        <w:r w:rsidR="00317529">
          <w:rPr>
            <w:noProof/>
            <w:webHidden/>
          </w:rPr>
        </w:r>
        <w:r w:rsidR="00317529">
          <w:rPr>
            <w:noProof/>
            <w:webHidden/>
          </w:rPr>
          <w:fldChar w:fldCharType="separate"/>
        </w:r>
        <w:r w:rsidR="00775170">
          <w:rPr>
            <w:noProof/>
            <w:webHidden/>
          </w:rPr>
          <w:t>49</w:t>
        </w:r>
        <w:r w:rsidR="00317529">
          <w:rPr>
            <w:noProof/>
            <w:webHidden/>
          </w:rPr>
          <w:fldChar w:fldCharType="end"/>
        </w:r>
      </w:hyperlink>
    </w:p>
    <w:p w14:paraId="179BE0FA" w14:textId="35688085"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104" w:history="1">
        <w:r w:rsidR="00317529" w:rsidRPr="00A16546">
          <w:rPr>
            <w:rStyle w:val="afff5"/>
            <w:noProof/>
          </w:rPr>
          <w:t>离散侏儒猫鼬算法伪代码</w:t>
        </w:r>
        <w:r w:rsidR="00317529">
          <w:rPr>
            <w:noProof/>
            <w:webHidden/>
          </w:rPr>
          <w:tab/>
        </w:r>
        <w:r w:rsidR="00317529">
          <w:rPr>
            <w:noProof/>
            <w:webHidden/>
          </w:rPr>
          <w:fldChar w:fldCharType="begin"/>
        </w:r>
        <w:r w:rsidR="00317529">
          <w:rPr>
            <w:noProof/>
            <w:webHidden/>
          </w:rPr>
          <w:instrText xml:space="preserve"> PAGEREF _Toc157096104 \h </w:instrText>
        </w:r>
        <w:r w:rsidR="00317529">
          <w:rPr>
            <w:noProof/>
            <w:webHidden/>
          </w:rPr>
        </w:r>
        <w:r w:rsidR="00317529">
          <w:rPr>
            <w:noProof/>
            <w:webHidden/>
          </w:rPr>
          <w:fldChar w:fldCharType="separate"/>
        </w:r>
        <w:r w:rsidR="00775170">
          <w:rPr>
            <w:noProof/>
            <w:webHidden/>
          </w:rPr>
          <w:t>53</w:t>
        </w:r>
        <w:r w:rsidR="00317529">
          <w:rPr>
            <w:noProof/>
            <w:webHidden/>
          </w:rPr>
          <w:fldChar w:fldCharType="end"/>
        </w:r>
      </w:hyperlink>
    </w:p>
    <w:p w14:paraId="5212A711" w14:textId="6A9C682A"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105" w:history="1">
        <w:r w:rsidR="00317529" w:rsidRPr="00A16546">
          <w:rPr>
            <w:rStyle w:val="afff5"/>
            <w:noProof/>
          </w:rPr>
          <w:t>4.4 仿真实验</w:t>
        </w:r>
        <w:r w:rsidR="00317529">
          <w:rPr>
            <w:noProof/>
            <w:webHidden/>
          </w:rPr>
          <w:tab/>
        </w:r>
        <w:r w:rsidR="00317529">
          <w:rPr>
            <w:noProof/>
            <w:webHidden/>
          </w:rPr>
          <w:fldChar w:fldCharType="begin"/>
        </w:r>
        <w:r w:rsidR="00317529">
          <w:rPr>
            <w:noProof/>
            <w:webHidden/>
          </w:rPr>
          <w:instrText xml:space="preserve"> PAGEREF _Toc157096105 \h </w:instrText>
        </w:r>
        <w:r w:rsidR="00317529">
          <w:rPr>
            <w:noProof/>
            <w:webHidden/>
          </w:rPr>
        </w:r>
        <w:r w:rsidR="00317529">
          <w:rPr>
            <w:noProof/>
            <w:webHidden/>
          </w:rPr>
          <w:fldChar w:fldCharType="separate"/>
        </w:r>
        <w:r w:rsidR="00775170">
          <w:rPr>
            <w:noProof/>
            <w:webHidden/>
          </w:rPr>
          <w:t>54</w:t>
        </w:r>
        <w:r w:rsidR="00317529">
          <w:rPr>
            <w:noProof/>
            <w:webHidden/>
          </w:rPr>
          <w:fldChar w:fldCharType="end"/>
        </w:r>
      </w:hyperlink>
    </w:p>
    <w:p w14:paraId="30A0259F" w14:textId="11EFBD87"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106" w:history="1">
        <w:r w:rsidR="00317529" w:rsidRPr="00A16546">
          <w:rPr>
            <w:rStyle w:val="afff5"/>
            <w:noProof/>
          </w:rPr>
          <w:t>4.4.1 实验环境及评价标准</w:t>
        </w:r>
        <w:r w:rsidR="00317529">
          <w:rPr>
            <w:noProof/>
            <w:webHidden/>
          </w:rPr>
          <w:tab/>
        </w:r>
        <w:r w:rsidR="00317529">
          <w:rPr>
            <w:noProof/>
            <w:webHidden/>
          </w:rPr>
          <w:fldChar w:fldCharType="begin"/>
        </w:r>
        <w:r w:rsidR="00317529">
          <w:rPr>
            <w:noProof/>
            <w:webHidden/>
          </w:rPr>
          <w:instrText xml:space="preserve"> PAGEREF _Toc157096106 \h </w:instrText>
        </w:r>
        <w:r w:rsidR="00317529">
          <w:rPr>
            <w:noProof/>
            <w:webHidden/>
          </w:rPr>
        </w:r>
        <w:r w:rsidR="00317529">
          <w:rPr>
            <w:noProof/>
            <w:webHidden/>
          </w:rPr>
          <w:fldChar w:fldCharType="separate"/>
        </w:r>
        <w:r w:rsidR="00775170">
          <w:rPr>
            <w:noProof/>
            <w:webHidden/>
          </w:rPr>
          <w:t>54</w:t>
        </w:r>
        <w:r w:rsidR="00317529">
          <w:rPr>
            <w:noProof/>
            <w:webHidden/>
          </w:rPr>
          <w:fldChar w:fldCharType="end"/>
        </w:r>
      </w:hyperlink>
    </w:p>
    <w:p w14:paraId="0AD01490" w14:textId="719F8A6F" w:rsidR="00317529" w:rsidRDefault="00171160">
      <w:pPr>
        <w:pStyle w:val="34"/>
        <w:tabs>
          <w:tab w:val="right" w:leader="dot" w:pos="8493"/>
        </w:tabs>
        <w:ind w:firstLine="400"/>
        <w:rPr>
          <w:rFonts w:eastAsiaTheme="minorEastAsia" w:hAnsiTheme="minorHAnsi"/>
          <w:i w:val="0"/>
          <w:iCs w:val="0"/>
          <w:noProof/>
          <w:kern w:val="2"/>
          <w:sz w:val="21"/>
          <w:szCs w:val="22"/>
        </w:rPr>
      </w:pPr>
      <w:hyperlink w:anchor="_Toc157096107" w:history="1">
        <w:r w:rsidR="00317529" w:rsidRPr="00A16546">
          <w:rPr>
            <w:rStyle w:val="afff5"/>
            <w:noProof/>
          </w:rPr>
          <w:t>4.4.2评价标准</w:t>
        </w:r>
        <w:r w:rsidR="00317529">
          <w:rPr>
            <w:noProof/>
            <w:webHidden/>
          </w:rPr>
          <w:tab/>
        </w:r>
        <w:r w:rsidR="00317529">
          <w:rPr>
            <w:noProof/>
            <w:webHidden/>
          </w:rPr>
          <w:fldChar w:fldCharType="begin"/>
        </w:r>
        <w:r w:rsidR="00317529">
          <w:rPr>
            <w:noProof/>
            <w:webHidden/>
          </w:rPr>
          <w:instrText xml:space="preserve"> PAGEREF _Toc157096107 \h </w:instrText>
        </w:r>
        <w:r w:rsidR="00317529">
          <w:rPr>
            <w:noProof/>
            <w:webHidden/>
          </w:rPr>
        </w:r>
        <w:r w:rsidR="00317529">
          <w:rPr>
            <w:noProof/>
            <w:webHidden/>
          </w:rPr>
          <w:fldChar w:fldCharType="separate"/>
        </w:r>
        <w:r w:rsidR="00775170">
          <w:rPr>
            <w:noProof/>
            <w:webHidden/>
          </w:rPr>
          <w:t>54</w:t>
        </w:r>
        <w:r w:rsidR="00317529">
          <w:rPr>
            <w:noProof/>
            <w:webHidden/>
          </w:rPr>
          <w:fldChar w:fldCharType="end"/>
        </w:r>
      </w:hyperlink>
    </w:p>
    <w:p w14:paraId="6BB19CF2" w14:textId="4BB5333A"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108" w:history="1">
        <w:r w:rsidR="00317529" w:rsidRPr="00A16546">
          <w:rPr>
            <w:rStyle w:val="afff5"/>
            <w:noProof/>
          </w:rPr>
          <w:t>4.5实验结果及分析</w:t>
        </w:r>
        <w:r w:rsidR="00317529">
          <w:rPr>
            <w:noProof/>
            <w:webHidden/>
          </w:rPr>
          <w:tab/>
        </w:r>
        <w:r w:rsidR="00317529">
          <w:rPr>
            <w:noProof/>
            <w:webHidden/>
          </w:rPr>
          <w:fldChar w:fldCharType="begin"/>
        </w:r>
        <w:r w:rsidR="00317529">
          <w:rPr>
            <w:noProof/>
            <w:webHidden/>
          </w:rPr>
          <w:instrText xml:space="preserve"> PAGEREF _Toc157096108 \h </w:instrText>
        </w:r>
        <w:r w:rsidR="00317529">
          <w:rPr>
            <w:noProof/>
            <w:webHidden/>
          </w:rPr>
        </w:r>
        <w:r w:rsidR="00317529">
          <w:rPr>
            <w:noProof/>
            <w:webHidden/>
          </w:rPr>
          <w:fldChar w:fldCharType="separate"/>
        </w:r>
        <w:r w:rsidR="00775170">
          <w:rPr>
            <w:noProof/>
            <w:webHidden/>
          </w:rPr>
          <w:t>55</w:t>
        </w:r>
        <w:r w:rsidR="00317529">
          <w:rPr>
            <w:noProof/>
            <w:webHidden/>
          </w:rPr>
          <w:fldChar w:fldCharType="end"/>
        </w:r>
      </w:hyperlink>
    </w:p>
    <w:p w14:paraId="17DED871" w14:textId="69C9C50C"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109" w:history="1">
        <w:r w:rsidR="00317529" w:rsidRPr="00A16546">
          <w:rPr>
            <w:rStyle w:val="afff5"/>
            <w:noProof/>
          </w:rPr>
          <w:t>4.6 本章小结</w:t>
        </w:r>
        <w:r w:rsidR="00317529">
          <w:rPr>
            <w:noProof/>
            <w:webHidden/>
          </w:rPr>
          <w:tab/>
        </w:r>
        <w:r w:rsidR="00317529">
          <w:rPr>
            <w:noProof/>
            <w:webHidden/>
          </w:rPr>
          <w:fldChar w:fldCharType="begin"/>
        </w:r>
        <w:r w:rsidR="00317529">
          <w:rPr>
            <w:noProof/>
            <w:webHidden/>
          </w:rPr>
          <w:instrText xml:space="preserve"> PAGEREF _Toc157096109 \h </w:instrText>
        </w:r>
        <w:r w:rsidR="00317529">
          <w:rPr>
            <w:noProof/>
            <w:webHidden/>
          </w:rPr>
        </w:r>
        <w:r w:rsidR="00317529">
          <w:rPr>
            <w:noProof/>
            <w:webHidden/>
          </w:rPr>
          <w:fldChar w:fldCharType="separate"/>
        </w:r>
        <w:r w:rsidR="00775170">
          <w:rPr>
            <w:noProof/>
            <w:webHidden/>
          </w:rPr>
          <w:t>57</w:t>
        </w:r>
        <w:r w:rsidR="00317529">
          <w:rPr>
            <w:noProof/>
            <w:webHidden/>
          </w:rPr>
          <w:fldChar w:fldCharType="end"/>
        </w:r>
      </w:hyperlink>
    </w:p>
    <w:p w14:paraId="5B222983" w14:textId="1F73FF4F" w:rsidR="00317529" w:rsidRDefault="00171160">
      <w:pPr>
        <w:pStyle w:val="15"/>
        <w:rPr>
          <w:rFonts w:eastAsiaTheme="minorEastAsia" w:hAnsiTheme="minorHAnsi"/>
          <w:b w:val="0"/>
          <w:bCs w:val="0"/>
          <w:caps w:val="0"/>
          <w:noProof/>
          <w:kern w:val="2"/>
          <w:sz w:val="21"/>
          <w:szCs w:val="22"/>
        </w:rPr>
      </w:pPr>
      <w:hyperlink w:anchor="_Toc157096110" w:history="1">
        <w:r w:rsidR="00317529" w:rsidRPr="00A16546">
          <w:rPr>
            <w:rStyle w:val="afff5"/>
            <w:noProof/>
          </w:rPr>
          <w:t>第5章 总结与展望</w:t>
        </w:r>
        <w:r w:rsidR="00317529">
          <w:rPr>
            <w:noProof/>
            <w:webHidden/>
          </w:rPr>
          <w:tab/>
        </w:r>
        <w:r w:rsidR="00317529">
          <w:rPr>
            <w:noProof/>
            <w:webHidden/>
          </w:rPr>
          <w:fldChar w:fldCharType="begin"/>
        </w:r>
        <w:r w:rsidR="00317529">
          <w:rPr>
            <w:noProof/>
            <w:webHidden/>
          </w:rPr>
          <w:instrText xml:space="preserve"> PAGEREF _Toc157096110 \h </w:instrText>
        </w:r>
        <w:r w:rsidR="00317529">
          <w:rPr>
            <w:noProof/>
            <w:webHidden/>
          </w:rPr>
        </w:r>
        <w:r w:rsidR="00317529">
          <w:rPr>
            <w:noProof/>
            <w:webHidden/>
          </w:rPr>
          <w:fldChar w:fldCharType="separate"/>
        </w:r>
        <w:r w:rsidR="00775170">
          <w:rPr>
            <w:noProof/>
            <w:webHidden/>
          </w:rPr>
          <w:t>59</w:t>
        </w:r>
        <w:r w:rsidR="00317529">
          <w:rPr>
            <w:noProof/>
            <w:webHidden/>
          </w:rPr>
          <w:fldChar w:fldCharType="end"/>
        </w:r>
      </w:hyperlink>
    </w:p>
    <w:p w14:paraId="489F64D9" w14:textId="301A4EA3"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111" w:history="1">
        <w:r w:rsidR="00317529" w:rsidRPr="00A16546">
          <w:rPr>
            <w:rStyle w:val="afff5"/>
            <w:noProof/>
          </w:rPr>
          <w:t>5.1 论文的主要工作及贡献</w:t>
        </w:r>
        <w:r w:rsidR="00317529">
          <w:rPr>
            <w:noProof/>
            <w:webHidden/>
          </w:rPr>
          <w:tab/>
        </w:r>
        <w:r w:rsidR="00317529">
          <w:rPr>
            <w:noProof/>
            <w:webHidden/>
          </w:rPr>
          <w:fldChar w:fldCharType="begin"/>
        </w:r>
        <w:r w:rsidR="00317529">
          <w:rPr>
            <w:noProof/>
            <w:webHidden/>
          </w:rPr>
          <w:instrText xml:space="preserve"> PAGEREF _Toc157096111 \h </w:instrText>
        </w:r>
        <w:r w:rsidR="00317529">
          <w:rPr>
            <w:noProof/>
            <w:webHidden/>
          </w:rPr>
        </w:r>
        <w:r w:rsidR="00317529">
          <w:rPr>
            <w:noProof/>
            <w:webHidden/>
          </w:rPr>
          <w:fldChar w:fldCharType="separate"/>
        </w:r>
        <w:r w:rsidR="00775170">
          <w:rPr>
            <w:noProof/>
            <w:webHidden/>
          </w:rPr>
          <w:t>59</w:t>
        </w:r>
        <w:r w:rsidR="00317529">
          <w:rPr>
            <w:noProof/>
            <w:webHidden/>
          </w:rPr>
          <w:fldChar w:fldCharType="end"/>
        </w:r>
      </w:hyperlink>
    </w:p>
    <w:p w14:paraId="25ECC601" w14:textId="62CE2ED7" w:rsidR="00317529" w:rsidRDefault="00171160">
      <w:pPr>
        <w:pStyle w:val="23"/>
        <w:tabs>
          <w:tab w:val="right" w:leader="dot" w:pos="8493"/>
        </w:tabs>
        <w:ind w:firstLine="400"/>
        <w:rPr>
          <w:rFonts w:eastAsiaTheme="minorEastAsia" w:hAnsiTheme="minorHAnsi"/>
          <w:smallCaps w:val="0"/>
          <w:noProof/>
          <w:kern w:val="2"/>
          <w:sz w:val="21"/>
          <w:szCs w:val="22"/>
        </w:rPr>
      </w:pPr>
      <w:hyperlink w:anchor="_Toc157096112" w:history="1">
        <w:r w:rsidR="00317529" w:rsidRPr="00A16546">
          <w:rPr>
            <w:rStyle w:val="afff5"/>
            <w:noProof/>
          </w:rPr>
          <w:t>5.2 未来的工作</w:t>
        </w:r>
        <w:r w:rsidR="00317529">
          <w:rPr>
            <w:noProof/>
            <w:webHidden/>
          </w:rPr>
          <w:tab/>
        </w:r>
        <w:r w:rsidR="00317529">
          <w:rPr>
            <w:noProof/>
            <w:webHidden/>
          </w:rPr>
          <w:fldChar w:fldCharType="begin"/>
        </w:r>
        <w:r w:rsidR="00317529">
          <w:rPr>
            <w:noProof/>
            <w:webHidden/>
          </w:rPr>
          <w:instrText xml:space="preserve"> PAGEREF _Toc157096112 \h </w:instrText>
        </w:r>
        <w:r w:rsidR="00317529">
          <w:rPr>
            <w:noProof/>
            <w:webHidden/>
          </w:rPr>
        </w:r>
        <w:r w:rsidR="00317529">
          <w:rPr>
            <w:noProof/>
            <w:webHidden/>
          </w:rPr>
          <w:fldChar w:fldCharType="separate"/>
        </w:r>
        <w:r w:rsidR="00775170">
          <w:rPr>
            <w:noProof/>
            <w:webHidden/>
          </w:rPr>
          <w:t>60</w:t>
        </w:r>
        <w:r w:rsidR="00317529">
          <w:rPr>
            <w:noProof/>
            <w:webHidden/>
          </w:rPr>
          <w:fldChar w:fldCharType="end"/>
        </w:r>
      </w:hyperlink>
    </w:p>
    <w:p w14:paraId="0774E0CB" w14:textId="4E242494" w:rsidR="00317529" w:rsidRDefault="00171160">
      <w:pPr>
        <w:pStyle w:val="15"/>
        <w:rPr>
          <w:rFonts w:eastAsiaTheme="minorEastAsia" w:hAnsiTheme="minorHAnsi"/>
          <w:b w:val="0"/>
          <w:bCs w:val="0"/>
          <w:caps w:val="0"/>
          <w:noProof/>
          <w:kern w:val="2"/>
          <w:sz w:val="21"/>
          <w:szCs w:val="22"/>
        </w:rPr>
      </w:pPr>
      <w:hyperlink w:anchor="_Toc157096113" w:history="1">
        <w:r w:rsidR="00317529" w:rsidRPr="00A16546">
          <w:rPr>
            <w:rStyle w:val="afff5"/>
            <w:noProof/>
          </w:rPr>
          <w:t>参考文献</w:t>
        </w:r>
        <w:r w:rsidR="00317529">
          <w:rPr>
            <w:noProof/>
            <w:webHidden/>
          </w:rPr>
          <w:tab/>
        </w:r>
        <w:r w:rsidR="00317529">
          <w:rPr>
            <w:noProof/>
            <w:webHidden/>
          </w:rPr>
          <w:fldChar w:fldCharType="begin"/>
        </w:r>
        <w:r w:rsidR="00317529">
          <w:rPr>
            <w:noProof/>
            <w:webHidden/>
          </w:rPr>
          <w:instrText xml:space="preserve"> PAGEREF _Toc157096113 \h </w:instrText>
        </w:r>
        <w:r w:rsidR="00317529">
          <w:rPr>
            <w:noProof/>
            <w:webHidden/>
          </w:rPr>
        </w:r>
        <w:r w:rsidR="00317529">
          <w:rPr>
            <w:noProof/>
            <w:webHidden/>
          </w:rPr>
          <w:fldChar w:fldCharType="separate"/>
        </w:r>
        <w:r w:rsidR="00775170">
          <w:rPr>
            <w:noProof/>
            <w:webHidden/>
          </w:rPr>
          <w:t>61</w:t>
        </w:r>
        <w:r w:rsidR="00317529">
          <w:rPr>
            <w:noProof/>
            <w:webHidden/>
          </w:rPr>
          <w:fldChar w:fldCharType="end"/>
        </w:r>
      </w:hyperlink>
    </w:p>
    <w:p w14:paraId="29E089B7" w14:textId="0FB0916A" w:rsidR="00317529" w:rsidRDefault="00171160">
      <w:pPr>
        <w:pStyle w:val="15"/>
        <w:rPr>
          <w:rFonts w:eastAsiaTheme="minorEastAsia" w:hAnsiTheme="minorHAnsi"/>
          <w:b w:val="0"/>
          <w:bCs w:val="0"/>
          <w:caps w:val="0"/>
          <w:noProof/>
          <w:kern w:val="2"/>
          <w:sz w:val="21"/>
          <w:szCs w:val="22"/>
        </w:rPr>
      </w:pPr>
      <w:hyperlink w:anchor="_Toc157096114" w:history="1">
        <w:r w:rsidR="00317529" w:rsidRPr="00A16546">
          <w:rPr>
            <w:rStyle w:val="afff5"/>
            <w:noProof/>
          </w:rPr>
          <w:t>致谢</w:t>
        </w:r>
        <w:r w:rsidR="00317529">
          <w:rPr>
            <w:noProof/>
            <w:webHidden/>
          </w:rPr>
          <w:tab/>
        </w:r>
        <w:r w:rsidR="00317529">
          <w:rPr>
            <w:noProof/>
            <w:webHidden/>
          </w:rPr>
          <w:fldChar w:fldCharType="begin"/>
        </w:r>
        <w:r w:rsidR="00317529">
          <w:rPr>
            <w:noProof/>
            <w:webHidden/>
          </w:rPr>
          <w:instrText xml:space="preserve"> PAGEREF _Toc157096114 \h </w:instrText>
        </w:r>
        <w:r w:rsidR="00317529">
          <w:rPr>
            <w:noProof/>
            <w:webHidden/>
          </w:rPr>
        </w:r>
        <w:r w:rsidR="00317529">
          <w:rPr>
            <w:noProof/>
            <w:webHidden/>
          </w:rPr>
          <w:fldChar w:fldCharType="separate"/>
        </w:r>
        <w:r w:rsidR="00775170">
          <w:rPr>
            <w:noProof/>
            <w:webHidden/>
          </w:rPr>
          <w:t>64</w:t>
        </w:r>
        <w:r w:rsidR="00317529">
          <w:rPr>
            <w:noProof/>
            <w:webHidden/>
          </w:rPr>
          <w:fldChar w:fldCharType="end"/>
        </w:r>
      </w:hyperlink>
    </w:p>
    <w:p w14:paraId="5D6795DD" w14:textId="13528497" w:rsidR="00AA155D" w:rsidRPr="00AA155D" w:rsidRDefault="005A7069" w:rsidP="002735BB">
      <w:pPr>
        <w:ind w:firstLine="480"/>
        <w:rPr>
          <w:lang w:val="zh-CN"/>
        </w:rPr>
        <w:sectPr w:rsidR="00AA155D" w:rsidRPr="00AA155D" w:rsidSect="00B62C6B">
          <w:headerReference w:type="even" r:id="rId19"/>
          <w:headerReference w:type="default" r:id="rId20"/>
          <w:pgSz w:w="11906" w:h="16838" w:code="9"/>
          <w:pgMar w:top="1701" w:right="1418" w:bottom="1418" w:left="1418" w:header="907" w:footer="851" w:gutter="567"/>
          <w:pgNumType w:fmt="upperRoman"/>
          <w:cols w:space="425"/>
          <w:docGrid w:type="lines" w:linePitch="326"/>
        </w:sectPr>
      </w:pPr>
      <w:r w:rsidRPr="002735BB">
        <w:rPr>
          <w:szCs w:val="24"/>
          <w:lang w:val="zh-CN"/>
        </w:rPr>
        <w:fldChar w:fldCharType="end"/>
      </w:r>
    </w:p>
    <w:p w14:paraId="5B169E51" w14:textId="1817D45F" w:rsidR="00070493" w:rsidRPr="00A06C7F" w:rsidRDefault="00AF11C3" w:rsidP="00055936">
      <w:pPr>
        <w:pStyle w:val="a8"/>
        <w:numPr>
          <w:ilvl w:val="0"/>
          <w:numId w:val="0"/>
        </w:numPr>
        <w:tabs>
          <w:tab w:val="right" w:pos="240"/>
        </w:tabs>
        <w:rPr>
          <w:b/>
        </w:rPr>
      </w:pPr>
      <w:bookmarkStart w:id="15" w:name="_Toc82953159"/>
      <w:bookmarkStart w:id="16" w:name="_Toc98971574"/>
      <w:bookmarkStart w:id="17" w:name="_Toc98971811"/>
      <w:bookmarkStart w:id="18" w:name="_Toc157096053"/>
      <w:r w:rsidRPr="00A06C7F">
        <w:rPr>
          <w:b/>
        </w:rPr>
        <w:lastRenderedPageBreak/>
        <w:t>插图</w:t>
      </w:r>
      <w:bookmarkEnd w:id="15"/>
      <w:bookmarkEnd w:id="16"/>
      <w:bookmarkEnd w:id="17"/>
      <w:bookmarkEnd w:id="18"/>
    </w:p>
    <w:p w14:paraId="0237144F" w14:textId="5D2FA33B" w:rsidR="006F5179" w:rsidRDefault="00055936">
      <w:pPr>
        <w:pStyle w:val="afff6"/>
        <w:tabs>
          <w:tab w:val="right" w:leader="dot" w:pos="8493"/>
        </w:tabs>
        <w:ind w:left="720" w:right="240" w:hanging="480"/>
        <w:rPr>
          <w:rFonts w:asciiTheme="minorHAnsi" w:eastAsiaTheme="minorEastAsia" w:hAnsiTheme="minorHAnsi" w:cstheme="minorBidi"/>
          <w:noProof/>
          <w:sz w:val="21"/>
          <w:szCs w:val="22"/>
        </w:rPr>
      </w:pPr>
      <w:r>
        <w:rPr>
          <w:szCs w:val="24"/>
        </w:rPr>
        <w:fldChar w:fldCharType="begin"/>
      </w:r>
      <w:r>
        <w:rPr>
          <w:szCs w:val="24"/>
        </w:rPr>
        <w:instrText xml:space="preserve"> TOC \h \z \c "</w:instrText>
      </w:r>
      <w:r>
        <w:rPr>
          <w:szCs w:val="24"/>
        </w:rPr>
        <w:instrText>图</w:instrText>
      </w:r>
      <w:r>
        <w:rPr>
          <w:szCs w:val="24"/>
        </w:rPr>
        <w:instrText xml:space="preserve">" </w:instrText>
      </w:r>
      <w:r>
        <w:rPr>
          <w:szCs w:val="24"/>
        </w:rPr>
        <w:fldChar w:fldCharType="separate"/>
      </w:r>
      <w:hyperlink r:id="rId21" w:anchor="_Toc148276292" w:history="1">
        <w:r w:rsidR="006F5179" w:rsidRPr="006F4896">
          <w:rPr>
            <w:rStyle w:val="afff5"/>
            <w:noProof/>
          </w:rPr>
          <w:t>图</w:t>
        </w:r>
        <w:r w:rsidR="006F5179" w:rsidRPr="006F4896">
          <w:rPr>
            <w:rStyle w:val="afff5"/>
            <w:noProof/>
          </w:rPr>
          <w:t xml:space="preserve"> 2</w:t>
        </w:r>
        <w:r w:rsidR="006F5179" w:rsidRPr="006F4896">
          <w:rPr>
            <w:rStyle w:val="afff5"/>
            <w:noProof/>
          </w:rPr>
          <w:noBreakHyphen/>
          <w:t xml:space="preserve">1: </w:t>
        </w:r>
        <w:r w:rsidR="006F5179" w:rsidRPr="006F4896">
          <w:rPr>
            <w:rStyle w:val="afff5"/>
            <w:noProof/>
          </w:rPr>
          <w:t>情感文本生成中的变分自编码器模型</w:t>
        </w:r>
        <w:r w:rsidR="006F5179">
          <w:rPr>
            <w:noProof/>
            <w:webHidden/>
          </w:rPr>
          <w:tab/>
        </w:r>
        <w:r w:rsidR="006F5179">
          <w:rPr>
            <w:noProof/>
            <w:webHidden/>
          </w:rPr>
          <w:fldChar w:fldCharType="begin"/>
        </w:r>
        <w:r w:rsidR="006F5179">
          <w:rPr>
            <w:noProof/>
            <w:webHidden/>
          </w:rPr>
          <w:instrText xml:space="preserve"> PAGEREF _Toc148276292 \h </w:instrText>
        </w:r>
        <w:r w:rsidR="006F5179">
          <w:rPr>
            <w:noProof/>
            <w:webHidden/>
          </w:rPr>
          <w:fldChar w:fldCharType="separate"/>
        </w:r>
        <w:r w:rsidR="00775170">
          <w:rPr>
            <w:rFonts w:hint="eastAsia"/>
            <w:b/>
            <w:bCs/>
            <w:noProof/>
            <w:webHidden/>
          </w:rPr>
          <w:t>错误</w:t>
        </w:r>
        <w:r w:rsidR="00775170">
          <w:rPr>
            <w:rFonts w:hint="eastAsia"/>
            <w:b/>
            <w:bCs/>
            <w:noProof/>
            <w:webHidden/>
          </w:rPr>
          <w:t>!</w:t>
        </w:r>
        <w:r w:rsidR="00775170">
          <w:rPr>
            <w:rFonts w:hint="eastAsia"/>
            <w:b/>
            <w:bCs/>
            <w:noProof/>
            <w:webHidden/>
          </w:rPr>
          <w:t>未定义书签。</w:t>
        </w:r>
        <w:r w:rsidR="006F5179">
          <w:rPr>
            <w:noProof/>
            <w:webHidden/>
          </w:rPr>
          <w:fldChar w:fldCharType="end"/>
        </w:r>
      </w:hyperlink>
    </w:p>
    <w:p w14:paraId="1612D585" w14:textId="055C5FEC" w:rsidR="006F5179" w:rsidRDefault="00171160">
      <w:pPr>
        <w:pStyle w:val="afff6"/>
        <w:tabs>
          <w:tab w:val="right" w:leader="dot" w:pos="8493"/>
        </w:tabs>
        <w:ind w:left="720" w:right="240" w:hanging="480"/>
        <w:rPr>
          <w:rFonts w:asciiTheme="minorHAnsi" w:eastAsiaTheme="minorEastAsia" w:hAnsiTheme="minorHAnsi" w:cstheme="minorBidi"/>
          <w:noProof/>
          <w:sz w:val="21"/>
          <w:szCs w:val="22"/>
        </w:rPr>
      </w:pPr>
      <w:hyperlink r:id="rId22" w:anchor="_Toc148276293" w:history="1">
        <w:r w:rsidR="006F5179" w:rsidRPr="006F4896">
          <w:rPr>
            <w:rStyle w:val="afff5"/>
            <w:noProof/>
          </w:rPr>
          <w:t>图</w:t>
        </w:r>
        <w:r w:rsidR="006F5179" w:rsidRPr="006F4896">
          <w:rPr>
            <w:rStyle w:val="afff5"/>
            <w:noProof/>
          </w:rPr>
          <w:t xml:space="preserve"> 2</w:t>
        </w:r>
        <w:r w:rsidR="006F5179" w:rsidRPr="006F4896">
          <w:rPr>
            <w:rStyle w:val="afff5"/>
            <w:noProof/>
          </w:rPr>
          <w:noBreakHyphen/>
          <w:t xml:space="preserve">2: </w:t>
        </w:r>
        <w:r w:rsidR="006F5179" w:rsidRPr="006F4896">
          <w:rPr>
            <w:rStyle w:val="afff5"/>
            <w:noProof/>
          </w:rPr>
          <w:t>基于变分注意力的变分自编码模型</w:t>
        </w:r>
        <w:r w:rsidR="006F5179">
          <w:rPr>
            <w:noProof/>
            <w:webHidden/>
          </w:rPr>
          <w:tab/>
        </w:r>
        <w:r w:rsidR="006F5179">
          <w:rPr>
            <w:noProof/>
            <w:webHidden/>
          </w:rPr>
          <w:fldChar w:fldCharType="begin"/>
        </w:r>
        <w:r w:rsidR="006F5179">
          <w:rPr>
            <w:noProof/>
            <w:webHidden/>
          </w:rPr>
          <w:instrText xml:space="preserve"> PAGEREF _Toc148276293 \h </w:instrText>
        </w:r>
        <w:r w:rsidR="006F5179">
          <w:rPr>
            <w:noProof/>
            <w:webHidden/>
          </w:rPr>
          <w:fldChar w:fldCharType="separate"/>
        </w:r>
        <w:r w:rsidR="00775170">
          <w:rPr>
            <w:rFonts w:hint="eastAsia"/>
            <w:b/>
            <w:bCs/>
            <w:noProof/>
            <w:webHidden/>
          </w:rPr>
          <w:t>错误</w:t>
        </w:r>
        <w:r w:rsidR="00775170">
          <w:rPr>
            <w:rFonts w:hint="eastAsia"/>
            <w:b/>
            <w:bCs/>
            <w:noProof/>
            <w:webHidden/>
          </w:rPr>
          <w:t>!</w:t>
        </w:r>
        <w:r w:rsidR="00775170">
          <w:rPr>
            <w:rFonts w:hint="eastAsia"/>
            <w:b/>
            <w:bCs/>
            <w:noProof/>
            <w:webHidden/>
          </w:rPr>
          <w:t>未定义书签。</w:t>
        </w:r>
        <w:r w:rsidR="006F5179">
          <w:rPr>
            <w:noProof/>
            <w:webHidden/>
          </w:rPr>
          <w:fldChar w:fldCharType="end"/>
        </w:r>
      </w:hyperlink>
    </w:p>
    <w:p w14:paraId="0FF0E4BA" w14:textId="73398F30" w:rsidR="00B24185" w:rsidRDefault="00055936" w:rsidP="00877FFB">
      <w:pPr>
        <w:tabs>
          <w:tab w:val="right" w:pos="240"/>
        </w:tabs>
        <w:ind w:firstLineChars="83" w:firstLine="199"/>
        <w:rPr>
          <w:szCs w:val="24"/>
        </w:rPr>
      </w:pPr>
      <w:r>
        <w:rPr>
          <w:szCs w:val="24"/>
        </w:rPr>
        <w:fldChar w:fldCharType="end"/>
      </w:r>
    </w:p>
    <w:p w14:paraId="7A42846E" w14:textId="5F2B0922" w:rsidR="00877FFB" w:rsidRDefault="00877FFB">
      <w:pPr>
        <w:spacing w:after="160" w:line="312" w:lineRule="auto"/>
        <w:ind w:firstLineChars="0" w:firstLine="0"/>
        <w:jc w:val="left"/>
        <w:rPr>
          <w:szCs w:val="24"/>
        </w:rPr>
      </w:pPr>
    </w:p>
    <w:p w14:paraId="748E4420" w14:textId="77777777" w:rsidR="00877FFB" w:rsidRDefault="00877FFB" w:rsidP="00877FFB">
      <w:pPr>
        <w:tabs>
          <w:tab w:val="right" w:pos="240"/>
        </w:tabs>
        <w:ind w:firstLineChars="83" w:firstLine="199"/>
        <w:rPr>
          <w:szCs w:val="24"/>
        </w:rPr>
        <w:sectPr w:rsidR="00877FFB" w:rsidSect="00B62C6B">
          <w:headerReference w:type="even" r:id="rId23"/>
          <w:headerReference w:type="default" r:id="rId24"/>
          <w:pgSz w:w="11906" w:h="16838" w:code="9"/>
          <w:pgMar w:top="1701" w:right="1418" w:bottom="1418" w:left="1418" w:header="907" w:footer="851" w:gutter="567"/>
          <w:pgNumType w:fmt="upperRoman"/>
          <w:cols w:space="425"/>
          <w:docGrid w:type="lines" w:linePitch="326"/>
        </w:sectPr>
      </w:pPr>
    </w:p>
    <w:p w14:paraId="551DE75E" w14:textId="60E2D427" w:rsidR="00AC7AA9" w:rsidRPr="00A06C7F" w:rsidRDefault="000D74EC" w:rsidP="00DD38A8">
      <w:pPr>
        <w:pStyle w:val="a8"/>
        <w:numPr>
          <w:ilvl w:val="0"/>
          <w:numId w:val="0"/>
        </w:numPr>
        <w:tabs>
          <w:tab w:val="right" w:pos="240"/>
        </w:tabs>
        <w:rPr>
          <w:b/>
        </w:rPr>
      </w:pPr>
      <w:bookmarkStart w:id="19" w:name="_Toc98971575"/>
      <w:bookmarkStart w:id="20" w:name="_Toc98971812"/>
      <w:bookmarkStart w:id="21" w:name="_Toc157096054"/>
      <w:r w:rsidRPr="00A06C7F">
        <w:rPr>
          <w:rFonts w:hint="eastAsia"/>
          <w:b/>
        </w:rPr>
        <w:lastRenderedPageBreak/>
        <w:t>表格</w:t>
      </w:r>
      <w:bookmarkEnd w:id="19"/>
      <w:bookmarkEnd w:id="20"/>
      <w:bookmarkEnd w:id="21"/>
    </w:p>
    <w:p w14:paraId="454F2081" w14:textId="6A384EFE" w:rsidR="007E5D86" w:rsidRDefault="00AC7AA9">
      <w:pPr>
        <w:pStyle w:val="afff6"/>
        <w:tabs>
          <w:tab w:val="right" w:leader="dot" w:pos="8493"/>
        </w:tabs>
        <w:ind w:left="720" w:right="24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r:id="rId25" w:anchor="_Toc157444442" w:history="1">
        <w:r w:rsidR="007E5D86" w:rsidRPr="009003C1">
          <w:rPr>
            <w:rStyle w:val="afff5"/>
            <w:noProof/>
          </w:rPr>
          <w:t>表</w:t>
        </w:r>
        <w:r w:rsidR="007E5D86" w:rsidRPr="009003C1">
          <w:rPr>
            <w:rStyle w:val="afff5"/>
            <w:noProof/>
          </w:rPr>
          <w:t xml:space="preserve"> 3</w:t>
        </w:r>
        <w:r w:rsidR="007E5D86" w:rsidRPr="009003C1">
          <w:rPr>
            <w:rStyle w:val="afff5"/>
            <w:noProof/>
          </w:rPr>
          <w:noBreakHyphen/>
          <w:t xml:space="preserve">6: </w:t>
        </w:r>
        <w:r w:rsidR="007E5D86" w:rsidRPr="009003C1">
          <w:rPr>
            <w:rStyle w:val="afff5"/>
            <w:noProof/>
          </w:rPr>
          <w:t>不同模型在极性情感文本生成任务中的生成样例</w:t>
        </w:r>
        <w:r w:rsidR="007E5D86">
          <w:rPr>
            <w:noProof/>
            <w:webHidden/>
          </w:rPr>
          <w:tab/>
        </w:r>
        <w:r w:rsidR="007E5D86">
          <w:rPr>
            <w:noProof/>
            <w:webHidden/>
          </w:rPr>
          <w:fldChar w:fldCharType="begin"/>
        </w:r>
        <w:r w:rsidR="007E5D86">
          <w:rPr>
            <w:noProof/>
            <w:webHidden/>
          </w:rPr>
          <w:instrText xml:space="preserve"> PAGEREF _Toc157444442 \h </w:instrText>
        </w:r>
        <w:r w:rsidR="007E5D86">
          <w:rPr>
            <w:noProof/>
            <w:webHidden/>
          </w:rPr>
          <w:fldChar w:fldCharType="separate"/>
        </w:r>
        <w:r w:rsidR="00775170">
          <w:rPr>
            <w:rFonts w:hint="eastAsia"/>
            <w:b/>
            <w:bCs/>
            <w:noProof/>
            <w:webHidden/>
          </w:rPr>
          <w:t>错误</w:t>
        </w:r>
        <w:r w:rsidR="00775170">
          <w:rPr>
            <w:rFonts w:hint="eastAsia"/>
            <w:b/>
            <w:bCs/>
            <w:noProof/>
            <w:webHidden/>
          </w:rPr>
          <w:t>!</w:t>
        </w:r>
        <w:r w:rsidR="00775170">
          <w:rPr>
            <w:rFonts w:hint="eastAsia"/>
            <w:b/>
            <w:bCs/>
            <w:noProof/>
            <w:webHidden/>
          </w:rPr>
          <w:t>未定义书签。</w:t>
        </w:r>
        <w:r w:rsidR="007E5D86">
          <w:rPr>
            <w:noProof/>
            <w:webHidden/>
          </w:rPr>
          <w:fldChar w:fldCharType="end"/>
        </w:r>
      </w:hyperlink>
    </w:p>
    <w:p w14:paraId="079EC8CA" w14:textId="5546DE99" w:rsidR="007E5D86" w:rsidRDefault="00171160">
      <w:pPr>
        <w:pStyle w:val="afff6"/>
        <w:tabs>
          <w:tab w:val="right" w:leader="dot" w:pos="8493"/>
        </w:tabs>
        <w:ind w:left="720" w:right="240" w:hanging="480"/>
        <w:rPr>
          <w:rFonts w:asciiTheme="minorHAnsi" w:eastAsiaTheme="minorEastAsia" w:hAnsiTheme="minorHAnsi" w:cstheme="minorBidi"/>
          <w:noProof/>
          <w:sz w:val="21"/>
          <w:szCs w:val="22"/>
        </w:rPr>
      </w:pPr>
      <w:hyperlink r:id="rId26" w:anchor="_Toc157444443" w:history="1">
        <w:r w:rsidR="007E5D86" w:rsidRPr="009003C1">
          <w:rPr>
            <w:rStyle w:val="afff5"/>
            <w:noProof/>
          </w:rPr>
          <w:t>表</w:t>
        </w:r>
        <w:r w:rsidR="007E5D86" w:rsidRPr="009003C1">
          <w:rPr>
            <w:rStyle w:val="afff5"/>
            <w:noProof/>
          </w:rPr>
          <w:t xml:space="preserve"> 3</w:t>
        </w:r>
        <w:r w:rsidR="007E5D86" w:rsidRPr="009003C1">
          <w:rPr>
            <w:rStyle w:val="afff5"/>
            <w:noProof/>
          </w:rPr>
          <w:noBreakHyphen/>
          <w:t xml:space="preserve">7: </w:t>
        </w:r>
        <w:r w:rsidR="007E5D86" w:rsidRPr="009003C1">
          <w:rPr>
            <w:rStyle w:val="afff5"/>
            <w:noProof/>
          </w:rPr>
          <w:t>基于情感解耦的变分自编码器模型采样生成样例</w:t>
        </w:r>
        <w:r w:rsidR="007E5D86">
          <w:rPr>
            <w:noProof/>
            <w:webHidden/>
          </w:rPr>
          <w:tab/>
        </w:r>
        <w:r w:rsidR="007E5D86">
          <w:rPr>
            <w:noProof/>
            <w:webHidden/>
          </w:rPr>
          <w:fldChar w:fldCharType="begin"/>
        </w:r>
        <w:r w:rsidR="007E5D86">
          <w:rPr>
            <w:noProof/>
            <w:webHidden/>
          </w:rPr>
          <w:instrText xml:space="preserve"> PAGEREF _Toc157444443 \h </w:instrText>
        </w:r>
        <w:r w:rsidR="007E5D86">
          <w:rPr>
            <w:noProof/>
            <w:webHidden/>
          </w:rPr>
          <w:fldChar w:fldCharType="separate"/>
        </w:r>
        <w:r w:rsidR="00775170">
          <w:rPr>
            <w:rFonts w:hint="eastAsia"/>
            <w:b/>
            <w:bCs/>
            <w:noProof/>
            <w:webHidden/>
          </w:rPr>
          <w:t>错误</w:t>
        </w:r>
        <w:r w:rsidR="00775170">
          <w:rPr>
            <w:rFonts w:hint="eastAsia"/>
            <w:b/>
            <w:bCs/>
            <w:noProof/>
            <w:webHidden/>
          </w:rPr>
          <w:t>!</w:t>
        </w:r>
        <w:r w:rsidR="00775170">
          <w:rPr>
            <w:rFonts w:hint="eastAsia"/>
            <w:b/>
            <w:bCs/>
            <w:noProof/>
            <w:webHidden/>
          </w:rPr>
          <w:t>未定义书签。</w:t>
        </w:r>
        <w:r w:rsidR="007E5D86">
          <w:rPr>
            <w:noProof/>
            <w:webHidden/>
          </w:rPr>
          <w:fldChar w:fldCharType="end"/>
        </w:r>
      </w:hyperlink>
    </w:p>
    <w:p w14:paraId="28029A84" w14:textId="00C29EB4" w:rsidR="00AC7AA9" w:rsidRDefault="00AC7AA9" w:rsidP="00AC0C88">
      <w:pPr>
        <w:ind w:firstLineChars="0" w:firstLine="0"/>
      </w:pPr>
      <w:r>
        <w:fldChar w:fldCharType="end"/>
      </w:r>
    </w:p>
    <w:p w14:paraId="1829FF9A" w14:textId="3C59B2A0" w:rsidR="007237BB" w:rsidRDefault="007237BB">
      <w:pPr>
        <w:spacing w:after="160" w:line="312" w:lineRule="auto"/>
        <w:ind w:firstLineChars="0" w:firstLine="0"/>
        <w:jc w:val="left"/>
      </w:pPr>
      <w:r>
        <w:br w:type="page"/>
      </w:r>
    </w:p>
    <w:p w14:paraId="68EE0797" w14:textId="77777777" w:rsidR="007237BB" w:rsidRPr="00AC0C88" w:rsidRDefault="007237BB" w:rsidP="00AC0C88">
      <w:pPr>
        <w:ind w:firstLineChars="0" w:firstLine="0"/>
        <w:sectPr w:rsidR="007237BB" w:rsidRPr="00AC0C88" w:rsidSect="00B62C6B">
          <w:headerReference w:type="even" r:id="rId27"/>
          <w:headerReference w:type="default" r:id="rId28"/>
          <w:pgSz w:w="11906" w:h="16838" w:code="9"/>
          <w:pgMar w:top="1701" w:right="1418" w:bottom="1418" w:left="1418" w:header="907" w:footer="851" w:gutter="567"/>
          <w:pgNumType w:fmt="upperRoman"/>
          <w:cols w:space="425"/>
          <w:docGrid w:type="lines" w:linePitch="326"/>
        </w:sectPr>
      </w:pPr>
    </w:p>
    <w:p w14:paraId="5DEFCC13" w14:textId="0434E5C4" w:rsidR="00CA6E06" w:rsidRPr="00A06C7F" w:rsidRDefault="007F2525" w:rsidP="00A06C7F">
      <w:pPr>
        <w:pStyle w:val="11"/>
        <w:spacing w:before="340" w:after="330"/>
        <w:ind w:firstLineChars="200" w:firstLine="622"/>
        <w:rPr>
          <w:b/>
        </w:rPr>
      </w:pPr>
      <w:bookmarkStart w:id="22" w:name="_Toc98971576"/>
      <w:bookmarkStart w:id="23" w:name="_Toc98971813"/>
      <w:bookmarkStart w:id="24" w:name="_Hlk88994886"/>
      <w:bookmarkStart w:id="25" w:name="_Hlk95226623"/>
      <w:r w:rsidRPr="00A06C7F">
        <w:rPr>
          <w:rFonts w:hint="eastAsia"/>
          <w:b/>
        </w:rPr>
        <w:lastRenderedPageBreak/>
        <w:t xml:space="preserve"> </w:t>
      </w:r>
      <w:bookmarkStart w:id="26" w:name="_Toc157096055"/>
      <w:r w:rsidR="00A970E5" w:rsidRPr="00A06C7F">
        <w:rPr>
          <w:rFonts w:hint="eastAsia"/>
          <w:b/>
        </w:rPr>
        <w:t>绪论</w:t>
      </w:r>
      <w:bookmarkEnd w:id="22"/>
      <w:bookmarkEnd w:id="23"/>
      <w:bookmarkEnd w:id="26"/>
    </w:p>
    <w:p w14:paraId="249CCAD2" w14:textId="3248B90E" w:rsidR="004C082A" w:rsidRDefault="008E70E0" w:rsidP="004C082A">
      <w:pPr>
        <w:ind w:firstLine="480"/>
      </w:pPr>
      <w:bookmarkStart w:id="27" w:name="_Toc72937936"/>
      <w:bookmarkStart w:id="28" w:name="_Toc98971577"/>
      <w:bookmarkStart w:id="29" w:name="_Toc98971814"/>
      <w:bookmarkEnd w:id="24"/>
      <w:r>
        <w:rPr>
          <w:rFonts w:hint="eastAsia"/>
        </w:rPr>
        <w:t>本章主要讲述了车联网中能耗</w:t>
      </w:r>
      <w:r w:rsidR="004C082A" w:rsidRPr="004C082A">
        <w:rPr>
          <w:rFonts w:hint="eastAsia"/>
        </w:rPr>
        <w:t>优先调度优先算法的意义，以及其研究现状和成果，提出了本文所要做的任务，阐述了本文的主要研究内容和介绍了本文的组织结构。</w:t>
      </w:r>
    </w:p>
    <w:p w14:paraId="18A21D32" w14:textId="2DE77C6A" w:rsidR="00A970E5" w:rsidRPr="00BA4B90" w:rsidRDefault="00A970E5" w:rsidP="008904DF">
      <w:pPr>
        <w:pStyle w:val="aff5"/>
        <w:tabs>
          <w:tab w:val="right" w:pos="240"/>
        </w:tabs>
      </w:pPr>
      <w:bookmarkStart w:id="30" w:name="_Toc157096056"/>
      <w:r w:rsidRPr="00BA4B90">
        <w:t xml:space="preserve">1.1 </w:t>
      </w:r>
      <w:r w:rsidRPr="00BA4B90">
        <w:rPr>
          <w:rFonts w:hint="eastAsia"/>
        </w:rPr>
        <w:t>研究背景及研究意义</w:t>
      </w:r>
      <w:bookmarkEnd w:id="27"/>
      <w:bookmarkEnd w:id="28"/>
      <w:bookmarkEnd w:id="29"/>
      <w:bookmarkEnd w:id="30"/>
    </w:p>
    <w:p w14:paraId="213AD02D" w14:textId="15A2AEC8" w:rsidR="004C082A" w:rsidRPr="004C082A" w:rsidRDefault="00A970E5" w:rsidP="004C082A">
      <w:pPr>
        <w:tabs>
          <w:tab w:val="right" w:pos="240"/>
        </w:tabs>
        <w:ind w:firstLine="480"/>
        <w:rPr>
          <w:szCs w:val="24"/>
        </w:rPr>
      </w:pPr>
      <w:r w:rsidRPr="002803E2">
        <w:rPr>
          <w:szCs w:val="24"/>
        </w:rPr>
        <w:fldChar w:fldCharType="begin"/>
      </w:r>
      <w:r w:rsidRPr="002803E2">
        <w:rPr>
          <w:szCs w:val="24"/>
        </w:rPr>
        <w:instrText xml:space="preserve"> MACROBUTTON MTEditEquationSection2 </w:instrText>
      </w:r>
      <w:r w:rsidRPr="002803E2">
        <w:rPr>
          <w:vanish/>
          <w:szCs w:val="24"/>
        </w:rPr>
        <w:instrText>Equation Chapter (Next) Section 1</w:instrText>
      </w:r>
      <w:r w:rsidRPr="002803E2">
        <w:rPr>
          <w:szCs w:val="24"/>
        </w:rPr>
        <w:fldChar w:fldCharType="begin"/>
      </w:r>
      <w:r w:rsidRPr="002803E2">
        <w:rPr>
          <w:szCs w:val="24"/>
        </w:rPr>
        <w:instrText xml:space="preserve"> SEQ MTEqn \r \h \* MERGEFORMAT </w:instrText>
      </w:r>
      <w:r w:rsidRPr="002803E2">
        <w:rPr>
          <w:szCs w:val="24"/>
        </w:rPr>
        <w:fldChar w:fldCharType="end"/>
      </w:r>
      <w:r w:rsidRPr="002803E2">
        <w:rPr>
          <w:szCs w:val="24"/>
        </w:rPr>
        <w:fldChar w:fldCharType="begin"/>
      </w:r>
      <w:r w:rsidRPr="002803E2">
        <w:rPr>
          <w:szCs w:val="24"/>
        </w:rPr>
        <w:instrText xml:space="preserve"> SEQ MTSec \r 1 \h \* MERGEFORMAT </w:instrText>
      </w:r>
      <w:r w:rsidRPr="002803E2">
        <w:rPr>
          <w:szCs w:val="24"/>
        </w:rPr>
        <w:fldChar w:fldCharType="end"/>
      </w:r>
      <w:r w:rsidRPr="002803E2">
        <w:rPr>
          <w:szCs w:val="24"/>
        </w:rPr>
        <w:fldChar w:fldCharType="begin"/>
      </w:r>
      <w:r w:rsidRPr="002803E2">
        <w:rPr>
          <w:szCs w:val="24"/>
        </w:rPr>
        <w:instrText xml:space="preserve"> SEQ MTChap \h \* MERGEFORMAT </w:instrText>
      </w:r>
      <w:r w:rsidRPr="002803E2">
        <w:rPr>
          <w:szCs w:val="24"/>
        </w:rPr>
        <w:fldChar w:fldCharType="end"/>
      </w:r>
      <w:r w:rsidRPr="002803E2">
        <w:rPr>
          <w:szCs w:val="24"/>
        </w:rPr>
        <w:fldChar w:fldCharType="end"/>
      </w:r>
      <w:r w:rsidR="004C082A" w:rsidRPr="004C082A">
        <w:rPr>
          <w:rFonts w:hint="eastAsia"/>
          <w:szCs w:val="24"/>
        </w:rPr>
        <w:t>未来将是“万物互联”的时代，随着射频识别技术、网络协议、数据存储以及传感器技术日新月异的发展，越来越多的物理机器与互联网连接起来，实现了物体之间的信息交互，以及赋予了机器以“智能”。这将深刻地改变人们的生产生活方式，为人们提供更加便利、智能和高效的生活和工作体验</w:t>
      </w:r>
      <w:r w:rsidR="00F752A6">
        <w:fldChar w:fldCharType="begin"/>
      </w:r>
      <w:r w:rsidR="00F752A6">
        <w:instrText xml:space="preserve"> ADDIN ZOTERO_ITEM CSL_CITATION {"citationID":"9TpcLd5v","properties":{"formattedCitation":"\\super [1]\\nosupersub{}","plainCitation":"[1]","noteIndex":0},"citationItems":[{"id":443,"uris":["http://zotero.org/users/local/bakdtvxN/items/7X4EYMQR"],"itemDa</w:instrText>
      </w:r>
      <w:r w:rsidR="00F752A6">
        <w:rPr>
          <w:rFonts w:hint="eastAsia"/>
        </w:rPr>
        <w:instrText>ta":{"id":443,"type":"article-journal","container-title":"</w:instrText>
      </w:r>
      <w:r w:rsidR="00F752A6">
        <w:rPr>
          <w:rFonts w:hint="eastAsia"/>
        </w:rPr>
        <w:instrText>物联网学报</w:instrText>
      </w:r>
      <w:r w:rsidR="00F752A6">
        <w:rPr>
          <w:rFonts w:hint="eastAsia"/>
        </w:rPr>
        <w:instrText>","DOI":"10.11959/j.issn.2096-3750.2020.00195","ISSN":"2096-3750","issue":"4","journalAbbreviation":"</w:instrText>
      </w:r>
      <w:r w:rsidR="00F752A6">
        <w:rPr>
          <w:rFonts w:hint="eastAsia"/>
        </w:rPr>
        <w:instrText>物联网学报</w:instrText>
      </w:r>
      <w:r w:rsidR="00F752A6">
        <w:rPr>
          <w:rFonts w:hint="eastAsia"/>
        </w:rPr>
        <w:instrText>","language":"cn","page":"105-109","source":"www.infocomm-journal.com","title":"</w:instrText>
      </w:r>
      <w:r w:rsidR="00F752A6">
        <w:rPr>
          <w:rFonts w:hint="eastAsia"/>
        </w:rPr>
        <w:instrText>物联网技术发展分析与建议</w:instrText>
      </w:r>
      <w:r w:rsidR="00F752A6">
        <w:rPr>
          <w:rFonts w:hint="eastAsia"/>
        </w:rPr>
        <w:instrText>","volume":"4","author":[{"family":"</w:instrText>
      </w:r>
      <w:r w:rsidR="00F752A6">
        <w:rPr>
          <w:rFonts w:hint="eastAsia"/>
        </w:rPr>
        <w:instrText>余文科</w:instrText>
      </w:r>
      <w:r w:rsidR="00F752A6">
        <w:rPr>
          <w:rFonts w:hint="eastAsia"/>
        </w:rPr>
        <w:instrText>","given":"</w:instrText>
      </w:r>
      <w:r w:rsidR="00F752A6">
        <w:rPr>
          <w:rFonts w:hint="eastAsia"/>
        </w:rPr>
        <w:instrText>程媛</w:instrText>
      </w:r>
      <w:r w:rsidR="00F752A6">
        <w:rPr>
          <w:rFonts w:hint="eastAsia"/>
        </w:rPr>
        <w:instrText xml:space="preserve">"},{"family":"Wenke YU","given":"Yuan CHENG"}],"issued":{"date-parts":[["2020",12,14]]}}}],"schema":"https://github.com/citation-style-language/schema/raw/master/csl-citation.json"} </w:instrText>
      </w:r>
      <w:r w:rsidR="00F752A6">
        <w:fldChar w:fldCharType="separate"/>
      </w:r>
      <w:r w:rsidR="00F752A6" w:rsidRPr="00F752A6">
        <w:rPr>
          <w:rFonts w:cs="Times New Roman"/>
          <w:sz w:val="18"/>
          <w:szCs w:val="24"/>
          <w:vertAlign w:val="superscript"/>
        </w:rPr>
        <w:t>[1]</w:t>
      </w:r>
      <w:r w:rsidR="00F752A6">
        <w:fldChar w:fldCharType="end"/>
      </w:r>
      <w:r w:rsidR="00A772DF">
        <w:rPr>
          <w:rFonts w:hint="eastAsia"/>
          <w:szCs w:val="24"/>
        </w:rPr>
        <w:t>【</w:t>
      </w:r>
      <w:r w:rsidR="008761C2" w:rsidRPr="004B7499">
        <w:rPr>
          <w:sz w:val="21"/>
        </w:rPr>
        <w:t>余文科程媛</w:t>
      </w:r>
      <w:r w:rsidR="008761C2" w:rsidRPr="004B7499">
        <w:rPr>
          <w:sz w:val="21"/>
        </w:rPr>
        <w:t xml:space="preserve">, WENKE YU Y C. </w:t>
      </w:r>
      <w:r w:rsidR="008761C2" w:rsidRPr="004B7499">
        <w:rPr>
          <w:sz w:val="21"/>
        </w:rPr>
        <w:t>物联网技术发展分析与建议</w:t>
      </w:r>
      <w:r w:rsidR="008761C2" w:rsidRPr="004B7499">
        <w:rPr>
          <w:sz w:val="21"/>
        </w:rPr>
        <w:t xml:space="preserve">[J/OL]. </w:t>
      </w:r>
      <w:r w:rsidR="008761C2" w:rsidRPr="004B7499">
        <w:rPr>
          <w:sz w:val="21"/>
        </w:rPr>
        <w:t>物联网学报</w:t>
      </w:r>
      <w:r w:rsidR="008761C2" w:rsidRPr="004B7499">
        <w:rPr>
          <w:sz w:val="21"/>
        </w:rPr>
        <w:t>, 2020, 4(4): 105-109. DOI:10.11959/j.issn.2096-3750.2020.00195.</w:t>
      </w:r>
      <w:r w:rsidR="00A772DF">
        <w:rPr>
          <w:rFonts w:hint="eastAsia"/>
          <w:szCs w:val="24"/>
        </w:rPr>
        <w:t>】</w:t>
      </w:r>
      <w:r w:rsidR="004C082A" w:rsidRPr="004C082A">
        <w:rPr>
          <w:rFonts w:hint="eastAsia"/>
          <w:szCs w:val="24"/>
        </w:rPr>
        <w:t>。</w:t>
      </w:r>
    </w:p>
    <w:p w14:paraId="68511288" w14:textId="17B02405" w:rsidR="004C082A" w:rsidRDefault="004C082A" w:rsidP="004C082A">
      <w:pPr>
        <w:tabs>
          <w:tab w:val="right" w:pos="240"/>
        </w:tabs>
        <w:ind w:firstLine="480"/>
        <w:rPr>
          <w:szCs w:val="24"/>
        </w:rPr>
      </w:pPr>
      <w:r w:rsidRPr="004C082A">
        <w:rPr>
          <w:rFonts w:hint="eastAsia"/>
          <w:szCs w:val="24"/>
        </w:rPr>
        <w:t>车联网是“万物互联”时代的典型应用</w:t>
      </w:r>
      <w:r w:rsidR="00DB41D4">
        <w:rPr>
          <w:szCs w:val="24"/>
        </w:rPr>
        <w:fldChar w:fldCharType="begin"/>
      </w:r>
      <w:r w:rsidR="00DB41D4">
        <w:rPr>
          <w:szCs w:val="24"/>
        </w:rPr>
        <w:instrText xml:space="preserve"> ADDIN ZOTERO_ITEM CSL_CITATION {"citationID":"OWkRu15m","properties":{"formattedCitation":"\\super [2]\\nosupersub{}","plainCitation":"[2]","noteIndex":0},"citationItems":[{"id":468,"uris":["http://zotero.org/users/local/bakdtvxN/items/8IAVCE7K"],"itemDa</w:instrText>
      </w:r>
      <w:r w:rsidR="00DB41D4">
        <w:rPr>
          <w:rFonts w:hint="eastAsia"/>
          <w:szCs w:val="24"/>
        </w:rPr>
        <w:instrText>ta":{"id":468,"type":"article-journal","abstract":"</w:instrText>
      </w:r>
      <w:r w:rsidR="00DB41D4">
        <w:rPr>
          <w:rFonts w:hint="eastAsia"/>
          <w:szCs w:val="24"/>
        </w:rPr>
        <w:instrText>随着万物互联时代的到来，网络边缘设备产生的数据量快速增加，带来了更高的数据传输带宽需求，同时，新型应用也对数据处理的实时性提出了更高要求，传统云计算模型已经无法有效应对，因此，边缘计算应运而生</w:instrText>
      </w:r>
      <w:r w:rsidR="00DB41D4">
        <w:rPr>
          <w:rFonts w:hint="eastAsia"/>
          <w:szCs w:val="24"/>
        </w:rPr>
        <w:instrText>.</w:instrText>
      </w:r>
      <w:r w:rsidR="00DB41D4">
        <w:rPr>
          <w:rFonts w:hint="eastAsia"/>
          <w:szCs w:val="24"/>
        </w:rPr>
        <w:instrText>边缘计算的基本理念是将计算任务在接近数据源的计算资源上运行，可以有效减小计算系统的延迟，减少数据传输带宽，缓解云计算中心压力，提高可用性，并能够保护数据安全和隐私</w:instrText>
      </w:r>
      <w:r w:rsidR="00DB41D4">
        <w:rPr>
          <w:rFonts w:hint="eastAsia"/>
          <w:szCs w:val="24"/>
        </w:rPr>
        <w:instrText>.</w:instrText>
      </w:r>
      <w:r w:rsidR="00DB41D4">
        <w:rPr>
          <w:rFonts w:hint="eastAsia"/>
          <w:szCs w:val="24"/>
        </w:rPr>
        <w:instrText>得益于这些优势，边缘计算从</w:instrText>
      </w:r>
      <w:r w:rsidR="00DB41D4">
        <w:rPr>
          <w:rFonts w:hint="eastAsia"/>
          <w:szCs w:val="24"/>
        </w:rPr>
        <w:instrText>2014</w:instrText>
      </w:r>
      <w:r w:rsidR="00DB41D4">
        <w:rPr>
          <w:rFonts w:hint="eastAsia"/>
          <w:szCs w:val="24"/>
        </w:rPr>
        <w:instrText>年以来迅速发展</w:instrText>
      </w:r>
      <w:r w:rsidR="00DB41D4">
        <w:rPr>
          <w:rFonts w:hint="eastAsia"/>
          <w:szCs w:val="24"/>
        </w:rPr>
        <w:instrText>.</w:instrText>
      </w:r>
      <w:r w:rsidR="00DB41D4">
        <w:rPr>
          <w:rFonts w:hint="eastAsia"/>
          <w:szCs w:val="24"/>
        </w:rPr>
        <w:instrText>旨在探讨</w:instrText>
      </w:r>
      <w:r w:rsidR="00DB41D4">
        <w:rPr>
          <w:rFonts w:hint="eastAsia"/>
          <w:szCs w:val="24"/>
        </w:rPr>
        <w:instrText>3</w:instrText>
      </w:r>
      <w:r w:rsidR="00DB41D4">
        <w:rPr>
          <w:rFonts w:hint="eastAsia"/>
          <w:szCs w:val="24"/>
        </w:rPr>
        <w:instrText>个问题：边缘计算从哪里来、它的现状如何、它要到哪里去</w:instrText>
      </w:r>
      <w:r w:rsidR="00DB41D4">
        <w:rPr>
          <w:rFonts w:hint="eastAsia"/>
          <w:szCs w:val="24"/>
        </w:rPr>
        <w:instrText>.</w:instrText>
      </w:r>
      <w:r w:rsidR="00DB41D4">
        <w:rPr>
          <w:rFonts w:hint="eastAsia"/>
          <w:szCs w:val="24"/>
        </w:rPr>
        <w:instrText>围绕这</w:instrText>
      </w:r>
      <w:r w:rsidR="00DB41D4">
        <w:rPr>
          <w:rFonts w:hint="eastAsia"/>
          <w:szCs w:val="24"/>
        </w:rPr>
        <w:instrText>3</w:instrText>
      </w:r>
      <w:r w:rsidR="00DB41D4">
        <w:rPr>
          <w:rFonts w:hint="eastAsia"/>
          <w:szCs w:val="24"/>
        </w:rPr>
        <w:instrText>个问题，首先梳理了边缘计算的发展历程，将其归纳为技术储备期、快速增长期和稳健发展期</w:instrText>
      </w:r>
      <w:r w:rsidR="00DB41D4">
        <w:rPr>
          <w:rFonts w:hint="eastAsia"/>
          <w:szCs w:val="24"/>
        </w:rPr>
        <w:instrText>3</w:instrText>
      </w:r>
      <w:r w:rsidR="00DB41D4">
        <w:rPr>
          <w:rFonts w:hint="eastAsia"/>
          <w:szCs w:val="24"/>
        </w:rPr>
        <w:instrText>个阶段，并列举了不同阶段的典型事件</w:instrText>
      </w:r>
      <w:r w:rsidR="00DB41D4">
        <w:rPr>
          <w:rFonts w:hint="eastAsia"/>
          <w:szCs w:val="24"/>
        </w:rPr>
        <w:instrText>.</w:instrText>
      </w:r>
      <w:r w:rsidR="00DB41D4">
        <w:rPr>
          <w:rFonts w:hint="eastAsia"/>
          <w:szCs w:val="24"/>
        </w:rPr>
        <w:instrText>随后，总结了推动边缘计算迅速发展的</w:instrText>
      </w:r>
      <w:r w:rsidR="00DB41D4">
        <w:rPr>
          <w:rFonts w:hint="eastAsia"/>
          <w:szCs w:val="24"/>
        </w:rPr>
        <w:instrText>7</w:instrText>
      </w:r>
      <w:r w:rsidR="00DB41D4">
        <w:rPr>
          <w:rFonts w:hint="eastAsia"/>
          <w:szCs w:val="24"/>
        </w:rPr>
        <w:instrText>项关键技术，并结合已经广泛采用边缘计算的</w:instrText>
      </w:r>
      <w:r w:rsidR="00DB41D4">
        <w:rPr>
          <w:rFonts w:hint="eastAsia"/>
          <w:szCs w:val="24"/>
        </w:rPr>
        <w:instrText>6</w:instrText>
      </w:r>
      <w:r w:rsidR="00DB41D4">
        <w:rPr>
          <w:rFonts w:hint="eastAsia"/>
          <w:szCs w:val="24"/>
        </w:rPr>
        <w:instrText>类典型应用进行了说明</w:instrText>
      </w:r>
      <w:r w:rsidR="00DB41D4">
        <w:rPr>
          <w:rFonts w:hint="eastAsia"/>
          <w:szCs w:val="24"/>
        </w:rPr>
        <w:instrText>.</w:instrText>
      </w:r>
      <w:r w:rsidR="00DB41D4">
        <w:rPr>
          <w:rFonts w:hint="eastAsia"/>
          <w:szCs w:val="24"/>
        </w:rPr>
        <w:instrText>最后，提出了边缘计算在未来发展中需要紧迫解决的</w:instrText>
      </w:r>
      <w:r w:rsidR="00DB41D4">
        <w:rPr>
          <w:rFonts w:hint="eastAsia"/>
          <w:szCs w:val="24"/>
        </w:rPr>
        <w:instrText>6</w:instrText>
      </w:r>
      <w:r w:rsidR="00DB41D4">
        <w:rPr>
          <w:rFonts w:hint="eastAsia"/>
          <w:szCs w:val="24"/>
        </w:rPr>
        <w:instrText>类问题</w:instrText>
      </w:r>
      <w:r w:rsidR="00DB41D4">
        <w:rPr>
          <w:rFonts w:hint="eastAsia"/>
          <w:szCs w:val="24"/>
        </w:rPr>
        <w:instrText>.","container-title":"</w:instrText>
      </w:r>
      <w:r w:rsidR="00DB41D4">
        <w:rPr>
          <w:rFonts w:hint="eastAsia"/>
          <w:szCs w:val="24"/>
        </w:rPr>
        <w:instrText>计算机研究与发展</w:instrText>
      </w:r>
      <w:r w:rsidR="00DB41D4">
        <w:rPr>
          <w:rFonts w:hint="eastAsia"/>
          <w:szCs w:val="24"/>
        </w:rPr>
        <w:instrText>","DOI":"10.7544/issn1000-1239.2019.20180760","ISSN":"1000-1239","issue":"1","journalAbbreviation":"jsjyjyfz","language":"zh","license":"http://creativecommons.org/licenses/by/3.0/","page":"69-89","source":"crad.ict.ac.cn","title":"</w:instrText>
      </w:r>
      <w:r w:rsidR="00DB41D4">
        <w:rPr>
          <w:rFonts w:hint="eastAsia"/>
          <w:szCs w:val="24"/>
        </w:rPr>
        <w:instrText>边缘计算：现状与展望</w:instrText>
      </w:r>
      <w:r w:rsidR="00DB41D4">
        <w:rPr>
          <w:rFonts w:hint="eastAsia"/>
          <w:szCs w:val="24"/>
        </w:rPr>
        <w:instrText>","volume":"56","author":[{"family":"</w:instrText>
      </w:r>
      <w:r w:rsidR="00DB41D4">
        <w:rPr>
          <w:rFonts w:hint="eastAsia"/>
          <w:szCs w:val="24"/>
        </w:rPr>
        <w:instrText>施巍松</w:instrText>
      </w:r>
      <w:r w:rsidR="00DB41D4">
        <w:rPr>
          <w:rFonts w:hint="eastAsia"/>
          <w:szCs w:val="24"/>
        </w:rPr>
        <w:instrText>","given":""},{"family":"</w:instrText>
      </w:r>
      <w:r w:rsidR="00DB41D4">
        <w:rPr>
          <w:rFonts w:hint="eastAsia"/>
          <w:szCs w:val="24"/>
        </w:rPr>
        <w:instrText>张星洲</w:instrText>
      </w:r>
      <w:r w:rsidR="00DB41D4">
        <w:rPr>
          <w:rFonts w:hint="eastAsia"/>
          <w:szCs w:val="24"/>
        </w:rPr>
        <w:instrText>","given":""},{"family":"</w:instrText>
      </w:r>
      <w:r w:rsidR="00DB41D4">
        <w:rPr>
          <w:rFonts w:hint="eastAsia"/>
          <w:szCs w:val="24"/>
        </w:rPr>
        <w:instrText>王一帆</w:instrText>
      </w:r>
      <w:r w:rsidR="00DB41D4">
        <w:rPr>
          <w:rFonts w:hint="eastAsia"/>
          <w:szCs w:val="24"/>
        </w:rPr>
        <w:instrText>","given":""},{"family":"</w:instrText>
      </w:r>
      <w:r w:rsidR="00DB41D4">
        <w:rPr>
          <w:rFonts w:hint="eastAsia"/>
          <w:szCs w:val="24"/>
        </w:rPr>
        <w:instrText>张庆阳</w:instrText>
      </w:r>
      <w:r w:rsidR="00DB41D4">
        <w:rPr>
          <w:rFonts w:hint="eastAsia"/>
          <w:szCs w:val="24"/>
        </w:rPr>
        <w:instrText xml:space="preserve">","given":""}],"issued":{"date-parts":[["2019",1,1]]}}}],"schema":"https://github.com/citation-style-language/schema/raw/master/csl-citation.json"} </w:instrText>
      </w:r>
      <w:r w:rsidR="00DB41D4">
        <w:rPr>
          <w:szCs w:val="24"/>
        </w:rPr>
        <w:fldChar w:fldCharType="separate"/>
      </w:r>
      <w:r w:rsidR="00DB41D4" w:rsidRPr="00DB41D4">
        <w:rPr>
          <w:rFonts w:cs="Times New Roman"/>
          <w:szCs w:val="24"/>
          <w:vertAlign w:val="superscript"/>
        </w:rPr>
        <w:t>[2]</w:t>
      </w:r>
      <w:r w:rsidR="00DB41D4">
        <w:rPr>
          <w:szCs w:val="24"/>
        </w:rPr>
        <w:fldChar w:fldCharType="end"/>
      </w:r>
      <w:r w:rsidR="00A772DF">
        <w:rPr>
          <w:rFonts w:hint="eastAsia"/>
          <w:szCs w:val="24"/>
        </w:rPr>
        <w:t>【】</w:t>
      </w:r>
      <w:r w:rsidRPr="004C082A">
        <w:rPr>
          <w:rFonts w:hint="eastAsia"/>
          <w:szCs w:val="24"/>
        </w:rPr>
        <w:t>，汽车的功能越来越超出其原本的范围，不再只是交通出行的工具，而变成了一个智能互联的计算系统，车辆将承担起对车辆自身的调度与管理的任务，以及满足影音娱乐等用户额外的需求。在对车辆自身进行调度与管理的任务中，有些任务对计算资源的要求较高，且对时延敏感，因此需要大量的稳定的计算资源来保证其服务质量。显而易见，车载处理器的</w:t>
      </w:r>
      <w:r w:rsidR="0047314E">
        <w:rPr>
          <w:rFonts w:hint="eastAsia"/>
          <w:szCs w:val="24"/>
        </w:rPr>
        <w:t>计算资源</w:t>
      </w:r>
      <w:r w:rsidRPr="004C082A">
        <w:rPr>
          <w:rFonts w:hint="eastAsia"/>
          <w:szCs w:val="24"/>
        </w:rPr>
        <w:t>受限于汽车电池</w:t>
      </w:r>
      <w:r w:rsidR="00562394">
        <w:rPr>
          <w:szCs w:val="24"/>
        </w:rPr>
        <w:fldChar w:fldCharType="begin"/>
      </w:r>
      <w:r w:rsidR="00562394">
        <w:rPr>
          <w:szCs w:val="24"/>
        </w:rPr>
        <w:instrText xml:space="preserve"> ADDIN ZOTERO_ITEM CSL_CITATION {"citationID":"A1soAkV1","properties":{"formattedCitation":"\\super [3]\\nosupersub{}","plainCitation":"[3]","noteIndex":0},"citationItems":[{"id":21,"uris":["http://zotero.org/users/local/bakdtvxN/items/VN8CC9UQ"],"itemData":{"id":21,"type":"article-journal","container-title":"Nature Energy","issue":"4","note":"publisher: Nature Publishing Group","page":"279–289","source":"Google Scholar","title":"Batteries and fuel cells for emerging electric vehicle markets","volume":"3","author":[{"family":"Cano","given":"Zachary P."},{"family":"Banham","given":"Dustin"},{"family":"Ye","given":"Siyu"},{"family":"Hintennach","given":"Andreas"},{"family":"Lu","given":"Jun"},{"family":"Fowler","given":"Michael"},{"family":"Chen","given":"Zhongwei"}],"issued":{"date-parts":[["2018"]]}}}],"schema":"https://github.com/citation-style-language/schema/raw/master/csl-citation.json"} </w:instrText>
      </w:r>
      <w:r w:rsidR="00562394">
        <w:rPr>
          <w:szCs w:val="24"/>
        </w:rPr>
        <w:fldChar w:fldCharType="separate"/>
      </w:r>
      <w:r w:rsidR="00562394" w:rsidRPr="00562394">
        <w:rPr>
          <w:rFonts w:cs="Times New Roman"/>
          <w:szCs w:val="24"/>
          <w:vertAlign w:val="superscript"/>
        </w:rPr>
        <w:t>[3]</w:t>
      </w:r>
      <w:r w:rsidR="00562394">
        <w:rPr>
          <w:szCs w:val="24"/>
        </w:rPr>
        <w:fldChar w:fldCharType="end"/>
      </w:r>
      <w:r w:rsidRPr="004C082A">
        <w:rPr>
          <w:rFonts w:hint="eastAsia"/>
          <w:szCs w:val="24"/>
        </w:rPr>
        <w:t>，计算资源有限，无法满足对互联的计算</w:t>
      </w:r>
      <w:r w:rsidR="0047314E">
        <w:rPr>
          <w:rFonts w:hint="eastAsia"/>
          <w:szCs w:val="24"/>
        </w:rPr>
        <w:t>任务</w:t>
      </w:r>
      <w:r w:rsidRPr="004C082A">
        <w:rPr>
          <w:rFonts w:hint="eastAsia"/>
          <w:szCs w:val="24"/>
        </w:rPr>
        <w:t>的要求。</w:t>
      </w:r>
    </w:p>
    <w:p w14:paraId="4D9DD3CE" w14:textId="00C197A4" w:rsidR="001C7621" w:rsidRPr="004C082A" w:rsidRDefault="001C7621" w:rsidP="004C082A">
      <w:pPr>
        <w:tabs>
          <w:tab w:val="right" w:pos="240"/>
        </w:tabs>
        <w:ind w:firstLine="480"/>
        <w:rPr>
          <w:szCs w:val="24"/>
        </w:rPr>
      </w:pPr>
      <w:r w:rsidRPr="00BC53AB">
        <w:rPr>
          <w:rFonts w:cs="Times New Roman"/>
          <w:noProof/>
          <w:kern w:val="2"/>
          <w:szCs w:val="24"/>
        </w:rPr>
        <w:lastRenderedPageBreak/>
        <mc:AlternateContent>
          <mc:Choice Requires="wps">
            <w:drawing>
              <wp:inline distT="0" distB="0" distL="0" distR="0" wp14:anchorId="1DE32C8C" wp14:editId="096FAE2D">
                <wp:extent cx="4629150" cy="3383280"/>
                <wp:effectExtent l="0" t="0" r="19050" b="2667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3383280"/>
                        </a:xfrm>
                        <a:prstGeom prst="rect">
                          <a:avLst/>
                        </a:prstGeom>
                        <a:solidFill>
                          <a:srgbClr val="FFFFFF"/>
                        </a:solidFill>
                        <a:ln w="9525">
                          <a:solidFill>
                            <a:sysClr val="window" lastClr="FFFFFF"/>
                          </a:solidFill>
                          <a:miter lim="800000"/>
                          <a:headEnd/>
                          <a:tailEnd/>
                        </a:ln>
                      </wps:spPr>
                      <wps:txbx>
                        <w:txbxContent>
                          <w:p w14:paraId="12F380FA" w14:textId="614A5B33" w:rsidR="00C12F78" w:rsidRDefault="00C12F78" w:rsidP="001C7621">
                            <w:pPr>
                              <w:ind w:firstLine="480"/>
                              <w:jc w:val="center"/>
                            </w:pPr>
                            <w:r w:rsidRPr="001C7621">
                              <w:rPr>
                                <w:noProof/>
                              </w:rPr>
                              <w:drawing>
                                <wp:inline distT="0" distB="0" distL="0" distR="0" wp14:anchorId="3209DF13" wp14:editId="2FB58209">
                                  <wp:extent cx="3520440" cy="2705100"/>
                                  <wp:effectExtent l="0" t="0" r="3810" b="0"/>
                                  <wp:docPr id="492" name="图片 492" descr="D:\github\latex\paper_开题报告\图片_流程图_伪代码\yunjisuan_z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github\latex\paper_开题报告\图片_流程图_伪代码\yunjisuan_zo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0440" cy="2705100"/>
                                          </a:xfrm>
                                          <a:prstGeom prst="rect">
                                            <a:avLst/>
                                          </a:prstGeom>
                                          <a:noFill/>
                                          <a:ln>
                                            <a:noFill/>
                                          </a:ln>
                                        </pic:spPr>
                                      </pic:pic>
                                    </a:graphicData>
                                  </a:graphic>
                                </wp:inline>
                              </w:drawing>
                            </w:r>
                          </w:p>
                          <w:p w14:paraId="22A7B949" w14:textId="63CD0DE6" w:rsidR="00C12F78" w:rsidRDefault="00C12F78" w:rsidP="001C7621">
                            <w:pPr>
                              <w:pStyle w:val="afff7"/>
                            </w:pPr>
                            <w:r>
                              <w:t>图</w:t>
                            </w:r>
                            <w:r>
                              <w:rPr>
                                <w:rFonts w:hint="eastAsia"/>
                              </w:rPr>
                              <w:t>3-1</w:t>
                            </w:r>
                            <w:r>
                              <w:t>：</w:t>
                            </w:r>
                            <w:r>
                              <w:rPr>
                                <w:rFonts w:hint="eastAsia"/>
                              </w:rPr>
                              <w:t>云计算</w:t>
                            </w:r>
                          </w:p>
                        </w:txbxContent>
                      </wps:txbx>
                      <wps:bodyPr rot="0" vert="horz" wrap="square" lIns="91440" tIns="45720" rIns="91440" bIns="45720" anchor="t" anchorCtr="0">
                        <a:noAutofit/>
                      </wps:bodyPr>
                    </wps:wsp>
                  </a:graphicData>
                </a:graphic>
              </wp:inline>
            </w:drawing>
          </mc:Choice>
          <mc:Fallback>
            <w:pict>
              <v:shapetype w14:anchorId="1DE32C8C" id="_x0000_t202" coordsize="21600,21600" o:spt="202" path="m,l,21600r21600,l21600,xe">
                <v:stroke joinstyle="miter"/>
                <v:path gradientshapeok="t" o:connecttype="rect"/>
              </v:shapetype>
              <v:shape id="文本框 2" o:spid="_x0000_s1026" type="#_x0000_t202" style="width:364.5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" strokecolor="window">
                <v:textbox>
                  <w:txbxContent>
                    <w:p w14:paraId="12F380FA" w14:textId="614A5B33" w:rsidR="00C12F78" w:rsidRDefault="00C12F78" w:rsidP="001C7621">
                      <w:pPr>
                        <w:ind w:firstLine="480"/>
                        <w:jc w:val="center"/>
                      </w:pPr>
                      <w:r w:rsidRPr="001C7621">
                        <w:rPr>
                          <w:noProof/>
                        </w:rPr>
                        <w:drawing>
                          <wp:inline distT="0" distB="0" distL="0" distR="0" wp14:anchorId="3209DF13" wp14:editId="2FB58209">
                            <wp:extent cx="3520440" cy="2705100"/>
                            <wp:effectExtent l="0" t="0" r="3810" b="0"/>
                            <wp:docPr id="492" name="图片 492" descr="D:\github\latex\paper_开题报告\图片_流程图_伪代码\yunjisuan_z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github\latex\paper_开题报告\图片_流程图_伪代码\yunjisuan_zo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0440" cy="2705100"/>
                                    </a:xfrm>
                                    <a:prstGeom prst="rect">
                                      <a:avLst/>
                                    </a:prstGeom>
                                    <a:noFill/>
                                    <a:ln>
                                      <a:noFill/>
                                    </a:ln>
                                  </pic:spPr>
                                </pic:pic>
                              </a:graphicData>
                            </a:graphic>
                          </wp:inline>
                        </w:drawing>
                      </w:r>
                    </w:p>
                    <w:p w14:paraId="22A7B949" w14:textId="63CD0DE6" w:rsidR="00C12F78" w:rsidRDefault="00C12F78" w:rsidP="001C7621">
                      <w:pPr>
                        <w:pStyle w:val="afff7"/>
                      </w:pPr>
                      <w:r>
                        <w:t>图</w:t>
                      </w:r>
                      <w:r>
                        <w:rPr>
                          <w:rFonts w:hint="eastAsia"/>
                        </w:rPr>
                        <w:t>3-1</w:t>
                      </w:r>
                      <w:r>
                        <w:t>：</w:t>
                      </w:r>
                      <w:r>
                        <w:rPr>
                          <w:rFonts w:hint="eastAsia"/>
                        </w:rPr>
                        <w:t>云计算</w:t>
                      </w:r>
                    </w:p>
                  </w:txbxContent>
                </v:textbox>
                <w10:anchorlock/>
              </v:shape>
            </w:pict>
          </mc:Fallback>
        </mc:AlternateContent>
      </w:r>
    </w:p>
    <w:p w14:paraId="0940D07D" w14:textId="4E4810F5" w:rsidR="004C082A" w:rsidRPr="004C082A" w:rsidRDefault="004C082A" w:rsidP="004C082A">
      <w:pPr>
        <w:tabs>
          <w:tab w:val="right" w:pos="240"/>
        </w:tabs>
        <w:ind w:firstLine="480"/>
        <w:rPr>
          <w:szCs w:val="24"/>
        </w:rPr>
      </w:pPr>
      <w:r w:rsidRPr="004C082A">
        <w:rPr>
          <w:rFonts w:hint="eastAsia"/>
          <w:szCs w:val="24"/>
        </w:rPr>
        <w:t>为了解决</w:t>
      </w:r>
      <w:r w:rsidR="00B813D6">
        <w:rPr>
          <w:rFonts w:hint="eastAsia"/>
          <w:szCs w:val="24"/>
        </w:rPr>
        <w:t>计算资源</w:t>
      </w:r>
      <w:r w:rsidRPr="004C082A">
        <w:rPr>
          <w:rFonts w:hint="eastAsia"/>
          <w:szCs w:val="24"/>
        </w:rPr>
        <w:t>受限的问题，基于云的解决方案通过将任务上传到云端（远端、远程云）来进行处理（如图</w:t>
      </w:r>
      <w:r w:rsidR="000E1FB4">
        <w:rPr>
          <w:rFonts w:hint="eastAsia"/>
          <w:szCs w:val="24"/>
        </w:rPr>
        <w:t>3</w:t>
      </w:r>
      <w:r w:rsidR="000E1FB4">
        <w:rPr>
          <w:szCs w:val="24"/>
        </w:rPr>
        <w:t>-</w:t>
      </w:r>
      <w:r w:rsidRPr="004C082A">
        <w:rPr>
          <w:rFonts w:hint="eastAsia"/>
          <w:szCs w:val="24"/>
        </w:rPr>
        <w:t>1</w:t>
      </w:r>
      <w:r w:rsidRPr="004C082A">
        <w:rPr>
          <w:rFonts w:hint="eastAsia"/>
          <w:szCs w:val="24"/>
        </w:rPr>
        <w:t>），云端本身就是一个计算中心，通常具有超大的规模，能赋予用户超强的计算能力，对大规模数据</w:t>
      </w:r>
      <w:r w:rsidR="0047314E">
        <w:rPr>
          <w:rFonts w:hint="eastAsia"/>
          <w:szCs w:val="24"/>
        </w:rPr>
        <w:t>进行聚合、挖掘、</w:t>
      </w:r>
      <w:r w:rsidRPr="004C082A">
        <w:rPr>
          <w:rFonts w:hint="eastAsia"/>
          <w:szCs w:val="24"/>
        </w:rPr>
        <w:t>分析、优化</w:t>
      </w:r>
      <w:r w:rsidR="0047314E">
        <w:rPr>
          <w:rFonts w:hint="eastAsia"/>
          <w:szCs w:val="24"/>
        </w:rPr>
        <w:t>，</w:t>
      </w:r>
      <w:r w:rsidRPr="004C082A">
        <w:rPr>
          <w:rFonts w:hint="eastAsia"/>
          <w:szCs w:val="24"/>
        </w:rPr>
        <w:t>可以在短的时间内计算得到结果。</w:t>
      </w:r>
    </w:p>
    <w:p w14:paraId="0C96C0A8" w14:textId="77777777" w:rsidR="00FF2321" w:rsidRDefault="004C082A" w:rsidP="0047314E">
      <w:pPr>
        <w:tabs>
          <w:tab w:val="right" w:pos="240"/>
        </w:tabs>
        <w:ind w:firstLine="480"/>
        <w:rPr>
          <w:szCs w:val="24"/>
        </w:rPr>
      </w:pPr>
      <w:r w:rsidRPr="004C082A">
        <w:rPr>
          <w:rFonts w:hint="eastAsia"/>
          <w:szCs w:val="24"/>
        </w:rPr>
        <w:t>车辆应用产生的计算任务可以通过网络传输到远程云，</w:t>
      </w:r>
      <w:r w:rsidR="00FF2321">
        <w:rPr>
          <w:rFonts w:hint="eastAsia"/>
          <w:szCs w:val="24"/>
        </w:rPr>
        <w:t>满足</w:t>
      </w:r>
      <w:r w:rsidR="0047314E" w:rsidRPr="0047314E">
        <w:rPr>
          <w:rFonts w:hint="eastAsia"/>
          <w:szCs w:val="24"/>
        </w:rPr>
        <w:t>运算和储存</w:t>
      </w:r>
      <w:r w:rsidR="0047314E">
        <w:rPr>
          <w:rFonts w:hint="eastAsia"/>
          <w:szCs w:val="24"/>
        </w:rPr>
        <w:t>资源的</w:t>
      </w:r>
      <w:r w:rsidR="0047314E" w:rsidRPr="0047314E">
        <w:rPr>
          <w:rFonts w:hint="eastAsia"/>
          <w:szCs w:val="24"/>
        </w:rPr>
        <w:t>需求</w:t>
      </w:r>
      <w:r w:rsidR="0047314E">
        <w:rPr>
          <w:rFonts w:hint="eastAsia"/>
          <w:szCs w:val="24"/>
        </w:rPr>
        <w:t>，</w:t>
      </w:r>
      <w:r w:rsidRPr="004C082A">
        <w:rPr>
          <w:rFonts w:hint="eastAsia"/>
          <w:szCs w:val="24"/>
        </w:rPr>
        <w:t>在云端计算并将结果返回给车辆。由于云端超强的计算能力，</w:t>
      </w:r>
      <w:r w:rsidR="0047314E">
        <w:rPr>
          <w:rFonts w:hint="eastAsia"/>
          <w:szCs w:val="24"/>
        </w:rPr>
        <w:t>计算资源</w:t>
      </w:r>
      <w:r w:rsidRPr="004C082A">
        <w:rPr>
          <w:rFonts w:hint="eastAsia"/>
          <w:szCs w:val="24"/>
        </w:rPr>
        <w:t>能满</w:t>
      </w:r>
      <w:r w:rsidR="0047314E">
        <w:rPr>
          <w:rFonts w:hint="eastAsia"/>
          <w:szCs w:val="24"/>
        </w:rPr>
        <w:t>足车辆任务的需求，因此能够计算和分析复杂的计算任务提供高</w:t>
      </w:r>
      <w:r w:rsidR="0047314E" w:rsidRPr="004C082A">
        <w:rPr>
          <w:rFonts w:hint="eastAsia"/>
          <w:szCs w:val="24"/>
        </w:rPr>
        <w:t>性能</w:t>
      </w:r>
      <w:r w:rsidRPr="004C082A">
        <w:rPr>
          <w:rFonts w:hint="eastAsia"/>
          <w:szCs w:val="24"/>
        </w:rPr>
        <w:t>计算</w:t>
      </w:r>
      <w:r w:rsidR="0047314E">
        <w:rPr>
          <w:rFonts w:hint="eastAsia"/>
          <w:szCs w:val="24"/>
        </w:rPr>
        <w:t>资源</w:t>
      </w:r>
      <w:r w:rsidR="00FF2321">
        <w:rPr>
          <w:rFonts w:hint="eastAsia"/>
          <w:szCs w:val="24"/>
        </w:rPr>
        <w:t>。</w:t>
      </w:r>
    </w:p>
    <w:p w14:paraId="168B002A" w14:textId="32E04D36" w:rsidR="004C082A" w:rsidRPr="004C082A" w:rsidRDefault="00FF2321" w:rsidP="0047314E">
      <w:pPr>
        <w:tabs>
          <w:tab w:val="right" w:pos="240"/>
        </w:tabs>
        <w:ind w:firstLine="480"/>
        <w:rPr>
          <w:szCs w:val="24"/>
        </w:rPr>
      </w:pPr>
      <w:r>
        <w:rPr>
          <w:szCs w:val="24"/>
        </w:rPr>
        <w:t>但是</w:t>
      </w:r>
      <w:r>
        <w:rPr>
          <w:rFonts w:hint="eastAsia"/>
          <w:szCs w:val="24"/>
        </w:rPr>
        <w:t>因</w:t>
      </w:r>
      <w:r w:rsidR="004C082A" w:rsidRPr="004C082A">
        <w:rPr>
          <w:rFonts w:hint="eastAsia"/>
          <w:szCs w:val="24"/>
        </w:rPr>
        <w:t>为云端位于网络的远端，</w:t>
      </w:r>
      <w:r w:rsidRPr="00FF2321">
        <w:rPr>
          <w:rFonts w:hint="eastAsia"/>
          <w:szCs w:val="24"/>
        </w:rPr>
        <w:t>往往部署在偏远地区，</w:t>
      </w:r>
      <w:r w:rsidR="004C082A" w:rsidRPr="004C082A">
        <w:rPr>
          <w:rFonts w:hint="eastAsia"/>
          <w:szCs w:val="24"/>
        </w:rPr>
        <w:t>将车辆计算任务传输到远程云并得到相应的返回结果需要很大的传输时间开销</w:t>
      </w:r>
      <w:r>
        <w:rPr>
          <w:rFonts w:hint="eastAsia"/>
          <w:szCs w:val="24"/>
        </w:rPr>
        <w:t>，</w:t>
      </w:r>
      <w:r w:rsidRPr="00FF2321">
        <w:rPr>
          <w:rFonts w:hint="eastAsia"/>
          <w:szCs w:val="24"/>
        </w:rPr>
        <w:t>在数据传输过程中会产生较高的时延</w:t>
      </w:r>
      <w:r w:rsidR="004C082A" w:rsidRPr="004C082A">
        <w:rPr>
          <w:rFonts w:hint="eastAsia"/>
          <w:szCs w:val="24"/>
        </w:rPr>
        <w:t>。因此对于数据密集型和延迟敏感型的计算任务，即使计算延迟较小（数据量较小），较大的传输延迟仍会使任务总卸载延迟较大。同时，为了将车辆产生的大量数据全部上传到云端，这将会导致网络中的数据量大幅增加，占用大量的网络带宽，使得网络设施负担加重，从而造成网络性能和稳定性的下降</w:t>
      </w:r>
      <w:r w:rsidR="008B1770">
        <w:rPr>
          <w:rFonts w:hint="eastAsia"/>
          <w:szCs w:val="24"/>
        </w:rPr>
        <w:t>，这就是</w:t>
      </w:r>
      <w:r w:rsidR="008B1770" w:rsidRPr="008B1770">
        <w:rPr>
          <w:rFonts w:hint="eastAsia"/>
          <w:szCs w:val="24"/>
        </w:rPr>
        <w:t>云计算</w:t>
      </w:r>
      <w:r w:rsidR="008B1770">
        <w:rPr>
          <w:rFonts w:hint="eastAsia"/>
          <w:szCs w:val="24"/>
        </w:rPr>
        <w:t>中</w:t>
      </w:r>
      <w:r w:rsidR="008B1770" w:rsidRPr="008B1770">
        <w:rPr>
          <w:rFonts w:hint="eastAsia"/>
          <w:szCs w:val="24"/>
        </w:rPr>
        <w:t>链路过载</w:t>
      </w:r>
      <w:r w:rsidR="008B1770">
        <w:rPr>
          <w:rFonts w:hint="eastAsia"/>
          <w:szCs w:val="24"/>
        </w:rPr>
        <w:t>的</w:t>
      </w:r>
      <w:r w:rsidR="008B1770" w:rsidRPr="008B1770">
        <w:rPr>
          <w:rFonts w:hint="eastAsia"/>
          <w:szCs w:val="24"/>
        </w:rPr>
        <w:t>问题</w:t>
      </w:r>
      <w:r w:rsidR="004C082A" w:rsidRPr="004C082A">
        <w:rPr>
          <w:rFonts w:hint="eastAsia"/>
          <w:szCs w:val="24"/>
        </w:rPr>
        <w:t>。</w:t>
      </w:r>
    </w:p>
    <w:p w14:paraId="142E4C40" w14:textId="7DA44BD4" w:rsidR="004C082A" w:rsidRPr="004C082A" w:rsidRDefault="00A772DF" w:rsidP="004C082A">
      <w:pPr>
        <w:tabs>
          <w:tab w:val="right" w:pos="240"/>
        </w:tabs>
        <w:ind w:firstLine="480"/>
        <w:rPr>
          <w:szCs w:val="24"/>
        </w:rPr>
      </w:pPr>
      <w:r>
        <w:rPr>
          <w:rFonts w:hint="eastAsia"/>
          <w:szCs w:val="24"/>
        </w:rPr>
        <w:lastRenderedPageBreak/>
        <w:t>【</w:t>
      </w:r>
      <w:r w:rsidRPr="00A772DF">
        <w:rPr>
          <w:rFonts w:hint="eastAsia"/>
          <w:szCs w:val="24"/>
        </w:rPr>
        <w:t>[8] Mao Y, You C, Zhang J, et al. A survey on mobile edge computing: The communication perspective[J]. IEEE Communications Surveys &amp; Tutorials, 2017, 19(4): 2322-2358.</w:t>
      </w:r>
      <w:r w:rsidRPr="00A772DF">
        <w:rPr>
          <w:rFonts w:hint="eastAsia"/>
          <w:szCs w:val="24"/>
        </w:rPr>
        <w:cr/>
        <w:t xml:space="preserve">9] </w:t>
      </w:r>
      <w:r w:rsidRPr="00A772DF">
        <w:rPr>
          <w:rFonts w:hint="eastAsia"/>
          <w:szCs w:val="24"/>
        </w:rPr>
        <w:t>赵梓铭</w:t>
      </w:r>
      <w:r w:rsidRPr="00A772DF">
        <w:rPr>
          <w:rFonts w:hint="eastAsia"/>
          <w:szCs w:val="24"/>
        </w:rPr>
        <w:t>,</w:t>
      </w:r>
      <w:r w:rsidRPr="00A772DF">
        <w:rPr>
          <w:rFonts w:hint="eastAsia"/>
          <w:szCs w:val="24"/>
        </w:rPr>
        <w:t>刘芳</w:t>
      </w:r>
      <w:r w:rsidRPr="00A772DF">
        <w:rPr>
          <w:rFonts w:hint="eastAsia"/>
          <w:szCs w:val="24"/>
        </w:rPr>
        <w:t>,</w:t>
      </w:r>
      <w:r w:rsidRPr="00A772DF">
        <w:rPr>
          <w:rFonts w:hint="eastAsia"/>
          <w:szCs w:val="24"/>
        </w:rPr>
        <w:t>蔡志平</w:t>
      </w:r>
      <w:r w:rsidRPr="00A772DF">
        <w:rPr>
          <w:rFonts w:hint="eastAsia"/>
          <w:szCs w:val="24"/>
        </w:rPr>
        <w:t>,</w:t>
      </w:r>
      <w:r w:rsidRPr="00A772DF">
        <w:rPr>
          <w:rFonts w:hint="eastAsia"/>
          <w:szCs w:val="24"/>
        </w:rPr>
        <w:t>等</w:t>
      </w:r>
      <w:r w:rsidRPr="00A772DF">
        <w:rPr>
          <w:rFonts w:hint="eastAsia"/>
          <w:szCs w:val="24"/>
        </w:rPr>
        <w:t>.</w:t>
      </w:r>
      <w:r w:rsidRPr="00A772DF">
        <w:rPr>
          <w:rFonts w:hint="eastAsia"/>
          <w:szCs w:val="24"/>
        </w:rPr>
        <w:t>边缘计算</w:t>
      </w:r>
      <w:r w:rsidRPr="00A772DF">
        <w:rPr>
          <w:rFonts w:hint="eastAsia"/>
          <w:szCs w:val="24"/>
        </w:rPr>
        <w:t>:</w:t>
      </w:r>
      <w:r w:rsidRPr="00A772DF">
        <w:rPr>
          <w:rFonts w:hint="eastAsia"/>
          <w:szCs w:val="24"/>
        </w:rPr>
        <w:t>平台、应用与挑战</w:t>
      </w:r>
      <w:r w:rsidRPr="00A772DF">
        <w:rPr>
          <w:rFonts w:hint="eastAsia"/>
          <w:szCs w:val="24"/>
        </w:rPr>
        <w:t>[J].</w:t>
      </w:r>
      <w:r w:rsidRPr="00A772DF">
        <w:rPr>
          <w:rFonts w:hint="eastAsia"/>
          <w:szCs w:val="24"/>
        </w:rPr>
        <w:t>计算机研究与发展</w:t>
      </w:r>
      <w:r w:rsidRPr="00A772DF">
        <w:rPr>
          <w:rFonts w:hint="eastAsia"/>
          <w:szCs w:val="24"/>
        </w:rPr>
        <w:t>,2018, 55(002): 327-337.</w:t>
      </w:r>
      <w:r w:rsidRPr="00A772DF">
        <w:rPr>
          <w:rFonts w:hint="eastAsia"/>
          <w:szCs w:val="24"/>
        </w:rPr>
        <w:cr/>
        <w:t xml:space="preserve">10] </w:t>
      </w:r>
      <w:r w:rsidRPr="00A772DF">
        <w:rPr>
          <w:rFonts w:hint="eastAsia"/>
          <w:szCs w:val="24"/>
        </w:rPr>
        <w:t>田辉</w:t>
      </w:r>
      <w:r w:rsidRPr="00A772DF">
        <w:rPr>
          <w:rFonts w:hint="eastAsia"/>
          <w:szCs w:val="24"/>
        </w:rPr>
        <w:t>,</w:t>
      </w:r>
      <w:r w:rsidRPr="00A772DF">
        <w:rPr>
          <w:rFonts w:hint="eastAsia"/>
          <w:szCs w:val="24"/>
        </w:rPr>
        <w:t>范绍帅</w:t>
      </w:r>
      <w:r w:rsidRPr="00A772DF">
        <w:rPr>
          <w:rFonts w:hint="eastAsia"/>
          <w:szCs w:val="24"/>
        </w:rPr>
        <w:t>,</w:t>
      </w:r>
      <w:r w:rsidRPr="00A772DF">
        <w:rPr>
          <w:rFonts w:hint="eastAsia"/>
          <w:szCs w:val="24"/>
        </w:rPr>
        <w:t>吕昕晨</w:t>
      </w:r>
      <w:r w:rsidRPr="00A772DF">
        <w:rPr>
          <w:rFonts w:hint="eastAsia"/>
          <w:szCs w:val="24"/>
        </w:rPr>
        <w:t>,</w:t>
      </w:r>
      <w:r w:rsidRPr="00A772DF">
        <w:rPr>
          <w:rFonts w:hint="eastAsia"/>
          <w:szCs w:val="24"/>
        </w:rPr>
        <w:t>赵鹏涛</w:t>
      </w:r>
      <w:r w:rsidRPr="00A772DF">
        <w:rPr>
          <w:rFonts w:hint="eastAsia"/>
          <w:szCs w:val="24"/>
        </w:rPr>
        <w:t>,</w:t>
      </w:r>
      <w:r w:rsidRPr="00A772DF">
        <w:rPr>
          <w:rFonts w:hint="eastAsia"/>
          <w:szCs w:val="24"/>
        </w:rPr>
        <w:t>贺硕</w:t>
      </w:r>
      <w:r w:rsidRPr="00A772DF">
        <w:rPr>
          <w:rFonts w:hint="eastAsia"/>
          <w:szCs w:val="24"/>
        </w:rPr>
        <w:t>.</w:t>
      </w:r>
      <w:r w:rsidRPr="00A772DF">
        <w:rPr>
          <w:rFonts w:hint="eastAsia"/>
          <w:szCs w:val="24"/>
        </w:rPr>
        <w:t>面向</w:t>
      </w:r>
      <w:r w:rsidRPr="00A772DF">
        <w:rPr>
          <w:rFonts w:hint="eastAsia"/>
          <w:szCs w:val="24"/>
        </w:rPr>
        <w:t xml:space="preserve"> 5G </w:t>
      </w:r>
      <w:r w:rsidRPr="00A772DF">
        <w:rPr>
          <w:rFonts w:hint="eastAsia"/>
          <w:szCs w:val="24"/>
        </w:rPr>
        <w:t>需求的移动边缘计算</w:t>
      </w:r>
      <w:r w:rsidRPr="00A772DF">
        <w:rPr>
          <w:rFonts w:hint="eastAsia"/>
          <w:szCs w:val="24"/>
        </w:rPr>
        <w:t>[J].</w:t>
      </w:r>
      <w:r w:rsidRPr="00A772DF">
        <w:rPr>
          <w:rFonts w:hint="eastAsia"/>
          <w:szCs w:val="24"/>
        </w:rPr>
        <w:t>北京邮电大学学报</w:t>
      </w:r>
      <w:r w:rsidRPr="00A772DF">
        <w:rPr>
          <w:rFonts w:hint="eastAsia"/>
          <w:szCs w:val="24"/>
        </w:rPr>
        <w:t>, 2017, 40(02): 1-10.</w:t>
      </w:r>
      <w:r>
        <w:rPr>
          <w:rFonts w:hint="eastAsia"/>
          <w:szCs w:val="24"/>
        </w:rPr>
        <w:t>】</w:t>
      </w:r>
    </w:p>
    <w:p w14:paraId="4F2FE1A1" w14:textId="2CAC6706" w:rsidR="004C082A" w:rsidRPr="004C082A" w:rsidRDefault="004C082A" w:rsidP="008B1770">
      <w:pPr>
        <w:tabs>
          <w:tab w:val="right" w:pos="240"/>
        </w:tabs>
        <w:ind w:firstLine="480"/>
        <w:rPr>
          <w:szCs w:val="24"/>
        </w:rPr>
      </w:pPr>
      <w:r w:rsidRPr="004C082A">
        <w:rPr>
          <w:rFonts w:hint="eastAsia"/>
          <w:szCs w:val="24"/>
        </w:rPr>
        <w:t>为了解决云计算的时延以及流量问题，</w:t>
      </w:r>
      <w:r w:rsidR="001227A1">
        <w:rPr>
          <w:rFonts w:hint="eastAsia"/>
          <w:szCs w:val="24"/>
        </w:rPr>
        <w:t>促进</w:t>
      </w:r>
      <w:r w:rsidR="0047314E" w:rsidRPr="0047314E">
        <w:rPr>
          <w:rFonts w:hint="eastAsia"/>
          <w:szCs w:val="24"/>
        </w:rPr>
        <w:t>数据处理能力向数据源更接近的方向发展</w:t>
      </w:r>
      <w:r w:rsidR="0047314E">
        <w:rPr>
          <w:rFonts w:hint="eastAsia"/>
          <w:szCs w:val="24"/>
        </w:rPr>
        <w:t>，</w:t>
      </w:r>
      <w:r w:rsidRPr="004C082A">
        <w:rPr>
          <w:rFonts w:hint="eastAsia"/>
          <w:szCs w:val="24"/>
        </w:rPr>
        <w:t>移动边缘计算（</w:t>
      </w:r>
      <w:r w:rsidRPr="004C082A">
        <w:rPr>
          <w:rFonts w:hint="eastAsia"/>
          <w:szCs w:val="24"/>
        </w:rPr>
        <w:t>MEC</w:t>
      </w:r>
      <w:r w:rsidRPr="004C082A">
        <w:rPr>
          <w:rFonts w:hint="eastAsia"/>
          <w:szCs w:val="24"/>
        </w:rPr>
        <w:t>）</w:t>
      </w:r>
      <w:r w:rsidR="0047314E">
        <w:rPr>
          <w:rFonts w:hint="eastAsia"/>
          <w:szCs w:val="24"/>
        </w:rPr>
        <w:t>应运而生。</w:t>
      </w:r>
      <w:r w:rsidR="008B1770" w:rsidRPr="004C082A">
        <w:rPr>
          <w:rFonts w:hint="eastAsia"/>
          <w:szCs w:val="24"/>
        </w:rPr>
        <w:t>MEC</w:t>
      </w:r>
      <w:r w:rsidRPr="004C082A">
        <w:rPr>
          <w:rFonts w:hint="eastAsia"/>
          <w:szCs w:val="24"/>
        </w:rPr>
        <w:t>选择了在网络边缘中（边缘端）处理数据，与传统的云计算相比，边缘计算将服务部署在距离用户更近的地方，放置到网络的边缘，可以实现更低的时延和更高的带宽，减少了核心网络的负载，</w:t>
      </w:r>
      <w:r w:rsidR="008B1770" w:rsidRPr="008B1770">
        <w:rPr>
          <w:rFonts w:hint="eastAsia"/>
          <w:szCs w:val="24"/>
        </w:rPr>
        <w:t>解决了云计算</w:t>
      </w:r>
      <w:r w:rsidR="008B1770">
        <w:rPr>
          <w:rFonts w:hint="eastAsia"/>
          <w:szCs w:val="24"/>
        </w:rPr>
        <w:t>中</w:t>
      </w:r>
      <w:r w:rsidR="008B1770" w:rsidRPr="008B1770">
        <w:rPr>
          <w:rFonts w:hint="eastAsia"/>
          <w:szCs w:val="24"/>
        </w:rPr>
        <w:t>链路过载</w:t>
      </w:r>
      <w:r w:rsidR="008B1770">
        <w:rPr>
          <w:rFonts w:hint="eastAsia"/>
          <w:szCs w:val="24"/>
        </w:rPr>
        <w:t>的</w:t>
      </w:r>
      <w:r w:rsidR="008B1770" w:rsidRPr="008B1770">
        <w:rPr>
          <w:rFonts w:hint="eastAsia"/>
          <w:szCs w:val="24"/>
        </w:rPr>
        <w:t>问题</w:t>
      </w:r>
      <w:r w:rsidR="008B1770">
        <w:rPr>
          <w:rFonts w:hint="eastAsia"/>
          <w:szCs w:val="24"/>
        </w:rPr>
        <w:t>。同时，这还</w:t>
      </w:r>
      <w:r w:rsidRPr="004C082A">
        <w:rPr>
          <w:rFonts w:hint="eastAsia"/>
          <w:szCs w:val="24"/>
        </w:rPr>
        <w:t>有利于数据安全以及隐私保护。</w:t>
      </w:r>
    </w:p>
    <w:p w14:paraId="7AEFC808" w14:textId="791FD53C" w:rsidR="004C082A" w:rsidRPr="004C082A" w:rsidRDefault="004C082A" w:rsidP="004C082A">
      <w:pPr>
        <w:tabs>
          <w:tab w:val="right" w:pos="240"/>
        </w:tabs>
        <w:ind w:firstLine="480"/>
        <w:rPr>
          <w:szCs w:val="24"/>
        </w:rPr>
      </w:pPr>
      <w:r w:rsidRPr="004C082A">
        <w:rPr>
          <w:rFonts w:hint="eastAsia"/>
          <w:szCs w:val="24"/>
        </w:rPr>
        <w:t>边缘计算也可以通过与物联网技术结合，实现一些与智能车联网的应用，如自动驾驶、智慧城市等</w:t>
      </w:r>
      <w:r w:rsidR="001227A1">
        <w:rPr>
          <w:szCs w:val="24"/>
        </w:rPr>
        <w:fldChar w:fldCharType="begin"/>
      </w:r>
      <w:r w:rsidR="00562394">
        <w:rPr>
          <w:szCs w:val="24"/>
        </w:rPr>
        <w:instrText xml:space="preserve"> ADDIN ZOTERO_ITEM CSL_CITATION {"citationID":"HaMzcpvX","properties":{"formattedCitation":"\\super [4]\\nosupersub{}","plainCitation":"[4]","noteIndex":0},"citationItems":[{"id":481,"uris":["http://zotero.org/users/local/bakdtvxN/items/9VDMBSXA"],"itemData":{"id":481,"type":"paper-conference","abstract":"As the rapid development of mobile communication technologies and the on-road information and entertainment demands, a growing number of vehicles equipped with communication, computing, caching and positioning devices will enable a huge network of connect vehicles, or vehicular network, with advanced capabilities to deliver not only the packets for the vehicle networks themselves, but also delay-tolerant data to increase the utilization efficiency of the vehicular network resource. In this paper, we introduce the concept of software-defined networking, computing and caching into vehicular networks to manage the delay-tolerant data deliver tasks from the Internet. We formulate this task management as an optimization problem and solve it by exploiting the optimal actions. Extensive simulation results are also presented to demonstrate the significant performance improvement of the proposed management.","container-title":"2017 International Conference on Network and Information Systems for Computers (ICNISC)","DOI":"10.1109/ICNISC.2017.00018","event-title":"2017 International Conference on Network and Information Systems for Computers (ICNISC)","page":"47-50","source":"IEEE Xplore","title":"Joint Task Management in Connected Vehicle Networks by Software-Defined Networking, Computing and Caching","URL":"https://ieeexplore.ieee.org/abstract/document/8842717","author":[{"family":"He","given":"Yu"},{"family":"Si","given":"Peng-Bo"},{"family":"Sun","given":"En-Chang"},{"family":"Zhang","given":"Yan-Hua"},{"family":"Liu","given":"Shuo"}],"accessed":{"date-parts":[["2024",2,2]]},"issued":{"date-parts":[["2017",4]]}}}],"schema":"https://github.com/citation-style-language/schema/raw/master/csl-citation.json"} </w:instrText>
      </w:r>
      <w:r w:rsidR="001227A1">
        <w:rPr>
          <w:szCs w:val="24"/>
        </w:rPr>
        <w:fldChar w:fldCharType="separate"/>
      </w:r>
      <w:r w:rsidR="00562394" w:rsidRPr="00562394">
        <w:rPr>
          <w:rFonts w:cs="Times New Roman"/>
          <w:szCs w:val="24"/>
          <w:vertAlign w:val="superscript"/>
        </w:rPr>
        <w:t>[4]</w:t>
      </w:r>
      <w:r w:rsidR="001227A1">
        <w:rPr>
          <w:szCs w:val="24"/>
        </w:rPr>
        <w:fldChar w:fldCharType="end"/>
      </w:r>
      <w:r w:rsidRPr="004C082A">
        <w:rPr>
          <w:rFonts w:hint="eastAsia"/>
          <w:szCs w:val="24"/>
        </w:rPr>
        <w:t>【</w:t>
      </w:r>
      <w:r w:rsidRPr="004C082A">
        <w:rPr>
          <w:rFonts w:hint="eastAsia"/>
          <w:szCs w:val="24"/>
        </w:rPr>
        <w:t>Joint task management in connected vehicle networks by software-defined networking, computing and caching</w:t>
      </w:r>
      <w:r w:rsidRPr="004C082A">
        <w:rPr>
          <w:rFonts w:hint="eastAsia"/>
          <w:szCs w:val="24"/>
        </w:rPr>
        <w:t>】。美国自然基金委和英特尔在</w:t>
      </w:r>
      <w:r w:rsidRPr="004C082A">
        <w:rPr>
          <w:rFonts w:hint="eastAsia"/>
          <w:szCs w:val="24"/>
        </w:rPr>
        <w:t xml:space="preserve"> 2016 </w:t>
      </w:r>
      <w:r w:rsidRPr="004C082A">
        <w:rPr>
          <w:rFonts w:hint="eastAsia"/>
          <w:szCs w:val="24"/>
        </w:rPr>
        <w:t>年开始合作讨论建设无线边缘网络。同一年，中国也兴起了移动边缘计算的研究，在科研院所、高等院校、企业、行业协会等各方单位</w:t>
      </w:r>
      <w:r w:rsidR="008B1770">
        <w:rPr>
          <w:rFonts w:hint="eastAsia"/>
          <w:szCs w:val="24"/>
        </w:rPr>
        <w:t>的</w:t>
      </w:r>
      <w:r w:rsidRPr="004C082A">
        <w:rPr>
          <w:rFonts w:hint="eastAsia"/>
          <w:szCs w:val="24"/>
        </w:rPr>
        <w:t>共同努力下，边缘计算产业联盟成立。</w:t>
      </w:r>
    </w:p>
    <w:p w14:paraId="4BDC2853" w14:textId="1981CA7B" w:rsidR="005D55E0" w:rsidRPr="005D55E0" w:rsidRDefault="004C082A" w:rsidP="005D55E0">
      <w:pPr>
        <w:tabs>
          <w:tab w:val="right" w:pos="240"/>
        </w:tabs>
        <w:ind w:firstLine="480"/>
        <w:rPr>
          <w:szCs w:val="24"/>
        </w:rPr>
      </w:pPr>
      <w:r w:rsidRPr="004C082A">
        <w:rPr>
          <w:rFonts w:hint="eastAsia"/>
          <w:szCs w:val="24"/>
        </w:rPr>
        <w:t>边缘端位于云端和车辆之间，它由拥有计算能力的边缘设备组成，它是移动边缘计算中的重要组成部分，是解决远程云传输延迟高的一种有效替代方案。边缘云可由边缘服务器、</w:t>
      </w:r>
      <w:r w:rsidR="005D55E0">
        <w:rPr>
          <w:rFonts w:hint="eastAsia"/>
          <w:szCs w:val="24"/>
        </w:rPr>
        <w:t>路边单元（</w:t>
      </w:r>
      <w:r w:rsidR="005D55E0" w:rsidRPr="005D55E0">
        <w:rPr>
          <w:szCs w:val="24"/>
        </w:rPr>
        <w:t>Roadside Unit</w:t>
      </w:r>
      <w:r w:rsidR="005D55E0">
        <w:rPr>
          <w:rFonts w:hint="eastAsia"/>
          <w:szCs w:val="24"/>
        </w:rPr>
        <w:t>，</w:t>
      </w:r>
      <w:r w:rsidRPr="004C082A">
        <w:rPr>
          <w:rFonts w:hint="eastAsia"/>
          <w:szCs w:val="24"/>
        </w:rPr>
        <w:t>RSU</w:t>
      </w:r>
      <w:r w:rsidR="005D55E0">
        <w:rPr>
          <w:rFonts w:hint="eastAsia"/>
          <w:szCs w:val="24"/>
        </w:rPr>
        <w:t>）</w:t>
      </w:r>
      <w:r w:rsidRPr="004C082A">
        <w:rPr>
          <w:rFonts w:hint="eastAsia"/>
          <w:szCs w:val="24"/>
        </w:rPr>
        <w:t>、</w:t>
      </w:r>
      <w:r w:rsidR="005D55E0">
        <w:rPr>
          <w:rFonts w:hint="eastAsia"/>
          <w:szCs w:val="24"/>
        </w:rPr>
        <w:t>基站（</w:t>
      </w:r>
      <w:r w:rsidR="005D55E0" w:rsidRPr="005D55E0">
        <w:rPr>
          <w:szCs w:val="24"/>
        </w:rPr>
        <w:t>Base Station</w:t>
      </w:r>
      <w:r w:rsidR="005D55E0" w:rsidRPr="005D55E0">
        <w:rPr>
          <w:rFonts w:hint="eastAsia"/>
          <w:szCs w:val="24"/>
        </w:rPr>
        <w:t xml:space="preserve"> </w:t>
      </w:r>
      <w:r w:rsidR="005D55E0">
        <w:rPr>
          <w:rFonts w:hint="eastAsia"/>
          <w:szCs w:val="24"/>
        </w:rPr>
        <w:t>，</w:t>
      </w:r>
      <w:r w:rsidRPr="004C082A">
        <w:rPr>
          <w:rFonts w:hint="eastAsia"/>
          <w:szCs w:val="24"/>
        </w:rPr>
        <w:t>BS</w:t>
      </w:r>
      <w:r w:rsidR="005D55E0">
        <w:rPr>
          <w:rFonts w:hint="eastAsia"/>
          <w:szCs w:val="24"/>
        </w:rPr>
        <w:t>）</w:t>
      </w:r>
      <w:r w:rsidRPr="004C082A">
        <w:rPr>
          <w:rFonts w:hint="eastAsia"/>
          <w:szCs w:val="24"/>
        </w:rPr>
        <w:t>、无线接入点（</w:t>
      </w:r>
      <w:r w:rsidRPr="004C082A">
        <w:rPr>
          <w:rFonts w:hint="eastAsia"/>
          <w:szCs w:val="24"/>
        </w:rPr>
        <w:t>Access Point</w:t>
      </w:r>
      <w:r w:rsidRPr="004C082A">
        <w:rPr>
          <w:rFonts w:hint="eastAsia"/>
          <w:szCs w:val="24"/>
        </w:rPr>
        <w:t>，</w:t>
      </w:r>
      <w:r w:rsidRPr="004C082A">
        <w:rPr>
          <w:rFonts w:hint="eastAsia"/>
          <w:szCs w:val="24"/>
        </w:rPr>
        <w:t>AP</w:t>
      </w:r>
      <w:r w:rsidRPr="004C082A">
        <w:rPr>
          <w:rFonts w:hint="eastAsia"/>
          <w:szCs w:val="24"/>
        </w:rPr>
        <w:t>）以及移动设备等其他具备计算、存储和通信能力的边缘设备组成。</w:t>
      </w:r>
      <w:r w:rsidR="005D55E0" w:rsidRPr="005D55E0">
        <w:rPr>
          <w:rFonts w:hint="eastAsia"/>
          <w:szCs w:val="24"/>
        </w:rPr>
        <w:t>RSU</w:t>
      </w:r>
      <w:r w:rsidR="005D55E0" w:rsidRPr="005D55E0">
        <w:rPr>
          <w:rFonts w:hint="eastAsia"/>
          <w:szCs w:val="24"/>
        </w:rPr>
        <w:t>是一种安装在道路旁边的设备，用于与车辆进行通信。它可以提供实时的交通信息、道路状态、限速提示等服务，并且可以与车辆进行数据交换和通信。</w:t>
      </w:r>
      <w:r w:rsidR="005D55E0" w:rsidRPr="005D55E0">
        <w:rPr>
          <w:rFonts w:hint="eastAsia"/>
          <w:szCs w:val="24"/>
        </w:rPr>
        <w:t xml:space="preserve">RSU </w:t>
      </w:r>
      <w:r w:rsidR="005D55E0" w:rsidRPr="005D55E0">
        <w:rPr>
          <w:rFonts w:hint="eastAsia"/>
          <w:szCs w:val="24"/>
        </w:rPr>
        <w:t>通常会连接到云服务器，通过无线通信网络与车辆进行通信。</w:t>
      </w:r>
      <w:r w:rsidR="005D55E0" w:rsidRPr="005D55E0">
        <w:rPr>
          <w:rFonts w:hint="eastAsia"/>
          <w:szCs w:val="24"/>
        </w:rPr>
        <w:t>BS</w:t>
      </w:r>
      <w:r w:rsidR="005D55E0" w:rsidRPr="005D55E0">
        <w:rPr>
          <w:rFonts w:hint="eastAsia"/>
          <w:szCs w:val="24"/>
        </w:rPr>
        <w:t>是无线通信系统中的基站，用于提供无线信号覆盖。在车联网中，</w:t>
      </w:r>
      <w:r w:rsidR="005D55E0" w:rsidRPr="005D55E0">
        <w:rPr>
          <w:rFonts w:hint="eastAsia"/>
          <w:szCs w:val="24"/>
        </w:rPr>
        <w:t xml:space="preserve">BS </w:t>
      </w:r>
      <w:r w:rsidR="005D55E0" w:rsidRPr="005D55E0">
        <w:rPr>
          <w:rFonts w:hint="eastAsia"/>
          <w:szCs w:val="24"/>
        </w:rPr>
        <w:t>可以提供车辆与网络的连接，使车辆能够接收到互联网的信息和服务。</w:t>
      </w:r>
      <w:r w:rsidR="005D55E0" w:rsidRPr="005D55E0">
        <w:rPr>
          <w:rFonts w:hint="eastAsia"/>
          <w:szCs w:val="24"/>
        </w:rPr>
        <w:t xml:space="preserve">BS </w:t>
      </w:r>
      <w:r w:rsidR="005D55E0" w:rsidRPr="005D55E0">
        <w:rPr>
          <w:rFonts w:hint="eastAsia"/>
          <w:szCs w:val="24"/>
        </w:rPr>
        <w:t>通</w:t>
      </w:r>
      <w:r w:rsidR="005D55E0" w:rsidRPr="005D55E0">
        <w:rPr>
          <w:rFonts w:hint="eastAsia"/>
          <w:szCs w:val="24"/>
        </w:rPr>
        <w:lastRenderedPageBreak/>
        <w:t>常会与</w:t>
      </w:r>
      <w:r w:rsidR="005D55E0" w:rsidRPr="005D55E0">
        <w:rPr>
          <w:rFonts w:hint="eastAsia"/>
          <w:szCs w:val="24"/>
        </w:rPr>
        <w:t xml:space="preserve"> RSU </w:t>
      </w:r>
      <w:r w:rsidR="005D55E0" w:rsidRPr="005D55E0">
        <w:rPr>
          <w:rFonts w:hint="eastAsia"/>
          <w:szCs w:val="24"/>
        </w:rPr>
        <w:t>结合使用，共同构成车辆与基础设施之间的通信网络。</w:t>
      </w:r>
      <w:r w:rsidR="005D55E0" w:rsidRPr="005D55E0">
        <w:rPr>
          <w:rFonts w:hint="eastAsia"/>
          <w:szCs w:val="24"/>
        </w:rPr>
        <w:t xml:space="preserve">RSU </w:t>
      </w:r>
      <w:r w:rsidR="005D55E0" w:rsidRPr="005D55E0">
        <w:rPr>
          <w:rFonts w:hint="eastAsia"/>
          <w:szCs w:val="24"/>
        </w:rPr>
        <w:t>和</w:t>
      </w:r>
      <w:r w:rsidR="005D55E0" w:rsidRPr="005D55E0">
        <w:rPr>
          <w:rFonts w:hint="eastAsia"/>
          <w:szCs w:val="24"/>
        </w:rPr>
        <w:t xml:space="preserve"> BS </w:t>
      </w:r>
      <w:r w:rsidR="005D55E0" w:rsidRPr="005D55E0">
        <w:rPr>
          <w:rFonts w:hint="eastAsia"/>
          <w:szCs w:val="24"/>
        </w:rPr>
        <w:t>在车联网中起到了连接车辆与道路基础设施、提供实时信息和服务的作用。</w:t>
      </w:r>
    </w:p>
    <w:p w14:paraId="5BD9E659" w14:textId="05DFE893" w:rsidR="004C082A" w:rsidRPr="004C082A" w:rsidRDefault="004C082A" w:rsidP="004C082A">
      <w:pPr>
        <w:tabs>
          <w:tab w:val="right" w:pos="240"/>
        </w:tabs>
        <w:ind w:firstLine="480"/>
        <w:rPr>
          <w:szCs w:val="24"/>
        </w:rPr>
      </w:pPr>
      <w:r w:rsidRPr="004C082A">
        <w:rPr>
          <w:rFonts w:hint="eastAsia"/>
          <w:szCs w:val="24"/>
        </w:rPr>
        <w:t>因为边缘云处在网络的边缘，更靠近车辆，车辆到</w:t>
      </w:r>
      <w:r w:rsidRPr="004C082A">
        <w:rPr>
          <w:rFonts w:hint="eastAsia"/>
          <w:szCs w:val="24"/>
        </w:rPr>
        <w:t>EC</w:t>
      </w:r>
      <w:r w:rsidRPr="004C082A">
        <w:rPr>
          <w:rFonts w:hint="eastAsia"/>
          <w:szCs w:val="24"/>
        </w:rPr>
        <w:t>的传输延迟可以大大降低。因此边缘云可以为车辆提供低延迟计算、高速缓存、位置感知、紧急管理等服务，并能用于实时交互，对于数据密集型和延迟敏感型的车辆计算任务，例如：增强现实，实时视频分析，人类行为识别等任务，它们需要极低的延迟以便快速响应和决策，此时边缘云比远程云具有更大的优势。</w:t>
      </w:r>
    </w:p>
    <w:p w14:paraId="5166BF85" w14:textId="77777777" w:rsidR="004C082A" w:rsidRPr="004C082A" w:rsidRDefault="004C082A" w:rsidP="004C082A">
      <w:pPr>
        <w:tabs>
          <w:tab w:val="right" w:pos="240"/>
        </w:tabs>
        <w:ind w:firstLine="480"/>
        <w:rPr>
          <w:szCs w:val="24"/>
        </w:rPr>
      </w:pPr>
      <w:r w:rsidRPr="004C082A">
        <w:rPr>
          <w:rFonts w:hint="eastAsia"/>
          <w:szCs w:val="24"/>
        </w:rPr>
        <w:t>边缘计算并不是云计算的反面，边缘计算是云计算的延伸，未来将与云计算协同配合，为用户提供更高质量的服务。</w:t>
      </w:r>
    </w:p>
    <w:p w14:paraId="6DCE2D53" w14:textId="2F112413" w:rsidR="004C082A" w:rsidRPr="004C082A" w:rsidRDefault="004C082A" w:rsidP="004C082A">
      <w:pPr>
        <w:tabs>
          <w:tab w:val="right" w:pos="240"/>
        </w:tabs>
        <w:ind w:firstLine="480"/>
        <w:rPr>
          <w:szCs w:val="24"/>
        </w:rPr>
      </w:pPr>
      <w:r w:rsidRPr="004C082A">
        <w:rPr>
          <w:rFonts w:hint="eastAsia"/>
          <w:szCs w:val="24"/>
        </w:rPr>
        <w:t>为了使车联网支持云计算和边缘计算，科研组织和联盟实现了车到万物通信</w:t>
      </w:r>
      <w:r w:rsidRPr="004C082A">
        <w:rPr>
          <w:rFonts w:hint="eastAsia"/>
          <w:szCs w:val="24"/>
        </w:rPr>
        <w:t>(V2X)</w:t>
      </w:r>
      <w:r w:rsidRPr="004C082A">
        <w:rPr>
          <w:rFonts w:hint="eastAsia"/>
          <w:szCs w:val="24"/>
        </w:rPr>
        <w:t>技术，</w:t>
      </w:r>
      <w:r w:rsidRPr="004C082A">
        <w:rPr>
          <w:rFonts w:hint="eastAsia"/>
          <w:szCs w:val="24"/>
        </w:rPr>
        <w:t xml:space="preserve">V2X </w:t>
      </w:r>
      <w:r w:rsidRPr="004C082A">
        <w:rPr>
          <w:rFonts w:hint="eastAsia"/>
          <w:szCs w:val="24"/>
        </w:rPr>
        <w:t>主要包括车辆对车辆通信</w:t>
      </w:r>
      <w:r w:rsidRPr="004C082A">
        <w:rPr>
          <w:rFonts w:hint="eastAsia"/>
          <w:szCs w:val="24"/>
        </w:rPr>
        <w:t>(V2V)</w:t>
      </w:r>
      <w:r w:rsidRPr="004C082A">
        <w:rPr>
          <w:rFonts w:hint="eastAsia"/>
          <w:szCs w:val="24"/>
        </w:rPr>
        <w:t>、车辆对基础设施通信</w:t>
      </w:r>
      <w:r w:rsidRPr="004C082A">
        <w:rPr>
          <w:rFonts w:hint="eastAsia"/>
          <w:szCs w:val="24"/>
        </w:rPr>
        <w:t>(V2I)</w:t>
      </w:r>
      <w:r w:rsidR="00D8794D">
        <w:rPr>
          <w:rFonts w:hint="eastAsia"/>
          <w:szCs w:val="24"/>
        </w:rPr>
        <w:t>【】</w:t>
      </w:r>
      <w:r w:rsidRPr="004C082A">
        <w:rPr>
          <w:rFonts w:hint="eastAsia"/>
          <w:szCs w:val="24"/>
        </w:rPr>
        <w:t>。</w:t>
      </w:r>
    </w:p>
    <w:p w14:paraId="37D51979" w14:textId="77777777" w:rsidR="00B813D6" w:rsidRDefault="00B813D6" w:rsidP="004C082A">
      <w:pPr>
        <w:tabs>
          <w:tab w:val="right" w:pos="240"/>
        </w:tabs>
        <w:ind w:firstLine="480"/>
        <w:rPr>
          <w:szCs w:val="24"/>
        </w:rPr>
      </w:pPr>
    </w:p>
    <w:p w14:paraId="0ADBB654" w14:textId="0BCC697D" w:rsidR="004C082A" w:rsidRPr="004C082A" w:rsidRDefault="004C082A" w:rsidP="004C082A">
      <w:pPr>
        <w:tabs>
          <w:tab w:val="right" w:pos="240"/>
        </w:tabs>
        <w:ind w:firstLine="480"/>
        <w:rPr>
          <w:szCs w:val="24"/>
        </w:rPr>
      </w:pPr>
    </w:p>
    <w:p w14:paraId="0FD2B420" w14:textId="0B8791E3" w:rsidR="007A7EE8" w:rsidRPr="004C082A" w:rsidRDefault="007A7EE8" w:rsidP="004C082A">
      <w:pPr>
        <w:tabs>
          <w:tab w:val="right" w:pos="240"/>
        </w:tabs>
        <w:ind w:firstLine="480"/>
        <w:rPr>
          <w:szCs w:val="24"/>
        </w:rPr>
      </w:pPr>
    </w:p>
    <w:p w14:paraId="1F623892" w14:textId="5DA28083" w:rsidR="00873B9F" w:rsidRDefault="00A970E5" w:rsidP="008904DF">
      <w:pPr>
        <w:pStyle w:val="aff5"/>
        <w:tabs>
          <w:tab w:val="right" w:pos="240"/>
        </w:tabs>
      </w:pPr>
      <w:bookmarkStart w:id="31" w:name="_Toc98971578"/>
      <w:bookmarkStart w:id="32" w:name="_Toc98971815"/>
      <w:bookmarkStart w:id="33" w:name="_Toc157096057"/>
      <w:r w:rsidRPr="007C648D">
        <w:t xml:space="preserve">1.2 </w:t>
      </w:r>
      <w:r w:rsidRPr="007C648D">
        <w:t>国内外研究</w:t>
      </w:r>
      <w:r w:rsidR="00BB7850">
        <w:rPr>
          <w:rFonts w:hint="eastAsia"/>
        </w:rPr>
        <w:t>历史和</w:t>
      </w:r>
      <w:r w:rsidRPr="007C648D">
        <w:t>现状</w:t>
      </w:r>
      <w:bookmarkEnd w:id="31"/>
      <w:bookmarkEnd w:id="32"/>
      <w:bookmarkEnd w:id="33"/>
    </w:p>
    <w:p w14:paraId="698E0B2D" w14:textId="00B662D2" w:rsidR="00873B9F" w:rsidRDefault="00873B9F" w:rsidP="00873B9F">
      <w:pPr>
        <w:ind w:firstLine="480"/>
      </w:pPr>
    </w:p>
    <w:p w14:paraId="7757101F" w14:textId="07C6E54A" w:rsidR="00873B9F" w:rsidRDefault="00873B9F" w:rsidP="00873B9F">
      <w:pPr>
        <w:pStyle w:val="affa"/>
      </w:pPr>
      <w:bookmarkStart w:id="34" w:name="_Toc157096058"/>
      <w:r>
        <w:rPr>
          <w:rFonts w:hint="eastAsia"/>
        </w:rPr>
        <w:t>1</w:t>
      </w:r>
      <w:r>
        <w:t>.2.1</w:t>
      </w:r>
      <w:r w:rsidR="0031593B">
        <w:t xml:space="preserve"> </w:t>
      </w:r>
      <w:r w:rsidR="00B813D6" w:rsidRPr="004C082A">
        <w:rPr>
          <w:rFonts w:hint="eastAsia"/>
          <w:szCs w:val="24"/>
        </w:rPr>
        <w:t>任务卸载</w:t>
      </w:r>
      <w:r w:rsidR="00B813D6">
        <w:rPr>
          <w:rFonts w:hint="eastAsia"/>
          <w:szCs w:val="24"/>
        </w:rPr>
        <w:t>与车辆任务分类</w:t>
      </w:r>
      <w:bookmarkEnd w:id="34"/>
    </w:p>
    <w:p w14:paraId="3BF78B32" w14:textId="77777777" w:rsidR="00B813D6" w:rsidRPr="004C082A" w:rsidRDefault="00B813D6" w:rsidP="00B813D6">
      <w:pPr>
        <w:tabs>
          <w:tab w:val="right" w:pos="240"/>
        </w:tabs>
        <w:ind w:firstLine="480"/>
        <w:rPr>
          <w:szCs w:val="24"/>
        </w:rPr>
      </w:pPr>
      <w:r w:rsidRPr="004C082A">
        <w:rPr>
          <w:rFonts w:hint="eastAsia"/>
          <w:szCs w:val="24"/>
        </w:rPr>
        <w:t>任务卸载是指将移动设备（如智能手机、车载终端等）上的计算任务分解成若干个子任务，其中一部分在本地完成，另一部分则通过网络卸载到云端或者其他设备上进行计算，最终将结果返回到本地设备，从而提高移动设备的计算性能和能耗效率的一种技术。</w:t>
      </w:r>
    </w:p>
    <w:p w14:paraId="22A3CC24" w14:textId="77777777" w:rsidR="00B813D6" w:rsidRPr="004C082A" w:rsidRDefault="00B813D6" w:rsidP="00B813D6">
      <w:pPr>
        <w:tabs>
          <w:tab w:val="right" w:pos="240"/>
        </w:tabs>
        <w:ind w:firstLine="480"/>
        <w:rPr>
          <w:szCs w:val="24"/>
        </w:rPr>
      </w:pPr>
      <w:r w:rsidRPr="004C082A">
        <w:rPr>
          <w:rFonts w:hint="eastAsia"/>
          <w:szCs w:val="24"/>
        </w:rPr>
        <w:t>根据卸载的目标，任务卸载可以分为以下两类：</w:t>
      </w:r>
    </w:p>
    <w:p w14:paraId="00DB45CB"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1</w:t>
      </w:r>
      <w:r w:rsidRPr="004C082A">
        <w:rPr>
          <w:rFonts w:hint="eastAsia"/>
          <w:szCs w:val="24"/>
        </w:rPr>
        <w:t>）计算卸载：主要目的是将计算密集型任务卸载到云端或其他远程设备上，减少本地设备的计算负担，提高计算性能和能耗效率；</w:t>
      </w:r>
    </w:p>
    <w:p w14:paraId="77111F83" w14:textId="77777777" w:rsidR="00B813D6" w:rsidRPr="004C082A" w:rsidRDefault="00B813D6" w:rsidP="00B813D6">
      <w:pPr>
        <w:tabs>
          <w:tab w:val="right" w:pos="240"/>
        </w:tabs>
        <w:ind w:firstLine="480"/>
        <w:rPr>
          <w:szCs w:val="24"/>
        </w:rPr>
      </w:pPr>
      <w:r w:rsidRPr="004C082A">
        <w:rPr>
          <w:rFonts w:hint="eastAsia"/>
          <w:szCs w:val="24"/>
        </w:rPr>
        <w:lastRenderedPageBreak/>
        <w:t>（</w:t>
      </w:r>
      <w:r w:rsidRPr="004C082A">
        <w:rPr>
          <w:rFonts w:hint="eastAsia"/>
          <w:szCs w:val="24"/>
        </w:rPr>
        <w:t>2</w:t>
      </w:r>
      <w:r w:rsidRPr="004C082A">
        <w:rPr>
          <w:rFonts w:hint="eastAsia"/>
          <w:szCs w:val="24"/>
        </w:rPr>
        <w:t>）通信卸载：主要目的是将数据密集型任务卸载到云端或其他远程设备上进行处理，减少本地设备的数据传输负担，提高通信性能和能耗效率。</w:t>
      </w:r>
    </w:p>
    <w:p w14:paraId="13A140FF" w14:textId="77777777" w:rsidR="005D55E0" w:rsidRDefault="00B813D6" w:rsidP="00B813D6">
      <w:pPr>
        <w:tabs>
          <w:tab w:val="right" w:pos="240"/>
        </w:tabs>
        <w:ind w:firstLine="480"/>
        <w:rPr>
          <w:szCs w:val="24"/>
        </w:rPr>
      </w:pPr>
      <w:r w:rsidRPr="004C082A">
        <w:rPr>
          <w:rFonts w:hint="eastAsia"/>
          <w:szCs w:val="24"/>
        </w:rPr>
        <w:t>在本文中，主要研究的是车联网中的通信卸载。</w:t>
      </w:r>
    </w:p>
    <w:p w14:paraId="66F2C938" w14:textId="67ADDA6C" w:rsidR="00B813D6" w:rsidRPr="004C082A" w:rsidRDefault="00B813D6" w:rsidP="00B813D6">
      <w:pPr>
        <w:tabs>
          <w:tab w:val="right" w:pos="240"/>
        </w:tabs>
        <w:ind w:firstLine="480"/>
        <w:rPr>
          <w:szCs w:val="24"/>
        </w:rPr>
      </w:pPr>
      <w:r w:rsidRPr="004C082A">
        <w:rPr>
          <w:rFonts w:hint="eastAsia"/>
          <w:szCs w:val="24"/>
        </w:rPr>
        <w:t>在车联网中，任务卸载主要应用于以下几个方面：</w:t>
      </w:r>
    </w:p>
    <w:p w14:paraId="0B1E4CA1"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1</w:t>
      </w:r>
      <w:r w:rsidRPr="004C082A">
        <w:rPr>
          <w:rFonts w:hint="eastAsia"/>
          <w:szCs w:val="24"/>
        </w:rPr>
        <w:t>）智能驾驶：智能驾驶需要大量的计算因此需要强大的数据处理能力，通过任务卸载技术，可以将一部分计算和数据处理任务卸载到云端或其他设备上，提高计算性能和能耗效率。</w:t>
      </w:r>
    </w:p>
    <w:p w14:paraId="246E6374"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2</w:t>
      </w:r>
      <w:r w:rsidRPr="004C082A">
        <w:rPr>
          <w:rFonts w:hint="eastAsia"/>
          <w:szCs w:val="24"/>
        </w:rPr>
        <w:t>）车辆监控：车辆监控需要实时收集和处理大量的数据，并进行数据分析和决策，通过任务卸载技术，可以将一部分数据处理任务卸载到云端或其他设备上，提高数据处理效率。</w:t>
      </w:r>
    </w:p>
    <w:p w14:paraId="39EA1E00" w14:textId="77777777" w:rsidR="00B813D6" w:rsidRPr="004C082A" w:rsidRDefault="00B813D6" w:rsidP="00B813D6">
      <w:pPr>
        <w:tabs>
          <w:tab w:val="right" w:pos="240"/>
        </w:tabs>
        <w:ind w:firstLine="480"/>
        <w:rPr>
          <w:szCs w:val="24"/>
        </w:rPr>
      </w:pPr>
      <w:r w:rsidRPr="004C082A">
        <w:rPr>
          <w:rFonts w:hint="eastAsia"/>
          <w:szCs w:val="24"/>
        </w:rPr>
        <w:t>（</w:t>
      </w:r>
      <w:r w:rsidRPr="004C082A">
        <w:rPr>
          <w:rFonts w:hint="eastAsia"/>
          <w:szCs w:val="24"/>
        </w:rPr>
        <w:t>3</w:t>
      </w:r>
      <w:r w:rsidRPr="004C082A">
        <w:rPr>
          <w:rFonts w:hint="eastAsia"/>
          <w:szCs w:val="24"/>
        </w:rPr>
        <w:t>）车辆诊断：车辆诊断需要进行大量的数据分析和处理，通过任务卸载技术，可以将一部分数据处理任务卸载到云端或其他设备上，提高诊断效率和精度。</w:t>
      </w:r>
    </w:p>
    <w:p w14:paraId="658DBD11" w14:textId="77777777" w:rsidR="00B813D6" w:rsidRPr="004C082A" w:rsidRDefault="00B813D6" w:rsidP="00B813D6">
      <w:pPr>
        <w:tabs>
          <w:tab w:val="right" w:pos="240"/>
        </w:tabs>
        <w:ind w:firstLine="480"/>
        <w:rPr>
          <w:szCs w:val="24"/>
        </w:rPr>
      </w:pPr>
      <w:r w:rsidRPr="004C082A">
        <w:rPr>
          <w:rFonts w:hint="eastAsia"/>
          <w:szCs w:val="24"/>
        </w:rPr>
        <w:t>智能车辆的任务并不是都可以卸载的，车辆任务按照其关键程度分为三类：关键任务（</w:t>
      </w:r>
      <w:r w:rsidRPr="004C082A">
        <w:rPr>
          <w:rFonts w:hint="eastAsia"/>
          <w:szCs w:val="24"/>
        </w:rPr>
        <w:t>Crucial Tasks</w:t>
      </w:r>
      <w:r w:rsidRPr="004C082A">
        <w:rPr>
          <w:rFonts w:hint="eastAsia"/>
          <w:szCs w:val="24"/>
        </w:rPr>
        <w:t>，</w:t>
      </w:r>
      <w:r w:rsidRPr="004C082A">
        <w:rPr>
          <w:rFonts w:hint="eastAsia"/>
          <w:szCs w:val="24"/>
        </w:rPr>
        <w:t>CTs</w:t>
      </w:r>
      <w:r w:rsidRPr="004C082A">
        <w:rPr>
          <w:rFonts w:hint="eastAsia"/>
          <w:szCs w:val="24"/>
        </w:rPr>
        <w:t>）、高优先级任务（</w:t>
      </w:r>
      <w:r w:rsidRPr="004C082A">
        <w:rPr>
          <w:rFonts w:hint="eastAsia"/>
          <w:szCs w:val="24"/>
        </w:rPr>
        <w:t>High-Priority Tasks</w:t>
      </w:r>
      <w:r w:rsidRPr="004C082A">
        <w:rPr>
          <w:rFonts w:hint="eastAsia"/>
          <w:szCs w:val="24"/>
        </w:rPr>
        <w:t>，</w:t>
      </w:r>
      <w:r w:rsidRPr="004C082A">
        <w:rPr>
          <w:rFonts w:hint="eastAsia"/>
          <w:szCs w:val="24"/>
        </w:rPr>
        <w:t>HPTs</w:t>
      </w:r>
      <w:r w:rsidRPr="004C082A">
        <w:rPr>
          <w:rFonts w:hint="eastAsia"/>
          <w:szCs w:val="24"/>
        </w:rPr>
        <w:t>）和低优先级任务（</w:t>
      </w:r>
      <w:r w:rsidRPr="004C082A">
        <w:rPr>
          <w:rFonts w:hint="eastAsia"/>
          <w:szCs w:val="24"/>
        </w:rPr>
        <w:t>Low-Priority Tasks</w:t>
      </w:r>
      <w:r w:rsidRPr="004C082A">
        <w:rPr>
          <w:rFonts w:hint="eastAsia"/>
          <w:szCs w:val="24"/>
        </w:rPr>
        <w:t>，</w:t>
      </w:r>
      <w:r w:rsidRPr="004C082A">
        <w:rPr>
          <w:rFonts w:hint="eastAsia"/>
          <w:szCs w:val="24"/>
        </w:rPr>
        <w:t>LPTs</w:t>
      </w:r>
      <w:r w:rsidRPr="004C082A">
        <w:rPr>
          <w:rFonts w:hint="eastAsia"/>
          <w:szCs w:val="24"/>
        </w:rPr>
        <w:t>）。</w:t>
      </w:r>
    </w:p>
    <w:p w14:paraId="099B1191" w14:textId="77777777" w:rsidR="00B813D6" w:rsidRPr="004C082A" w:rsidRDefault="00B813D6" w:rsidP="00B813D6">
      <w:pPr>
        <w:tabs>
          <w:tab w:val="right" w:pos="240"/>
        </w:tabs>
        <w:ind w:firstLine="480"/>
        <w:rPr>
          <w:szCs w:val="24"/>
        </w:rPr>
      </w:pPr>
      <w:r w:rsidRPr="004C082A">
        <w:rPr>
          <w:rFonts w:hint="eastAsia"/>
          <w:szCs w:val="24"/>
        </w:rPr>
        <w:t>CTs</w:t>
      </w:r>
      <w:r w:rsidRPr="004C082A">
        <w:rPr>
          <w:rFonts w:hint="eastAsia"/>
          <w:szCs w:val="24"/>
        </w:rPr>
        <w:t>是和车辆安全相关的应用，是保证车辆和乘客安全的关键应用程序，如车辆控制、系统监控和事故预防等。由于</w:t>
      </w:r>
      <w:r w:rsidRPr="004C082A">
        <w:rPr>
          <w:rFonts w:hint="eastAsia"/>
          <w:szCs w:val="24"/>
        </w:rPr>
        <w:t>CTs</w:t>
      </w:r>
      <w:r w:rsidRPr="004C082A">
        <w:rPr>
          <w:rFonts w:hint="eastAsia"/>
          <w:szCs w:val="24"/>
        </w:rPr>
        <w:t>和安全紧密相关，因此享有最高的优先级，必须保留充足的计算资源给它，不能因为</w:t>
      </w:r>
      <w:r w:rsidRPr="004C082A">
        <w:rPr>
          <w:rFonts w:hint="eastAsia"/>
          <w:szCs w:val="24"/>
        </w:rPr>
        <w:t>HPTs</w:t>
      </w:r>
      <w:r w:rsidRPr="004C082A">
        <w:rPr>
          <w:rFonts w:hint="eastAsia"/>
          <w:szCs w:val="24"/>
        </w:rPr>
        <w:t>和</w:t>
      </w:r>
      <w:r w:rsidRPr="004C082A">
        <w:rPr>
          <w:rFonts w:hint="eastAsia"/>
          <w:szCs w:val="24"/>
        </w:rPr>
        <w:t>LPTs</w:t>
      </w:r>
      <w:r w:rsidRPr="004C082A">
        <w:rPr>
          <w:rFonts w:hint="eastAsia"/>
          <w:szCs w:val="24"/>
        </w:rPr>
        <w:t>的存在而影响</w:t>
      </w:r>
      <w:r w:rsidRPr="004C082A">
        <w:rPr>
          <w:rFonts w:hint="eastAsia"/>
          <w:szCs w:val="24"/>
        </w:rPr>
        <w:t>CTs</w:t>
      </w:r>
      <w:r w:rsidRPr="004C082A">
        <w:rPr>
          <w:rFonts w:hint="eastAsia"/>
          <w:szCs w:val="24"/>
        </w:rPr>
        <w:t>的正常运行，因此这类任务也不允许卸载，只允许在本地执行，不属于计算任务卸载的范畴。该类任务的实例是：车辆控制、碰撞预警、红绿灯警告、网上车辆诊断、道路湿滑程度检测等。</w:t>
      </w:r>
    </w:p>
    <w:p w14:paraId="1CFD99BB" w14:textId="77777777" w:rsidR="00B813D6" w:rsidRPr="004C082A" w:rsidRDefault="00B813D6" w:rsidP="00B813D6">
      <w:pPr>
        <w:tabs>
          <w:tab w:val="right" w:pos="240"/>
        </w:tabs>
        <w:ind w:firstLine="480"/>
        <w:rPr>
          <w:szCs w:val="24"/>
        </w:rPr>
      </w:pPr>
      <w:r w:rsidRPr="004C082A">
        <w:rPr>
          <w:rFonts w:hint="eastAsia"/>
          <w:szCs w:val="24"/>
        </w:rPr>
        <w:t>HPTs</w:t>
      </w:r>
      <w:r w:rsidRPr="004C082A">
        <w:rPr>
          <w:rFonts w:hint="eastAsia"/>
          <w:szCs w:val="24"/>
        </w:rPr>
        <w:t>包括与驾驶相关的应用和可选的安全增强应用，这类应用程序对车辆而言是重要但不是必须的，拥有较高的执行优先级，例如实时路径规划和路况提醒等。这类应用允许出现延迟或卸载失败的情况，但不能影响</w:t>
      </w:r>
      <w:r w:rsidRPr="004C082A">
        <w:rPr>
          <w:rFonts w:hint="eastAsia"/>
          <w:szCs w:val="24"/>
        </w:rPr>
        <w:t>CTs</w:t>
      </w:r>
      <w:r w:rsidRPr="004C082A">
        <w:rPr>
          <w:rFonts w:hint="eastAsia"/>
          <w:szCs w:val="24"/>
        </w:rPr>
        <w:t>。该类任务的实例是：地图导航、平视显示器、视野增强、车辆传感等。</w:t>
      </w:r>
    </w:p>
    <w:p w14:paraId="47FF5B4C" w14:textId="77777777" w:rsidR="00B813D6" w:rsidRPr="004C082A" w:rsidRDefault="00B813D6" w:rsidP="00B813D6">
      <w:pPr>
        <w:tabs>
          <w:tab w:val="right" w:pos="240"/>
        </w:tabs>
        <w:ind w:firstLine="480"/>
        <w:rPr>
          <w:szCs w:val="24"/>
        </w:rPr>
      </w:pPr>
      <w:r w:rsidRPr="004C082A">
        <w:rPr>
          <w:rFonts w:hint="eastAsia"/>
          <w:szCs w:val="24"/>
        </w:rPr>
        <w:t>LPTs</w:t>
      </w:r>
      <w:r w:rsidRPr="004C082A">
        <w:rPr>
          <w:rFonts w:hint="eastAsia"/>
          <w:szCs w:val="24"/>
        </w:rPr>
        <w:t>是一类为用户提供影音娱乐服务的应用程序，它的优先级较低，例如语音识别，它允许驾驶员发出各种声音命令，通过语音识别命令计算机做一些响应，</w:t>
      </w:r>
      <w:r w:rsidRPr="004C082A">
        <w:rPr>
          <w:rFonts w:hint="eastAsia"/>
          <w:szCs w:val="24"/>
        </w:rPr>
        <w:lastRenderedPageBreak/>
        <w:t>而不会使驾驶员分心。该类任务的实例是：虚拟现实、语音识别、视频处理、在线游戏等。</w:t>
      </w:r>
    </w:p>
    <w:p w14:paraId="56396080" w14:textId="2A5E4D93" w:rsidR="00B813D6" w:rsidRDefault="00B813D6" w:rsidP="00B813D6">
      <w:pPr>
        <w:widowControl w:val="0"/>
        <w:ind w:firstLine="480"/>
      </w:pPr>
      <w:r w:rsidRPr="004C082A">
        <w:rPr>
          <w:rFonts w:hint="eastAsia"/>
          <w:szCs w:val="24"/>
        </w:rPr>
        <w:t>HPTs</w:t>
      </w:r>
      <w:r w:rsidRPr="004C082A">
        <w:rPr>
          <w:rFonts w:hint="eastAsia"/>
          <w:szCs w:val="24"/>
        </w:rPr>
        <w:t>和</w:t>
      </w:r>
      <w:r w:rsidRPr="004C082A">
        <w:rPr>
          <w:rFonts w:hint="eastAsia"/>
          <w:szCs w:val="24"/>
        </w:rPr>
        <w:t>IPTs</w:t>
      </w:r>
      <w:r w:rsidRPr="004C082A">
        <w:rPr>
          <w:rFonts w:hint="eastAsia"/>
          <w:szCs w:val="24"/>
        </w:rPr>
        <w:t>已经被部署到越来越多的车辆上，由于</w:t>
      </w:r>
      <w:r w:rsidRPr="004C082A">
        <w:rPr>
          <w:rFonts w:hint="eastAsia"/>
          <w:szCs w:val="24"/>
        </w:rPr>
        <w:t>HPTs</w:t>
      </w:r>
      <w:r w:rsidRPr="004C082A">
        <w:rPr>
          <w:rFonts w:hint="eastAsia"/>
          <w:szCs w:val="24"/>
        </w:rPr>
        <w:t>和</w:t>
      </w:r>
      <w:r w:rsidRPr="004C082A">
        <w:rPr>
          <w:rFonts w:hint="eastAsia"/>
          <w:szCs w:val="24"/>
        </w:rPr>
        <w:t>LPTs</w:t>
      </w:r>
      <w:r w:rsidRPr="004C082A">
        <w:rPr>
          <w:rFonts w:hint="eastAsia"/>
          <w:szCs w:val="24"/>
        </w:rPr>
        <w:t>不会涉及到安全，因此可以将其进行卸载，来提高资源的利用率。</w:t>
      </w:r>
    </w:p>
    <w:p w14:paraId="682388E5" w14:textId="77777777" w:rsidR="00B813D6" w:rsidRDefault="00B813D6" w:rsidP="00A05CC9">
      <w:pPr>
        <w:widowControl w:val="0"/>
        <w:ind w:firstLine="480"/>
      </w:pPr>
    </w:p>
    <w:p w14:paraId="73536667" w14:textId="6119C551" w:rsidR="00B813D6" w:rsidRDefault="00B813D6" w:rsidP="00A05CC9">
      <w:pPr>
        <w:widowControl w:val="0"/>
        <w:ind w:firstLine="480"/>
      </w:pPr>
    </w:p>
    <w:p w14:paraId="34B392C3" w14:textId="05F2F575" w:rsidR="003E3154" w:rsidRDefault="003E3154" w:rsidP="00A05CC9">
      <w:pPr>
        <w:widowControl w:val="0"/>
        <w:ind w:firstLine="480"/>
      </w:pPr>
    </w:p>
    <w:p w14:paraId="54BF4B37" w14:textId="57DA1AD1" w:rsidR="003E3154" w:rsidRDefault="003E3154" w:rsidP="00A05CC9">
      <w:pPr>
        <w:widowControl w:val="0"/>
        <w:ind w:firstLine="480"/>
      </w:pPr>
    </w:p>
    <w:p w14:paraId="6543A22F" w14:textId="77777777" w:rsidR="003E3154" w:rsidRDefault="003E3154" w:rsidP="00A05CC9">
      <w:pPr>
        <w:widowControl w:val="0"/>
        <w:ind w:firstLine="480"/>
      </w:pPr>
    </w:p>
    <w:p w14:paraId="5B9BD856" w14:textId="6F71F596" w:rsidR="00873B9F" w:rsidRDefault="003E3154" w:rsidP="003E3154">
      <w:pPr>
        <w:pStyle w:val="affa"/>
      </w:pPr>
      <w:bookmarkStart w:id="35" w:name="_Toc157096059"/>
      <w:r>
        <w:rPr>
          <w:rFonts w:hint="eastAsia"/>
        </w:rPr>
        <w:t>1</w:t>
      </w:r>
      <w:r w:rsidR="00EA44DE">
        <w:t>.2.2</w:t>
      </w:r>
      <w:r>
        <w:t xml:space="preserve">  </w:t>
      </w:r>
      <w:r>
        <w:rPr>
          <w:rFonts w:hint="eastAsia"/>
        </w:rPr>
        <w:t>任务卸载的优化目标</w:t>
      </w:r>
      <w:bookmarkEnd w:id="35"/>
    </w:p>
    <w:p w14:paraId="2FF01AE5" w14:textId="41043923" w:rsidR="005C5AE2" w:rsidRDefault="003E3154" w:rsidP="00873B9F">
      <w:pPr>
        <w:ind w:firstLine="480"/>
      </w:pPr>
      <w:r w:rsidRPr="003E3154">
        <w:rPr>
          <w:rFonts w:hint="eastAsia"/>
        </w:rPr>
        <w:t>（</w:t>
      </w:r>
      <w:r w:rsidRPr="003E3154">
        <w:rPr>
          <w:rFonts w:hint="eastAsia"/>
        </w:rPr>
        <w:t>1</w:t>
      </w:r>
      <w:r w:rsidRPr="003E3154">
        <w:rPr>
          <w:rFonts w:hint="eastAsia"/>
        </w:rPr>
        <w:t>）最小</w:t>
      </w:r>
      <w:r>
        <w:rPr>
          <w:rFonts w:hint="eastAsia"/>
        </w:rPr>
        <w:t>化</w:t>
      </w:r>
      <w:r w:rsidRPr="003E3154">
        <w:rPr>
          <w:rFonts w:hint="eastAsia"/>
        </w:rPr>
        <w:t>卸载时延</w:t>
      </w:r>
      <w:r>
        <w:rPr>
          <w:rFonts w:hint="eastAsia"/>
        </w:rPr>
        <w:t>。车辆所产生的任务可以选择在本地执行或者卸载到边缘服务器上进行执行</w:t>
      </w:r>
      <w:r w:rsidRPr="003E3154">
        <w:rPr>
          <w:rFonts w:hint="eastAsia"/>
        </w:rPr>
        <w:t>，</w:t>
      </w:r>
      <w:r>
        <w:rPr>
          <w:rFonts w:hint="eastAsia"/>
        </w:rPr>
        <w:t>前者</w:t>
      </w:r>
      <w:r w:rsidRPr="003E3154">
        <w:rPr>
          <w:rFonts w:hint="eastAsia"/>
        </w:rPr>
        <w:t>会产生本地时延和卸载时延，本地时延是指数据在本地运行所消耗的全部时间：卸载时延是指在边缘计算环境</w:t>
      </w:r>
      <w:r>
        <w:rPr>
          <w:rFonts w:hint="eastAsia"/>
        </w:rPr>
        <w:t>中，数据从生成到处理的时间间隔（一般忽略回传时延）。【</w:t>
      </w:r>
      <w:r w:rsidRPr="003E3154">
        <w:t>ZHENG K, MENG H, CHATZIMISIOS P, et al. An SMDP-based resource allocation in vehicular cloud computing systems[J]. IEEE Transactions on Industrial Electronics, 2015, 62(12): 7920-7928.</w:t>
      </w:r>
      <w:r>
        <w:rPr>
          <w:rFonts w:hint="eastAsia"/>
        </w:rPr>
        <w:t>】</w:t>
      </w:r>
    </w:p>
    <w:p w14:paraId="5ABADD0A" w14:textId="549C59E3" w:rsidR="003E3154" w:rsidRDefault="003E3154" w:rsidP="00873B9F">
      <w:pPr>
        <w:ind w:firstLine="480"/>
      </w:pPr>
      <w:r w:rsidRPr="003E3154">
        <w:rPr>
          <w:rFonts w:hint="eastAsia"/>
        </w:rPr>
        <w:t>（</w:t>
      </w:r>
      <w:r w:rsidRPr="003E3154">
        <w:rPr>
          <w:rFonts w:hint="eastAsia"/>
        </w:rPr>
        <w:t>2</w:t>
      </w:r>
      <w:r w:rsidRPr="003E3154">
        <w:rPr>
          <w:rFonts w:hint="eastAsia"/>
        </w:rPr>
        <w:t>）最小能量消耗</w:t>
      </w:r>
      <w:r>
        <w:rPr>
          <w:rFonts w:hint="eastAsia"/>
        </w:rPr>
        <w:t>。</w:t>
      </w:r>
      <w:r w:rsidR="00CB2BC5">
        <w:rPr>
          <w:rFonts w:hint="eastAsia"/>
        </w:rPr>
        <w:t>通常而言，实际的能耗</w:t>
      </w:r>
      <w:r w:rsidR="00CB2BC5" w:rsidRPr="00CB2BC5">
        <w:rPr>
          <w:rFonts w:hint="eastAsia"/>
        </w:rPr>
        <w:t>也是必不可缺的指标。</w:t>
      </w:r>
      <w:r w:rsidR="00A07DDA">
        <w:rPr>
          <w:rFonts w:hint="eastAsia"/>
        </w:rPr>
        <w:t>对于车辆而言，可以提高车辆的行驶里程，环节“里程焦虑”。对于边缘服务器而言，可以</w:t>
      </w:r>
      <w:r w:rsidR="00A07DDA" w:rsidRPr="00A07DDA">
        <w:rPr>
          <w:rFonts w:hint="eastAsia"/>
        </w:rPr>
        <w:t>最大限度地提高网络运营商和服务提供商的收入。</w:t>
      </w:r>
    </w:p>
    <w:p w14:paraId="3C995A54" w14:textId="4BDA2E5C" w:rsidR="002E5449" w:rsidRDefault="00BB7850" w:rsidP="00BB7850">
      <w:pPr>
        <w:pStyle w:val="affa"/>
      </w:pPr>
      <w:bookmarkStart w:id="36" w:name="_Toc157096060"/>
      <w:r>
        <w:rPr>
          <w:rFonts w:hint="eastAsia"/>
        </w:rPr>
        <w:t>1</w:t>
      </w:r>
      <w:r w:rsidR="00EA44DE">
        <w:t>.2.3</w:t>
      </w:r>
      <w:r>
        <w:t xml:space="preserve"> </w:t>
      </w:r>
      <w:r w:rsidR="00037300">
        <w:rPr>
          <w:rFonts w:hint="eastAsia"/>
        </w:rPr>
        <w:t>车辆边缘计算面临的</w:t>
      </w:r>
      <w:r w:rsidR="00B813D6">
        <w:rPr>
          <w:rFonts w:hint="eastAsia"/>
        </w:rPr>
        <w:t>诸多挑战</w:t>
      </w:r>
      <w:bookmarkEnd w:id="36"/>
    </w:p>
    <w:p w14:paraId="6A4809DC" w14:textId="77777777" w:rsidR="00B813D6" w:rsidRDefault="00B813D6" w:rsidP="00B813D6">
      <w:pPr>
        <w:widowControl w:val="0"/>
        <w:ind w:firstLine="480"/>
      </w:pPr>
      <w:r>
        <w:rPr>
          <w:rFonts w:hint="eastAsia"/>
        </w:rPr>
        <w:t>目前，基于车联网的车辆边缘计算面临着诸多挑战。</w:t>
      </w:r>
    </w:p>
    <w:p w14:paraId="68AF3F85" w14:textId="77777777" w:rsidR="00B813D6" w:rsidRDefault="00B813D6" w:rsidP="00B813D6">
      <w:pPr>
        <w:widowControl w:val="0"/>
        <w:ind w:firstLine="480"/>
      </w:pPr>
      <w:r>
        <w:rPr>
          <w:rFonts w:hint="eastAsia"/>
        </w:rPr>
        <w:t>（</w:t>
      </w:r>
      <w:r>
        <w:rPr>
          <w:rFonts w:hint="eastAsia"/>
        </w:rPr>
        <w:t>1</w:t>
      </w:r>
      <w:r>
        <w:rPr>
          <w:rFonts w:hint="eastAsia"/>
        </w:rPr>
        <w:t>）实时性问题，车辆位置、速度、路况等方面的影响会导致车辆任务的实时变化，进而导致车辆任务卸载环境的不稳定性，上一时刻的最优分配方案可能下一时刻就是最劣方案，导致任务卸载方案的可靠性降低。</w:t>
      </w:r>
    </w:p>
    <w:p w14:paraId="2624C229" w14:textId="77777777" w:rsidR="00B813D6" w:rsidRDefault="00B813D6" w:rsidP="00B813D6">
      <w:pPr>
        <w:widowControl w:val="0"/>
        <w:ind w:firstLine="480"/>
      </w:pPr>
      <w:r>
        <w:rPr>
          <w:rFonts w:hint="eastAsia"/>
        </w:rPr>
        <w:t>（</w:t>
      </w:r>
      <w:r>
        <w:rPr>
          <w:rFonts w:hint="eastAsia"/>
        </w:rPr>
        <w:t>2</w:t>
      </w:r>
      <w:r>
        <w:rPr>
          <w:rFonts w:hint="eastAsia"/>
        </w:rPr>
        <w:t>）资源动态变化问题，车辆位置、速度等方面的影响，车辆的计算等资源会发生相应改变。目前，大多数车联网任务卸载的研究都假设车联网中计算资</w:t>
      </w:r>
      <w:r>
        <w:rPr>
          <w:rFonts w:hint="eastAsia"/>
        </w:rPr>
        <w:lastRenderedPageBreak/>
        <w:t>源在较长时间内保持相对稳定。而在现实情况下，各种因素会导致资源状态发生明显的变化，导致车联网任务卸载算法的适应性降低。</w:t>
      </w:r>
    </w:p>
    <w:p w14:paraId="6B39677F" w14:textId="35F1FF10" w:rsidR="00B813D6" w:rsidRDefault="00B813D6" w:rsidP="00EA44DE">
      <w:pPr>
        <w:widowControl w:val="0"/>
        <w:ind w:firstLine="480"/>
      </w:pPr>
      <w:r>
        <w:rPr>
          <w:rFonts w:hint="eastAsia"/>
        </w:rPr>
        <w:t>（</w:t>
      </w:r>
      <w:r>
        <w:rPr>
          <w:rFonts w:hint="eastAsia"/>
        </w:rPr>
        <w:t>3</w:t>
      </w:r>
      <w:r>
        <w:rPr>
          <w:rFonts w:hint="eastAsia"/>
        </w:rPr>
        <w:t>）在车联网中，由于任务</w:t>
      </w:r>
      <w:r w:rsidRPr="004C082A">
        <w:rPr>
          <w:rFonts w:hint="eastAsia"/>
          <w:szCs w:val="24"/>
        </w:rPr>
        <w:t>关键程度</w:t>
      </w:r>
      <w:r>
        <w:rPr>
          <w:rFonts w:hint="eastAsia"/>
        </w:rPr>
        <w:t>的不同，车联网任务卸载环境变得更加复杂。虽然车辆边缘计算可以分担车联网中的计算任务，但是并不是所有任务都适合在边缘设备上进行处理。特别是一些需要大量计算资源、对实时性要求高或者涉及到安全性的任务，无论从效率还是安全性上考虑，都不宜采用边缘计算方式。因此，在车辆边缘计算中，不可能将所有任务都卸载出去。对于那些不适合在边缘设备上进行处理的任务，应当优先</w:t>
      </w:r>
      <w:r w:rsidR="00037300">
        <w:rPr>
          <w:rFonts w:hint="eastAsia"/>
        </w:rPr>
        <w:t>本地来完成</w:t>
      </w:r>
      <w:r>
        <w:rPr>
          <w:rFonts w:hint="eastAsia"/>
        </w:rPr>
        <w:t>。这样可以</w:t>
      </w:r>
      <w:r w:rsidR="00037300">
        <w:rPr>
          <w:rFonts w:hint="eastAsia"/>
        </w:rPr>
        <w:t>保证车辆的行车安全。</w:t>
      </w:r>
    </w:p>
    <w:p w14:paraId="6ABB971E" w14:textId="381676EE" w:rsidR="006F68CD" w:rsidRDefault="006F68CD" w:rsidP="00B813D6">
      <w:pPr>
        <w:ind w:firstLine="480"/>
      </w:pPr>
    </w:p>
    <w:p w14:paraId="08625BF7" w14:textId="77777777" w:rsidR="00A05CC9" w:rsidRDefault="00A05CC9" w:rsidP="006F68CD">
      <w:pPr>
        <w:ind w:firstLine="480"/>
      </w:pPr>
    </w:p>
    <w:p w14:paraId="4A7DC605" w14:textId="5D571D79" w:rsidR="00A970E5" w:rsidRDefault="00A970E5" w:rsidP="008904DF">
      <w:pPr>
        <w:pStyle w:val="aff5"/>
        <w:tabs>
          <w:tab w:val="right" w:pos="240"/>
        </w:tabs>
      </w:pPr>
      <w:bookmarkStart w:id="37" w:name="_Toc98971579"/>
      <w:bookmarkStart w:id="38" w:name="_Toc98971816"/>
      <w:bookmarkStart w:id="39" w:name="_Toc157096061"/>
      <w:r w:rsidRPr="007C648D">
        <w:t>1.</w:t>
      </w:r>
      <w:r w:rsidR="006A313B">
        <w:t>3</w:t>
      </w:r>
      <w:r w:rsidRPr="007C648D">
        <w:t xml:space="preserve"> </w:t>
      </w:r>
      <w:r w:rsidRPr="007C648D">
        <w:rPr>
          <w:rFonts w:hint="eastAsia"/>
        </w:rPr>
        <w:t>论文的研究内容和组织结构</w:t>
      </w:r>
      <w:bookmarkEnd w:id="37"/>
      <w:bookmarkEnd w:id="38"/>
      <w:bookmarkEnd w:id="39"/>
    </w:p>
    <w:p w14:paraId="3A1D30BB" w14:textId="15EB55D4" w:rsidR="006B10F9" w:rsidRDefault="006B10F9" w:rsidP="006F68CD">
      <w:pPr>
        <w:ind w:firstLine="480"/>
      </w:pPr>
      <w:r w:rsidRPr="006B10F9">
        <w:rPr>
          <w:rFonts w:hint="eastAsia"/>
        </w:rPr>
        <w:t>本文主要研究了车联网任务卸载算法，在车辆任务不能完全卸载情况下，即有部分任务必须车辆在本地执行的情况下</w:t>
      </w:r>
      <w:r w:rsidR="004C082A">
        <w:rPr>
          <w:rFonts w:hint="eastAsia"/>
        </w:rPr>
        <w:t>，如何利用能耗与</w:t>
      </w:r>
      <w:r w:rsidR="004C082A">
        <w:rPr>
          <w:rFonts w:hint="eastAsia"/>
        </w:rPr>
        <w:t>CPU</w:t>
      </w:r>
      <w:r w:rsidR="004C082A">
        <w:rPr>
          <w:rFonts w:hint="eastAsia"/>
        </w:rPr>
        <w:t>频率之间的非线性关系进行任务卸载用来提高整体的能量利用率，使得整体能耗下降。</w:t>
      </w:r>
    </w:p>
    <w:p w14:paraId="00486D94" w14:textId="77777777" w:rsidR="00866A90" w:rsidRDefault="00866A90" w:rsidP="006F68CD">
      <w:pPr>
        <w:ind w:firstLine="480"/>
      </w:pPr>
    </w:p>
    <w:p w14:paraId="38D27CD7" w14:textId="77777777" w:rsidR="006B10F9" w:rsidRDefault="00F60D20" w:rsidP="00866A90">
      <w:pPr>
        <w:ind w:firstLine="480"/>
      </w:pPr>
      <w:r>
        <w:rPr>
          <w:rFonts w:hint="eastAsia"/>
        </w:rPr>
        <w:t>论文共分为五章，</w:t>
      </w:r>
      <w:r w:rsidR="006B10F9">
        <w:rPr>
          <w:rFonts w:hint="eastAsia"/>
        </w:rPr>
        <w:t>论文的具体内容安排如下：</w:t>
      </w:r>
    </w:p>
    <w:p w14:paraId="7E0C0E0E" w14:textId="4C587D0A" w:rsidR="006B10F9" w:rsidRDefault="006B10F9" w:rsidP="00866A90">
      <w:pPr>
        <w:ind w:firstLine="480"/>
      </w:pPr>
      <w:r>
        <w:rPr>
          <w:rFonts w:hint="eastAsia"/>
        </w:rPr>
        <w:t>第</w:t>
      </w:r>
      <w:r w:rsidR="00866A90">
        <w:rPr>
          <w:rFonts w:hint="eastAsia"/>
        </w:rPr>
        <w:t>一</w:t>
      </w:r>
      <w:r w:rsidR="00E126C5">
        <w:rPr>
          <w:rFonts w:hint="eastAsia"/>
        </w:rPr>
        <w:t>章</w:t>
      </w:r>
      <w:r>
        <w:rPr>
          <w:rFonts w:hint="eastAsia"/>
        </w:rPr>
        <w:t>对全文内容进行概述和章节安排，首先介绍了车联网和移动边缘计算研究背景和意义，</w:t>
      </w:r>
      <w:r w:rsidR="00866A90">
        <w:rPr>
          <w:rFonts w:hint="eastAsia"/>
        </w:rPr>
        <w:t>并简述了边缘计算中任务卸载的国内外研究现状，</w:t>
      </w:r>
      <w:r>
        <w:rPr>
          <w:rFonts w:hint="eastAsia"/>
        </w:rPr>
        <w:t>对全文内容进行概述，最后给出论文组织章节安排。</w:t>
      </w:r>
    </w:p>
    <w:p w14:paraId="2F843A01" w14:textId="4519FE56" w:rsidR="006B10F9" w:rsidRDefault="006B10F9" w:rsidP="00866A90">
      <w:pPr>
        <w:ind w:firstLine="480"/>
      </w:pPr>
      <w:r>
        <w:rPr>
          <w:rFonts w:hint="eastAsia"/>
        </w:rPr>
        <w:t>第</w:t>
      </w:r>
      <w:r w:rsidR="00866A90">
        <w:rPr>
          <w:rFonts w:hint="eastAsia"/>
        </w:rPr>
        <w:t>二</w:t>
      </w:r>
      <w:r>
        <w:rPr>
          <w:rFonts w:hint="eastAsia"/>
        </w:rPr>
        <w:t>章</w:t>
      </w:r>
      <w:r w:rsidR="00866A90">
        <w:rPr>
          <w:rFonts w:hint="eastAsia"/>
        </w:rPr>
        <w:t>介绍车联网中任务卸载的算法研究</w:t>
      </w:r>
      <w:r w:rsidR="001C7AE9">
        <w:rPr>
          <w:rFonts w:hint="eastAsia"/>
        </w:rPr>
        <w:t>，常用的算法有深度强化学习，博弈论方法以及启发式的方法</w:t>
      </w:r>
      <w:r w:rsidR="00250EF1">
        <w:rPr>
          <w:rFonts w:hint="eastAsia"/>
        </w:rPr>
        <w:t>。</w:t>
      </w:r>
    </w:p>
    <w:p w14:paraId="31FEB98E" w14:textId="7E442FD9" w:rsidR="00866A90" w:rsidRDefault="00250EF1" w:rsidP="00866A90">
      <w:pPr>
        <w:ind w:firstLine="480"/>
      </w:pPr>
      <w:r>
        <w:rPr>
          <w:rFonts w:hint="eastAsia"/>
        </w:rPr>
        <w:t>【</w:t>
      </w:r>
      <w:r w:rsidR="00866A90">
        <w:rPr>
          <w:rFonts w:hint="eastAsia"/>
        </w:rPr>
        <w:t>第二章介绍深度强化学习基本理论及本文的系统模型。理论部分本文介绍了马尔可夫决策过程、强化学习算法、深度强化学习算法和多智能体强化学。最后介绍本文</w:t>
      </w:r>
      <w:r w:rsidR="00866A90">
        <w:rPr>
          <w:rFonts w:hint="eastAsia"/>
        </w:rPr>
        <w:t xml:space="preserve"> VEC</w:t>
      </w:r>
      <w:r w:rsidR="00866A90">
        <w:rPr>
          <w:rFonts w:hint="eastAsia"/>
        </w:rPr>
        <w:t>密集型任务调度场景系统模型，并提出了优化问题。</w:t>
      </w:r>
      <w:r>
        <w:rPr>
          <w:rFonts w:hint="eastAsia"/>
        </w:rPr>
        <w:t>】</w:t>
      </w:r>
    </w:p>
    <w:p w14:paraId="53ADBF0B" w14:textId="3425E2D7" w:rsidR="00785868" w:rsidRDefault="00785868" w:rsidP="00866A90">
      <w:pPr>
        <w:ind w:firstLine="480"/>
      </w:pPr>
      <w:r>
        <w:rPr>
          <w:rFonts w:hint="eastAsia"/>
        </w:rPr>
        <w:lastRenderedPageBreak/>
        <w:t>第</w:t>
      </w:r>
      <w:r>
        <w:rPr>
          <w:rFonts w:hint="eastAsia"/>
        </w:rPr>
        <w:t>3</w:t>
      </w:r>
      <w:r>
        <w:rPr>
          <w:rFonts w:hint="eastAsia"/>
        </w:rPr>
        <w:t>章</w:t>
      </w:r>
      <w:r w:rsidR="00866A90">
        <w:rPr>
          <w:rFonts w:hint="eastAsia"/>
        </w:rPr>
        <w:t>介绍本文的任务卸载模型，并提出了优化问题，并</w:t>
      </w:r>
      <w:r>
        <w:rPr>
          <w:rFonts w:hint="eastAsia"/>
        </w:rPr>
        <w:t>将问题转化为非线性数学规划的形式，因为</w:t>
      </w:r>
      <w:r w:rsidR="00866A90">
        <w:rPr>
          <w:rFonts w:hint="eastAsia"/>
        </w:rPr>
        <w:t>该问题</w:t>
      </w:r>
      <w:r>
        <w:rPr>
          <w:rFonts w:hint="eastAsia"/>
        </w:rPr>
        <w:t>难以求出最优解，因此使用近似算法即基因算法解决了该问题。</w:t>
      </w:r>
    </w:p>
    <w:p w14:paraId="3E730127" w14:textId="570F0ED3" w:rsidR="00785868" w:rsidRDefault="00785868" w:rsidP="00866A90">
      <w:pPr>
        <w:ind w:firstLine="480"/>
      </w:pPr>
      <w:r>
        <w:rPr>
          <w:rFonts w:hint="eastAsia"/>
        </w:rPr>
        <w:t>第</w:t>
      </w:r>
      <w:r>
        <w:rPr>
          <w:rFonts w:hint="eastAsia"/>
        </w:rPr>
        <w:t>4</w:t>
      </w:r>
      <w:r>
        <w:rPr>
          <w:rFonts w:hint="eastAsia"/>
        </w:rPr>
        <w:t>章针对基因算法运行时间长的问题，在侏儒猫鼬算法的基础上，提出了离散侏儒猫鼬算法，来提高算法的运行速度。</w:t>
      </w:r>
    </w:p>
    <w:p w14:paraId="7D9D9501" w14:textId="7DAF6E54" w:rsidR="00F60D20" w:rsidRDefault="006B10F9" w:rsidP="00866A90">
      <w:pPr>
        <w:ind w:firstLine="480"/>
      </w:pPr>
      <w:r>
        <w:rPr>
          <w:rFonts w:hint="eastAsia"/>
        </w:rPr>
        <w:t>第</w:t>
      </w:r>
      <w:r>
        <w:rPr>
          <w:rFonts w:hint="eastAsia"/>
        </w:rPr>
        <w:t>5</w:t>
      </w:r>
      <w:r w:rsidR="00866A90">
        <w:rPr>
          <w:rFonts w:hint="eastAsia"/>
        </w:rPr>
        <w:t>章</w:t>
      </w:r>
      <w:r>
        <w:rPr>
          <w:rFonts w:hint="eastAsia"/>
        </w:rPr>
        <w:t>全文总结与展望。</w:t>
      </w:r>
      <w:r w:rsidR="00866A90">
        <w:rPr>
          <w:rFonts w:hint="eastAsia"/>
        </w:rPr>
        <w:t>总结全文的研究内容和主要贡献，以及需要后续深入研究的问题。</w:t>
      </w:r>
    </w:p>
    <w:p w14:paraId="503F14C0" w14:textId="58B487E6" w:rsidR="006B10F9" w:rsidRDefault="006B10F9" w:rsidP="006B10F9">
      <w:pPr>
        <w:ind w:left="480" w:firstLineChars="0" w:firstLine="0"/>
      </w:pPr>
    </w:p>
    <w:p w14:paraId="06562B22" w14:textId="2B3B4593" w:rsidR="006B10F9" w:rsidRDefault="006B10F9" w:rsidP="00785868">
      <w:pPr>
        <w:ind w:firstLineChars="0" w:firstLine="0"/>
      </w:pPr>
    </w:p>
    <w:p w14:paraId="2234A21F" w14:textId="6F985841" w:rsidR="00625143" w:rsidRDefault="00625143" w:rsidP="00785868">
      <w:pPr>
        <w:ind w:firstLineChars="0" w:firstLine="0"/>
        <w:sectPr w:rsidR="00625143" w:rsidSect="00763BE8">
          <w:headerReference w:type="even" r:id="rId31"/>
          <w:headerReference w:type="default" r:id="rId32"/>
          <w:pgSz w:w="11906" w:h="16838" w:code="9"/>
          <w:pgMar w:top="1701" w:right="1418" w:bottom="1418" w:left="1418" w:header="907" w:footer="851" w:gutter="567"/>
          <w:pgNumType w:start="1"/>
          <w:cols w:space="425"/>
          <w:docGrid w:type="lines" w:linePitch="326"/>
        </w:sectPr>
      </w:pPr>
    </w:p>
    <w:p w14:paraId="22FB1734" w14:textId="69FD77B6" w:rsidR="00A970E5" w:rsidRPr="004D00AD" w:rsidRDefault="008075F3" w:rsidP="006B10F9">
      <w:pPr>
        <w:pStyle w:val="11"/>
      </w:pPr>
      <w:bookmarkStart w:id="40" w:name="_Toc98971580"/>
      <w:bookmarkStart w:id="41" w:name="_Toc98971817"/>
      <w:r>
        <w:rPr>
          <w:rFonts w:hint="eastAsia"/>
        </w:rPr>
        <w:lastRenderedPageBreak/>
        <w:t xml:space="preserve"> </w:t>
      </w:r>
      <w:bookmarkStart w:id="42" w:name="_Toc157096062"/>
      <w:bookmarkEnd w:id="40"/>
      <w:bookmarkEnd w:id="41"/>
      <w:r w:rsidR="006B10F9" w:rsidRPr="006B10F9">
        <w:rPr>
          <w:rFonts w:hint="eastAsia"/>
        </w:rPr>
        <w:t>车联网中任务调度算法研究</w:t>
      </w:r>
      <w:bookmarkEnd w:id="42"/>
    </w:p>
    <w:p w14:paraId="37C3C336" w14:textId="0978EE56" w:rsidR="00A05CC9" w:rsidRPr="00B205CC" w:rsidRDefault="00A05CC9" w:rsidP="00A05CC9">
      <w:pPr>
        <w:tabs>
          <w:tab w:val="right" w:pos="240"/>
        </w:tabs>
        <w:ind w:firstLineChars="83" w:firstLine="199"/>
      </w:pPr>
      <w:r>
        <w:rPr>
          <w:rFonts w:hint="eastAsia"/>
        </w:rPr>
        <w:t>目前，车联网中的车辆边缘计算已经受到汽车产业和学术界的广泛重视，并产生了大量的研究成果。下面，本节将综述车联网中车辆边缘计算的研究现状。</w:t>
      </w:r>
    </w:p>
    <w:p w14:paraId="7E1E48C5" w14:textId="472E362E" w:rsidR="00A970E5" w:rsidRPr="00AA155D" w:rsidRDefault="00A970E5" w:rsidP="00B45F96">
      <w:pPr>
        <w:pStyle w:val="aff5"/>
        <w:tabs>
          <w:tab w:val="right" w:pos="240"/>
        </w:tabs>
      </w:pPr>
      <w:bookmarkStart w:id="43" w:name="_Toc98971581"/>
      <w:bookmarkStart w:id="44" w:name="_Toc98971818"/>
      <w:bookmarkStart w:id="45" w:name="_Toc157096063"/>
      <w:r w:rsidRPr="007C648D">
        <w:rPr>
          <w:rStyle w:val="32"/>
          <w:rFonts w:ascii="Times New Roman" w:hAnsi="Times New Roman" w:cs="Times New Roman" w:hint="eastAsia"/>
          <w:caps w:val="0"/>
          <w:spacing w:val="0"/>
        </w:rPr>
        <w:t>2</w:t>
      </w:r>
      <w:r w:rsidRPr="007C648D">
        <w:rPr>
          <w:rStyle w:val="32"/>
          <w:rFonts w:ascii="Times New Roman" w:hAnsi="Times New Roman" w:cs="Times New Roman"/>
          <w:caps w:val="0"/>
          <w:spacing w:val="0"/>
        </w:rPr>
        <w:t>.1</w:t>
      </w:r>
      <w:r w:rsidR="00E174E2">
        <w:rPr>
          <w:rStyle w:val="32"/>
          <w:rFonts w:ascii="Times New Roman" w:hAnsi="Times New Roman" w:cs="Times New Roman"/>
          <w:caps w:val="0"/>
          <w:spacing w:val="0"/>
        </w:rPr>
        <w:t xml:space="preserve"> </w:t>
      </w:r>
      <w:bookmarkEnd w:id="43"/>
      <w:bookmarkEnd w:id="44"/>
      <w:r w:rsidR="00B45F96" w:rsidRPr="00B45F96">
        <w:rPr>
          <w:rStyle w:val="32"/>
          <w:rFonts w:ascii="Times New Roman" w:hAnsi="Times New Roman" w:cs="Times New Roman" w:hint="eastAsia"/>
          <w:caps w:val="0"/>
          <w:spacing w:val="0"/>
        </w:rPr>
        <w:t>基于强化学习的车辆边缘计算任务调度算法研究</w:t>
      </w:r>
      <w:bookmarkEnd w:id="45"/>
    </w:p>
    <w:p w14:paraId="1CA04747" w14:textId="131C729A" w:rsidR="006905D6" w:rsidRDefault="006905D6" w:rsidP="00B45F96">
      <w:pPr>
        <w:tabs>
          <w:tab w:val="right" w:pos="240"/>
        </w:tabs>
        <w:spacing w:line="440" w:lineRule="exact"/>
        <w:ind w:firstLine="480"/>
        <w:rPr>
          <w:szCs w:val="24"/>
        </w:rPr>
      </w:pPr>
      <w:r>
        <w:rPr>
          <w:rFonts w:hint="eastAsia"/>
          <w:szCs w:val="24"/>
        </w:rPr>
        <w:t>【</w:t>
      </w:r>
      <w:r w:rsidRPr="00FD501C">
        <w:rPr>
          <w:szCs w:val="24"/>
        </w:rPr>
        <w:t>Haydar A, Yılmaz Y. Deep Reinforcement Learning for Intelligent Trans</w:t>
      </w:r>
      <w:r>
        <w:rPr>
          <w:szCs w:val="24"/>
        </w:rPr>
        <w:t>portation Systems: A Survey[J].</w:t>
      </w:r>
      <w:r w:rsidRPr="00FD501C">
        <w:rPr>
          <w:szCs w:val="24"/>
        </w:rPr>
        <w:t>EEE Transactions on Intelligent Transportation Systems, 2022, 23(1): 11–32.</w:t>
      </w:r>
      <w:r w:rsidRPr="00B45F96">
        <w:rPr>
          <w:rFonts w:hint="eastAsia"/>
          <w:szCs w:val="24"/>
        </w:rPr>
        <w:t>】</w:t>
      </w:r>
    </w:p>
    <w:p w14:paraId="6F912B29" w14:textId="304352CF" w:rsidR="008761C2" w:rsidRDefault="00B45F96" w:rsidP="00E10ACD">
      <w:pPr>
        <w:tabs>
          <w:tab w:val="right" w:pos="240"/>
        </w:tabs>
        <w:spacing w:line="440" w:lineRule="exact"/>
        <w:ind w:firstLine="480"/>
        <w:rPr>
          <w:szCs w:val="24"/>
        </w:rPr>
      </w:pPr>
      <w:r w:rsidRPr="00B45F96">
        <w:rPr>
          <w:rFonts w:hint="eastAsia"/>
          <w:szCs w:val="24"/>
        </w:rPr>
        <w:t>随着</w:t>
      </w:r>
      <w:r>
        <w:rPr>
          <w:rFonts w:hint="eastAsia"/>
          <w:szCs w:val="24"/>
        </w:rPr>
        <w:t>深度强化学习（</w:t>
      </w:r>
      <w:r>
        <w:rPr>
          <w:rFonts w:hint="eastAsia"/>
          <w:szCs w:val="24"/>
        </w:rPr>
        <w:t>DRL</w:t>
      </w:r>
      <w:r>
        <w:rPr>
          <w:rFonts w:hint="eastAsia"/>
          <w:szCs w:val="24"/>
        </w:rPr>
        <w:t>）</w:t>
      </w:r>
      <w:r w:rsidRPr="00B45F96">
        <w:rPr>
          <w:rFonts w:hint="eastAsia"/>
          <w:szCs w:val="24"/>
        </w:rPr>
        <w:t>算法理论的不断完善，</w:t>
      </w:r>
      <w:r w:rsidRPr="00B45F96">
        <w:rPr>
          <w:rFonts w:hint="eastAsia"/>
          <w:szCs w:val="24"/>
        </w:rPr>
        <w:t>DRL</w:t>
      </w:r>
      <w:r w:rsidR="00FD501C">
        <w:rPr>
          <w:rFonts w:hint="eastAsia"/>
          <w:szCs w:val="24"/>
        </w:rPr>
        <w:t>已广泛应用于车联网中</w:t>
      </w:r>
      <w:r w:rsidRPr="00B45F96">
        <w:rPr>
          <w:rFonts w:hint="eastAsia"/>
          <w:szCs w:val="24"/>
        </w:rPr>
        <w:t>智能控制</w:t>
      </w:r>
      <w:r w:rsidR="00FD501C">
        <w:rPr>
          <w:rFonts w:hint="eastAsia"/>
          <w:szCs w:val="24"/>
        </w:rPr>
        <w:t>与</w:t>
      </w:r>
      <w:r w:rsidRPr="00B45F96">
        <w:rPr>
          <w:rFonts w:hint="eastAsia"/>
          <w:szCs w:val="24"/>
        </w:rPr>
        <w:t>资源管理与优化等方面</w:t>
      </w:r>
      <w:r w:rsidR="009A59E5">
        <w:rPr>
          <w:szCs w:val="24"/>
        </w:rPr>
        <w:fldChar w:fldCharType="begin"/>
      </w:r>
      <w:r w:rsidR="00562394">
        <w:rPr>
          <w:szCs w:val="24"/>
        </w:rPr>
        <w:instrText xml:space="preserve"> ADDIN ZOTERO_ITEM CSL_CITATION {"citationID":"36Kiy8A1","properties":{"formattedCitation":"\\super [5]\\nosupersub{}","plainCitation":"[5]","noteIndex":0},"citationItems":[{"id":456,"uris":["http://zotero.org/users/local/bakdtvxN/items/QXVGG3BU"],"itemData":{"id":456,"type":"webpage","abstract":"Intelligent Transportation Systems (ITSs) are envisioned to play a critical role in improving traffic flow and reducing congestion, which is a pervasive issue impacting urban areas around the globe. Rapidly advancing vehicular communication and edge cloud computation technologies provide key enablers for smart traffic management. However, operating viable real-time actuation mechanisms on a practically relevant scale involves formidable challenges, e.g., policy iteration and conventional Reinforcement Learning (RL) techniques suffer from poor scalability due to state space explosion. Motivated by these issues, we explore the potential for Deep Q-Networks (DQN) to optimize traffic light control policies. As an initial benchmark, we establish that the DQN algorithms yield the \"thresholding\" policy in a single-intersection. Next, we examine the scalability properties of DQN algorithms and their performance in a linear network topology with several intersections along a main artery. We demonstrate that DQN algorithms produce intelligent behavior, such as the emergence of \"greenwave\" patterns, reflecting their ability to learn favorable traffic light actuations.","container-title":"arXiv.org","language":"en","title":"Deep Reinforcement Learning for Intelligent Transportation Systems","URL":"https://arxiv.org/abs/1812.00979v1","author":[{"family":"Liu","given":"Xiao-Yang"},{"family":"Ding","given":"Zihan"},{"family":"Borst","given":"Sem"},{"family":"Walid","given":"Anwar"}],"accessed":{"date-parts":[["2024",2,2]]},"issued":{"date-parts":[["2018",12,3]]}}}],"schema":"https://github.com/citation-style-language/schema/raw/master/csl-citation.json"} </w:instrText>
      </w:r>
      <w:r w:rsidR="009A59E5">
        <w:rPr>
          <w:szCs w:val="24"/>
        </w:rPr>
        <w:fldChar w:fldCharType="separate"/>
      </w:r>
      <w:r w:rsidR="00562394" w:rsidRPr="00562394">
        <w:rPr>
          <w:rFonts w:cs="Times New Roman"/>
          <w:szCs w:val="24"/>
          <w:vertAlign w:val="superscript"/>
        </w:rPr>
        <w:t>[5]</w:t>
      </w:r>
      <w:r w:rsidR="009A59E5">
        <w:rPr>
          <w:szCs w:val="24"/>
        </w:rPr>
        <w:fldChar w:fldCharType="end"/>
      </w:r>
      <w:r w:rsidR="006905D6">
        <w:rPr>
          <w:rFonts w:hint="eastAsia"/>
          <w:szCs w:val="24"/>
        </w:rPr>
        <w:t>。</w:t>
      </w:r>
      <w:r w:rsidR="006905D6" w:rsidRPr="00B45F96">
        <w:rPr>
          <w:rFonts w:hint="eastAsia"/>
          <w:szCs w:val="24"/>
        </w:rPr>
        <w:t xml:space="preserve"> </w:t>
      </w:r>
      <w:r w:rsidRPr="00B45F96">
        <w:rPr>
          <w:rFonts w:hint="eastAsia"/>
          <w:szCs w:val="24"/>
        </w:rPr>
        <w:t>DRL</w:t>
      </w:r>
      <w:r w:rsidR="00FD501C">
        <w:rPr>
          <w:rFonts w:hint="eastAsia"/>
          <w:szCs w:val="24"/>
        </w:rPr>
        <w:t>算法可以感知环境的变化</w:t>
      </w:r>
      <w:r w:rsidRPr="00B45F96">
        <w:rPr>
          <w:rFonts w:hint="eastAsia"/>
          <w:szCs w:val="24"/>
        </w:rPr>
        <w:t>并</w:t>
      </w:r>
      <w:r w:rsidR="00B813D6">
        <w:rPr>
          <w:rFonts w:hint="eastAsia"/>
          <w:szCs w:val="24"/>
        </w:rPr>
        <w:t>做出决策，能满足</w:t>
      </w:r>
      <w:r w:rsidRPr="00B45F96">
        <w:rPr>
          <w:rFonts w:hint="eastAsia"/>
          <w:szCs w:val="24"/>
        </w:rPr>
        <w:t>车联网场景的需求</w:t>
      </w:r>
      <w:r w:rsidR="00FD501C">
        <w:rPr>
          <w:rFonts w:hint="eastAsia"/>
          <w:szCs w:val="24"/>
        </w:rPr>
        <w:t>，</w:t>
      </w:r>
      <w:r w:rsidR="006B72FC">
        <w:rPr>
          <w:rFonts w:hint="eastAsia"/>
          <w:szCs w:val="24"/>
        </w:rPr>
        <w:t>被认为是解决车辆边缘计算的有效方案</w:t>
      </w:r>
      <w:r w:rsidRPr="00B45F96">
        <w:rPr>
          <w:rFonts w:hint="eastAsia"/>
          <w:szCs w:val="24"/>
        </w:rPr>
        <w:t>。</w:t>
      </w:r>
    </w:p>
    <w:p w14:paraId="1E612C9A" w14:textId="1C160911" w:rsidR="008761C2" w:rsidRPr="008761C2" w:rsidRDefault="008761C2" w:rsidP="008761C2">
      <w:pPr>
        <w:tabs>
          <w:tab w:val="right" w:pos="240"/>
        </w:tabs>
        <w:spacing w:line="440" w:lineRule="exact"/>
        <w:ind w:firstLine="480"/>
        <w:rPr>
          <w:szCs w:val="24"/>
        </w:rPr>
      </w:pPr>
      <w:r w:rsidRPr="008761C2">
        <w:rPr>
          <w:rFonts w:hint="eastAsia"/>
          <w:szCs w:val="24"/>
        </w:rPr>
        <w:t>深度强化学习是一种通过深层神经网络来训练智能体（</w:t>
      </w:r>
      <w:r w:rsidRPr="008761C2">
        <w:rPr>
          <w:rFonts w:hint="eastAsia"/>
          <w:szCs w:val="24"/>
        </w:rPr>
        <w:t>Agent</w:t>
      </w:r>
      <w:r w:rsidRPr="008761C2">
        <w:rPr>
          <w:rFonts w:hint="eastAsia"/>
          <w:szCs w:val="24"/>
        </w:rPr>
        <w:t>）在复杂环境中学习决策的方法。它将强化学习（</w:t>
      </w:r>
      <w:r w:rsidRPr="008761C2">
        <w:rPr>
          <w:rFonts w:hint="eastAsia"/>
          <w:szCs w:val="24"/>
        </w:rPr>
        <w:t>Reinforcement Learning</w:t>
      </w:r>
      <w:r w:rsidRPr="008761C2">
        <w:rPr>
          <w:rFonts w:hint="eastAsia"/>
          <w:szCs w:val="24"/>
        </w:rPr>
        <w:t>，</w:t>
      </w:r>
      <w:r w:rsidRPr="008761C2">
        <w:rPr>
          <w:rFonts w:hint="eastAsia"/>
          <w:szCs w:val="24"/>
        </w:rPr>
        <w:t>RL</w:t>
      </w:r>
      <w:r w:rsidRPr="008761C2">
        <w:rPr>
          <w:rFonts w:hint="eastAsia"/>
          <w:szCs w:val="24"/>
        </w:rPr>
        <w:t>）与深度学习（</w:t>
      </w:r>
      <w:r w:rsidRPr="008761C2">
        <w:rPr>
          <w:rFonts w:hint="eastAsia"/>
          <w:szCs w:val="24"/>
        </w:rPr>
        <w:t>Deep Learning</w:t>
      </w:r>
      <w:r w:rsidRPr="008761C2">
        <w:rPr>
          <w:rFonts w:hint="eastAsia"/>
          <w:szCs w:val="24"/>
        </w:rPr>
        <w:t>，</w:t>
      </w:r>
      <w:r w:rsidRPr="008761C2">
        <w:rPr>
          <w:rFonts w:hint="eastAsia"/>
          <w:szCs w:val="24"/>
        </w:rPr>
        <w:t>DL</w:t>
      </w:r>
      <w:r w:rsidRPr="008761C2">
        <w:rPr>
          <w:rFonts w:hint="eastAsia"/>
          <w:szCs w:val="24"/>
        </w:rPr>
        <w:t>）相结合，通过神经网络对状态空间进行近似，实现高效的决策和学习。</w:t>
      </w:r>
    </w:p>
    <w:p w14:paraId="321D5B87" w14:textId="0F55B3EC" w:rsidR="008761C2" w:rsidRPr="008761C2" w:rsidRDefault="008761C2" w:rsidP="008761C2">
      <w:pPr>
        <w:tabs>
          <w:tab w:val="right" w:pos="240"/>
        </w:tabs>
        <w:spacing w:line="440" w:lineRule="exact"/>
        <w:ind w:firstLine="480"/>
        <w:rPr>
          <w:szCs w:val="24"/>
        </w:rPr>
      </w:pPr>
      <w:r w:rsidRPr="008761C2">
        <w:rPr>
          <w:rFonts w:hint="eastAsia"/>
          <w:szCs w:val="24"/>
        </w:rPr>
        <w:t>强化学习是一种机器学习的方法，通过智能体（</w:t>
      </w:r>
      <w:r w:rsidRPr="008761C2">
        <w:rPr>
          <w:rFonts w:hint="eastAsia"/>
          <w:szCs w:val="24"/>
        </w:rPr>
        <w:t>Agent</w:t>
      </w:r>
      <w:r w:rsidRPr="008761C2">
        <w:rPr>
          <w:rFonts w:hint="eastAsia"/>
          <w:szCs w:val="24"/>
        </w:rPr>
        <w:t>）与环境进行交互学习，使得智能体能够在不断的试错中获得最优决策策略。强化学习的核心思想是基于奖励信号，通过选择不同的行动来最大化期望收益。强化学习的基本框架是马尔可夫决策过程（</w:t>
      </w:r>
      <w:r w:rsidRPr="008761C2">
        <w:rPr>
          <w:rFonts w:hint="eastAsia"/>
          <w:szCs w:val="24"/>
        </w:rPr>
        <w:t>Markov Decision Process</w:t>
      </w:r>
      <w:r w:rsidRPr="008761C2">
        <w:rPr>
          <w:rFonts w:hint="eastAsia"/>
          <w:szCs w:val="24"/>
        </w:rPr>
        <w:t>，</w:t>
      </w:r>
      <w:r w:rsidRPr="008761C2">
        <w:rPr>
          <w:rFonts w:hint="eastAsia"/>
          <w:szCs w:val="24"/>
        </w:rPr>
        <w:t>MDP</w:t>
      </w:r>
      <w:r w:rsidRPr="008761C2">
        <w:rPr>
          <w:rFonts w:hint="eastAsia"/>
          <w:szCs w:val="24"/>
        </w:rPr>
        <w:t>），其中包括状态空间、行动空间、奖励函数和转移概率。智能体通过采取不同的行动，使得状态从一个状态转移到另一个状态，并根据奖励函数获得相应的奖励。强化学习的目标是找到一个最优的策略，使得智能体在长期累计奖励最大的情况下完成任务。</w:t>
      </w:r>
    </w:p>
    <w:p w14:paraId="4960A708" w14:textId="2C3B94DC" w:rsidR="008761C2" w:rsidRPr="008761C2" w:rsidRDefault="008761C2" w:rsidP="00E10ACD">
      <w:pPr>
        <w:tabs>
          <w:tab w:val="right" w:pos="240"/>
        </w:tabs>
        <w:spacing w:line="440" w:lineRule="exact"/>
        <w:ind w:firstLine="480"/>
        <w:rPr>
          <w:szCs w:val="24"/>
        </w:rPr>
      </w:pPr>
      <w:r w:rsidRPr="008761C2">
        <w:rPr>
          <w:rFonts w:hint="eastAsia"/>
          <w:szCs w:val="24"/>
        </w:rPr>
        <w:t>深度学习是一种通过多层神经网络对数据进行特征提取和模式识别的方法。深度学习的核心思想是通过层次化的结构对底层特征进行组合和抽象，实现对高层次的抽象表示。深度学习的经典方法是深度神经网络（</w:t>
      </w:r>
      <w:r w:rsidRPr="008761C2">
        <w:rPr>
          <w:rFonts w:hint="eastAsia"/>
          <w:szCs w:val="24"/>
        </w:rPr>
        <w:t>Deep Neural Network</w:t>
      </w:r>
      <w:r w:rsidRPr="008761C2">
        <w:rPr>
          <w:rFonts w:hint="eastAsia"/>
          <w:szCs w:val="24"/>
        </w:rPr>
        <w:t>，</w:t>
      </w:r>
      <w:r w:rsidRPr="008761C2">
        <w:rPr>
          <w:rFonts w:hint="eastAsia"/>
          <w:szCs w:val="24"/>
        </w:rPr>
        <w:t>DNN</w:t>
      </w:r>
      <w:r w:rsidRPr="008761C2">
        <w:rPr>
          <w:rFonts w:hint="eastAsia"/>
          <w:szCs w:val="24"/>
        </w:rPr>
        <w:t>），其中包括多层全连接层、卷积层和池化层等。</w:t>
      </w:r>
    </w:p>
    <w:p w14:paraId="1764DE9D" w14:textId="0A8EBE1C" w:rsidR="008761C2" w:rsidRPr="008761C2" w:rsidRDefault="008761C2" w:rsidP="008761C2">
      <w:pPr>
        <w:tabs>
          <w:tab w:val="right" w:pos="240"/>
        </w:tabs>
        <w:spacing w:line="440" w:lineRule="exact"/>
        <w:ind w:firstLine="480"/>
        <w:rPr>
          <w:szCs w:val="24"/>
        </w:rPr>
      </w:pPr>
      <w:r w:rsidRPr="008761C2">
        <w:rPr>
          <w:rFonts w:hint="eastAsia"/>
          <w:szCs w:val="24"/>
        </w:rPr>
        <w:t>深度强化学习将强化学习和深度学习相结合，其主要思想是使用深层神经网络来逼近最优策略函数，从而实现对复杂环境中的决策问题的解决。与传统的强</w:t>
      </w:r>
      <w:r w:rsidRPr="008761C2">
        <w:rPr>
          <w:rFonts w:hint="eastAsia"/>
          <w:szCs w:val="24"/>
        </w:rPr>
        <w:lastRenderedPageBreak/>
        <w:t>化学习相比，深度强化学习具有更高的泛化能力、更快的训练速度和更好的性能表现。深度强化学习的主要应用领域包括游戏、机器人控制、自然语言处理等。</w:t>
      </w:r>
    </w:p>
    <w:p w14:paraId="40893E35" w14:textId="60935360" w:rsidR="008761C2" w:rsidRDefault="008761C2" w:rsidP="008761C2">
      <w:pPr>
        <w:tabs>
          <w:tab w:val="right" w:pos="240"/>
        </w:tabs>
        <w:spacing w:line="440" w:lineRule="exact"/>
        <w:ind w:firstLine="480"/>
        <w:rPr>
          <w:szCs w:val="24"/>
        </w:rPr>
      </w:pPr>
      <w:r w:rsidRPr="008761C2">
        <w:rPr>
          <w:rFonts w:hint="eastAsia"/>
          <w:szCs w:val="24"/>
        </w:rPr>
        <w:t>深度强化学习的策略函数方法包括价值函数法、策略梯度法和</w:t>
      </w:r>
      <w:r w:rsidRPr="008761C2">
        <w:rPr>
          <w:rFonts w:hint="eastAsia"/>
          <w:szCs w:val="24"/>
        </w:rPr>
        <w:t xml:space="preserve"> Actor-Critic </w:t>
      </w:r>
      <w:r w:rsidRPr="008761C2">
        <w:rPr>
          <w:rFonts w:hint="eastAsia"/>
          <w:szCs w:val="24"/>
        </w:rPr>
        <w:t>方法等。价值函数法是通过估计状态或状态</w:t>
      </w:r>
      <w:r w:rsidRPr="008761C2">
        <w:rPr>
          <w:rFonts w:hint="eastAsia"/>
          <w:szCs w:val="24"/>
        </w:rPr>
        <w:t xml:space="preserve"> - </w:t>
      </w:r>
      <w:r w:rsidRPr="008761C2">
        <w:rPr>
          <w:rFonts w:hint="eastAsia"/>
          <w:szCs w:val="24"/>
        </w:rPr>
        <w:t>行动对的价值函数来确定最优策略，其中包括</w:t>
      </w:r>
      <w:r w:rsidRPr="008761C2">
        <w:rPr>
          <w:rFonts w:hint="eastAsia"/>
          <w:szCs w:val="24"/>
        </w:rPr>
        <w:t xml:space="preserve"> Q-learning </w:t>
      </w:r>
      <w:r w:rsidRPr="008761C2">
        <w:rPr>
          <w:rFonts w:hint="eastAsia"/>
          <w:szCs w:val="24"/>
        </w:rPr>
        <w:t>和</w:t>
      </w:r>
      <w:r w:rsidRPr="008761C2">
        <w:rPr>
          <w:rFonts w:hint="eastAsia"/>
          <w:szCs w:val="24"/>
        </w:rPr>
        <w:t xml:space="preserve"> Deep Q-Network</w:t>
      </w:r>
      <w:r w:rsidRPr="008761C2">
        <w:rPr>
          <w:rFonts w:hint="eastAsia"/>
          <w:szCs w:val="24"/>
        </w:rPr>
        <w:t>（</w:t>
      </w:r>
      <w:r w:rsidRPr="008761C2">
        <w:rPr>
          <w:rFonts w:hint="eastAsia"/>
          <w:szCs w:val="24"/>
        </w:rPr>
        <w:t>DQN</w:t>
      </w:r>
      <w:r w:rsidRPr="008761C2">
        <w:rPr>
          <w:rFonts w:hint="eastAsia"/>
          <w:szCs w:val="24"/>
        </w:rPr>
        <w:t>）等。策略梯度法是通过直接优化策略函数来求解最优策略，其中包括</w:t>
      </w:r>
      <w:r w:rsidRPr="008761C2">
        <w:rPr>
          <w:rFonts w:hint="eastAsia"/>
          <w:szCs w:val="24"/>
        </w:rPr>
        <w:t xml:space="preserve"> Policy Gradient </w:t>
      </w:r>
      <w:r w:rsidRPr="008761C2">
        <w:rPr>
          <w:rFonts w:hint="eastAsia"/>
          <w:szCs w:val="24"/>
        </w:rPr>
        <w:t>和</w:t>
      </w:r>
      <w:r w:rsidRPr="008761C2">
        <w:rPr>
          <w:rFonts w:hint="eastAsia"/>
          <w:szCs w:val="24"/>
        </w:rPr>
        <w:t xml:space="preserve"> Actor-Critic </w:t>
      </w:r>
      <w:r w:rsidRPr="008761C2">
        <w:rPr>
          <w:rFonts w:hint="eastAsia"/>
          <w:szCs w:val="24"/>
        </w:rPr>
        <w:t>方法等。</w:t>
      </w:r>
      <w:r w:rsidRPr="008761C2">
        <w:rPr>
          <w:rFonts w:hint="eastAsia"/>
          <w:szCs w:val="24"/>
        </w:rPr>
        <w:t xml:space="preserve">Actor-Critic </w:t>
      </w:r>
      <w:r w:rsidRPr="008761C2">
        <w:rPr>
          <w:rFonts w:hint="eastAsia"/>
          <w:szCs w:val="24"/>
        </w:rPr>
        <w:t>方法则结合了价值函数法和策略梯度法的优点，通过同时学习策略函数和价值函数来实现最优决策。</w:t>
      </w:r>
    </w:p>
    <w:p w14:paraId="6F283E4E" w14:textId="03F09B7A" w:rsidR="006B72FC" w:rsidRDefault="00424F7B" w:rsidP="00FD501C">
      <w:pPr>
        <w:tabs>
          <w:tab w:val="right" w:pos="240"/>
        </w:tabs>
        <w:spacing w:line="440" w:lineRule="exact"/>
        <w:ind w:firstLine="480"/>
        <w:rPr>
          <w:szCs w:val="24"/>
        </w:rPr>
      </w:pPr>
      <w:r>
        <w:rPr>
          <w:rFonts w:hint="eastAsia"/>
          <w:szCs w:val="24"/>
        </w:rPr>
        <w:t>D</w:t>
      </w:r>
      <w:r w:rsidRPr="00424F7B">
        <w:rPr>
          <w:rFonts w:hint="eastAsia"/>
          <w:szCs w:val="24"/>
        </w:rPr>
        <w:t>RL</w:t>
      </w:r>
      <w:r w:rsidR="006B72FC">
        <w:rPr>
          <w:rFonts w:hint="eastAsia"/>
          <w:szCs w:val="24"/>
        </w:rPr>
        <w:t>算法</w:t>
      </w:r>
      <w:r w:rsidRPr="00424F7B">
        <w:rPr>
          <w:rFonts w:hint="eastAsia"/>
          <w:szCs w:val="24"/>
        </w:rPr>
        <w:t>主要包括智能体、环境、动作和奖励等部分。一般而言，模型通常把执行决策的主体定义为智能体，并把能够影响智能体进行决策的因素称为环境。智能体与环境进行交互，不断地积累经验。</w:t>
      </w:r>
    </w:p>
    <w:p w14:paraId="2FB42D23" w14:textId="771F8C97" w:rsidR="009A59E5" w:rsidRDefault="009A59E5" w:rsidP="00FD501C">
      <w:pPr>
        <w:tabs>
          <w:tab w:val="right" w:pos="240"/>
        </w:tabs>
        <w:spacing w:line="440" w:lineRule="exact"/>
        <w:ind w:firstLine="480"/>
        <w:rPr>
          <w:szCs w:val="24"/>
        </w:rPr>
      </w:pPr>
      <w:r>
        <w:rPr>
          <w:rFonts w:hint="eastAsia"/>
          <w:szCs w:val="24"/>
        </w:rPr>
        <w:t>【</w:t>
      </w:r>
      <w:r w:rsidRPr="00FD501C">
        <w:rPr>
          <w:szCs w:val="24"/>
        </w:rPr>
        <w:t xml:space="preserve"> Liu N, Li Z, Xu Z, et al. A Hierarchical Framework of Cloud Resource Allocation and Power Management Using Deep Reinforcement Learning[C]. 2017 IEEE 37th international conference on distributed computing systems (ICDCS). Atlanta, GA, USA: IEEE, 2017: 372-382.</w:t>
      </w:r>
      <w:r w:rsidRPr="00B45F96">
        <w:rPr>
          <w:rFonts w:hint="eastAsia"/>
          <w:szCs w:val="24"/>
        </w:rPr>
        <w:t>】</w:t>
      </w:r>
      <w:r w:rsidR="006905D6">
        <w:rPr>
          <w:rFonts w:hint="eastAsia"/>
          <w:szCs w:val="24"/>
        </w:rPr>
        <w:t>【</w:t>
      </w:r>
      <w:r w:rsidR="006905D6" w:rsidRPr="00B45F96">
        <w:rPr>
          <w:rFonts w:hint="eastAsia"/>
          <w:szCs w:val="24"/>
        </w:rPr>
        <w:t>提出了一种分层式的结构，以应对高维环境状态空间及高维智能体动作空间问题，解决了云计算中车联网资源分配及发射功率优化问题。</w:t>
      </w:r>
      <w:r w:rsidR="006905D6">
        <w:rPr>
          <w:rFonts w:hint="eastAsia"/>
          <w:szCs w:val="24"/>
        </w:rPr>
        <w:t>】</w:t>
      </w:r>
    </w:p>
    <w:p w14:paraId="36EF7B9E" w14:textId="68B31181" w:rsidR="009A59E5" w:rsidRDefault="00B45F96" w:rsidP="00FD501C">
      <w:pPr>
        <w:tabs>
          <w:tab w:val="right" w:pos="240"/>
        </w:tabs>
        <w:spacing w:line="440" w:lineRule="exact"/>
        <w:ind w:firstLine="480"/>
        <w:rPr>
          <w:szCs w:val="24"/>
        </w:rPr>
      </w:pPr>
      <w:r w:rsidRPr="00B45F96">
        <w:rPr>
          <w:rFonts w:hint="eastAsia"/>
          <w:szCs w:val="24"/>
        </w:rPr>
        <w:t>目前已有众多学者运用</w:t>
      </w:r>
      <w:r w:rsidRPr="00B45F96">
        <w:rPr>
          <w:rFonts w:hint="eastAsia"/>
          <w:szCs w:val="24"/>
        </w:rPr>
        <w:t>DRL</w:t>
      </w:r>
      <w:r w:rsidRPr="00B45F96">
        <w:rPr>
          <w:rFonts w:hint="eastAsia"/>
          <w:szCs w:val="24"/>
        </w:rPr>
        <w:t>方法解决车联网</w:t>
      </w:r>
      <w:r w:rsidR="00FD501C">
        <w:rPr>
          <w:rFonts w:hint="eastAsia"/>
          <w:szCs w:val="24"/>
        </w:rPr>
        <w:t>中任务卸载</w:t>
      </w:r>
      <w:r w:rsidRPr="00B45F96">
        <w:rPr>
          <w:rFonts w:hint="eastAsia"/>
          <w:szCs w:val="24"/>
        </w:rPr>
        <w:t>问题。如文献</w:t>
      </w:r>
      <w:r w:rsidR="002D09BA">
        <w:rPr>
          <w:szCs w:val="24"/>
        </w:rPr>
        <w:fldChar w:fldCharType="begin"/>
      </w:r>
      <w:r w:rsidR="00562394">
        <w:rPr>
          <w:szCs w:val="24"/>
        </w:rPr>
        <w:instrText xml:space="preserve"> ADDIN ZOTERO_ITEM CSL_CITATION {"citationID":"p5wQAOEy","properties":{"formattedCitation":"\\super [6]\\nosupersub{}","plainCitation":"[6]","noteIndex":0},"citationItems":[{"id":459,"uris":["http://zotero.org/users/local/bakdtvxN/items/J2NVYLC7"],"itemData":{"id":459,"type":"paper-conference","abstract":"Automatic decision-making approaches, such as reinforcement learning (RL), have been applied to (partially) solve the resource allocation problem adaptively in the cloud computing system. However, a complete cloud resource allocation framework exhibits high dimensions in state and action spaces, which prohibit the usefulness of traditional RL techniques. In addition, high power consumption has become one of the critical concerns in design and control of cloud computing systems, which degrades system reliability and increases cooling cost. An effective dynamic power management (DPM) policy should minimize power consumption while maintaining performance degradation within an acceptable level. Thus, a joint virtual machine (VM) resource allocation and power management framework is critical to the overall cloud computing system. Moreover, novel solution framework is necessary to address the even higher dimensions in state and action spaces. In this paper, we propose a novel hierarchical framework for solving the overall resource allocation and power management problem in cloud computing systems. The proposed hierarchical framework comprises a global tier for VM resource allocation to the servers and a local tier for distributed power management of local servers. The emerging deep reinforcement learning (DRL) technique, which can deal with complicated control problems with large state space, is adopted to solve the global tier problem. Furthermore, an autoencoder and a novel weight sharing structure are adopted to handle the high-dimensional state space and accelerate the convergence speed. On the other hand, the local tier of distributed server power managements comprises an LSTM based workload predictor and a model-free RL based power manager, operating in a distributed manner. Experiment results using actual Google cluster traces show that our proposed hierarchical framework significantly saves the power consumption and energy usage than the baseline while achieving no severe latency degradation. Meanwhile, the proposed framework can achieve the best trade-off between latency and power/energy consumption in a server cluster.","container-title":"2017 IEEE 37th International Conference on Distributed Computing Systems (ICDCS)","DOI":"10.1109/ICDCS.2017.123","event-title":"2017 IEEE 37th International Conference on Distributed Computing Systems (ICDCS)","note":"ISSN: 1063-6927","page":"372-382","source":"IEEE Xplore","title":"A Hierarchical Framework of Cloud Resource Allocation and Power Management Using Deep Reinforcement Learning","URL":"https://ieeexplore.ieee.org/abstract/document/7979983","author":[{"family":"Liu","given":"Ning"},{"family":"Li","given":"Zhe"},{"family":"Xu","given":"Jielong"},{"family":"Xu","given":"Zhiyuan"},{"family":"Lin","given":"Sheng"},{"family":"Qiu","given":"Qinru"},{"family":"Tang","given":"Jian"},{"family":"Wang","given":"Yanzhi"}],"accessed":{"date-parts":[["2024",2,2]]},"issued":{"date-parts":[["2017",6]]}}}],"schema":"https://github.com/citation-style-language/schema/raw/master/csl-citation.json"} </w:instrText>
      </w:r>
      <w:r w:rsidR="002D09BA">
        <w:rPr>
          <w:szCs w:val="24"/>
        </w:rPr>
        <w:fldChar w:fldCharType="separate"/>
      </w:r>
      <w:r w:rsidR="00562394" w:rsidRPr="00562394">
        <w:rPr>
          <w:rFonts w:cs="Times New Roman"/>
          <w:szCs w:val="24"/>
          <w:vertAlign w:val="superscript"/>
        </w:rPr>
        <w:t>[6]</w:t>
      </w:r>
      <w:r w:rsidR="002D09BA">
        <w:rPr>
          <w:szCs w:val="24"/>
        </w:rPr>
        <w:fldChar w:fldCharType="end"/>
      </w:r>
      <w:r w:rsidR="009A59E5" w:rsidRPr="009A59E5">
        <w:rPr>
          <w:rFonts w:hint="eastAsia"/>
        </w:rPr>
        <w:t xml:space="preserve"> </w:t>
      </w:r>
      <w:r w:rsidR="009A59E5" w:rsidRPr="009A59E5">
        <w:rPr>
          <w:rFonts w:hint="eastAsia"/>
          <w:szCs w:val="24"/>
        </w:rPr>
        <w:t>提出了</w:t>
      </w:r>
      <w:r w:rsidR="009A59E5">
        <w:rPr>
          <w:rFonts w:hint="eastAsia"/>
          <w:szCs w:val="24"/>
        </w:rPr>
        <w:t>一种新的层次框架来解决云计算系统中的整体资源分配和电源管理问题，分层</w:t>
      </w:r>
      <w:r w:rsidR="009A59E5" w:rsidRPr="009A59E5">
        <w:rPr>
          <w:rFonts w:hint="eastAsia"/>
          <w:szCs w:val="24"/>
        </w:rPr>
        <w:t>包括用于将虚拟机资</w:t>
      </w:r>
      <w:r w:rsidR="009A59E5">
        <w:rPr>
          <w:rFonts w:hint="eastAsia"/>
          <w:szCs w:val="24"/>
        </w:rPr>
        <w:t>源分配给服务器的全局层和用于本地服务器的分布式电源管理的本地层，</w:t>
      </w:r>
      <w:r w:rsidR="009A59E5" w:rsidRPr="00B45F96">
        <w:rPr>
          <w:rFonts w:hint="eastAsia"/>
          <w:szCs w:val="24"/>
        </w:rPr>
        <w:t>以应对</w:t>
      </w:r>
      <w:r w:rsidR="006905D6">
        <w:rPr>
          <w:rFonts w:hint="eastAsia"/>
          <w:szCs w:val="24"/>
        </w:rPr>
        <w:t>算法的</w:t>
      </w:r>
      <w:r w:rsidR="009A59E5" w:rsidRPr="00B45F96">
        <w:rPr>
          <w:rFonts w:hint="eastAsia"/>
          <w:szCs w:val="24"/>
        </w:rPr>
        <w:t>高维</w:t>
      </w:r>
      <w:r w:rsidR="006905D6">
        <w:rPr>
          <w:rFonts w:hint="eastAsia"/>
          <w:szCs w:val="24"/>
        </w:rPr>
        <w:t>问题</w:t>
      </w:r>
      <w:r w:rsidR="009A59E5" w:rsidRPr="00B45F96">
        <w:rPr>
          <w:rFonts w:hint="eastAsia"/>
          <w:szCs w:val="24"/>
        </w:rPr>
        <w:t>，</w:t>
      </w:r>
      <w:r w:rsidR="009A59E5">
        <w:rPr>
          <w:rFonts w:hint="eastAsia"/>
          <w:szCs w:val="24"/>
        </w:rPr>
        <w:t>实现了</w:t>
      </w:r>
      <w:r w:rsidR="009A59E5" w:rsidRPr="009A59E5">
        <w:rPr>
          <w:rFonts w:hint="eastAsia"/>
          <w:szCs w:val="24"/>
        </w:rPr>
        <w:t>服务器集群中实现延迟和功耗</w:t>
      </w:r>
      <w:r w:rsidR="009A59E5">
        <w:rPr>
          <w:rFonts w:hint="eastAsia"/>
          <w:szCs w:val="24"/>
        </w:rPr>
        <w:t>/</w:t>
      </w:r>
      <w:r w:rsidR="009A59E5" w:rsidRPr="009A59E5">
        <w:rPr>
          <w:rFonts w:hint="eastAsia"/>
          <w:szCs w:val="24"/>
        </w:rPr>
        <w:t>能耗之间的最佳权衡。</w:t>
      </w:r>
    </w:p>
    <w:p w14:paraId="2D9DAD1F" w14:textId="46088427" w:rsidR="009A59E5" w:rsidRDefault="009A59E5" w:rsidP="00FD501C">
      <w:pPr>
        <w:tabs>
          <w:tab w:val="right" w:pos="240"/>
        </w:tabs>
        <w:spacing w:line="440" w:lineRule="exact"/>
        <w:ind w:firstLine="480"/>
        <w:rPr>
          <w:szCs w:val="24"/>
        </w:rPr>
      </w:pPr>
    </w:p>
    <w:p w14:paraId="62497EB0" w14:textId="55F01695" w:rsidR="006905D6" w:rsidRDefault="009A59E5" w:rsidP="006905D6">
      <w:pPr>
        <w:tabs>
          <w:tab w:val="right" w:pos="240"/>
        </w:tabs>
        <w:spacing w:line="440" w:lineRule="exact"/>
        <w:ind w:firstLine="480"/>
        <w:rPr>
          <w:szCs w:val="24"/>
        </w:rPr>
      </w:pPr>
      <w:r>
        <w:rPr>
          <w:rFonts w:hint="eastAsia"/>
          <w:szCs w:val="24"/>
        </w:rPr>
        <w:t>【</w:t>
      </w:r>
      <w:r w:rsidRPr="00FD501C">
        <w:rPr>
          <w:szCs w:val="24"/>
        </w:rPr>
        <w:t xml:space="preserve">Zhan Y, Yao J, Guan H. Intelligent Cloud Resource Management with </w:t>
      </w:r>
      <w:r>
        <w:rPr>
          <w:szCs w:val="24"/>
        </w:rPr>
        <w:t xml:space="preserve">Deep Reinforcement Learning[J]. </w:t>
      </w:r>
      <w:r>
        <w:rPr>
          <w:rFonts w:hint="eastAsia"/>
          <w:szCs w:val="24"/>
        </w:rPr>
        <w:t>I</w:t>
      </w:r>
      <w:r w:rsidRPr="00FD501C">
        <w:rPr>
          <w:szCs w:val="24"/>
        </w:rPr>
        <w:t>EEE Cloud Computing, 2017, 4(6): 60–69.</w:t>
      </w:r>
      <w:r>
        <w:rPr>
          <w:rFonts w:hint="eastAsia"/>
          <w:szCs w:val="24"/>
        </w:rPr>
        <w:t>】</w:t>
      </w:r>
      <w:r w:rsidR="006905D6">
        <w:rPr>
          <w:rFonts w:hint="eastAsia"/>
          <w:szCs w:val="24"/>
        </w:rPr>
        <w:t>【</w:t>
      </w:r>
      <w:r w:rsidR="006905D6" w:rsidRPr="00B45F96">
        <w:rPr>
          <w:rFonts w:hint="eastAsia"/>
          <w:szCs w:val="24"/>
        </w:rPr>
        <w:t>为实现资源管理的智能化，提出了一种基于</w:t>
      </w:r>
      <w:r w:rsidR="006905D6" w:rsidRPr="00B45F96">
        <w:rPr>
          <w:rFonts w:hint="eastAsia"/>
          <w:szCs w:val="24"/>
        </w:rPr>
        <w:t>DRL</w:t>
      </w:r>
      <w:r w:rsidR="006905D6" w:rsidRPr="00B45F96">
        <w:rPr>
          <w:rFonts w:hint="eastAsia"/>
          <w:szCs w:val="24"/>
        </w:rPr>
        <w:t>的车联网资源管理方案。</w:t>
      </w:r>
      <w:r w:rsidR="006905D6">
        <w:rPr>
          <w:rFonts w:hint="eastAsia"/>
          <w:szCs w:val="24"/>
        </w:rPr>
        <w:t>】</w:t>
      </w:r>
    </w:p>
    <w:p w14:paraId="717A271E" w14:textId="662DE776" w:rsidR="006905D6" w:rsidRDefault="006905D6" w:rsidP="00FD501C">
      <w:pPr>
        <w:tabs>
          <w:tab w:val="right" w:pos="240"/>
        </w:tabs>
        <w:spacing w:line="440" w:lineRule="exact"/>
        <w:ind w:firstLine="480"/>
        <w:rPr>
          <w:szCs w:val="24"/>
        </w:rPr>
      </w:pPr>
      <w:r>
        <w:rPr>
          <w:rFonts w:hint="eastAsia"/>
          <w:szCs w:val="24"/>
        </w:rPr>
        <w:t>文献</w:t>
      </w:r>
      <w:r>
        <w:rPr>
          <w:szCs w:val="24"/>
        </w:rPr>
        <w:fldChar w:fldCharType="begin"/>
      </w:r>
      <w:r w:rsidR="00562394">
        <w:rPr>
          <w:szCs w:val="24"/>
        </w:rPr>
        <w:instrText xml:space="preserve"> ADDIN ZOTERO_ITEM CSL_CITATION {"citationID":"FEUh4G1K","properties":{"formattedCitation":"\\super [7]\\nosupersub{}","plainCitation":"[7]","noteIndex":0},"citationItems":[{"id":463,"uris":["http://zotero.org/users/local/bakdtvxN/items/KLGS6KUN"],"itemData":{"id":463,"type":"article-journal","abstract":"The cloud provides low-cost and flexible IT resources (hardware and software) across the Internet. As more cloud providers seek to drive greater business outcomes and the environments of the cloud become more complicated, it is evident that the era of the intelligent cloud has arrived. The intelligent cloud faces several challenges, including optimizing the economic cloud service configuration and adaptively allocating resources. In particular, there is a growing trend toward using machine learning to improve the intelligence of cloud management. This article discusses an architecture of intelligent cloud resource management with deep reinforcement learning. The deep reinforcement learning makes clouds automatically and efficiently negotiate the most appropriate configuration, directly from complicated cloud environments. Finally, we give an example to evaluate and conclude the remarkable ability of the intelligent cloud with deep reinforcement learning.","container-title":"IEEE Cloud Computing","DOI":"10.1109/MCC.2018.1081063","ISSN":"2325-6095","issue":"6","note":"event-title: IEEE Cloud Computing","page":"60-69","source":"IEEE Xplore","title":"Intelligent Cloud Resource Management with Deep Reinforcement Learning","volume":"4","author":[{"family":"Zhang","given":"Yu"},{"family":"Yao","given":"Jianguo"},{"family":"Guan","given":"Haibing"}],"issued":{"date-parts":[["2017",11]]}}}],"schema":"https://github.com/citation-style-language/schema/raw/master/csl-citation.json"} </w:instrText>
      </w:r>
      <w:r>
        <w:rPr>
          <w:szCs w:val="24"/>
        </w:rPr>
        <w:fldChar w:fldCharType="separate"/>
      </w:r>
      <w:r w:rsidR="00562394" w:rsidRPr="00562394">
        <w:rPr>
          <w:rFonts w:cs="Times New Roman"/>
          <w:szCs w:val="24"/>
          <w:vertAlign w:val="superscript"/>
        </w:rPr>
        <w:t>[7]</w:t>
      </w:r>
      <w:r>
        <w:rPr>
          <w:szCs w:val="24"/>
        </w:rPr>
        <w:fldChar w:fldCharType="end"/>
      </w:r>
      <w:r w:rsidRPr="006905D6">
        <w:rPr>
          <w:rFonts w:hint="eastAsia"/>
        </w:rPr>
        <w:t xml:space="preserve"> </w:t>
      </w:r>
      <w:r w:rsidRPr="00B45F96">
        <w:rPr>
          <w:rFonts w:hint="eastAsia"/>
          <w:szCs w:val="24"/>
        </w:rPr>
        <w:t>提出了</w:t>
      </w:r>
      <w:r>
        <w:rPr>
          <w:rFonts w:hint="eastAsia"/>
          <w:szCs w:val="24"/>
        </w:rPr>
        <w:t>一种基于深度强化学习的智能云资源管理架构，</w:t>
      </w:r>
      <w:r w:rsidRPr="006905D6">
        <w:rPr>
          <w:rFonts w:hint="eastAsia"/>
          <w:szCs w:val="24"/>
        </w:rPr>
        <w:t>使云能够直接从复杂的云环境中自动高效地协商最合适的配置。</w:t>
      </w:r>
    </w:p>
    <w:p w14:paraId="753ECEB6" w14:textId="4D723133" w:rsidR="006905D6" w:rsidRPr="006905D6" w:rsidRDefault="006905D6" w:rsidP="00FD501C">
      <w:pPr>
        <w:tabs>
          <w:tab w:val="right" w:pos="240"/>
        </w:tabs>
        <w:spacing w:line="440" w:lineRule="exact"/>
        <w:ind w:firstLine="480"/>
        <w:rPr>
          <w:szCs w:val="24"/>
        </w:rPr>
      </w:pPr>
      <w:r>
        <w:rPr>
          <w:rFonts w:hint="eastAsia"/>
          <w:szCs w:val="24"/>
        </w:rPr>
        <w:t>【</w:t>
      </w:r>
      <w:r w:rsidRPr="00FD501C">
        <w:rPr>
          <w:szCs w:val="24"/>
        </w:rPr>
        <w:t xml:space="preserve">Cheng M, Li J, Nazarian S. DRL-cloud: Deep reinforcement learning-based resource provisioning and task scheduling for cloud service providers[C]. 2018 23rd Asia </w:t>
      </w:r>
      <w:r w:rsidRPr="00FD501C">
        <w:rPr>
          <w:szCs w:val="24"/>
        </w:rPr>
        <w:lastRenderedPageBreak/>
        <w:t>and South Pacific Design Automation Conference (ASP-D</w:t>
      </w:r>
      <w:r>
        <w:rPr>
          <w:szCs w:val="24"/>
        </w:rPr>
        <w:t>AC). Jeju: IEEE, 2018: 129–134.</w:t>
      </w:r>
      <w:r>
        <w:rPr>
          <w:rFonts w:hint="eastAsia"/>
          <w:szCs w:val="24"/>
        </w:rPr>
        <w:t>】</w:t>
      </w:r>
    </w:p>
    <w:p w14:paraId="57CD7531" w14:textId="5959AB97" w:rsidR="008441E7" w:rsidRDefault="00B45F96" w:rsidP="00FD501C">
      <w:pPr>
        <w:tabs>
          <w:tab w:val="right" w:pos="240"/>
        </w:tabs>
        <w:spacing w:line="440" w:lineRule="exact"/>
        <w:ind w:firstLine="480"/>
        <w:rPr>
          <w:szCs w:val="24"/>
        </w:rPr>
      </w:pPr>
      <w:r w:rsidRPr="00B45F96">
        <w:rPr>
          <w:rFonts w:hint="eastAsia"/>
          <w:szCs w:val="24"/>
        </w:rPr>
        <w:t>文献</w:t>
      </w:r>
      <w:r w:rsidR="004B7499">
        <w:rPr>
          <w:szCs w:val="24"/>
        </w:rPr>
        <w:fldChar w:fldCharType="begin"/>
      </w:r>
      <w:r w:rsidR="00562394">
        <w:rPr>
          <w:szCs w:val="24"/>
        </w:rPr>
        <w:instrText xml:space="preserve"> ADDIN ZOTERO_ITEM CSL_CITATION {"citationID":"Mi8olQYO","properties":{"formattedCitation":"\\super [8]\\nosupersub{}","plainCitation":"[8]","noteIndex":0},"citationItems":[{"id":464,"uris":["http://zotero.org/users/local/bakdtvxN/items/FLZPTVZS"],"itemData":{"id":464,"type":"paper-conference","abstract":"Cloud computing has become an attractive computing paradigm in both academia and industry. Through virtualization technology, Cloud Service Providers (CSPs) that own data centers can structure physical servers into Virtual Machines (VMs) to provide services, resources, and infrastructures to users. Profit-driven CSPs charge users for service access and VM rental, and reduce power consumption and electric bills so as to increase profit margin. The key challenge faced by CSPs is data center energy cost minimization. Prior works proposed various algorithms to reduce energy cost through Resource Provisioning (RP) and/or Task Scheduling (TS). However, they have scalability issues or do not consider TS with task dependencies, which is a crucial factor that ensures correct parallel execution of tasks. This paper presents DRL-Cloud, a novel Deep Reinforcement Learning (DRL)-based RP and TS system, to minimize energy cost for large-scale CSPs with very large number of servers that receive enormous numbers of user requests per day. A deep Q-learning-based two-stage RP-TS processor is designed to automatically generate the best long-term decisions by learning from the changing environment such as user request patterns and realistic electric price. With training techniques such as target network, experience replay, and exploration and exploitation, the proposed DRL-Cloud achieves remarkably high energy cost efficiency, low reject rate as well as low runtime with fast convergence. Compared with one of the state-of-the-art energy efficient algorithms, the proposed DRL-Cloud achieves up to 320% energy cost efficiency improvement while maintaining lower reject rate on average. For an example CSP setup with 5,000 servers and 200,000 tasks, compared to a fast round-robin baseline, the proposed DRL-Cloud achieves up to 144% runtime reduction.","container-title":"2018 23rd Asia and South Pacific Design Automation Conference (ASP-DAC)","DOI":"10.1109/ASPDAC.2018.8297294","event-title":"2018 23rd Asia and South Pacific Design Automation Conference (ASP-DAC)","note":"ISSN: 2153-697X","page":"129-134","source":"IEEE Xplore","title":"DRL-cloud: Deep reinforcement learning-based resource provisioning and task scheduling for cloud service providers","title-short":"DRL-cloud","URL":"https://ieeexplore.ieee.org/abstract/document/8297294","author":[{"family":"Cheng","given":"Mingxi"},{"family":"Li","given":"Ji"},{"family":"Nazarian","given":"Shahin"}],"accessed":{"date-parts":[["2024",2,2]]},"issued":{"date-parts":[["2018",1]]}}}],"schema":"https://github.com/citation-style-language/schema/raw/master/csl-citation.json"} </w:instrText>
      </w:r>
      <w:r w:rsidR="004B7499">
        <w:rPr>
          <w:szCs w:val="24"/>
        </w:rPr>
        <w:fldChar w:fldCharType="separate"/>
      </w:r>
      <w:r w:rsidR="00562394" w:rsidRPr="00562394">
        <w:rPr>
          <w:rFonts w:cs="Times New Roman"/>
          <w:szCs w:val="24"/>
          <w:vertAlign w:val="superscript"/>
        </w:rPr>
        <w:t>[8]</w:t>
      </w:r>
      <w:r w:rsidR="004B7499">
        <w:rPr>
          <w:szCs w:val="24"/>
        </w:rPr>
        <w:fldChar w:fldCharType="end"/>
      </w:r>
      <w:r w:rsidRPr="00B45F96">
        <w:rPr>
          <w:rFonts w:hint="eastAsia"/>
          <w:szCs w:val="24"/>
        </w:rPr>
        <w:t>提出了一种基于</w:t>
      </w:r>
      <w:r w:rsidRPr="00B45F96">
        <w:rPr>
          <w:rFonts w:hint="eastAsia"/>
          <w:szCs w:val="24"/>
        </w:rPr>
        <w:t>DRL</w:t>
      </w:r>
      <w:r w:rsidRPr="00B45F96">
        <w:rPr>
          <w:rFonts w:hint="eastAsia"/>
          <w:szCs w:val="24"/>
        </w:rPr>
        <w:t>的</w:t>
      </w:r>
      <w:r w:rsidR="004B7499">
        <w:rPr>
          <w:rFonts w:hint="eastAsia"/>
          <w:szCs w:val="24"/>
        </w:rPr>
        <w:t>、为云服务商提供</w:t>
      </w:r>
      <w:r w:rsidR="004B7499" w:rsidRPr="004B7499">
        <w:rPr>
          <w:rFonts w:hint="eastAsia"/>
          <w:szCs w:val="24"/>
        </w:rPr>
        <w:t>资源配置和任务调度</w:t>
      </w:r>
      <w:r w:rsidR="004B7499">
        <w:rPr>
          <w:rFonts w:hint="eastAsia"/>
          <w:szCs w:val="24"/>
        </w:rPr>
        <w:t>的</w:t>
      </w:r>
      <w:r w:rsidRPr="00B45F96">
        <w:rPr>
          <w:rFonts w:hint="eastAsia"/>
          <w:szCs w:val="24"/>
        </w:rPr>
        <w:t>方案</w:t>
      </w:r>
      <w:r w:rsidR="004B7499">
        <w:rPr>
          <w:rFonts w:hint="eastAsia"/>
          <w:szCs w:val="24"/>
        </w:rPr>
        <w:t>，</w:t>
      </w:r>
      <w:r w:rsidR="004B7499" w:rsidRPr="004B7499">
        <w:rPr>
          <w:rFonts w:hint="eastAsia"/>
          <w:szCs w:val="24"/>
        </w:rPr>
        <w:t>用于最大限度地降低具有大量服务器的云服务提供商的能源成本</w:t>
      </w:r>
      <w:r w:rsidRPr="00B45F96">
        <w:rPr>
          <w:rFonts w:hint="eastAsia"/>
          <w:szCs w:val="24"/>
        </w:rPr>
        <w:t>。</w:t>
      </w:r>
    </w:p>
    <w:p w14:paraId="7C7AECA1" w14:textId="3040BBFF" w:rsidR="004B7499" w:rsidRDefault="004B7499" w:rsidP="00FD501C">
      <w:pPr>
        <w:tabs>
          <w:tab w:val="right" w:pos="240"/>
        </w:tabs>
        <w:spacing w:line="440" w:lineRule="exact"/>
        <w:ind w:firstLine="480"/>
        <w:rPr>
          <w:szCs w:val="24"/>
        </w:rPr>
      </w:pPr>
      <w:r>
        <w:rPr>
          <w:rFonts w:hint="eastAsia"/>
          <w:szCs w:val="24"/>
        </w:rPr>
        <w:t>【</w:t>
      </w:r>
      <w:r w:rsidRPr="00FD501C">
        <w:rPr>
          <w:szCs w:val="24"/>
        </w:rPr>
        <w:t>Karthiban K, Raj J S. An efficient green computing fair resource allocation in cloud computing using modified deep reinforcement learning algorithm[J]. Soft Computing, 2020, 24(19): 14933–14942</w:t>
      </w:r>
      <w:r>
        <w:rPr>
          <w:rFonts w:hint="eastAsia"/>
          <w:szCs w:val="24"/>
        </w:rPr>
        <w:t>】</w:t>
      </w:r>
    </w:p>
    <w:p w14:paraId="69F97F41" w14:textId="0D82EC6C" w:rsidR="00FD501C" w:rsidRPr="00FD501C" w:rsidRDefault="00B45F96" w:rsidP="00FD501C">
      <w:pPr>
        <w:tabs>
          <w:tab w:val="right" w:pos="240"/>
        </w:tabs>
        <w:spacing w:line="440" w:lineRule="exact"/>
        <w:ind w:firstLine="480"/>
        <w:rPr>
          <w:szCs w:val="24"/>
        </w:rPr>
      </w:pPr>
      <w:r w:rsidRPr="00B45F96">
        <w:rPr>
          <w:rFonts w:hint="eastAsia"/>
          <w:szCs w:val="24"/>
        </w:rPr>
        <w:t>文献</w:t>
      </w:r>
      <w:r w:rsidRPr="00B45F96">
        <w:rPr>
          <w:rFonts w:hint="eastAsia"/>
          <w:szCs w:val="24"/>
        </w:rPr>
        <w:t>31</w:t>
      </w:r>
      <w:r w:rsidRPr="00B45F96">
        <w:rPr>
          <w:rFonts w:hint="eastAsia"/>
          <w:szCs w:val="24"/>
        </w:rPr>
        <w:t>则提出了一种基于</w:t>
      </w:r>
      <w:r w:rsidRPr="00B45F96">
        <w:rPr>
          <w:rFonts w:hint="eastAsia"/>
          <w:szCs w:val="24"/>
        </w:rPr>
        <w:t>DRL</w:t>
      </w:r>
      <w:r w:rsidRPr="00B45F96">
        <w:rPr>
          <w:rFonts w:hint="eastAsia"/>
          <w:szCs w:val="24"/>
        </w:rPr>
        <w:t>的车联网公平性资源分配方案，以解决车联网中资源分配的问题。文献</w:t>
      </w:r>
      <w:r w:rsidRPr="00B45F96">
        <w:rPr>
          <w:rFonts w:hint="eastAsia"/>
          <w:szCs w:val="24"/>
        </w:rPr>
        <w:t>2</w:t>
      </w:r>
      <w:r w:rsidRPr="00B45F96">
        <w:rPr>
          <w:rFonts w:hint="eastAsia"/>
          <w:szCs w:val="24"/>
        </w:rPr>
        <w:t>】为解决</w:t>
      </w:r>
      <w:r w:rsidRPr="00B45F96">
        <w:rPr>
          <w:rFonts w:hint="eastAsia"/>
          <w:szCs w:val="24"/>
        </w:rPr>
        <w:t>VEC</w:t>
      </w:r>
      <w:r w:rsidRPr="00B45F96">
        <w:rPr>
          <w:rFonts w:hint="eastAsia"/>
          <w:szCs w:val="24"/>
        </w:rPr>
        <w:t>任务调度场景任务处理时延和系统能耗最小化问题，利用马尔可夫决策过程（</w:t>
      </w:r>
      <w:r w:rsidRPr="00B45F96">
        <w:rPr>
          <w:rFonts w:hint="eastAsia"/>
          <w:szCs w:val="24"/>
        </w:rPr>
        <w:t>Markovdecisionprocess,MDP</w:t>
      </w:r>
      <w:r w:rsidRPr="00B45F96">
        <w:rPr>
          <w:rFonts w:hint="eastAsia"/>
          <w:szCs w:val="24"/>
        </w:rPr>
        <w:t>）建立任务调度模型，通过</w:t>
      </w:r>
      <w:r w:rsidRPr="00B45F96">
        <w:rPr>
          <w:rFonts w:hint="eastAsia"/>
          <w:szCs w:val="24"/>
        </w:rPr>
        <w:t>DRL</w:t>
      </w:r>
      <w:r w:rsidRPr="00B45F96">
        <w:rPr>
          <w:rFonts w:hint="eastAsia"/>
          <w:szCs w:val="24"/>
        </w:rPr>
        <w:t>方法优化任务调度方案，实验验证了</w:t>
      </w:r>
      <w:r w:rsidRPr="00B45F96">
        <w:rPr>
          <w:rFonts w:hint="eastAsia"/>
          <w:szCs w:val="24"/>
        </w:rPr>
        <w:t>DRL</w:t>
      </w:r>
      <w:r w:rsidRPr="00B45F96">
        <w:rPr>
          <w:rFonts w:hint="eastAsia"/>
          <w:szCs w:val="24"/>
        </w:rPr>
        <w:t>方法用于解决复杂决策问题的有效性。文献【</w:t>
      </w:r>
      <w:r w:rsidRPr="00B45F96">
        <w:rPr>
          <w:rFonts w:hint="eastAsia"/>
          <w:szCs w:val="24"/>
        </w:rPr>
        <w:t>33</w:t>
      </w:r>
      <w:r w:rsidRPr="00B45F96">
        <w:rPr>
          <w:rFonts w:hint="eastAsia"/>
          <w:szCs w:val="24"/>
        </w:rPr>
        <w:t>】利用车联网中</w:t>
      </w:r>
      <w:r w:rsidRPr="00B45F96">
        <w:rPr>
          <w:rFonts w:hint="eastAsia"/>
          <w:szCs w:val="24"/>
        </w:rPr>
        <w:t>RSU</w:t>
      </w:r>
      <w:r w:rsidRPr="00B45F96">
        <w:rPr>
          <w:rFonts w:hint="eastAsia"/>
          <w:szCs w:val="24"/>
        </w:rPr>
        <w:t>和车载计算资源，实现车辆计算任</w:t>
      </w:r>
      <w:r w:rsidR="00FD501C" w:rsidRPr="00FD501C">
        <w:rPr>
          <w:rFonts w:hint="eastAsia"/>
          <w:szCs w:val="24"/>
        </w:rPr>
        <w:t>务卸载，其中</w:t>
      </w:r>
      <w:r w:rsidR="00FD501C" w:rsidRPr="00FD501C">
        <w:rPr>
          <w:rFonts w:hint="eastAsia"/>
          <w:szCs w:val="24"/>
        </w:rPr>
        <w:t>RSU</w:t>
      </w:r>
      <w:r w:rsidR="00FD501C" w:rsidRPr="00FD501C">
        <w:rPr>
          <w:rFonts w:hint="eastAsia"/>
          <w:szCs w:val="24"/>
        </w:rPr>
        <w:t>为车辆提供通信功能和计算资源，车辆协作进行数据传输和计算。文献</w:t>
      </w:r>
      <w:r w:rsidR="00FD501C" w:rsidRPr="00FD501C">
        <w:rPr>
          <w:rFonts w:hint="eastAsia"/>
          <w:szCs w:val="24"/>
        </w:rPr>
        <w:t>34</w:t>
      </w:r>
      <w:r w:rsidR="00FD501C" w:rsidRPr="00FD501C">
        <w:rPr>
          <w:rFonts w:hint="eastAsia"/>
          <w:szCs w:val="24"/>
        </w:rPr>
        <w:t>针对车路云协同场景，运用</w:t>
      </w:r>
      <w:r w:rsidR="00FD501C" w:rsidRPr="00FD501C">
        <w:rPr>
          <w:rFonts w:hint="eastAsia"/>
          <w:szCs w:val="24"/>
        </w:rPr>
        <w:t>DRL</w:t>
      </w:r>
      <w:r w:rsidR="00FD501C" w:rsidRPr="00FD501C">
        <w:rPr>
          <w:rFonts w:hint="eastAsia"/>
          <w:szCs w:val="24"/>
        </w:rPr>
        <w:t>方法优化计算资源联合调度方案，降低任务处理时延。文献【</w:t>
      </w:r>
      <w:r w:rsidR="00FD501C" w:rsidRPr="00FD501C">
        <w:rPr>
          <w:rFonts w:hint="eastAsia"/>
          <w:szCs w:val="24"/>
        </w:rPr>
        <w:t>35</w:t>
      </w:r>
      <w:r w:rsidR="00FD501C" w:rsidRPr="00FD501C">
        <w:rPr>
          <w:rFonts w:hint="eastAsia"/>
          <w:szCs w:val="24"/>
        </w:rPr>
        <w:t>】提出了一种基于</w:t>
      </w:r>
      <w:r w:rsidR="00FD501C" w:rsidRPr="00FD501C">
        <w:rPr>
          <w:rFonts w:hint="eastAsia"/>
          <w:szCs w:val="24"/>
        </w:rPr>
        <w:t>DRL</w:t>
      </w:r>
      <w:r w:rsidR="00FD501C" w:rsidRPr="00FD501C">
        <w:rPr>
          <w:rFonts w:hint="eastAsia"/>
          <w:szCs w:val="24"/>
        </w:rPr>
        <w:t>算法的方案，考虑了车辆和路边单元</w:t>
      </w:r>
      <w:r w:rsidR="00FD501C" w:rsidRPr="00FD501C">
        <w:rPr>
          <w:rFonts w:hint="eastAsia"/>
          <w:szCs w:val="24"/>
        </w:rPr>
        <w:t>RSU</w:t>
      </w:r>
      <w:r w:rsidR="00FD501C" w:rsidRPr="00FD501C">
        <w:rPr>
          <w:rFonts w:hint="eastAsia"/>
          <w:szCs w:val="24"/>
        </w:rPr>
        <w:t>作为移动边缘计算节点和基站，实现最小化能量消耗和数据传输时延的目标。文献【</w:t>
      </w:r>
      <w:r w:rsidR="00FD501C" w:rsidRPr="00FD501C">
        <w:rPr>
          <w:rFonts w:hint="eastAsia"/>
          <w:szCs w:val="24"/>
        </w:rPr>
        <w:t>36</w:t>
      </w:r>
      <w:r w:rsidR="00FD501C" w:rsidRPr="00FD501C">
        <w:rPr>
          <w:rFonts w:hint="eastAsia"/>
          <w:szCs w:val="24"/>
        </w:rPr>
        <w:t>】研究了车联网中车辆和边缘计算的协作式任务卸载策略，车辆可以将还未计算完成的计算卸载任务迁移到附件的其他空闲车辆，以完成任务计算。文献</w:t>
      </w:r>
      <w:r w:rsidR="00E10ACD">
        <w:rPr>
          <w:rFonts w:hint="eastAsia"/>
          <w:szCs w:val="24"/>
        </w:rPr>
        <w:t>【</w:t>
      </w:r>
      <w:r w:rsidR="00FD501C" w:rsidRPr="00FD501C">
        <w:rPr>
          <w:rFonts w:hint="eastAsia"/>
          <w:szCs w:val="24"/>
        </w:rPr>
        <w:t>37</w:t>
      </w:r>
      <w:r w:rsidR="00E10ACD">
        <w:rPr>
          <w:rFonts w:hint="eastAsia"/>
          <w:szCs w:val="24"/>
        </w:rPr>
        <w:t>】</w:t>
      </w:r>
      <w:r w:rsidR="00FD501C" w:rsidRPr="00FD501C">
        <w:rPr>
          <w:rFonts w:hint="eastAsia"/>
          <w:szCs w:val="24"/>
        </w:rPr>
        <w:t>利用</w:t>
      </w:r>
      <w:r w:rsidR="00FD501C" w:rsidRPr="00FD501C">
        <w:rPr>
          <w:rFonts w:hint="eastAsia"/>
          <w:szCs w:val="24"/>
        </w:rPr>
        <w:t>DRL</w:t>
      </w:r>
      <w:r w:rsidR="00FD501C" w:rsidRPr="00FD501C">
        <w:rPr>
          <w:rFonts w:hint="eastAsia"/>
          <w:szCs w:val="24"/>
        </w:rPr>
        <w:t>算法为车联网求解联合车载计算资源及边缘服务器计算资源的计算卸载策略，以最小化系统能耗。</w:t>
      </w:r>
    </w:p>
    <w:p w14:paraId="123B14BB" w14:textId="77777777" w:rsidR="00E10ACD" w:rsidRDefault="00FD501C" w:rsidP="00FD501C">
      <w:pPr>
        <w:tabs>
          <w:tab w:val="right" w:pos="240"/>
        </w:tabs>
        <w:spacing w:line="440" w:lineRule="exact"/>
        <w:ind w:firstLine="480"/>
        <w:rPr>
          <w:szCs w:val="24"/>
        </w:rPr>
      </w:pPr>
      <w:r w:rsidRPr="00FD501C">
        <w:rPr>
          <w:rFonts w:hint="eastAsia"/>
          <w:szCs w:val="24"/>
        </w:rPr>
        <w:t>但是，车联网</w:t>
      </w:r>
      <w:r w:rsidRPr="00FD501C">
        <w:rPr>
          <w:rFonts w:hint="eastAsia"/>
          <w:szCs w:val="24"/>
        </w:rPr>
        <w:t>VEC</w:t>
      </w:r>
      <w:r w:rsidRPr="00FD501C">
        <w:rPr>
          <w:rFonts w:hint="eastAsia"/>
          <w:szCs w:val="24"/>
        </w:rPr>
        <w:t>规模不断扩大，任务计算量呈指数增长，传统</w:t>
      </w:r>
      <w:r w:rsidRPr="00FD501C">
        <w:rPr>
          <w:rFonts w:hint="eastAsia"/>
          <w:szCs w:val="24"/>
        </w:rPr>
        <w:t>DRL</w:t>
      </w:r>
      <w:r w:rsidRPr="00FD501C">
        <w:rPr>
          <w:rFonts w:hint="eastAsia"/>
          <w:szCs w:val="24"/>
        </w:rPr>
        <w:t>算法无法满足高维度计算需求</w:t>
      </w:r>
      <w:r w:rsidRPr="00FD501C">
        <w:rPr>
          <w:rFonts w:hint="eastAsia"/>
          <w:szCs w:val="24"/>
        </w:rPr>
        <w:t>81.</w:t>
      </w:r>
      <w:r w:rsidRPr="00FD501C">
        <w:rPr>
          <w:rFonts w:hint="eastAsia"/>
          <w:szCs w:val="24"/>
        </w:rPr>
        <w:t>基于</w:t>
      </w:r>
      <w:r w:rsidRPr="00FD501C">
        <w:rPr>
          <w:rFonts w:hint="eastAsia"/>
          <w:szCs w:val="24"/>
        </w:rPr>
        <w:t>DRL</w:t>
      </w:r>
      <w:r w:rsidRPr="00FD501C">
        <w:rPr>
          <w:rFonts w:hint="eastAsia"/>
          <w:szCs w:val="24"/>
        </w:rPr>
        <w:t>的多智能体处理采用集中训练分布式运行方式，大幅降低计算资源开销，适用于执行车联网复杂环境下的决策任务。</w:t>
      </w:r>
    </w:p>
    <w:p w14:paraId="4F8C1F15" w14:textId="0C14BA48" w:rsidR="00E10ACD" w:rsidRDefault="00FD501C" w:rsidP="00FD501C">
      <w:pPr>
        <w:tabs>
          <w:tab w:val="right" w:pos="240"/>
        </w:tabs>
        <w:spacing w:line="440" w:lineRule="exact"/>
        <w:ind w:firstLine="480"/>
        <w:rPr>
          <w:szCs w:val="24"/>
        </w:rPr>
      </w:pPr>
      <w:r w:rsidRPr="00FD501C">
        <w:rPr>
          <w:rFonts w:hint="eastAsia"/>
          <w:szCs w:val="24"/>
        </w:rPr>
        <w:t>文献【</w:t>
      </w:r>
      <w:r w:rsidRPr="00FD501C">
        <w:rPr>
          <w:rFonts w:hint="eastAsia"/>
          <w:szCs w:val="24"/>
        </w:rPr>
        <w:t>39</w:t>
      </w:r>
      <w:r w:rsidRPr="00FD501C">
        <w:rPr>
          <w:rFonts w:hint="eastAsia"/>
          <w:szCs w:val="24"/>
        </w:rPr>
        <w:t>采用</w:t>
      </w:r>
      <w:r w:rsidRPr="00FD501C">
        <w:rPr>
          <w:rFonts w:hint="eastAsia"/>
          <w:szCs w:val="24"/>
        </w:rPr>
        <w:t>DRL</w:t>
      </w:r>
      <w:r w:rsidRPr="00FD501C">
        <w:rPr>
          <w:rFonts w:hint="eastAsia"/>
          <w:szCs w:val="24"/>
        </w:rPr>
        <w:t>方法优化车辆到车辆（</w:t>
      </w:r>
      <w:r w:rsidRPr="00FD501C">
        <w:rPr>
          <w:rFonts w:hint="eastAsia"/>
          <w:szCs w:val="24"/>
        </w:rPr>
        <w:t>VehicletoVehicle.V2V</w:t>
      </w:r>
      <w:r w:rsidRPr="00FD501C">
        <w:rPr>
          <w:rFonts w:hint="eastAsia"/>
          <w:szCs w:val="24"/>
        </w:rPr>
        <w:t>）无线链路的频谱分配方案，并执行多智能体分布式任务处理方式，实现网络信道总容量的提升。</w:t>
      </w:r>
    </w:p>
    <w:p w14:paraId="17F57D36" w14:textId="77777777" w:rsidR="00E10ACD" w:rsidRDefault="00FD501C" w:rsidP="00FD501C">
      <w:pPr>
        <w:tabs>
          <w:tab w:val="right" w:pos="240"/>
        </w:tabs>
        <w:spacing w:line="440" w:lineRule="exact"/>
        <w:ind w:firstLine="480"/>
        <w:rPr>
          <w:szCs w:val="24"/>
        </w:rPr>
      </w:pPr>
      <w:r w:rsidRPr="00FD501C">
        <w:rPr>
          <w:rFonts w:hint="eastAsia"/>
          <w:szCs w:val="24"/>
        </w:rPr>
        <w:t>文献【</w:t>
      </w:r>
      <w:r w:rsidRPr="00FD501C">
        <w:rPr>
          <w:rFonts w:hint="eastAsia"/>
          <w:szCs w:val="24"/>
        </w:rPr>
        <w:t>40</w:t>
      </w:r>
      <w:r w:rsidRPr="00FD501C">
        <w:rPr>
          <w:rFonts w:hint="eastAsia"/>
          <w:szCs w:val="24"/>
        </w:rPr>
        <w:t>】提出多智能体强化学习及拉格朗日乘子两级嵌套的组合优化方法，解决车载终端任务卸载及服务器缓存优化问题从而提高系统效能。</w:t>
      </w:r>
    </w:p>
    <w:p w14:paraId="2393DEDF" w14:textId="59DD4038" w:rsidR="00FD501C" w:rsidRPr="00FD501C" w:rsidRDefault="00FD501C" w:rsidP="00FD501C">
      <w:pPr>
        <w:tabs>
          <w:tab w:val="right" w:pos="240"/>
        </w:tabs>
        <w:spacing w:line="440" w:lineRule="exact"/>
        <w:ind w:firstLine="480"/>
        <w:rPr>
          <w:szCs w:val="24"/>
        </w:rPr>
      </w:pPr>
      <w:r w:rsidRPr="00FD501C">
        <w:rPr>
          <w:rFonts w:hint="eastAsia"/>
          <w:szCs w:val="24"/>
        </w:rPr>
        <w:t>文献【</w:t>
      </w:r>
      <w:r w:rsidRPr="00FD501C">
        <w:rPr>
          <w:rFonts w:hint="eastAsia"/>
          <w:szCs w:val="24"/>
        </w:rPr>
        <w:t>41</w:t>
      </w:r>
      <w:r w:rsidRPr="00FD501C">
        <w:rPr>
          <w:rFonts w:hint="eastAsia"/>
          <w:szCs w:val="24"/>
        </w:rPr>
        <w:t>】设计多智能体</w:t>
      </w:r>
      <w:r w:rsidRPr="00FD501C">
        <w:rPr>
          <w:rFonts w:hint="eastAsia"/>
          <w:szCs w:val="24"/>
        </w:rPr>
        <w:t>DRL</w:t>
      </w:r>
      <w:r w:rsidRPr="00FD501C">
        <w:rPr>
          <w:rFonts w:hint="eastAsia"/>
          <w:szCs w:val="24"/>
        </w:rPr>
        <w:t>算法解决车联网车载终端任务卸载最优决策问题，最小化任务执行时延。</w:t>
      </w:r>
    </w:p>
    <w:p w14:paraId="137AE933" w14:textId="6D50F8A8" w:rsidR="00A05CC9" w:rsidRDefault="00A05CC9" w:rsidP="00B45F96">
      <w:pPr>
        <w:tabs>
          <w:tab w:val="right" w:pos="240"/>
        </w:tabs>
        <w:spacing w:line="440" w:lineRule="exact"/>
        <w:ind w:firstLine="480"/>
        <w:rPr>
          <w:szCs w:val="24"/>
        </w:rPr>
      </w:pPr>
    </w:p>
    <w:p w14:paraId="56602889" w14:textId="2D6D781D" w:rsidR="00A05CC9" w:rsidRDefault="00A05CC9" w:rsidP="00B45F96">
      <w:pPr>
        <w:tabs>
          <w:tab w:val="right" w:pos="240"/>
        </w:tabs>
        <w:spacing w:line="440" w:lineRule="exact"/>
        <w:ind w:firstLine="480"/>
        <w:rPr>
          <w:szCs w:val="24"/>
        </w:rPr>
      </w:pPr>
    </w:p>
    <w:p w14:paraId="5BA5C25B" w14:textId="12BFA9C9" w:rsidR="00A05CC9" w:rsidRDefault="00A05CC9" w:rsidP="00B45F96">
      <w:pPr>
        <w:tabs>
          <w:tab w:val="right" w:pos="240"/>
        </w:tabs>
        <w:spacing w:line="440" w:lineRule="exact"/>
        <w:ind w:firstLine="480"/>
        <w:rPr>
          <w:szCs w:val="24"/>
        </w:rPr>
      </w:pPr>
    </w:p>
    <w:p w14:paraId="5DE12E34" w14:textId="7689E7B1" w:rsidR="00A05CC9" w:rsidRDefault="00FD501C" w:rsidP="00B45F96">
      <w:pPr>
        <w:tabs>
          <w:tab w:val="right" w:pos="240"/>
        </w:tabs>
        <w:spacing w:line="440" w:lineRule="exact"/>
        <w:ind w:firstLine="480"/>
        <w:rPr>
          <w:szCs w:val="24"/>
        </w:rPr>
      </w:pPr>
      <w:r w:rsidRPr="00FD501C">
        <w:rPr>
          <w:szCs w:val="24"/>
        </w:rPr>
        <w:t>[26] Haydar A, Yılmaz Y. Deep Reinforcement Learning for Intelligent Transportation Systems: A Survey[J].</w:t>
      </w:r>
      <w:r w:rsidRPr="00FD501C">
        <w:rPr>
          <w:szCs w:val="24"/>
        </w:rPr>
        <w:cr/>
        <w:t>EEE Transactions on Intelligent Transportation Systems, 2022, 23(1): 11–32.</w:t>
      </w:r>
      <w:r w:rsidRPr="00FD501C">
        <w:rPr>
          <w:szCs w:val="24"/>
        </w:rPr>
        <w:cr/>
        <w:t>27] Tang F, Mao B, Kato N, et al. Comprehensive Survey on Machine Learning in Vehicular Network:Technology, Applications and Challenges[J]. IEEE Communications Surveys &amp; Tutorials, 2021, 23(3):2027–2057.</w:t>
      </w:r>
      <w:r w:rsidRPr="00FD501C">
        <w:rPr>
          <w:szCs w:val="24"/>
        </w:rPr>
        <w:cr/>
        <w:t>31] Karthiban K, Raj J S. An efficient green computing fair resource allocation in cloud computing using modified deep reinforcement learning algorithm[J]. Soft Computing, 2020, 24(19): 14933–14942.</w:t>
      </w:r>
      <w:r w:rsidRPr="00FD501C">
        <w:rPr>
          <w:szCs w:val="24"/>
        </w:rPr>
        <w:cr/>
        <w:t>32] Zhan W, Luo C, Wang J, et al. Deep-Reinforcement-Learning-Based Offloading Scheduling for Vehicular Edge Computing[J]. IEEE Internet of Things Journal, 2020, 7(6): 5449–5465.</w:t>
      </w:r>
      <w:r w:rsidRPr="00FD501C">
        <w:rPr>
          <w:szCs w:val="24"/>
        </w:rPr>
        <w:cr/>
        <w:t xml:space="preserve">33] Luo Q, Li C, Luan T H, et al. Collaborative Data Scheduling for Vehicular Edge Computing via Deep Reinforcement </w:t>
      </w:r>
      <w:r w:rsidRPr="00FD501C">
        <w:rPr>
          <w:rFonts w:hint="eastAsia"/>
          <w:szCs w:val="24"/>
        </w:rPr>
        <w:t>Learning[J]. IEEE Internet of Things Journal, 2020, 7(10): 9637</w:t>
      </w:r>
      <w:r w:rsidRPr="00FD501C">
        <w:rPr>
          <w:rFonts w:hint="eastAsia"/>
          <w:szCs w:val="24"/>
        </w:rPr>
        <w:t>–</w:t>
      </w:r>
      <w:r w:rsidRPr="00FD501C">
        <w:rPr>
          <w:rFonts w:hint="eastAsia"/>
          <w:szCs w:val="24"/>
        </w:rPr>
        <w:t>9650.</w:t>
      </w:r>
      <w:r w:rsidRPr="00FD501C">
        <w:rPr>
          <w:rFonts w:hint="eastAsia"/>
          <w:szCs w:val="24"/>
        </w:rPr>
        <w:cr/>
        <w:t xml:space="preserve">34] </w:t>
      </w:r>
      <w:r w:rsidRPr="00FD501C">
        <w:rPr>
          <w:rFonts w:hint="eastAsia"/>
          <w:szCs w:val="24"/>
        </w:rPr>
        <w:t>丁飞</w:t>
      </w:r>
      <w:r w:rsidRPr="00FD501C">
        <w:rPr>
          <w:rFonts w:hint="eastAsia"/>
          <w:szCs w:val="24"/>
        </w:rPr>
        <w:t xml:space="preserve">, </w:t>
      </w:r>
      <w:r w:rsidRPr="00FD501C">
        <w:rPr>
          <w:rFonts w:hint="eastAsia"/>
          <w:szCs w:val="24"/>
        </w:rPr>
        <w:t>沙宇晨</w:t>
      </w:r>
      <w:r w:rsidRPr="00FD501C">
        <w:rPr>
          <w:rFonts w:hint="eastAsia"/>
          <w:szCs w:val="24"/>
        </w:rPr>
        <w:t xml:space="preserve">, </w:t>
      </w:r>
      <w:r w:rsidRPr="00FD501C">
        <w:rPr>
          <w:rFonts w:hint="eastAsia"/>
          <w:szCs w:val="24"/>
        </w:rPr>
        <w:t>洪莹</w:t>
      </w:r>
      <w:r w:rsidRPr="00FD501C">
        <w:rPr>
          <w:rFonts w:hint="eastAsia"/>
          <w:szCs w:val="24"/>
        </w:rPr>
        <w:t xml:space="preserve">, </w:t>
      </w:r>
      <w:r w:rsidRPr="00FD501C">
        <w:rPr>
          <w:rFonts w:hint="eastAsia"/>
          <w:szCs w:val="24"/>
        </w:rPr>
        <w:t>等</w:t>
      </w:r>
      <w:r w:rsidRPr="00FD501C">
        <w:rPr>
          <w:rFonts w:hint="eastAsia"/>
          <w:szCs w:val="24"/>
        </w:rPr>
        <w:t xml:space="preserve">. </w:t>
      </w:r>
      <w:r w:rsidRPr="00FD501C">
        <w:rPr>
          <w:rFonts w:hint="eastAsia"/>
          <w:szCs w:val="24"/>
        </w:rPr>
        <w:t>智能网联汽车计算卸载与边缘缓存联合优化策略</w:t>
      </w:r>
      <w:r w:rsidRPr="00FD501C">
        <w:rPr>
          <w:rFonts w:hint="eastAsia"/>
          <w:szCs w:val="24"/>
        </w:rPr>
        <w:t xml:space="preserve">[J]. </w:t>
      </w:r>
      <w:r w:rsidRPr="00FD501C">
        <w:rPr>
          <w:rFonts w:hint="eastAsia"/>
          <w:szCs w:val="24"/>
        </w:rPr>
        <w:t>系统仿真学报</w:t>
      </w:r>
      <w:r w:rsidRPr="00FD501C">
        <w:rPr>
          <w:rFonts w:hint="eastAsia"/>
          <w:szCs w:val="24"/>
        </w:rPr>
        <w:t>, :1</w:t>
      </w:r>
      <w:r w:rsidRPr="00FD501C">
        <w:rPr>
          <w:rFonts w:hint="eastAsia"/>
          <w:szCs w:val="24"/>
        </w:rPr>
        <w:t>–</w:t>
      </w:r>
      <w:r w:rsidRPr="00FD501C">
        <w:rPr>
          <w:rFonts w:hint="eastAsia"/>
          <w:szCs w:val="24"/>
        </w:rPr>
        <w:t>11.</w:t>
      </w:r>
      <w:r w:rsidRPr="00FD501C">
        <w:rPr>
          <w:rFonts w:hint="eastAsia"/>
          <w:szCs w:val="24"/>
        </w:rPr>
        <w:cr/>
        <w:t>35] Ke H, Wang J, Deng L, et al. Deep Reinforcement Learning-Based Adaptive Computation Offloading for MEC in Heterogeneous V</w:t>
      </w:r>
      <w:r w:rsidRPr="00FD501C">
        <w:rPr>
          <w:szCs w:val="24"/>
        </w:rPr>
        <w:t>ehicular Networks[J]. IEEE Transactions on Vehicular Technology, 2020, 69(7): 7916–7929.</w:t>
      </w:r>
      <w:r w:rsidRPr="00FD501C">
        <w:rPr>
          <w:szCs w:val="24"/>
        </w:rPr>
        <w:cr/>
        <w:t>36] Sun F, Cheng N, Zhang S, et al. Reinforcement Learning Based Computation Migration for Vehicular Cloud Computing[C]. 2018 IEEE Global Communications Conference (GLOBECOM). Abu Dhabi, United Arab Emirates: IEEE, 2018: 1–6.</w:t>
      </w:r>
      <w:r w:rsidRPr="00FD501C">
        <w:rPr>
          <w:szCs w:val="24"/>
        </w:rPr>
        <w:cr/>
        <w:t>37] He X, Lu H, Du M, et al. QoE-Based Task Offloading With Deep Reinforcement Learning in EdgeEnabled Internet of Vehicles[J]. IEEE Transactions on Intelligent Transportation Systems, 2021, 22(4):</w:t>
      </w:r>
      <w:r w:rsidRPr="00FD501C">
        <w:rPr>
          <w:rFonts w:hint="eastAsia"/>
          <w:szCs w:val="24"/>
        </w:rPr>
        <w:t>2252</w:t>
      </w:r>
      <w:r w:rsidRPr="00FD501C">
        <w:rPr>
          <w:rFonts w:hint="eastAsia"/>
          <w:szCs w:val="24"/>
        </w:rPr>
        <w:t>–</w:t>
      </w:r>
      <w:r w:rsidRPr="00FD501C">
        <w:rPr>
          <w:rFonts w:hint="eastAsia"/>
          <w:szCs w:val="24"/>
        </w:rPr>
        <w:t>2261.</w:t>
      </w:r>
      <w:r w:rsidRPr="00FD501C">
        <w:rPr>
          <w:rFonts w:hint="eastAsia"/>
          <w:szCs w:val="24"/>
        </w:rPr>
        <w:cr/>
        <w:t xml:space="preserve">38] </w:t>
      </w:r>
      <w:r w:rsidRPr="00FD501C">
        <w:rPr>
          <w:rFonts w:hint="eastAsia"/>
          <w:szCs w:val="24"/>
        </w:rPr>
        <w:t>杜威</w:t>
      </w:r>
      <w:r w:rsidRPr="00FD501C">
        <w:rPr>
          <w:rFonts w:hint="eastAsia"/>
          <w:szCs w:val="24"/>
        </w:rPr>
        <w:t xml:space="preserve">, </w:t>
      </w:r>
      <w:r w:rsidRPr="00FD501C">
        <w:rPr>
          <w:rFonts w:hint="eastAsia"/>
          <w:szCs w:val="24"/>
        </w:rPr>
        <w:t>丁世飞</w:t>
      </w:r>
      <w:r w:rsidRPr="00FD501C">
        <w:rPr>
          <w:rFonts w:hint="eastAsia"/>
          <w:szCs w:val="24"/>
        </w:rPr>
        <w:t xml:space="preserve">. </w:t>
      </w:r>
      <w:r w:rsidRPr="00FD501C">
        <w:rPr>
          <w:rFonts w:hint="eastAsia"/>
          <w:szCs w:val="24"/>
        </w:rPr>
        <w:t>多智能体强化学习综述</w:t>
      </w:r>
      <w:r w:rsidRPr="00FD501C">
        <w:rPr>
          <w:rFonts w:hint="eastAsia"/>
          <w:szCs w:val="24"/>
        </w:rPr>
        <w:t xml:space="preserve">[J]. </w:t>
      </w:r>
      <w:r w:rsidRPr="00FD501C">
        <w:rPr>
          <w:rFonts w:hint="eastAsia"/>
          <w:szCs w:val="24"/>
        </w:rPr>
        <w:t>计算机科学</w:t>
      </w:r>
      <w:r w:rsidRPr="00FD501C">
        <w:rPr>
          <w:rFonts w:hint="eastAsia"/>
          <w:szCs w:val="24"/>
        </w:rPr>
        <w:t>, 2019, 46(08): 1</w:t>
      </w:r>
      <w:r w:rsidRPr="00FD501C">
        <w:rPr>
          <w:rFonts w:hint="eastAsia"/>
          <w:szCs w:val="24"/>
        </w:rPr>
        <w:t>–</w:t>
      </w:r>
      <w:r w:rsidRPr="00FD501C">
        <w:rPr>
          <w:rFonts w:hint="eastAsia"/>
          <w:szCs w:val="24"/>
        </w:rPr>
        <w:t>8.</w:t>
      </w:r>
      <w:r w:rsidRPr="00FD501C">
        <w:rPr>
          <w:rFonts w:hint="eastAsia"/>
          <w:szCs w:val="24"/>
        </w:rPr>
        <w:cr/>
      </w:r>
      <w:r w:rsidRPr="00FD501C">
        <w:rPr>
          <w:rFonts w:hint="eastAsia"/>
          <w:szCs w:val="24"/>
        </w:rPr>
        <w:t>考文献</w:t>
      </w:r>
      <w:r w:rsidRPr="00FD501C">
        <w:rPr>
          <w:rFonts w:hint="eastAsia"/>
          <w:szCs w:val="24"/>
        </w:rPr>
        <w:t xml:space="preserve">42[39] Liang L, Ye H, Li G Y. Spectrum Sharing in Vehicular Networks Based on Multi-Agent Reinforcement Learning[J]. IEEE Journal on Selected Areas in </w:t>
      </w:r>
      <w:r w:rsidRPr="00FD501C">
        <w:rPr>
          <w:rFonts w:hint="eastAsia"/>
          <w:szCs w:val="24"/>
        </w:rPr>
        <w:lastRenderedPageBreak/>
        <w:t>Communications, 2019, 37(10): 2282</w:t>
      </w:r>
      <w:r w:rsidRPr="00FD501C">
        <w:rPr>
          <w:rFonts w:hint="eastAsia"/>
          <w:szCs w:val="24"/>
        </w:rPr>
        <w:t>–</w:t>
      </w:r>
      <w:r w:rsidRPr="00FD501C">
        <w:rPr>
          <w:rFonts w:hint="eastAsia"/>
          <w:szCs w:val="24"/>
        </w:rPr>
        <w:t>2292.</w:t>
      </w:r>
      <w:r w:rsidRPr="00FD501C">
        <w:rPr>
          <w:rFonts w:hint="eastAsia"/>
          <w:szCs w:val="24"/>
        </w:rPr>
        <w:cr/>
        <w:t xml:space="preserve">40] </w:t>
      </w:r>
      <w:r w:rsidRPr="00FD501C">
        <w:rPr>
          <w:rFonts w:hint="eastAsia"/>
          <w:szCs w:val="24"/>
        </w:rPr>
        <w:t>宁兆龙</w:t>
      </w:r>
      <w:r w:rsidRPr="00FD501C">
        <w:rPr>
          <w:rFonts w:hint="eastAsia"/>
          <w:szCs w:val="24"/>
        </w:rPr>
        <w:t xml:space="preserve">, </w:t>
      </w:r>
      <w:r w:rsidRPr="00FD501C">
        <w:rPr>
          <w:rFonts w:hint="eastAsia"/>
          <w:szCs w:val="24"/>
        </w:rPr>
        <w:t>张凯源</w:t>
      </w:r>
      <w:r w:rsidRPr="00FD501C">
        <w:rPr>
          <w:rFonts w:hint="eastAsia"/>
          <w:szCs w:val="24"/>
        </w:rPr>
        <w:t xml:space="preserve">, </w:t>
      </w:r>
      <w:r w:rsidRPr="00FD501C">
        <w:rPr>
          <w:rFonts w:hint="eastAsia"/>
          <w:szCs w:val="24"/>
        </w:rPr>
        <w:t>王小洁</w:t>
      </w:r>
      <w:r w:rsidRPr="00FD501C">
        <w:rPr>
          <w:rFonts w:hint="eastAsia"/>
          <w:szCs w:val="24"/>
        </w:rPr>
        <w:t xml:space="preserve">, </w:t>
      </w:r>
      <w:r w:rsidRPr="00FD501C">
        <w:rPr>
          <w:rFonts w:hint="eastAsia"/>
          <w:szCs w:val="24"/>
        </w:rPr>
        <w:t>等</w:t>
      </w:r>
      <w:r w:rsidRPr="00FD501C">
        <w:rPr>
          <w:rFonts w:hint="eastAsia"/>
          <w:szCs w:val="24"/>
        </w:rPr>
        <w:t xml:space="preserve">. </w:t>
      </w:r>
      <w:r w:rsidRPr="00FD501C">
        <w:rPr>
          <w:rFonts w:hint="eastAsia"/>
          <w:szCs w:val="24"/>
        </w:rPr>
        <w:t>基于多智能体元强化学习的车联网协同服务缓存和计算卸载</w:t>
      </w:r>
      <w:r w:rsidRPr="00FD501C">
        <w:rPr>
          <w:rFonts w:hint="eastAsia"/>
          <w:szCs w:val="24"/>
        </w:rPr>
        <w:t>[J].</w:t>
      </w:r>
      <w:r w:rsidRPr="00FD501C">
        <w:rPr>
          <w:rFonts w:hint="eastAsia"/>
          <w:szCs w:val="24"/>
        </w:rPr>
        <w:cr/>
      </w:r>
      <w:r w:rsidRPr="00FD501C">
        <w:rPr>
          <w:rFonts w:hint="eastAsia"/>
          <w:szCs w:val="24"/>
        </w:rPr>
        <w:t>信学报</w:t>
      </w:r>
      <w:r w:rsidRPr="00FD501C">
        <w:rPr>
          <w:rFonts w:hint="eastAsia"/>
          <w:szCs w:val="24"/>
        </w:rPr>
        <w:t>, 2021, 42(06): 118</w:t>
      </w:r>
      <w:r w:rsidRPr="00FD501C">
        <w:rPr>
          <w:rFonts w:hint="eastAsia"/>
          <w:szCs w:val="24"/>
        </w:rPr>
        <w:t>–</w:t>
      </w:r>
      <w:r w:rsidRPr="00FD501C">
        <w:rPr>
          <w:rFonts w:hint="eastAsia"/>
          <w:szCs w:val="24"/>
        </w:rPr>
        <w:t>130.</w:t>
      </w:r>
      <w:r w:rsidRPr="00FD501C">
        <w:rPr>
          <w:rFonts w:hint="eastAsia"/>
          <w:szCs w:val="24"/>
        </w:rPr>
        <w:cr/>
        <w:t>41] Zhu X, Luo Y, Liu A, et al. Multiagent Deep Reinforcement Learning for Vehicular Computation Offloading in IoT[J]. IEEE Internet of Things Journal, 2021, 8(12): 9763</w:t>
      </w:r>
      <w:r w:rsidRPr="00FD501C">
        <w:rPr>
          <w:rFonts w:hint="eastAsia"/>
          <w:szCs w:val="24"/>
        </w:rPr>
        <w:t>–</w:t>
      </w:r>
      <w:r w:rsidRPr="00FD501C">
        <w:rPr>
          <w:rFonts w:hint="eastAsia"/>
          <w:szCs w:val="24"/>
        </w:rPr>
        <w:t>9</w:t>
      </w:r>
      <w:r w:rsidRPr="00FD501C">
        <w:rPr>
          <w:szCs w:val="24"/>
        </w:rPr>
        <w:t>773.</w:t>
      </w:r>
    </w:p>
    <w:p w14:paraId="43FE64A0" w14:textId="4872295C" w:rsidR="00A05CC9" w:rsidRDefault="00A05CC9" w:rsidP="00B45F96">
      <w:pPr>
        <w:tabs>
          <w:tab w:val="right" w:pos="240"/>
        </w:tabs>
        <w:spacing w:line="440" w:lineRule="exact"/>
        <w:ind w:firstLine="480"/>
        <w:rPr>
          <w:szCs w:val="24"/>
        </w:rPr>
      </w:pPr>
    </w:p>
    <w:p w14:paraId="5EA9845D" w14:textId="77777777" w:rsidR="00A05CC9" w:rsidRPr="003D2B22" w:rsidRDefault="00A05CC9" w:rsidP="00B45F96">
      <w:pPr>
        <w:tabs>
          <w:tab w:val="right" w:pos="240"/>
        </w:tabs>
        <w:spacing w:line="440" w:lineRule="exact"/>
        <w:ind w:firstLine="480"/>
        <w:rPr>
          <w:szCs w:val="24"/>
        </w:rPr>
      </w:pPr>
    </w:p>
    <w:p w14:paraId="7EF70CE8" w14:textId="398362F6" w:rsidR="00D101B8" w:rsidRPr="00D101B8" w:rsidRDefault="00D101B8" w:rsidP="00D101B8">
      <w:pPr>
        <w:ind w:firstLine="480"/>
      </w:pPr>
    </w:p>
    <w:p w14:paraId="32A74D44" w14:textId="49CFD431" w:rsidR="00A970E5" w:rsidRPr="007C648D" w:rsidRDefault="00A970E5" w:rsidP="008904DF">
      <w:pPr>
        <w:pStyle w:val="aff5"/>
        <w:tabs>
          <w:tab w:val="right" w:pos="240"/>
        </w:tabs>
        <w:rPr>
          <w:rStyle w:val="32"/>
          <w:rFonts w:ascii="Times New Roman" w:hAnsi="Times New Roman" w:cs="Times New Roman"/>
          <w:caps w:val="0"/>
          <w:spacing w:val="0"/>
        </w:rPr>
      </w:pPr>
      <w:bookmarkStart w:id="46" w:name="_Toc98971585"/>
      <w:bookmarkStart w:id="47" w:name="_Toc98971822"/>
      <w:bookmarkStart w:id="48" w:name="_Toc157096067"/>
      <w:r w:rsidRPr="007C648D">
        <w:rPr>
          <w:rStyle w:val="32"/>
          <w:rFonts w:ascii="Times New Roman" w:hAnsi="Times New Roman" w:cs="Times New Roman"/>
          <w:caps w:val="0"/>
          <w:spacing w:val="0"/>
        </w:rPr>
        <w:t>2.2</w:t>
      </w:r>
      <w:r w:rsidRPr="00AA155D">
        <w:t xml:space="preserve"> </w:t>
      </w:r>
      <w:bookmarkEnd w:id="46"/>
      <w:bookmarkEnd w:id="47"/>
      <w:r w:rsidR="00424F7B" w:rsidRPr="00B45F96">
        <w:rPr>
          <w:rStyle w:val="32"/>
          <w:rFonts w:ascii="Times New Roman" w:hAnsi="Times New Roman" w:cs="Times New Roman" w:hint="eastAsia"/>
          <w:caps w:val="0"/>
          <w:spacing w:val="0"/>
        </w:rPr>
        <w:t>基于</w:t>
      </w:r>
      <w:r w:rsidR="00424F7B">
        <w:rPr>
          <w:rStyle w:val="32"/>
          <w:rFonts w:ascii="Times New Roman" w:hAnsi="Times New Roman" w:cs="Times New Roman" w:hint="eastAsia"/>
          <w:caps w:val="0"/>
          <w:spacing w:val="0"/>
        </w:rPr>
        <w:t>博弈论</w:t>
      </w:r>
      <w:r w:rsidR="00424F7B" w:rsidRPr="00B45F96">
        <w:rPr>
          <w:rStyle w:val="32"/>
          <w:rFonts w:ascii="Times New Roman" w:hAnsi="Times New Roman" w:cs="Times New Roman" w:hint="eastAsia"/>
          <w:caps w:val="0"/>
          <w:spacing w:val="0"/>
        </w:rPr>
        <w:t>的车辆边缘计算任务调度算法研究</w:t>
      </w:r>
      <w:bookmarkEnd w:id="48"/>
    </w:p>
    <w:p w14:paraId="574BF322" w14:textId="7BA6760F" w:rsidR="00A970E5" w:rsidRDefault="00424F7B" w:rsidP="008904DF">
      <w:pPr>
        <w:pStyle w:val="aa"/>
        <w:tabs>
          <w:tab w:val="right" w:pos="240"/>
        </w:tabs>
        <w:ind w:firstLine="480"/>
        <w:rPr>
          <w:rFonts w:cs="Times New Roman"/>
          <w:szCs w:val="24"/>
        </w:rPr>
      </w:pPr>
      <w:r w:rsidRPr="00424F7B">
        <w:rPr>
          <w:rFonts w:cs="Times New Roman" w:hint="eastAsia"/>
          <w:szCs w:val="24"/>
        </w:rPr>
        <w:t>博弈论是研究决策制定者在冲突或合作情境中进行策略选择的数学理论。</w:t>
      </w:r>
      <w:r>
        <w:rPr>
          <w:rFonts w:cs="Times New Roman" w:hint="eastAsia"/>
          <w:szCs w:val="24"/>
        </w:rPr>
        <w:t>当使</w:t>
      </w:r>
      <w:r w:rsidRPr="00424F7B">
        <w:rPr>
          <w:rFonts w:cs="Times New Roman" w:hint="eastAsia"/>
          <w:szCs w:val="24"/>
        </w:rPr>
        <w:t>用博弈论方法对</w:t>
      </w:r>
      <w:r w:rsidR="000E6398">
        <w:rPr>
          <w:rFonts w:cs="Times New Roman" w:hint="eastAsia"/>
          <w:szCs w:val="24"/>
        </w:rPr>
        <w:t>车联网中的</w:t>
      </w:r>
      <w:r w:rsidRPr="00424F7B">
        <w:rPr>
          <w:rFonts w:cs="Times New Roman" w:hint="eastAsia"/>
          <w:szCs w:val="24"/>
        </w:rPr>
        <w:t>任务卸载进行研究时，首先要把目标最优问题转换为博弈论的基础问题，然后对其进行数学建模</w:t>
      </w:r>
      <w:r>
        <w:rPr>
          <w:rFonts w:cs="Times New Roman" w:hint="eastAsia"/>
          <w:szCs w:val="24"/>
        </w:rPr>
        <w:t>。</w:t>
      </w:r>
      <w:r w:rsidRPr="00424F7B">
        <w:rPr>
          <w:rFonts w:cs="Times New Roman" w:hint="eastAsia"/>
          <w:szCs w:val="24"/>
        </w:rPr>
        <w:t>建模的目的是利用博弈论来确定均衡状态。均衡状态是指所有的参与者都得到最佳收益的状态，当一个系统的博弈达到均衡时，每个参与者都无法仅通过改变自己的策略而在系统中得到更好的结果。博弈的本质就是多个相互</w:t>
      </w:r>
      <w:r>
        <w:rPr>
          <w:rFonts w:cs="Times New Roman" w:hint="eastAsia"/>
          <w:szCs w:val="24"/>
        </w:rPr>
        <w:t>影响的参与者在选择各自的决策时最大化自己的收益。</w:t>
      </w:r>
    </w:p>
    <w:p w14:paraId="3DA7D39E" w14:textId="5FF40F51" w:rsidR="0039431B" w:rsidRPr="0039431B" w:rsidRDefault="0039431B" w:rsidP="0039431B">
      <w:pPr>
        <w:pStyle w:val="aa"/>
        <w:tabs>
          <w:tab w:val="right" w:pos="240"/>
        </w:tabs>
        <w:ind w:firstLine="480"/>
        <w:rPr>
          <w:rFonts w:cs="Times New Roman"/>
          <w:szCs w:val="24"/>
        </w:rPr>
      </w:pPr>
      <w:r w:rsidRPr="0039431B">
        <w:rPr>
          <w:rFonts w:cs="Times New Roman" w:hint="eastAsia"/>
          <w:szCs w:val="24"/>
        </w:rPr>
        <w:t>博弈论的方法主要包括以下几种：</w:t>
      </w:r>
    </w:p>
    <w:p w14:paraId="53638205" w14:textId="148E1A13" w:rsidR="0039431B" w:rsidRPr="0039431B" w:rsidRDefault="0039431B" w:rsidP="0039431B">
      <w:pPr>
        <w:pStyle w:val="aa"/>
        <w:tabs>
          <w:tab w:val="right" w:pos="240"/>
        </w:tabs>
        <w:ind w:firstLine="480"/>
        <w:rPr>
          <w:rFonts w:cs="Times New Roman"/>
          <w:szCs w:val="24"/>
        </w:rPr>
      </w:pPr>
      <w:r>
        <w:rPr>
          <w:rFonts w:cs="Times New Roman" w:hint="eastAsia"/>
          <w:szCs w:val="24"/>
        </w:rPr>
        <w:t>（</w:t>
      </w:r>
      <w:r>
        <w:rPr>
          <w:rFonts w:cs="Times New Roman"/>
          <w:szCs w:val="24"/>
        </w:rPr>
        <w:t>1</w:t>
      </w:r>
      <w:r>
        <w:rPr>
          <w:rFonts w:cs="Times New Roman" w:hint="eastAsia"/>
          <w:szCs w:val="24"/>
        </w:rPr>
        <w:t>）</w:t>
      </w:r>
      <w:r w:rsidRPr="0039431B">
        <w:rPr>
          <w:rFonts w:cs="Times New Roman" w:hint="eastAsia"/>
          <w:szCs w:val="24"/>
        </w:rPr>
        <w:t xml:space="preserve"> </w:t>
      </w:r>
      <w:r w:rsidRPr="0039431B">
        <w:rPr>
          <w:rFonts w:cs="Times New Roman" w:hint="eastAsia"/>
          <w:szCs w:val="24"/>
        </w:rPr>
        <w:t>纳什均衡</w:t>
      </w:r>
      <w:r>
        <w:rPr>
          <w:rFonts w:cs="Times New Roman" w:hint="eastAsia"/>
          <w:szCs w:val="24"/>
        </w:rPr>
        <w:t>方法。</w:t>
      </w:r>
      <w:r w:rsidRPr="0039431B">
        <w:rPr>
          <w:rFonts w:cs="Times New Roman" w:hint="eastAsia"/>
          <w:szCs w:val="24"/>
        </w:rPr>
        <w:t>纳什均衡是博弈论最重要的概念之一。它指的是在一个博弈中，每个玩家都采取了最优的策略，而且没有人想改变自己的策略。这种情况下，所有玩家都处于理性选择的状态，即达到了稳定状态。纳什均衡在很多实际问题中都有广泛的应用。</w:t>
      </w:r>
    </w:p>
    <w:p w14:paraId="402BBDFB" w14:textId="4EEEC2D7" w:rsidR="0039431B" w:rsidRPr="0039431B" w:rsidRDefault="0039431B" w:rsidP="0039431B">
      <w:pPr>
        <w:pStyle w:val="aa"/>
        <w:tabs>
          <w:tab w:val="right" w:pos="240"/>
        </w:tabs>
        <w:ind w:firstLine="480"/>
        <w:rPr>
          <w:rFonts w:cs="Times New Roman"/>
          <w:szCs w:val="24"/>
        </w:rPr>
      </w:pPr>
      <w:r>
        <w:rPr>
          <w:rFonts w:cs="Times New Roman" w:hint="eastAsia"/>
          <w:szCs w:val="24"/>
        </w:rPr>
        <w:t>（</w:t>
      </w:r>
      <w:r>
        <w:rPr>
          <w:rFonts w:cs="Times New Roman"/>
          <w:szCs w:val="24"/>
        </w:rPr>
        <w:t>2</w:t>
      </w:r>
      <w:r>
        <w:rPr>
          <w:rFonts w:cs="Times New Roman" w:hint="eastAsia"/>
          <w:szCs w:val="24"/>
        </w:rPr>
        <w:t>）</w:t>
      </w:r>
      <w:r w:rsidRPr="0039431B">
        <w:rPr>
          <w:rFonts w:cs="Times New Roman" w:hint="eastAsia"/>
          <w:szCs w:val="24"/>
        </w:rPr>
        <w:t>最小化最大损失</w:t>
      </w:r>
      <w:r>
        <w:rPr>
          <w:rFonts w:cs="Times New Roman" w:hint="eastAsia"/>
          <w:szCs w:val="24"/>
        </w:rPr>
        <w:t>方法。</w:t>
      </w:r>
      <w:r w:rsidRPr="0039431B">
        <w:rPr>
          <w:rFonts w:cs="Times New Roman" w:hint="eastAsia"/>
          <w:szCs w:val="24"/>
        </w:rPr>
        <w:t>最小化最大损失是一种双方博弈的决策方法，也被称为</w:t>
      </w:r>
      <w:r w:rsidRPr="0039431B">
        <w:rPr>
          <w:rFonts w:cs="Times New Roman" w:hint="eastAsia"/>
          <w:szCs w:val="24"/>
        </w:rPr>
        <w:t xml:space="preserve"> </w:t>
      </w:r>
      <w:r w:rsidRPr="0039431B">
        <w:rPr>
          <w:rFonts w:cs="Times New Roman" w:hint="eastAsia"/>
          <w:szCs w:val="24"/>
        </w:rPr>
        <w:t>“最小保证赢法”。这种方法的基本思想是：在不确定对手的行动时，尽量减少自己可能遭受的最大损失。这种策略对于不确定性很大的问题非常有用。</w:t>
      </w:r>
    </w:p>
    <w:p w14:paraId="29B99A2E" w14:textId="2ADC267F" w:rsidR="0039431B" w:rsidRPr="0039431B" w:rsidRDefault="0039431B" w:rsidP="0039431B">
      <w:pPr>
        <w:pStyle w:val="aa"/>
        <w:tabs>
          <w:tab w:val="right" w:pos="240"/>
        </w:tabs>
        <w:ind w:firstLine="480"/>
        <w:rPr>
          <w:rFonts w:cs="Times New Roman"/>
          <w:szCs w:val="24"/>
        </w:rPr>
      </w:pPr>
      <w:r>
        <w:rPr>
          <w:rFonts w:cs="Times New Roman" w:hint="eastAsia"/>
          <w:szCs w:val="24"/>
        </w:rPr>
        <w:lastRenderedPageBreak/>
        <w:t>（</w:t>
      </w:r>
      <w:r>
        <w:rPr>
          <w:rFonts w:cs="Times New Roman" w:hint="eastAsia"/>
          <w:szCs w:val="24"/>
        </w:rPr>
        <w:t>3</w:t>
      </w:r>
      <w:r>
        <w:rPr>
          <w:rFonts w:cs="Times New Roman" w:hint="eastAsia"/>
          <w:szCs w:val="24"/>
        </w:rPr>
        <w:t>）</w:t>
      </w:r>
      <w:r w:rsidRPr="0039431B">
        <w:rPr>
          <w:rFonts w:cs="Times New Roman" w:hint="eastAsia"/>
          <w:szCs w:val="24"/>
        </w:rPr>
        <w:t>博弈树</w:t>
      </w:r>
      <w:r>
        <w:rPr>
          <w:rFonts w:cs="Times New Roman" w:hint="eastAsia"/>
          <w:szCs w:val="24"/>
        </w:rPr>
        <w:t>方法。</w:t>
      </w:r>
      <w:r w:rsidRPr="0039431B">
        <w:rPr>
          <w:rFonts w:cs="Times New Roman" w:hint="eastAsia"/>
          <w:szCs w:val="24"/>
        </w:rPr>
        <w:t>博弈树是博弈论中常用的一种分析方法。它是一种图形，用于显示博弈的各种可能情况和策略选择，以及每种情况下玩家的收益或损失。通过分析博弈树，可以找到纳什均衡点和最优策略。</w:t>
      </w:r>
    </w:p>
    <w:p w14:paraId="505CAD8D" w14:textId="77777777" w:rsidR="0039431B" w:rsidRPr="0039431B" w:rsidRDefault="0039431B" w:rsidP="0039431B">
      <w:pPr>
        <w:pStyle w:val="aa"/>
        <w:tabs>
          <w:tab w:val="right" w:pos="240"/>
        </w:tabs>
        <w:ind w:firstLine="480"/>
        <w:rPr>
          <w:rFonts w:cs="Times New Roman"/>
          <w:szCs w:val="24"/>
        </w:rPr>
      </w:pPr>
    </w:p>
    <w:p w14:paraId="51010B85" w14:textId="2B39D5DE" w:rsidR="00424F7B" w:rsidRPr="0039431B" w:rsidRDefault="00424F7B" w:rsidP="0039431B">
      <w:pPr>
        <w:tabs>
          <w:tab w:val="right" w:pos="240"/>
        </w:tabs>
        <w:ind w:firstLineChars="175" w:firstLine="420"/>
        <w:rPr>
          <w:rFonts w:cs="Times New Roman"/>
          <w:szCs w:val="24"/>
        </w:rPr>
      </w:pPr>
    </w:p>
    <w:p w14:paraId="64CE6808" w14:textId="64D50B1C" w:rsidR="00424F7B" w:rsidRDefault="00424F7B" w:rsidP="008904DF">
      <w:pPr>
        <w:pStyle w:val="aa"/>
        <w:tabs>
          <w:tab w:val="right" w:pos="240"/>
        </w:tabs>
        <w:ind w:firstLine="480"/>
        <w:rPr>
          <w:rFonts w:cs="Times New Roman"/>
          <w:szCs w:val="24"/>
        </w:rPr>
      </w:pPr>
    </w:p>
    <w:p w14:paraId="44356997" w14:textId="77777777" w:rsidR="002D09BA" w:rsidRDefault="009B2A05" w:rsidP="008904DF">
      <w:pPr>
        <w:pStyle w:val="aa"/>
        <w:tabs>
          <w:tab w:val="right" w:pos="240"/>
        </w:tabs>
        <w:ind w:firstLine="480"/>
        <w:rPr>
          <w:rFonts w:cs="Times New Roman"/>
          <w:szCs w:val="24"/>
        </w:rPr>
      </w:pPr>
      <w:r>
        <w:rPr>
          <w:rFonts w:cs="Times New Roman" w:hint="eastAsia"/>
          <w:szCs w:val="24"/>
        </w:rPr>
        <w:t>【</w:t>
      </w:r>
      <w:r w:rsidRPr="009B2A05">
        <w:rPr>
          <w:rFonts w:cs="Times New Roman"/>
          <w:szCs w:val="24"/>
        </w:rPr>
        <w:t>https://arxiv.org/abs/2209.12749</w:t>
      </w:r>
      <w:r>
        <w:rPr>
          <w:rFonts w:cs="Times New Roman" w:hint="eastAsia"/>
          <w:szCs w:val="24"/>
        </w:rPr>
        <w:t>】</w:t>
      </w:r>
      <w:r w:rsidR="00424F7B">
        <w:rPr>
          <w:rFonts w:cs="Times New Roman" w:hint="eastAsia"/>
          <w:szCs w:val="24"/>
        </w:rPr>
        <w:t>【</w:t>
      </w:r>
      <w:r w:rsidR="00424F7B" w:rsidRPr="00424F7B">
        <w:rPr>
          <w:rFonts w:cs="Times New Roman"/>
          <w:szCs w:val="24"/>
        </w:rPr>
        <w:t>XU X, LIU K, DAI P, et al. Joint task offloading and resource optimization in NOMA-based vehicular edge computing: a game-theoretic DRL approach[J]. Journal of Systems Architecture, 2023, 134(1): 102780-102825.</w:t>
      </w:r>
      <w:r w:rsidR="00424F7B">
        <w:rPr>
          <w:rFonts w:cs="Times New Roman" w:hint="eastAsia"/>
          <w:szCs w:val="24"/>
        </w:rPr>
        <w:t>】</w:t>
      </w:r>
    </w:p>
    <w:p w14:paraId="5C18259C" w14:textId="22A57A6E" w:rsidR="00424F7B" w:rsidRDefault="002D09BA" w:rsidP="008904DF">
      <w:pPr>
        <w:pStyle w:val="aa"/>
        <w:tabs>
          <w:tab w:val="right" w:pos="240"/>
        </w:tabs>
        <w:ind w:firstLine="480"/>
        <w:rPr>
          <w:rFonts w:cs="Times New Roman"/>
          <w:szCs w:val="24"/>
        </w:rPr>
      </w:pPr>
      <w:r>
        <w:rPr>
          <w:rFonts w:cs="Times New Roman" w:hint="eastAsia"/>
          <w:szCs w:val="24"/>
        </w:rPr>
        <w:t>文献</w:t>
      </w:r>
      <w:r w:rsidR="009B2A05">
        <w:rPr>
          <w:rFonts w:cs="Times New Roman" w:hint="eastAsia"/>
          <w:szCs w:val="24"/>
        </w:rPr>
        <w:t>将任务卸载子问题建模为精确势博弈，并提出了一种多智能体分布式深度确定性策略梯度</w:t>
      </w:r>
      <w:r w:rsidR="009B2A05" w:rsidRPr="009B2A05">
        <w:rPr>
          <w:rFonts w:cs="Times New Roman" w:hint="eastAsia"/>
          <w:szCs w:val="24"/>
        </w:rPr>
        <w:t>来实现纳什均衡。将资源分配子问题划分为两个独立的凸优化问题，并利用基于梯度的迭代方法和</w:t>
      </w:r>
      <w:r w:rsidR="009B2A05" w:rsidRPr="009B2A05">
        <w:rPr>
          <w:rFonts w:cs="Times New Roman" w:hint="eastAsia"/>
          <w:szCs w:val="24"/>
        </w:rPr>
        <w:t xml:space="preserve"> KKT </w:t>
      </w:r>
      <w:r w:rsidR="009B2A05" w:rsidRPr="009B2A05">
        <w:rPr>
          <w:rFonts w:cs="Times New Roman" w:hint="eastAsia"/>
          <w:szCs w:val="24"/>
        </w:rPr>
        <w:t>条件提出了最优解。</w:t>
      </w:r>
    </w:p>
    <w:p w14:paraId="0B1C2C24" w14:textId="77777777" w:rsidR="002D09BA" w:rsidRDefault="009B2A05" w:rsidP="008904DF">
      <w:pPr>
        <w:pStyle w:val="aa"/>
        <w:tabs>
          <w:tab w:val="right" w:pos="240"/>
        </w:tabs>
        <w:ind w:firstLine="480"/>
        <w:rPr>
          <w:rFonts w:cs="Times New Roman"/>
          <w:szCs w:val="24"/>
        </w:rPr>
      </w:pPr>
      <w:r>
        <w:rPr>
          <w:rFonts w:cs="Times New Roman" w:hint="eastAsia"/>
          <w:szCs w:val="24"/>
        </w:rPr>
        <w:t>【</w:t>
      </w:r>
      <w:r w:rsidRPr="009B2A05">
        <w:rPr>
          <w:rFonts w:cs="Times New Roman"/>
          <w:szCs w:val="24"/>
        </w:rPr>
        <w:t>https://www.researchgate.net/publication/335594454_A_Game-Theoretical_Approach_for_User_Allocation_in_Edge_Computing_Environment</w:t>
      </w:r>
      <w:r>
        <w:rPr>
          <w:rFonts w:cs="Times New Roman" w:hint="eastAsia"/>
          <w:szCs w:val="24"/>
        </w:rPr>
        <w:t>】</w:t>
      </w:r>
      <w:r w:rsidR="00424F7B">
        <w:rPr>
          <w:rFonts w:cs="Times New Roman" w:hint="eastAsia"/>
          <w:szCs w:val="24"/>
        </w:rPr>
        <w:t>【</w:t>
      </w:r>
      <w:r w:rsidR="00424F7B" w:rsidRPr="00424F7B">
        <w:rPr>
          <w:rFonts w:cs="Times New Roman"/>
          <w:szCs w:val="24"/>
        </w:rPr>
        <w:t>HE Q, CUI G, ZHANG X, et al. A game-theoretical approach for user allocation in edge computing environment[J]. IEEE Transactions on Parallel and Distributed Systems, 2019, 31(3):515-529.</w:t>
      </w:r>
      <w:r w:rsidR="00424F7B">
        <w:rPr>
          <w:rFonts w:cs="Times New Roman" w:hint="eastAsia"/>
          <w:szCs w:val="24"/>
        </w:rPr>
        <w:t>】</w:t>
      </w:r>
    </w:p>
    <w:p w14:paraId="12D70CED" w14:textId="1271477D" w:rsidR="009B2A05" w:rsidRDefault="002D09BA" w:rsidP="008904DF">
      <w:pPr>
        <w:pStyle w:val="aa"/>
        <w:tabs>
          <w:tab w:val="right" w:pos="240"/>
        </w:tabs>
        <w:ind w:firstLine="480"/>
        <w:rPr>
          <w:rFonts w:cs="Times New Roman"/>
          <w:szCs w:val="24"/>
        </w:rPr>
      </w:pPr>
      <w:r>
        <w:rPr>
          <w:rFonts w:cs="Times New Roman" w:hint="eastAsia"/>
          <w:szCs w:val="24"/>
        </w:rPr>
        <w:t>文献</w:t>
      </w:r>
      <w:r>
        <w:rPr>
          <w:rFonts w:cs="Times New Roman"/>
          <w:szCs w:val="24"/>
        </w:rPr>
        <w:fldChar w:fldCharType="begin"/>
      </w:r>
      <w:r w:rsidR="00562394">
        <w:rPr>
          <w:rFonts w:cs="Times New Roman"/>
          <w:szCs w:val="24"/>
        </w:rPr>
        <w:instrText xml:space="preserve"> ADDIN ZOTERO_ITEM CSL_CITATION {"citationID":"KdlAzKYa","properties":{"formattedCitation":"\\super [9]\\nosupersub{}","plainCitation":"[9]","noteIndex":0},"citationItems":[{"id":451,"uris":["http://zotero.org/users/local/bakdtvxN/items/2A9F8GYL"],"itemData":{"id":451,"type":"article-journal","abstract":"Edge Computing provides mobile and Internet-of-Things (IoT) app vendors with a new distributed computing paradigm which allows an app vendor to deploy its app at hired edge servers distributed near app users at the edge of the cloud. This way, app users can be allocated to hired edge servers nearby to minimize network latency and energy consumption. A cost-effective edge user allocation (EUA) requires maximum app users to be served with minimum overall system cost. Finding a centralized optimal solution to this EUA problem is NP-hard. Thus, we propose EUAGame, a game-theoretic approach that formulates the EUA problem as a potential game. We analyze the game and show that it admits a Nash equilibrium. Then, we design a novel decentralized algorithm for finding a Nash equilibrium in the game as a solution to the EUA problem. The performance of this algorithm is theoretically analyzed and experimentally evaluated. The results show that the EUA problem can be solved effectively and efficiently.","container-title":"IEEE Transactions on Parallel and Distributed Systems","DOI":"10.1109/TPDS.2019.2938944","ISSN":"1558-2183","issue":"3","note":"event-title: IEEE Transactions on Parallel and Distributed Systems","page":"515-529","source":"IEEE Xplore","title":"A Game-Theoretical Approach for User Allocation in Edge Computing Environment","volume":"31","author":[{"family":"He","given":"Qiang"},{"family":"Cui","given":"Guangming"},{"family":"Zhang","given":"Xuyun"},{"family":"Chen","given":"Feifei"},{"family":"Deng","given":"Shuiguang"},{"family":"Jin","given":"Hai"},{"family":"Li","given":"Yanhui"},{"family":"Yang","given":"Yun"}],"issued":{"date-parts":[["2020",3]]}}}],"schema":"https://github.com/citation-style-language/schema/raw/master/csl-citation.json"} </w:instrText>
      </w:r>
      <w:r>
        <w:rPr>
          <w:rFonts w:cs="Times New Roman"/>
          <w:szCs w:val="24"/>
        </w:rPr>
        <w:fldChar w:fldCharType="separate"/>
      </w:r>
      <w:r w:rsidR="00562394" w:rsidRPr="00562394">
        <w:rPr>
          <w:rFonts w:cs="Times New Roman"/>
          <w:szCs w:val="24"/>
          <w:vertAlign w:val="superscript"/>
        </w:rPr>
        <w:t>[9]</w:t>
      </w:r>
      <w:r>
        <w:rPr>
          <w:rFonts w:cs="Times New Roman"/>
          <w:szCs w:val="24"/>
        </w:rPr>
        <w:fldChar w:fldCharType="end"/>
      </w:r>
      <w:r w:rsidR="009B2A05" w:rsidRPr="009B2A05">
        <w:rPr>
          <w:rFonts w:cs="Times New Roman" w:hint="eastAsia"/>
          <w:szCs w:val="24"/>
        </w:rPr>
        <w:t>将问题表述为潜在的博弈</w:t>
      </w:r>
      <w:r w:rsidR="009B2A05">
        <w:rPr>
          <w:rFonts w:cs="Times New Roman" w:hint="eastAsia"/>
          <w:szCs w:val="24"/>
        </w:rPr>
        <w:t>并证明它存在纳什均衡，设计了一种</w:t>
      </w:r>
      <w:r w:rsidR="009B2A05" w:rsidRPr="009B2A05">
        <w:rPr>
          <w:rFonts w:cs="Times New Roman" w:hint="eastAsia"/>
          <w:szCs w:val="24"/>
        </w:rPr>
        <w:t>去中心化算法，用于在博弈中找到纳什均衡。</w:t>
      </w:r>
    </w:p>
    <w:p w14:paraId="417D0130" w14:textId="394CB706" w:rsidR="00424F7B" w:rsidRDefault="009F5329" w:rsidP="009F5329">
      <w:pPr>
        <w:pStyle w:val="aa"/>
        <w:tabs>
          <w:tab w:val="right" w:pos="240"/>
        </w:tabs>
        <w:ind w:firstLine="480"/>
        <w:rPr>
          <w:rFonts w:cs="Times New Roman"/>
          <w:szCs w:val="24"/>
        </w:rPr>
      </w:pPr>
      <w:r>
        <w:rPr>
          <w:rFonts w:cs="Times New Roman" w:hint="eastAsia"/>
          <w:szCs w:val="24"/>
        </w:rPr>
        <w:t>【</w:t>
      </w:r>
      <w:r w:rsidRPr="009F5329">
        <w:rPr>
          <w:rFonts w:cs="Times New Roman"/>
          <w:szCs w:val="24"/>
        </w:rPr>
        <w:t>CAO H, CAI J. Distributed multiuser computation offloading for cloudlet-based mobile cloud computing: a game-theoretic machine learning approach[J]. IEEE Transactions on Vehicular T</w:t>
      </w:r>
      <w:r w:rsidR="002D09BA">
        <w:rPr>
          <w:rFonts w:cs="Times New Roman"/>
          <w:szCs w:val="24"/>
        </w:rPr>
        <w:t>echnology, 2018, 67(1):752-764.</w:t>
      </w:r>
      <w:r>
        <w:rPr>
          <w:rFonts w:cs="Times New Roman" w:hint="eastAsia"/>
          <w:szCs w:val="24"/>
        </w:rPr>
        <w:t>】</w:t>
      </w:r>
    </w:p>
    <w:p w14:paraId="1FA146C9" w14:textId="239BB06E" w:rsidR="00424F7B" w:rsidRPr="000E6398" w:rsidRDefault="000E6398" w:rsidP="000E6398">
      <w:pPr>
        <w:pStyle w:val="aa"/>
        <w:tabs>
          <w:tab w:val="right" w:pos="240"/>
        </w:tabs>
        <w:ind w:firstLine="480"/>
        <w:rPr>
          <w:rFonts w:cs="Times New Roman"/>
          <w:szCs w:val="24"/>
        </w:rPr>
      </w:pPr>
      <w:r w:rsidRPr="000E6398">
        <w:rPr>
          <w:rFonts w:cs="Times New Roman" w:hint="eastAsia"/>
          <w:szCs w:val="24"/>
        </w:rPr>
        <w:t>文献</w:t>
      </w:r>
      <w:r w:rsidR="002D09BA">
        <w:rPr>
          <w:rFonts w:cs="Times New Roman"/>
          <w:szCs w:val="24"/>
        </w:rPr>
        <w:fldChar w:fldCharType="begin"/>
      </w:r>
      <w:r w:rsidR="00562394">
        <w:rPr>
          <w:rFonts w:cs="Times New Roman"/>
          <w:szCs w:val="24"/>
        </w:rPr>
        <w:instrText xml:space="preserve"> ADDIN ZOTERO_ITEM CSL_CITATION {"citationID":"i4SGDk8f","properties":{"formattedCitation":"\\super [10]\\nosupersub{}","plainCitation":"[10]","noteIndex":0},"citationItems":[{"id":452,"uris":["http://zotero.org/users/local/bakdtvxN/items/R3JAT52A"],"itemData":{"id":452,"type":"webpage","title":"Distributed Multiuser Computation Offloading for Cloudlet-Based Mobile Cloud Computing: A Game-Theoretic Machine Learning Approach | IEEE Journals &amp; Magazine | IEEE Xplore","URL":"https://ieeexplore.ieee.org/abstract/document/8012473","accessed":{"date-parts":[["2024",2,2]]}}}],"schema":"https://github.com/citation-style-language/schema/raw/master/csl-citation.json"} </w:instrText>
      </w:r>
      <w:r w:rsidR="002D09BA">
        <w:rPr>
          <w:rFonts w:cs="Times New Roman"/>
          <w:szCs w:val="24"/>
        </w:rPr>
        <w:fldChar w:fldCharType="separate"/>
      </w:r>
      <w:r w:rsidR="00562394" w:rsidRPr="00562394">
        <w:rPr>
          <w:rFonts w:cs="Times New Roman"/>
          <w:szCs w:val="24"/>
          <w:vertAlign w:val="superscript"/>
        </w:rPr>
        <w:t>[10]</w:t>
      </w:r>
      <w:r w:rsidR="002D09BA">
        <w:rPr>
          <w:rFonts w:cs="Times New Roman"/>
          <w:szCs w:val="24"/>
        </w:rPr>
        <w:fldChar w:fldCharType="end"/>
      </w:r>
      <w:r w:rsidR="008D3F80">
        <w:rPr>
          <w:rFonts w:cs="Times New Roman" w:hint="eastAsia"/>
          <w:szCs w:val="24"/>
        </w:rPr>
        <w:t>将多用户卸载决策问题建模</w:t>
      </w:r>
      <w:r w:rsidRPr="000E6398">
        <w:rPr>
          <w:rFonts w:cs="Times New Roman" w:hint="eastAsia"/>
          <w:szCs w:val="24"/>
        </w:rPr>
        <w:t>为非合作博弈，</w:t>
      </w:r>
      <w:r w:rsidR="008D3F80">
        <w:rPr>
          <w:rFonts w:cs="Times New Roman" w:hint="eastAsia"/>
          <w:szCs w:val="24"/>
        </w:rPr>
        <w:t>证明该问题存在纳什均衡，</w:t>
      </w:r>
      <w:r w:rsidRPr="000E6398">
        <w:rPr>
          <w:rFonts w:cs="Times New Roman" w:hint="eastAsia"/>
          <w:szCs w:val="24"/>
        </w:rPr>
        <w:t>并提出了一种基于机器学习技术的全分布式计算卸载算法来寻找</w:t>
      </w:r>
      <w:r w:rsidR="008D3F80">
        <w:rPr>
          <w:rFonts w:cs="Times New Roman" w:hint="eastAsia"/>
          <w:szCs w:val="24"/>
        </w:rPr>
        <w:t>该</w:t>
      </w:r>
      <w:r w:rsidRPr="000E6398">
        <w:rPr>
          <w:rFonts w:cs="Times New Roman" w:hint="eastAsia"/>
          <w:szCs w:val="24"/>
        </w:rPr>
        <w:t>纳什均衡点</w:t>
      </w:r>
      <w:r w:rsidR="00250EF1">
        <w:rPr>
          <w:rFonts w:cs="Times New Roman" w:hint="eastAsia"/>
          <w:szCs w:val="24"/>
        </w:rPr>
        <w:t>。</w:t>
      </w:r>
    </w:p>
    <w:p w14:paraId="65656AEF" w14:textId="10622CE9" w:rsidR="00CC41BD" w:rsidRPr="00CC41BD" w:rsidRDefault="00CC41BD" w:rsidP="00D80FD8">
      <w:pPr>
        <w:spacing w:line="440" w:lineRule="exact"/>
        <w:ind w:firstLine="480"/>
      </w:pPr>
    </w:p>
    <w:p w14:paraId="16BC19CD" w14:textId="7F4094CF" w:rsidR="00A970E5" w:rsidRDefault="00A970E5" w:rsidP="005336B6">
      <w:pPr>
        <w:tabs>
          <w:tab w:val="right" w:pos="240"/>
        </w:tabs>
        <w:ind w:firstLine="480"/>
      </w:pPr>
    </w:p>
    <w:p w14:paraId="6B99B7F1" w14:textId="56D66DFE" w:rsidR="00690C77" w:rsidRDefault="00690C77" w:rsidP="005336B6">
      <w:pPr>
        <w:tabs>
          <w:tab w:val="right" w:pos="240"/>
        </w:tabs>
        <w:ind w:firstLine="480"/>
      </w:pPr>
    </w:p>
    <w:p w14:paraId="7B4696D1" w14:textId="67DB3475" w:rsidR="00690C77" w:rsidRDefault="00690C77" w:rsidP="005336B6">
      <w:pPr>
        <w:tabs>
          <w:tab w:val="right" w:pos="240"/>
        </w:tabs>
        <w:ind w:firstLine="480"/>
      </w:pPr>
    </w:p>
    <w:p w14:paraId="5F785A6C" w14:textId="65D42718" w:rsidR="00690C77" w:rsidRDefault="00690C77" w:rsidP="005336B6">
      <w:pPr>
        <w:tabs>
          <w:tab w:val="right" w:pos="240"/>
        </w:tabs>
        <w:ind w:firstLine="480"/>
      </w:pPr>
    </w:p>
    <w:p w14:paraId="16ECC0ED" w14:textId="61D56E22" w:rsidR="00690C77" w:rsidRDefault="00B32956" w:rsidP="00690C77">
      <w:pPr>
        <w:pStyle w:val="aff5"/>
      </w:pPr>
      <w:r>
        <w:rPr>
          <w:rFonts w:hint="eastAsia"/>
        </w:rPr>
        <w:t>2</w:t>
      </w:r>
      <w:r>
        <w:t xml:space="preserve">.3 </w:t>
      </w:r>
      <w:r w:rsidR="00546422" w:rsidRPr="00B45F96">
        <w:rPr>
          <w:rStyle w:val="32"/>
          <w:rFonts w:ascii="Times New Roman" w:hAnsi="Times New Roman" w:cs="Times New Roman" w:hint="eastAsia"/>
          <w:caps w:val="0"/>
          <w:spacing w:val="0"/>
        </w:rPr>
        <w:t>基于</w:t>
      </w:r>
      <w:r w:rsidR="00546422" w:rsidRPr="00A07DDA">
        <w:rPr>
          <w:rFonts w:hint="eastAsia"/>
        </w:rPr>
        <w:t>启发式算法</w:t>
      </w:r>
      <w:r w:rsidR="00546422" w:rsidRPr="00B45F96">
        <w:rPr>
          <w:rStyle w:val="32"/>
          <w:rFonts w:ascii="Times New Roman" w:hAnsi="Times New Roman" w:cs="Times New Roman" w:hint="eastAsia"/>
          <w:caps w:val="0"/>
          <w:spacing w:val="0"/>
        </w:rPr>
        <w:t>的车辆边缘计算任务调度算法研究</w:t>
      </w:r>
    </w:p>
    <w:p w14:paraId="21FD157D" w14:textId="4C00C2A9" w:rsidR="00CD3AFF" w:rsidRDefault="00CD3AFF" w:rsidP="00546422">
      <w:pPr>
        <w:tabs>
          <w:tab w:val="right" w:pos="240"/>
        </w:tabs>
        <w:ind w:firstLine="480"/>
      </w:pPr>
      <w:r>
        <w:rPr>
          <w:rFonts w:hint="eastAsia"/>
        </w:rPr>
        <w:t>启发式算法是一种解决复杂问题的计算方法，它通过利用经验或启示来指导搜索过程，以找到可能的解决方案。与精确算法不同，启发式算法可能无法保证找到最优解，但通常能够在合理的时间内找到接近最优解的解决方案【</w:t>
      </w:r>
      <w:r w:rsidRPr="00CD3AFF">
        <w:rPr>
          <w:rFonts w:hint="eastAsia"/>
        </w:rPr>
        <w:t>刘逸</w:t>
      </w:r>
      <w:r w:rsidRPr="00CD3AFF">
        <w:rPr>
          <w:rFonts w:hint="eastAsia"/>
        </w:rPr>
        <w:t xml:space="preserve">. </w:t>
      </w:r>
      <w:r w:rsidRPr="00CD3AFF">
        <w:rPr>
          <w:rFonts w:hint="eastAsia"/>
        </w:rPr>
        <w:t>粒子群优化算法的改进及应用研究</w:t>
      </w:r>
      <w:r w:rsidRPr="00CD3AFF">
        <w:rPr>
          <w:rFonts w:hint="eastAsia"/>
        </w:rPr>
        <w:t xml:space="preserve">[D]. </w:t>
      </w:r>
      <w:r w:rsidRPr="00CD3AFF">
        <w:rPr>
          <w:rFonts w:hint="eastAsia"/>
        </w:rPr>
        <w:t>西安</w:t>
      </w:r>
      <w:r w:rsidRPr="00CD3AFF">
        <w:rPr>
          <w:rFonts w:hint="eastAsia"/>
        </w:rPr>
        <w:t xml:space="preserve">: </w:t>
      </w:r>
      <w:r w:rsidRPr="00CD3AFF">
        <w:rPr>
          <w:rFonts w:hint="eastAsia"/>
        </w:rPr>
        <w:t>西安电子科技大学</w:t>
      </w:r>
      <w:r w:rsidRPr="00CD3AFF">
        <w:rPr>
          <w:rFonts w:hint="eastAsia"/>
        </w:rPr>
        <w:t>, 2013.</w:t>
      </w:r>
      <w:r w:rsidRPr="00CD3AFF">
        <w:rPr>
          <w:rFonts w:hint="eastAsia"/>
        </w:rPr>
        <w:cr/>
        <w:t>IU Y. Research on improvement and application of particle swarm optimization algorithm[D]. Xi</w:t>
      </w:r>
      <w:r w:rsidRPr="00CD3AFF">
        <w:rPr>
          <w:rFonts w:hint="eastAsia"/>
        </w:rPr>
        <w:t>’</w:t>
      </w:r>
      <w:r w:rsidRPr="00CD3AFF">
        <w:rPr>
          <w:rFonts w:hint="eastAsia"/>
        </w:rPr>
        <w:t>an: Xidian University, 2013.</w:t>
      </w:r>
      <w:r>
        <w:rPr>
          <w:rFonts w:hint="eastAsia"/>
        </w:rPr>
        <w:t>】</w:t>
      </w:r>
      <w:r w:rsidR="00F752A6">
        <w:fldChar w:fldCharType="begin"/>
      </w:r>
      <w:r w:rsidR="00562394">
        <w:instrText xml:space="preserve"> ADDIN ZOTERO_ITEM CSL_CITATION {"citationID":"5f0rPO0T","properties":{"formattedCitation":"\\super [11]\\nosupersub{}","plainCitation":"[11]","noteIndex":0},"citationItems":[{"id":446,"uris":["http://zotero.org/users/local/bakdtvxN/items/R42ZVBSU"],"itemData":{"id":446,"type":"article-journal","abstract":"Throughout the centuries, nature has been a source of inspiration, with much still to learn from and discover about. Among many others, Swarm Intelligence (SI), a substantial branch of Artificial Intelligence, is built on the intelligent collective behavior of social swarms in nature. One of the most popular SI paradigms, the Particle Swarm Optimization algorithm (PSO), is presented in this work. Many changes have been made to PSO since its inception in the mid 1990s. Since their learning about the technique, researchers and practitioners have developed new applications, derived new versions, and published theoretical studies on the potential influence of various parameters and aspects of the algorithm. Various perspectives are surveyed in this paper on existing and ongoing research, including algorithm methods, diverse application domains, open issues, and future perspectives, based on the Systematic Review (SR) process. More specifically, this paper analyzes the existing research on methods and applications published between 2017 and 2019 in a technical taxonomy of the picked content, including hybridization, improvement, and variants of PSO, as well as real-world applications of the algorithm categorized into: health-care, environmental, industrial, commercial, smart city, and general aspects applications. Some technical characteristics, including accuracy, evaluation environments, and proposed case study are involved to investigate the effectiveness of different PSO methods and applications. Each addressed study has some valuable advantages and unavoidable drawbacks which are discussed and has accordingly yielded some hints presented for addressing the weaknesses of those studies and highlighting the open issues and future research perspectives on the algorithm.","container-title":"Archives of Computational Methods in Engineering","DOI":"10.1007/s11831-021-09694-4","ISSN":"1886-1784","issue":"5","journalAbbreviation":"Arch Computat Methods Eng","language":"en","license":"2022 The Author(s)","note":"Company: Springer\nDistributor: Springer\nInstitution: Springer\nLabel: Springer\nnumber: 5\npublisher: Springer Netherlands","page":"2531-2561","source":"springer.dosf.top","title":"Particle Swarm Optimization Algorithm and Its Applications: A Systematic Review","title-short":"Particle Swarm Optimization Algorithm and Its Applications","volume":"29","author":[{"family":"Gad","given":"Ahmed G."}],"issued":{"date-parts":[["2022",8,1]]}}}],"schema":"https://github.com/citation-style-language/schema/raw/master/csl-citation.json"} </w:instrText>
      </w:r>
      <w:r w:rsidR="00F752A6">
        <w:fldChar w:fldCharType="separate"/>
      </w:r>
      <w:r w:rsidR="00562394" w:rsidRPr="00562394">
        <w:rPr>
          <w:rFonts w:cs="Times New Roman"/>
          <w:sz w:val="18"/>
          <w:szCs w:val="24"/>
          <w:vertAlign w:val="superscript"/>
        </w:rPr>
        <w:t>[11]</w:t>
      </w:r>
      <w:r w:rsidR="00F752A6">
        <w:fldChar w:fldCharType="end"/>
      </w:r>
      <w:r w:rsidRPr="00A07DDA">
        <w:rPr>
          <w:rFonts w:hint="eastAsia"/>
        </w:rPr>
        <w:t>。启发式算法是基于直观</w:t>
      </w:r>
      <w:r>
        <w:rPr>
          <w:rFonts w:hint="eastAsia"/>
        </w:rPr>
        <w:t>自然现象</w:t>
      </w:r>
      <w:r w:rsidRPr="00A07DDA">
        <w:rPr>
          <w:rFonts w:hint="eastAsia"/>
        </w:rPr>
        <w:t>或者</w:t>
      </w:r>
      <w:r>
        <w:rPr>
          <w:rFonts w:hint="eastAsia"/>
        </w:rPr>
        <w:t>结构自然背后的</w:t>
      </w:r>
      <w:r w:rsidRPr="00A07DDA">
        <w:rPr>
          <w:rFonts w:hint="eastAsia"/>
        </w:rPr>
        <w:t>经验构造的算法，在可接受的</w:t>
      </w:r>
      <w:r>
        <w:rPr>
          <w:rFonts w:hint="eastAsia"/>
        </w:rPr>
        <w:t>时空开销内给出</w:t>
      </w:r>
      <w:r w:rsidRPr="00A07DDA">
        <w:rPr>
          <w:rFonts w:hint="eastAsia"/>
        </w:rPr>
        <w:t>问题的一个可行解</w:t>
      </w:r>
      <w:r w:rsidR="00EA62D0">
        <w:rPr>
          <w:rFonts w:hint="eastAsia"/>
        </w:rPr>
        <w:t>（次优解）</w:t>
      </w:r>
      <w:r w:rsidRPr="00A07DDA">
        <w:rPr>
          <w:rFonts w:hint="eastAsia"/>
        </w:rPr>
        <w:t>。</w:t>
      </w:r>
      <w:r w:rsidR="00EA62D0">
        <w:rPr>
          <w:rFonts w:hint="eastAsia"/>
        </w:rPr>
        <w:t>贪婪算法是一种直观的启发式算法，它每一步选择当前最好的选择（局部最优），而不考虑长远影响（整体最优）。贪婪算法通常易于实现和理解，但可能会得到次优解。模拟</w:t>
      </w:r>
      <w:r>
        <w:rPr>
          <w:rFonts w:hint="eastAsia"/>
        </w:rPr>
        <w:t>退火算法受到固体退火过程的启发，通过接受一定概率的劣解，以避免陷入局部最优解，并逐渐趋向全局最优解。模拟退火算法适用于求解复杂问题，但需要合适的参数设置和调整。</w:t>
      </w:r>
    </w:p>
    <w:p w14:paraId="05E7FC28" w14:textId="4EE07625" w:rsidR="001C7AE9" w:rsidRDefault="001C7AE9" w:rsidP="008472BC">
      <w:pPr>
        <w:tabs>
          <w:tab w:val="right" w:pos="240"/>
        </w:tabs>
        <w:ind w:firstLine="480"/>
      </w:pPr>
      <w:r>
        <w:rPr>
          <w:rFonts w:hint="eastAsia"/>
        </w:rPr>
        <w:t>【</w:t>
      </w:r>
      <w:r w:rsidRPr="00546422">
        <w:t>BELOGAEV A</w:t>
      </w:r>
      <w:r>
        <w:t xml:space="preserve">, ELOKHIN A, KRASILOV A, et al.  </w:t>
      </w:r>
      <w:r>
        <w:rPr>
          <w:rFonts w:hint="eastAsia"/>
        </w:rPr>
        <w:t>C</w:t>
      </w:r>
      <w:r w:rsidRPr="00546422">
        <w:t>ost-effective V2X task offloading in MEC-assisted intelligent transportation systems[J]. IEEE Access, 2020(8): 169010-169023.</w:t>
      </w:r>
      <w:r>
        <w:rPr>
          <w:rFonts w:hint="eastAsia"/>
        </w:rPr>
        <w:t>】【</w:t>
      </w:r>
      <w:r w:rsidRPr="00A07DDA">
        <w:rPr>
          <w:rFonts w:hint="eastAsia"/>
        </w:rPr>
        <w:t>文献研究了多服务器场景下的</w:t>
      </w:r>
      <w:r w:rsidRPr="00A07DDA">
        <w:rPr>
          <w:rFonts w:hint="eastAsia"/>
        </w:rPr>
        <w:t xml:space="preserve"> 3 </w:t>
      </w:r>
      <w:r w:rsidRPr="00A07DDA">
        <w:rPr>
          <w:rFonts w:hint="eastAsia"/>
        </w:rPr>
        <w:t>种</w:t>
      </w:r>
      <w:r w:rsidRPr="00A07DDA">
        <w:rPr>
          <w:rFonts w:hint="eastAsia"/>
        </w:rPr>
        <w:t xml:space="preserve">V2X </w:t>
      </w:r>
      <w:r w:rsidRPr="00A07DDA">
        <w:rPr>
          <w:rFonts w:hint="eastAsia"/>
        </w:rPr>
        <w:t>应用程序卸载成本的问题，提出了低复杂度启发式贪婪算法，该算法以计算时延和成本函数为优化目标来选择每项任务所需成本最低的服务器。</w:t>
      </w:r>
      <w:r>
        <w:rPr>
          <w:rFonts w:hint="eastAsia"/>
        </w:rPr>
        <w:t>】</w:t>
      </w:r>
    </w:p>
    <w:p w14:paraId="4B6C8D8E" w14:textId="3A994E61" w:rsidR="001C7AE9" w:rsidRDefault="001C7AE9" w:rsidP="005336B6">
      <w:pPr>
        <w:tabs>
          <w:tab w:val="right" w:pos="240"/>
        </w:tabs>
        <w:ind w:firstLine="480"/>
      </w:pPr>
      <w:r>
        <w:rPr>
          <w:rFonts w:hint="eastAsia"/>
        </w:rPr>
        <w:t>文献</w:t>
      </w:r>
      <w:r>
        <w:fldChar w:fldCharType="begin"/>
      </w:r>
      <w:r w:rsidR="00562394">
        <w:instrText xml:space="preserve"> ADDIN ZOTERO_ITEM CSL_CITATION {"citationID":"QChNh5nI","properties":{"formattedCitation":"\\super [12]\\nosupersub{}","plainCitation":"[12]","noteIndex":0},"citationItems":[{"id":471,"uris":["http://zotero.org/users/local/bakdtvxN/items/CL7V64RV"],"itemData":{"id":471,"type":"article-journal","abstract":"Intelligent Transportation Systems (ITS) will become an essential part of every city in the near future. They should support various vehicle-to-everything (V2X) applications that improve road safety or even enable autonomous driving. Recently, the European Telecommunications Standards Institute (ETSI) introduced a multi-access (mobile) edge computing concept as a promising solution to satisfy the V2X delay and computational requirements. Based on this concept, the tasks generated by V2X applications can be offloaded to servers at the edge of the radio access network (RAN). There is a need for a task offloading algorithm that minimizes the ITS operator expenses connected with the servers deployment and maintenance while satisfying the requirements of the V2X applications. Most of the existing papers in the literature do not pay much attention to queuing delays at servers. In this paper, the queuing delays are analyzed by considering a general-type task computational time distribution. A non-linear optimization problem is formulated to minimize the ITS operator expenses subject to delays and computational resources constraints. The flexibility is also improved by considering that a delay constraint is satisfied with a given probability. To solve this problem, a method for linearization of the problem is proposed, and consequently, an algorithm based on Integer Linear Programming (ILP) is designed. A heuristic algorithm called Cost-effective Heuristic Algorithm for Task offloading (CHAT) is also introduced that provides close to optimal results and has much lower computational complexity than the ILP algorithm. The efficiency of the CHAT algorithm is studied in several scenarios in terms of the computational time, delays, and the total server energy consumption as the cost function. The results show that the CHAT algorithm satisfies the requirements of the V2X applications in all the considered scenarios and reduces the ITS operator expenses over twice compared with other algorithms proposed in the literature.","container-title":"IEEE Access","DOI":"10.1109/ACCESS.2020.3023263","ISSN":"2169-3536","note":"event-title: IEEE Access","page":"169010-169023","source":"IEEE Xplore","title":"Cost-Effective V2X Task Offloading in MEC-Assisted Intelligent Transportation Systems","volume":"8","author":[{"family":"Belogaev","given":"Andrey"},{"family":"Elokhin","given":"Alexey"},{"family":"Krasilov","given":"Artem"},{"family":"Khorov","given":"Evgeny"},{"family":"Akyildiz","given":"Ian F."}],"issued":{"date-parts":[["2020"]]}}}],"schema":"https://github.com/citation-style-language/schema/raw/master/csl-citation.json"} </w:instrText>
      </w:r>
      <w:r>
        <w:fldChar w:fldCharType="separate"/>
      </w:r>
      <w:r w:rsidR="00562394" w:rsidRPr="00562394">
        <w:rPr>
          <w:rFonts w:cs="Times New Roman"/>
          <w:szCs w:val="24"/>
          <w:vertAlign w:val="superscript"/>
        </w:rPr>
        <w:t>[12]</w:t>
      </w:r>
      <w:r>
        <w:fldChar w:fldCharType="end"/>
      </w:r>
      <w:r w:rsidRPr="001C7AE9">
        <w:rPr>
          <w:rFonts w:hint="eastAsia"/>
        </w:rPr>
        <w:t>通过考虑通用型任务计算时间分布来分析排队延迟</w:t>
      </w:r>
      <w:r>
        <w:rPr>
          <w:rFonts w:hint="eastAsia"/>
        </w:rPr>
        <w:t>，</w:t>
      </w:r>
      <w:r w:rsidRPr="001C7AE9">
        <w:rPr>
          <w:rFonts w:hint="eastAsia"/>
        </w:rPr>
        <w:t>通过考虑给定概率满足延迟约束，以最小化受延迟和计算资源约束的</w:t>
      </w:r>
      <w:r w:rsidRPr="001C7AE9">
        <w:rPr>
          <w:rFonts w:hint="eastAsia"/>
        </w:rPr>
        <w:t xml:space="preserve"> ITS </w:t>
      </w:r>
      <w:r>
        <w:rPr>
          <w:rFonts w:hint="eastAsia"/>
        </w:rPr>
        <w:t>算子费用</w:t>
      </w:r>
      <w:r w:rsidRPr="001C7AE9">
        <w:rPr>
          <w:rFonts w:hint="eastAsia"/>
        </w:rPr>
        <w:t>提出了一个非线性优化问题。针对该问题，该文提出一种线性化方法，并设计了一种基于整数线性规划的算法</w:t>
      </w:r>
      <w:r>
        <w:rPr>
          <w:rFonts w:hint="eastAsia"/>
        </w:rPr>
        <w:t>同时</w:t>
      </w:r>
      <w:r w:rsidRPr="001C7AE9">
        <w:rPr>
          <w:rFonts w:hint="eastAsia"/>
        </w:rPr>
        <w:t>引入了一种称为任务卸载的成本效益启发式算法的启发式算法</w:t>
      </w:r>
      <w:r>
        <w:rPr>
          <w:rFonts w:hint="eastAsia"/>
        </w:rPr>
        <w:t>来解决该问题。</w:t>
      </w:r>
    </w:p>
    <w:p w14:paraId="723B42FE" w14:textId="1EC724F6" w:rsidR="001C7AE9" w:rsidRDefault="001C7AE9" w:rsidP="005336B6">
      <w:pPr>
        <w:tabs>
          <w:tab w:val="right" w:pos="240"/>
        </w:tabs>
        <w:ind w:firstLine="480"/>
      </w:pPr>
      <w:r>
        <w:rPr>
          <w:rFonts w:hint="eastAsia"/>
        </w:rPr>
        <w:lastRenderedPageBreak/>
        <w:t>【</w:t>
      </w:r>
      <w:r w:rsidRPr="00546422">
        <w:t>CHEN M H, DONG M, LIANG B. Resource sharing of a computing access point for multi-user mobile cloud offloading with delay constraints[J]. IEEE Transactions on Mobile Computing, 2018, 17(12): 2868-2881.</w:t>
      </w:r>
      <w:r>
        <w:rPr>
          <w:rFonts w:hint="eastAsia"/>
        </w:rPr>
        <w:t>】</w:t>
      </w:r>
      <w:r w:rsidR="00376259">
        <w:rPr>
          <w:rFonts w:hint="eastAsia"/>
        </w:rPr>
        <w:t>【</w:t>
      </w:r>
      <w:r w:rsidR="00376259" w:rsidRPr="00A07DDA">
        <w:rPr>
          <w:rFonts w:hint="eastAsia"/>
        </w:rPr>
        <w:t>，用于处理任务分发和计算资源分配的联合任务，以最小化能源消耗和时延的加权成本</w:t>
      </w:r>
      <w:r w:rsidR="00376259">
        <w:rPr>
          <w:rFonts w:hint="eastAsia"/>
        </w:rPr>
        <w:t>】</w:t>
      </w:r>
    </w:p>
    <w:p w14:paraId="426C6FE7" w14:textId="4E4DF4E5" w:rsidR="00376259" w:rsidRDefault="00A07DDA" w:rsidP="005336B6">
      <w:pPr>
        <w:tabs>
          <w:tab w:val="right" w:pos="240"/>
        </w:tabs>
        <w:ind w:firstLine="480"/>
      </w:pPr>
      <w:r w:rsidRPr="00A07DDA">
        <w:rPr>
          <w:rFonts w:hint="eastAsia"/>
        </w:rPr>
        <w:t>文献</w:t>
      </w:r>
      <w:r w:rsidR="00376259">
        <w:fldChar w:fldCharType="begin"/>
      </w:r>
      <w:r w:rsidR="00562394">
        <w:instrText xml:space="preserve"> ADDIN ZOTERO_ITEM CSL_CITATION {"citationID":"JyyE3YWI","properties":{"formattedCitation":"\\super [13]\\nosupersub{}","plainCitation":"[13]","noteIndex":0},"citationItems":[{"id":474,"uris":["http://zotero.org/users/local/bakdtvxN/items/SL98NY7W"],"itemData":{"id":474,"type":"article-journal","abstract":"We consider a mobile cloud computing system with multiple users, a remote cloud server, and a computing access point (CAP). The CAP serves both as the network access gateway and a computation service provider to the mobile users. It can either process the received tasks from mobile users or offload them to the cloud. We jointly optimize the offloading decisions of all users, together with the allocation of computation and communication resources, to minimize the overall cost of energy consumption, computation, and maximum delay among users. The joint optimization problem is formulated as a mixed-integer program. We show that the problem can be reformulated and transformed into a non-convex quadratically constrained quadratic program, which is NP-hard in general. We then propose an efficient solution to this problem by semidefinite relaxation and a novel randomization mapping method. Furthermore, when there is a strict delay constraint for processing each user's task, we further propose a three-step algorithm to guarantee the feasibility and local optimality of the obtained solution. Our numerical results show that the proposed solutions give nearly optimal performance under a wide range of parameter settings, and the addition of a CAP can significantly reduce the cost of multi-user task offloading compared with conventional mobile cloud computing where only the remote cloud server is available.","container-title":"IEEE Transactions on Mobile Computing","DOI":"10.1109/TMC.2018.2815533","ISSN":"1558-0660","issue":"12","note":"event-title: IEEE Transactions on Mobile Computing","page":"2868-2881","source":"IEEE Xplore","title":"Resource Sharing of a Computing Access Point for Multi-User Mobile Cloud Offloading with Delay Constraints","volume":"17","author":[{"family":"Chen","given":"Meng-Hsi"},{"family":"Dong","given":"Min"},{"family":"Liang","given":"Ben"}],"issued":{"date-parts":[["2018",12]]}}}],"schema":"https://github.com/citation-style-language/schema/raw/master/csl-citation.json"} </w:instrText>
      </w:r>
      <w:r w:rsidR="00376259">
        <w:fldChar w:fldCharType="separate"/>
      </w:r>
      <w:r w:rsidR="00562394" w:rsidRPr="00562394">
        <w:rPr>
          <w:rFonts w:cs="Times New Roman"/>
          <w:szCs w:val="24"/>
          <w:vertAlign w:val="superscript"/>
        </w:rPr>
        <w:t>[13]</w:t>
      </w:r>
      <w:r w:rsidR="00376259">
        <w:fldChar w:fldCharType="end"/>
      </w:r>
      <w:r w:rsidR="00376259">
        <w:rPr>
          <w:rFonts w:hint="eastAsia"/>
        </w:rPr>
        <w:t>研究了一个由多用户、一个边缘节点以及一个</w:t>
      </w:r>
      <w:r w:rsidRPr="00A07DDA">
        <w:rPr>
          <w:rFonts w:hint="eastAsia"/>
        </w:rPr>
        <w:t>云服务器组成的移动云计算系统，</w:t>
      </w:r>
      <w:r w:rsidR="00376259">
        <w:rPr>
          <w:rFonts w:hint="eastAsia"/>
        </w:rPr>
        <w:t>提出了一个优化目标为</w:t>
      </w:r>
      <w:r w:rsidR="00376259" w:rsidRPr="00376259">
        <w:rPr>
          <w:rFonts w:hint="eastAsia"/>
        </w:rPr>
        <w:t>用户之间的能耗、计算和最大延迟的总体成本</w:t>
      </w:r>
      <w:r w:rsidR="00376259">
        <w:rPr>
          <w:rFonts w:hint="eastAsia"/>
        </w:rPr>
        <w:t>的</w:t>
      </w:r>
      <w:r w:rsidR="00376259" w:rsidRPr="00376259">
        <w:rPr>
          <w:rFonts w:hint="eastAsia"/>
        </w:rPr>
        <w:t>非凸二次约束二次规划</w:t>
      </w:r>
      <w:r w:rsidR="00376259">
        <w:rPr>
          <w:rFonts w:hint="eastAsia"/>
        </w:rPr>
        <w:t>问题，并</w:t>
      </w:r>
      <w:r w:rsidRPr="00A07DDA">
        <w:rPr>
          <w:rFonts w:hint="eastAsia"/>
        </w:rPr>
        <w:t>提出了一种高效的启发式算法</w:t>
      </w:r>
      <w:r w:rsidR="00376259">
        <w:rPr>
          <w:rFonts w:hint="eastAsia"/>
        </w:rPr>
        <w:t>来解决这个问题。</w:t>
      </w:r>
    </w:p>
    <w:p w14:paraId="0EEC2091" w14:textId="41CEE252" w:rsidR="00376259" w:rsidRDefault="00376259" w:rsidP="005336B6">
      <w:pPr>
        <w:tabs>
          <w:tab w:val="right" w:pos="240"/>
        </w:tabs>
        <w:ind w:firstLine="480"/>
      </w:pPr>
      <w:r>
        <w:rPr>
          <w:rFonts w:hint="eastAsia"/>
        </w:rPr>
        <w:t>【</w:t>
      </w:r>
      <w:r w:rsidRPr="00546422">
        <w:t>HUYNH L N T, PHAM Q V, PHAM X Q, et al. Efficient computation offloading in multi-tier multi-access edge computing systems: a particle swarm optimization approach[J]. Applied Sciences, 2019, 10(1): 203-210.</w:t>
      </w:r>
      <w:r>
        <w:rPr>
          <w:rFonts w:hint="eastAsia"/>
        </w:rPr>
        <w:t>】</w:t>
      </w:r>
    </w:p>
    <w:p w14:paraId="18BE4DD2" w14:textId="03F358E5" w:rsidR="00376259" w:rsidRDefault="00A07DDA" w:rsidP="005336B6">
      <w:pPr>
        <w:tabs>
          <w:tab w:val="right" w:pos="240"/>
        </w:tabs>
        <w:ind w:firstLine="480"/>
      </w:pPr>
      <w:r w:rsidRPr="00A07DDA">
        <w:rPr>
          <w:rFonts w:hint="eastAsia"/>
        </w:rPr>
        <w:t xml:space="preserve">Huynh </w:t>
      </w:r>
      <w:r w:rsidRPr="00A07DDA">
        <w:rPr>
          <w:rFonts w:hint="eastAsia"/>
        </w:rPr>
        <w:t>等人</w:t>
      </w:r>
      <w:r w:rsidR="00376259">
        <w:fldChar w:fldCharType="begin"/>
      </w:r>
      <w:r w:rsidR="00562394">
        <w:instrText xml:space="preserve"> ADDIN ZOTERO_ITEM CSL_CITATION {"citationID":"oJLt11WN","properties":{"formattedCitation":"\\super [14]\\nosupersub{}","plainCitation":"[14]","noteIndex":0},"citationItems":[{"id":477,"uris":["http://zotero.org/users/local/bakdtvxN/items/2Q6PPIII"],"itemData":{"id":477,"type":"article-journal","abstract":"In recent years, multi-access edge computing (MEC) has become a promising technology used in 5G networks based on its ability to offload computational tasks from mobile devices (MDs) to edge servers in order to address MD-specific limitations. Despite considerable research on computation offloading in 5G networks, this activity in multi-tier multi-MEC server systems continues to attract attention. Here, we investigated a two-tier computation-offloading strategy for multi-user multi-MEC servers in heterogeneous networks. For this scenario, we formulated a joint resource-allocation and computation-offloading decision strategy to minimize the total computing overhead of MDs, including completion time and energy consumption. The optimization problem was formulated as a mixed-integer nonlinear program problem of NP-hard complexity. Under complex optimization and various application constraints, we divided the original problem into two subproblems: decisions of resource allocation and computation offloading. We developed an efficient, low-complexity algorithm using particle swarm optimization capable of high-quality solutions and guaranteed convergence, with a high-level heuristic (i.e., meta-heuristic) that performed well at solving a challenging optimization problem. Simulation results indicated that the proposed algorithm significantly reduced the total computing overhead of MDs relative to several baseline methods while guaranteeing to converge to stable solutions.","container-title":"Applied Sciences","DOI":"10.3390/app10010203","ISSN":"2076-3417","issue":"1","language":"en","license":"http://creativecommons.org/licenses/by/3.0/","note":"number: 1\npublisher: Multidisciplinary Digital Publishing Institute","page":"203","source":"www.mdpi.com","title":"Efficient Computation Offloading in Multi-Tier Multi-Access Edge Computing Systems: A Particle Swarm Optimization Approach","title-short":"Efficient Computation Offloading in Multi-Tier Multi-Access Edge Computing Systems","volume":"10","author":[{"family":"Huynh","given":"Luan N. T."},{"family":"Pham","given":"Quoc-Viet"},{"family":"Pham","given":"Xuan-Qui"},{"family":"Nguyen","given":"Tri D. T."},{"family":"Hossain","given":"Md Delowar"},{"family":"Huh","given":"Eui-Nam"}],"issued":{"date-parts":[["2020",1]]}}}],"schema":"https://github.com/citation-style-language/schema/raw/master/csl-citation.json"} </w:instrText>
      </w:r>
      <w:r w:rsidR="00376259">
        <w:fldChar w:fldCharType="separate"/>
      </w:r>
      <w:r w:rsidR="00562394" w:rsidRPr="00562394">
        <w:rPr>
          <w:rFonts w:cs="Times New Roman"/>
          <w:szCs w:val="24"/>
          <w:vertAlign w:val="superscript"/>
        </w:rPr>
        <w:t>[14]</w:t>
      </w:r>
      <w:r w:rsidR="00376259">
        <w:fldChar w:fldCharType="end"/>
      </w:r>
      <w:r w:rsidRPr="00A07DDA">
        <w:rPr>
          <w:rFonts w:hint="eastAsia"/>
        </w:rPr>
        <w:t>开发了一种基于粒子群的启发式算法</w:t>
      </w:r>
      <w:r w:rsidR="00376259">
        <w:rPr>
          <w:rFonts w:hint="eastAsia"/>
        </w:rPr>
        <w:t>，用来解决</w:t>
      </w:r>
      <w:r w:rsidR="00376259" w:rsidRPr="00376259">
        <w:rPr>
          <w:rFonts w:hint="eastAsia"/>
        </w:rPr>
        <w:t>异构网络中多用户多服务器的两层计算卸载策略</w:t>
      </w:r>
      <w:r w:rsidR="00376259">
        <w:rPr>
          <w:rFonts w:hint="eastAsia"/>
        </w:rPr>
        <w:t>问题，该问题的优化目标为</w:t>
      </w:r>
      <w:r w:rsidR="00376259" w:rsidRPr="00376259">
        <w:rPr>
          <w:rFonts w:hint="eastAsia"/>
        </w:rPr>
        <w:t>总计算开销，包括完成时间和能耗。</w:t>
      </w:r>
    </w:p>
    <w:p w14:paraId="0FEC8A6B" w14:textId="2DB99D07" w:rsidR="00376259" w:rsidRDefault="00376259" w:rsidP="00BC417D">
      <w:pPr>
        <w:tabs>
          <w:tab w:val="right" w:pos="240"/>
        </w:tabs>
        <w:ind w:firstLine="480"/>
      </w:pPr>
      <w:r>
        <w:rPr>
          <w:rFonts w:hint="eastAsia"/>
        </w:rPr>
        <w:t>【</w:t>
      </w:r>
      <w:r w:rsidRPr="00546422">
        <w:t>BUI K H N, JUNG J J. ACO-based dynamic decision making for connected vehicles in IoT system[J]. IEEE Transactions on Industrial Informatics, 2019, 15(10): 5648-5655.</w:t>
      </w:r>
      <w:r>
        <w:rPr>
          <w:rFonts w:hint="eastAsia"/>
        </w:rPr>
        <w:t>】</w:t>
      </w:r>
      <w:r w:rsidR="00BC417D">
        <w:rPr>
          <w:rFonts w:hint="eastAsia"/>
        </w:rPr>
        <w:t>【</w:t>
      </w:r>
      <w:r w:rsidR="00BC417D" w:rsidRPr="00A07DDA">
        <w:rPr>
          <w:rFonts w:hint="eastAsia"/>
        </w:rPr>
        <w:t>设计了一种基于群体智能的蚁群优化算法，用于联网车辆的动态决策，</w:t>
      </w:r>
      <w:r w:rsidR="00BC417D">
        <w:rPr>
          <w:rFonts w:hint="eastAsia"/>
        </w:rPr>
        <w:t>】</w:t>
      </w:r>
    </w:p>
    <w:p w14:paraId="440A5D42" w14:textId="35E1F26C" w:rsidR="00BC417D" w:rsidRDefault="00A07DDA" w:rsidP="005336B6">
      <w:pPr>
        <w:tabs>
          <w:tab w:val="right" w:pos="240"/>
        </w:tabs>
        <w:ind w:firstLine="480"/>
      </w:pPr>
      <w:r w:rsidRPr="00A07DDA">
        <w:rPr>
          <w:rFonts w:hint="eastAsia"/>
        </w:rPr>
        <w:t>文献</w:t>
      </w:r>
      <w:r w:rsidR="00BC417D">
        <w:fldChar w:fldCharType="begin"/>
      </w:r>
      <w:r w:rsidR="00562394">
        <w:instrText xml:space="preserve"> ADDIN ZOTERO_ITEM CSL_CITATION {"citationID":"uwxLyOmG","properties":{"formattedCitation":"\\super [15]\\nosupersub{}","plainCitation":"[15]","noteIndex":0},"citationItems":[{"id":480,"uris":["http://zotero.org/users/local/bakdtvxN/items/94G4DB98"],"itemData":{"id":480,"type":"article-journal","abstract":"With the rapid development of the internet of things (IoT), connected vehicles are set to become a huge industry over the next few years. In this study, we take an investigation of the distributed intelligent traffic system by pushing intelligence into connected vehicles in terms of dynamic decision making for traversing a certain area (e.g., roundabout and intersection). In particular, we propose a model for the next generation of intelligent transportation system, which focuses on dynamic decision making of connected vehicles based on Ant Colony Optimization, a typical Swarm Intelligence (SI)-based algorithm. Specifically, we first present a communication framework among connected vehicles for sharing information of traffic flow. Then, by applying the concept of SI, connected vehicles are regarded as artificial ants which are able to self-calculate to make an adaptive decision following the dynamics of traffic flow. Furthermore, for evaluating the effectiveness of the proposed approach, we have constructed a framework to model and simulate the traffic system in IoT environment. Simulations with different scenarios of transportation systems indicate promising results comparing with previous works.","container-title":"IEEE Transactions on Industrial Informatics","DOI":"10.1109/TII.2019.2906886","ISSN":"1941-0050","issue":"10","note":"event-title: IEEE Transactions on Industrial Informatics","page":"5648-5655","source":"IEEE Xplore","title":"ACO-Based Dynamic Decision Making for Connected Vehicles in IoT System","volume":"15","author":[{"family":"Bui","given":"Khac-Hoai Nam"},{"family":"Jung","given":"Jason J."}],"issued":{"date-parts":[["2019",10]]}}}],"schema":"https://github.com/citation-style-language/schema/raw/master/csl-citation.json"} </w:instrText>
      </w:r>
      <w:r w:rsidR="00BC417D">
        <w:fldChar w:fldCharType="separate"/>
      </w:r>
      <w:r w:rsidR="00562394" w:rsidRPr="00562394">
        <w:rPr>
          <w:rFonts w:cs="Times New Roman"/>
          <w:szCs w:val="24"/>
          <w:vertAlign w:val="superscript"/>
        </w:rPr>
        <w:t>[15]</w:t>
      </w:r>
      <w:r w:rsidR="00BC417D">
        <w:fldChar w:fldCharType="end"/>
      </w:r>
      <w:r w:rsidR="00BC417D">
        <w:rPr>
          <w:rFonts w:hint="eastAsia"/>
        </w:rPr>
        <w:t>提出了一种用于共享交通流信息的联网车辆之间的通信框架，</w:t>
      </w:r>
      <w:r w:rsidR="00BC417D" w:rsidRPr="00BC417D">
        <w:rPr>
          <w:rFonts w:hint="eastAsia"/>
        </w:rPr>
        <w:t>将联网车辆视为人工蚂蚁，能够根据交通流量的动态进行自我计算以做出自适应决策</w:t>
      </w:r>
      <w:r w:rsidR="00BC417D">
        <w:rPr>
          <w:rFonts w:hint="eastAsia"/>
        </w:rPr>
        <w:t>，使车辆能计算出</w:t>
      </w:r>
      <w:r w:rsidR="00BC417D" w:rsidRPr="00A07DDA">
        <w:rPr>
          <w:rFonts w:hint="eastAsia"/>
        </w:rPr>
        <w:t>到达目的地的最佳路径。</w:t>
      </w:r>
    </w:p>
    <w:p w14:paraId="59F417EB" w14:textId="53D17A57" w:rsidR="008B75D5" w:rsidRDefault="008B75D5" w:rsidP="005336B6">
      <w:pPr>
        <w:tabs>
          <w:tab w:val="right" w:pos="240"/>
        </w:tabs>
        <w:ind w:firstLine="480"/>
      </w:pPr>
    </w:p>
    <w:p w14:paraId="264F4E53" w14:textId="0B76FE66" w:rsidR="00546422" w:rsidRDefault="00546422" w:rsidP="005336B6">
      <w:pPr>
        <w:tabs>
          <w:tab w:val="right" w:pos="240"/>
        </w:tabs>
        <w:ind w:firstLine="480"/>
      </w:pPr>
    </w:p>
    <w:p w14:paraId="6F0A3CFC" w14:textId="56E40A8F" w:rsidR="00E40785" w:rsidRDefault="00E40785" w:rsidP="00E40785">
      <w:pPr>
        <w:pStyle w:val="aff5"/>
      </w:pPr>
      <w:r>
        <w:rPr>
          <w:rFonts w:hint="eastAsia"/>
        </w:rPr>
        <w:t>2</w:t>
      </w:r>
      <w:r>
        <w:t xml:space="preserve">.4 </w:t>
      </w:r>
      <w:r>
        <w:rPr>
          <w:rFonts w:hint="eastAsia"/>
        </w:rPr>
        <w:t>数学规划</w:t>
      </w:r>
    </w:p>
    <w:p w14:paraId="14168A0E" w14:textId="4A7FA057" w:rsidR="00E40785" w:rsidRDefault="00E40785" w:rsidP="005336B6">
      <w:pPr>
        <w:tabs>
          <w:tab w:val="right" w:pos="240"/>
        </w:tabs>
        <w:ind w:firstLine="480"/>
      </w:pPr>
    </w:p>
    <w:p w14:paraId="6FE779D7" w14:textId="77777777" w:rsidR="00E40785" w:rsidRDefault="00E40785" w:rsidP="00E40785">
      <w:pPr>
        <w:tabs>
          <w:tab w:val="right" w:pos="240"/>
        </w:tabs>
        <w:ind w:firstLine="480"/>
      </w:pPr>
      <w:r>
        <w:rPr>
          <w:rFonts w:hint="eastAsia"/>
        </w:rPr>
        <w:lastRenderedPageBreak/>
        <w:t>数学规划，又叫优化问题，是一类数学模型，用于在给定约束条件下寻找最优解决方案。它在现代科学、工程和经济领域中具有广泛的应用。数学规划可以被分为线性规划、非线性规划、整数规划等多种类型。</w:t>
      </w:r>
    </w:p>
    <w:p w14:paraId="1E3A1615" w14:textId="77777777" w:rsidR="00E40785" w:rsidRDefault="00E40785" w:rsidP="00E40785">
      <w:pPr>
        <w:tabs>
          <w:tab w:val="right" w:pos="240"/>
        </w:tabs>
        <w:ind w:firstLine="480"/>
      </w:pPr>
    </w:p>
    <w:p w14:paraId="54A518AA" w14:textId="27626F4D" w:rsidR="00E40785" w:rsidRDefault="00E40785" w:rsidP="00E40785">
      <w:pPr>
        <w:tabs>
          <w:tab w:val="right" w:pos="240"/>
        </w:tabs>
        <w:ind w:firstLine="480"/>
      </w:pPr>
      <w:r>
        <w:rPr>
          <w:rFonts w:hint="eastAsia"/>
        </w:rPr>
        <w:t>线性规划是数学规划中最常见的类型。线性规划是在给定线性约束条件下最大化或最小化一个线性目标函数。线性规划的目标函数和约束条件都是线性的，这使得它具有许多良好的数学特性，例如可解析性、单调性和凸性。线性规划可以用单纯形算法、内点算法等方法来求解。</w:t>
      </w:r>
    </w:p>
    <w:p w14:paraId="6BF59901" w14:textId="76BF80B5" w:rsidR="00E40785" w:rsidRDefault="00E40785" w:rsidP="00E40785">
      <w:pPr>
        <w:tabs>
          <w:tab w:val="right" w:pos="240"/>
        </w:tabs>
        <w:ind w:firstLine="480"/>
      </w:pPr>
      <w:r>
        <w:rPr>
          <w:rFonts w:hint="eastAsia"/>
        </w:rPr>
        <w:t>非线性规划是指在非线性约束条件下，最大化或最小化一个非线性目标函数。与线性规划相比，非线性规划的求解更加困难，因为非线性函数没有单调性或凸性等良好的数学特性。非线性规划的求解方法包括牛顿法、拟牛顿法等。</w:t>
      </w:r>
    </w:p>
    <w:p w14:paraId="1FA23810" w14:textId="0C40F0CB" w:rsidR="00E40785" w:rsidRDefault="00E40785" w:rsidP="00E40785">
      <w:pPr>
        <w:tabs>
          <w:tab w:val="right" w:pos="240"/>
        </w:tabs>
        <w:ind w:firstLine="480"/>
      </w:pPr>
      <w:r>
        <w:rPr>
          <w:rFonts w:hint="eastAsia"/>
        </w:rPr>
        <w:t>整数规划是一类特殊的数学规划，它要求变量取整数值。整数规划在多个领域中得到了广泛的应用，如生产调度、航空运输等。整数规划的求解方法包括分支定界法、割平面法等。</w:t>
      </w:r>
    </w:p>
    <w:p w14:paraId="112ABC99" w14:textId="6F5554C3" w:rsidR="00E40785" w:rsidRDefault="00E40785" w:rsidP="00E40785">
      <w:pPr>
        <w:tabs>
          <w:tab w:val="right" w:pos="240"/>
        </w:tabs>
        <w:ind w:firstLine="480"/>
      </w:pPr>
      <w:r>
        <w:rPr>
          <w:rFonts w:hint="eastAsia"/>
        </w:rPr>
        <w:t>在实际应用中，数学规划可以帮助我们优化资源分配、生产计划、物流运输等问题，使得资源利用更加高效，并且减少浪费。例如，在企业生产计划中，数学规划可以帮助制定最佳的生产计划，以满足市场需求，并且减少库存和成本。在物流运输中，数学规划可以帮助确定最优的路线，以最小化时间和成本。</w:t>
      </w:r>
    </w:p>
    <w:p w14:paraId="0DB8B92F" w14:textId="10A19875" w:rsidR="00E40785" w:rsidRDefault="00E40785" w:rsidP="00E40785">
      <w:pPr>
        <w:tabs>
          <w:tab w:val="right" w:pos="240"/>
        </w:tabs>
        <w:ind w:firstLine="480"/>
      </w:pPr>
      <w:r>
        <w:rPr>
          <w:rFonts w:hint="eastAsia"/>
        </w:rPr>
        <w:t>数学规划是一种强大的工具，可以帮助我们在复杂的环境下寻找最优解决方案。通过使用数学规划，我们可以优化资源分配、提高效率、降低成本，从而为我们的生活和经济发展做出更大的贡献。</w:t>
      </w:r>
    </w:p>
    <w:p w14:paraId="0CA49F75" w14:textId="22389B56" w:rsidR="00E40785" w:rsidRDefault="00E40785" w:rsidP="00E40785">
      <w:pPr>
        <w:tabs>
          <w:tab w:val="right" w:pos="240"/>
        </w:tabs>
        <w:ind w:firstLine="480"/>
      </w:pPr>
      <w:r>
        <w:rPr>
          <w:rFonts w:hint="eastAsia"/>
        </w:rPr>
        <w:t>常见的数学规划包括线性规划、整数规划、非线性规划和混合整数规划等类型。</w:t>
      </w:r>
    </w:p>
    <w:p w14:paraId="0D11C3A2" w14:textId="1C865B06" w:rsidR="00E40785" w:rsidRDefault="00E40785" w:rsidP="00E40785">
      <w:pPr>
        <w:tabs>
          <w:tab w:val="right" w:pos="240"/>
        </w:tabs>
        <w:ind w:firstLine="480"/>
      </w:pPr>
      <w:r>
        <w:rPr>
          <w:rFonts w:hint="eastAsia"/>
        </w:rPr>
        <w:t>线性规划（</w:t>
      </w:r>
      <w:r>
        <w:rPr>
          <w:rFonts w:hint="eastAsia"/>
        </w:rPr>
        <w:t>Linear Programming</w:t>
      </w:r>
      <w:r>
        <w:rPr>
          <w:rFonts w:hint="eastAsia"/>
        </w:rPr>
        <w:t>，</w:t>
      </w:r>
      <w:r>
        <w:rPr>
          <w:rFonts w:hint="eastAsia"/>
        </w:rPr>
        <w:t>LP</w:t>
      </w:r>
      <w:r>
        <w:rPr>
          <w:rFonts w:hint="eastAsia"/>
        </w:rPr>
        <w:t>）：线性规划是一种用于优化的数学方法，其目标是最大化或最小化一个线性表达式，而且受到一组线性等式和不等式的约束。线性规划在工程、经济学、管理学等领域有广泛的应用，例如生产计划、运输和分配问题等。</w:t>
      </w:r>
    </w:p>
    <w:p w14:paraId="513E48BE" w14:textId="7159463D" w:rsidR="00E40785" w:rsidRDefault="00E40785" w:rsidP="00E40785">
      <w:pPr>
        <w:tabs>
          <w:tab w:val="right" w:pos="240"/>
        </w:tabs>
        <w:ind w:firstLine="480"/>
      </w:pPr>
      <w:r>
        <w:rPr>
          <w:rFonts w:hint="eastAsia"/>
        </w:rPr>
        <w:lastRenderedPageBreak/>
        <w:t>整数规划（</w:t>
      </w:r>
      <w:r>
        <w:rPr>
          <w:rFonts w:hint="eastAsia"/>
        </w:rPr>
        <w:t>Integer Programming</w:t>
      </w:r>
      <w:r>
        <w:rPr>
          <w:rFonts w:hint="eastAsia"/>
        </w:rPr>
        <w:t>，</w:t>
      </w:r>
      <w:r>
        <w:rPr>
          <w:rFonts w:hint="eastAsia"/>
        </w:rPr>
        <w:t>IP</w:t>
      </w:r>
      <w:r>
        <w:rPr>
          <w:rFonts w:hint="eastAsia"/>
        </w:rPr>
        <w:t>）：整数规划是线性规划的扩展，其决策变量被限制为整数。这种类型的规划适用于需要做出离散决策的问题，比如资源分配、项目排程等。</w:t>
      </w:r>
    </w:p>
    <w:p w14:paraId="1AFAA479" w14:textId="73835F8B" w:rsidR="00E40785" w:rsidRDefault="00E40785" w:rsidP="00E40785">
      <w:pPr>
        <w:tabs>
          <w:tab w:val="right" w:pos="240"/>
        </w:tabs>
        <w:ind w:firstLine="480"/>
      </w:pPr>
      <w:r>
        <w:rPr>
          <w:rFonts w:hint="eastAsia"/>
        </w:rPr>
        <w:t>非线性规划（</w:t>
      </w:r>
      <w:r>
        <w:rPr>
          <w:rFonts w:hint="eastAsia"/>
        </w:rPr>
        <w:t>Nonlinear Programming</w:t>
      </w:r>
      <w:r>
        <w:rPr>
          <w:rFonts w:hint="eastAsia"/>
        </w:rPr>
        <w:t>，</w:t>
      </w:r>
      <w:r>
        <w:rPr>
          <w:rFonts w:hint="eastAsia"/>
        </w:rPr>
        <w:t>NLP</w:t>
      </w:r>
      <w:r>
        <w:rPr>
          <w:rFonts w:hint="eastAsia"/>
        </w:rPr>
        <w:t>）：非线性规划是指目标函数或约束条件中存在非线性项的优化问题。非线性规划可以包括凸优化、非凸优化等问题，通常需要使用不同的算法进行求解。</w:t>
      </w:r>
    </w:p>
    <w:p w14:paraId="1D37173A" w14:textId="1C847C78" w:rsidR="00E40785" w:rsidRDefault="00E40785" w:rsidP="00E40785">
      <w:pPr>
        <w:tabs>
          <w:tab w:val="right" w:pos="240"/>
        </w:tabs>
        <w:ind w:firstLine="480"/>
      </w:pPr>
      <w:r>
        <w:rPr>
          <w:rFonts w:hint="eastAsia"/>
        </w:rPr>
        <w:t>混合整数规划（</w:t>
      </w:r>
      <w:r>
        <w:rPr>
          <w:rFonts w:hint="eastAsia"/>
        </w:rPr>
        <w:t>Mixed Integer Programming</w:t>
      </w:r>
      <w:r>
        <w:rPr>
          <w:rFonts w:hint="eastAsia"/>
        </w:rPr>
        <w:t>，</w:t>
      </w:r>
      <w:r>
        <w:rPr>
          <w:rFonts w:hint="eastAsia"/>
        </w:rPr>
        <w:t>MIP</w:t>
      </w:r>
      <w:r>
        <w:rPr>
          <w:rFonts w:hint="eastAsia"/>
        </w:rPr>
        <w:t>）：混合整数规划是整数规划的进一步扩展，允许部分决策变量为连续变量，部分为整数变量。混合整数规划在实际问题中很常见，例如生产调度、设施选址等。</w:t>
      </w:r>
    </w:p>
    <w:p w14:paraId="1E68DB1A" w14:textId="77777777" w:rsidR="00E40785" w:rsidRDefault="00E40785" w:rsidP="005336B6">
      <w:pPr>
        <w:tabs>
          <w:tab w:val="right" w:pos="240"/>
        </w:tabs>
        <w:ind w:firstLine="480"/>
      </w:pPr>
    </w:p>
    <w:p w14:paraId="0978C30D" w14:textId="77777777" w:rsidR="00546422" w:rsidRPr="008765E7" w:rsidRDefault="00546422" w:rsidP="005336B6">
      <w:pPr>
        <w:tabs>
          <w:tab w:val="right" w:pos="240"/>
        </w:tabs>
        <w:ind w:firstLine="480"/>
      </w:pPr>
    </w:p>
    <w:p w14:paraId="49368E5C" w14:textId="2E23DA80" w:rsidR="00A970E5" w:rsidRPr="008075F3" w:rsidRDefault="00A970E5" w:rsidP="008075F3">
      <w:pPr>
        <w:pStyle w:val="aff5"/>
        <w:rPr>
          <w:rStyle w:val="32"/>
          <w:rFonts w:ascii="Times New Roman" w:hAnsi="Times New Roman" w:cs="Times New Roman"/>
          <w:caps w:val="0"/>
          <w:spacing w:val="0"/>
        </w:rPr>
      </w:pPr>
      <w:bookmarkStart w:id="49" w:name="_Toc98971595"/>
      <w:bookmarkStart w:id="50" w:name="_Toc98971832"/>
      <w:bookmarkStart w:id="51" w:name="_Toc157096070"/>
      <w:r w:rsidRPr="008075F3">
        <w:rPr>
          <w:rStyle w:val="32"/>
          <w:rFonts w:ascii="Times New Roman" w:hAnsi="Times New Roman" w:cs="Times New Roman"/>
          <w:caps w:val="0"/>
          <w:spacing w:val="0"/>
        </w:rPr>
        <w:t xml:space="preserve">2.5 </w:t>
      </w:r>
      <w:r w:rsidRPr="008075F3">
        <w:rPr>
          <w:rStyle w:val="32"/>
          <w:rFonts w:ascii="Times New Roman" w:hAnsi="Times New Roman" w:cs="Times New Roman" w:hint="eastAsia"/>
          <w:caps w:val="0"/>
          <w:spacing w:val="0"/>
        </w:rPr>
        <w:t>本章小结</w:t>
      </w:r>
      <w:bookmarkEnd w:id="49"/>
      <w:bookmarkEnd w:id="50"/>
      <w:bookmarkEnd w:id="51"/>
    </w:p>
    <w:p w14:paraId="7D3EEA13" w14:textId="6225015B" w:rsidR="008075F3" w:rsidRDefault="008075F3" w:rsidP="008075F3">
      <w:pPr>
        <w:ind w:firstLine="480"/>
        <w:rPr>
          <w:rStyle w:val="32"/>
          <w:rFonts w:ascii="宋体" w:eastAsia="宋体" w:hAnsi="宋体" w:cs="Times New Roman"/>
          <w:caps w:val="0"/>
          <w:spacing w:val="0"/>
          <w:sz w:val="24"/>
          <w:szCs w:val="24"/>
        </w:rPr>
      </w:pPr>
      <w:bookmarkStart w:id="52" w:name="_Toc98971596"/>
      <w:bookmarkStart w:id="53" w:name="_Toc98971833"/>
    </w:p>
    <w:p w14:paraId="7E4607B6" w14:textId="62D42C5F" w:rsidR="008605B7" w:rsidRDefault="008605B7">
      <w:pPr>
        <w:spacing w:after="160" w:line="312" w:lineRule="auto"/>
        <w:ind w:firstLineChars="0" w:firstLine="0"/>
        <w:jc w:val="left"/>
        <w:rPr>
          <w:rFonts w:ascii="宋体" w:hAnsi="宋体" w:cs="Times New Roman"/>
          <w:szCs w:val="24"/>
        </w:rPr>
      </w:pPr>
      <w:r>
        <w:rPr>
          <w:rFonts w:ascii="宋体" w:hAnsi="宋体" w:cs="Times New Roman"/>
          <w:szCs w:val="24"/>
        </w:rPr>
        <w:br w:type="page"/>
      </w:r>
    </w:p>
    <w:p w14:paraId="466D1D8B" w14:textId="72D1747D" w:rsidR="008075F3" w:rsidRDefault="008075F3" w:rsidP="00EB019C">
      <w:pPr>
        <w:spacing w:after="160" w:line="312" w:lineRule="auto"/>
        <w:ind w:firstLineChars="0" w:firstLine="0"/>
        <w:jc w:val="left"/>
        <w:rPr>
          <w:rFonts w:ascii="宋体" w:hAnsi="宋体" w:cs="Times New Roman"/>
          <w:szCs w:val="24"/>
        </w:rPr>
        <w:sectPr w:rsidR="008075F3" w:rsidSect="00037300">
          <w:headerReference w:type="even" r:id="rId33"/>
          <w:headerReference w:type="default" r:id="rId34"/>
          <w:footerReference w:type="even" r:id="rId35"/>
          <w:headerReference w:type="first" r:id="rId36"/>
          <w:footerReference w:type="first" r:id="rId37"/>
          <w:pgSz w:w="11906" w:h="16838" w:code="9"/>
          <w:pgMar w:top="1701" w:right="1418" w:bottom="1418" w:left="1418" w:header="907" w:footer="851" w:gutter="567"/>
          <w:cols w:space="425"/>
          <w:titlePg/>
          <w:docGrid w:type="lines" w:linePitch="326"/>
        </w:sectPr>
      </w:pPr>
    </w:p>
    <w:p w14:paraId="4CAC6BA0" w14:textId="1BB7ACFE" w:rsidR="00A970E5" w:rsidRPr="004D00AD" w:rsidRDefault="008075F3" w:rsidP="00281355">
      <w:pPr>
        <w:pStyle w:val="11"/>
      </w:pPr>
      <w:r>
        <w:rPr>
          <w:rFonts w:hint="eastAsia"/>
        </w:rPr>
        <w:lastRenderedPageBreak/>
        <w:t xml:space="preserve"> </w:t>
      </w:r>
      <w:bookmarkStart w:id="54" w:name="_Toc157096071"/>
      <w:bookmarkEnd w:id="52"/>
      <w:bookmarkEnd w:id="53"/>
      <w:r w:rsidR="00281355" w:rsidRPr="00281355">
        <w:rPr>
          <w:rFonts w:hint="eastAsia"/>
        </w:rPr>
        <w:t>基于基因算法的车辆任务卸载算法</w:t>
      </w:r>
      <w:bookmarkEnd w:id="54"/>
    </w:p>
    <w:p w14:paraId="3C523335" w14:textId="59FEA5A4" w:rsidR="00A970E5" w:rsidRDefault="00792408" w:rsidP="00792408">
      <w:pPr>
        <w:pStyle w:val="aff5"/>
      </w:pPr>
      <w:bookmarkStart w:id="55" w:name="_Toc157096072"/>
      <w:r>
        <w:rPr>
          <w:rFonts w:hint="eastAsia"/>
        </w:rPr>
        <w:t>3</w:t>
      </w:r>
      <w:r>
        <w:t xml:space="preserve">.1 </w:t>
      </w:r>
      <w:r w:rsidR="00063F36">
        <w:rPr>
          <w:rFonts w:hint="eastAsia"/>
        </w:rPr>
        <w:t>引言</w:t>
      </w:r>
      <w:bookmarkEnd w:id="55"/>
    </w:p>
    <w:p w14:paraId="2C84F0F3" w14:textId="77777777" w:rsidR="00784687" w:rsidRDefault="00784687" w:rsidP="00784687">
      <w:pPr>
        <w:ind w:firstLine="480"/>
      </w:pPr>
      <w:r>
        <w:rPr>
          <w:rFonts w:hint="eastAsia"/>
        </w:rPr>
        <w:t>作为下一代智慧交通的电动智能汽车有许多的问题需要解决，其中电池问题尤为重要，这关系着汽车的行驶里程。而任务卸载是其中较有希望的一个减少能源消耗，提高能源利用率的一种方式。</w:t>
      </w:r>
    </w:p>
    <w:p w14:paraId="031C5699" w14:textId="77777777" w:rsidR="00784687" w:rsidRDefault="00784687" w:rsidP="00784687">
      <w:pPr>
        <w:ind w:firstLine="480"/>
      </w:pPr>
      <w:r>
        <w:rPr>
          <w:rFonts w:hint="eastAsia"/>
        </w:rPr>
        <w:t>在最近流行的边缘计算技术中，不仅可以将任务分配给附近的边缘服务器，还可以分配给附近资源丰富的用户。但是其中很多问题需要解决，例如，如何衡量计算资源，如何实时的分配任务，如何分配任务更加公平。</w:t>
      </w:r>
    </w:p>
    <w:p w14:paraId="7132E786" w14:textId="396FAB54" w:rsidR="00784687" w:rsidRDefault="00784687" w:rsidP="00784687">
      <w:pPr>
        <w:ind w:firstLine="480"/>
      </w:pPr>
      <w:r>
        <w:rPr>
          <w:rFonts w:hint="eastAsia"/>
        </w:rPr>
        <w:t>在该问题中，将任务分配给附近的车辆，来提高资源的利用率以及最小化系统的能耗。</w:t>
      </w:r>
      <w:r w:rsidR="00B5456D">
        <w:rPr>
          <w:rFonts w:hint="eastAsia"/>
        </w:rPr>
        <w:t>本论文</w:t>
      </w:r>
      <w:r>
        <w:rPr>
          <w:rFonts w:hint="eastAsia"/>
        </w:rPr>
        <w:t>将移动边缘计算场景车联网中任务卸载的问题抽象为一个数学规划的形式，其中，目标是最小化所有能源消耗的平方，这可以兼顾能耗最小化与公平。</w:t>
      </w:r>
    </w:p>
    <w:p w14:paraId="48E8E582" w14:textId="77777777" w:rsidR="00784687" w:rsidRDefault="00784687" w:rsidP="00784687">
      <w:pPr>
        <w:ind w:firstLine="480"/>
      </w:pPr>
      <w:r>
        <w:rPr>
          <w:rFonts w:hint="eastAsia"/>
        </w:rPr>
        <w:t>约束包括：所有的任务必须有车辆来做，所有的车辆能够在规定时间内完成任务，以及为了保证通讯的质量，参与资源共享的智能汽车的距离要在一定的距离内。</w:t>
      </w:r>
    </w:p>
    <w:p w14:paraId="29B9974D" w14:textId="77777777" w:rsidR="00784687" w:rsidRDefault="00784687" w:rsidP="00784687">
      <w:pPr>
        <w:ind w:firstLine="480"/>
      </w:pPr>
      <w:r>
        <w:rPr>
          <w:rFonts w:hint="eastAsia"/>
        </w:rPr>
        <w:t>该问题是一个非线性整数规划问题，没有多项式时间范围内的解决办法。</w:t>
      </w:r>
    </w:p>
    <w:p w14:paraId="6BFF5FD0" w14:textId="6980B3A3" w:rsidR="00784687" w:rsidRDefault="00784687" w:rsidP="00784687">
      <w:pPr>
        <w:ind w:firstLine="480"/>
      </w:pPr>
      <w:r>
        <w:rPr>
          <w:rFonts w:hint="eastAsia"/>
        </w:rPr>
        <w:t>在本文中，</w:t>
      </w:r>
      <w:r w:rsidR="00B5456D">
        <w:rPr>
          <w:rFonts w:hint="eastAsia"/>
        </w:rPr>
        <w:t>本论文</w:t>
      </w:r>
      <w:r>
        <w:rPr>
          <w:rFonts w:hint="eastAsia"/>
        </w:rPr>
        <w:t>提出了基于用于电动智能汽车的遗传算法。</w:t>
      </w:r>
      <w:r w:rsidR="00B5456D">
        <w:rPr>
          <w:rFonts w:hint="eastAsia"/>
        </w:rPr>
        <w:t>本论文</w:t>
      </w:r>
      <w:r>
        <w:rPr>
          <w:rFonts w:hint="eastAsia"/>
        </w:rPr>
        <w:t>评估通过仿真实验验证了算法的性能实验。实验结果表明，</w:t>
      </w:r>
      <w:r w:rsidR="00B5456D">
        <w:rPr>
          <w:rFonts w:hint="eastAsia"/>
        </w:rPr>
        <w:t>本论文</w:t>
      </w:r>
      <w:r>
        <w:rPr>
          <w:rFonts w:hint="eastAsia"/>
        </w:rPr>
        <w:t>的算法可以达到节能的目的。在未来的研究中，</w:t>
      </w:r>
      <w:r w:rsidR="00B5456D">
        <w:rPr>
          <w:rFonts w:hint="eastAsia"/>
        </w:rPr>
        <w:t>本论文</w:t>
      </w:r>
      <w:r>
        <w:rPr>
          <w:rFonts w:hint="eastAsia"/>
        </w:rPr>
        <w:t>计划建立在数据大小和指令数量之间函数关系并考虑最后期限限制，同时，也将考虑卸载过程的真实性。</w:t>
      </w:r>
    </w:p>
    <w:p w14:paraId="317D8A9F" w14:textId="0AAF5B35" w:rsidR="0093121C" w:rsidRDefault="0093121C" w:rsidP="00063F36">
      <w:pPr>
        <w:ind w:firstLineChars="0" w:firstLine="480"/>
        <w:rPr>
          <w:rStyle w:val="32"/>
          <w:rFonts w:ascii="Times New Roman" w:eastAsia="宋体" w:hAnsi="Times New Roman" w:cstheme="minorBidi"/>
          <w:caps w:val="0"/>
          <w:spacing w:val="0"/>
          <w:sz w:val="24"/>
          <w:szCs w:val="21"/>
        </w:rPr>
      </w:pPr>
      <w:bookmarkStart w:id="56" w:name="_Toc98971598"/>
      <w:bookmarkStart w:id="57" w:name="_Toc98971835"/>
    </w:p>
    <w:p w14:paraId="044AC2A5" w14:textId="6DBA270B" w:rsidR="00063F36" w:rsidRDefault="00063F36" w:rsidP="00063F36">
      <w:pPr>
        <w:ind w:firstLineChars="0" w:firstLine="480"/>
        <w:rPr>
          <w:rStyle w:val="32"/>
          <w:rFonts w:ascii="Times New Roman" w:eastAsia="宋体" w:hAnsi="Times New Roman" w:cstheme="minorBidi"/>
          <w:caps w:val="0"/>
          <w:spacing w:val="0"/>
          <w:sz w:val="24"/>
          <w:szCs w:val="21"/>
        </w:rPr>
      </w:pPr>
    </w:p>
    <w:p w14:paraId="1978CF54" w14:textId="20175D33" w:rsidR="00063F36" w:rsidRDefault="00063F36" w:rsidP="00063F36">
      <w:pPr>
        <w:ind w:firstLineChars="0" w:firstLine="480"/>
        <w:rPr>
          <w:rStyle w:val="32"/>
          <w:rFonts w:ascii="Times New Roman" w:eastAsia="宋体" w:hAnsi="Times New Roman" w:cstheme="minorBidi"/>
          <w:caps w:val="0"/>
          <w:spacing w:val="0"/>
          <w:sz w:val="24"/>
          <w:szCs w:val="21"/>
        </w:rPr>
      </w:pPr>
    </w:p>
    <w:p w14:paraId="3B5F2C05" w14:textId="5607EBAC" w:rsidR="00D8794D" w:rsidRDefault="00D8794D" w:rsidP="00063F36">
      <w:pPr>
        <w:ind w:firstLineChars="0" w:firstLine="480"/>
        <w:rPr>
          <w:rStyle w:val="32"/>
          <w:rFonts w:ascii="Times New Roman" w:eastAsia="宋体" w:hAnsi="Times New Roman" w:cstheme="minorBidi"/>
          <w:caps w:val="0"/>
          <w:spacing w:val="0"/>
          <w:sz w:val="24"/>
          <w:szCs w:val="21"/>
        </w:rPr>
      </w:pPr>
    </w:p>
    <w:p w14:paraId="08E8FDE7" w14:textId="77777777" w:rsidR="00D8794D" w:rsidRDefault="00D8794D" w:rsidP="00063F36">
      <w:pPr>
        <w:ind w:firstLineChars="0" w:firstLine="480"/>
        <w:rPr>
          <w:rStyle w:val="32"/>
          <w:rFonts w:ascii="Times New Roman" w:eastAsia="宋体" w:hAnsi="Times New Roman" w:cstheme="minorBidi"/>
          <w:caps w:val="0"/>
          <w:spacing w:val="0"/>
          <w:sz w:val="24"/>
          <w:szCs w:val="21"/>
        </w:rPr>
      </w:pPr>
    </w:p>
    <w:p w14:paraId="63DE0318" w14:textId="77777777" w:rsidR="00063F36" w:rsidRPr="00063F36" w:rsidRDefault="00063F36" w:rsidP="00063F36">
      <w:pPr>
        <w:ind w:firstLineChars="0" w:firstLine="480"/>
        <w:rPr>
          <w:rStyle w:val="32"/>
          <w:rFonts w:ascii="Times New Roman" w:eastAsia="宋体" w:hAnsi="Times New Roman" w:cstheme="minorBidi"/>
          <w:caps w:val="0"/>
          <w:spacing w:val="0"/>
          <w:sz w:val="24"/>
          <w:szCs w:val="21"/>
        </w:rPr>
      </w:pPr>
    </w:p>
    <w:p w14:paraId="38833C5D" w14:textId="38E25907" w:rsidR="00A970E5" w:rsidRPr="00446821" w:rsidRDefault="00A970E5" w:rsidP="008904DF">
      <w:pPr>
        <w:pStyle w:val="aff5"/>
        <w:tabs>
          <w:tab w:val="right" w:pos="240"/>
        </w:tabs>
      </w:pPr>
      <w:bookmarkStart w:id="58" w:name="_Toc157096073"/>
      <w:r w:rsidRPr="00446821">
        <w:rPr>
          <w:rStyle w:val="32"/>
          <w:rFonts w:ascii="Times New Roman" w:hAnsi="Times New Roman" w:cs="Times New Roman" w:hint="eastAsia"/>
          <w:caps w:val="0"/>
          <w:spacing w:val="0"/>
        </w:rPr>
        <w:lastRenderedPageBreak/>
        <w:t>3</w:t>
      </w:r>
      <w:r w:rsidRPr="00446821">
        <w:rPr>
          <w:rStyle w:val="32"/>
          <w:rFonts w:ascii="Times New Roman" w:hAnsi="Times New Roman" w:cs="Times New Roman"/>
          <w:caps w:val="0"/>
          <w:spacing w:val="0"/>
        </w:rPr>
        <w:t xml:space="preserve">.2 </w:t>
      </w:r>
      <w:bookmarkEnd w:id="56"/>
      <w:bookmarkEnd w:id="57"/>
      <w:r w:rsidR="00063F36">
        <w:rPr>
          <w:rFonts w:hint="eastAsia"/>
        </w:rPr>
        <w:t>系统模型</w:t>
      </w:r>
      <w:bookmarkEnd w:id="58"/>
    </w:p>
    <w:p w14:paraId="1DAF99E6" w14:textId="2D319885" w:rsidR="00A970E5" w:rsidRPr="00692ED8" w:rsidRDefault="00063F36" w:rsidP="00D80FD8">
      <w:pPr>
        <w:tabs>
          <w:tab w:val="right" w:pos="240"/>
        </w:tabs>
        <w:autoSpaceDE w:val="0"/>
        <w:autoSpaceDN w:val="0"/>
        <w:adjustRightInd w:val="0"/>
        <w:spacing w:line="440" w:lineRule="exact"/>
        <w:ind w:firstLine="480"/>
        <w:rPr>
          <w:rFonts w:cs="Times New Roman"/>
          <w:szCs w:val="24"/>
        </w:rPr>
      </w:pPr>
      <w:r w:rsidRPr="00063F36">
        <w:rPr>
          <w:rFonts w:cs="Times New Roman" w:hint="eastAsia"/>
          <w:szCs w:val="24"/>
        </w:rPr>
        <w:t>本节主要介绍了系统模</w:t>
      </w:r>
      <w:r>
        <w:rPr>
          <w:rFonts w:cs="Times New Roman" w:hint="eastAsia"/>
          <w:szCs w:val="24"/>
        </w:rPr>
        <w:t>型，分为两个部分，系统场景，车辆计算能力模型，以及车辆能耗模型</w:t>
      </w:r>
      <w:r w:rsidR="00BE7F63">
        <w:rPr>
          <w:rFonts w:cs="Times New Roman" w:hint="eastAsia"/>
          <w:szCs w:val="24"/>
        </w:rPr>
        <w:t>。</w:t>
      </w:r>
    </w:p>
    <w:p w14:paraId="74AFC56C" w14:textId="1AC91A60" w:rsidR="00A970E5" w:rsidRPr="00446821" w:rsidRDefault="00A970E5" w:rsidP="008904DF">
      <w:pPr>
        <w:pStyle w:val="affa"/>
        <w:tabs>
          <w:tab w:val="right" w:pos="240"/>
        </w:tabs>
      </w:pPr>
      <w:bookmarkStart w:id="59" w:name="_Toc98971599"/>
      <w:bookmarkStart w:id="60" w:name="_Toc98971836"/>
      <w:bookmarkStart w:id="61" w:name="_Toc157096074"/>
      <w:r w:rsidRPr="00446821">
        <w:rPr>
          <w:rFonts w:hint="eastAsia"/>
        </w:rPr>
        <w:t>3</w:t>
      </w:r>
      <w:r w:rsidRPr="00446821">
        <w:t xml:space="preserve">.2.1 </w:t>
      </w:r>
      <w:bookmarkEnd w:id="59"/>
      <w:bookmarkEnd w:id="60"/>
      <w:r w:rsidR="00281355" w:rsidRPr="00281355">
        <w:rPr>
          <w:rFonts w:hint="eastAsia"/>
        </w:rPr>
        <w:t>系统场景</w:t>
      </w:r>
      <w:bookmarkEnd w:id="61"/>
    </w:p>
    <w:p w14:paraId="621AC8CF" w14:textId="77777777" w:rsidR="00505062" w:rsidRDefault="00063F36" w:rsidP="00505062">
      <w:pPr>
        <w:pStyle w:val="MTDisplayEquation"/>
        <w:ind w:firstLine="480"/>
      </w:pPr>
      <w:r>
        <w:rPr>
          <w:rFonts w:hint="eastAsia"/>
        </w:rPr>
        <w:tab/>
      </w:r>
      <w:r w:rsidR="00505062">
        <w:rPr>
          <w:rFonts w:hint="eastAsia"/>
        </w:rPr>
        <w:t>在本文中，如图</w:t>
      </w:r>
      <w:r w:rsidR="00505062">
        <w:rPr>
          <w:rFonts w:hint="eastAsia"/>
        </w:rPr>
        <w:t>4</w:t>
      </w:r>
      <w:r w:rsidR="00505062">
        <w:rPr>
          <w:rFonts w:hint="eastAsia"/>
        </w:rPr>
        <w:t>所示，层次结构由车辆云、边缘云和中心云组成。中心云负责全局调度，它执行的任务包括执行复杂的计算任务和进行全局的决策。边缘云是车辆云的控制器，负责创建、维护和删除车辆云。车辆云由一定范围内的、参与共享其计算资源的智能车辆组成。基站、边缘服务器和远程的中心云服器通过有线来连接，基站和边缘服务器物理上距离十分接近，因此可以看作一体，后文中以边缘云来称呼这两者的总和。</w:t>
      </w:r>
    </w:p>
    <w:p w14:paraId="3896A862" w14:textId="77777777" w:rsidR="00505062" w:rsidRDefault="00505062" w:rsidP="00505062">
      <w:pPr>
        <w:pStyle w:val="MTDisplayEquation"/>
        <w:ind w:firstLine="480"/>
      </w:pPr>
      <w:r>
        <w:rPr>
          <w:rFonts w:hint="eastAsia"/>
        </w:rPr>
        <w:t>每辆车都可以访问边缘云并与其进行通讯。车辆可以通过将任务卸载到其他车辆的方式来节省能源。这样可以提高整体资源利用率。</w:t>
      </w:r>
    </w:p>
    <w:p w14:paraId="06C682C2" w14:textId="77777777" w:rsidR="00505062" w:rsidRDefault="00505062" w:rsidP="00505062">
      <w:pPr>
        <w:pStyle w:val="MTDisplayEquation"/>
        <w:ind w:firstLine="480"/>
      </w:pPr>
      <w:r>
        <w:rPr>
          <w:rFonts w:hint="eastAsia"/>
        </w:rPr>
        <w:t>任务卸载过程如下：首先，实时流量信息被传输到云服务器进行分析。实时信息包括目的地、当前位置、时间、车速等。云服务器在汇总数据后，进行大数据分析以获取道路拥堵情况，然后推断未来某个时间段内车辆的位置信息，并将结果返回到车辆附近的边缘云。</w:t>
      </w:r>
    </w:p>
    <w:p w14:paraId="2537EA18" w14:textId="08930713" w:rsidR="00C60611" w:rsidRDefault="00505062" w:rsidP="00505062">
      <w:pPr>
        <w:pStyle w:val="MTDisplayEquation"/>
        <w:ind w:firstLine="480"/>
      </w:pPr>
      <w:r>
        <w:rPr>
          <w:rFonts w:hint="eastAsia"/>
        </w:rPr>
        <w:t>这些车辆在未来一段时间内将会参与资源共享。然后，边缘云根据这些信息分配任务，并将车辆分为提供者和请求者，他们在</w:t>
      </w:r>
      <w:r>
        <w:rPr>
          <w:rFonts w:hint="eastAsia"/>
        </w:rPr>
        <w:t xml:space="preserve"> T </w:t>
      </w:r>
      <w:r>
        <w:rPr>
          <w:rFonts w:hint="eastAsia"/>
        </w:rPr>
        <w:t>时间段共享资源。</w:t>
      </w:r>
    </w:p>
    <w:p w14:paraId="5C493CE2" w14:textId="5C54E687" w:rsidR="00063F36" w:rsidRDefault="00063F36" w:rsidP="00063F36">
      <w:pPr>
        <w:ind w:firstLine="480"/>
      </w:pPr>
      <w:r>
        <w:rPr>
          <w:noProof/>
        </w:rPr>
        <mc:AlternateContent>
          <mc:Choice Requires="wps">
            <w:drawing>
              <wp:inline distT="0" distB="0" distL="0" distR="0" wp14:anchorId="2FF06855" wp14:editId="34DF5521">
                <wp:extent cx="5213350" cy="1651000"/>
                <wp:effectExtent l="0" t="0" r="25400" b="21590"/>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651000"/>
                        </a:xfrm>
                        <a:prstGeom prst="rect">
                          <a:avLst/>
                        </a:prstGeom>
                        <a:solidFill>
                          <a:srgbClr val="FFFFFF"/>
                        </a:solidFill>
                        <a:ln w="9525">
                          <a:solidFill>
                            <a:schemeClr val="bg1"/>
                          </a:solidFill>
                          <a:miter lim="800000"/>
                          <a:headEnd/>
                          <a:tailEnd/>
                        </a:ln>
                      </wps:spPr>
                      <wps:txbx>
                        <w:txbxContent>
                          <w:p w14:paraId="474AE7FC" w14:textId="77777777" w:rsidR="00C12F78" w:rsidRDefault="00C12F78" w:rsidP="00063F36">
                            <w:pPr>
                              <w:ind w:firstLine="480"/>
                              <w:jc w:val="center"/>
                            </w:pPr>
                            <w:r>
                              <w:rPr>
                                <w:noProof/>
                              </w:rPr>
                              <w:drawing>
                                <wp:inline distT="0" distB="0" distL="0" distR="0" wp14:anchorId="1F830B80" wp14:editId="015CF61C">
                                  <wp:extent cx="4699000" cy="1200150"/>
                                  <wp:effectExtent l="0" t="0" r="6350" b="0"/>
                                  <wp:docPr id="493" name="图片 493"/>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38">
                                            <a:extLst>
                                              <a:ext uri="{28A0092B-C50C-407E-A947-70E740481C1C}">
                                                <a14:useLocalDpi xmlns:a14="http://schemas.microsoft.com/office/drawing/2010/main" val="0"/>
                                              </a:ext>
                                            </a:extLst>
                                          </a:blip>
                                          <a:srcRect l="-598" t="-1415" r="598" b="15566"/>
                                          <a:stretch/>
                                        </pic:blipFill>
                                        <pic:spPr bwMode="auto">
                                          <a:xfrm>
                                            <a:off x="0" y="0"/>
                                            <a:ext cx="46990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FB28AC9" w14:textId="77777777" w:rsidR="00C12F78" w:rsidRDefault="00C12F78" w:rsidP="00063F36">
                            <w:pPr>
                              <w:pStyle w:val="afff7"/>
                            </w:pPr>
                            <w:r>
                              <w:t>图：</w:t>
                            </w:r>
                            <w:r>
                              <w:rPr>
                                <w:rFonts w:hint="eastAsia"/>
                              </w:rPr>
                              <w:t>系统</w:t>
                            </w:r>
                            <w:r>
                              <w:t>场景</w:t>
                            </w:r>
                            <w:r w:rsidRPr="00573D15">
                              <w:rPr>
                                <w:rFonts w:hint="eastAsia"/>
                              </w:rPr>
                              <w:t>层次结构</w:t>
                            </w:r>
                          </w:p>
                        </w:txbxContent>
                      </wps:txbx>
                      <wps:bodyPr rot="0" vert="horz" wrap="square" lIns="91440" tIns="45720" rIns="91440" bIns="45720" anchor="t" anchorCtr="0">
                        <a:spAutoFit/>
                      </wps:bodyPr>
                    </wps:wsp>
                  </a:graphicData>
                </a:graphic>
              </wp:inline>
            </w:drawing>
          </mc:Choice>
          <mc:Fallback>
            <w:pict>
              <v:shape w14:anchorId="2FF06855" id="_x0000_s1027" type="#_x0000_t202" style="width:410.5pt;height:1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" strokecolor="white [3212]">
                <v:textbox style="mso-fit-shape-to-text:t">
                  <w:txbxContent>
                    <w:p w14:paraId="474AE7FC" w14:textId="77777777" w:rsidR="00C12F78" w:rsidRDefault="00C12F78" w:rsidP="00063F36">
                      <w:pPr>
                        <w:ind w:firstLine="480"/>
                        <w:jc w:val="center"/>
                      </w:pPr>
                      <w:r>
                        <w:rPr>
                          <w:noProof/>
                        </w:rPr>
                        <w:drawing>
                          <wp:inline distT="0" distB="0" distL="0" distR="0" wp14:anchorId="1F830B80" wp14:editId="015CF61C">
                            <wp:extent cx="4699000" cy="1200150"/>
                            <wp:effectExtent l="0" t="0" r="6350" b="0"/>
                            <wp:docPr id="493" name="图片 493"/>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39">
                                      <a:extLst>
                                        <a:ext uri="{28A0092B-C50C-407E-A947-70E740481C1C}">
                                          <a14:useLocalDpi xmlns:a14="http://schemas.microsoft.com/office/drawing/2010/main" val="0"/>
                                        </a:ext>
                                      </a:extLst>
                                    </a:blip>
                                    <a:srcRect l="-598" t="-1415" r="598" b="15566"/>
                                    <a:stretch/>
                                  </pic:blipFill>
                                  <pic:spPr bwMode="auto">
                                    <a:xfrm>
                                      <a:off x="0" y="0"/>
                                      <a:ext cx="46990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FB28AC9" w14:textId="77777777" w:rsidR="00C12F78" w:rsidRDefault="00C12F78" w:rsidP="00063F36">
                      <w:pPr>
                        <w:pStyle w:val="afff7"/>
                      </w:pPr>
                      <w:r>
                        <w:t>图：</w:t>
                      </w:r>
                      <w:r>
                        <w:rPr>
                          <w:rFonts w:hint="eastAsia"/>
                        </w:rPr>
                        <w:t>系统</w:t>
                      </w:r>
                      <w:r>
                        <w:t>场景</w:t>
                      </w:r>
                      <w:r w:rsidRPr="00573D15">
                        <w:rPr>
                          <w:rFonts w:hint="eastAsia"/>
                        </w:rPr>
                        <w:t>层次结构</w:t>
                      </w:r>
                    </w:p>
                  </w:txbxContent>
                </v:textbox>
                <w10:anchorlock/>
              </v:shape>
            </w:pict>
          </mc:Fallback>
        </mc:AlternateContent>
      </w:r>
    </w:p>
    <w:p w14:paraId="401CC0C7" w14:textId="108AFFB0" w:rsidR="00063F36" w:rsidRDefault="00063F36" w:rsidP="00063F36">
      <w:pPr>
        <w:ind w:firstLine="480"/>
      </w:pPr>
    </w:p>
    <w:p w14:paraId="3F7FB6F0" w14:textId="77777777" w:rsidR="00063F36" w:rsidRPr="00063F36" w:rsidRDefault="00063F36" w:rsidP="00063F36">
      <w:pPr>
        <w:ind w:firstLine="480"/>
      </w:pPr>
    </w:p>
    <w:p w14:paraId="18DCB395" w14:textId="323AF553" w:rsidR="00A970E5" w:rsidRPr="00446821" w:rsidRDefault="00446821" w:rsidP="008904DF">
      <w:pPr>
        <w:pStyle w:val="affa"/>
        <w:tabs>
          <w:tab w:val="right" w:pos="240"/>
        </w:tabs>
      </w:pPr>
      <w:bookmarkStart w:id="62" w:name="_Toc98971600"/>
      <w:bookmarkStart w:id="63" w:name="_Toc98971837"/>
      <w:bookmarkStart w:id="64" w:name="_Toc157096075"/>
      <w:r>
        <w:rPr>
          <w:rFonts w:hint="eastAsia"/>
        </w:rPr>
        <w:lastRenderedPageBreak/>
        <w:t>3</w:t>
      </w:r>
      <w:r>
        <w:t xml:space="preserve">.2.2 </w:t>
      </w:r>
      <w:bookmarkEnd w:id="62"/>
      <w:bookmarkEnd w:id="63"/>
      <w:r w:rsidR="00063F36" w:rsidRPr="00063F36">
        <w:rPr>
          <w:rFonts w:hint="eastAsia"/>
        </w:rPr>
        <w:t>车辆计算能力模型</w:t>
      </w:r>
      <w:bookmarkEnd w:id="64"/>
    </w:p>
    <w:p w14:paraId="1225481D" w14:textId="6A9E9AFE" w:rsidR="00063F36" w:rsidRPr="00063F36" w:rsidRDefault="00063F36" w:rsidP="00063F36">
      <w:pPr>
        <w:widowControl w:val="0"/>
        <w:ind w:firstLineChars="159" w:firstLine="382"/>
      </w:pPr>
      <w:r w:rsidRPr="00063F36">
        <w:rPr>
          <w:rFonts w:hint="eastAsia"/>
        </w:rPr>
        <w:t>如何定义车辆的计算资源是建立起问题描述非常重要的一步，在此，我使用计算每秒执行的指令条数来刻画计算资源，</w:t>
      </w:r>
      <w:r w:rsidR="00B5456D">
        <w:rPr>
          <w:rFonts w:hint="eastAsia"/>
        </w:rPr>
        <w:t>本论文</w:t>
      </w:r>
      <w:r w:rsidRPr="00063F36">
        <w:rPr>
          <w:rFonts w:hint="eastAsia"/>
        </w:rPr>
        <w:t>将资源共享时间定义为</w:t>
      </w:r>
      <w:r w:rsidRPr="00063F36">
        <w:rPr>
          <w:rFonts w:hint="eastAsia"/>
        </w:rPr>
        <w:t xml:space="preserve"> </w:t>
      </w:r>
      <w:r w:rsidRPr="00063F36">
        <w:rPr>
          <w:noProof/>
        </w:rPr>
        <w:drawing>
          <wp:inline distT="0" distB="0" distL="0" distR="0" wp14:anchorId="56791B74" wp14:editId="7F1F0415">
            <wp:extent cx="822960" cy="2057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063F36">
        <w:t>.</w:t>
      </w:r>
      <w:r w:rsidRPr="00063F36">
        <w:rPr>
          <w:rFonts w:hint="eastAsia"/>
        </w:rPr>
        <w:t>。车辆数量定义为</w:t>
      </w:r>
      <w:r w:rsidRPr="00063F36">
        <w:rPr>
          <w:rFonts w:hint="eastAsia"/>
        </w:rPr>
        <w:t xml:space="preserve"> </w:t>
      </w:r>
      <w:r w:rsidRPr="00063F36">
        <w:rPr>
          <w:noProof/>
        </w:rPr>
        <w:drawing>
          <wp:inline distT="0" distB="0" distL="0" distR="0" wp14:anchorId="63EC9CC0" wp14:editId="07466D29">
            <wp:extent cx="175260" cy="1752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3F36">
        <w:rPr>
          <w:rFonts w:hint="eastAsia"/>
        </w:rPr>
        <w:t>。</w:t>
      </w:r>
    </w:p>
    <w:p w14:paraId="3B4C3FDA" w14:textId="43172D15" w:rsidR="00063F36" w:rsidRPr="00063F36" w:rsidRDefault="00B5456D" w:rsidP="00063F36">
      <w:pPr>
        <w:widowControl w:val="0"/>
        <w:ind w:firstLineChars="159" w:firstLine="382"/>
      </w:pPr>
      <w:r>
        <w:rPr>
          <w:rFonts w:hint="eastAsia"/>
        </w:rPr>
        <w:t>本论文</w:t>
      </w:r>
      <w:r w:rsidR="00063F36" w:rsidRPr="00063F36">
        <w:rPr>
          <w:rFonts w:hint="eastAsia"/>
        </w:rPr>
        <w:t>使用元组</w:t>
      </w:r>
      <w:r w:rsidR="00063F36" w:rsidRPr="00063F36">
        <w:rPr>
          <w:rFonts w:hint="eastAsia"/>
        </w:rPr>
        <w:t xml:space="preserve"> </w:t>
      </w:r>
      <w:r w:rsidR="00063F36" w:rsidRPr="00063F36">
        <w:rPr>
          <w:noProof/>
        </w:rPr>
        <w:drawing>
          <wp:inline distT="0" distB="0" distL="0" distR="0" wp14:anchorId="33D67797" wp14:editId="45B6B073">
            <wp:extent cx="952500" cy="22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r w:rsidR="00063F36" w:rsidRPr="00063F36">
        <w:t xml:space="preserve"> </w:t>
      </w:r>
      <w:r w:rsidR="00063F36" w:rsidRPr="00063F36">
        <w:rPr>
          <w:rFonts w:hint="eastAsia"/>
        </w:rPr>
        <w:t>来表示时间为</w:t>
      </w:r>
      <w:r w:rsidR="00063F36" w:rsidRPr="00063F36">
        <w:rPr>
          <w:rFonts w:hint="eastAsia"/>
        </w:rPr>
        <w:t xml:space="preserve"> </w:t>
      </w:r>
      <w:r w:rsidR="00063F36" w:rsidRPr="00063F36">
        <w:rPr>
          <w:noProof/>
        </w:rPr>
        <w:drawing>
          <wp:inline distT="0" distB="0" distL="0" distR="0" wp14:anchorId="0C9C0864" wp14:editId="58FAAB49">
            <wp:extent cx="91440" cy="1524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00063F36" w:rsidRPr="00063F36">
        <w:t xml:space="preserve"> </w:t>
      </w:r>
      <w:r w:rsidR="00063F36" w:rsidRPr="00063F36">
        <w:rPr>
          <w:rFonts w:hint="eastAsia"/>
        </w:rPr>
        <w:t>时，车辆</w:t>
      </w:r>
      <w:r w:rsidR="00063F36" w:rsidRPr="00063F36">
        <w:rPr>
          <w:rFonts w:hint="eastAsia"/>
        </w:rPr>
        <w:t xml:space="preserve"> </w:t>
      </w:r>
      <w:r w:rsidR="00063F36" w:rsidRPr="00063F36">
        <w:rPr>
          <w:noProof/>
        </w:rPr>
        <w:drawing>
          <wp:inline distT="0" distB="0" distL="0" distR="0" wp14:anchorId="2389E9E3" wp14:editId="7CDE5F2F">
            <wp:extent cx="91440" cy="1600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00063F36" w:rsidRPr="00063F36">
        <w:t xml:space="preserve"> </w:t>
      </w:r>
      <w:r w:rsidR="00063F36" w:rsidRPr="00063F36">
        <w:rPr>
          <w:rFonts w:hint="eastAsia"/>
        </w:rPr>
        <w:t>的任务大小，</w:t>
      </w:r>
      <w:r w:rsidR="00063F36" w:rsidRPr="00063F36">
        <w:rPr>
          <w:noProof/>
        </w:rPr>
        <w:drawing>
          <wp:inline distT="0" distB="0" distL="0" distR="0" wp14:anchorId="79F69757" wp14:editId="0418DBD2">
            <wp:extent cx="190500" cy="22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00063F36" w:rsidRPr="00063F36">
        <w:rPr>
          <w:rFonts w:hint="eastAsia"/>
        </w:rPr>
        <w:t>是任务的数据大小。</w:t>
      </w:r>
    </w:p>
    <w:p w14:paraId="773A5453" w14:textId="77777777" w:rsidR="00063F36" w:rsidRPr="00063F36" w:rsidRDefault="00063F36" w:rsidP="00063F36">
      <w:pPr>
        <w:widowControl w:val="0"/>
        <w:ind w:firstLineChars="159" w:firstLine="382"/>
      </w:pPr>
      <w:r w:rsidRPr="00063F36">
        <w:rPr>
          <w:rFonts w:hint="eastAsia"/>
        </w:rPr>
        <w:t>任务分为必须在本地执行的任务，以及可以分配出去的任务。这一点并不抽象，</w:t>
      </w:r>
      <w:r w:rsidRPr="00063F36">
        <w:rPr>
          <w:rFonts w:hint="eastAsia"/>
        </w:rPr>
        <w:t xml:space="preserve"> </w:t>
      </w:r>
      <w:r w:rsidRPr="00063F36">
        <w:rPr>
          <w:rFonts w:hint="eastAsia"/>
        </w:rPr>
        <w:t>例如有些涉及隐私的任务，或者是要求实时性的任务，就必须在本地执行。</w:t>
      </w:r>
    </w:p>
    <w:p w14:paraId="13C1F4F5" w14:textId="2E0BB00F" w:rsidR="00063F36" w:rsidRPr="00063F36" w:rsidRDefault="00063F36" w:rsidP="00063F36">
      <w:pPr>
        <w:widowControl w:val="0"/>
        <w:ind w:firstLineChars="159" w:firstLine="382"/>
      </w:pPr>
      <w:r w:rsidRPr="00063F36">
        <w:rPr>
          <w:rFonts w:hint="eastAsia"/>
        </w:rPr>
        <w:t>在时间</w:t>
      </w:r>
      <w:r w:rsidRPr="00063F36">
        <w:t xml:space="preserve"> </w:t>
      </w:r>
      <w:r w:rsidRPr="00063F36">
        <w:rPr>
          <w:noProof/>
        </w:rPr>
        <w:drawing>
          <wp:inline distT="0" distB="0" distL="0" distR="0" wp14:anchorId="48B5BA77" wp14:editId="7EBF4364">
            <wp:extent cx="91440" cy="1524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t xml:space="preserve"> </w:t>
      </w:r>
      <w:r w:rsidRPr="00063F36">
        <w:rPr>
          <w:rFonts w:hint="eastAsia"/>
        </w:rPr>
        <w:t>时，</w:t>
      </w:r>
      <w:r w:rsidRPr="00063F36">
        <w:rPr>
          <w:noProof/>
        </w:rPr>
        <w:drawing>
          <wp:inline distT="0" distB="0" distL="0" distR="0" wp14:anchorId="0A893D35" wp14:editId="4DFDC0B1">
            <wp:extent cx="152400" cy="228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063F36">
        <w:t xml:space="preserve"> </w:t>
      </w:r>
      <w:r w:rsidRPr="00063F36">
        <w:rPr>
          <w:rFonts w:hint="eastAsia"/>
        </w:rPr>
        <w:t>是车辆</w:t>
      </w:r>
      <w:r w:rsidRPr="00063F36">
        <w:t xml:space="preserve"> </w:t>
      </w:r>
      <w:r w:rsidRPr="00063F36">
        <w:rPr>
          <w:noProof/>
        </w:rPr>
        <w:drawing>
          <wp:inline distT="0" distB="0" distL="0" distR="0" wp14:anchorId="1AD6271C" wp14:editId="24A72ABA">
            <wp:extent cx="91440" cy="1600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t xml:space="preserve"> </w:t>
      </w:r>
      <w:r w:rsidRPr="00063F36">
        <w:rPr>
          <w:rFonts w:hint="eastAsia"/>
        </w:rPr>
        <w:t>必须要在本地执行的任务，</w:t>
      </w:r>
      <w:r w:rsidRPr="00063F36">
        <w:rPr>
          <w:noProof/>
        </w:rPr>
        <w:drawing>
          <wp:inline distT="0" distB="0" distL="0" distR="0" wp14:anchorId="3C1ED4F9" wp14:editId="05DD1F2A">
            <wp:extent cx="152400" cy="228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063F36">
        <w:t xml:space="preserve"> </w:t>
      </w:r>
      <w:r w:rsidRPr="00063F36">
        <w:rPr>
          <w:rFonts w:hint="eastAsia"/>
        </w:rPr>
        <w:t>是车辆</w:t>
      </w:r>
      <w:r w:rsidRPr="00063F36">
        <w:t xml:space="preserve"> </w:t>
      </w:r>
      <w:r w:rsidRPr="00063F36">
        <w:rPr>
          <w:noProof/>
        </w:rPr>
        <w:drawing>
          <wp:inline distT="0" distB="0" distL="0" distR="0" wp14:anchorId="0F014569" wp14:editId="3ED074A2">
            <wp:extent cx="91440" cy="16002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t xml:space="preserve"> </w:t>
      </w:r>
      <w:r w:rsidR="00F96F84">
        <w:rPr>
          <w:rFonts w:hint="eastAsia"/>
        </w:rPr>
        <w:t>能够分配给别人的任务，并且</w:t>
      </w:r>
      <w:r w:rsidRPr="00063F36">
        <w:rPr>
          <w:rFonts w:hint="eastAsia"/>
        </w:rPr>
        <w:t>它们的值是由需要的指令条数来表示的。</w:t>
      </w:r>
    </w:p>
    <w:p w14:paraId="12DF17C6" w14:textId="2B36D0A6" w:rsidR="00063F36" w:rsidRPr="00063F36" w:rsidRDefault="00063F36" w:rsidP="00063F36">
      <w:pPr>
        <w:widowControl w:val="0"/>
        <w:ind w:firstLineChars="159" w:firstLine="382"/>
      </w:pPr>
      <w:r w:rsidRPr="00063F36">
        <w:rPr>
          <w:rFonts w:hint="eastAsia"/>
        </w:rPr>
        <w:t>为了更好的描述这个模型，</w:t>
      </w:r>
      <w:r w:rsidR="00B5456D">
        <w:rPr>
          <w:rFonts w:hint="eastAsia"/>
        </w:rPr>
        <w:t>本论文</w:t>
      </w:r>
      <w:r w:rsidRPr="00063F36">
        <w:rPr>
          <w:rFonts w:hint="eastAsia"/>
        </w:rPr>
        <w:t>定义</w:t>
      </w:r>
      <w:r w:rsidRPr="00063F36">
        <w:t xml:space="preserve"> </w:t>
      </w:r>
      <w:r w:rsidRPr="00063F36">
        <w:rPr>
          <w:noProof/>
        </w:rPr>
        <w:drawing>
          <wp:inline distT="0" distB="0" distL="0" distR="0" wp14:anchorId="5E173A20" wp14:editId="3C1DBE35">
            <wp:extent cx="1257300" cy="2819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57300" cy="281940"/>
                    </a:xfrm>
                    <a:prstGeom prst="rect">
                      <a:avLst/>
                    </a:prstGeom>
                    <a:noFill/>
                    <a:ln>
                      <a:noFill/>
                    </a:ln>
                  </pic:spPr>
                </pic:pic>
              </a:graphicData>
            </a:graphic>
          </wp:inline>
        </w:drawing>
      </w:r>
      <w:r w:rsidRPr="00063F36">
        <w:rPr>
          <w:rFonts w:hint="eastAsia"/>
        </w:rPr>
        <w:t>为分配矩阵，如果</w:t>
      </w:r>
      <w:r w:rsidRPr="00063F36">
        <w:t xml:space="preserve"> </w:t>
      </w:r>
      <w:r w:rsidRPr="00063F36">
        <w:rPr>
          <w:noProof/>
        </w:rPr>
        <w:drawing>
          <wp:inline distT="0" distB="0" distL="0" distR="0" wp14:anchorId="5C16D643" wp14:editId="7326AE77">
            <wp:extent cx="396240" cy="24384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240" cy="243840"/>
                    </a:xfrm>
                    <a:prstGeom prst="rect">
                      <a:avLst/>
                    </a:prstGeom>
                    <a:noFill/>
                    <a:ln>
                      <a:noFill/>
                    </a:ln>
                  </pic:spPr>
                </pic:pic>
              </a:graphicData>
            </a:graphic>
          </wp:inline>
        </w:drawing>
      </w:r>
      <w:r w:rsidRPr="00063F36">
        <w:rPr>
          <w:rFonts w:hint="eastAsia"/>
        </w:rPr>
        <w:t>，代表车辆</w:t>
      </w:r>
      <w:r w:rsidRPr="00063F36">
        <w:rPr>
          <w:noProof/>
        </w:rPr>
        <w:drawing>
          <wp:inline distT="0" distB="0" distL="0" distR="0" wp14:anchorId="2DFFFB2D" wp14:editId="5053AF35">
            <wp:extent cx="91440" cy="16002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rPr>
          <w:rFonts w:hint="eastAsia"/>
        </w:rPr>
        <w:t>执行车辆</w:t>
      </w:r>
      <w:r w:rsidRPr="00063F36">
        <w:rPr>
          <w:noProof/>
        </w:rPr>
        <w:drawing>
          <wp:inline distT="0" distB="0" distL="0" distR="0" wp14:anchorId="3575777F" wp14:editId="7676048C">
            <wp:extent cx="129540" cy="19050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9540" cy="190500"/>
                    </a:xfrm>
                    <a:prstGeom prst="rect">
                      <a:avLst/>
                    </a:prstGeom>
                    <a:noFill/>
                    <a:ln>
                      <a:noFill/>
                    </a:ln>
                  </pic:spPr>
                </pic:pic>
              </a:graphicData>
            </a:graphic>
          </wp:inline>
        </w:drawing>
      </w:r>
      <w:r w:rsidRPr="00063F36">
        <w:rPr>
          <w:rFonts w:hint="eastAsia"/>
        </w:rPr>
        <w:t>所卸载的任务。注意，如果</w:t>
      </w:r>
      <w:r w:rsidRPr="00063F36">
        <w:rPr>
          <w:noProof/>
        </w:rPr>
        <w:drawing>
          <wp:inline distT="0" distB="0" distL="0" distR="0" wp14:anchorId="28995EA7" wp14:editId="1ED106CF">
            <wp:extent cx="396240" cy="2286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6240" cy="228600"/>
                    </a:xfrm>
                    <a:prstGeom prst="rect">
                      <a:avLst/>
                    </a:prstGeom>
                    <a:noFill/>
                    <a:ln>
                      <a:noFill/>
                    </a:ln>
                  </pic:spPr>
                </pic:pic>
              </a:graphicData>
            </a:graphic>
          </wp:inline>
        </w:drawing>
      </w:r>
      <w:r w:rsidRPr="00063F36">
        <w:t>，</w:t>
      </w:r>
      <w:r w:rsidRPr="00063F36">
        <w:rPr>
          <w:rFonts w:hint="eastAsia"/>
        </w:rPr>
        <w:t>车辆</w:t>
      </w:r>
      <w:r w:rsidRPr="00063F36">
        <w:t xml:space="preserve"> </w:t>
      </w:r>
      <w:r w:rsidRPr="00063F36">
        <w:rPr>
          <w:noProof/>
        </w:rPr>
        <w:drawing>
          <wp:inline distT="0" distB="0" distL="0" distR="0" wp14:anchorId="53FEFA61" wp14:editId="77D84A81">
            <wp:extent cx="91440" cy="16002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063F36">
        <w:t xml:space="preserve"> </w:t>
      </w:r>
      <w:r w:rsidRPr="00063F36">
        <w:rPr>
          <w:rFonts w:hint="eastAsia"/>
        </w:rPr>
        <w:t>所有的任务都在本地执行。</w:t>
      </w:r>
    </w:p>
    <w:p w14:paraId="139FC652" w14:textId="23CBE3D8" w:rsidR="00063F36" w:rsidRPr="00063F36" w:rsidRDefault="00B5456D" w:rsidP="00063F36">
      <w:pPr>
        <w:widowControl w:val="0"/>
        <w:ind w:firstLineChars="159" w:firstLine="382"/>
      </w:pPr>
      <w:r>
        <w:rPr>
          <w:rFonts w:hint="eastAsia"/>
        </w:rPr>
        <w:t>本论文</w:t>
      </w:r>
      <w:r w:rsidR="00063F36" w:rsidRPr="00063F36">
        <w:rPr>
          <w:rFonts w:hint="eastAsia"/>
        </w:rPr>
        <w:t>将车辆</w:t>
      </w:r>
      <w:r w:rsidR="00F96F84" w:rsidRPr="00063F36">
        <w:rPr>
          <w:noProof/>
        </w:rPr>
        <w:drawing>
          <wp:inline distT="0" distB="0" distL="0" distR="0" wp14:anchorId="5CD7FD5C" wp14:editId="651FA1EA">
            <wp:extent cx="91440" cy="16002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00F96F84" w:rsidRPr="00063F36">
        <w:rPr>
          <w:rFonts w:hint="eastAsia"/>
        </w:rPr>
        <w:t>在时间为</w:t>
      </w:r>
      <w:r w:rsidR="00F96F84" w:rsidRPr="00063F36">
        <w:rPr>
          <w:noProof/>
        </w:rPr>
        <w:drawing>
          <wp:inline distT="0" distB="0" distL="0" distR="0" wp14:anchorId="4592567F" wp14:editId="1A0D1B42">
            <wp:extent cx="91440" cy="15240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00063F36" w:rsidRPr="00063F36">
        <w:t xml:space="preserve"> </w:t>
      </w:r>
      <w:r w:rsidR="00063F36" w:rsidRPr="00063F36">
        <w:rPr>
          <w:rFonts w:hint="eastAsia"/>
        </w:rPr>
        <w:t>的容量定义为</w:t>
      </w:r>
      <w:r w:rsidR="00063F36" w:rsidRPr="00063F36">
        <w:rPr>
          <w:noProof/>
        </w:rPr>
        <w:drawing>
          <wp:inline distT="0" distB="0" distL="0" distR="0" wp14:anchorId="759B7EFB" wp14:editId="69634B8E">
            <wp:extent cx="205740" cy="2286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sidR="00063F36" w:rsidRPr="00063F36">
        <w:rPr>
          <w:rFonts w:hint="eastAsia"/>
        </w:rPr>
        <w:t>时。在时间</w:t>
      </w:r>
      <w:r w:rsidR="00063F36" w:rsidRPr="00063F36">
        <w:rPr>
          <w:noProof/>
        </w:rPr>
        <w:drawing>
          <wp:inline distT="0" distB="0" distL="0" distR="0" wp14:anchorId="6ED74DF1" wp14:editId="54D61062">
            <wp:extent cx="91440" cy="1524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00063F36" w:rsidRPr="00063F36">
        <w:rPr>
          <w:rFonts w:hint="eastAsia"/>
        </w:rPr>
        <w:t>，当车辆</w:t>
      </w:r>
      <w:r w:rsidR="00063F36" w:rsidRPr="00063F36">
        <w:rPr>
          <w:noProof/>
        </w:rPr>
        <w:drawing>
          <wp:inline distT="0" distB="0" distL="0" distR="0" wp14:anchorId="333F66EE" wp14:editId="225C7E72">
            <wp:extent cx="91440" cy="16002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00063F36" w:rsidRPr="00063F36">
        <w:rPr>
          <w:rFonts w:hint="eastAsia"/>
        </w:rPr>
        <w:t>被选为提供者</w:t>
      </w:r>
      <w:r w:rsidR="00063F36" w:rsidRPr="00063F36">
        <w:rPr>
          <w:rFonts w:hint="eastAsia"/>
        </w:rPr>
        <w:t>(</w:t>
      </w:r>
      <w:r w:rsidR="00063F36" w:rsidRPr="00063F36">
        <w:rPr>
          <w:noProof/>
        </w:rPr>
        <w:drawing>
          <wp:inline distT="0" distB="0" distL="0" distR="0" wp14:anchorId="516BA7EA" wp14:editId="2A15A74F">
            <wp:extent cx="152400" cy="1600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00063F36" w:rsidRPr="00063F36">
        <w:t>)</w:t>
      </w:r>
      <w:r w:rsidR="00063F36" w:rsidRPr="00063F36">
        <w:rPr>
          <w:rFonts w:hint="eastAsia"/>
        </w:rPr>
        <w:t>，所有需求者需要的资源需要少于这辆车的容量。公式化表达如下：</w:t>
      </w:r>
    </w:p>
    <w:tbl>
      <w:tblPr>
        <w:tblStyle w:val="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42"/>
        <w:gridCol w:w="2832"/>
      </w:tblGrid>
      <w:tr w:rsidR="00063F36" w:rsidRPr="00063F36" w14:paraId="48A11946" w14:textId="77777777" w:rsidTr="00063F36">
        <w:tc>
          <w:tcPr>
            <w:tcW w:w="2842" w:type="dxa"/>
          </w:tcPr>
          <w:p w14:paraId="738804E3"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44307525" w14:textId="77777777" w:rsidR="00063F36" w:rsidRPr="00063F36" w:rsidRDefault="00063F36" w:rsidP="00063F36">
            <w:pPr>
              <w:tabs>
                <w:tab w:val="left" w:pos="1059"/>
              </w:tabs>
              <w:ind w:firstLineChars="0" w:firstLine="0"/>
              <w:jc w:val="center"/>
              <w:rPr>
                <w:rFonts w:cstheme="minorBidi"/>
                <w:szCs w:val="21"/>
              </w:rPr>
            </w:pPr>
            <w:r w:rsidRPr="00063F36">
              <w:rPr>
                <w:rFonts w:cstheme="minorBidi"/>
                <w:szCs w:val="21"/>
              </w:rPr>
              <w:object w:dxaOrig="2480" w:dyaOrig="700" w14:anchorId="6B6F06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35.25pt" o:ole="">
                  <v:imagedata r:id="rId63" o:title=""/>
                </v:shape>
                <o:OLEObject Type="Embed" ProgID="Equation.DSMT4" ShapeID="_x0000_i1025" DrawAspect="Content" ObjectID="_1772623623" r:id="rId64"/>
              </w:object>
            </w:r>
          </w:p>
        </w:tc>
        <w:tc>
          <w:tcPr>
            <w:tcW w:w="2843" w:type="dxa"/>
          </w:tcPr>
          <w:p w14:paraId="120AEFE0"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3.1)</w:t>
            </w:r>
          </w:p>
        </w:tc>
      </w:tr>
    </w:tbl>
    <w:p w14:paraId="67537568" w14:textId="77777777" w:rsidR="00063F36" w:rsidRPr="00063F36" w:rsidRDefault="00063F36" w:rsidP="00063F36">
      <w:pPr>
        <w:widowControl w:val="0"/>
        <w:tabs>
          <w:tab w:val="center" w:pos="4690"/>
          <w:tab w:val="right" w:pos="9380"/>
        </w:tabs>
        <w:ind w:firstLineChars="159" w:firstLine="382"/>
      </w:pPr>
      <w:r w:rsidRPr="00063F36">
        <w:rPr>
          <w:rFonts w:hint="eastAsia"/>
        </w:rPr>
        <w:t>一个关键的步骤是怎样衡量车辆的计算资源，在本篇文章中，计算资源定义在每秒能够执行的指令条数上。</w:t>
      </w:r>
    </w:p>
    <w:p w14:paraId="07CC14F7" w14:textId="77777777" w:rsidR="00063F36" w:rsidRPr="00063F36" w:rsidRDefault="00063F36" w:rsidP="00063F36">
      <w:pPr>
        <w:widowControl w:val="0"/>
        <w:tabs>
          <w:tab w:val="center" w:pos="4690"/>
          <w:tab w:val="right" w:pos="9380"/>
        </w:tabs>
        <w:ind w:firstLineChars="159" w:firstLine="382"/>
      </w:pPr>
      <w:r w:rsidRPr="00063F36">
        <w:rPr>
          <w:rFonts w:hint="eastAsia"/>
        </w:rPr>
        <w:t>公式化表达如下：</w:t>
      </w:r>
    </w:p>
    <w:tbl>
      <w:tblPr>
        <w:tblStyle w:val="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9"/>
        <w:gridCol w:w="2833"/>
      </w:tblGrid>
      <w:tr w:rsidR="00063F36" w:rsidRPr="00063F36" w14:paraId="65BBBF78" w14:textId="77777777" w:rsidTr="00063F36">
        <w:tc>
          <w:tcPr>
            <w:tcW w:w="2842" w:type="dxa"/>
          </w:tcPr>
          <w:p w14:paraId="3B4CF6B6"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12A179B0"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1BC03960" wp14:editId="3865C9C7">
                  <wp:extent cx="1089660" cy="228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9660" cy="228600"/>
                          </a:xfrm>
                          <a:prstGeom prst="rect">
                            <a:avLst/>
                          </a:prstGeom>
                          <a:noFill/>
                          <a:ln>
                            <a:noFill/>
                          </a:ln>
                        </pic:spPr>
                      </pic:pic>
                    </a:graphicData>
                  </a:graphic>
                </wp:inline>
              </w:drawing>
            </w:r>
          </w:p>
        </w:tc>
        <w:tc>
          <w:tcPr>
            <w:tcW w:w="2843" w:type="dxa"/>
          </w:tcPr>
          <w:p w14:paraId="57C6190C"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3.2)</w:t>
            </w:r>
          </w:p>
        </w:tc>
      </w:tr>
    </w:tbl>
    <w:p w14:paraId="6EAD3DD3" w14:textId="77777777" w:rsidR="00063F36" w:rsidRPr="00063F36" w:rsidRDefault="00063F36" w:rsidP="00063F36">
      <w:pPr>
        <w:widowControl w:val="0"/>
        <w:tabs>
          <w:tab w:val="center" w:pos="4690"/>
          <w:tab w:val="right" w:pos="9380"/>
        </w:tabs>
        <w:ind w:firstLineChars="0" w:firstLine="350"/>
      </w:pPr>
      <w:r w:rsidRPr="00063F36">
        <w:rPr>
          <w:rFonts w:hint="eastAsia"/>
        </w:rPr>
        <w:t>其中，</w:t>
      </w:r>
      <w:r w:rsidRPr="00063F36">
        <w:rPr>
          <w:noProof/>
        </w:rPr>
        <w:drawing>
          <wp:inline distT="0" distB="0" distL="0" distR="0" wp14:anchorId="33FAB016" wp14:editId="3341F8D6">
            <wp:extent cx="243840" cy="16002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063F36">
        <w:rPr>
          <w:rFonts w:hint="eastAsia"/>
        </w:rPr>
        <w:t>是资源共享的持续时间，并且它是一个比建立车辆边缘网络的更小的时间粒度，在</w:t>
      </w:r>
      <w:r w:rsidRPr="00063F36">
        <w:rPr>
          <w:noProof/>
        </w:rPr>
        <w:drawing>
          <wp:inline distT="0" distB="0" distL="0" distR="0" wp14:anchorId="04F3F01B" wp14:editId="1D4EDE6E">
            <wp:extent cx="243840" cy="16002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063F36">
        <w:rPr>
          <w:rFonts w:hint="eastAsia"/>
        </w:rPr>
        <w:t>秒后，分配矩阵会发生变化。</w:t>
      </w:r>
    </w:p>
    <w:p w14:paraId="0729C2B0" w14:textId="77777777" w:rsidR="00063F36" w:rsidRPr="00063F36" w:rsidRDefault="00063F36" w:rsidP="00063F36">
      <w:pPr>
        <w:widowControl w:val="0"/>
        <w:tabs>
          <w:tab w:val="center" w:pos="4690"/>
          <w:tab w:val="right" w:pos="9380"/>
        </w:tabs>
        <w:ind w:firstLineChars="159" w:firstLine="382"/>
      </w:pPr>
      <w:r w:rsidRPr="00063F36">
        <w:rPr>
          <w:rFonts w:hint="eastAsia"/>
        </w:rPr>
        <w:t>对于一个单核的</w:t>
      </w:r>
      <w:r w:rsidRPr="00063F36">
        <w:rPr>
          <w:rFonts w:hint="eastAsia"/>
        </w:rPr>
        <w:t>CPU</w:t>
      </w:r>
      <w:r w:rsidRPr="00063F36">
        <w:rPr>
          <w:rFonts w:hint="eastAsia"/>
        </w:rPr>
        <w:t>，每秒能够执行的指令条数</w:t>
      </w:r>
      <w:r w:rsidRPr="00063F36">
        <w:t>(</w:t>
      </w:r>
      <w:r w:rsidRPr="00063F36">
        <w:rPr>
          <w:noProof/>
        </w:rPr>
        <w:drawing>
          <wp:inline distT="0" distB="0" distL="0" distR="0" wp14:anchorId="75B7D249" wp14:editId="280B40CB">
            <wp:extent cx="213360" cy="228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3360" cy="228600"/>
                    </a:xfrm>
                    <a:prstGeom prst="rect">
                      <a:avLst/>
                    </a:prstGeom>
                    <a:noFill/>
                    <a:ln>
                      <a:noFill/>
                    </a:ln>
                  </pic:spPr>
                </pic:pic>
              </a:graphicData>
            </a:graphic>
          </wp:inline>
        </w:drawing>
      </w:r>
      <w:r w:rsidRPr="00063F36">
        <w:t xml:space="preserve">) </w:t>
      </w:r>
      <w:r w:rsidRPr="00063F36">
        <w:rPr>
          <w:rFonts w:hint="eastAsia"/>
        </w:rPr>
        <w:t>和</w:t>
      </w:r>
      <w:r w:rsidRPr="00063F36">
        <w:rPr>
          <w:rFonts w:hint="eastAsia"/>
        </w:rPr>
        <w:t>CPU</w:t>
      </w:r>
      <w:r w:rsidRPr="00063F36">
        <w:rPr>
          <w:rFonts w:hint="eastAsia"/>
        </w:rPr>
        <w:t>的频率</w:t>
      </w:r>
      <w:r w:rsidRPr="00063F36">
        <w:t>(</w:t>
      </w:r>
      <w:r w:rsidRPr="00063F36">
        <w:rPr>
          <w:noProof/>
        </w:rPr>
        <w:drawing>
          <wp:inline distT="0" distB="0" distL="0" distR="0" wp14:anchorId="52C17267" wp14:editId="624EBE45">
            <wp:extent cx="175260" cy="228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063F36">
        <w:t>)</w:t>
      </w:r>
      <w:r w:rsidRPr="00063F36">
        <w:rPr>
          <w:rFonts w:hint="eastAsia"/>
        </w:rPr>
        <w:t>有如下的关系</w:t>
      </w:r>
      <w:r w:rsidRPr="00063F36">
        <w:rPr>
          <w:rFonts w:hint="eastAsia"/>
        </w:rPr>
        <w:t>:</w:t>
      </w:r>
    </w:p>
    <w:tbl>
      <w:tblPr>
        <w:tblStyle w:val="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8"/>
        <w:gridCol w:w="2834"/>
      </w:tblGrid>
      <w:tr w:rsidR="00063F36" w:rsidRPr="00063F36" w14:paraId="76F82982" w14:textId="77777777" w:rsidTr="00063F36">
        <w:tc>
          <w:tcPr>
            <w:tcW w:w="2842" w:type="dxa"/>
          </w:tcPr>
          <w:p w14:paraId="681E974D" w14:textId="77777777" w:rsidR="00063F36" w:rsidRPr="00F96F84" w:rsidRDefault="00063F36" w:rsidP="00063F36">
            <w:pPr>
              <w:tabs>
                <w:tab w:val="left" w:pos="1059"/>
              </w:tabs>
              <w:ind w:firstLineChars="0" w:firstLine="0"/>
              <w:jc w:val="left"/>
              <w:rPr>
                <w:rFonts w:cstheme="minorBidi"/>
                <w:szCs w:val="21"/>
              </w:rPr>
            </w:pPr>
          </w:p>
        </w:tc>
        <w:tc>
          <w:tcPr>
            <w:tcW w:w="2843" w:type="dxa"/>
          </w:tcPr>
          <w:p w14:paraId="789F5C1B"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01E649A4" wp14:editId="7AA3D39E">
                  <wp:extent cx="975360" cy="228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75360" cy="228600"/>
                          </a:xfrm>
                          <a:prstGeom prst="rect">
                            <a:avLst/>
                          </a:prstGeom>
                          <a:noFill/>
                          <a:ln>
                            <a:noFill/>
                          </a:ln>
                        </pic:spPr>
                      </pic:pic>
                    </a:graphicData>
                  </a:graphic>
                </wp:inline>
              </w:drawing>
            </w:r>
          </w:p>
        </w:tc>
        <w:tc>
          <w:tcPr>
            <w:tcW w:w="2843" w:type="dxa"/>
          </w:tcPr>
          <w:p w14:paraId="149D70AC"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3.3)</w:t>
            </w:r>
          </w:p>
        </w:tc>
      </w:tr>
    </w:tbl>
    <w:p w14:paraId="295D54D1" w14:textId="77777777" w:rsidR="00063F36" w:rsidRPr="00063F36" w:rsidRDefault="00063F36" w:rsidP="00063F36">
      <w:pPr>
        <w:widowControl w:val="0"/>
        <w:tabs>
          <w:tab w:val="center" w:pos="4690"/>
          <w:tab w:val="right" w:pos="9380"/>
        </w:tabs>
        <w:ind w:firstLineChars="0" w:firstLine="0"/>
      </w:pPr>
      <w:r w:rsidRPr="00063F36">
        <w:rPr>
          <w:rFonts w:hint="eastAsia"/>
        </w:rPr>
        <w:t>其中，</w:t>
      </w:r>
      <w:r w:rsidRPr="00063F36">
        <w:object w:dxaOrig="220" w:dyaOrig="360" w14:anchorId="1D52AEFE">
          <v:shape id="_x0000_i1026" type="#_x0000_t75" style="width:11.25pt;height:18pt" o:ole="">
            <v:imagedata r:id="rId71" o:title=""/>
          </v:shape>
          <o:OLEObject Type="Embed" ProgID="Equation.DSMT4" ShapeID="_x0000_i1026" DrawAspect="Content" ObjectID="_1772623624" r:id="rId72"/>
        </w:object>
      </w:r>
      <w:r w:rsidRPr="00063F36">
        <w:rPr>
          <w:rFonts w:hint="eastAsia"/>
        </w:rPr>
        <w:t>和</w:t>
      </w:r>
      <w:r w:rsidRPr="00063F36">
        <w:object w:dxaOrig="240" w:dyaOrig="360" w14:anchorId="080FFE19">
          <v:shape id="_x0000_i1027" type="#_x0000_t75" style="width:12pt;height:18pt" o:ole="">
            <v:imagedata r:id="rId73" o:title=""/>
          </v:shape>
          <o:OLEObject Type="Embed" ProgID="Equation.DSMT4" ShapeID="_x0000_i1027" DrawAspect="Content" ObjectID="_1772623625" r:id="rId74"/>
        </w:object>
      </w:r>
      <w:r w:rsidRPr="00063F36">
        <w:rPr>
          <w:rFonts w:hint="eastAsia"/>
        </w:rPr>
        <w:t>是待估计的参数。</w:t>
      </w:r>
    </w:p>
    <w:p w14:paraId="7C8BA1AD" w14:textId="77777777" w:rsidR="00063F36" w:rsidRPr="00063F36" w:rsidRDefault="00063F36" w:rsidP="00063F36">
      <w:pPr>
        <w:widowControl w:val="0"/>
        <w:tabs>
          <w:tab w:val="center" w:pos="4690"/>
          <w:tab w:val="right" w:pos="9380"/>
        </w:tabs>
        <w:ind w:firstLineChars="159" w:firstLine="382"/>
      </w:pPr>
      <w:r w:rsidRPr="00063F36">
        <w:rPr>
          <w:rFonts w:hint="eastAsia"/>
        </w:rPr>
        <w:t>最后，公式（</w:t>
      </w:r>
      <w:r w:rsidRPr="00063F36">
        <w:t>2</w:t>
      </w:r>
      <w:r w:rsidRPr="00063F36">
        <w:rPr>
          <w:rFonts w:hint="eastAsia"/>
        </w:rPr>
        <w:t>）中的</w:t>
      </w:r>
      <w:r w:rsidRPr="00063F36">
        <w:rPr>
          <w:rFonts w:hint="eastAsia"/>
        </w:rPr>
        <w:t>CPU</w:t>
      </w:r>
      <w:r w:rsidRPr="00063F36">
        <w:rPr>
          <w:rFonts w:hint="eastAsia"/>
        </w:rPr>
        <w:t>的容量</w:t>
      </w:r>
      <w:r w:rsidRPr="00063F36">
        <w:object w:dxaOrig="320" w:dyaOrig="360" w14:anchorId="6893C4EB">
          <v:shape id="_x0000_i1028" type="#_x0000_t75" style="width:16.5pt;height:18pt" o:ole="">
            <v:imagedata r:id="rId75" o:title=""/>
          </v:shape>
          <o:OLEObject Type="Embed" ProgID="Equation.DSMT4" ShapeID="_x0000_i1028" DrawAspect="Content" ObjectID="_1772623626" r:id="rId76"/>
        </w:object>
      </w:r>
      <w:r w:rsidRPr="00063F36">
        <w:rPr>
          <w:rFonts w:hint="eastAsia"/>
        </w:rPr>
        <w:t>在能被下面的公式计算出来：</w:t>
      </w:r>
    </w:p>
    <w:tbl>
      <w:tblPr>
        <w:tblStyle w:val="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42"/>
        <w:gridCol w:w="2832"/>
      </w:tblGrid>
      <w:tr w:rsidR="00063F36" w:rsidRPr="00063F36" w14:paraId="3B055420" w14:textId="77777777" w:rsidTr="00063F36">
        <w:tc>
          <w:tcPr>
            <w:tcW w:w="2842" w:type="dxa"/>
          </w:tcPr>
          <w:p w14:paraId="13C65C31"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3BCB7E78" w14:textId="77777777" w:rsidR="00063F36" w:rsidRPr="00063F36" w:rsidRDefault="00063F36" w:rsidP="00063F36">
            <w:pPr>
              <w:tabs>
                <w:tab w:val="left" w:pos="1059"/>
              </w:tabs>
              <w:ind w:firstLineChars="0" w:firstLine="0"/>
              <w:jc w:val="center"/>
              <w:rPr>
                <w:rFonts w:cstheme="minorBidi"/>
                <w:szCs w:val="21"/>
              </w:rPr>
            </w:pPr>
            <w:r w:rsidRPr="00063F36">
              <w:rPr>
                <w:rFonts w:cstheme="minorBidi"/>
                <w:szCs w:val="21"/>
              </w:rPr>
              <w:object w:dxaOrig="2520" w:dyaOrig="360" w14:anchorId="07F66249">
                <v:shape id="_x0000_i1029" type="#_x0000_t75" style="width:126pt;height:18pt" o:ole="">
                  <v:imagedata r:id="rId77" o:title=""/>
                </v:shape>
                <o:OLEObject Type="Embed" ProgID="Equation.DSMT4" ShapeID="_x0000_i1029" DrawAspect="Content" ObjectID="_1772623627" r:id="rId78"/>
              </w:object>
            </w:r>
          </w:p>
        </w:tc>
        <w:tc>
          <w:tcPr>
            <w:tcW w:w="2843" w:type="dxa"/>
          </w:tcPr>
          <w:p w14:paraId="08BFA40E"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3.4)</w:t>
            </w:r>
          </w:p>
        </w:tc>
      </w:tr>
    </w:tbl>
    <w:p w14:paraId="36A2AF95" w14:textId="7D8FAC1E" w:rsidR="005C3610" w:rsidRDefault="005C3610" w:rsidP="005C3610">
      <w:pPr>
        <w:pStyle w:val="affa"/>
      </w:pPr>
      <w:bookmarkStart w:id="65" w:name="_Toc157096076"/>
      <w:r>
        <w:rPr>
          <w:rFonts w:hint="eastAsia"/>
        </w:rPr>
        <w:t>3</w:t>
      </w:r>
      <w:r>
        <w:t xml:space="preserve">.2.3 </w:t>
      </w:r>
      <w:r w:rsidR="00281355" w:rsidRPr="00281355">
        <w:rPr>
          <w:rFonts w:hint="eastAsia"/>
        </w:rPr>
        <w:t>车辆能耗模型</w:t>
      </w:r>
      <w:bookmarkEnd w:id="65"/>
    </w:p>
    <w:p w14:paraId="5A529BE9" w14:textId="24A32C3D" w:rsidR="00063F36" w:rsidRPr="00063F36" w:rsidRDefault="00063F36" w:rsidP="00063F36">
      <w:pPr>
        <w:widowControl w:val="0"/>
        <w:tabs>
          <w:tab w:val="center" w:pos="4690"/>
          <w:tab w:val="right" w:pos="9380"/>
        </w:tabs>
        <w:ind w:firstLineChars="159" w:firstLine="382"/>
      </w:pPr>
      <w:r w:rsidRPr="00063F36">
        <w:rPr>
          <w:rFonts w:hint="eastAsia"/>
        </w:rPr>
        <w:t>当</w:t>
      </w:r>
      <w:r w:rsidR="00B5456D">
        <w:rPr>
          <w:rFonts w:hint="eastAsia"/>
        </w:rPr>
        <w:t>本论文</w:t>
      </w:r>
      <w:r w:rsidRPr="00063F36">
        <w:rPr>
          <w:rFonts w:hint="eastAsia"/>
        </w:rPr>
        <w:t>考虑车辆的能源消耗时，</w:t>
      </w:r>
      <w:r w:rsidR="00B5456D">
        <w:rPr>
          <w:rFonts w:hint="eastAsia"/>
        </w:rPr>
        <w:t>本论文</w:t>
      </w:r>
      <w:r w:rsidRPr="00063F36">
        <w:rPr>
          <w:rFonts w:hint="eastAsia"/>
        </w:rPr>
        <w:t>将它分为两个部分（</w:t>
      </w:r>
      <w:r w:rsidRPr="00063F36">
        <w:rPr>
          <w:rFonts w:hint="eastAsia"/>
        </w:rPr>
        <w:t>1</w:t>
      </w:r>
      <w:r w:rsidRPr="00063F36">
        <w:rPr>
          <w:rFonts w:hint="eastAsia"/>
        </w:rPr>
        <w:t>）计算所需要的能量以及（</w:t>
      </w:r>
      <w:r w:rsidRPr="00063F36">
        <w:rPr>
          <w:rFonts w:hint="eastAsia"/>
        </w:rPr>
        <w:t>2</w:t>
      </w:r>
      <w:r w:rsidRPr="00063F36">
        <w:rPr>
          <w:rFonts w:hint="eastAsia"/>
        </w:rPr>
        <w:t>）传输所需要的能量。</w:t>
      </w:r>
    </w:p>
    <w:p w14:paraId="2E341F49" w14:textId="77777777" w:rsidR="00063F36" w:rsidRPr="00063F36" w:rsidRDefault="00063F36" w:rsidP="00063F36">
      <w:pPr>
        <w:widowControl w:val="0"/>
        <w:tabs>
          <w:tab w:val="center" w:pos="4690"/>
          <w:tab w:val="right" w:pos="9380"/>
        </w:tabs>
        <w:ind w:firstLineChars="159" w:firstLine="382"/>
      </w:pPr>
      <w:r w:rsidRPr="00063F36">
        <w:rPr>
          <w:rFonts w:hint="eastAsia"/>
        </w:rPr>
        <w:t>根据</w:t>
      </w:r>
      <w:r w:rsidRPr="00063F36">
        <w:t>[9][10][11][12]</w:t>
      </w:r>
      <w:r w:rsidRPr="00063F36">
        <w:rPr>
          <w:rFonts w:hint="eastAsia"/>
        </w:rPr>
        <w:t>，计算所需要的能耗能够被下列公式计算：</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8"/>
        <w:gridCol w:w="2834"/>
      </w:tblGrid>
      <w:tr w:rsidR="00063F36" w:rsidRPr="00063F36" w14:paraId="6FC9C3A6" w14:textId="77777777" w:rsidTr="00063F36">
        <w:tc>
          <w:tcPr>
            <w:tcW w:w="2842" w:type="dxa"/>
          </w:tcPr>
          <w:p w14:paraId="20A10964"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5CF1FAF2"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14317771" wp14:editId="48BFEE3C">
                  <wp:extent cx="937260" cy="2438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37260" cy="243840"/>
                          </a:xfrm>
                          <a:prstGeom prst="rect">
                            <a:avLst/>
                          </a:prstGeom>
                          <a:noFill/>
                          <a:ln>
                            <a:noFill/>
                          </a:ln>
                        </pic:spPr>
                      </pic:pic>
                    </a:graphicData>
                  </a:graphic>
                </wp:inline>
              </w:drawing>
            </w:r>
          </w:p>
        </w:tc>
        <w:tc>
          <w:tcPr>
            <w:tcW w:w="2843" w:type="dxa"/>
          </w:tcPr>
          <w:p w14:paraId="4A3509E7"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2A63A441" w14:textId="77777777" w:rsidR="00063F36" w:rsidRPr="00063F36" w:rsidRDefault="00063F36" w:rsidP="00063F36">
      <w:pPr>
        <w:widowControl w:val="0"/>
        <w:ind w:firstLineChars="0" w:firstLine="420"/>
      </w:pPr>
      <w:r w:rsidRPr="00063F36">
        <w:rPr>
          <w:rFonts w:hint="eastAsia"/>
        </w:rPr>
        <w:t>其中</w:t>
      </w:r>
      <w:r w:rsidRPr="00063F36">
        <w:rPr>
          <w:noProof/>
        </w:rPr>
        <w:drawing>
          <wp:inline distT="0" distB="0" distL="0" distR="0" wp14:anchorId="062358E1" wp14:editId="1515647E">
            <wp:extent cx="175260" cy="22860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063F36">
        <w:rPr>
          <w:rFonts w:hint="eastAsia"/>
        </w:rPr>
        <w:t>是</w:t>
      </w:r>
      <w:r w:rsidRPr="00063F36">
        <w:rPr>
          <w:rFonts w:hint="eastAsia"/>
        </w:rPr>
        <w:t>CPU</w:t>
      </w:r>
      <w:r w:rsidRPr="00063F36">
        <w:rPr>
          <w:rFonts w:hint="eastAsia"/>
        </w:rPr>
        <w:t>在</w:t>
      </w:r>
      <w:r w:rsidRPr="00063F36">
        <w:rPr>
          <w:noProof/>
        </w:rPr>
        <w:drawing>
          <wp:inline distT="0" distB="0" distL="0" distR="0" wp14:anchorId="70BCE473" wp14:editId="19951634">
            <wp:extent cx="91440" cy="152400"/>
            <wp:effectExtent l="0" t="0" r="381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rPr>
          <w:rFonts w:hint="eastAsia"/>
        </w:rPr>
        <w:t>时刻的频率。如果一辆车被选为了需求者（</w:t>
      </w:r>
      <w:r w:rsidRPr="00063F36">
        <w:t>R</w:t>
      </w:r>
      <w:r w:rsidRPr="00063F36">
        <w:rPr>
          <w:rFonts w:hint="eastAsia"/>
        </w:rPr>
        <w:t>），这辆车的频率会下降</w:t>
      </w:r>
      <w:r w:rsidRPr="00063F36">
        <w:rPr>
          <w:noProof/>
        </w:rPr>
        <w:drawing>
          <wp:inline distT="0" distB="0" distL="0" distR="0" wp14:anchorId="07817746" wp14:editId="0CC97C9E">
            <wp:extent cx="175260" cy="243840"/>
            <wp:effectExtent l="0" t="0" r="0" b="381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5260" cy="243840"/>
                    </a:xfrm>
                    <a:prstGeom prst="rect">
                      <a:avLst/>
                    </a:prstGeom>
                    <a:noFill/>
                    <a:ln>
                      <a:noFill/>
                    </a:ln>
                  </pic:spPr>
                </pic:pic>
              </a:graphicData>
            </a:graphic>
          </wp:inline>
        </w:drawing>
      </w:r>
      <w:r w:rsidRPr="00063F36">
        <w:rPr>
          <w:rFonts w:hint="eastAsia"/>
        </w:rPr>
        <w:t>。因为任务被分配出去了，所以他消耗的能量会减少。消耗的能量能够被以下公式计算：</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4"/>
        <w:gridCol w:w="3732"/>
        <w:gridCol w:w="2417"/>
      </w:tblGrid>
      <w:tr w:rsidR="00063F36" w:rsidRPr="00063F36" w14:paraId="1AF2D87B" w14:textId="77777777" w:rsidTr="00063F36">
        <w:tc>
          <w:tcPr>
            <w:tcW w:w="2842" w:type="dxa"/>
          </w:tcPr>
          <w:p w14:paraId="4BA10949"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7BEE0DC8"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28BE781D" wp14:editId="2E12CBA6">
                  <wp:extent cx="2232660" cy="243840"/>
                  <wp:effectExtent l="0" t="0" r="0" b="381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32660" cy="243840"/>
                          </a:xfrm>
                          <a:prstGeom prst="rect">
                            <a:avLst/>
                          </a:prstGeom>
                          <a:noFill/>
                          <a:ln>
                            <a:noFill/>
                          </a:ln>
                        </pic:spPr>
                      </pic:pic>
                    </a:graphicData>
                  </a:graphic>
                </wp:inline>
              </w:drawing>
            </w:r>
          </w:p>
        </w:tc>
        <w:tc>
          <w:tcPr>
            <w:tcW w:w="2843" w:type="dxa"/>
          </w:tcPr>
          <w:p w14:paraId="7693B0CE"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7167B415" w14:textId="77777777" w:rsidR="00063F36" w:rsidRPr="00063F36" w:rsidRDefault="00063F36" w:rsidP="00063F36">
      <w:pPr>
        <w:widowControl w:val="0"/>
        <w:tabs>
          <w:tab w:val="center" w:pos="4690"/>
          <w:tab w:val="right" w:pos="9380"/>
        </w:tabs>
        <w:ind w:firstLineChars="159" w:firstLine="382"/>
      </w:pPr>
      <w:r w:rsidRPr="00063F36">
        <w:rPr>
          <w:rFonts w:hint="eastAsia"/>
        </w:rPr>
        <w:t>传输能耗和传输的时间有线性关系，传输的时间取决于数据大小和传输速率的比值</w:t>
      </w:r>
      <w:r w:rsidRPr="00063F36">
        <w:t>(</w:t>
      </w:r>
      <w:r w:rsidRPr="00063F36">
        <w:rPr>
          <w:noProof/>
        </w:rPr>
        <w:drawing>
          <wp:inline distT="0" distB="0" distL="0" distR="0" wp14:anchorId="221B745A" wp14:editId="124B5A65">
            <wp:extent cx="160020" cy="243840"/>
            <wp:effectExtent l="0" t="0" r="0"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0020" cy="243840"/>
                    </a:xfrm>
                    <a:prstGeom prst="rect">
                      <a:avLst/>
                    </a:prstGeom>
                    <a:noFill/>
                    <a:ln>
                      <a:noFill/>
                    </a:ln>
                  </pic:spPr>
                </pic:pic>
              </a:graphicData>
            </a:graphic>
          </wp:inline>
        </w:drawing>
      </w:r>
      <w:r w:rsidRPr="00063F36">
        <w:t>)</w:t>
      </w:r>
      <w:r w:rsidRPr="00063F36">
        <w:rPr>
          <w:rFonts w:hint="eastAsia"/>
        </w:rPr>
        <w:t>：</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7"/>
        <w:gridCol w:w="2834"/>
      </w:tblGrid>
      <w:tr w:rsidR="00063F36" w:rsidRPr="00063F36" w14:paraId="0BF2BED9" w14:textId="77777777" w:rsidTr="00063F36">
        <w:tc>
          <w:tcPr>
            <w:tcW w:w="2842" w:type="dxa"/>
          </w:tcPr>
          <w:p w14:paraId="32747BD2"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39BEFA3C"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6FD782EB" wp14:editId="39C67459">
                  <wp:extent cx="701040" cy="449580"/>
                  <wp:effectExtent l="0" t="0" r="0" b="762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01040" cy="449580"/>
                          </a:xfrm>
                          <a:prstGeom prst="rect">
                            <a:avLst/>
                          </a:prstGeom>
                          <a:noFill/>
                          <a:ln>
                            <a:noFill/>
                          </a:ln>
                        </pic:spPr>
                      </pic:pic>
                    </a:graphicData>
                  </a:graphic>
                </wp:inline>
              </w:drawing>
            </w:r>
          </w:p>
        </w:tc>
        <w:tc>
          <w:tcPr>
            <w:tcW w:w="2843" w:type="dxa"/>
          </w:tcPr>
          <w:p w14:paraId="6E92AC8E"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7A9036A9" w14:textId="26C9B92C" w:rsidR="00063F36" w:rsidRPr="00063F36" w:rsidRDefault="00063F36" w:rsidP="00063F36">
      <w:pPr>
        <w:widowControl w:val="0"/>
        <w:tabs>
          <w:tab w:val="center" w:pos="4690"/>
          <w:tab w:val="right" w:pos="9380"/>
        </w:tabs>
        <w:ind w:firstLineChars="0" w:firstLine="0"/>
      </w:pPr>
      <w:r w:rsidRPr="00063F36">
        <w:rPr>
          <w:rFonts w:hint="eastAsia"/>
        </w:rPr>
        <w:t>其中，</w:t>
      </w:r>
      <w:r w:rsidRPr="00063F36">
        <w:rPr>
          <w:noProof/>
        </w:rPr>
        <w:drawing>
          <wp:inline distT="0" distB="0" distL="0" distR="0" wp14:anchorId="0D6A414B" wp14:editId="40578E3F">
            <wp:extent cx="160020" cy="22860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sidRPr="00063F36">
        <w:rPr>
          <w:rFonts w:hint="eastAsia"/>
        </w:rPr>
        <w:t>是传输率。</w:t>
      </w:r>
      <w:r w:rsidR="004C4060" w:rsidRPr="004C4060">
        <w:rPr>
          <w:rFonts w:hint="eastAsia"/>
        </w:rPr>
        <w:t>尽管功率可以变化</w:t>
      </w:r>
      <w:r w:rsidR="004C4060" w:rsidRPr="004C4060">
        <w:rPr>
          <w:rFonts w:hint="eastAsia"/>
        </w:rPr>
        <w:t xml:space="preserve"> [18]</w:t>
      </w:r>
      <w:r w:rsidR="004C4060" w:rsidRPr="004C4060">
        <w:rPr>
          <w:rFonts w:hint="eastAsia"/>
        </w:rPr>
        <w:t>、</w:t>
      </w:r>
      <w:r w:rsidR="004C4060" w:rsidRPr="004C4060">
        <w:rPr>
          <w:rFonts w:hint="eastAsia"/>
        </w:rPr>
        <w:t>[19]</w:t>
      </w:r>
      <w:r w:rsidR="004C4060" w:rsidRPr="004C4060">
        <w:rPr>
          <w:rFonts w:hint="eastAsia"/>
        </w:rPr>
        <w:t>、</w:t>
      </w:r>
      <w:r w:rsidR="004C4060" w:rsidRPr="004C4060">
        <w:rPr>
          <w:rFonts w:hint="eastAsia"/>
        </w:rPr>
        <w:t>[20]</w:t>
      </w:r>
      <w:r w:rsidR="004C4060" w:rsidRPr="004C4060">
        <w:rPr>
          <w:rFonts w:hint="eastAsia"/>
        </w:rPr>
        <w:t>，但为了简单起见，</w:t>
      </w:r>
      <w:r w:rsidR="009A44CE">
        <w:rPr>
          <w:rFonts w:hint="eastAsia"/>
        </w:rPr>
        <w:t>本论文</w:t>
      </w:r>
      <w:r w:rsidR="004C4060" w:rsidRPr="004C4060">
        <w:rPr>
          <w:rFonts w:hint="eastAsia"/>
        </w:rPr>
        <w:t>在本文中使用固定值。</w:t>
      </w:r>
    </w:p>
    <w:p w14:paraId="098DFB91" w14:textId="6E503A39" w:rsidR="00063F36" w:rsidRPr="00063F36" w:rsidRDefault="00063F36" w:rsidP="00063F36">
      <w:pPr>
        <w:widowControl w:val="0"/>
        <w:tabs>
          <w:tab w:val="center" w:pos="4690"/>
          <w:tab w:val="right" w:pos="9380"/>
        </w:tabs>
        <w:ind w:firstLineChars="159" w:firstLine="382"/>
      </w:pPr>
      <w:r w:rsidRPr="00063F36">
        <w:rPr>
          <w:rFonts w:hint="eastAsia"/>
        </w:rPr>
        <w:t>最大的传输速率（</w:t>
      </w:r>
      <w:r w:rsidR="00447C50" w:rsidRPr="00447C50">
        <w:rPr>
          <w:position w:val="-14"/>
        </w:rPr>
        <w:object w:dxaOrig="260" w:dyaOrig="380" w14:anchorId="0D24BE59">
          <v:shape id="_x0000_i1030" type="#_x0000_t75" style="width:13.5pt;height:19.5pt" o:ole="">
            <v:imagedata r:id="rId87" o:title=""/>
          </v:shape>
          <o:OLEObject Type="Embed" ProgID="Equation.DSMT4" ShapeID="_x0000_i1030" DrawAspect="Content" ObjectID="_1772623628" r:id="rId88"/>
        </w:object>
      </w:r>
      <w:r w:rsidRPr="00063F36">
        <w:rPr>
          <w:rFonts w:hint="eastAsia"/>
        </w:rPr>
        <w:t>）可以通过香农公式计算：</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0"/>
        <w:gridCol w:w="2833"/>
      </w:tblGrid>
      <w:tr w:rsidR="00063F36" w:rsidRPr="00063F36" w14:paraId="529AFFAF" w14:textId="77777777" w:rsidTr="00063F36">
        <w:tc>
          <w:tcPr>
            <w:tcW w:w="2842" w:type="dxa"/>
          </w:tcPr>
          <w:p w14:paraId="26F89B0E"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2A613676"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79F8E2F8" wp14:editId="5C284D5C">
                  <wp:extent cx="1272540" cy="243840"/>
                  <wp:effectExtent l="0" t="0" r="3810" b="381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272540" cy="243840"/>
                          </a:xfrm>
                          <a:prstGeom prst="rect">
                            <a:avLst/>
                          </a:prstGeom>
                          <a:noFill/>
                          <a:ln>
                            <a:noFill/>
                          </a:ln>
                        </pic:spPr>
                      </pic:pic>
                    </a:graphicData>
                  </a:graphic>
                </wp:inline>
              </w:drawing>
            </w:r>
          </w:p>
        </w:tc>
        <w:tc>
          <w:tcPr>
            <w:tcW w:w="2843" w:type="dxa"/>
          </w:tcPr>
          <w:p w14:paraId="6E73268E"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1F4FBE35" w14:textId="405B5D18" w:rsidR="00063F36" w:rsidRPr="00063F36" w:rsidRDefault="00063F36" w:rsidP="00063F36">
      <w:pPr>
        <w:widowControl w:val="0"/>
        <w:tabs>
          <w:tab w:val="center" w:pos="4690"/>
          <w:tab w:val="right" w:pos="9380"/>
        </w:tabs>
        <w:ind w:firstLineChars="0" w:firstLine="0"/>
      </w:pPr>
      <w:r w:rsidRPr="00063F36">
        <w:rPr>
          <w:rFonts w:hint="eastAsia"/>
        </w:rPr>
        <w:t>其中，</w:t>
      </w:r>
      <w:r w:rsidRPr="00063F36">
        <w:rPr>
          <w:rFonts w:hint="eastAsia"/>
        </w:rPr>
        <w:t>SNR</w:t>
      </w:r>
      <w:r w:rsidRPr="00063F36">
        <w:rPr>
          <w:rFonts w:hint="eastAsia"/>
        </w:rPr>
        <w:t>是信噪比，</w:t>
      </w:r>
      <w:r w:rsidRPr="00063F36">
        <w:rPr>
          <w:noProof/>
        </w:rPr>
        <w:drawing>
          <wp:inline distT="0" distB="0" distL="0" distR="0" wp14:anchorId="112CB9A3" wp14:editId="7BDA5550">
            <wp:extent cx="175260" cy="175260"/>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3F36">
        <w:rPr>
          <w:rFonts w:hint="eastAsia"/>
        </w:rPr>
        <w:t>是频道的带宽。因为它和每一个场景相关，</w:t>
      </w:r>
      <w:r w:rsidR="00B5456D">
        <w:rPr>
          <w:rFonts w:hint="eastAsia"/>
        </w:rPr>
        <w:t>本论文</w:t>
      </w:r>
      <w:r w:rsidRPr="00063F36">
        <w:rPr>
          <w:rFonts w:hint="eastAsia"/>
        </w:rPr>
        <w:t>将它考虑为一个常数。</w:t>
      </w:r>
    </w:p>
    <w:p w14:paraId="5140C4BB" w14:textId="77777777" w:rsidR="00063F36" w:rsidRPr="00063F36" w:rsidRDefault="00063F36" w:rsidP="00063F36">
      <w:pPr>
        <w:widowControl w:val="0"/>
        <w:tabs>
          <w:tab w:val="center" w:pos="4690"/>
          <w:tab w:val="right" w:pos="9380"/>
        </w:tabs>
        <w:ind w:firstLineChars="0" w:firstLine="0"/>
      </w:pPr>
      <w:r w:rsidRPr="00063F36">
        <w:rPr>
          <w:rFonts w:hint="eastAsia"/>
        </w:rPr>
        <w:t xml:space="preserve"> </w:t>
      </w:r>
      <w:r w:rsidRPr="00063F36">
        <w:t xml:space="preserve">  </w:t>
      </w:r>
      <w:r w:rsidRPr="00063F36">
        <w:rPr>
          <w:rFonts w:hint="eastAsia"/>
        </w:rPr>
        <w:t>对于每一辆车，接收信息所消耗的能量是：</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8"/>
        <w:gridCol w:w="4872"/>
        <w:gridCol w:w="1913"/>
      </w:tblGrid>
      <w:tr w:rsidR="00063F36" w:rsidRPr="00063F36" w14:paraId="33B4DB69" w14:textId="77777777" w:rsidTr="00063F36">
        <w:tc>
          <w:tcPr>
            <w:tcW w:w="2842" w:type="dxa"/>
          </w:tcPr>
          <w:p w14:paraId="3CC80CBB"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619D30C2"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0207D9A0" wp14:editId="02347079">
                  <wp:extent cx="2956560" cy="457200"/>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956560" cy="457200"/>
                          </a:xfrm>
                          <a:prstGeom prst="rect">
                            <a:avLst/>
                          </a:prstGeom>
                          <a:noFill/>
                          <a:ln>
                            <a:noFill/>
                          </a:ln>
                        </pic:spPr>
                      </pic:pic>
                    </a:graphicData>
                  </a:graphic>
                </wp:inline>
              </w:drawing>
            </w:r>
          </w:p>
        </w:tc>
        <w:tc>
          <w:tcPr>
            <w:tcW w:w="2843" w:type="dxa"/>
          </w:tcPr>
          <w:p w14:paraId="66645F9C"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3.9)</w:t>
            </w:r>
          </w:p>
        </w:tc>
      </w:tr>
    </w:tbl>
    <w:p w14:paraId="3C5208A9" w14:textId="77777777" w:rsidR="00063F36" w:rsidRPr="00063F36" w:rsidRDefault="00063F36" w:rsidP="00063F36">
      <w:pPr>
        <w:widowControl w:val="0"/>
        <w:tabs>
          <w:tab w:val="center" w:pos="4690"/>
          <w:tab w:val="right" w:pos="9380"/>
        </w:tabs>
        <w:ind w:firstLineChars="159" w:firstLine="382"/>
      </w:pPr>
      <w:r w:rsidRPr="00063F36">
        <w:rPr>
          <w:rFonts w:hint="eastAsia"/>
        </w:rPr>
        <w:t>对于每一辆车</w:t>
      </w:r>
      <w:r w:rsidRPr="00063F36">
        <w:t>，</w:t>
      </w:r>
      <w:r w:rsidRPr="00063F36">
        <w:rPr>
          <w:rFonts w:hint="eastAsia"/>
        </w:rPr>
        <w:t>发送信息所需要的能量是：</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956"/>
        <w:gridCol w:w="1847"/>
      </w:tblGrid>
      <w:tr w:rsidR="00063F36" w:rsidRPr="00063F36" w14:paraId="6047E2F3" w14:textId="77777777" w:rsidTr="00F45AD6">
        <w:tc>
          <w:tcPr>
            <w:tcW w:w="1700" w:type="dxa"/>
          </w:tcPr>
          <w:p w14:paraId="32231A1B" w14:textId="77777777" w:rsidR="00063F36" w:rsidRPr="00063F36" w:rsidRDefault="00063F36" w:rsidP="00063F36">
            <w:pPr>
              <w:tabs>
                <w:tab w:val="left" w:pos="1059"/>
              </w:tabs>
              <w:ind w:firstLineChars="0" w:firstLine="0"/>
              <w:jc w:val="left"/>
              <w:rPr>
                <w:rFonts w:cstheme="minorBidi"/>
                <w:szCs w:val="21"/>
              </w:rPr>
            </w:pPr>
          </w:p>
        </w:tc>
        <w:tc>
          <w:tcPr>
            <w:tcW w:w="4956" w:type="dxa"/>
          </w:tcPr>
          <w:p w14:paraId="07AD4811"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30CB7EEB" wp14:editId="09D0C740">
                  <wp:extent cx="3009900" cy="449580"/>
                  <wp:effectExtent l="0" t="0" r="0" b="762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09900" cy="449580"/>
                          </a:xfrm>
                          <a:prstGeom prst="rect">
                            <a:avLst/>
                          </a:prstGeom>
                          <a:noFill/>
                          <a:ln>
                            <a:noFill/>
                          </a:ln>
                        </pic:spPr>
                      </pic:pic>
                    </a:graphicData>
                  </a:graphic>
                </wp:inline>
              </w:drawing>
            </w:r>
          </w:p>
        </w:tc>
        <w:tc>
          <w:tcPr>
            <w:tcW w:w="1847" w:type="dxa"/>
          </w:tcPr>
          <w:p w14:paraId="1DB267E1" w14:textId="77777777" w:rsidR="00063F36" w:rsidRPr="00063F36" w:rsidRDefault="00063F36" w:rsidP="00063F36">
            <w:pPr>
              <w:tabs>
                <w:tab w:val="left" w:pos="1059"/>
              </w:tabs>
              <w:ind w:firstLineChars="0" w:firstLine="0"/>
              <w:jc w:val="right"/>
              <w:rPr>
                <w:rFonts w:cstheme="minorBidi"/>
                <w:szCs w:val="21"/>
              </w:rPr>
            </w:pPr>
            <w:r w:rsidRPr="00063F36">
              <w:rPr>
                <w:rFonts w:cstheme="minorBidi" w:hint="eastAsia"/>
                <w:szCs w:val="21"/>
              </w:rPr>
              <w:t>(</w:t>
            </w:r>
            <w:r w:rsidRPr="00063F36">
              <w:rPr>
                <w:rFonts w:cstheme="minorBidi"/>
                <w:szCs w:val="21"/>
              </w:rPr>
              <w:t>3.)</w:t>
            </w:r>
          </w:p>
        </w:tc>
      </w:tr>
    </w:tbl>
    <w:p w14:paraId="40DA77AB" w14:textId="1C18C8F0" w:rsidR="00063F36" w:rsidRPr="00063F36" w:rsidRDefault="00F45AD6" w:rsidP="00063F36">
      <w:pPr>
        <w:widowControl w:val="0"/>
        <w:tabs>
          <w:tab w:val="center" w:pos="4690"/>
          <w:tab w:val="right" w:pos="9380"/>
        </w:tabs>
        <w:ind w:firstLineChars="159" w:firstLine="382"/>
      </w:pPr>
      <w:r w:rsidRPr="00063F36">
        <w:rPr>
          <w:rFonts w:hint="eastAsia"/>
        </w:rPr>
        <w:t>定义</w:t>
      </w:r>
      <w:r w:rsidRPr="00063F36">
        <w:rPr>
          <w:noProof/>
        </w:rPr>
        <w:drawing>
          <wp:inline distT="0" distB="0" distL="0" distR="0" wp14:anchorId="204DC090" wp14:editId="61E12529">
            <wp:extent cx="312420" cy="243840"/>
            <wp:effectExtent l="0" t="0" r="0" b="381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2420" cy="243840"/>
                    </a:xfrm>
                    <a:prstGeom prst="rect">
                      <a:avLst/>
                    </a:prstGeom>
                    <a:noFill/>
                    <a:ln>
                      <a:noFill/>
                    </a:ln>
                  </pic:spPr>
                </pic:pic>
              </a:graphicData>
            </a:graphic>
          </wp:inline>
        </w:drawing>
      </w:r>
      <w:r w:rsidRPr="00063F36">
        <w:rPr>
          <w:rFonts w:hint="eastAsia"/>
        </w:rPr>
        <w:t>是车辆</w:t>
      </w:r>
      <w:r w:rsidRPr="00063F36">
        <w:rPr>
          <w:rFonts w:hint="eastAsia"/>
        </w:rPr>
        <w:t>i</w:t>
      </w:r>
      <w:r w:rsidRPr="00063F36">
        <w:rPr>
          <w:rFonts w:hint="eastAsia"/>
        </w:rPr>
        <w:t>在时刻</w:t>
      </w:r>
      <w:r w:rsidRPr="00063F36">
        <w:rPr>
          <w:noProof/>
        </w:rPr>
        <w:drawing>
          <wp:inline distT="0" distB="0" distL="0" distR="0" wp14:anchorId="155B6F5D" wp14:editId="6FCBF19D">
            <wp:extent cx="91440" cy="152400"/>
            <wp:effectExtent l="0" t="0" r="381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063F36">
        <w:rPr>
          <w:rFonts w:hint="eastAsia"/>
        </w:rPr>
        <w:t>所消耗的能量总和</w:t>
      </w:r>
      <w:r>
        <w:rPr>
          <w:rFonts w:hint="eastAsia"/>
        </w:rPr>
        <w:t>，它</w:t>
      </w:r>
      <w:r w:rsidRPr="00063F36">
        <w:rPr>
          <w:rFonts w:hint="eastAsia"/>
        </w:rPr>
        <w:t>可以被这么计算</w:t>
      </w:r>
    </w:p>
    <w:p w14:paraId="182DAA79" w14:textId="3251374F" w:rsidR="00063F36" w:rsidRPr="00063F36" w:rsidRDefault="00063F36" w:rsidP="00063F36">
      <w:pPr>
        <w:widowControl w:val="0"/>
        <w:tabs>
          <w:tab w:val="center" w:pos="4690"/>
          <w:tab w:val="right" w:pos="9380"/>
        </w:tabs>
        <w:ind w:right="240" w:firstLineChars="0" w:firstLine="0"/>
        <w:jc w:val="right"/>
      </w:pPr>
      <w:r w:rsidRPr="00063F36">
        <w:object w:dxaOrig="8840" w:dyaOrig="720" w14:anchorId="013043B1">
          <v:shape id="_x0000_i1031" type="#_x0000_t75" style="width:414.6pt;height:34.5pt" o:ole="">
            <v:imagedata r:id="rId95" o:title=""/>
          </v:shape>
          <o:OLEObject Type="Embed" ProgID="Equation.DSMT4" ShapeID="_x0000_i1031" DrawAspect="Content" ObjectID="_1772623629" r:id="rId96"/>
        </w:object>
      </w:r>
      <w:r w:rsidRPr="00063F36">
        <w:object w:dxaOrig="180" w:dyaOrig="279" w14:anchorId="33A19EB7">
          <v:shape id="_x0000_i1032" type="#_x0000_t75" style="width:9.75pt;height:13.5pt" o:ole="">
            <v:imagedata r:id="rId97" o:title=""/>
          </v:shape>
          <o:OLEObject Type="Embed" ProgID="Equation.DSMT4" ShapeID="_x0000_i1032" DrawAspect="Content" ObjectID="_1772623630" r:id="rId98"/>
        </w:object>
      </w:r>
      <w:r w:rsidRPr="00063F36">
        <w:rPr>
          <w:rFonts w:hint="eastAsia"/>
        </w:rPr>
        <w:t xml:space="preserve"> </w:t>
      </w:r>
      <w:r w:rsidRPr="00063F36">
        <w:t xml:space="preserve">                                                                         </w:t>
      </w:r>
      <w:r w:rsidRPr="00063F36">
        <w:fldChar w:fldCharType="begin"/>
      </w:r>
      <w:r w:rsidRPr="00063F36">
        <w:instrText xml:space="preserve"> MACROBUTTON MTPlaceRef \* MERGEFORMAT </w:instrText>
      </w:r>
      <w:r w:rsidRPr="00063F36">
        <w:fldChar w:fldCharType="begin"/>
      </w:r>
      <w:r w:rsidRPr="00063F36">
        <w:instrText xml:space="preserve"> SEQ MTEqn \h \* MERGEFORMAT </w:instrText>
      </w:r>
      <w:r w:rsidRPr="00063F36">
        <w:fldChar w:fldCharType="end"/>
      </w:r>
      <w:r w:rsidRPr="00063F36">
        <w:instrText>(</w:instrText>
      </w:r>
      <w:fldSimple w:instr=" SEQ MTEqn \c \* Arabic \* MERGEFORMAT ">
        <w:r w:rsidR="00775170">
          <w:rPr>
            <w:noProof/>
          </w:rPr>
          <w:instrText>1</w:instrText>
        </w:r>
      </w:fldSimple>
      <w:r w:rsidRPr="00063F36">
        <w:instrText>)</w:instrText>
      </w:r>
      <w:r w:rsidRPr="00063F36">
        <w:fldChar w:fldCharType="end"/>
      </w:r>
    </w:p>
    <w:p w14:paraId="2AF1A525" w14:textId="3D9B0393" w:rsidR="00063F36" w:rsidRPr="00063F36" w:rsidRDefault="00B5456D" w:rsidP="00063F36">
      <w:pPr>
        <w:widowControl w:val="0"/>
        <w:tabs>
          <w:tab w:val="center" w:pos="4690"/>
          <w:tab w:val="right" w:pos="9380"/>
        </w:tabs>
        <w:ind w:firstLineChars="159" w:firstLine="382"/>
      </w:pPr>
      <w:r>
        <w:rPr>
          <w:rFonts w:hint="eastAsia"/>
        </w:rPr>
        <w:t>本论文</w:t>
      </w:r>
      <w:r w:rsidR="00063F36" w:rsidRPr="00063F36">
        <w:rPr>
          <w:rFonts w:hint="eastAsia"/>
        </w:rPr>
        <w:t>算法的设计目标是</w:t>
      </w:r>
      <w:r w:rsidR="00063F36" w:rsidRPr="00063F36">
        <w:rPr>
          <w:rFonts w:hint="eastAsia"/>
        </w:rPr>
        <w:t>:</w:t>
      </w:r>
      <w:r w:rsidR="00063F36" w:rsidRPr="00063F36">
        <w:rPr>
          <w:rFonts w:hint="eastAsia"/>
        </w:rPr>
        <w:t>最小化所有车辆能量消耗的平方。平方和和普通的和相比，平方和更容易受到极端值的影响，因为平方项会使得较大或较小的值对平方和的贡献更加显著。</w:t>
      </w:r>
    </w:p>
    <w:p w14:paraId="13595755" w14:textId="77777777" w:rsidR="00063F36" w:rsidRPr="00063F36" w:rsidRDefault="00063F36" w:rsidP="00063F36">
      <w:pPr>
        <w:widowControl w:val="0"/>
        <w:tabs>
          <w:tab w:val="center" w:pos="4690"/>
          <w:tab w:val="right" w:pos="9380"/>
        </w:tabs>
        <w:ind w:firstLineChars="159" w:firstLine="382"/>
      </w:pPr>
      <w:r w:rsidRPr="00063F36">
        <w:rPr>
          <w:rFonts w:hint="eastAsia"/>
        </w:rPr>
        <w:t>这个目标既能够考虑最小化能量消耗，又能考虑公平，也就是说平衡了能量消耗和公平。公式表示如下文：</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40"/>
        <w:gridCol w:w="2832"/>
      </w:tblGrid>
      <w:tr w:rsidR="00063F36" w:rsidRPr="00063F36" w14:paraId="67C67EA5" w14:textId="77777777" w:rsidTr="00063F36">
        <w:tc>
          <w:tcPr>
            <w:tcW w:w="2842" w:type="dxa"/>
          </w:tcPr>
          <w:p w14:paraId="65781804" w14:textId="77777777" w:rsidR="00063F36" w:rsidRPr="00063F36" w:rsidRDefault="00063F36" w:rsidP="00063F36">
            <w:pPr>
              <w:tabs>
                <w:tab w:val="left" w:pos="1059"/>
              </w:tabs>
              <w:ind w:firstLineChars="0" w:firstLine="0"/>
              <w:jc w:val="left"/>
              <w:rPr>
                <w:rFonts w:cstheme="minorBidi"/>
                <w:szCs w:val="21"/>
              </w:rPr>
            </w:pPr>
          </w:p>
        </w:tc>
        <w:tc>
          <w:tcPr>
            <w:tcW w:w="2843" w:type="dxa"/>
          </w:tcPr>
          <w:p w14:paraId="4B3E3DE0" w14:textId="77777777" w:rsidR="00063F36" w:rsidRPr="00063F36" w:rsidRDefault="00063F36" w:rsidP="00063F36">
            <w:pPr>
              <w:tabs>
                <w:tab w:val="left" w:pos="1059"/>
              </w:tabs>
              <w:ind w:firstLineChars="0" w:firstLine="0"/>
              <w:jc w:val="center"/>
              <w:rPr>
                <w:rFonts w:cstheme="minorBidi"/>
                <w:szCs w:val="21"/>
              </w:rPr>
            </w:pPr>
            <w:r w:rsidRPr="00063F36">
              <w:rPr>
                <w:noProof/>
              </w:rPr>
              <w:drawing>
                <wp:inline distT="0" distB="0" distL="0" distR="0" wp14:anchorId="2B98A25D" wp14:editId="19999311">
                  <wp:extent cx="1127760" cy="434340"/>
                  <wp:effectExtent l="0" t="0" r="0" b="381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127760" cy="434340"/>
                          </a:xfrm>
                          <a:prstGeom prst="rect">
                            <a:avLst/>
                          </a:prstGeom>
                          <a:noFill/>
                          <a:ln>
                            <a:noFill/>
                          </a:ln>
                        </pic:spPr>
                      </pic:pic>
                    </a:graphicData>
                  </a:graphic>
                </wp:inline>
              </w:drawing>
            </w:r>
          </w:p>
        </w:tc>
        <w:tc>
          <w:tcPr>
            <w:tcW w:w="2843" w:type="dxa"/>
          </w:tcPr>
          <w:p w14:paraId="2DD88DD9" w14:textId="77777777" w:rsidR="00063F36" w:rsidRPr="00063F36" w:rsidRDefault="00063F36" w:rsidP="00063F36">
            <w:pPr>
              <w:tabs>
                <w:tab w:val="left" w:pos="1059"/>
              </w:tabs>
              <w:ind w:firstLineChars="0" w:firstLine="0"/>
              <w:jc w:val="right"/>
              <w:rPr>
                <w:rFonts w:cstheme="minorBidi"/>
                <w:szCs w:val="21"/>
              </w:rPr>
            </w:pPr>
          </w:p>
        </w:tc>
      </w:tr>
    </w:tbl>
    <w:p w14:paraId="44F55E5A" w14:textId="77777777" w:rsidR="00063F36" w:rsidRPr="00063F36" w:rsidRDefault="00063F36" w:rsidP="00063F36">
      <w:pPr>
        <w:widowControl w:val="0"/>
        <w:tabs>
          <w:tab w:val="center" w:pos="4690"/>
          <w:tab w:val="right" w:pos="9380"/>
        </w:tabs>
        <w:ind w:firstLineChars="159" w:firstLine="382"/>
        <w:rPr>
          <w:rFonts w:ascii="宋体" w:hAnsi="宋体" w:cs="Times New Roman"/>
          <w:kern w:val="2"/>
        </w:rPr>
      </w:pPr>
    </w:p>
    <w:p w14:paraId="37B62E17" w14:textId="77777777" w:rsidR="00063F36" w:rsidRDefault="00063F36" w:rsidP="00903711">
      <w:pPr>
        <w:spacing w:line="440" w:lineRule="exact"/>
        <w:ind w:firstLine="480"/>
      </w:pPr>
    </w:p>
    <w:p w14:paraId="0A31F01D" w14:textId="6D63684E" w:rsidR="00ED1D6A" w:rsidRPr="007D2427" w:rsidRDefault="00ED1D6A" w:rsidP="00903711">
      <w:pPr>
        <w:spacing w:line="440" w:lineRule="exact"/>
        <w:ind w:firstLineChars="0" w:firstLine="0"/>
      </w:pPr>
    </w:p>
    <w:p w14:paraId="02860BD4" w14:textId="57CF08C6" w:rsidR="00A970E5" w:rsidRPr="00446821" w:rsidRDefault="00A970E5" w:rsidP="00BA13F7">
      <w:pPr>
        <w:pStyle w:val="aff5"/>
        <w:keepNext/>
        <w:tabs>
          <w:tab w:val="right" w:pos="240"/>
        </w:tabs>
      </w:pPr>
      <w:bookmarkStart w:id="66" w:name="_Toc98971601"/>
      <w:bookmarkStart w:id="67" w:name="_Toc98971838"/>
      <w:bookmarkStart w:id="68" w:name="_Toc157096077"/>
      <w:r w:rsidRPr="00446821">
        <w:rPr>
          <w:rStyle w:val="32"/>
          <w:rFonts w:ascii="Times New Roman" w:hAnsi="Times New Roman" w:cs="Times New Roman" w:hint="eastAsia"/>
          <w:caps w:val="0"/>
          <w:spacing w:val="0"/>
        </w:rPr>
        <w:t>3</w:t>
      </w:r>
      <w:r w:rsidRPr="00446821">
        <w:rPr>
          <w:rStyle w:val="32"/>
          <w:rFonts w:ascii="Times New Roman" w:hAnsi="Times New Roman" w:cs="Times New Roman"/>
          <w:caps w:val="0"/>
          <w:spacing w:val="0"/>
        </w:rPr>
        <w:t xml:space="preserve">.3 </w:t>
      </w:r>
      <w:bookmarkEnd w:id="66"/>
      <w:bookmarkEnd w:id="67"/>
      <w:r w:rsidR="00063F36">
        <w:rPr>
          <w:rStyle w:val="32"/>
          <w:rFonts w:ascii="Times New Roman" w:hAnsi="Times New Roman" w:cs="Times New Roman" w:hint="eastAsia"/>
          <w:caps w:val="0"/>
          <w:spacing w:val="0"/>
        </w:rPr>
        <w:t>问题建模</w:t>
      </w:r>
      <w:bookmarkEnd w:id="68"/>
    </w:p>
    <w:p w14:paraId="6B8078B0" w14:textId="2D935C8C" w:rsidR="00A970E5" w:rsidRDefault="00063F36" w:rsidP="008904DF">
      <w:pPr>
        <w:tabs>
          <w:tab w:val="right" w:pos="240"/>
        </w:tabs>
        <w:ind w:firstLine="480"/>
      </w:pPr>
      <w:r w:rsidRPr="00063F36">
        <w:rPr>
          <w:rFonts w:hint="eastAsia"/>
        </w:rPr>
        <w:t>在本节中，</w:t>
      </w:r>
      <w:r w:rsidR="00B5456D">
        <w:rPr>
          <w:rFonts w:hint="eastAsia"/>
        </w:rPr>
        <w:t>本论文</w:t>
      </w:r>
      <w:r w:rsidRPr="00063F36">
        <w:rPr>
          <w:rFonts w:hint="eastAsia"/>
        </w:rPr>
        <w:t>将问题分为两种情况来建模，一种是任务可分情况</w:t>
      </w:r>
      <w:r w:rsidR="00281355">
        <w:rPr>
          <w:rFonts w:hint="eastAsia"/>
        </w:rPr>
        <w:t>（</w:t>
      </w:r>
      <w:r w:rsidR="00281355">
        <w:rPr>
          <w:rFonts w:hint="eastAsia"/>
        </w:rPr>
        <w:t>3</w:t>
      </w:r>
      <w:r w:rsidR="00281355">
        <w:t>.3.1</w:t>
      </w:r>
      <w:r w:rsidR="00281355">
        <w:rPr>
          <w:rFonts w:hint="eastAsia"/>
        </w:rPr>
        <w:t>节）</w:t>
      </w:r>
      <w:r w:rsidRPr="00063F36">
        <w:rPr>
          <w:rFonts w:hint="eastAsia"/>
        </w:rPr>
        <w:t>，另一种是任务不可分情况</w:t>
      </w:r>
      <w:r w:rsidR="00281355">
        <w:rPr>
          <w:rFonts w:hint="eastAsia"/>
        </w:rPr>
        <w:t>（</w:t>
      </w:r>
      <w:r w:rsidR="00281355">
        <w:rPr>
          <w:rFonts w:hint="eastAsia"/>
        </w:rPr>
        <w:t>3</w:t>
      </w:r>
      <w:r w:rsidR="00281355">
        <w:t>.3.2</w:t>
      </w:r>
      <w:r w:rsidR="00281355">
        <w:rPr>
          <w:rFonts w:hint="eastAsia"/>
        </w:rPr>
        <w:t>节）</w:t>
      </w:r>
      <w:r w:rsidRPr="00063F36">
        <w:rPr>
          <w:rFonts w:hint="eastAsia"/>
        </w:rPr>
        <w:t>。当任务可分的情况下，问题能够直接通过规划的方式解决；当任务不可分时，不能通过规划的方式来解决。</w:t>
      </w:r>
    </w:p>
    <w:p w14:paraId="3AA2EC61" w14:textId="1A0C4EA4" w:rsidR="00A970E5" w:rsidRPr="00C352F9" w:rsidRDefault="00A970E5" w:rsidP="008904DF">
      <w:pPr>
        <w:pStyle w:val="affa"/>
        <w:tabs>
          <w:tab w:val="right" w:pos="240"/>
        </w:tabs>
      </w:pPr>
      <w:bookmarkStart w:id="69" w:name="_Toc98971602"/>
      <w:bookmarkStart w:id="70" w:name="_Toc98971839"/>
      <w:bookmarkStart w:id="71" w:name="_Toc157096078"/>
      <w:r w:rsidRPr="00C352F9">
        <w:lastRenderedPageBreak/>
        <w:t>3.3.1</w:t>
      </w:r>
      <w:bookmarkEnd w:id="69"/>
      <w:bookmarkEnd w:id="70"/>
      <w:r w:rsidR="00063F36">
        <w:rPr>
          <w:rFonts w:hint="eastAsia"/>
        </w:rPr>
        <w:t>任务可分情况</w:t>
      </w:r>
      <w:bookmarkEnd w:id="71"/>
    </w:p>
    <w:p w14:paraId="4570BD48" w14:textId="6E2F801A" w:rsidR="00063F36" w:rsidRPr="00063F36" w:rsidRDefault="00063F36" w:rsidP="00063F36">
      <w:pPr>
        <w:ind w:firstLine="480"/>
      </w:pPr>
      <w:r w:rsidRPr="00063F36">
        <w:tab/>
      </w:r>
      <w:r w:rsidRPr="00063F36">
        <w:rPr>
          <w:rFonts w:hint="eastAsia"/>
        </w:rPr>
        <w:t>当车辆在进行某些同质任务时，可以将大任务任意的拆成一些小任务，因为任务的粒度太小，因此可以近似看成</w:t>
      </w:r>
      <w:r w:rsidR="00281355">
        <w:rPr>
          <w:rFonts w:hint="eastAsia"/>
        </w:rPr>
        <w:t>任何一个任务可以随意拆分然后分配到任意的车辆上</w:t>
      </w:r>
      <w:r w:rsidRPr="00063F36">
        <w:rPr>
          <w:rFonts w:hint="eastAsia"/>
        </w:rPr>
        <w:t>，也就是任务可分的情况。</w:t>
      </w:r>
    </w:p>
    <w:p w14:paraId="547B0995" w14:textId="77777777" w:rsidR="006F5179" w:rsidRDefault="006F5179" w:rsidP="00063F36">
      <w:pPr>
        <w:ind w:firstLine="480"/>
      </w:pPr>
    </w:p>
    <w:p w14:paraId="111A3ED6" w14:textId="44F1BED4" w:rsidR="00063F36" w:rsidRDefault="00063F36" w:rsidP="00063F36">
      <w:pPr>
        <w:ind w:firstLine="480"/>
      </w:pPr>
      <w:r w:rsidRPr="00063F36">
        <w:rPr>
          <w:rFonts w:hint="eastAsia"/>
        </w:rPr>
        <w:t>在任务</w:t>
      </w:r>
      <w:r w:rsidR="006F5179">
        <w:rPr>
          <w:rFonts w:hint="eastAsia"/>
        </w:rPr>
        <w:t>可分时，根据本地留存的高优先级任务的大小又分为：高于平均任务（大任务）</w:t>
      </w:r>
      <w:r w:rsidRPr="00063F36">
        <w:rPr>
          <w:rFonts w:hint="eastAsia"/>
        </w:rPr>
        <w:t>，和低于平均任务大小</w:t>
      </w:r>
      <w:r w:rsidR="006F5179">
        <w:rPr>
          <w:rFonts w:hint="eastAsia"/>
        </w:rPr>
        <w:t>（小任务）这两种情况</w:t>
      </w:r>
      <w:r w:rsidRPr="00063F36">
        <w:rPr>
          <w:rFonts w:hint="eastAsia"/>
        </w:rPr>
        <w:t>。</w:t>
      </w:r>
    </w:p>
    <w:p w14:paraId="1EFE420F" w14:textId="0F11C530" w:rsidR="006F5179" w:rsidRDefault="006F5179" w:rsidP="00063F36">
      <w:pPr>
        <w:ind w:firstLine="482"/>
        <w:rPr>
          <w:b/>
          <w:bCs/>
        </w:rPr>
      </w:pPr>
      <w:r>
        <w:rPr>
          <w:rFonts w:hint="eastAsia"/>
          <w:b/>
          <w:bCs/>
        </w:rPr>
        <w:t>（</w:t>
      </w:r>
      <w:r>
        <w:rPr>
          <w:rFonts w:hint="eastAsia"/>
          <w:b/>
          <w:bCs/>
        </w:rPr>
        <w:t>1</w:t>
      </w:r>
      <w:r>
        <w:rPr>
          <w:rFonts w:hint="eastAsia"/>
          <w:b/>
          <w:bCs/>
        </w:rPr>
        <w:t>）</w:t>
      </w:r>
      <w:r w:rsidRPr="006F5179">
        <w:rPr>
          <w:rFonts w:hint="eastAsia"/>
          <w:b/>
          <w:bCs/>
        </w:rPr>
        <w:t>小任务</w:t>
      </w:r>
      <w:r>
        <w:rPr>
          <w:rFonts w:hint="eastAsia"/>
          <w:b/>
          <w:bCs/>
        </w:rPr>
        <w:t>情况</w:t>
      </w:r>
    </w:p>
    <w:p w14:paraId="37C67D1B" w14:textId="6A502AFE" w:rsidR="006F5179" w:rsidRPr="006F5179" w:rsidRDefault="006F5179" w:rsidP="00063F36">
      <w:pPr>
        <w:ind w:firstLine="480"/>
      </w:pPr>
      <w:r>
        <w:rPr>
          <w:noProof/>
        </w:rPr>
        <mc:AlternateContent>
          <mc:Choice Requires="wps">
            <w:drawing>
              <wp:inline distT="0" distB="0" distL="0" distR="0" wp14:anchorId="208E3CD3" wp14:editId="0BC0295F">
                <wp:extent cx="4884420" cy="3672840"/>
                <wp:effectExtent l="0" t="0" r="11430" b="2286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3672840"/>
                        </a:xfrm>
                        <a:prstGeom prst="rect">
                          <a:avLst/>
                        </a:prstGeom>
                        <a:solidFill>
                          <a:srgbClr val="FFFFFF"/>
                        </a:solidFill>
                        <a:ln w="9525">
                          <a:solidFill>
                            <a:schemeClr val="bg1"/>
                          </a:solidFill>
                          <a:miter lim="800000"/>
                          <a:headEnd/>
                          <a:tailEnd/>
                        </a:ln>
                      </wps:spPr>
                      <wps:txbx>
                        <w:txbxContent>
                          <w:p w14:paraId="2514B60B" w14:textId="77777777" w:rsidR="00C12F78" w:rsidRDefault="00C12F78" w:rsidP="006F5179">
                            <w:pPr>
                              <w:ind w:firstLine="480"/>
                              <w:jc w:val="center"/>
                            </w:pPr>
                            <w:r>
                              <w:rPr>
                                <w:noProof/>
                              </w:rPr>
                              <w:drawing>
                                <wp:inline distT="0" distB="0" distL="0" distR="0" wp14:anchorId="083C44C4" wp14:editId="0B26CB41">
                                  <wp:extent cx="4160520" cy="3070860"/>
                                  <wp:effectExtent l="0" t="0" r="0" b="0"/>
                                  <wp:docPr id="494" name="图片 494" descr="柱状图_小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柱状图_小于"/>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60520" cy="3070860"/>
                                          </a:xfrm>
                                          <a:prstGeom prst="rect">
                                            <a:avLst/>
                                          </a:prstGeom>
                                          <a:noFill/>
                                          <a:ln>
                                            <a:noFill/>
                                          </a:ln>
                                        </pic:spPr>
                                      </pic:pic>
                                    </a:graphicData>
                                  </a:graphic>
                                </wp:inline>
                              </w:drawing>
                            </w:r>
                          </w:p>
                          <w:p w14:paraId="26988A0E" w14:textId="062D6D25" w:rsidR="00C12F78" w:rsidRDefault="00C12F78" w:rsidP="006F5179">
                            <w:pPr>
                              <w:pStyle w:val="afff7"/>
                            </w:pPr>
                            <w:r>
                              <w:t>图：</w:t>
                            </w:r>
                            <w:r>
                              <w:rPr>
                                <w:rFonts w:hint="eastAsia"/>
                              </w:rPr>
                              <w:t>情况</w:t>
                            </w:r>
                            <w:r>
                              <w:rPr>
                                <w:rFonts w:hint="eastAsia"/>
                              </w:rPr>
                              <w:t>1</w:t>
                            </w:r>
                            <w:r>
                              <w:t>小</w:t>
                            </w:r>
                            <w:r>
                              <w:rPr>
                                <w:rFonts w:hint="eastAsia"/>
                              </w:rPr>
                              <w:t>任务</w:t>
                            </w:r>
                            <w:r>
                              <w:t>情况</w:t>
                            </w:r>
                          </w:p>
                        </w:txbxContent>
                      </wps:txbx>
                      <wps:bodyPr rot="0" vert="horz" wrap="square" lIns="91440" tIns="45720" rIns="91440" bIns="45720" anchor="t" anchorCtr="0">
                        <a:noAutofit/>
                      </wps:bodyPr>
                    </wps:wsp>
                  </a:graphicData>
                </a:graphic>
              </wp:inline>
            </w:drawing>
          </mc:Choice>
          <mc:Fallback>
            <w:pict>
              <v:shape w14:anchorId="208E3CD3" id="_x0000_s1028" type="#_x0000_t202" style="width:384.6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" strokecolor="white [3212]">
                <v:textbox>
                  <w:txbxContent>
                    <w:p w14:paraId="2514B60B" w14:textId="77777777" w:rsidR="00C12F78" w:rsidRDefault="00C12F78" w:rsidP="006F5179">
                      <w:pPr>
                        <w:ind w:firstLine="480"/>
                        <w:jc w:val="center"/>
                      </w:pPr>
                      <w:r>
                        <w:rPr>
                          <w:noProof/>
                        </w:rPr>
                        <w:drawing>
                          <wp:inline distT="0" distB="0" distL="0" distR="0" wp14:anchorId="083C44C4" wp14:editId="0B26CB41">
                            <wp:extent cx="4160520" cy="3070860"/>
                            <wp:effectExtent l="0" t="0" r="0" b="0"/>
                            <wp:docPr id="494" name="图片 494" descr="柱状图_小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柱状图_小于"/>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0520" cy="3070860"/>
                                    </a:xfrm>
                                    <a:prstGeom prst="rect">
                                      <a:avLst/>
                                    </a:prstGeom>
                                    <a:noFill/>
                                    <a:ln>
                                      <a:noFill/>
                                    </a:ln>
                                  </pic:spPr>
                                </pic:pic>
                              </a:graphicData>
                            </a:graphic>
                          </wp:inline>
                        </w:drawing>
                      </w:r>
                    </w:p>
                    <w:p w14:paraId="26988A0E" w14:textId="062D6D25" w:rsidR="00C12F78" w:rsidRDefault="00C12F78" w:rsidP="006F5179">
                      <w:pPr>
                        <w:pStyle w:val="afff7"/>
                      </w:pPr>
                      <w:r>
                        <w:t>图：</w:t>
                      </w:r>
                      <w:r>
                        <w:rPr>
                          <w:rFonts w:hint="eastAsia"/>
                        </w:rPr>
                        <w:t>情况</w:t>
                      </w:r>
                      <w:r>
                        <w:rPr>
                          <w:rFonts w:hint="eastAsia"/>
                        </w:rPr>
                        <w:t>1</w:t>
                      </w:r>
                      <w:r>
                        <w:t>小</w:t>
                      </w:r>
                      <w:r>
                        <w:rPr>
                          <w:rFonts w:hint="eastAsia"/>
                        </w:rPr>
                        <w:t>任务</w:t>
                      </w:r>
                      <w:r>
                        <w:t>情况</w:t>
                      </w:r>
                    </w:p>
                  </w:txbxContent>
                </v:textbox>
                <w10:anchorlock/>
              </v:shape>
            </w:pict>
          </mc:Fallback>
        </mc:AlternateContent>
      </w:r>
    </w:p>
    <w:p w14:paraId="36E95CC1" w14:textId="77777777" w:rsidR="00063F36" w:rsidRPr="00063F36" w:rsidRDefault="00063F36" w:rsidP="00063F36">
      <w:pPr>
        <w:ind w:firstLine="480"/>
      </w:pPr>
      <w:r w:rsidRPr="00063F36">
        <w:rPr>
          <w:rFonts w:hint="eastAsia"/>
        </w:rPr>
        <w:t>当本地任务低于平均任务大小（小任务）时，该问题较为简单，直接将所有任务平均分配到车辆上就能解决。</w:t>
      </w:r>
    </w:p>
    <w:p w14:paraId="319816C1" w14:textId="229A9830" w:rsidR="00063F36" w:rsidRPr="00063F36" w:rsidRDefault="00063F36" w:rsidP="00063F36">
      <w:pPr>
        <w:ind w:firstLine="480"/>
      </w:pPr>
      <w:r w:rsidRPr="00063F36">
        <w:rPr>
          <w:rFonts w:hint="eastAsia"/>
        </w:rPr>
        <w:t>该问题等价于：首先将固定值</w:t>
      </w:r>
      <w:r w:rsidRPr="00063F36">
        <w:rPr>
          <w:rFonts w:hint="eastAsia"/>
        </w:rPr>
        <w:t>C</w:t>
      </w:r>
      <w:r w:rsidRPr="00063F36">
        <w:rPr>
          <w:rFonts w:hint="eastAsia"/>
        </w:rPr>
        <w:t>切制成</w:t>
      </w:r>
      <w:r w:rsidRPr="00063F36">
        <w:rPr>
          <w:rFonts w:hint="eastAsia"/>
        </w:rPr>
        <w:t>n</w:t>
      </w:r>
      <w:r w:rsidRPr="00063F36">
        <w:rPr>
          <w:rFonts w:hint="eastAsia"/>
        </w:rPr>
        <w:t>个数，是的他们的三次方之和最小。</w:t>
      </w:r>
      <w:r w:rsidRPr="00063F36">
        <w:rPr>
          <w:rFonts w:hint="eastAsia"/>
        </w:rPr>
        <w:t xml:space="preserve"> </w:t>
      </w:r>
      <w:r w:rsidRPr="00063F36">
        <w:rPr>
          <w:rFonts w:hint="eastAsia"/>
        </w:rPr>
        <w:t>设切分的数分别为</w:t>
      </w:r>
      <w:r w:rsidRPr="00063F36">
        <w:rPr>
          <w:position w:val="-12"/>
        </w:rPr>
        <w:object w:dxaOrig="1160" w:dyaOrig="360" w14:anchorId="234ABE24">
          <v:shape id="_x0000_i1033" type="#_x0000_t75" style="width:58.5pt;height:18pt" o:ole="">
            <v:imagedata r:id="rId102" o:title=""/>
          </v:shape>
          <o:OLEObject Type="Embed" ProgID="Equation.DSMT4" ShapeID="_x0000_i1033" DrawAspect="Content" ObjectID="_1772623631" r:id="rId103"/>
        </w:object>
      </w:r>
      <w:r w:rsidRPr="00063F36">
        <w:rPr>
          <w:rFonts w:hint="eastAsia"/>
        </w:rPr>
        <w:t>，根据均值不等式：</w:t>
      </w:r>
      <w:r w:rsidR="00474CFF" w:rsidRPr="00063F36">
        <w:rPr>
          <w:position w:val="-26"/>
        </w:rPr>
        <w:object w:dxaOrig="1540" w:dyaOrig="1040" w14:anchorId="544FFC39">
          <v:shape id="_x0000_i1034" type="#_x0000_t75" style="width:76.55pt;height:38.25pt" o:ole="">
            <v:imagedata r:id="rId104" o:title=""/>
          </v:shape>
          <o:OLEObject Type="Embed" ProgID="Equation.DSMT4" ShapeID="_x0000_i1034" DrawAspect="Content" ObjectID="_1772623632" r:id="rId105"/>
        </w:object>
      </w:r>
      <w:r w:rsidR="00474CFF">
        <w:rPr>
          <w:rFonts w:hint="eastAsia"/>
        </w:rPr>
        <w:t>，可得</w:t>
      </w:r>
    </w:p>
    <w:tbl>
      <w:tblPr>
        <w:tblStyle w:val="1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9"/>
        <w:gridCol w:w="2832"/>
      </w:tblGrid>
      <w:tr w:rsidR="00063F36" w:rsidRPr="00063F36" w14:paraId="0C1CDFF6" w14:textId="77777777" w:rsidTr="00063F36">
        <w:tc>
          <w:tcPr>
            <w:tcW w:w="2842" w:type="dxa"/>
          </w:tcPr>
          <w:p w14:paraId="32ADBE42" w14:textId="77777777" w:rsidR="00063F36" w:rsidRPr="00063F36" w:rsidRDefault="00063F36" w:rsidP="00063F36">
            <w:pPr>
              <w:ind w:firstLine="480"/>
              <w:rPr>
                <w:szCs w:val="24"/>
              </w:rPr>
            </w:pPr>
          </w:p>
        </w:tc>
        <w:tc>
          <w:tcPr>
            <w:tcW w:w="2843" w:type="dxa"/>
          </w:tcPr>
          <w:p w14:paraId="4E68C324" w14:textId="77777777" w:rsidR="00063F36" w:rsidRPr="00063F36" w:rsidRDefault="00063F36" w:rsidP="00474CFF">
            <w:pPr>
              <w:ind w:firstLineChars="83" w:firstLine="199"/>
              <w:rPr>
                <w:szCs w:val="24"/>
              </w:rPr>
            </w:pPr>
            <w:r w:rsidRPr="00063F36">
              <w:rPr>
                <w:rFonts w:cstheme="minorBidi"/>
                <w:position w:val="-26"/>
                <w:szCs w:val="21"/>
              </w:rPr>
              <w:object w:dxaOrig="1540" w:dyaOrig="1040" w14:anchorId="056D2B85">
                <v:shape id="_x0000_i1035" type="#_x0000_t75" style="width:76.55pt;height:38.25pt" o:ole="">
                  <v:imagedata r:id="rId104" o:title=""/>
                </v:shape>
                <o:OLEObject Type="Embed" ProgID="Equation.DSMT4" ShapeID="_x0000_i1035" DrawAspect="Content" ObjectID="_1772623633" r:id="rId106"/>
              </w:object>
            </w:r>
          </w:p>
        </w:tc>
        <w:tc>
          <w:tcPr>
            <w:tcW w:w="2843" w:type="dxa"/>
          </w:tcPr>
          <w:p w14:paraId="24131BC3" w14:textId="77777777" w:rsidR="00063F36" w:rsidRPr="00063F36" w:rsidRDefault="00063F36" w:rsidP="00063F36">
            <w:pPr>
              <w:ind w:firstLine="480"/>
              <w:rPr>
                <w:szCs w:val="24"/>
              </w:rPr>
            </w:pPr>
          </w:p>
        </w:tc>
      </w:tr>
    </w:tbl>
    <w:p w14:paraId="4AC884DB" w14:textId="77777777" w:rsidR="00063F36" w:rsidRPr="00063F36" w:rsidRDefault="00063F36" w:rsidP="00063F36">
      <w:pPr>
        <w:ind w:firstLine="480"/>
      </w:pPr>
      <w:r w:rsidRPr="00063F36">
        <w:rPr>
          <w:rFonts w:hint="eastAsia"/>
        </w:rPr>
        <w:lastRenderedPageBreak/>
        <w:t>即</w:t>
      </w:r>
    </w:p>
    <w:tbl>
      <w:tblPr>
        <w:tblStyle w:val="1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2947"/>
        <w:gridCol w:w="2778"/>
      </w:tblGrid>
      <w:tr w:rsidR="00063F36" w:rsidRPr="00063F36" w14:paraId="5AE8A83E" w14:textId="77777777" w:rsidTr="00063F36">
        <w:tc>
          <w:tcPr>
            <w:tcW w:w="2842" w:type="dxa"/>
          </w:tcPr>
          <w:p w14:paraId="099DB102" w14:textId="77777777" w:rsidR="00063F36" w:rsidRPr="00063F36" w:rsidRDefault="00063F36" w:rsidP="00063F36">
            <w:pPr>
              <w:ind w:firstLine="480"/>
              <w:rPr>
                <w:szCs w:val="24"/>
              </w:rPr>
            </w:pPr>
          </w:p>
        </w:tc>
        <w:tc>
          <w:tcPr>
            <w:tcW w:w="2843" w:type="dxa"/>
          </w:tcPr>
          <w:p w14:paraId="019C5F57" w14:textId="77777777" w:rsidR="00063F36" w:rsidRPr="00063F36" w:rsidRDefault="00063F36" w:rsidP="00063F36">
            <w:pPr>
              <w:ind w:firstLine="480"/>
              <w:rPr>
                <w:szCs w:val="24"/>
              </w:rPr>
            </w:pPr>
            <w:r w:rsidRPr="00063F36">
              <w:rPr>
                <w:rFonts w:cstheme="minorBidi"/>
                <w:position w:val="-28"/>
                <w:szCs w:val="21"/>
              </w:rPr>
              <w:object w:dxaOrig="2260" w:dyaOrig="999" w14:anchorId="482B48E2">
                <v:shape id="_x0000_i1036" type="#_x0000_t75" style="width:112.55pt;height:37.5pt" o:ole="">
                  <v:imagedata r:id="rId107" o:title=""/>
                </v:shape>
                <o:OLEObject Type="Embed" ProgID="Equation.DSMT4" ShapeID="_x0000_i1036" DrawAspect="Content" ObjectID="_1772623634" r:id="rId108"/>
              </w:object>
            </w:r>
          </w:p>
        </w:tc>
        <w:tc>
          <w:tcPr>
            <w:tcW w:w="2843" w:type="dxa"/>
          </w:tcPr>
          <w:p w14:paraId="67023643" w14:textId="77777777" w:rsidR="00063F36" w:rsidRPr="00063F36" w:rsidRDefault="00063F36" w:rsidP="00063F36">
            <w:pPr>
              <w:ind w:firstLine="480"/>
              <w:rPr>
                <w:szCs w:val="24"/>
              </w:rPr>
            </w:pPr>
          </w:p>
        </w:tc>
      </w:tr>
    </w:tbl>
    <w:p w14:paraId="2A8B3A27" w14:textId="77777777" w:rsidR="00063F36" w:rsidRPr="00063F36" w:rsidRDefault="00063F36" w:rsidP="00063F36">
      <w:pPr>
        <w:ind w:firstLine="480"/>
      </w:pPr>
      <w:r w:rsidRPr="00063F36">
        <w:rPr>
          <w:rFonts w:hint="eastAsia"/>
        </w:rPr>
        <w:t>因此，要使</w:t>
      </w:r>
      <w:r w:rsidRPr="00063F36">
        <w:rPr>
          <w:position w:val="-28"/>
          <w:szCs w:val="24"/>
        </w:rPr>
        <w:object w:dxaOrig="580" w:dyaOrig="680" w14:anchorId="3F97EF73">
          <v:shape id="_x0000_i1037" type="#_x0000_t75" style="width:28.5pt;height:34.5pt" o:ole="">
            <v:imagedata r:id="rId109" o:title=""/>
          </v:shape>
          <o:OLEObject Type="Embed" ProgID="Equation.DSMT4" ShapeID="_x0000_i1037" DrawAspect="Content" ObjectID="_1772623635" r:id="rId110"/>
        </w:object>
      </w:r>
      <w:r w:rsidRPr="00063F36">
        <w:rPr>
          <w:rFonts w:hint="eastAsia"/>
        </w:rPr>
        <w:t>最小，需要让</w:t>
      </w:r>
      <w:r w:rsidRPr="00063F36">
        <w:rPr>
          <w:position w:val="-28"/>
          <w:szCs w:val="24"/>
        </w:rPr>
        <w:object w:dxaOrig="540" w:dyaOrig="680" w14:anchorId="42C9F774">
          <v:shape id="_x0000_i1038" type="#_x0000_t75" style="width:27pt;height:34.5pt" o:ole="">
            <v:imagedata r:id="rId111" o:title=""/>
          </v:shape>
          <o:OLEObject Type="Embed" ProgID="Equation.DSMT4" ShapeID="_x0000_i1038" DrawAspect="Content" ObjectID="_1772623636" r:id="rId112"/>
        </w:object>
      </w:r>
      <w:r w:rsidRPr="00063F36">
        <w:rPr>
          <w:rFonts w:hint="eastAsia"/>
        </w:rPr>
        <w:t>的值尽可能平均分配给</w:t>
      </w:r>
      <w:r w:rsidRPr="00063F36">
        <w:rPr>
          <w:rFonts w:hint="eastAsia"/>
        </w:rPr>
        <w:t>n</w:t>
      </w:r>
      <w:r w:rsidRPr="00063F36">
        <w:rPr>
          <w:rFonts w:hint="eastAsia"/>
        </w:rPr>
        <w:t>个数，即令</w:t>
      </w:r>
      <w:r w:rsidRPr="00063F36">
        <w:rPr>
          <w:rFonts w:hint="eastAsia"/>
        </w:rPr>
        <w:t xml:space="preserve"> </w:t>
      </w:r>
      <w:r w:rsidRPr="00063F36">
        <w:rPr>
          <w:position w:val="-24"/>
          <w:szCs w:val="24"/>
        </w:rPr>
        <w:object w:dxaOrig="2079" w:dyaOrig="620" w14:anchorId="5926ED76">
          <v:shape id="_x0000_i1039" type="#_x0000_t75" style="width:103.55pt;height:31.5pt" o:ole="">
            <v:imagedata r:id="rId113" o:title=""/>
          </v:shape>
          <o:OLEObject Type="Embed" ProgID="Equation.DSMT4" ShapeID="_x0000_i1039" DrawAspect="Content" ObjectID="_1772623637" r:id="rId114"/>
        </w:object>
      </w:r>
      <w:r w:rsidRPr="00063F36">
        <w:rPr>
          <w:rFonts w:hint="eastAsia"/>
        </w:rPr>
        <w:t>。</w:t>
      </w:r>
    </w:p>
    <w:p w14:paraId="22D80E41" w14:textId="485C3377" w:rsidR="004E41E0" w:rsidRDefault="00063F36" w:rsidP="00063F36">
      <w:pPr>
        <w:ind w:firstLine="480"/>
      </w:pPr>
      <w:r w:rsidRPr="00063F36">
        <w:rPr>
          <w:rFonts w:hint="eastAsia"/>
        </w:rPr>
        <w:t>当本地任务是小任务时，能搞保证参与资源共享的车辆，任务的大小可以卸载为平均值。</w:t>
      </w:r>
    </w:p>
    <w:p w14:paraId="142F40CA" w14:textId="6C40767E" w:rsidR="00063F36" w:rsidRDefault="00063F36" w:rsidP="00063F36">
      <w:pPr>
        <w:ind w:firstLine="480"/>
      </w:pPr>
    </w:p>
    <w:p w14:paraId="18D26081" w14:textId="18F041BC" w:rsidR="006F5179" w:rsidRPr="006F5179" w:rsidRDefault="006F5179" w:rsidP="006F5179">
      <w:pPr>
        <w:ind w:firstLine="482"/>
      </w:pPr>
      <w:r>
        <w:rPr>
          <w:rFonts w:hint="eastAsia"/>
          <w:b/>
          <w:bCs/>
        </w:rPr>
        <w:t>（</w:t>
      </w:r>
      <w:r>
        <w:rPr>
          <w:b/>
          <w:bCs/>
        </w:rPr>
        <w:t>2</w:t>
      </w:r>
      <w:r>
        <w:rPr>
          <w:rFonts w:hint="eastAsia"/>
          <w:b/>
          <w:bCs/>
        </w:rPr>
        <w:t>）大</w:t>
      </w:r>
      <w:r w:rsidRPr="006F5179">
        <w:rPr>
          <w:rFonts w:hint="eastAsia"/>
          <w:b/>
          <w:bCs/>
        </w:rPr>
        <w:t>任务</w:t>
      </w:r>
      <w:r>
        <w:rPr>
          <w:rFonts w:hint="eastAsia"/>
          <w:b/>
          <w:bCs/>
        </w:rPr>
        <w:t>情况</w:t>
      </w:r>
    </w:p>
    <w:p w14:paraId="5A1CF8C9" w14:textId="243B64E6" w:rsidR="006F5179" w:rsidRDefault="006F5179" w:rsidP="00063F36">
      <w:pPr>
        <w:ind w:firstLine="480"/>
      </w:pPr>
      <w:r w:rsidRPr="00063F36">
        <w:rPr>
          <w:noProof/>
          <w:szCs w:val="24"/>
        </w:rPr>
        <mc:AlternateContent>
          <mc:Choice Requires="wps">
            <w:drawing>
              <wp:inline distT="0" distB="0" distL="0" distR="0" wp14:anchorId="159AA04D" wp14:editId="68046E28">
                <wp:extent cx="5196840" cy="3459480"/>
                <wp:effectExtent l="0" t="0" r="22860" b="13335"/>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3459480"/>
                        </a:xfrm>
                        <a:prstGeom prst="rect">
                          <a:avLst/>
                        </a:prstGeom>
                        <a:solidFill>
                          <a:srgbClr val="FFFFFF"/>
                        </a:solidFill>
                        <a:ln w="9525">
                          <a:solidFill>
                            <a:sysClr val="window" lastClr="FFFFFF"/>
                          </a:solidFill>
                          <a:miter lim="800000"/>
                          <a:headEnd/>
                          <a:tailEnd/>
                        </a:ln>
                      </wps:spPr>
                      <wps:txbx>
                        <w:txbxContent>
                          <w:p w14:paraId="6995A4D0" w14:textId="77777777" w:rsidR="00C12F78" w:rsidRDefault="00C12F78" w:rsidP="006F5179">
                            <w:pPr>
                              <w:ind w:firstLine="480"/>
                              <w:jc w:val="center"/>
                            </w:pPr>
                            <w:r>
                              <w:rPr>
                                <w:noProof/>
                              </w:rPr>
                              <w:drawing>
                                <wp:inline distT="0" distB="0" distL="0" distR="0" wp14:anchorId="4232B604" wp14:editId="2E7D9EA1">
                                  <wp:extent cx="3733800" cy="3067764"/>
                                  <wp:effectExtent l="0" t="0" r="0" b="0"/>
                                  <wp:docPr id="495" name="图片 495" descr="柱状图_大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柱状图_大于"/>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36091" cy="3069646"/>
                                          </a:xfrm>
                                          <a:prstGeom prst="rect">
                                            <a:avLst/>
                                          </a:prstGeom>
                                          <a:noFill/>
                                          <a:ln>
                                            <a:noFill/>
                                          </a:ln>
                                        </pic:spPr>
                                      </pic:pic>
                                    </a:graphicData>
                                  </a:graphic>
                                </wp:inline>
                              </w:drawing>
                            </w:r>
                          </w:p>
                          <w:p w14:paraId="2CE0ABFC" w14:textId="3781D70A" w:rsidR="00C12F78" w:rsidRDefault="00C12F78" w:rsidP="006F5179">
                            <w:pPr>
                              <w:pStyle w:val="afff7"/>
                            </w:pPr>
                            <w:r>
                              <w:t>图：</w:t>
                            </w:r>
                            <w:r>
                              <w:rPr>
                                <w:rFonts w:hint="eastAsia"/>
                              </w:rPr>
                              <w:t>情况</w:t>
                            </w:r>
                            <w:r>
                              <w:t xml:space="preserve">2 </w:t>
                            </w:r>
                            <w:r>
                              <w:t>大</w:t>
                            </w:r>
                            <w:r>
                              <w:rPr>
                                <w:rFonts w:hint="eastAsia"/>
                              </w:rPr>
                              <w:t>任务</w:t>
                            </w:r>
                            <w:r>
                              <w:t>情况</w:t>
                            </w:r>
                          </w:p>
                        </w:txbxContent>
                      </wps:txbx>
                      <wps:bodyPr rot="0" vert="horz" wrap="square" lIns="91440" tIns="45720" rIns="91440" bIns="45720" anchor="t" anchorCtr="0">
                        <a:spAutoFit/>
                      </wps:bodyPr>
                    </wps:wsp>
                  </a:graphicData>
                </a:graphic>
              </wp:inline>
            </w:drawing>
          </mc:Choice>
          <mc:Fallback>
            <w:pict>
              <v:shape w14:anchorId="159AA04D" id="_x0000_s1029" type="#_x0000_t202" style="width:409.2pt;height:2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" strokecolor="window">
                <v:textbox style="mso-fit-shape-to-text:t">
                  <w:txbxContent>
                    <w:p w14:paraId="6995A4D0" w14:textId="77777777" w:rsidR="00C12F78" w:rsidRDefault="00C12F78" w:rsidP="006F5179">
                      <w:pPr>
                        <w:ind w:firstLine="480"/>
                        <w:jc w:val="center"/>
                      </w:pPr>
                      <w:r>
                        <w:rPr>
                          <w:noProof/>
                        </w:rPr>
                        <w:drawing>
                          <wp:inline distT="0" distB="0" distL="0" distR="0" wp14:anchorId="4232B604" wp14:editId="2E7D9EA1">
                            <wp:extent cx="3733800" cy="3067764"/>
                            <wp:effectExtent l="0" t="0" r="0" b="0"/>
                            <wp:docPr id="495" name="图片 495" descr="柱状图_大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柱状图_大于"/>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36091" cy="3069646"/>
                                    </a:xfrm>
                                    <a:prstGeom prst="rect">
                                      <a:avLst/>
                                    </a:prstGeom>
                                    <a:noFill/>
                                    <a:ln>
                                      <a:noFill/>
                                    </a:ln>
                                  </pic:spPr>
                                </pic:pic>
                              </a:graphicData>
                            </a:graphic>
                          </wp:inline>
                        </w:drawing>
                      </w:r>
                    </w:p>
                    <w:p w14:paraId="2CE0ABFC" w14:textId="3781D70A" w:rsidR="00C12F78" w:rsidRDefault="00C12F78" w:rsidP="006F5179">
                      <w:pPr>
                        <w:pStyle w:val="afff7"/>
                      </w:pPr>
                      <w:r>
                        <w:t>图：</w:t>
                      </w:r>
                      <w:r>
                        <w:rPr>
                          <w:rFonts w:hint="eastAsia"/>
                        </w:rPr>
                        <w:t>情况</w:t>
                      </w:r>
                      <w:r>
                        <w:t xml:space="preserve">2 </w:t>
                      </w:r>
                      <w:r>
                        <w:t>大</w:t>
                      </w:r>
                      <w:r>
                        <w:rPr>
                          <w:rFonts w:hint="eastAsia"/>
                        </w:rPr>
                        <w:t>任务</w:t>
                      </w:r>
                      <w:r>
                        <w:t>情况</w:t>
                      </w:r>
                    </w:p>
                  </w:txbxContent>
                </v:textbox>
                <w10:anchorlock/>
              </v:shape>
            </w:pict>
          </mc:Fallback>
        </mc:AlternateContent>
      </w:r>
    </w:p>
    <w:p w14:paraId="67CA342A" w14:textId="1EBD2ABB" w:rsidR="00063F36" w:rsidRPr="00063F36" w:rsidRDefault="00063F36" w:rsidP="00063F36">
      <w:pPr>
        <w:ind w:firstLine="480"/>
      </w:pPr>
      <w:r w:rsidRPr="00063F36">
        <w:rPr>
          <w:rFonts w:hint="eastAsia"/>
        </w:rPr>
        <w:t>但是当任务高于平均任务大小（大任务）时，该问题需要进行分类的讨论，是否还需要将再给有大任务的汽车分配任务。</w:t>
      </w:r>
    </w:p>
    <w:p w14:paraId="534024AB" w14:textId="4B9B778C" w:rsidR="00063F36" w:rsidRPr="00063F36" w:rsidRDefault="00063F36" w:rsidP="00063F36">
      <w:pPr>
        <w:ind w:firstLine="480"/>
      </w:pPr>
      <w:r w:rsidRPr="00063F36">
        <w:rPr>
          <w:rFonts w:hint="eastAsia"/>
        </w:rPr>
        <w:t>该问题等价于：有一个固定值</w:t>
      </w:r>
      <w:r w:rsidRPr="00063F36">
        <w:rPr>
          <w:rFonts w:hint="eastAsia"/>
        </w:rPr>
        <w:t>C</w:t>
      </w:r>
      <w:r w:rsidRPr="00063F36">
        <w:rPr>
          <w:rFonts w:hint="eastAsia"/>
        </w:rPr>
        <w:t>，将其切割为</w:t>
      </w:r>
      <w:r w:rsidRPr="00063F36">
        <w:rPr>
          <w:rFonts w:hint="eastAsia"/>
        </w:rPr>
        <w:t>n</w:t>
      </w:r>
      <w:r w:rsidRPr="00063F36">
        <w:rPr>
          <w:rFonts w:hint="eastAsia"/>
        </w:rPr>
        <w:t>个数，要求这</w:t>
      </w:r>
      <w:r w:rsidRPr="00063F36">
        <w:rPr>
          <w:rFonts w:hint="eastAsia"/>
        </w:rPr>
        <w:t xml:space="preserve"> n </w:t>
      </w:r>
      <w:r w:rsidRPr="00063F36">
        <w:rPr>
          <w:rFonts w:hint="eastAsia"/>
        </w:rPr>
        <w:t>个数的三次方最小，</w:t>
      </w:r>
      <w:r w:rsidR="00474CFF">
        <w:rPr>
          <w:rFonts w:hint="eastAsia"/>
        </w:rPr>
        <w:t>已知</w:t>
      </w:r>
      <w:r w:rsidRPr="00063F36">
        <w:rPr>
          <w:rFonts w:hint="eastAsia"/>
        </w:rPr>
        <w:t>有</w:t>
      </w:r>
      <w:r w:rsidRPr="00063F36">
        <w:rPr>
          <w:rFonts w:hint="eastAsia"/>
        </w:rPr>
        <w:t>m</w:t>
      </w:r>
      <w:r w:rsidRPr="00063F36">
        <w:rPr>
          <w:rFonts w:hint="eastAsia"/>
        </w:rPr>
        <w:t>个数必须大于</w:t>
      </w:r>
      <w:r w:rsidRPr="00063F36">
        <w:rPr>
          <w:position w:val="-24"/>
          <w:szCs w:val="24"/>
        </w:rPr>
        <w:object w:dxaOrig="279" w:dyaOrig="620" w14:anchorId="359E6132">
          <v:shape id="_x0000_i1040" type="#_x0000_t75" style="width:13.5pt;height:31.5pt" o:ole="">
            <v:imagedata r:id="rId117" o:title=""/>
          </v:shape>
          <o:OLEObject Type="Embed" ProgID="Equation.DSMT4" ShapeID="_x0000_i1040" DrawAspect="Content" ObjectID="_1772623638" r:id="rId118"/>
        </w:object>
      </w:r>
      <w:r w:rsidRPr="00063F36">
        <w:rPr>
          <w:rFonts w:hint="eastAsia"/>
        </w:rPr>
        <w:t>，如何切割。</w:t>
      </w:r>
    </w:p>
    <w:p w14:paraId="5ECBA629" w14:textId="77777777" w:rsidR="00063F36" w:rsidRPr="00063F36" w:rsidRDefault="00063F36" w:rsidP="00063F36">
      <w:pPr>
        <w:ind w:firstLine="480"/>
        <w:rPr>
          <w:szCs w:val="24"/>
        </w:rPr>
      </w:pPr>
      <w:r w:rsidRPr="00063F36">
        <w:rPr>
          <w:rFonts w:hint="eastAsia"/>
        </w:rPr>
        <w:lastRenderedPageBreak/>
        <w:t>在有限制条件的情况下，该问题可以使用拉格朗日乘数法来求解。设切分后的数为</w:t>
      </w:r>
      <w:r w:rsidRPr="00063F36">
        <w:rPr>
          <w:position w:val="-12"/>
        </w:rPr>
        <w:object w:dxaOrig="1160" w:dyaOrig="360" w14:anchorId="18038246">
          <v:shape id="_x0000_i1041" type="#_x0000_t75" style="width:58.5pt;height:18pt" o:ole="">
            <v:imagedata r:id="rId102" o:title=""/>
          </v:shape>
          <o:OLEObject Type="Embed" ProgID="Equation.DSMT4" ShapeID="_x0000_i1041" DrawAspect="Content" ObjectID="_1772623639" r:id="rId119"/>
        </w:object>
      </w:r>
      <w:r w:rsidRPr="00063F36">
        <w:rPr>
          <w:rFonts w:hint="eastAsia"/>
        </w:rPr>
        <w:t>，且有</w:t>
      </w:r>
      <w:r w:rsidRPr="00063F36">
        <w:rPr>
          <w:rFonts w:hint="eastAsia"/>
        </w:rPr>
        <w:t>m</w:t>
      </w:r>
      <w:r w:rsidRPr="00063F36">
        <w:rPr>
          <w:rFonts w:hint="eastAsia"/>
        </w:rPr>
        <w:t>个数大于</w:t>
      </w:r>
      <w:r w:rsidRPr="00063F36">
        <w:rPr>
          <w:position w:val="-24"/>
          <w:szCs w:val="24"/>
        </w:rPr>
        <w:object w:dxaOrig="279" w:dyaOrig="620" w14:anchorId="59A9795E">
          <v:shape id="_x0000_i1042" type="#_x0000_t75" style="width:13.5pt;height:31.5pt" o:ole="">
            <v:imagedata r:id="rId117" o:title=""/>
          </v:shape>
          <o:OLEObject Type="Embed" ProgID="Equation.DSMT4" ShapeID="_x0000_i1042" DrawAspect="Content" ObjectID="_1772623640" r:id="rId120"/>
        </w:object>
      </w:r>
      <w:r w:rsidRPr="00063F36">
        <w:rPr>
          <w:rFonts w:hint="eastAsia"/>
          <w:szCs w:val="24"/>
        </w:rPr>
        <w:t>。</w:t>
      </w:r>
    </w:p>
    <w:p w14:paraId="45B25E44" w14:textId="77777777" w:rsidR="00063F36" w:rsidRPr="00063F36" w:rsidRDefault="00063F36" w:rsidP="00063F36">
      <w:pPr>
        <w:ind w:firstLine="480"/>
      </w:pPr>
      <w:r w:rsidRPr="00063F36">
        <w:rPr>
          <w:rFonts w:hint="eastAsia"/>
        </w:rPr>
        <w:t>有以下约束条件：</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43"/>
        <w:gridCol w:w="2831"/>
      </w:tblGrid>
      <w:tr w:rsidR="00063F36" w:rsidRPr="00063F36" w14:paraId="68497486" w14:textId="77777777" w:rsidTr="00063F36">
        <w:tc>
          <w:tcPr>
            <w:tcW w:w="2842" w:type="dxa"/>
          </w:tcPr>
          <w:p w14:paraId="66D73BB4" w14:textId="77777777" w:rsidR="00063F36" w:rsidRPr="00063F36" w:rsidRDefault="00063F36" w:rsidP="00063F36">
            <w:pPr>
              <w:ind w:firstLine="480"/>
              <w:rPr>
                <w:szCs w:val="24"/>
              </w:rPr>
            </w:pPr>
          </w:p>
        </w:tc>
        <w:tc>
          <w:tcPr>
            <w:tcW w:w="2843" w:type="dxa"/>
          </w:tcPr>
          <w:p w14:paraId="6A1A62E5" w14:textId="5A90BC22" w:rsidR="00063F36" w:rsidRPr="00063F36" w:rsidRDefault="00474CFF" w:rsidP="00063F36">
            <w:pPr>
              <w:ind w:firstLine="480"/>
              <w:rPr>
                <w:szCs w:val="24"/>
              </w:rPr>
            </w:pPr>
            <w:r w:rsidRPr="00063F36">
              <w:rPr>
                <w:rFonts w:cstheme="minorBidi"/>
                <w:position w:val="-64"/>
                <w:szCs w:val="21"/>
              </w:rPr>
              <w:object w:dxaOrig="2079" w:dyaOrig="1400" w14:anchorId="55A1DEFE">
                <v:shape id="_x0000_i1043" type="#_x0000_t75" style="width:103.55pt;height:63pt" o:ole="">
                  <v:imagedata r:id="rId121" o:title=""/>
                </v:shape>
                <o:OLEObject Type="Embed" ProgID="Equation.DSMT4" ShapeID="_x0000_i1043" DrawAspect="Content" ObjectID="_1772623641" r:id="rId122"/>
              </w:object>
            </w:r>
          </w:p>
        </w:tc>
        <w:tc>
          <w:tcPr>
            <w:tcW w:w="2843" w:type="dxa"/>
          </w:tcPr>
          <w:p w14:paraId="1150EAB9" w14:textId="77777777" w:rsidR="00063F36" w:rsidRPr="00063F36" w:rsidRDefault="00063F36" w:rsidP="00063F36">
            <w:pPr>
              <w:ind w:firstLine="480"/>
              <w:rPr>
                <w:szCs w:val="24"/>
              </w:rPr>
            </w:pPr>
          </w:p>
        </w:tc>
      </w:tr>
    </w:tbl>
    <w:p w14:paraId="65083728" w14:textId="77777777" w:rsidR="00063F36" w:rsidRPr="00063F36" w:rsidRDefault="00063F36" w:rsidP="00474CFF">
      <w:pPr>
        <w:ind w:firstLineChars="83" w:firstLine="199"/>
      </w:pPr>
      <w:r w:rsidRPr="00063F36">
        <w:rPr>
          <w:rFonts w:hint="eastAsia"/>
        </w:rPr>
        <w:t>其中，</w:t>
      </w:r>
      <w:r w:rsidRPr="00063F36">
        <w:rPr>
          <w:rFonts w:hint="eastAsia"/>
        </w:rPr>
        <w:t>count</w:t>
      </w:r>
      <w:r w:rsidRPr="00063F36">
        <w:rPr>
          <w:rFonts w:hint="eastAsia"/>
        </w:rPr>
        <w:t>表示指示函数，当</w:t>
      </w:r>
      <w:r w:rsidRPr="00063F36">
        <w:rPr>
          <w:position w:val="-24"/>
        </w:rPr>
        <w:object w:dxaOrig="700" w:dyaOrig="620" w14:anchorId="3DF499EE">
          <v:shape id="_x0000_i1044" type="#_x0000_t75" style="width:34.5pt;height:31.5pt" o:ole="">
            <v:imagedata r:id="rId123" o:title=""/>
          </v:shape>
          <o:OLEObject Type="Embed" ProgID="Equation.DSMT4" ShapeID="_x0000_i1044" DrawAspect="Content" ObjectID="_1772623642" r:id="rId124"/>
        </w:object>
      </w:r>
      <w:r w:rsidRPr="00063F36">
        <w:rPr>
          <w:rFonts w:hint="eastAsia"/>
        </w:rPr>
        <w:t>时，取值为</w:t>
      </w:r>
      <w:r w:rsidRPr="00063F36">
        <w:rPr>
          <w:rFonts w:hint="eastAsia"/>
        </w:rPr>
        <w:t>1</w:t>
      </w:r>
      <w:r w:rsidRPr="00063F36">
        <w:rPr>
          <w:rFonts w:hint="eastAsia"/>
        </w:rPr>
        <w:t>，否则为</w:t>
      </w:r>
      <w:r w:rsidRPr="00063F36">
        <w:rPr>
          <w:rFonts w:hint="eastAsia"/>
        </w:rPr>
        <w:t>0</w:t>
      </w:r>
      <w:r w:rsidRPr="00063F36">
        <w:rPr>
          <w:rFonts w:hint="eastAsia"/>
        </w:rPr>
        <w:t>。</w:t>
      </w:r>
    </w:p>
    <w:p w14:paraId="0738EAC0" w14:textId="77777777" w:rsidR="00063F36" w:rsidRPr="00063F36" w:rsidRDefault="00063F36" w:rsidP="00063F36">
      <w:pPr>
        <w:ind w:firstLine="480"/>
      </w:pPr>
      <w:r w:rsidRPr="00063F36">
        <w:tab/>
      </w:r>
      <w:r w:rsidRPr="00063F36">
        <w:rPr>
          <w:rFonts w:hint="eastAsia"/>
        </w:rPr>
        <w:t>目标为：</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38"/>
        <w:gridCol w:w="2835"/>
      </w:tblGrid>
      <w:tr w:rsidR="00063F36" w:rsidRPr="00063F36" w14:paraId="7A2A9361" w14:textId="77777777" w:rsidTr="00063F36">
        <w:tc>
          <w:tcPr>
            <w:tcW w:w="2842" w:type="dxa"/>
          </w:tcPr>
          <w:p w14:paraId="2D928CD6" w14:textId="77777777" w:rsidR="00063F36" w:rsidRPr="00063F36" w:rsidRDefault="00063F36" w:rsidP="00063F36">
            <w:pPr>
              <w:ind w:firstLine="480"/>
              <w:rPr>
                <w:szCs w:val="24"/>
              </w:rPr>
            </w:pPr>
          </w:p>
        </w:tc>
        <w:tc>
          <w:tcPr>
            <w:tcW w:w="2843" w:type="dxa"/>
          </w:tcPr>
          <w:p w14:paraId="6A31B359" w14:textId="77777777" w:rsidR="00063F36" w:rsidRPr="00063F36" w:rsidRDefault="00063F36" w:rsidP="00063F36">
            <w:pPr>
              <w:ind w:firstLine="480"/>
              <w:rPr>
                <w:szCs w:val="24"/>
              </w:rPr>
            </w:pPr>
            <w:r w:rsidRPr="00063F36">
              <w:rPr>
                <w:rFonts w:cstheme="minorBidi"/>
                <w:position w:val="-28"/>
                <w:szCs w:val="21"/>
              </w:rPr>
              <w:object w:dxaOrig="999" w:dyaOrig="680" w14:anchorId="6BC20943">
                <v:shape id="_x0000_i1045" type="#_x0000_t75" style="width:49.5pt;height:34.5pt" o:ole="">
                  <v:imagedata r:id="rId125" o:title=""/>
                </v:shape>
                <o:OLEObject Type="Embed" ProgID="Equation.DSMT4" ShapeID="_x0000_i1045" DrawAspect="Content" ObjectID="_1772623643" r:id="rId126"/>
              </w:object>
            </w:r>
          </w:p>
        </w:tc>
        <w:tc>
          <w:tcPr>
            <w:tcW w:w="2843" w:type="dxa"/>
          </w:tcPr>
          <w:p w14:paraId="0FBA53B9" w14:textId="77777777" w:rsidR="00063F36" w:rsidRPr="00063F36" w:rsidRDefault="00063F36" w:rsidP="00063F36">
            <w:pPr>
              <w:ind w:firstLine="480"/>
              <w:rPr>
                <w:szCs w:val="24"/>
              </w:rPr>
            </w:pPr>
            <w:r w:rsidRPr="00063F36">
              <w:rPr>
                <w:rFonts w:hint="eastAsia"/>
                <w:szCs w:val="24"/>
              </w:rPr>
              <w:t>(</w:t>
            </w:r>
            <w:r w:rsidRPr="00063F36">
              <w:rPr>
                <w:szCs w:val="24"/>
              </w:rPr>
              <w:t>3.)</w:t>
            </w:r>
          </w:p>
        </w:tc>
      </w:tr>
    </w:tbl>
    <w:p w14:paraId="4E64F2C3" w14:textId="77777777" w:rsidR="00063F36" w:rsidRPr="00063F36" w:rsidRDefault="00063F36" w:rsidP="003402FB">
      <w:pPr>
        <w:ind w:firstLineChars="327" w:firstLine="785"/>
      </w:pPr>
      <w:r w:rsidRPr="00063F36">
        <w:rPr>
          <w:rFonts w:hint="eastAsia"/>
        </w:rPr>
        <w:t>根据拉格朗日乘数法，构造带拉格朗日乘数</w:t>
      </w:r>
      <w:r w:rsidRPr="00063F36">
        <w:rPr>
          <w:position w:val="-12"/>
        </w:rPr>
        <w:object w:dxaOrig="1180" w:dyaOrig="360" w14:anchorId="0DEA4C53">
          <v:shape id="_x0000_i1046" type="#_x0000_t75" style="width:58.55pt;height:18pt" o:ole="">
            <v:imagedata r:id="rId127" o:title=""/>
          </v:shape>
          <o:OLEObject Type="Embed" ProgID="Equation.DSMT4" ShapeID="_x0000_i1046" DrawAspect="Content" ObjectID="_1772623644" r:id="rId128"/>
        </w:object>
      </w:r>
      <w:r w:rsidRPr="00063F36">
        <w:rPr>
          <w:rFonts w:hint="eastAsia"/>
        </w:rPr>
        <w:t>的拉格朗日函数：</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
        <w:gridCol w:w="6680"/>
        <w:gridCol w:w="1267"/>
      </w:tblGrid>
      <w:tr w:rsidR="00063F36" w:rsidRPr="00063F36" w14:paraId="702CC6CB" w14:textId="77777777" w:rsidTr="00063F36">
        <w:tc>
          <w:tcPr>
            <w:tcW w:w="2842" w:type="dxa"/>
          </w:tcPr>
          <w:p w14:paraId="11C20CDE" w14:textId="77777777" w:rsidR="00063F36" w:rsidRPr="00063F36" w:rsidRDefault="00063F36" w:rsidP="00063F36">
            <w:pPr>
              <w:ind w:firstLine="480"/>
              <w:rPr>
                <w:szCs w:val="24"/>
              </w:rPr>
            </w:pPr>
          </w:p>
        </w:tc>
        <w:tc>
          <w:tcPr>
            <w:tcW w:w="2843" w:type="dxa"/>
          </w:tcPr>
          <w:p w14:paraId="5C7454F2" w14:textId="77777777" w:rsidR="00063F36" w:rsidRPr="00063F36" w:rsidRDefault="00063F36" w:rsidP="00063F36">
            <w:pPr>
              <w:ind w:firstLine="480"/>
              <w:rPr>
                <w:szCs w:val="24"/>
              </w:rPr>
            </w:pPr>
            <w:r w:rsidRPr="00063F36">
              <w:rPr>
                <w:rFonts w:cstheme="minorBidi"/>
                <w:position w:val="-28"/>
                <w:szCs w:val="21"/>
              </w:rPr>
              <w:object w:dxaOrig="5960" w:dyaOrig="680" w14:anchorId="707EBEBA">
                <v:shape id="_x0000_i1047" type="#_x0000_t75" style="width:299.2pt;height:34.5pt" o:ole="">
                  <v:imagedata r:id="rId129" o:title=""/>
                </v:shape>
                <o:OLEObject Type="Embed" ProgID="Equation.DSMT4" ShapeID="_x0000_i1047" DrawAspect="Content" ObjectID="_1772623645" r:id="rId130"/>
              </w:object>
            </w:r>
          </w:p>
        </w:tc>
        <w:tc>
          <w:tcPr>
            <w:tcW w:w="2843" w:type="dxa"/>
          </w:tcPr>
          <w:p w14:paraId="75EBBFDF" w14:textId="77777777" w:rsidR="00063F36" w:rsidRPr="00063F36" w:rsidRDefault="00063F36" w:rsidP="00063F36">
            <w:pPr>
              <w:ind w:firstLine="480"/>
              <w:rPr>
                <w:szCs w:val="24"/>
              </w:rPr>
            </w:pPr>
            <w:r w:rsidRPr="00063F36">
              <w:rPr>
                <w:rFonts w:hint="eastAsia"/>
                <w:szCs w:val="24"/>
              </w:rPr>
              <w:t>(</w:t>
            </w:r>
            <w:r w:rsidRPr="00063F36">
              <w:rPr>
                <w:szCs w:val="24"/>
              </w:rPr>
              <w:t>3.)</w:t>
            </w:r>
          </w:p>
        </w:tc>
      </w:tr>
    </w:tbl>
    <w:p w14:paraId="00D35276" w14:textId="77777777" w:rsidR="00063F36" w:rsidRPr="00063F36" w:rsidRDefault="00063F36" w:rsidP="00063F36">
      <w:pPr>
        <w:ind w:firstLine="480"/>
      </w:pPr>
      <w:r w:rsidRPr="00063F36">
        <w:rPr>
          <w:rFonts w:hint="eastAsia"/>
        </w:rPr>
        <w:t>其中，μ是</w:t>
      </w:r>
      <w:r w:rsidRPr="00063F36">
        <w:rPr>
          <w:rFonts w:hint="eastAsia"/>
        </w:rPr>
        <w:t xml:space="preserve"> Lagrange </w:t>
      </w:r>
      <w:r w:rsidRPr="00063F36">
        <w:rPr>
          <w:rFonts w:hint="eastAsia"/>
        </w:rPr>
        <w:t>乘子。</w:t>
      </w:r>
    </w:p>
    <w:p w14:paraId="2453F66D" w14:textId="12D9D9CC" w:rsidR="00063F36" w:rsidRPr="00063F36" w:rsidRDefault="00063F36" w:rsidP="003402FB">
      <w:pPr>
        <w:ind w:firstLine="480"/>
      </w:pPr>
      <w:r w:rsidRPr="00063F36">
        <w:tab/>
      </w:r>
      <w:r w:rsidRPr="00063F36">
        <w:rPr>
          <w:rFonts w:hint="eastAsia"/>
        </w:rPr>
        <w:t>对</w:t>
      </w:r>
      <w:r w:rsidRPr="00063F36">
        <w:rPr>
          <w:position w:val="-4"/>
          <w:szCs w:val="24"/>
        </w:rPr>
        <w:object w:dxaOrig="220" w:dyaOrig="260" w14:anchorId="4967D6B6">
          <v:shape id="_x0000_i1048" type="#_x0000_t75" style="width:10.5pt;height:13.5pt" o:ole="">
            <v:imagedata r:id="rId131" o:title=""/>
          </v:shape>
          <o:OLEObject Type="Embed" ProgID="Equation.DSMT4" ShapeID="_x0000_i1048" DrawAspect="Content" ObjectID="_1772623646" r:id="rId132"/>
        </w:object>
      </w:r>
      <w:r w:rsidRPr="00063F36">
        <w:rPr>
          <w:rFonts w:hint="eastAsia"/>
        </w:rPr>
        <w:t xml:space="preserve"> </w:t>
      </w:r>
      <w:r w:rsidRPr="00063F36">
        <w:rPr>
          <w:rFonts w:hint="eastAsia"/>
        </w:rPr>
        <w:t>求导并令其等于</w:t>
      </w:r>
      <w:r w:rsidRPr="00063F36">
        <w:rPr>
          <w:rFonts w:hint="eastAsia"/>
        </w:rPr>
        <w:t>0</w:t>
      </w:r>
      <w:r w:rsidRPr="00063F36">
        <w:rPr>
          <w:rFonts w:hint="eastAsia"/>
        </w:rPr>
        <w:t>，可得：</w:t>
      </w:r>
      <w:r w:rsidRPr="00063F36">
        <w:rPr>
          <w:position w:val="-28"/>
        </w:rPr>
        <w:object w:dxaOrig="2820" w:dyaOrig="680" w14:anchorId="2FA4E8BF">
          <v:shape id="_x0000_i1049" type="#_x0000_t75" style="width:141.7pt;height:34.5pt" o:ole="">
            <v:imagedata r:id="rId133" o:title=""/>
          </v:shape>
          <o:OLEObject Type="Embed" ProgID="Equation.DSMT4" ShapeID="_x0000_i1049" DrawAspect="Content" ObjectID="_1772623647" r:id="rId134"/>
        </w:object>
      </w:r>
      <w:r w:rsidR="003402FB">
        <w:rPr>
          <w:rFonts w:hint="eastAsia"/>
        </w:rPr>
        <w:t>。</w:t>
      </w:r>
      <w:r w:rsidRPr="00063F36">
        <w:rPr>
          <w:rFonts w:hint="eastAsia"/>
        </w:rPr>
        <w:t>将上式分为两种情况：</w:t>
      </w:r>
    </w:p>
    <w:p w14:paraId="44217E9A" w14:textId="77777777" w:rsidR="00063F36" w:rsidRPr="00063F36" w:rsidRDefault="00063F36" w:rsidP="00063F36">
      <w:pPr>
        <w:ind w:firstLine="480"/>
      </w:pPr>
      <w:r w:rsidRPr="00063F36">
        <w:t>当</w:t>
      </w:r>
      <w:r w:rsidRPr="00063F36">
        <w:rPr>
          <w:position w:val="-24"/>
          <w:szCs w:val="24"/>
        </w:rPr>
        <w:object w:dxaOrig="700" w:dyaOrig="620" w14:anchorId="6481BF0D">
          <v:shape id="_x0000_i1050" type="#_x0000_t75" style="width:34.5pt;height:31.5pt" o:ole="">
            <v:imagedata r:id="rId135" o:title=""/>
          </v:shape>
          <o:OLEObject Type="Embed" ProgID="Equation.DSMT4" ShapeID="_x0000_i1050" DrawAspect="Content" ObjectID="_1772623648" r:id="rId136"/>
        </w:object>
      </w:r>
      <w:r w:rsidRPr="00063F36">
        <w:t>时，</w:t>
      </w:r>
      <w:r w:rsidRPr="00063F36">
        <w:rPr>
          <w:i/>
          <w:iCs/>
        </w:rPr>
        <w:t>μ</w:t>
      </w:r>
      <w:r w:rsidRPr="00063F36">
        <w:t>=0</w:t>
      </w:r>
      <w:r w:rsidRPr="00063F36">
        <w:t>，则有</w:t>
      </w:r>
      <w:r w:rsidRPr="00063F36">
        <w:rPr>
          <w:rFonts w:ascii="Tahoma" w:hAnsi="Tahoma" w:cs="Tahoma"/>
          <w:position w:val="-24"/>
          <w:szCs w:val="24"/>
        </w:rPr>
        <w:object w:dxaOrig="999" w:dyaOrig="620" w14:anchorId="608B437E">
          <v:shape id="_x0000_i1051" type="#_x0000_t75" style="width:49.5pt;height:31.5pt" o:ole="">
            <v:imagedata r:id="rId137" o:title=""/>
          </v:shape>
          <o:OLEObject Type="Embed" ProgID="Equation.DSMT4" ShapeID="_x0000_i1051" DrawAspect="Content" ObjectID="_1772623649" r:id="rId138"/>
        </w:object>
      </w:r>
      <w:r w:rsidRPr="00063F36">
        <w:t>。</w:t>
      </w:r>
    </w:p>
    <w:p w14:paraId="5402ACF7" w14:textId="77777777" w:rsidR="00063F36" w:rsidRPr="00063F36" w:rsidRDefault="00063F36" w:rsidP="00063F36">
      <w:pPr>
        <w:ind w:firstLine="480"/>
      </w:pPr>
      <w:r w:rsidRPr="00063F36">
        <w:t>当</w:t>
      </w:r>
      <w:r w:rsidRPr="00063F36">
        <w:rPr>
          <w:position w:val="-24"/>
          <w:szCs w:val="24"/>
        </w:rPr>
        <w:object w:dxaOrig="700" w:dyaOrig="620" w14:anchorId="59A91695">
          <v:shape id="_x0000_i1052" type="#_x0000_t75" style="width:34.5pt;height:31.5pt" o:ole="">
            <v:imagedata r:id="rId139" o:title=""/>
          </v:shape>
          <o:OLEObject Type="Embed" ProgID="Equation.DSMT4" ShapeID="_x0000_i1052" DrawAspect="Content" ObjectID="_1772623650" r:id="rId140"/>
        </w:object>
      </w:r>
      <w:r w:rsidRPr="00063F36">
        <w:t>时，</w:t>
      </w:r>
      <w:r w:rsidRPr="00063F36">
        <w:rPr>
          <w:rFonts w:hint="eastAsia"/>
        </w:rPr>
        <w:t>则有</w:t>
      </w:r>
      <w:r w:rsidRPr="00063F36">
        <w:rPr>
          <w:position w:val="-12"/>
          <w:szCs w:val="24"/>
        </w:rPr>
        <w:object w:dxaOrig="960" w:dyaOrig="380" w14:anchorId="46D43BDA">
          <v:shape id="_x0000_i1053" type="#_x0000_t75" style="width:48pt;height:19.5pt" o:ole="">
            <v:imagedata r:id="rId141" o:title=""/>
          </v:shape>
          <o:OLEObject Type="Embed" ProgID="Equation.DSMT4" ShapeID="_x0000_i1053" DrawAspect="Content" ObjectID="_1772623651" r:id="rId142"/>
        </w:object>
      </w:r>
      <w:r w:rsidRPr="00063F36">
        <w:rPr>
          <w:rFonts w:hint="eastAsia"/>
        </w:rPr>
        <w:t>，μ取任意值。</w:t>
      </w:r>
    </w:p>
    <w:p w14:paraId="05B26377" w14:textId="77777777" w:rsidR="00063F36" w:rsidRPr="00063F36" w:rsidRDefault="00063F36" w:rsidP="00063F36">
      <w:pPr>
        <w:ind w:firstLine="480"/>
      </w:pPr>
      <w:r w:rsidRPr="00063F36">
        <w:rPr>
          <w:rFonts w:hint="eastAsia"/>
        </w:rPr>
        <w:t>将</w:t>
      </w:r>
      <w:r w:rsidRPr="00063F36">
        <w:rPr>
          <w:position w:val="-12"/>
        </w:rPr>
        <w:object w:dxaOrig="240" w:dyaOrig="360" w14:anchorId="5708FF59">
          <v:shape id="_x0000_i1054" type="#_x0000_t75" style="width:12pt;height:18pt" o:ole="">
            <v:imagedata r:id="rId143" o:title=""/>
          </v:shape>
          <o:OLEObject Type="Embed" ProgID="Equation.DSMT4" ShapeID="_x0000_i1054" DrawAspect="Content" ObjectID="_1772623652" r:id="rId144"/>
        </w:object>
      </w:r>
      <w:r w:rsidRPr="00063F36">
        <w:rPr>
          <w:rFonts w:hint="eastAsia"/>
        </w:rPr>
        <w:t>代入约束条件中可得：</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748"/>
        <w:gridCol w:w="2055"/>
      </w:tblGrid>
      <w:tr w:rsidR="00063F36" w:rsidRPr="00063F36" w14:paraId="1F28399A" w14:textId="77777777" w:rsidTr="00063F36">
        <w:tc>
          <w:tcPr>
            <w:tcW w:w="2842" w:type="dxa"/>
          </w:tcPr>
          <w:p w14:paraId="279E76A4" w14:textId="77777777" w:rsidR="00063F36" w:rsidRPr="00063F36" w:rsidRDefault="00063F36" w:rsidP="00063F36">
            <w:pPr>
              <w:ind w:firstLine="480"/>
              <w:rPr>
                <w:szCs w:val="24"/>
              </w:rPr>
            </w:pPr>
          </w:p>
        </w:tc>
        <w:tc>
          <w:tcPr>
            <w:tcW w:w="2843" w:type="dxa"/>
          </w:tcPr>
          <w:p w14:paraId="053A4414" w14:textId="77777777" w:rsidR="00063F36" w:rsidRPr="00063F36" w:rsidRDefault="00063F36" w:rsidP="00063F36">
            <w:pPr>
              <w:ind w:firstLine="480"/>
              <w:rPr>
                <w:szCs w:val="24"/>
              </w:rPr>
            </w:pPr>
            <w:r w:rsidRPr="00063F36">
              <w:rPr>
                <w:rFonts w:cstheme="minorBidi"/>
                <w:position w:val="-28"/>
                <w:szCs w:val="24"/>
              </w:rPr>
              <w:object w:dxaOrig="4060" w:dyaOrig="680" w14:anchorId="0F38DB6B">
                <v:shape id="_x0000_i1055" type="#_x0000_t75" style="width:202.6pt;height:34.5pt" o:ole="">
                  <v:imagedata r:id="rId145" o:title=""/>
                </v:shape>
                <o:OLEObject Type="Embed" ProgID="Equation.DSMT4" ShapeID="_x0000_i1055" DrawAspect="Content" ObjectID="_1772623653" r:id="rId146"/>
              </w:object>
            </w:r>
          </w:p>
        </w:tc>
        <w:tc>
          <w:tcPr>
            <w:tcW w:w="2843" w:type="dxa"/>
          </w:tcPr>
          <w:p w14:paraId="27526638" w14:textId="77777777" w:rsidR="00063F36" w:rsidRPr="00063F36" w:rsidRDefault="00063F36" w:rsidP="006F5179">
            <w:pPr>
              <w:ind w:firstLine="480"/>
              <w:jc w:val="right"/>
              <w:rPr>
                <w:szCs w:val="24"/>
              </w:rPr>
            </w:pPr>
            <w:r w:rsidRPr="00063F36">
              <w:rPr>
                <w:rFonts w:hint="eastAsia"/>
                <w:szCs w:val="24"/>
              </w:rPr>
              <w:t>(</w:t>
            </w:r>
            <w:r w:rsidRPr="00063F36">
              <w:rPr>
                <w:szCs w:val="24"/>
              </w:rPr>
              <w:t>3.)</w:t>
            </w:r>
          </w:p>
        </w:tc>
      </w:tr>
    </w:tbl>
    <w:p w14:paraId="653698D1" w14:textId="77777777" w:rsidR="00063F36" w:rsidRPr="00063F36" w:rsidRDefault="00063F36" w:rsidP="003402FB">
      <w:pPr>
        <w:ind w:firstLineChars="83" w:firstLine="199"/>
        <w:rPr>
          <w:szCs w:val="24"/>
        </w:rPr>
      </w:pPr>
      <w:r w:rsidRPr="00063F36">
        <w:rPr>
          <w:rFonts w:hint="eastAsia"/>
          <w:szCs w:val="24"/>
        </w:rPr>
        <w:t>即有</w:t>
      </w:r>
      <w:r w:rsidRPr="00063F36">
        <w:rPr>
          <w:position w:val="-6"/>
          <w:szCs w:val="24"/>
        </w:rPr>
        <w:object w:dxaOrig="260" w:dyaOrig="220" w14:anchorId="1346426F">
          <v:shape id="_x0000_i1056" type="#_x0000_t75" style="width:13.5pt;height:10.5pt" o:ole="">
            <v:imagedata r:id="rId147" o:title=""/>
          </v:shape>
          <o:OLEObject Type="Embed" ProgID="Equation.DSMT4" ShapeID="_x0000_i1056" DrawAspect="Content" ObjectID="_1772623654" r:id="rId148"/>
        </w:object>
      </w:r>
      <w:r w:rsidRPr="00063F36">
        <w:rPr>
          <w:rFonts w:hint="eastAsia"/>
          <w:szCs w:val="24"/>
        </w:rPr>
        <w:t>个</w:t>
      </w:r>
      <w:r w:rsidRPr="00063F36">
        <w:rPr>
          <w:position w:val="-12"/>
          <w:szCs w:val="24"/>
        </w:rPr>
        <w:object w:dxaOrig="240" w:dyaOrig="360" w14:anchorId="096F5666">
          <v:shape id="_x0000_i1057" type="#_x0000_t75" style="width:12pt;height:18pt" o:ole="">
            <v:imagedata r:id="rId149" o:title=""/>
          </v:shape>
          <o:OLEObject Type="Embed" ProgID="Equation.DSMT4" ShapeID="_x0000_i1057" DrawAspect="Content" ObjectID="_1772623655" r:id="rId150"/>
        </w:object>
      </w:r>
      <w:r w:rsidRPr="00063F36">
        <w:rPr>
          <w:rFonts w:hint="eastAsia"/>
          <w:szCs w:val="24"/>
        </w:rPr>
        <w:t>满足</w:t>
      </w:r>
      <w:r w:rsidRPr="00063F36">
        <w:rPr>
          <w:position w:val="-24"/>
          <w:szCs w:val="24"/>
        </w:rPr>
        <w:object w:dxaOrig="1060" w:dyaOrig="620" w14:anchorId="0F5231C4">
          <v:shape id="_x0000_i1058" type="#_x0000_t75" style="width:52.5pt;height:31.5pt" o:ole="">
            <v:imagedata r:id="rId151" o:title=""/>
          </v:shape>
          <o:OLEObject Type="Embed" ProgID="Equation.DSMT4" ShapeID="_x0000_i1058" DrawAspect="Content" ObjectID="_1772623656" r:id="rId152"/>
        </w:object>
      </w:r>
      <w:r w:rsidRPr="00063F36">
        <w:rPr>
          <w:rFonts w:hint="eastAsia"/>
          <w:szCs w:val="24"/>
        </w:rPr>
        <w:t>。假设它们的下标</w:t>
      </w:r>
      <w:r w:rsidRPr="00063F36">
        <w:rPr>
          <w:position w:val="-12"/>
          <w:szCs w:val="24"/>
        </w:rPr>
        <w:object w:dxaOrig="999" w:dyaOrig="360" w14:anchorId="5F4BF435">
          <v:shape id="_x0000_i1059" type="#_x0000_t75" style="width:49.5pt;height:18pt" o:ole="">
            <v:imagedata r:id="rId153" o:title=""/>
          </v:shape>
          <o:OLEObject Type="Embed" ProgID="Equation.DSMT4" ShapeID="_x0000_i1059" DrawAspect="Content" ObjectID="_1772623657" r:id="rId154"/>
        </w:object>
      </w:r>
      <w:r w:rsidRPr="00063F36">
        <w:rPr>
          <w:rFonts w:hint="eastAsia"/>
          <w:szCs w:val="24"/>
        </w:rPr>
        <w:t>，则有：</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266"/>
        <w:gridCol w:w="2252"/>
      </w:tblGrid>
      <w:tr w:rsidR="00063F36" w:rsidRPr="00063F36" w14:paraId="617E2FB8" w14:textId="77777777" w:rsidTr="00063F36">
        <w:tc>
          <w:tcPr>
            <w:tcW w:w="2842" w:type="dxa"/>
          </w:tcPr>
          <w:p w14:paraId="7A917BE3" w14:textId="77777777" w:rsidR="00063F36" w:rsidRPr="00063F36" w:rsidRDefault="00063F36" w:rsidP="00063F36">
            <w:pPr>
              <w:ind w:firstLine="480"/>
              <w:rPr>
                <w:szCs w:val="24"/>
              </w:rPr>
            </w:pPr>
          </w:p>
        </w:tc>
        <w:tc>
          <w:tcPr>
            <w:tcW w:w="2843" w:type="dxa"/>
          </w:tcPr>
          <w:p w14:paraId="3A4ABE3C" w14:textId="77777777" w:rsidR="00063F36" w:rsidRPr="00063F36" w:rsidRDefault="00063F36" w:rsidP="00063F36">
            <w:pPr>
              <w:ind w:firstLine="480"/>
              <w:rPr>
                <w:szCs w:val="24"/>
              </w:rPr>
            </w:pPr>
            <w:r w:rsidRPr="00063F36">
              <w:rPr>
                <w:rFonts w:cstheme="minorBidi"/>
                <w:position w:val="-32"/>
                <w:szCs w:val="24"/>
              </w:rPr>
              <w:object w:dxaOrig="3580" w:dyaOrig="1040" w14:anchorId="7FE48472">
                <v:shape id="_x0000_i1060" type="#_x0000_t75" style="width:178.45pt;height:52.5pt" o:ole="">
                  <v:imagedata r:id="rId155" o:title=""/>
                </v:shape>
                <o:OLEObject Type="Embed" ProgID="Equation.DSMT4" ShapeID="_x0000_i1060" DrawAspect="Content" ObjectID="_1772623658" r:id="rId156"/>
              </w:object>
            </w:r>
          </w:p>
        </w:tc>
        <w:tc>
          <w:tcPr>
            <w:tcW w:w="2843" w:type="dxa"/>
          </w:tcPr>
          <w:p w14:paraId="6070C68E" w14:textId="77777777" w:rsidR="00063F36" w:rsidRPr="00063F36" w:rsidRDefault="00063F36" w:rsidP="006F5179">
            <w:pPr>
              <w:ind w:firstLine="480"/>
              <w:jc w:val="right"/>
              <w:rPr>
                <w:szCs w:val="24"/>
              </w:rPr>
            </w:pPr>
            <w:r w:rsidRPr="00063F36">
              <w:rPr>
                <w:rFonts w:hint="eastAsia"/>
                <w:szCs w:val="24"/>
              </w:rPr>
              <w:t>(</w:t>
            </w:r>
            <w:r w:rsidRPr="00063F36">
              <w:rPr>
                <w:szCs w:val="24"/>
              </w:rPr>
              <w:t>3.)</w:t>
            </w:r>
          </w:p>
        </w:tc>
      </w:tr>
    </w:tbl>
    <w:p w14:paraId="40F98288" w14:textId="77777777" w:rsidR="00063F36" w:rsidRPr="00063F36" w:rsidRDefault="00063F36" w:rsidP="00063F36">
      <w:pPr>
        <w:ind w:firstLine="480"/>
      </w:pPr>
      <w:r w:rsidRPr="00063F36">
        <w:rPr>
          <w:rFonts w:hint="eastAsia"/>
        </w:rPr>
        <w:lastRenderedPageBreak/>
        <w:t>进一步代入目标函数</w:t>
      </w:r>
      <w:r w:rsidRPr="00063F36">
        <w:rPr>
          <w:rFonts w:hint="eastAsia"/>
        </w:rPr>
        <w:t xml:space="preserve"> </w:t>
      </w:r>
      <w:r w:rsidRPr="00063F36">
        <w:rPr>
          <w:position w:val="-28"/>
          <w:szCs w:val="24"/>
        </w:rPr>
        <w:object w:dxaOrig="580" w:dyaOrig="680" w14:anchorId="7CB9F888">
          <v:shape id="_x0000_i1061" type="#_x0000_t75" style="width:28.5pt;height:34.5pt" o:ole="">
            <v:imagedata r:id="rId157" o:title=""/>
          </v:shape>
          <o:OLEObject Type="Embed" ProgID="Equation.DSMT4" ShapeID="_x0000_i1061" DrawAspect="Content" ObjectID="_1772623659" r:id="rId158"/>
        </w:object>
      </w:r>
      <w:r w:rsidRPr="00063F36">
        <w:rPr>
          <w:rFonts w:hint="eastAsia"/>
        </w:rPr>
        <w:t xml:space="preserve"> </w:t>
      </w:r>
      <w:r w:rsidRPr="00063F36">
        <w:rPr>
          <w:rFonts w:hint="eastAsia"/>
        </w:rPr>
        <w:t>中，可以得到：</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266"/>
        <w:gridCol w:w="2252"/>
      </w:tblGrid>
      <w:tr w:rsidR="00063F36" w:rsidRPr="00063F36" w14:paraId="353B9C89" w14:textId="77777777" w:rsidTr="00063F36">
        <w:tc>
          <w:tcPr>
            <w:tcW w:w="2842" w:type="dxa"/>
          </w:tcPr>
          <w:p w14:paraId="3F116955" w14:textId="77777777" w:rsidR="00063F36" w:rsidRPr="00063F36" w:rsidRDefault="00063F36" w:rsidP="00063F36">
            <w:pPr>
              <w:ind w:firstLine="480"/>
              <w:rPr>
                <w:szCs w:val="24"/>
              </w:rPr>
            </w:pPr>
          </w:p>
        </w:tc>
        <w:tc>
          <w:tcPr>
            <w:tcW w:w="2843" w:type="dxa"/>
          </w:tcPr>
          <w:p w14:paraId="1A02B820" w14:textId="77777777" w:rsidR="00063F36" w:rsidRPr="00063F36" w:rsidRDefault="00063F36" w:rsidP="00063F36">
            <w:pPr>
              <w:ind w:firstLine="480"/>
              <w:rPr>
                <w:szCs w:val="24"/>
              </w:rPr>
            </w:pPr>
            <w:r w:rsidRPr="00063F36">
              <w:rPr>
                <w:rFonts w:cstheme="minorBidi"/>
                <w:position w:val="-28"/>
                <w:szCs w:val="24"/>
              </w:rPr>
              <w:object w:dxaOrig="3580" w:dyaOrig="999" w14:anchorId="058061A3">
                <v:shape id="_x0000_i1062" type="#_x0000_t75" style="width:178.45pt;height:49.5pt" o:ole="">
                  <v:imagedata r:id="rId159" o:title=""/>
                </v:shape>
                <o:OLEObject Type="Embed" ProgID="Equation.DSMT4" ShapeID="_x0000_i1062" DrawAspect="Content" ObjectID="_1772623660" r:id="rId160"/>
              </w:object>
            </w:r>
          </w:p>
        </w:tc>
        <w:tc>
          <w:tcPr>
            <w:tcW w:w="2843" w:type="dxa"/>
          </w:tcPr>
          <w:p w14:paraId="755E59B8" w14:textId="77777777" w:rsidR="00063F36" w:rsidRPr="00063F36" w:rsidRDefault="00063F36" w:rsidP="00063F36">
            <w:pPr>
              <w:ind w:firstLine="480"/>
              <w:rPr>
                <w:szCs w:val="24"/>
              </w:rPr>
            </w:pPr>
          </w:p>
          <w:p w14:paraId="3FA4ED97" w14:textId="77777777" w:rsidR="00063F36" w:rsidRPr="00063F36" w:rsidRDefault="00063F36" w:rsidP="006F5179">
            <w:pPr>
              <w:ind w:firstLine="480"/>
              <w:jc w:val="right"/>
              <w:rPr>
                <w:szCs w:val="24"/>
              </w:rPr>
            </w:pPr>
            <w:r w:rsidRPr="00063F36">
              <w:rPr>
                <w:rFonts w:hint="eastAsia"/>
                <w:szCs w:val="24"/>
              </w:rPr>
              <w:t>(</w:t>
            </w:r>
            <w:r w:rsidRPr="00063F36">
              <w:rPr>
                <w:szCs w:val="24"/>
              </w:rPr>
              <w:t>3.)</w:t>
            </w:r>
          </w:p>
        </w:tc>
      </w:tr>
    </w:tbl>
    <w:p w14:paraId="4AF11613" w14:textId="77777777" w:rsidR="00063F36" w:rsidRPr="00063F36" w:rsidRDefault="00063F36" w:rsidP="00063F36">
      <w:pPr>
        <w:ind w:firstLine="480"/>
      </w:pPr>
      <w:r w:rsidRPr="00063F36">
        <w:rPr>
          <w:rFonts w:hint="eastAsia"/>
        </w:rPr>
        <w:t>要求</w:t>
      </w:r>
      <w:r w:rsidRPr="00063F36">
        <w:rPr>
          <w:rFonts w:hint="eastAsia"/>
        </w:rPr>
        <w:t xml:space="preserve"> </w:t>
      </w:r>
      <w:r w:rsidRPr="00063F36">
        <w:rPr>
          <w:position w:val="-28"/>
          <w:szCs w:val="24"/>
        </w:rPr>
        <w:object w:dxaOrig="580" w:dyaOrig="680" w14:anchorId="292E50CE">
          <v:shape id="_x0000_i1063" type="#_x0000_t75" style="width:28.5pt;height:34.5pt" o:ole="">
            <v:imagedata r:id="rId161" o:title=""/>
          </v:shape>
          <o:OLEObject Type="Embed" ProgID="Equation.DSMT4" ShapeID="_x0000_i1063" DrawAspect="Content" ObjectID="_1772623661" r:id="rId162"/>
        </w:object>
      </w:r>
      <w:r w:rsidRPr="00063F36">
        <w:rPr>
          <w:rFonts w:hint="eastAsia"/>
        </w:rPr>
        <w:t xml:space="preserve"> </w:t>
      </w:r>
      <w:r w:rsidRPr="00063F36">
        <w:rPr>
          <w:rFonts w:hint="eastAsia"/>
        </w:rPr>
        <w:t>最小，就要使</w:t>
      </w:r>
      <w:r w:rsidRPr="00063F36">
        <w:rPr>
          <w:rFonts w:hint="eastAsia"/>
        </w:rPr>
        <w:t xml:space="preserve"> </w:t>
      </w:r>
      <w:r w:rsidRPr="00063F36">
        <w:rPr>
          <w:position w:val="-28"/>
          <w:szCs w:val="24"/>
        </w:rPr>
        <w:object w:dxaOrig="620" w:dyaOrig="680" w14:anchorId="70DEB737">
          <v:shape id="_x0000_i1064" type="#_x0000_t75" style="width:31.5pt;height:34.5pt" o:ole="">
            <v:imagedata r:id="rId163" o:title=""/>
          </v:shape>
          <o:OLEObject Type="Embed" ProgID="Equation.DSMT4" ShapeID="_x0000_i1064" DrawAspect="Content" ObjectID="_1772623662" r:id="rId164"/>
        </w:object>
      </w:r>
      <w:r w:rsidRPr="00063F36">
        <w:rPr>
          <w:rFonts w:hint="eastAsia"/>
        </w:rPr>
        <w:t xml:space="preserve"> </w:t>
      </w:r>
      <w:r w:rsidRPr="00063F36">
        <w:rPr>
          <w:rFonts w:hint="eastAsia"/>
        </w:rPr>
        <w:t>最小。该问题是一个无约束优化问题，可以使用导数来求解。可得，最优的分配方案是，将那几个本地任务是大任务的车辆将他们所有可分得任务分出去，然后再均分剩下的任务。</w:t>
      </w:r>
    </w:p>
    <w:p w14:paraId="049D2602" w14:textId="130C567A" w:rsidR="00063F36" w:rsidRPr="00063F36" w:rsidRDefault="00063F36" w:rsidP="00063F36">
      <w:pPr>
        <w:ind w:firstLineChars="0" w:firstLine="0"/>
        <w:jc w:val="center"/>
      </w:pPr>
    </w:p>
    <w:p w14:paraId="0056BE7D" w14:textId="36274BA5" w:rsidR="00063F36" w:rsidRPr="009A3EC7" w:rsidRDefault="00063F36" w:rsidP="00903711">
      <w:pPr>
        <w:spacing w:line="440" w:lineRule="exact"/>
        <w:ind w:firstLine="480"/>
      </w:pPr>
    </w:p>
    <w:p w14:paraId="095D2AC6" w14:textId="67F0A30E" w:rsidR="00A970E5" w:rsidRPr="00C352F9" w:rsidRDefault="00A970E5" w:rsidP="008904DF">
      <w:pPr>
        <w:pStyle w:val="affa"/>
        <w:tabs>
          <w:tab w:val="right" w:pos="240"/>
        </w:tabs>
      </w:pPr>
      <w:bookmarkStart w:id="72" w:name="_Toc98971603"/>
      <w:bookmarkStart w:id="73" w:name="_Toc98971840"/>
      <w:bookmarkStart w:id="74" w:name="_Toc157096079"/>
      <w:r w:rsidRPr="00C352F9">
        <w:rPr>
          <w:rFonts w:hint="eastAsia"/>
        </w:rPr>
        <w:t>3.</w:t>
      </w:r>
      <w:r w:rsidRPr="00C352F9">
        <w:t xml:space="preserve">3.2 </w:t>
      </w:r>
      <w:bookmarkEnd w:id="72"/>
      <w:bookmarkEnd w:id="73"/>
      <w:r w:rsidR="00063F36">
        <w:rPr>
          <w:rFonts w:hint="eastAsia"/>
        </w:rPr>
        <w:t>任务不可分情况</w:t>
      </w:r>
      <w:bookmarkEnd w:id="74"/>
    </w:p>
    <w:p w14:paraId="7883713D" w14:textId="77777777" w:rsidR="00063F36" w:rsidRPr="00063F36" w:rsidRDefault="00063F36" w:rsidP="00063F36">
      <w:pPr>
        <w:ind w:firstLine="480"/>
      </w:pPr>
      <w:r w:rsidRPr="00063F36">
        <w:rPr>
          <w:rFonts w:hint="eastAsia"/>
        </w:rPr>
        <w:t>在任务不可分时，该问题没有多项式时间内的解决方法，因此，在下一节中，本文打算通过智能算法来获得一个近似解，来满足靠近最优解和卸载方案计算时间的平衡。</w:t>
      </w:r>
    </w:p>
    <w:p w14:paraId="659C1FFA" w14:textId="77777777" w:rsidR="00063F36" w:rsidRPr="00063F36" w:rsidRDefault="00063F36" w:rsidP="00063F36">
      <w:pPr>
        <w:ind w:firstLine="480"/>
        <w:rPr>
          <w:rFonts w:ascii="宋体" w:hAnsi="宋体"/>
        </w:rPr>
      </w:pPr>
      <w:r w:rsidRPr="00063F36">
        <w:rPr>
          <w:szCs w:val="24"/>
        </w:rPr>
        <w:t xml:space="preserve">   </w:t>
      </w:r>
      <w:r w:rsidRPr="00063F36">
        <w:rPr>
          <w:rFonts w:ascii="宋体" w:hAnsi="宋体" w:hint="eastAsia"/>
        </w:rPr>
        <w:t>该问题的优化目标是通过调度各个车辆的任务，最小化所有能耗的平方，该问题最终被建模为如下形式：</w:t>
      </w:r>
    </w:p>
    <w:tbl>
      <w:tblPr>
        <w:tblStyle w:val="1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
        <w:gridCol w:w="7040"/>
        <w:gridCol w:w="1137"/>
      </w:tblGrid>
      <w:tr w:rsidR="006F5179" w:rsidRPr="00063F36" w14:paraId="7AA41233" w14:textId="77777777" w:rsidTr="006F5179">
        <w:tc>
          <w:tcPr>
            <w:tcW w:w="328" w:type="dxa"/>
          </w:tcPr>
          <w:p w14:paraId="671390C6" w14:textId="77777777" w:rsidR="006F5179" w:rsidRPr="00063F36" w:rsidRDefault="006F5179" w:rsidP="00A46E38">
            <w:pPr>
              <w:ind w:firstLine="480"/>
              <w:rPr>
                <w:szCs w:val="24"/>
              </w:rPr>
            </w:pPr>
          </w:p>
        </w:tc>
        <w:tc>
          <w:tcPr>
            <w:tcW w:w="7415" w:type="dxa"/>
          </w:tcPr>
          <w:p w14:paraId="74A5D82A" w14:textId="3B382DD6" w:rsidR="006F5179" w:rsidRPr="00063F36" w:rsidRDefault="006F5179" w:rsidP="006F5179">
            <w:pPr>
              <w:ind w:firstLine="480"/>
              <w:jc w:val="left"/>
              <w:rPr>
                <w:szCs w:val="24"/>
              </w:rPr>
            </w:pPr>
            <w:r w:rsidRPr="00063F36">
              <w:rPr>
                <w:rFonts w:ascii="宋体" w:hAnsi="宋体" w:cstheme="minorBidi"/>
                <w:position w:val="-28"/>
                <w:szCs w:val="21"/>
              </w:rPr>
              <w:object w:dxaOrig="2100" w:dyaOrig="680" w14:anchorId="5B097582">
                <v:shape id="_x0000_i1065" type="#_x0000_t75" style="width:89.25pt;height:29.25pt" o:ole="">
                  <v:imagedata r:id="rId165" o:title=""/>
                </v:shape>
                <o:OLEObject Type="Embed" ProgID="Equation.DSMT4" ShapeID="_x0000_i1065" DrawAspect="Content" ObjectID="_1772623663" r:id="rId166"/>
              </w:object>
            </w:r>
          </w:p>
        </w:tc>
        <w:tc>
          <w:tcPr>
            <w:tcW w:w="760" w:type="dxa"/>
          </w:tcPr>
          <w:p w14:paraId="1962B41A" w14:textId="68694E32" w:rsidR="006F5179" w:rsidRPr="00063F36" w:rsidRDefault="006F5179" w:rsidP="006F5179">
            <w:pPr>
              <w:ind w:firstLine="480"/>
              <w:jc w:val="right"/>
              <w:rPr>
                <w:szCs w:val="24"/>
              </w:rPr>
            </w:pPr>
            <w:r>
              <w:rPr>
                <w:rFonts w:hint="eastAsia"/>
                <w:szCs w:val="24"/>
              </w:rPr>
              <w:t>(</w:t>
            </w:r>
            <w:r>
              <w:rPr>
                <w:szCs w:val="24"/>
              </w:rPr>
              <w:t>3.1)</w:t>
            </w:r>
          </w:p>
        </w:tc>
      </w:tr>
      <w:tr w:rsidR="006F5179" w:rsidRPr="00063F36" w14:paraId="09A8A197" w14:textId="77777777" w:rsidTr="00A46E38">
        <w:tc>
          <w:tcPr>
            <w:tcW w:w="8503" w:type="dxa"/>
            <w:gridSpan w:val="3"/>
          </w:tcPr>
          <w:p w14:paraId="7AE3A11C" w14:textId="40F96817" w:rsidR="006F5179" w:rsidRPr="00063F36" w:rsidRDefault="006F5179" w:rsidP="006F5179">
            <w:pPr>
              <w:ind w:right="240" w:firstLine="480"/>
              <w:jc w:val="left"/>
              <w:rPr>
                <w:szCs w:val="24"/>
              </w:rPr>
            </w:pPr>
            <w:r w:rsidRPr="00063F36">
              <w:rPr>
                <w:rFonts w:ascii="宋体" w:hAnsi="宋体" w:cstheme="minorBidi"/>
                <w:position w:val="-30"/>
                <w:szCs w:val="21"/>
              </w:rPr>
              <w:object w:dxaOrig="9460" w:dyaOrig="720" w14:anchorId="4E8A593E">
                <v:shape id="_x0000_i1066" type="#_x0000_t75" style="width:386.45pt;height:27.75pt" o:ole="">
                  <v:imagedata r:id="rId167" o:title=""/>
                </v:shape>
                <o:OLEObject Type="Embed" ProgID="Equation.DSMT4" ShapeID="_x0000_i1066" DrawAspect="Content" ObjectID="_1772623664" r:id="rId168"/>
              </w:object>
            </w:r>
          </w:p>
        </w:tc>
      </w:tr>
    </w:tbl>
    <w:p w14:paraId="558F9544" w14:textId="186D478B" w:rsidR="00063F36" w:rsidRPr="00063F36" w:rsidRDefault="00063F36" w:rsidP="00063F36">
      <w:pPr>
        <w:ind w:firstLineChars="0" w:firstLine="0"/>
        <w:rPr>
          <w:rFonts w:ascii="宋体" w:hAnsi="宋体"/>
        </w:rPr>
      </w:pPr>
    </w:p>
    <w:p w14:paraId="005E2939" w14:textId="3FA4C0A9" w:rsidR="00063F36" w:rsidRPr="00063F36" w:rsidRDefault="00063F36" w:rsidP="00063F36">
      <w:pPr>
        <w:ind w:firstLine="480"/>
        <w:rPr>
          <w:rFonts w:ascii="宋体" w:hAnsi="宋体"/>
        </w:rPr>
      </w:pPr>
      <w:r w:rsidRPr="00063F36">
        <w:rPr>
          <w:rFonts w:ascii="宋体" w:hAnsi="宋体"/>
          <w:position w:val="-28"/>
        </w:rPr>
        <w:object w:dxaOrig="2100" w:dyaOrig="680" w14:anchorId="1E8926C5">
          <v:shape id="_x0000_i1067" type="#_x0000_t75" style="width:105pt;height:34.5pt" o:ole="">
            <v:imagedata r:id="rId165" o:title=""/>
          </v:shape>
          <o:OLEObject Type="Embed" ProgID="Equation.DSMT4" ShapeID="_x0000_i1067" DrawAspect="Content" ObjectID="_1772623665" r:id="rId169"/>
        </w:objec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775170">
        <w:rPr>
          <w:rFonts w:ascii="宋体" w:hAnsi="宋体"/>
          <w:noProof/>
        </w:rPr>
        <w:instrText>2</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3760292E" w14:textId="12AB7E28" w:rsidR="00063F36" w:rsidRPr="00063F36" w:rsidRDefault="00063F36" w:rsidP="00063F36">
      <w:pPr>
        <w:ind w:firstLine="480"/>
        <w:rPr>
          <w:rFonts w:ascii="宋体" w:hAnsi="宋体"/>
        </w:rPr>
      </w:pPr>
      <w:r w:rsidRPr="00063F36">
        <w:rPr>
          <w:rFonts w:ascii="宋体" w:hAnsi="宋体"/>
          <w:position w:val="-30"/>
        </w:rPr>
        <w:object w:dxaOrig="9460" w:dyaOrig="720" w14:anchorId="0EA10300">
          <v:shape id="_x0000_i1068" type="#_x0000_t75" style="width:432.8pt;height:34.5pt" o:ole="">
            <v:imagedata r:id="rId167" o:title=""/>
          </v:shape>
          <o:OLEObject Type="Embed" ProgID="Equation.DSMT4" ShapeID="_x0000_i1068" DrawAspect="Content" ObjectID="_1772623666" r:id="rId170"/>
        </w:objec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775170">
        <w:rPr>
          <w:rFonts w:ascii="宋体" w:hAnsi="宋体"/>
          <w:noProof/>
        </w:rPr>
        <w:instrText>3</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7F188966" w14:textId="74CCCF3A" w:rsidR="00063F36" w:rsidRPr="00063F36" w:rsidRDefault="00063F36" w:rsidP="00063F36">
      <w:pPr>
        <w:ind w:firstLine="480"/>
        <w:rPr>
          <w:rFonts w:ascii="宋体" w:hAnsi="宋体"/>
        </w:rPr>
      </w:pPr>
      <w:r w:rsidRPr="00063F36">
        <w:rPr>
          <w:rFonts w:ascii="宋体" w:hAnsi="宋体"/>
          <w:position w:val="-30"/>
        </w:rPr>
        <w:object w:dxaOrig="1380" w:dyaOrig="700" w14:anchorId="51FCC9A7">
          <v:shape id="_x0000_i1069" type="#_x0000_t75" style="width:69.75pt;height:35.25pt" o:ole="">
            <v:imagedata r:id="rId171" o:title=""/>
          </v:shape>
          <o:OLEObject Type="Embed" ProgID="Equation.DSMT4" ShapeID="_x0000_i1069" DrawAspect="Content" ObjectID="_1772623667" r:id="rId172"/>
        </w:object>
      </w:r>
      <w:r w:rsidRPr="00063F36">
        <w:rPr>
          <w:rFonts w:ascii="宋体" w:hAnsi="宋体" w:hint="eastAsia"/>
        </w:rPr>
        <w:t xml:space="preserve"> </w: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775170">
        <w:rPr>
          <w:rFonts w:ascii="宋体" w:hAnsi="宋体"/>
          <w:noProof/>
        </w:rPr>
        <w:instrText>4</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6B5C056A" w14:textId="09360389" w:rsidR="00063F36" w:rsidRPr="00063F36" w:rsidRDefault="00063F36" w:rsidP="00063F36">
      <w:pPr>
        <w:ind w:firstLine="480"/>
        <w:rPr>
          <w:rFonts w:ascii="宋体" w:hAnsi="宋体"/>
        </w:rPr>
      </w:pPr>
      <w:r w:rsidRPr="00063F36">
        <w:rPr>
          <w:rFonts w:ascii="宋体" w:hAnsi="宋体"/>
          <w:position w:val="-28"/>
        </w:rPr>
        <w:object w:dxaOrig="900" w:dyaOrig="680" w14:anchorId="69D0DD6A">
          <v:shape id="_x0000_i1070" type="#_x0000_t75" style="width:45.75pt;height:34.5pt" o:ole="">
            <v:imagedata r:id="rId173" o:title=""/>
          </v:shape>
          <o:OLEObject Type="Embed" ProgID="Equation.DSMT4" ShapeID="_x0000_i1070" DrawAspect="Content" ObjectID="_1772623668" r:id="rId174"/>
        </w:objec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775170">
        <w:rPr>
          <w:rFonts w:ascii="宋体" w:hAnsi="宋体"/>
          <w:noProof/>
        </w:rPr>
        <w:instrText>5</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44489AFC" w14:textId="0E8C8CAE" w:rsidR="00063F36" w:rsidRPr="00063F36" w:rsidRDefault="00063F36" w:rsidP="00063F36">
      <w:pPr>
        <w:ind w:firstLine="480"/>
        <w:rPr>
          <w:rFonts w:ascii="宋体" w:hAnsi="宋体"/>
        </w:rPr>
      </w:pPr>
      <w:r w:rsidRPr="00063F36">
        <w:rPr>
          <w:rFonts w:ascii="宋体" w:hAnsi="宋体"/>
          <w:position w:val="-12"/>
        </w:rPr>
        <w:object w:dxaOrig="660" w:dyaOrig="360" w14:anchorId="0CCB0BDE">
          <v:shape id="_x0000_i1071" type="#_x0000_t75" style="width:33.75pt;height:18pt" o:ole="">
            <v:imagedata r:id="rId175" o:title=""/>
          </v:shape>
          <o:OLEObject Type="Embed" ProgID="Equation.DSMT4" ShapeID="_x0000_i1071" DrawAspect="Content" ObjectID="_1772623669" r:id="rId176"/>
        </w:objec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775170">
        <w:rPr>
          <w:rFonts w:ascii="宋体" w:hAnsi="宋体"/>
          <w:noProof/>
        </w:rPr>
        <w:instrText>6</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306E898B" w14:textId="3B8DF734" w:rsidR="00063F36" w:rsidRPr="00063F36" w:rsidRDefault="00063F36" w:rsidP="00063F36">
      <w:pPr>
        <w:ind w:firstLine="480"/>
        <w:rPr>
          <w:rFonts w:ascii="宋体" w:hAnsi="宋体"/>
        </w:rPr>
      </w:pPr>
      <w:r w:rsidRPr="00063F36">
        <w:rPr>
          <w:rFonts w:ascii="宋体" w:hAnsi="宋体"/>
          <w:position w:val="-12"/>
        </w:rPr>
        <w:object w:dxaOrig="980" w:dyaOrig="380" w14:anchorId="64930DC0">
          <v:shape id="_x0000_i1072" type="#_x0000_t75" style="width:48.75pt;height:19.5pt" o:ole="">
            <v:imagedata r:id="rId177" o:title=""/>
          </v:shape>
          <o:OLEObject Type="Embed" ProgID="Equation.DSMT4" ShapeID="_x0000_i1072" DrawAspect="Content" ObjectID="_1772623670" r:id="rId178"/>
        </w:object>
      </w:r>
      <w:r w:rsidRPr="00063F36">
        <w:rPr>
          <w:rFonts w:ascii="宋体" w:hAnsi="宋体" w:hint="eastAsia"/>
        </w:rPr>
        <w:t xml:space="preserve"> </w:t>
      </w:r>
      <w:r w:rsidRPr="00063F36">
        <w:rPr>
          <w:rFonts w:ascii="宋体" w:hAnsi="宋体"/>
        </w:rPr>
        <w:t xml:space="preserve">                                                    </w:t>
      </w:r>
      <w:r w:rsidRPr="00063F36">
        <w:rPr>
          <w:rFonts w:ascii="宋体" w:hAnsi="宋体"/>
        </w:rPr>
        <w:fldChar w:fldCharType="begin"/>
      </w:r>
      <w:r w:rsidRPr="00063F36">
        <w:rPr>
          <w:rFonts w:ascii="宋体" w:hAnsi="宋体"/>
        </w:rPr>
        <w:instrText xml:space="preserve"> MACROBUTTON MTPlaceRef \* MERGEFORMAT </w:instrText>
      </w:r>
      <w:r w:rsidRPr="00063F36">
        <w:rPr>
          <w:rFonts w:ascii="宋体" w:hAnsi="宋体"/>
        </w:rPr>
        <w:fldChar w:fldCharType="begin"/>
      </w:r>
      <w:r w:rsidRPr="00063F36">
        <w:rPr>
          <w:rFonts w:ascii="宋体" w:hAnsi="宋体"/>
        </w:rPr>
        <w:instrText xml:space="preserve"> SEQ MTEqn \h \* MERGEFORMAT </w:instrText>
      </w:r>
      <w:r w:rsidRPr="00063F36">
        <w:rPr>
          <w:rFonts w:ascii="宋体" w:hAnsi="宋体"/>
        </w:rPr>
        <w:fldChar w:fldCharType="end"/>
      </w:r>
      <w:r w:rsidRPr="00063F36">
        <w:rPr>
          <w:rFonts w:ascii="宋体" w:hAnsi="宋体"/>
        </w:rPr>
        <w:instrText>(</w:instrText>
      </w:r>
      <w:r w:rsidRPr="00063F36">
        <w:rPr>
          <w:rFonts w:ascii="宋体" w:hAnsi="宋体"/>
        </w:rPr>
        <w:fldChar w:fldCharType="begin"/>
      </w:r>
      <w:r w:rsidRPr="00063F36">
        <w:rPr>
          <w:rFonts w:ascii="宋体" w:hAnsi="宋体"/>
        </w:rPr>
        <w:instrText xml:space="preserve"> SEQ MTEqn \c \* Arabic \* MERGEFORMAT </w:instrText>
      </w:r>
      <w:r w:rsidRPr="00063F36">
        <w:rPr>
          <w:rFonts w:ascii="宋体" w:hAnsi="宋体"/>
        </w:rPr>
        <w:fldChar w:fldCharType="separate"/>
      </w:r>
      <w:r w:rsidR="00775170">
        <w:rPr>
          <w:rFonts w:ascii="宋体" w:hAnsi="宋体"/>
          <w:noProof/>
        </w:rPr>
        <w:instrText>7</w:instrText>
      </w:r>
      <w:r w:rsidRPr="00063F36">
        <w:rPr>
          <w:rFonts w:ascii="宋体" w:hAnsi="宋体"/>
        </w:rPr>
        <w:fldChar w:fldCharType="end"/>
      </w:r>
      <w:r w:rsidRPr="00063F36">
        <w:rPr>
          <w:rFonts w:ascii="宋体" w:hAnsi="宋体"/>
        </w:rPr>
        <w:instrText>)</w:instrText>
      </w:r>
      <w:r w:rsidRPr="00063F36">
        <w:rPr>
          <w:rFonts w:ascii="宋体" w:hAnsi="宋体"/>
        </w:rPr>
        <w:fldChar w:fldCharType="end"/>
      </w:r>
    </w:p>
    <w:p w14:paraId="1B9F64BA" w14:textId="77777777" w:rsidR="00063F36" w:rsidRPr="00063F36" w:rsidRDefault="00063F36" w:rsidP="00063F36">
      <w:pPr>
        <w:ind w:firstLine="480"/>
        <w:rPr>
          <w:rFonts w:ascii="宋体" w:hAnsi="宋体" w:cs="宋体"/>
          <w:szCs w:val="24"/>
        </w:rPr>
      </w:pPr>
      <w:r w:rsidRPr="00063F36">
        <w:rPr>
          <w:rFonts w:ascii="宋体" w:hAnsi="宋体" w:hint="eastAsia"/>
        </w:rPr>
        <w:t>正如前文所提到的，公式（1</w:t>
      </w:r>
      <w:r w:rsidRPr="00063F36">
        <w:rPr>
          <w:rFonts w:ascii="宋体" w:hAnsi="宋体"/>
        </w:rPr>
        <w:t>4</w:t>
      </w:r>
      <w:r w:rsidRPr="00063F36">
        <w:rPr>
          <w:rFonts w:ascii="宋体" w:hAnsi="宋体" w:hint="eastAsia"/>
        </w:rPr>
        <w:t>）说明了对于每一辆车辆i，需求的总和不能超过他的容量。公式（1</w:t>
      </w:r>
      <w:r w:rsidRPr="00063F36">
        <w:rPr>
          <w:rFonts w:ascii="宋体" w:hAnsi="宋体"/>
        </w:rPr>
        <w:t>5</w:t>
      </w:r>
      <w:r w:rsidRPr="00063F36">
        <w:rPr>
          <w:rFonts w:ascii="宋体" w:hAnsi="宋体" w:hint="eastAsia"/>
        </w:rPr>
        <w:t>）说明了车辆i的任务，必须要被执行，无论是本地执行还是分配给其他车辆。</w:t>
      </w:r>
    </w:p>
    <w:p w14:paraId="3A7DE297" w14:textId="77777777" w:rsidR="00063F36" w:rsidRPr="00063F36" w:rsidRDefault="00063F36" w:rsidP="00063F36">
      <w:pPr>
        <w:ind w:firstLine="480"/>
      </w:pPr>
    </w:p>
    <w:p w14:paraId="44F4ECA1" w14:textId="157C1EE9" w:rsidR="000D5CAA" w:rsidRDefault="008F7C55" w:rsidP="00903711">
      <w:pPr>
        <w:spacing w:line="440" w:lineRule="exact"/>
        <w:ind w:firstLine="480"/>
      </w:pPr>
      <w:r>
        <w:rPr>
          <w:rFonts w:hint="eastAsia"/>
        </w:rPr>
        <w:t>。</w:t>
      </w:r>
    </w:p>
    <w:p w14:paraId="4D5BD6B4" w14:textId="1786B929" w:rsidR="006842BB" w:rsidRDefault="006842BB" w:rsidP="00903711">
      <w:pPr>
        <w:spacing w:line="440" w:lineRule="exact"/>
        <w:ind w:firstLineChars="0" w:firstLine="0"/>
      </w:pPr>
    </w:p>
    <w:p w14:paraId="4618F860" w14:textId="77777777" w:rsidR="00E84EF7" w:rsidRPr="006842BB" w:rsidRDefault="00E84EF7" w:rsidP="00903711">
      <w:pPr>
        <w:spacing w:line="440" w:lineRule="exact"/>
        <w:ind w:firstLineChars="0" w:firstLine="0"/>
      </w:pPr>
    </w:p>
    <w:p w14:paraId="3BD6E8B4" w14:textId="7BC23AFA" w:rsidR="00CC08B2" w:rsidRDefault="00C352F9" w:rsidP="00CF36CF">
      <w:pPr>
        <w:pStyle w:val="aff5"/>
      </w:pPr>
      <w:bookmarkStart w:id="75" w:name="_Toc98971606"/>
      <w:bookmarkStart w:id="76" w:name="_Toc98971843"/>
      <w:bookmarkStart w:id="77" w:name="_Toc157096080"/>
      <w:r w:rsidRPr="00AA155D">
        <w:rPr>
          <w:rFonts w:hint="eastAsia"/>
        </w:rPr>
        <w:t>3</w:t>
      </w:r>
      <w:r w:rsidRPr="00AA155D">
        <w:t>.</w:t>
      </w:r>
      <w:r w:rsidR="003A3506" w:rsidRPr="00AA155D">
        <w:t xml:space="preserve">4 </w:t>
      </w:r>
      <w:bookmarkEnd w:id="75"/>
      <w:bookmarkEnd w:id="76"/>
      <w:r w:rsidR="00063F36" w:rsidRPr="00063F36">
        <w:rPr>
          <w:rFonts w:hint="eastAsia"/>
        </w:rPr>
        <w:t>基于基因算法的问题求解</w:t>
      </w:r>
      <w:bookmarkEnd w:id="77"/>
    </w:p>
    <w:p w14:paraId="172F64DB" w14:textId="77777777" w:rsidR="00E84EF7" w:rsidRPr="00E84EF7" w:rsidRDefault="00E84EF7" w:rsidP="00E84EF7">
      <w:pPr>
        <w:ind w:firstLine="480"/>
        <w:rPr>
          <w:rFonts w:ascii="宋体" w:hAnsi="宋体" w:cs="宋体"/>
          <w:kern w:val="2"/>
          <w:szCs w:val="24"/>
        </w:rPr>
      </w:pPr>
      <w:r w:rsidRPr="00E84EF7">
        <w:rPr>
          <w:rFonts w:ascii="宋体" w:hAnsi="宋体" w:cs="宋体" w:hint="eastAsia"/>
          <w:kern w:val="2"/>
          <w:szCs w:val="24"/>
        </w:rPr>
        <w:t>因为[公式</w:t>
      </w:r>
      <w:r w:rsidRPr="00E84EF7">
        <w:rPr>
          <w:rFonts w:ascii="宋体" w:hAnsi="宋体" w:cs="宋体"/>
          <w:kern w:val="2"/>
          <w:szCs w:val="24"/>
        </w:rPr>
        <w:t>]</w:t>
      </w:r>
      <w:r w:rsidRPr="00E84EF7">
        <w:rPr>
          <w:rFonts w:ascii="宋体" w:hAnsi="宋体" w:cs="宋体" w:hint="eastAsia"/>
          <w:kern w:val="2"/>
          <w:szCs w:val="24"/>
        </w:rPr>
        <w:t>这是一个 NP难（NP-Hard） 问题，多项式时间内求解不出该问题的精确解，直接计算法求解是不现实的，因此采用了基因算法求解该问题</w:t>
      </w:r>
    </w:p>
    <w:p w14:paraId="2BE3D78F" w14:textId="377B2133" w:rsidR="00E84EF7" w:rsidRPr="00E84EF7" w:rsidRDefault="00E84EF7" w:rsidP="00CF36CF">
      <w:pPr>
        <w:ind w:firstLine="480"/>
        <w:rPr>
          <w:rFonts w:cs="Times New Roman"/>
          <w:kern w:val="2"/>
          <w:szCs w:val="24"/>
        </w:rPr>
      </w:pPr>
      <w:r w:rsidRPr="00E84EF7">
        <w:rPr>
          <w:rFonts w:cs="Times New Roman" w:hint="eastAsia"/>
          <w:kern w:val="2"/>
          <w:szCs w:val="24"/>
        </w:rPr>
        <w:t>基因算法是一种典型的启发式智能优化算法，其鲁棒性来源主要有以下三点：首先来源于个体多样性，通过引进交叉、变异等操作，使得不同个体之间进行信息的交流，有助于保持种群的多样性，从而不易陷入问题的局部最优解。其次来源于选择策略。基因算法中的选择策略来自于达尔文自然选择学说中的“适者生存”原则，通过对适应度高的个体进行选择和繁殖，逐步提高整个种群的适应性，这提高了算法的鲁棒性。最后来源于参数设置。基因算法中的参数设置，例如交叉的概率、变异的概率，这对算法的表现具有较大影响。通过对参数的合理设置，可以提高算法的鲁棒性，并且使其更容易达到全局最优解。因此本文选择了能适用于离散问题的基因算法来求解该问题。</w:t>
      </w:r>
    </w:p>
    <w:p w14:paraId="5ED15DFE" w14:textId="77777777" w:rsidR="00E84EF7" w:rsidRPr="00E84EF7" w:rsidRDefault="00E84EF7" w:rsidP="00E84EF7">
      <w:pPr>
        <w:ind w:firstLine="480"/>
        <w:rPr>
          <w:rFonts w:cs="Times New Roman"/>
          <w:kern w:val="2"/>
          <w:szCs w:val="24"/>
        </w:rPr>
      </w:pPr>
      <w:r w:rsidRPr="00E84EF7">
        <w:rPr>
          <w:rFonts w:cs="Times New Roman" w:hint="eastAsia"/>
          <w:kern w:val="2"/>
          <w:szCs w:val="24"/>
        </w:rPr>
        <w:t>以下是基因算法的实现步骤：</w:t>
      </w:r>
    </w:p>
    <w:p w14:paraId="210FB955" w14:textId="77777777" w:rsidR="00E84EF7" w:rsidRPr="00E84EF7" w:rsidRDefault="00E84EF7" w:rsidP="00E84EF7">
      <w:pPr>
        <w:ind w:firstLine="480"/>
        <w:rPr>
          <w:rFonts w:cs="Times New Roman"/>
          <w:kern w:val="2"/>
          <w:szCs w:val="24"/>
        </w:rPr>
      </w:pPr>
      <w:r w:rsidRPr="00E84EF7">
        <w:rPr>
          <w:rFonts w:cs="Times New Roman" w:hint="eastAsia"/>
          <w:kern w:val="2"/>
          <w:szCs w:val="24"/>
        </w:rPr>
        <w:lastRenderedPageBreak/>
        <w:t xml:space="preserve">(1) </w:t>
      </w:r>
      <w:r w:rsidRPr="00E84EF7">
        <w:rPr>
          <w:rFonts w:cs="Times New Roman" w:hint="eastAsia"/>
          <w:kern w:val="2"/>
          <w:szCs w:val="24"/>
        </w:rPr>
        <w:t>使用初始化参数来初始化种群：设置种群的大小，每个个体的基因编码方式和以及初值范围，设置循环最大次数为</w:t>
      </w:r>
      <w:r w:rsidRPr="00E84EF7">
        <w:rPr>
          <w:rFonts w:cs="Times New Roman"/>
          <w:kern w:val="2"/>
          <w:position w:val="-12"/>
          <w:szCs w:val="24"/>
        </w:rPr>
        <w:object w:dxaOrig="460" w:dyaOrig="360" w14:anchorId="66DAB0C7">
          <v:shape id="_x0000_i1073" type="#_x0000_t75" style="width:22.5pt;height:18pt" o:ole="">
            <v:imagedata r:id="rId179" o:title=""/>
          </v:shape>
          <o:OLEObject Type="Embed" ProgID="Equation.DSMT4" ShapeID="_x0000_i1073" DrawAspect="Content" ObjectID="_1772623671" r:id="rId180"/>
        </w:object>
      </w:r>
      <w:r w:rsidRPr="00E84EF7">
        <w:rPr>
          <w:rFonts w:cs="Times New Roman" w:hint="eastAsia"/>
          <w:kern w:val="2"/>
          <w:szCs w:val="24"/>
        </w:rPr>
        <w:t>，然后根据这些参数生成初始种群。同时设置目标函数</w:t>
      </w:r>
      <w:r w:rsidRPr="00E84EF7">
        <w:rPr>
          <w:rFonts w:cs="Times New Roman"/>
          <w:kern w:val="2"/>
          <w:position w:val="-10"/>
          <w:szCs w:val="24"/>
        </w:rPr>
        <w:object w:dxaOrig="540" w:dyaOrig="320" w14:anchorId="6EBCA379">
          <v:shape id="_x0000_i1074" type="#_x0000_t75" style="width:27pt;height:16.5pt" o:ole="">
            <v:imagedata r:id="rId181" o:title=""/>
          </v:shape>
          <o:OLEObject Type="Embed" ProgID="Equation.DSMT4" ShapeID="_x0000_i1074" DrawAspect="Content" ObjectID="_1772623672" r:id="rId182"/>
        </w:object>
      </w:r>
      <w:r w:rsidRPr="00E84EF7">
        <w:rPr>
          <w:rFonts w:cs="Times New Roman" w:hint="eastAsia"/>
          <w:kern w:val="2"/>
          <w:szCs w:val="24"/>
        </w:rPr>
        <w:t>以及约束函数族</w:t>
      </w:r>
      <w:r w:rsidRPr="00E84EF7">
        <w:rPr>
          <w:rFonts w:cs="Times New Roman"/>
          <w:kern w:val="2"/>
          <w:position w:val="-10"/>
          <w:szCs w:val="24"/>
        </w:rPr>
        <w:object w:dxaOrig="540" w:dyaOrig="320" w14:anchorId="55D84959">
          <v:shape id="_x0000_i1075" type="#_x0000_t75" style="width:27pt;height:16.5pt" o:ole="">
            <v:imagedata r:id="rId183" o:title=""/>
          </v:shape>
          <o:OLEObject Type="Embed" ProgID="Equation.DSMT4" ShapeID="_x0000_i1075" DrawAspect="Content" ObjectID="_1772623673" r:id="rId184"/>
        </w:object>
      </w:r>
      <w:r w:rsidRPr="00E84EF7">
        <w:rPr>
          <w:rFonts w:cs="Times New Roman" w:hint="eastAsia"/>
          <w:kern w:val="2"/>
          <w:szCs w:val="24"/>
        </w:rPr>
        <w:t>。</w:t>
      </w:r>
    </w:p>
    <w:p w14:paraId="7345C678"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(2) </w:t>
      </w:r>
      <w:r w:rsidRPr="00E84EF7">
        <w:rPr>
          <w:rFonts w:cs="Times New Roman" w:hint="eastAsia"/>
          <w:kern w:val="2"/>
          <w:szCs w:val="24"/>
        </w:rPr>
        <w:t>评估适应度：将每个个体的基因编码字符串解码成相应的解，然后计算其适应度值。适应度值是个体在解空间中执行任务的优劣程度的量化指标。</w:t>
      </w:r>
    </w:p>
    <w:p w14:paraId="56DBEC91" w14:textId="77777777" w:rsidR="00E84EF7" w:rsidRPr="00E84EF7" w:rsidRDefault="00E84EF7" w:rsidP="00E84EF7">
      <w:pPr>
        <w:ind w:firstLine="480"/>
        <w:rPr>
          <w:rFonts w:cs="Times New Roman"/>
          <w:kern w:val="2"/>
          <w:szCs w:val="24"/>
        </w:rPr>
      </w:pPr>
      <w:r w:rsidRPr="00E84EF7">
        <w:rPr>
          <w:rFonts w:cs="Times New Roman" w:hint="eastAsia"/>
          <w:kern w:val="2"/>
          <w:szCs w:val="24"/>
        </w:rPr>
        <w:t>基因算法二进制解码公式如下：</w:t>
      </w:r>
    </w:p>
    <w:tbl>
      <w:tblPr>
        <w:tblStyle w:val="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2842"/>
        <w:gridCol w:w="2833"/>
      </w:tblGrid>
      <w:tr w:rsidR="00E84EF7" w:rsidRPr="00E84EF7" w14:paraId="39AE62E6" w14:textId="77777777" w:rsidTr="000158CC">
        <w:tc>
          <w:tcPr>
            <w:tcW w:w="2842" w:type="dxa"/>
          </w:tcPr>
          <w:p w14:paraId="4E0F63FF" w14:textId="77777777" w:rsidR="00E84EF7" w:rsidRPr="00E84EF7" w:rsidRDefault="00E84EF7" w:rsidP="00E84EF7">
            <w:pPr>
              <w:ind w:firstLine="480"/>
              <w:rPr>
                <w:kern w:val="2"/>
                <w:szCs w:val="24"/>
              </w:rPr>
            </w:pPr>
          </w:p>
        </w:tc>
        <w:tc>
          <w:tcPr>
            <w:tcW w:w="2843" w:type="dxa"/>
          </w:tcPr>
          <w:p w14:paraId="3F7C0800" w14:textId="77777777" w:rsidR="00E84EF7" w:rsidRPr="00E84EF7" w:rsidRDefault="00E84EF7" w:rsidP="00E84EF7">
            <w:pPr>
              <w:ind w:firstLine="480"/>
              <w:rPr>
                <w:kern w:val="2"/>
                <w:szCs w:val="24"/>
              </w:rPr>
            </w:pPr>
            <w:r w:rsidRPr="00E84EF7">
              <w:rPr>
                <w:rFonts w:cstheme="minorBidi"/>
                <w:kern w:val="2"/>
                <w:position w:val="-24"/>
                <w:szCs w:val="24"/>
              </w:rPr>
              <w:object w:dxaOrig="1200" w:dyaOrig="620" w14:anchorId="6582C6DA">
                <v:shape id="_x0000_i1076" type="#_x0000_t75" style="width:60pt;height:31.5pt" o:ole="">
                  <v:imagedata r:id="rId185" o:title=""/>
                </v:shape>
                <o:OLEObject Type="Embed" ProgID="Equation.DSMT4" ShapeID="_x0000_i1076" DrawAspect="Content" ObjectID="_1772623674" r:id="rId186"/>
              </w:object>
            </w:r>
          </w:p>
        </w:tc>
        <w:tc>
          <w:tcPr>
            <w:tcW w:w="2843" w:type="dxa"/>
          </w:tcPr>
          <w:p w14:paraId="144BC417" w14:textId="77777777" w:rsidR="00E84EF7" w:rsidRPr="00E84EF7" w:rsidRDefault="00E84EF7" w:rsidP="00E84EF7">
            <w:pPr>
              <w:ind w:firstLine="480"/>
              <w:jc w:val="right"/>
              <w:rPr>
                <w:kern w:val="2"/>
                <w:szCs w:val="24"/>
              </w:rPr>
            </w:pPr>
            <w:r w:rsidRPr="00E84EF7">
              <w:rPr>
                <w:rFonts w:hint="eastAsia"/>
                <w:kern w:val="2"/>
                <w:szCs w:val="24"/>
              </w:rPr>
              <w:t>(</w:t>
            </w:r>
            <w:r w:rsidRPr="00E84EF7">
              <w:rPr>
                <w:kern w:val="2"/>
                <w:szCs w:val="24"/>
              </w:rPr>
              <w:t>3.)</w:t>
            </w:r>
          </w:p>
        </w:tc>
      </w:tr>
      <w:tr w:rsidR="00E84EF7" w:rsidRPr="00E84EF7" w14:paraId="1CFBE3FC" w14:textId="77777777" w:rsidTr="000158CC">
        <w:tc>
          <w:tcPr>
            <w:tcW w:w="2842" w:type="dxa"/>
          </w:tcPr>
          <w:p w14:paraId="7214E266" w14:textId="77777777" w:rsidR="00E84EF7" w:rsidRPr="00E84EF7" w:rsidRDefault="00E84EF7" w:rsidP="00E84EF7">
            <w:pPr>
              <w:ind w:firstLine="480"/>
              <w:rPr>
                <w:kern w:val="2"/>
                <w:szCs w:val="24"/>
              </w:rPr>
            </w:pPr>
          </w:p>
        </w:tc>
        <w:tc>
          <w:tcPr>
            <w:tcW w:w="2843" w:type="dxa"/>
          </w:tcPr>
          <w:p w14:paraId="263E62E2" w14:textId="77777777" w:rsidR="00E84EF7" w:rsidRPr="00E84EF7" w:rsidRDefault="00E84EF7" w:rsidP="00E84EF7">
            <w:pPr>
              <w:ind w:firstLine="480"/>
              <w:rPr>
                <w:kern w:val="2"/>
                <w:szCs w:val="24"/>
              </w:rPr>
            </w:pPr>
            <w:r w:rsidRPr="00E84EF7">
              <w:rPr>
                <w:rFonts w:cstheme="minorBidi"/>
                <w:kern w:val="2"/>
                <w:position w:val="-28"/>
                <w:szCs w:val="24"/>
              </w:rPr>
              <w:object w:dxaOrig="1939" w:dyaOrig="680" w14:anchorId="65138C22">
                <v:shape id="_x0000_i1077" type="#_x0000_t75" style="width:97.55pt;height:34.5pt" o:ole="">
                  <v:imagedata r:id="rId187" o:title=""/>
                </v:shape>
                <o:OLEObject Type="Embed" ProgID="Equation.DSMT4" ShapeID="_x0000_i1077" DrawAspect="Content" ObjectID="_1772623675" r:id="rId188"/>
              </w:object>
            </w:r>
          </w:p>
        </w:tc>
        <w:tc>
          <w:tcPr>
            <w:tcW w:w="2843" w:type="dxa"/>
          </w:tcPr>
          <w:p w14:paraId="42644D72" w14:textId="77777777" w:rsidR="00E84EF7" w:rsidRPr="00E84EF7" w:rsidRDefault="00E84EF7" w:rsidP="00E84EF7">
            <w:pPr>
              <w:ind w:firstLine="480"/>
              <w:rPr>
                <w:kern w:val="2"/>
                <w:szCs w:val="24"/>
              </w:rPr>
            </w:pPr>
          </w:p>
        </w:tc>
      </w:tr>
    </w:tbl>
    <w:p w14:paraId="0665FEA9" w14:textId="77777777" w:rsidR="00E84EF7" w:rsidRPr="00E84EF7" w:rsidRDefault="00E84EF7" w:rsidP="00E84EF7">
      <w:pPr>
        <w:ind w:firstLine="480"/>
        <w:rPr>
          <w:rFonts w:cs="Times New Roman"/>
          <w:kern w:val="2"/>
          <w:szCs w:val="24"/>
        </w:rPr>
      </w:pPr>
      <w:r w:rsidRPr="00E84EF7">
        <w:rPr>
          <w:rFonts w:cs="Times New Roman" w:hint="eastAsia"/>
          <w:kern w:val="2"/>
          <w:szCs w:val="24"/>
        </w:rPr>
        <w:t>其中，</w:t>
      </w:r>
      <w:r w:rsidRPr="00E84EF7">
        <w:rPr>
          <w:rFonts w:cs="Times New Roman"/>
          <w:kern w:val="2"/>
          <w:position w:val="-6"/>
          <w:szCs w:val="24"/>
        </w:rPr>
        <w:object w:dxaOrig="220" w:dyaOrig="279" w14:anchorId="39F3E69E">
          <v:shape id="_x0000_i1078" type="#_x0000_t75" style="width:10.5pt;height:13.5pt" o:ole="">
            <v:imagedata r:id="rId189" o:title=""/>
          </v:shape>
          <o:OLEObject Type="Embed" ProgID="Equation.DSMT4" ShapeID="_x0000_i1078" DrawAspect="Content" ObjectID="_1772623676" r:id="rId190"/>
        </w:object>
      </w:r>
      <w:r w:rsidRPr="00E84EF7">
        <w:rPr>
          <w:rFonts w:cs="Times New Roman" w:hint="eastAsia"/>
          <w:kern w:val="2"/>
          <w:szCs w:val="24"/>
        </w:rPr>
        <w:t>是偏移量，</w:t>
      </w:r>
      <w:r w:rsidRPr="00E84EF7">
        <w:rPr>
          <w:rFonts w:cs="Times New Roman"/>
          <w:kern w:val="2"/>
          <w:position w:val="-6"/>
          <w:szCs w:val="24"/>
        </w:rPr>
        <w:object w:dxaOrig="139" w:dyaOrig="279" w14:anchorId="5CE31550">
          <v:shape id="_x0000_i1079" type="#_x0000_t75" style="width:7.5pt;height:13.5pt" o:ole="">
            <v:imagedata r:id="rId191" o:title=""/>
          </v:shape>
          <o:OLEObject Type="Embed" ProgID="Equation.DSMT4" ShapeID="_x0000_i1079" DrawAspect="Content" ObjectID="_1772623677" r:id="rId192"/>
        </w:object>
      </w:r>
      <w:r w:rsidRPr="00E84EF7">
        <w:rPr>
          <w:rFonts w:cs="Times New Roman" w:hint="eastAsia"/>
          <w:kern w:val="2"/>
          <w:szCs w:val="24"/>
        </w:rPr>
        <w:t>是二进制码的长度，</w:t>
      </w:r>
      <w:r w:rsidRPr="00E84EF7">
        <w:rPr>
          <w:rFonts w:cs="Times New Roman"/>
          <w:kern w:val="2"/>
          <w:position w:val="-12"/>
          <w:szCs w:val="24"/>
        </w:rPr>
        <w:object w:dxaOrig="260" w:dyaOrig="360" w14:anchorId="0EB576B5">
          <v:shape id="_x0000_i1080" type="#_x0000_t75" style="width:13.5pt;height:18pt" o:ole="">
            <v:imagedata r:id="rId193" o:title=""/>
          </v:shape>
          <o:OLEObject Type="Embed" ProgID="Equation.DSMT4" ShapeID="_x0000_i1080" DrawAspect="Content" ObjectID="_1772623678" r:id="rId194"/>
        </w:object>
      </w:r>
      <w:r w:rsidRPr="00E84EF7">
        <w:rPr>
          <w:rFonts w:cs="Times New Roman" w:hint="eastAsia"/>
          <w:kern w:val="2"/>
          <w:szCs w:val="24"/>
        </w:rPr>
        <w:t>是第</w:t>
      </w:r>
      <w:r w:rsidRPr="00E84EF7">
        <w:rPr>
          <w:rFonts w:cs="Times New Roman"/>
          <w:kern w:val="2"/>
          <w:position w:val="-6"/>
          <w:szCs w:val="24"/>
        </w:rPr>
        <w:object w:dxaOrig="139" w:dyaOrig="260" w14:anchorId="6297ACA8">
          <v:shape id="_x0000_i1081" type="#_x0000_t75" style="width:7.5pt;height:13.5pt" o:ole="">
            <v:imagedata r:id="rId195" o:title=""/>
          </v:shape>
          <o:OLEObject Type="Embed" ProgID="Equation.DSMT4" ShapeID="_x0000_i1081" DrawAspect="Content" ObjectID="_1772623679" r:id="rId196"/>
        </w:object>
      </w:r>
      <w:r w:rsidRPr="00E84EF7">
        <w:rPr>
          <w:rFonts w:cs="Times New Roman" w:hint="eastAsia"/>
          <w:kern w:val="2"/>
          <w:szCs w:val="24"/>
        </w:rPr>
        <w:t>位二进制位的值，</w:t>
      </w:r>
      <w:r w:rsidRPr="00E84EF7">
        <w:rPr>
          <w:rFonts w:cs="Times New Roman"/>
          <w:kern w:val="2"/>
          <w:position w:val="-6"/>
          <w:szCs w:val="24"/>
        </w:rPr>
        <w:object w:dxaOrig="200" w:dyaOrig="220" w14:anchorId="6FC79DFE">
          <v:shape id="_x0000_i1082" type="#_x0000_t75" style="width:10.5pt;height:10.5pt" o:ole="">
            <v:imagedata r:id="rId197" o:title=""/>
          </v:shape>
          <o:OLEObject Type="Embed" ProgID="Equation.DSMT4" ShapeID="_x0000_i1082" DrawAspect="Content" ObjectID="_1772623680" r:id="rId198"/>
        </w:object>
      </w:r>
      <w:r w:rsidRPr="00E84EF7">
        <w:rPr>
          <w:rFonts w:cs="Times New Roman" w:hint="eastAsia"/>
          <w:kern w:val="2"/>
          <w:szCs w:val="24"/>
        </w:rPr>
        <w:t>是解码后的值。例如，给定</w:t>
      </w:r>
      <w:r w:rsidRPr="00E84EF7">
        <w:rPr>
          <w:rFonts w:cs="Times New Roman"/>
          <w:kern w:val="2"/>
          <w:position w:val="-12"/>
          <w:szCs w:val="24"/>
        </w:rPr>
        <w:object w:dxaOrig="720" w:dyaOrig="360" w14:anchorId="580507DE">
          <v:shape id="_x0000_i1083" type="#_x0000_t75" style="width:36pt;height:18pt" o:ole="">
            <v:imagedata r:id="rId199" o:title=""/>
          </v:shape>
          <o:OLEObject Type="Embed" ProgID="Equation.DSMT4" ShapeID="_x0000_i1083" DrawAspect="Content" ObjectID="_1772623681" r:id="rId200"/>
        </w:object>
      </w:r>
      <w:r w:rsidRPr="00E84EF7">
        <w:rPr>
          <w:rFonts w:cs="Times New Roman" w:hint="eastAsia"/>
          <w:kern w:val="2"/>
          <w:szCs w:val="24"/>
        </w:rPr>
        <w:t>，</w:t>
      </w:r>
      <w:r w:rsidRPr="00E84EF7">
        <w:rPr>
          <w:rFonts w:cs="Times New Roman"/>
          <w:kern w:val="2"/>
          <w:position w:val="-12"/>
          <w:szCs w:val="24"/>
        </w:rPr>
        <w:object w:dxaOrig="820" w:dyaOrig="360" w14:anchorId="540BAD62">
          <v:shape id="_x0000_i1084" type="#_x0000_t75" style="width:40.5pt;height:18pt" o:ole="">
            <v:imagedata r:id="rId201" o:title=""/>
          </v:shape>
          <o:OLEObject Type="Embed" ProgID="Equation.DSMT4" ShapeID="_x0000_i1084" DrawAspect="Content" ObjectID="_1772623682" r:id="rId202"/>
        </w:object>
      </w:r>
      <w:r w:rsidRPr="00E84EF7">
        <w:rPr>
          <w:rFonts w:cs="Times New Roman" w:hint="eastAsia"/>
          <w:kern w:val="2"/>
          <w:szCs w:val="24"/>
        </w:rPr>
        <w:t>以及</w:t>
      </w:r>
      <w:r w:rsidRPr="00E84EF7">
        <w:rPr>
          <w:rFonts w:cs="Times New Roman"/>
          <w:kern w:val="2"/>
          <w:position w:val="-6"/>
          <w:szCs w:val="24"/>
        </w:rPr>
        <w:object w:dxaOrig="600" w:dyaOrig="279" w14:anchorId="5F076B5B">
          <v:shape id="_x0000_i1085" type="#_x0000_t75" style="width:30pt;height:13.5pt" o:ole="">
            <v:imagedata r:id="rId203" o:title=""/>
          </v:shape>
          <o:OLEObject Type="Embed" ProgID="Equation.DSMT4" ShapeID="_x0000_i1085" DrawAspect="Content" ObjectID="_1772623683" r:id="rId204"/>
        </w:object>
      </w:r>
      <w:r w:rsidRPr="00E84EF7">
        <w:rPr>
          <w:rFonts w:cs="Times New Roman" w:hint="eastAsia"/>
          <w:kern w:val="2"/>
          <w:szCs w:val="24"/>
        </w:rPr>
        <w:t>，那么</w:t>
      </w:r>
      <w:r w:rsidRPr="00E84EF7">
        <w:rPr>
          <w:rFonts w:cs="Times New Roman"/>
          <w:kern w:val="2"/>
          <w:position w:val="-24"/>
          <w:szCs w:val="24"/>
        </w:rPr>
        <w:object w:dxaOrig="2360" w:dyaOrig="620" w14:anchorId="3AAE6B55">
          <v:shape id="_x0000_i1086" type="#_x0000_t75" style="width:118.45pt;height:31.5pt" o:ole="">
            <v:imagedata r:id="rId205" o:title=""/>
          </v:shape>
          <o:OLEObject Type="Embed" ProgID="Equation.DSMT4" ShapeID="_x0000_i1086" DrawAspect="Content" ObjectID="_1772623684" r:id="rId206"/>
        </w:object>
      </w:r>
      <w:r w:rsidRPr="00E84EF7">
        <w:rPr>
          <w:rFonts w:cs="Times New Roman" w:hint="eastAsia"/>
          <w:kern w:val="2"/>
          <w:szCs w:val="24"/>
        </w:rPr>
        <w:t>。</w:t>
      </w:r>
    </w:p>
    <w:p w14:paraId="11E75125" w14:textId="77777777" w:rsidR="00E84EF7" w:rsidRPr="00E84EF7" w:rsidRDefault="00E84EF7" w:rsidP="00E84EF7">
      <w:pPr>
        <w:ind w:firstLine="480"/>
        <w:rPr>
          <w:rFonts w:cs="Times New Roman"/>
          <w:kern w:val="2"/>
          <w:szCs w:val="24"/>
        </w:rPr>
      </w:pPr>
      <w:r w:rsidRPr="00E84EF7">
        <w:rPr>
          <w:rFonts w:cs="Times New Roman" w:hint="eastAsia"/>
          <w:kern w:val="2"/>
          <w:szCs w:val="24"/>
        </w:rPr>
        <w:t>基因算法二进制编码二进制长度公式如下：</w:t>
      </w:r>
    </w:p>
    <w:tbl>
      <w:tblPr>
        <w:tblStyle w:val="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548"/>
        <w:gridCol w:w="2545"/>
      </w:tblGrid>
      <w:tr w:rsidR="00E84EF7" w:rsidRPr="00E84EF7" w14:paraId="3B4D7D9B" w14:textId="77777777" w:rsidTr="000158CC">
        <w:tc>
          <w:tcPr>
            <w:tcW w:w="2842" w:type="dxa"/>
          </w:tcPr>
          <w:p w14:paraId="7220B14F" w14:textId="77777777" w:rsidR="00E84EF7" w:rsidRPr="00E84EF7" w:rsidRDefault="00E84EF7" w:rsidP="00E84EF7">
            <w:pPr>
              <w:ind w:firstLine="480"/>
              <w:rPr>
                <w:kern w:val="2"/>
                <w:szCs w:val="24"/>
              </w:rPr>
            </w:pPr>
          </w:p>
        </w:tc>
        <w:tc>
          <w:tcPr>
            <w:tcW w:w="2843" w:type="dxa"/>
          </w:tcPr>
          <w:p w14:paraId="6B3F1EBB" w14:textId="77777777" w:rsidR="00E84EF7" w:rsidRPr="00E84EF7" w:rsidRDefault="00E84EF7" w:rsidP="00E84EF7">
            <w:pPr>
              <w:ind w:firstLine="480"/>
              <w:rPr>
                <w:kern w:val="2"/>
                <w:szCs w:val="24"/>
              </w:rPr>
            </w:pPr>
            <w:r w:rsidRPr="00E84EF7">
              <w:rPr>
                <w:rFonts w:cstheme="minorBidi"/>
                <w:kern w:val="2"/>
                <w:position w:val="-32"/>
                <w:szCs w:val="24"/>
              </w:rPr>
              <w:object w:dxaOrig="2860" w:dyaOrig="760" w14:anchorId="50587D96">
                <v:shape id="_x0000_i1087" type="#_x0000_t75" style="width:142.55pt;height:37.5pt" o:ole="">
                  <v:imagedata r:id="rId207" o:title=""/>
                </v:shape>
                <o:OLEObject Type="Embed" ProgID="Equation.DSMT4" ShapeID="_x0000_i1087" DrawAspect="Content" ObjectID="_1772623685" r:id="rId208"/>
              </w:object>
            </w:r>
          </w:p>
        </w:tc>
        <w:tc>
          <w:tcPr>
            <w:tcW w:w="2843" w:type="dxa"/>
          </w:tcPr>
          <w:p w14:paraId="6F8ACFA9" w14:textId="77777777" w:rsidR="00E84EF7" w:rsidRPr="00E84EF7" w:rsidRDefault="00E84EF7" w:rsidP="00E84EF7">
            <w:pPr>
              <w:ind w:firstLine="480"/>
              <w:jc w:val="right"/>
              <w:rPr>
                <w:kern w:val="2"/>
                <w:szCs w:val="24"/>
              </w:rPr>
            </w:pPr>
            <w:r w:rsidRPr="00E84EF7">
              <w:rPr>
                <w:rFonts w:hint="eastAsia"/>
                <w:kern w:val="2"/>
                <w:szCs w:val="24"/>
              </w:rPr>
              <w:t>(</w:t>
            </w:r>
            <w:r w:rsidRPr="00E84EF7">
              <w:rPr>
                <w:kern w:val="2"/>
                <w:szCs w:val="24"/>
              </w:rPr>
              <w:t>3.)</w:t>
            </w:r>
          </w:p>
        </w:tc>
      </w:tr>
    </w:tbl>
    <w:p w14:paraId="26D87CDA" w14:textId="489EF5AB" w:rsidR="00E84EF7" w:rsidRPr="00E84EF7" w:rsidRDefault="00E84EF7" w:rsidP="00E84EF7">
      <w:pPr>
        <w:ind w:firstLine="480"/>
        <w:rPr>
          <w:rFonts w:cs="Times New Roman"/>
          <w:kern w:val="2"/>
          <w:szCs w:val="24"/>
        </w:rPr>
      </w:pPr>
      <w:r w:rsidRPr="00E84EF7">
        <w:rPr>
          <w:rFonts w:cs="Times New Roman" w:hint="eastAsia"/>
          <w:kern w:val="2"/>
          <w:szCs w:val="24"/>
        </w:rPr>
        <w:t>其中，</w:t>
      </w:r>
      <w:r w:rsidRPr="00E84EF7">
        <w:rPr>
          <w:rFonts w:cs="Times New Roman"/>
          <w:kern w:val="2"/>
          <w:position w:val="-12"/>
          <w:szCs w:val="24"/>
        </w:rPr>
        <w:object w:dxaOrig="340" w:dyaOrig="360" w14:anchorId="6DD6B7EF">
          <v:shape id="_x0000_i1088" type="#_x0000_t75" style="width:16.5pt;height:18pt" o:ole="">
            <v:imagedata r:id="rId209" o:title=""/>
          </v:shape>
          <o:OLEObject Type="Embed" ProgID="Equation.DSMT4" ShapeID="_x0000_i1088" DrawAspect="Content" ObjectID="_1772623686" r:id="rId210"/>
        </w:object>
      </w:r>
      <w:r w:rsidRPr="00E84EF7">
        <w:rPr>
          <w:rFonts w:cs="Times New Roman" w:hint="eastAsia"/>
          <w:kern w:val="2"/>
          <w:szCs w:val="24"/>
        </w:rPr>
        <w:t>和</w:t>
      </w:r>
      <w:r w:rsidRPr="00E84EF7">
        <w:rPr>
          <w:rFonts w:cs="Times New Roman"/>
          <w:kern w:val="2"/>
          <w:position w:val="-12"/>
          <w:szCs w:val="24"/>
        </w:rPr>
        <w:object w:dxaOrig="320" w:dyaOrig="360" w14:anchorId="615B40DC">
          <v:shape id="_x0000_i1089" type="#_x0000_t75" style="width:16.5pt;height:18pt" o:ole="">
            <v:imagedata r:id="rId211" o:title=""/>
          </v:shape>
          <o:OLEObject Type="Embed" ProgID="Equation.DSMT4" ShapeID="_x0000_i1089" DrawAspect="Content" ObjectID="_1772623687" r:id="rId212"/>
        </w:object>
      </w:r>
      <w:r w:rsidRPr="00E84EF7">
        <w:rPr>
          <w:rFonts w:cs="Times New Roman" w:hint="eastAsia"/>
          <w:kern w:val="2"/>
          <w:szCs w:val="24"/>
        </w:rPr>
        <w:t>分别是解的最大值和最小值，</w:t>
      </w:r>
      <w:r w:rsidRPr="00E84EF7">
        <w:rPr>
          <w:rFonts w:cs="Times New Roman" w:hint="eastAsia"/>
          <w:kern w:val="2"/>
          <w:szCs w:val="24"/>
        </w:rPr>
        <w:t>SearchrAccuracy</w:t>
      </w:r>
      <w:r w:rsidRPr="00E84EF7">
        <w:rPr>
          <w:rFonts w:cs="Times New Roman" w:hint="eastAsia"/>
          <w:kern w:val="2"/>
          <w:szCs w:val="24"/>
        </w:rPr>
        <w:t>是求解的精度。例如，给定</w:t>
      </w:r>
      <w:r w:rsidRPr="00E84EF7">
        <w:rPr>
          <w:rFonts w:cs="Times New Roman"/>
          <w:kern w:val="2"/>
          <w:position w:val="-12"/>
          <w:szCs w:val="24"/>
        </w:rPr>
        <w:object w:dxaOrig="720" w:dyaOrig="360" w14:anchorId="04D42DA3">
          <v:shape id="_x0000_i1090" type="#_x0000_t75" style="width:36pt;height:18pt" o:ole="">
            <v:imagedata r:id="rId199" o:title=""/>
          </v:shape>
          <o:OLEObject Type="Embed" ProgID="Equation.DSMT4" ShapeID="_x0000_i1090" DrawAspect="Content" ObjectID="_1772623688" r:id="rId213"/>
        </w:object>
      </w:r>
      <w:r w:rsidRPr="00E84EF7">
        <w:rPr>
          <w:rFonts w:cs="Times New Roman" w:hint="eastAsia"/>
          <w:kern w:val="2"/>
          <w:szCs w:val="24"/>
        </w:rPr>
        <w:t>和</w:t>
      </w:r>
      <w:r w:rsidRPr="00E84EF7">
        <w:rPr>
          <w:rFonts w:cs="Times New Roman"/>
          <w:kern w:val="2"/>
          <w:position w:val="-12"/>
          <w:szCs w:val="24"/>
        </w:rPr>
        <w:object w:dxaOrig="820" w:dyaOrig="360" w14:anchorId="5AE78767">
          <v:shape id="_x0000_i1091" type="#_x0000_t75" style="width:40.5pt;height:18pt" o:ole="">
            <v:imagedata r:id="rId201" o:title=""/>
          </v:shape>
          <o:OLEObject Type="Embed" ProgID="Equation.DSMT4" ShapeID="_x0000_i1091" DrawAspect="Content" ObjectID="_1772623689" r:id="rId214"/>
        </w:object>
      </w:r>
      <w:r w:rsidRPr="00E84EF7">
        <w:rPr>
          <w:rFonts w:cs="Times New Roman" w:hint="eastAsia"/>
          <w:kern w:val="2"/>
          <w:szCs w:val="24"/>
        </w:rPr>
        <w:t>，精度是</w:t>
      </w:r>
      <w:r w:rsidRPr="00E84EF7">
        <w:rPr>
          <w:rFonts w:cs="Times New Roman" w:hint="eastAsia"/>
          <w:kern w:val="2"/>
          <w:szCs w:val="24"/>
        </w:rPr>
        <w:t>0</w:t>
      </w:r>
      <w:r w:rsidRPr="00E84EF7">
        <w:rPr>
          <w:rFonts w:cs="Times New Roman"/>
          <w:kern w:val="2"/>
          <w:szCs w:val="24"/>
        </w:rPr>
        <w:t>.01</w:t>
      </w:r>
      <w:r w:rsidRPr="00E84EF7">
        <w:rPr>
          <w:rFonts w:cs="Times New Roman" w:hint="eastAsia"/>
          <w:kern w:val="2"/>
          <w:szCs w:val="24"/>
        </w:rPr>
        <w:t>，那么</w:t>
      </w:r>
      <w:r w:rsidRPr="00E84EF7">
        <w:rPr>
          <w:rFonts w:cs="Times New Roman"/>
          <w:kern w:val="2"/>
          <w:position w:val="-30"/>
          <w:szCs w:val="24"/>
        </w:rPr>
        <w:object w:dxaOrig="2500" w:dyaOrig="720" w14:anchorId="7F42554D">
          <v:shape id="_x0000_i1092" type="#_x0000_t75" style="width:124.5pt;height:36pt" o:ole="">
            <v:imagedata r:id="rId215" o:title=""/>
          </v:shape>
          <o:OLEObject Type="Embed" ProgID="Equation.DSMT4" ShapeID="_x0000_i1092" DrawAspect="Content" ObjectID="_1772623690" r:id="rId216"/>
        </w:object>
      </w:r>
      <w:r w:rsidR="00C42179">
        <w:rPr>
          <w:rFonts w:cs="Times New Roman" w:hint="eastAsia"/>
          <w:kern w:val="2"/>
          <w:szCs w:val="24"/>
        </w:rPr>
        <w:t>，也就是说，需要十个二进制位来表示解</w:t>
      </w:r>
      <w:r w:rsidR="00202CCB">
        <w:rPr>
          <w:rFonts w:cs="Times New Roman" w:hint="eastAsia"/>
          <w:kern w:val="2"/>
          <w:szCs w:val="24"/>
        </w:rPr>
        <w:t>。</w:t>
      </w:r>
    </w:p>
    <w:p w14:paraId="5A3A6CFE" w14:textId="77777777" w:rsidR="00E84EF7" w:rsidRPr="00E84EF7" w:rsidRDefault="00E84EF7" w:rsidP="00E84EF7">
      <w:pPr>
        <w:ind w:firstLine="480"/>
        <w:rPr>
          <w:rFonts w:cs="Times New Roman"/>
          <w:kern w:val="2"/>
          <w:szCs w:val="24"/>
        </w:rPr>
      </w:pPr>
      <w:r w:rsidRPr="00E84EF7">
        <w:rPr>
          <w:rFonts w:cs="Times New Roman" w:hint="eastAsia"/>
          <w:kern w:val="2"/>
          <w:szCs w:val="24"/>
        </w:rPr>
        <w:t>适应度计算公式如下：</w:t>
      </w:r>
    </w:p>
    <w:tbl>
      <w:tblPr>
        <w:tblStyle w:val="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39"/>
        <w:gridCol w:w="2834"/>
      </w:tblGrid>
      <w:tr w:rsidR="00E84EF7" w:rsidRPr="00E84EF7" w14:paraId="63EAAD8F" w14:textId="77777777" w:rsidTr="000158CC">
        <w:tc>
          <w:tcPr>
            <w:tcW w:w="2842" w:type="dxa"/>
          </w:tcPr>
          <w:p w14:paraId="0E743627" w14:textId="77777777" w:rsidR="00E84EF7" w:rsidRPr="00E84EF7" w:rsidRDefault="00E84EF7" w:rsidP="00E84EF7">
            <w:pPr>
              <w:ind w:firstLine="480"/>
              <w:rPr>
                <w:kern w:val="2"/>
                <w:szCs w:val="24"/>
              </w:rPr>
            </w:pPr>
          </w:p>
        </w:tc>
        <w:tc>
          <w:tcPr>
            <w:tcW w:w="2843" w:type="dxa"/>
          </w:tcPr>
          <w:p w14:paraId="1B4E1C89" w14:textId="77777777" w:rsidR="00E84EF7" w:rsidRPr="00E84EF7" w:rsidRDefault="00E84EF7" w:rsidP="00E84EF7">
            <w:pPr>
              <w:ind w:firstLine="480"/>
              <w:rPr>
                <w:kern w:val="2"/>
                <w:szCs w:val="24"/>
              </w:rPr>
            </w:pPr>
            <w:r w:rsidRPr="00E84EF7">
              <w:rPr>
                <w:rFonts w:cstheme="minorBidi"/>
                <w:kern w:val="2"/>
                <w:position w:val="-12"/>
                <w:szCs w:val="24"/>
              </w:rPr>
              <w:object w:dxaOrig="1359" w:dyaOrig="580" w14:anchorId="2ECF77D7">
                <v:shape id="_x0000_i1093" type="#_x0000_t75" style="width:67.45pt;height:28.5pt" o:ole="">
                  <v:imagedata r:id="rId217" o:title=""/>
                </v:shape>
                <o:OLEObject Type="Embed" ProgID="Equation.DSMT4" ShapeID="_x0000_i1093" DrawAspect="Content" ObjectID="_1772623691" r:id="rId218"/>
              </w:object>
            </w:r>
          </w:p>
        </w:tc>
        <w:tc>
          <w:tcPr>
            <w:tcW w:w="2843" w:type="dxa"/>
          </w:tcPr>
          <w:p w14:paraId="1EA9673F" w14:textId="77777777" w:rsidR="00E84EF7" w:rsidRPr="00E84EF7" w:rsidRDefault="00E84EF7" w:rsidP="00E84EF7">
            <w:pPr>
              <w:ind w:firstLine="480"/>
              <w:jc w:val="right"/>
              <w:rPr>
                <w:kern w:val="2"/>
                <w:szCs w:val="24"/>
              </w:rPr>
            </w:pPr>
            <w:r w:rsidRPr="00E84EF7">
              <w:rPr>
                <w:rFonts w:hint="eastAsia"/>
                <w:kern w:val="2"/>
                <w:szCs w:val="24"/>
              </w:rPr>
              <w:t>(</w:t>
            </w:r>
            <w:r w:rsidRPr="00E84EF7">
              <w:rPr>
                <w:kern w:val="2"/>
                <w:szCs w:val="24"/>
              </w:rPr>
              <w:t>3.)</w:t>
            </w:r>
          </w:p>
        </w:tc>
      </w:tr>
    </w:tbl>
    <w:p w14:paraId="3D112057" w14:textId="77777777" w:rsidR="00E84EF7" w:rsidRPr="00E84EF7" w:rsidRDefault="00E84EF7" w:rsidP="00E84EF7">
      <w:pPr>
        <w:ind w:firstLine="480"/>
        <w:rPr>
          <w:rFonts w:cs="Times New Roman"/>
          <w:kern w:val="2"/>
          <w:szCs w:val="24"/>
        </w:rPr>
      </w:pPr>
      <w:r w:rsidRPr="00E84EF7">
        <w:rPr>
          <w:rFonts w:cs="Times New Roman" w:hint="eastAsia"/>
          <w:kern w:val="2"/>
          <w:szCs w:val="24"/>
        </w:rPr>
        <w:t>其中，</w:t>
      </w:r>
      <w:r w:rsidRPr="00E84EF7">
        <w:rPr>
          <w:rFonts w:cs="Times New Roman"/>
          <w:kern w:val="2"/>
          <w:position w:val="-12"/>
          <w:szCs w:val="24"/>
        </w:rPr>
        <w:object w:dxaOrig="1020" w:dyaOrig="360" w14:anchorId="68353929">
          <v:shape id="_x0000_i1094" type="#_x0000_t75" style="width:51.75pt;height:18pt" o:ole="">
            <v:imagedata r:id="rId219" o:title=""/>
          </v:shape>
          <o:OLEObject Type="Embed" ProgID="Equation.DSMT4" ShapeID="_x0000_i1094" DrawAspect="Content" ObjectID="_1772623692" r:id="rId220"/>
        </w:object>
      </w:r>
      <w:r w:rsidRPr="00E84EF7">
        <w:rPr>
          <w:rFonts w:cs="Times New Roman" w:hint="eastAsia"/>
          <w:kern w:val="2"/>
          <w:szCs w:val="24"/>
        </w:rPr>
        <w:t>，</w:t>
      </w:r>
      <w:r w:rsidRPr="00E84EF7">
        <w:rPr>
          <w:rFonts w:cs="Times New Roman"/>
          <w:kern w:val="2"/>
          <w:position w:val="-10"/>
          <w:szCs w:val="24"/>
        </w:rPr>
        <w:object w:dxaOrig="900" w:dyaOrig="320" w14:anchorId="5CDED3BA">
          <v:shape id="_x0000_i1095" type="#_x0000_t75" style="width:45.75pt;height:16.5pt" o:ole="">
            <v:imagedata r:id="rId221" o:title=""/>
          </v:shape>
          <o:OLEObject Type="Embed" ProgID="Equation.DSMT4" ShapeID="_x0000_i1095" DrawAspect="Content" ObjectID="_1772623693" r:id="rId222"/>
        </w:object>
      </w:r>
      <w:r w:rsidRPr="00E84EF7">
        <w:rPr>
          <w:rFonts w:cs="Times New Roman" w:hint="eastAsia"/>
          <w:kern w:val="2"/>
          <w:szCs w:val="24"/>
        </w:rPr>
        <w:t>是种群中所有的个体的平均值。</w:t>
      </w:r>
    </w:p>
    <w:p w14:paraId="551277D4"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(3) </w:t>
      </w:r>
      <w:r w:rsidRPr="00E84EF7">
        <w:rPr>
          <w:rFonts w:cs="Times New Roman" w:hint="eastAsia"/>
          <w:kern w:val="2"/>
          <w:szCs w:val="24"/>
        </w:rPr>
        <w:t>选择操作：按照轮盘赌选择的规则，从种群中选择一部分较好的个体进行进化操作，以期望得到更加优秀的后代个体。在进行轮盘赌选择时，标准化处理的公式为：</w:t>
      </w:r>
    </w:p>
    <w:tbl>
      <w:tblPr>
        <w:tblStyle w:val="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38"/>
        <w:gridCol w:w="2835"/>
      </w:tblGrid>
      <w:tr w:rsidR="00E84EF7" w:rsidRPr="00E84EF7" w14:paraId="5B321693" w14:textId="77777777" w:rsidTr="000158CC">
        <w:tc>
          <w:tcPr>
            <w:tcW w:w="2842" w:type="dxa"/>
          </w:tcPr>
          <w:p w14:paraId="408BF222" w14:textId="77777777" w:rsidR="00E84EF7" w:rsidRPr="00E84EF7" w:rsidRDefault="00E84EF7" w:rsidP="00E84EF7">
            <w:pPr>
              <w:ind w:firstLine="480"/>
              <w:rPr>
                <w:kern w:val="2"/>
                <w:szCs w:val="24"/>
              </w:rPr>
            </w:pPr>
          </w:p>
        </w:tc>
        <w:tc>
          <w:tcPr>
            <w:tcW w:w="2843" w:type="dxa"/>
          </w:tcPr>
          <w:p w14:paraId="53D4CE54" w14:textId="77777777" w:rsidR="00E84EF7" w:rsidRPr="00E84EF7" w:rsidRDefault="00E84EF7" w:rsidP="00E84EF7">
            <w:pPr>
              <w:ind w:firstLine="480"/>
              <w:rPr>
                <w:kern w:val="2"/>
                <w:szCs w:val="24"/>
              </w:rPr>
            </w:pPr>
            <w:r w:rsidRPr="00E84EF7">
              <w:rPr>
                <w:rFonts w:cstheme="minorBidi"/>
                <w:kern w:val="2"/>
                <w:position w:val="-60"/>
                <w:szCs w:val="24"/>
              </w:rPr>
              <w:object w:dxaOrig="1180" w:dyaOrig="980" w14:anchorId="6B6D6DBF">
                <v:shape id="_x0000_i1096" type="#_x0000_t75" style="width:58.55pt;height:49.5pt" o:ole="">
                  <v:imagedata r:id="rId223" o:title=""/>
                </v:shape>
                <o:OLEObject Type="Embed" ProgID="Equation.DSMT4" ShapeID="_x0000_i1096" DrawAspect="Content" ObjectID="_1772623694" r:id="rId224"/>
              </w:object>
            </w:r>
          </w:p>
        </w:tc>
        <w:tc>
          <w:tcPr>
            <w:tcW w:w="2843" w:type="dxa"/>
          </w:tcPr>
          <w:p w14:paraId="25FC4D66" w14:textId="77777777" w:rsidR="00E84EF7" w:rsidRPr="00E84EF7" w:rsidRDefault="00E84EF7" w:rsidP="00E84EF7">
            <w:pPr>
              <w:ind w:firstLine="480"/>
              <w:jc w:val="right"/>
              <w:rPr>
                <w:kern w:val="2"/>
                <w:szCs w:val="24"/>
              </w:rPr>
            </w:pPr>
            <w:r w:rsidRPr="00E84EF7">
              <w:rPr>
                <w:rFonts w:hint="eastAsia"/>
                <w:kern w:val="2"/>
                <w:szCs w:val="24"/>
              </w:rPr>
              <w:t>(</w:t>
            </w:r>
            <w:r w:rsidRPr="00E84EF7">
              <w:rPr>
                <w:kern w:val="2"/>
                <w:szCs w:val="24"/>
              </w:rPr>
              <w:t>3.)</w:t>
            </w:r>
          </w:p>
        </w:tc>
      </w:tr>
    </w:tbl>
    <w:p w14:paraId="2B98DB0C" w14:textId="77777777" w:rsidR="00E84EF7" w:rsidRPr="00E84EF7" w:rsidRDefault="00E84EF7" w:rsidP="00E84EF7">
      <w:pPr>
        <w:ind w:firstLine="480"/>
        <w:rPr>
          <w:rFonts w:cs="Times New Roman"/>
          <w:kern w:val="2"/>
          <w:szCs w:val="24"/>
        </w:rPr>
      </w:pPr>
      <w:r w:rsidRPr="00E84EF7">
        <w:rPr>
          <w:rFonts w:cs="Times New Roman" w:hint="eastAsia"/>
          <w:kern w:val="2"/>
          <w:szCs w:val="24"/>
        </w:rPr>
        <w:t>其中，</w:t>
      </w:r>
      <w:r w:rsidRPr="00E84EF7">
        <w:rPr>
          <w:rFonts w:cs="Times New Roman"/>
          <w:kern w:val="2"/>
          <w:position w:val="-6"/>
          <w:szCs w:val="24"/>
        </w:rPr>
        <w:object w:dxaOrig="200" w:dyaOrig="220" w14:anchorId="601816CB">
          <v:shape id="_x0000_i1097" type="#_x0000_t75" style="width:10.5pt;height:10.5pt" o:ole="">
            <v:imagedata r:id="rId225" o:title=""/>
          </v:shape>
          <o:OLEObject Type="Embed" ProgID="Equation.DSMT4" ShapeID="_x0000_i1097" DrawAspect="Content" ObjectID="_1772623695" r:id="rId226"/>
        </w:object>
      </w:r>
      <w:r w:rsidRPr="00E84EF7">
        <w:rPr>
          <w:rFonts w:cs="Times New Roman" w:hint="eastAsia"/>
          <w:kern w:val="2"/>
          <w:szCs w:val="24"/>
        </w:rPr>
        <w:t>是种群中的个体数量。</w:t>
      </w:r>
    </w:p>
    <w:p w14:paraId="22182671"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(4) </w:t>
      </w:r>
      <w:r w:rsidRPr="00E84EF7">
        <w:rPr>
          <w:rFonts w:cs="Times New Roman" w:hint="eastAsia"/>
          <w:kern w:val="2"/>
          <w:szCs w:val="24"/>
        </w:rPr>
        <w:t>进行遗传操作：包括交叉操作和变异操作。交叉操作是将两个个体的染色体进行配对，然后按照一定的概率产生新的后代染色体；变异操作是随机改变个体染色体的一个或多个基因，以增加种群的多样性。</w:t>
      </w:r>
    </w:p>
    <w:p w14:paraId="138770AE"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(5) </w:t>
      </w:r>
      <w:r w:rsidRPr="00E84EF7">
        <w:rPr>
          <w:rFonts w:cs="Times New Roman" w:hint="eastAsia"/>
          <w:kern w:val="2"/>
          <w:szCs w:val="24"/>
        </w:rPr>
        <w:t>更新种群：这是“适者生存”法则在基因算法中的应用。将新生成的后代个体插入到种群中，也就是按照一定的比例，某些适应度高的个体替换掉适应度低的个体。</w:t>
      </w:r>
    </w:p>
    <w:p w14:paraId="4DFA7C75" w14:textId="77777777" w:rsidR="00E84EF7" w:rsidRPr="00E84EF7" w:rsidRDefault="00E84EF7" w:rsidP="00E84EF7">
      <w:pPr>
        <w:ind w:firstLine="480"/>
        <w:rPr>
          <w:rFonts w:cs="Times New Roman"/>
          <w:kern w:val="2"/>
          <w:szCs w:val="24"/>
        </w:rPr>
      </w:pPr>
      <w:r w:rsidRPr="00E84EF7">
        <w:rPr>
          <w:rFonts w:cs="Times New Roman" w:hint="eastAsia"/>
          <w:kern w:val="2"/>
          <w:szCs w:val="24"/>
        </w:rPr>
        <w:t xml:space="preserve">(6) </w:t>
      </w:r>
      <w:r w:rsidRPr="00E84EF7">
        <w:rPr>
          <w:rFonts w:cs="Times New Roman" w:hint="eastAsia"/>
          <w:kern w:val="2"/>
          <w:szCs w:val="24"/>
        </w:rPr>
        <w:t>判断遗传算法是否满足停止准则：停止的准则可以设置最大迭代次数或者在种群中出现一定数量的相似个体等条件，决定是否终止遗传算法。如果不满足条件则跳转到第（</w:t>
      </w:r>
      <w:r w:rsidRPr="00E84EF7">
        <w:rPr>
          <w:rFonts w:cs="Times New Roman" w:hint="eastAsia"/>
          <w:kern w:val="2"/>
          <w:szCs w:val="24"/>
        </w:rPr>
        <w:t>2</w:t>
      </w:r>
      <w:r w:rsidRPr="00E84EF7">
        <w:rPr>
          <w:rFonts w:cs="Times New Roman" w:hint="eastAsia"/>
          <w:kern w:val="2"/>
          <w:szCs w:val="24"/>
        </w:rPr>
        <w:t>）步。</w:t>
      </w:r>
    </w:p>
    <w:p w14:paraId="623034D6" w14:textId="350617CD" w:rsidR="00E84EF7" w:rsidRDefault="00E84EF7" w:rsidP="00BA13F7">
      <w:pPr>
        <w:widowControl w:val="0"/>
        <w:tabs>
          <w:tab w:val="right" w:pos="240"/>
        </w:tabs>
        <w:ind w:firstLine="480"/>
      </w:pPr>
    </w:p>
    <w:p w14:paraId="45CBEC6A" w14:textId="320F42AC" w:rsidR="00E84EF7" w:rsidRDefault="00E84EF7" w:rsidP="00BA13F7">
      <w:pPr>
        <w:widowControl w:val="0"/>
        <w:tabs>
          <w:tab w:val="right" w:pos="240"/>
        </w:tabs>
        <w:ind w:firstLine="480"/>
      </w:pPr>
    </w:p>
    <w:p w14:paraId="0E7D9AED" w14:textId="77777777" w:rsidR="00E84EF7" w:rsidRPr="00E01D77" w:rsidRDefault="00E84EF7" w:rsidP="00BA13F7">
      <w:pPr>
        <w:widowControl w:val="0"/>
        <w:tabs>
          <w:tab w:val="right" w:pos="240"/>
        </w:tabs>
        <w:ind w:firstLine="480"/>
      </w:pPr>
    </w:p>
    <w:p w14:paraId="751D3681" w14:textId="42DEC22D" w:rsidR="00A970E5" w:rsidRDefault="00A970E5" w:rsidP="00872B1C">
      <w:pPr>
        <w:widowControl w:val="0"/>
        <w:tabs>
          <w:tab w:val="right" w:pos="240"/>
        </w:tabs>
        <w:ind w:firstLine="480"/>
      </w:pPr>
    </w:p>
    <w:p w14:paraId="76CC1CAC" w14:textId="60C942BF" w:rsidR="007E5D86" w:rsidRDefault="007E5D86" w:rsidP="00872B1C">
      <w:pPr>
        <w:widowControl w:val="0"/>
        <w:tabs>
          <w:tab w:val="right" w:pos="240"/>
        </w:tabs>
        <w:ind w:firstLine="480"/>
      </w:pPr>
    </w:p>
    <w:p w14:paraId="2412934C" w14:textId="482F6591" w:rsidR="007E5D86" w:rsidRDefault="007E5D86" w:rsidP="00872B1C">
      <w:pPr>
        <w:widowControl w:val="0"/>
        <w:tabs>
          <w:tab w:val="right" w:pos="240"/>
        </w:tabs>
        <w:ind w:firstLine="480"/>
      </w:pPr>
    </w:p>
    <w:p w14:paraId="5D584D02" w14:textId="41531D94" w:rsidR="007E5D86" w:rsidRDefault="007E5D86" w:rsidP="00872B1C">
      <w:pPr>
        <w:widowControl w:val="0"/>
        <w:tabs>
          <w:tab w:val="right" w:pos="240"/>
        </w:tabs>
        <w:ind w:firstLine="480"/>
      </w:pPr>
    </w:p>
    <w:p w14:paraId="2CA28F8F" w14:textId="18F543EC" w:rsidR="007E5D86" w:rsidRDefault="007E5D86" w:rsidP="00872B1C">
      <w:pPr>
        <w:widowControl w:val="0"/>
        <w:tabs>
          <w:tab w:val="right" w:pos="240"/>
        </w:tabs>
        <w:ind w:firstLine="480"/>
      </w:pPr>
    </w:p>
    <w:p w14:paraId="143B7C85" w14:textId="77777777" w:rsidR="007E5D86" w:rsidRDefault="007E5D86" w:rsidP="00872B1C">
      <w:pPr>
        <w:widowControl w:val="0"/>
        <w:tabs>
          <w:tab w:val="right" w:pos="240"/>
        </w:tabs>
        <w:ind w:firstLine="480"/>
      </w:pPr>
    </w:p>
    <w:p w14:paraId="6C7AD0AF" w14:textId="2ABAC13A" w:rsidR="00E84EF7" w:rsidRDefault="00E84EF7" w:rsidP="00872B1C">
      <w:pPr>
        <w:widowControl w:val="0"/>
        <w:tabs>
          <w:tab w:val="right" w:pos="240"/>
        </w:tabs>
        <w:ind w:firstLine="480"/>
      </w:pPr>
    </w:p>
    <w:p w14:paraId="693169B3" w14:textId="7877DFE6" w:rsidR="00E84EF7" w:rsidRDefault="00E84EF7" w:rsidP="00E84EF7">
      <w:pPr>
        <w:pStyle w:val="aff5"/>
        <w:keepNext/>
        <w:tabs>
          <w:tab w:val="right" w:pos="240"/>
        </w:tabs>
      </w:pPr>
      <w:bookmarkStart w:id="78" w:name="_Toc157096084"/>
      <w:r w:rsidRPr="00504075">
        <w:t xml:space="preserve">3.5 </w:t>
      </w:r>
      <w:r>
        <w:rPr>
          <w:rFonts w:hint="eastAsia"/>
        </w:rPr>
        <w:t>仿真实验</w:t>
      </w:r>
      <w:bookmarkEnd w:id="78"/>
    </w:p>
    <w:p w14:paraId="31AB4377" w14:textId="20A27ABF" w:rsidR="00E84EF7" w:rsidRDefault="00E84EF7" w:rsidP="00E84EF7">
      <w:pPr>
        <w:pStyle w:val="affa"/>
        <w:keepNext w:val="0"/>
        <w:keepLines w:val="0"/>
        <w:widowControl w:val="0"/>
        <w:tabs>
          <w:tab w:val="right" w:pos="240"/>
        </w:tabs>
        <w:spacing w:before="160" w:after="160"/>
      </w:pPr>
      <w:bookmarkStart w:id="79" w:name="_Toc157096085"/>
      <w:r w:rsidRPr="00F81EE1">
        <w:rPr>
          <w:rFonts w:hint="eastAsia"/>
        </w:rPr>
        <w:t>3</w:t>
      </w:r>
      <w:r>
        <w:t>.5.1</w:t>
      </w:r>
      <w:r w:rsidRPr="00F81EE1">
        <w:t xml:space="preserve"> </w:t>
      </w:r>
      <w:r>
        <w:rPr>
          <w:rFonts w:hint="eastAsia"/>
        </w:rPr>
        <w:t>试验环境</w:t>
      </w:r>
      <w:bookmarkEnd w:id="79"/>
    </w:p>
    <w:p w14:paraId="75EA97CE" w14:textId="4C18E3EA" w:rsidR="00E84EF7" w:rsidRDefault="00E84EF7" w:rsidP="00E84EF7">
      <w:pPr>
        <w:ind w:firstLine="480"/>
      </w:pPr>
      <w:r w:rsidRPr="00E84EF7">
        <w:rPr>
          <w:rFonts w:hint="eastAsia"/>
        </w:rPr>
        <w:lastRenderedPageBreak/>
        <w:t>本章实验环境为：处理器为：</w:t>
      </w:r>
      <w:r w:rsidRPr="00E84EF7">
        <w:rPr>
          <w:rFonts w:hint="eastAsia"/>
        </w:rPr>
        <w:t>Intel(R) Core(TM) i7-7700HQ</w:t>
      </w:r>
      <w:r w:rsidRPr="00E84EF7">
        <w:rPr>
          <w:rFonts w:hint="eastAsia"/>
        </w:rPr>
        <w:t>；显卡的型号为：</w:t>
      </w:r>
      <w:r w:rsidRPr="00E84EF7">
        <w:rPr>
          <w:rFonts w:hint="eastAsia"/>
        </w:rPr>
        <w:t>NVIDIA GeForce RTX 1050</w:t>
      </w:r>
      <w:r w:rsidRPr="00E84EF7">
        <w:rPr>
          <w:rFonts w:hint="eastAsia"/>
        </w:rPr>
        <w:t>；机带</w:t>
      </w:r>
      <w:r w:rsidRPr="00E84EF7">
        <w:rPr>
          <w:rFonts w:hint="eastAsia"/>
        </w:rPr>
        <w:t>RAM</w:t>
      </w:r>
      <w:r w:rsidRPr="00E84EF7">
        <w:rPr>
          <w:rFonts w:hint="eastAsia"/>
        </w:rPr>
        <w:t>为</w:t>
      </w:r>
      <w:r w:rsidRPr="00E84EF7">
        <w:rPr>
          <w:rFonts w:hint="eastAsia"/>
        </w:rPr>
        <w:t>8GB</w:t>
      </w:r>
      <w:r w:rsidRPr="00E84EF7">
        <w:rPr>
          <w:rFonts w:hint="eastAsia"/>
        </w:rPr>
        <w:t>；操作系统为</w:t>
      </w:r>
      <w:r w:rsidRPr="00E84EF7">
        <w:rPr>
          <w:rFonts w:hint="eastAsia"/>
        </w:rPr>
        <w:t>Windows10</w:t>
      </w:r>
      <w:r w:rsidRPr="00E84EF7">
        <w:rPr>
          <w:rFonts w:hint="eastAsia"/>
        </w:rPr>
        <w:t>专业版；</w:t>
      </w:r>
      <w:r w:rsidRPr="00E84EF7">
        <w:rPr>
          <w:rFonts w:hint="eastAsia"/>
        </w:rPr>
        <w:t>Python</w:t>
      </w:r>
      <w:r w:rsidRPr="00E84EF7">
        <w:rPr>
          <w:rFonts w:hint="eastAsia"/>
        </w:rPr>
        <w:t>版本为</w:t>
      </w:r>
      <w:r w:rsidRPr="00E84EF7">
        <w:rPr>
          <w:rFonts w:hint="eastAsia"/>
        </w:rPr>
        <w:t>3.8</w:t>
      </w:r>
      <w:r w:rsidRPr="00E84EF7">
        <w:rPr>
          <w:rFonts w:hint="eastAsia"/>
        </w:rPr>
        <w:t>，</w:t>
      </w:r>
      <w:r w:rsidRPr="00E84EF7">
        <w:rPr>
          <w:rFonts w:hint="eastAsia"/>
        </w:rPr>
        <w:t xml:space="preserve">Numpy </w:t>
      </w:r>
      <w:r w:rsidRPr="00E84EF7">
        <w:rPr>
          <w:rFonts w:hint="eastAsia"/>
        </w:rPr>
        <w:t>版本为</w:t>
      </w:r>
      <w:r w:rsidRPr="00E84EF7">
        <w:rPr>
          <w:rFonts w:hint="eastAsia"/>
        </w:rPr>
        <w:t>1.19.2</w:t>
      </w:r>
      <w:r w:rsidRPr="00E84EF7">
        <w:rPr>
          <w:rFonts w:hint="eastAsia"/>
        </w:rPr>
        <w:t>，</w:t>
      </w:r>
      <w:r w:rsidRPr="00E84EF7">
        <w:rPr>
          <w:rFonts w:hint="eastAsia"/>
        </w:rPr>
        <w:t>matplotlib</w:t>
      </w:r>
      <w:r w:rsidRPr="00E84EF7">
        <w:rPr>
          <w:rFonts w:hint="eastAsia"/>
        </w:rPr>
        <w:t>版本为</w:t>
      </w:r>
      <w:r w:rsidRPr="00E84EF7">
        <w:rPr>
          <w:rFonts w:hint="eastAsia"/>
        </w:rPr>
        <w:t>3.3.2</w:t>
      </w:r>
      <w:r w:rsidRPr="00E84EF7">
        <w:rPr>
          <w:rFonts w:hint="eastAsia"/>
        </w:rPr>
        <w:t>。</w:t>
      </w:r>
    </w:p>
    <w:p w14:paraId="159763C2" w14:textId="4AB20C64" w:rsidR="00E84EF7" w:rsidRDefault="00E84EF7" w:rsidP="00E84EF7">
      <w:pPr>
        <w:pStyle w:val="affa"/>
        <w:keepNext w:val="0"/>
        <w:keepLines w:val="0"/>
        <w:widowControl w:val="0"/>
        <w:tabs>
          <w:tab w:val="right" w:pos="240"/>
        </w:tabs>
        <w:spacing w:before="160" w:after="160"/>
      </w:pPr>
      <w:bookmarkStart w:id="80" w:name="_Toc157096086"/>
      <w:r w:rsidRPr="00F81EE1">
        <w:rPr>
          <w:rFonts w:hint="eastAsia"/>
        </w:rPr>
        <w:t>3</w:t>
      </w:r>
      <w:r w:rsidR="006B10F9">
        <w:t>.5.2</w:t>
      </w:r>
      <w:r w:rsidRPr="00F81EE1">
        <w:t xml:space="preserve"> </w:t>
      </w:r>
      <w:r>
        <w:rPr>
          <w:rFonts w:hint="eastAsia"/>
        </w:rPr>
        <w:t>仿真参数设计</w:t>
      </w:r>
      <w:bookmarkEnd w:id="80"/>
    </w:p>
    <w:p w14:paraId="71EC545B" w14:textId="522361C9" w:rsidR="00E84EF7" w:rsidRDefault="00E84EF7" w:rsidP="00E84EF7">
      <w:pPr>
        <w:pStyle w:val="afff9"/>
      </w:pPr>
      <w:r w:rsidRPr="00E84EF7">
        <w:rPr>
          <w:rFonts w:hint="eastAsia"/>
        </w:rPr>
        <w:t>表</w:t>
      </w:r>
      <w:r w:rsidRPr="00E84EF7">
        <w:rPr>
          <w:rFonts w:hint="eastAsia"/>
        </w:rPr>
        <w:t xml:space="preserve"> 1</w:t>
      </w:r>
      <w:r w:rsidRPr="00E84EF7">
        <w:rPr>
          <w:rFonts w:hint="eastAsia"/>
        </w:rPr>
        <w:t>：仿真参数</w:t>
      </w:r>
    </w:p>
    <w:tbl>
      <w:tblPr>
        <w:tblW w:w="7779" w:type="dxa"/>
        <w:jc w:val="center"/>
        <w:tblLook w:val="04A0" w:firstRow="1" w:lastRow="0" w:firstColumn="1" w:lastColumn="0" w:noHBand="0" w:noVBand="1"/>
      </w:tblPr>
      <w:tblGrid>
        <w:gridCol w:w="1287"/>
        <w:gridCol w:w="2842"/>
        <w:gridCol w:w="1486"/>
        <w:gridCol w:w="2164"/>
      </w:tblGrid>
      <w:tr w:rsidR="00E84EF7" w:rsidRPr="00E84EF7" w14:paraId="0CDDDE6C" w14:textId="77777777" w:rsidTr="000158CC">
        <w:trPr>
          <w:trHeight w:val="624"/>
          <w:jc w:val="center"/>
        </w:trPr>
        <w:tc>
          <w:tcPr>
            <w:tcW w:w="1287" w:type="dxa"/>
            <w:tcBorders>
              <w:top w:val="single" w:sz="8" w:space="0" w:color="000000"/>
              <w:left w:val="nil"/>
              <w:bottom w:val="single" w:sz="4" w:space="0" w:color="000000"/>
              <w:right w:val="nil"/>
            </w:tcBorders>
            <w:shd w:val="clear" w:color="auto" w:fill="auto"/>
            <w:noWrap/>
            <w:vAlign w:val="center"/>
          </w:tcPr>
          <w:p w14:paraId="5527F413" w14:textId="77777777" w:rsidR="00E84EF7" w:rsidRPr="00E84EF7" w:rsidRDefault="00E84EF7" w:rsidP="00E84EF7">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参数名称</w:t>
            </w:r>
          </w:p>
        </w:tc>
        <w:tc>
          <w:tcPr>
            <w:tcW w:w="2842" w:type="dxa"/>
            <w:tcBorders>
              <w:top w:val="single" w:sz="8" w:space="0" w:color="000000"/>
              <w:left w:val="nil"/>
              <w:bottom w:val="single" w:sz="4" w:space="0" w:color="000000"/>
              <w:right w:val="nil"/>
            </w:tcBorders>
            <w:shd w:val="clear" w:color="auto" w:fill="auto"/>
            <w:noWrap/>
            <w:vAlign w:val="center"/>
          </w:tcPr>
          <w:p w14:paraId="78CB5D1B" w14:textId="77777777" w:rsidR="00E84EF7" w:rsidRPr="00E84EF7" w:rsidRDefault="00E84EF7" w:rsidP="00E84EF7">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kern w:val="2"/>
                <w:sz w:val="22"/>
                <w:szCs w:val="22"/>
              </w:rPr>
              <w:t>值</w:t>
            </w:r>
            <w:r w:rsidRPr="00E84EF7">
              <w:rPr>
                <w:rFonts w:ascii="宋体" w:hAnsi="宋体" w:cs="宋体"/>
                <w:b/>
                <w:color w:val="000000"/>
                <w:kern w:val="2"/>
                <w:sz w:val="22"/>
                <w:szCs w:val="22"/>
              </w:rPr>
              <w:t>/</w:t>
            </w:r>
            <w:r w:rsidRPr="00E84EF7">
              <w:rPr>
                <w:rFonts w:ascii="宋体" w:hAnsi="宋体" w:cs="宋体" w:hint="eastAsia"/>
                <w:b/>
                <w:color w:val="000000"/>
                <w:kern w:val="2"/>
                <w:sz w:val="22"/>
                <w:szCs w:val="22"/>
              </w:rPr>
              <w:t>分布</w:t>
            </w:r>
          </w:p>
        </w:tc>
        <w:tc>
          <w:tcPr>
            <w:tcW w:w="1486" w:type="dxa"/>
            <w:tcBorders>
              <w:top w:val="single" w:sz="8" w:space="0" w:color="000000"/>
              <w:left w:val="nil"/>
              <w:bottom w:val="single" w:sz="4" w:space="0" w:color="000000"/>
              <w:right w:val="nil"/>
            </w:tcBorders>
            <w:shd w:val="clear" w:color="auto" w:fill="auto"/>
            <w:noWrap/>
            <w:vAlign w:val="center"/>
          </w:tcPr>
          <w:p w14:paraId="2CBFDDB4" w14:textId="77777777" w:rsidR="00E84EF7" w:rsidRPr="00E84EF7" w:rsidRDefault="00E84EF7" w:rsidP="00E84EF7">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参数名称</w:t>
            </w:r>
          </w:p>
        </w:tc>
        <w:tc>
          <w:tcPr>
            <w:tcW w:w="2164" w:type="dxa"/>
            <w:tcBorders>
              <w:top w:val="single" w:sz="8" w:space="0" w:color="000000"/>
              <w:left w:val="nil"/>
              <w:bottom w:val="single" w:sz="4" w:space="0" w:color="000000"/>
              <w:right w:val="nil"/>
            </w:tcBorders>
            <w:shd w:val="clear" w:color="auto" w:fill="auto"/>
            <w:noWrap/>
            <w:vAlign w:val="center"/>
          </w:tcPr>
          <w:p w14:paraId="57A916D5" w14:textId="77777777" w:rsidR="00E84EF7" w:rsidRPr="00E84EF7" w:rsidRDefault="00E84EF7" w:rsidP="00E84EF7">
            <w:pPr>
              <w:spacing w:line="480" w:lineRule="auto"/>
              <w:ind w:firstLineChars="0" w:firstLine="0"/>
              <w:jc w:val="center"/>
              <w:textAlignment w:val="center"/>
              <w:rPr>
                <w:rFonts w:ascii="宋体" w:hAnsi="宋体" w:cs="宋体"/>
                <w:b/>
                <w:color w:val="000000"/>
                <w:kern w:val="2"/>
                <w:sz w:val="22"/>
                <w:szCs w:val="22"/>
              </w:rPr>
            </w:pPr>
            <w:r w:rsidRPr="00E84EF7">
              <w:rPr>
                <w:rFonts w:ascii="宋体" w:hAnsi="宋体" w:cs="宋体" w:hint="eastAsia"/>
                <w:b/>
                <w:color w:val="000000"/>
                <w:sz w:val="22"/>
                <w:szCs w:val="22"/>
                <w:lang w:bidi="ar"/>
              </w:rPr>
              <w:t>值/分布</w:t>
            </w:r>
          </w:p>
        </w:tc>
      </w:tr>
      <w:tr w:rsidR="00E84EF7" w:rsidRPr="00E84EF7" w14:paraId="3317AEE3" w14:textId="77777777" w:rsidTr="000158CC">
        <w:trPr>
          <w:trHeight w:val="624"/>
          <w:jc w:val="center"/>
        </w:trPr>
        <w:tc>
          <w:tcPr>
            <w:tcW w:w="0" w:type="auto"/>
            <w:tcBorders>
              <w:top w:val="nil"/>
              <w:left w:val="nil"/>
              <w:bottom w:val="nil"/>
              <w:right w:val="nil"/>
            </w:tcBorders>
            <w:shd w:val="clear" w:color="auto" w:fill="auto"/>
            <w:noWrap/>
          </w:tcPr>
          <w:p w14:paraId="36AA7E12"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5C720527">
                <v:shape id="_x0000_i1098" type="#_x0000_t75" style="width:12pt;height:18pt" o:ole="">
                  <v:imagedata r:id="rId227" o:title=""/>
                </v:shape>
                <o:OLEObject Type="Embed" ProgID="Equation.DSMT4" ShapeID="_x0000_i1098" DrawAspect="Content" ObjectID="_1772623696" r:id="rId228"/>
              </w:object>
            </w:r>
          </w:p>
        </w:tc>
        <w:tc>
          <w:tcPr>
            <w:tcW w:w="2842" w:type="dxa"/>
            <w:tcBorders>
              <w:top w:val="nil"/>
              <w:left w:val="nil"/>
              <w:bottom w:val="nil"/>
              <w:right w:val="nil"/>
            </w:tcBorders>
            <w:shd w:val="clear" w:color="auto" w:fill="auto"/>
            <w:noWrap/>
          </w:tcPr>
          <w:p w14:paraId="45B35227"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[700, 1900]</w:t>
            </w:r>
          </w:p>
        </w:tc>
        <w:tc>
          <w:tcPr>
            <w:tcW w:w="1486" w:type="dxa"/>
            <w:tcBorders>
              <w:top w:val="nil"/>
              <w:left w:val="nil"/>
              <w:bottom w:val="nil"/>
              <w:right w:val="nil"/>
            </w:tcBorders>
            <w:shd w:val="clear" w:color="auto" w:fill="auto"/>
            <w:noWrap/>
          </w:tcPr>
          <w:p w14:paraId="0B63854D"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4"/>
                <w:sz w:val="21"/>
                <w:szCs w:val="24"/>
              </w:rPr>
              <w:object w:dxaOrig="380" w:dyaOrig="260" w14:anchorId="1D3CA195">
                <v:shape id="_x0000_i1099" type="#_x0000_t75" style="width:19.5pt;height:13.5pt" o:ole="">
                  <v:imagedata r:id="rId229" o:title=""/>
                </v:shape>
                <o:OLEObject Type="Embed" ProgID="Equation.DSMT4" ShapeID="_x0000_i1099" DrawAspect="Content" ObjectID="_1772623697" r:id="rId230"/>
              </w:object>
            </w:r>
          </w:p>
        </w:tc>
        <w:tc>
          <w:tcPr>
            <w:tcW w:w="0" w:type="auto"/>
            <w:tcBorders>
              <w:top w:val="nil"/>
              <w:left w:val="nil"/>
              <w:bottom w:val="nil"/>
              <w:right w:val="nil"/>
            </w:tcBorders>
            <w:shd w:val="clear" w:color="auto" w:fill="auto"/>
            <w:noWrap/>
          </w:tcPr>
          <w:p w14:paraId="03FD9A5E"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hint="eastAsia"/>
                <w:kern w:val="2"/>
                <w:sz w:val="21"/>
                <w:szCs w:val="24"/>
              </w:rPr>
              <w:t>1</w:t>
            </w:r>
          </w:p>
        </w:tc>
      </w:tr>
      <w:tr w:rsidR="00E84EF7" w:rsidRPr="00E84EF7" w14:paraId="2AF5BA09" w14:textId="77777777" w:rsidTr="000158CC">
        <w:trPr>
          <w:trHeight w:val="624"/>
          <w:jc w:val="center"/>
        </w:trPr>
        <w:tc>
          <w:tcPr>
            <w:tcW w:w="0" w:type="auto"/>
            <w:tcBorders>
              <w:top w:val="nil"/>
              <w:left w:val="nil"/>
              <w:bottom w:val="nil"/>
              <w:right w:val="nil"/>
            </w:tcBorders>
            <w:shd w:val="clear" w:color="auto" w:fill="auto"/>
            <w:noWrap/>
          </w:tcPr>
          <w:p w14:paraId="2E9D10C9"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20" w:dyaOrig="360" w14:anchorId="3A0F80A2">
                <v:shape id="_x0000_i1100" type="#_x0000_t75" style="width:10.5pt;height:18pt" o:ole="">
                  <v:imagedata r:id="rId231" o:title=""/>
                </v:shape>
                <o:OLEObject Type="Embed" ProgID="Equation.DSMT4" ShapeID="_x0000_i1100" DrawAspect="Content" ObjectID="_1772623698" r:id="rId232"/>
              </w:object>
            </w:r>
          </w:p>
        </w:tc>
        <w:tc>
          <w:tcPr>
            <w:tcW w:w="2842" w:type="dxa"/>
            <w:tcBorders>
              <w:top w:val="nil"/>
              <w:left w:val="nil"/>
              <w:bottom w:val="nil"/>
              <w:right w:val="nil"/>
            </w:tcBorders>
            <w:shd w:val="clear" w:color="auto" w:fill="auto"/>
            <w:noWrap/>
          </w:tcPr>
          <w:p w14:paraId="5A99AC16"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7.683</w:t>
            </w:r>
          </w:p>
        </w:tc>
        <w:tc>
          <w:tcPr>
            <w:tcW w:w="1486" w:type="dxa"/>
            <w:tcBorders>
              <w:top w:val="nil"/>
              <w:left w:val="nil"/>
              <w:bottom w:val="nil"/>
              <w:right w:val="nil"/>
            </w:tcBorders>
            <w:shd w:val="clear" w:color="auto" w:fill="auto"/>
            <w:noWrap/>
          </w:tcPr>
          <w:p w14:paraId="546BA341"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7FC6A6D5">
                <v:shape id="_x0000_i1101" type="#_x0000_t75" style="width:12pt;height:18pt" o:ole="">
                  <v:imagedata r:id="rId233" o:title=""/>
                </v:shape>
                <o:OLEObject Type="Embed" ProgID="Equation.DSMT4" ShapeID="_x0000_i1101" DrawAspect="Content" ObjectID="_1772623699" r:id="rId234"/>
              </w:object>
            </w:r>
          </w:p>
        </w:tc>
        <w:tc>
          <w:tcPr>
            <w:tcW w:w="0" w:type="auto"/>
            <w:tcBorders>
              <w:top w:val="nil"/>
              <w:left w:val="nil"/>
              <w:bottom w:val="nil"/>
              <w:right w:val="nil"/>
            </w:tcBorders>
            <w:shd w:val="clear" w:color="auto" w:fill="auto"/>
            <w:noWrap/>
          </w:tcPr>
          <w:p w14:paraId="4062D798"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U[820, 10000]</w:t>
            </w:r>
          </w:p>
        </w:tc>
      </w:tr>
      <w:tr w:rsidR="00E84EF7" w:rsidRPr="00E84EF7" w14:paraId="1761E44B" w14:textId="77777777" w:rsidTr="000158CC">
        <w:trPr>
          <w:trHeight w:val="624"/>
          <w:jc w:val="center"/>
        </w:trPr>
        <w:tc>
          <w:tcPr>
            <w:tcW w:w="0" w:type="auto"/>
            <w:tcBorders>
              <w:top w:val="nil"/>
              <w:left w:val="nil"/>
              <w:bottom w:val="nil"/>
              <w:right w:val="nil"/>
            </w:tcBorders>
            <w:shd w:val="clear" w:color="auto" w:fill="auto"/>
            <w:noWrap/>
          </w:tcPr>
          <w:p w14:paraId="2FEEC09D"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00" w:dyaOrig="279" w14:anchorId="02FB2D5F">
                <v:shape id="_x0000_i1102" type="#_x0000_t75" style="width:10.5pt;height:13.5pt" o:ole="">
                  <v:imagedata r:id="rId235" o:title=""/>
                </v:shape>
                <o:OLEObject Type="Embed" ProgID="Equation.DSMT4" ShapeID="_x0000_i1102" DrawAspect="Content" ObjectID="_1772623700" r:id="rId236"/>
              </w:object>
            </w:r>
          </w:p>
        </w:tc>
        <w:tc>
          <w:tcPr>
            <w:tcW w:w="2842" w:type="dxa"/>
            <w:tcBorders>
              <w:top w:val="nil"/>
              <w:left w:val="nil"/>
              <w:bottom w:val="nil"/>
              <w:right w:val="nil"/>
            </w:tcBorders>
            <w:shd w:val="clear" w:color="auto" w:fill="auto"/>
            <w:noWrap/>
          </w:tcPr>
          <w:p w14:paraId="75601C9A"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-4558.52</w:t>
            </w:r>
          </w:p>
        </w:tc>
        <w:tc>
          <w:tcPr>
            <w:tcW w:w="1486" w:type="dxa"/>
            <w:tcBorders>
              <w:top w:val="nil"/>
              <w:left w:val="nil"/>
              <w:bottom w:val="nil"/>
              <w:right w:val="nil"/>
            </w:tcBorders>
            <w:shd w:val="clear" w:color="auto" w:fill="auto"/>
            <w:noWrap/>
          </w:tcPr>
          <w:p w14:paraId="03362A6C"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40" w:dyaOrig="360" w14:anchorId="79084FE1">
                <v:shape id="_x0000_i1103" type="#_x0000_t75" style="width:12pt;height:18pt" o:ole="">
                  <v:imagedata r:id="rId237" o:title=""/>
                </v:shape>
                <o:OLEObject Type="Embed" ProgID="Equation.DSMT4" ShapeID="_x0000_i1103" DrawAspect="Content" ObjectID="_1772623701" r:id="rId238"/>
              </w:object>
            </w:r>
          </w:p>
        </w:tc>
        <w:tc>
          <w:tcPr>
            <w:tcW w:w="0" w:type="auto"/>
            <w:tcBorders>
              <w:top w:val="nil"/>
              <w:left w:val="nil"/>
              <w:bottom w:val="nil"/>
              <w:right w:val="nil"/>
            </w:tcBorders>
            <w:shd w:val="clear" w:color="auto" w:fill="auto"/>
            <w:noWrap/>
          </w:tcPr>
          <w:p w14:paraId="5006290E"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 xml:space="preserve"> U[200,</w:t>
            </w:r>
            <w:r w:rsidRPr="00E84EF7">
              <w:rPr>
                <w:rFonts w:cs="Times New Roman"/>
                <w:kern w:val="2"/>
                <w:position w:val="-12"/>
                <w:sz w:val="21"/>
                <w:szCs w:val="24"/>
              </w:rPr>
              <w:object w:dxaOrig="240" w:dyaOrig="360" w14:anchorId="4EED57B0">
                <v:shape id="_x0000_i1104" type="#_x0000_t75" style="width:12pt;height:18pt" o:ole="">
                  <v:imagedata r:id="rId239" o:title=""/>
                </v:shape>
                <o:OLEObject Type="Embed" ProgID="Equation.DSMT4" ShapeID="_x0000_i1104" DrawAspect="Content" ObjectID="_1772623702" r:id="rId240"/>
              </w:object>
            </w:r>
            <w:r w:rsidRPr="00E84EF7">
              <w:rPr>
                <w:rFonts w:cs="Times New Roman"/>
                <w:kern w:val="2"/>
                <w:sz w:val="21"/>
                <w:szCs w:val="24"/>
              </w:rPr>
              <w:t>]</w:t>
            </w:r>
          </w:p>
        </w:tc>
      </w:tr>
      <w:tr w:rsidR="00E84EF7" w:rsidRPr="00E84EF7" w14:paraId="6A644D42" w14:textId="77777777" w:rsidTr="000158CC">
        <w:trPr>
          <w:trHeight w:val="483"/>
          <w:jc w:val="center"/>
        </w:trPr>
        <w:tc>
          <w:tcPr>
            <w:tcW w:w="0" w:type="auto"/>
            <w:tcBorders>
              <w:top w:val="nil"/>
              <w:left w:val="nil"/>
              <w:bottom w:val="nil"/>
              <w:right w:val="nil"/>
            </w:tcBorders>
            <w:shd w:val="clear" w:color="auto" w:fill="auto"/>
            <w:noWrap/>
          </w:tcPr>
          <w:p w14:paraId="217FD270"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20" w:dyaOrig="279" w14:anchorId="0249C98B">
                <v:shape id="_x0000_i1105" type="#_x0000_t75" style="width:10.5pt;height:13.5pt" o:ole="">
                  <v:imagedata r:id="rId241" o:title=""/>
                </v:shape>
                <o:OLEObject Type="Embed" ProgID="Equation.DSMT4" ShapeID="_x0000_i1105" DrawAspect="Content" ObjectID="_1772623703" r:id="rId242"/>
              </w:object>
            </w:r>
          </w:p>
        </w:tc>
        <w:tc>
          <w:tcPr>
            <w:tcW w:w="2842" w:type="dxa"/>
            <w:tcBorders>
              <w:top w:val="nil"/>
              <w:left w:val="nil"/>
              <w:bottom w:val="nil"/>
              <w:right w:val="nil"/>
            </w:tcBorders>
            <w:shd w:val="clear" w:color="auto" w:fill="auto"/>
            <w:noWrap/>
          </w:tcPr>
          <w:p w14:paraId="3FB8C736"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0.00125</w:t>
            </w:r>
          </w:p>
        </w:tc>
        <w:tc>
          <w:tcPr>
            <w:tcW w:w="1486" w:type="dxa"/>
            <w:tcBorders>
              <w:top w:val="nil"/>
              <w:left w:val="nil"/>
              <w:bottom w:val="nil"/>
              <w:right w:val="nil"/>
            </w:tcBorders>
            <w:shd w:val="clear" w:color="auto" w:fill="auto"/>
            <w:noWrap/>
          </w:tcPr>
          <w:p w14:paraId="2EBF491F"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12"/>
                <w:sz w:val="21"/>
                <w:szCs w:val="24"/>
              </w:rPr>
              <w:object w:dxaOrig="260" w:dyaOrig="360" w14:anchorId="63C57B5D">
                <v:shape id="_x0000_i1106" type="#_x0000_t75" style="width:13.5pt;height:18pt" o:ole="">
                  <v:imagedata r:id="rId243" o:title=""/>
                </v:shape>
                <o:OLEObject Type="Embed" ProgID="Equation.DSMT4" ShapeID="_x0000_i1106" DrawAspect="Content" ObjectID="_1772623704" r:id="rId244"/>
              </w:object>
            </w:r>
          </w:p>
        </w:tc>
        <w:tc>
          <w:tcPr>
            <w:tcW w:w="0" w:type="auto"/>
            <w:tcBorders>
              <w:top w:val="nil"/>
              <w:left w:val="nil"/>
              <w:bottom w:val="nil"/>
              <w:right w:val="nil"/>
            </w:tcBorders>
            <w:shd w:val="clear" w:color="auto" w:fill="auto"/>
            <w:noWrap/>
          </w:tcPr>
          <w:p w14:paraId="7B64F051"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0.2</w:t>
            </w:r>
          </w:p>
        </w:tc>
      </w:tr>
      <w:tr w:rsidR="00E84EF7" w:rsidRPr="00E84EF7" w14:paraId="456314BF" w14:textId="77777777" w:rsidTr="000158CC">
        <w:trPr>
          <w:trHeight w:val="624"/>
          <w:jc w:val="center"/>
        </w:trPr>
        <w:tc>
          <w:tcPr>
            <w:tcW w:w="0" w:type="auto"/>
            <w:tcBorders>
              <w:top w:val="nil"/>
              <w:left w:val="nil"/>
              <w:bottom w:val="single" w:sz="8" w:space="0" w:color="000000"/>
              <w:right w:val="nil"/>
            </w:tcBorders>
            <w:shd w:val="clear" w:color="auto" w:fill="auto"/>
            <w:noWrap/>
          </w:tcPr>
          <w:p w14:paraId="24F4C44E"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position w:val="-6"/>
                <w:sz w:val="21"/>
                <w:szCs w:val="24"/>
              </w:rPr>
              <w:object w:dxaOrig="279" w:dyaOrig="279" w14:anchorId="2A1A7C86">
                <v:shape id="_x0000_i1107" type="#_x0000_t75" style="width:13.5pt;height:13.5pt" o:ole="">
                  <v:imagedata r:id="rId245" o:title=""/>
                </v:shape>
                <o:OLEObject Type="Embed" ProgID="Equation.DSMT4" ShapeID="_x0000_i1107" DrawAspect="Content" ObjectID="_1772623705" r:id="rId246"/>
              </w:object>
            </w:r>
          </w:p>
        </w:tc>
        <w:tc>
          <w:tcPr>
            <w:tcW w:w="2842" w:type="dxa"/>
            <w:tcBorders>
              <w:top w:val="nil"/>
              <w:left w:val="nil"/>
              <w:bottom w:val="single" w:sz="8" w:space="0" w:color="000000"/>
              <w:right w:val="nil"/>
            </w:tcBorders>
            <w:shd w:val="clear" w:color="auto" w:fill="auto"/>
            <w:noWrap/>
          </w:tcPr>
          <w:p w14:paraId="5D1BAA51"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10 MHz</w:t>
            </w:r>
          </w:p>
        </w:tc>
        <w:tc>
          <w:tcPr>
            <w:tcW w:w="1486" w:type="dxa"/>
            <w:tcBorders>
              <w:top w:val="nil"/>
              <w:left w:val="nil"/>
              <w:bottom w:val="single" w:sz="8" w:space="0" w:color="000000"/>
              <w:right w:val="nil"/>
            </w:tcBorders>
            <w:shd w:val="clear" w:color="auto" w:fill="auto"/>
            <w:noWrap/>
          </w:tcPr>
          <w:p w14:paraId="0961D84B"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hint="eastAsia"/>
                <w:kern w:val="2"/>
                <w:sz w:val="21"/>
                <w:szCs w:val="24"/>
              </w:rPr>
              <w:t>S</w:t>
            </w:r>
            <w:r w:rsidRPr="00E84EF7">
              <w:rPr>
                <w:rFonts w:cs="Times New Roman"/>
                <w:kern w:val="2"/>
                <w:sz w:val="21"/>
                <w:szCs w:val="24"/>
              </w:rPr>
              <w:t>NR</w:t>
            </w:r>
          </w:p>
        </w:tc>
        <w:tc>
          <w:tcPr>
            <w:tcW w:w="0" w:type="auto"/>
            <w:tcBorders>
              <w:top w:val="nil"/>
              <w:left w:val="nil"/>
              <w:bottom w:val="single" w:sz="8" w:space="0" w:color="000000"/>
              <w:right w:val="nil"/>
            </w:tcBorders>
            <w:shd w:val="clear" w:color="auto" w:fill="auto"/>
            <w:noWrap/>
          </w:tcPr>
          <w:p w14:paraId="09B37A2F" w14:textId="77777777" w:rsidR="00E84EF7" w:rsidRPr="00E84EF7" w:rsidRDefault="00E84EF7" w:rsidP="00E84EF7">
            <w:pPr>
              <w:widowControl w:val="0"/>
              <w:spacing w:line="480" w:lineRule="auto"/>
              <w:ind w:firstLineChars="0" w:firstLine="0"/>
              <w:jc w:val="center"/>
              <w:rPr>
                <w:rFonts w:cs="Times New Roman"/>
                <w:kern w:val="2"/>
                <w:sz w:val="21"/>
                <w:szCs w:val="24"/>
              </w:rPr>
            </w:pPr>
            <w:r w:rsidRPr="00E84EF7">
              <w:rPr>
                <w:rFonts w:cs="Times New Roman"/>
                <w:kern w:val="2"/>
                <w:sz w:val="21"/>
                <w:szCs w:val="24"/>
              </w:rPr>
              <w:t>677</w:t>
            </w:r>
          </w:p>
        </w:tc>
      </w:tr>
    </w:tbl>
    <w:p w14:paraId="5A9A58BD" w14:textId="77777777" w:rsidR="00E84EF7" w:rsidRPr="00E84EF7" w:rsidRDefault="00E84EF7" w:rsidP="00E84EF7">
      <w:pPr>
        <w:ind w:firstLine="480"/>
      </w:pPr>
    </w:p>
    <w:p w14:paraId="11150DFF" w14:textId="77777777" w:rsidR="00E84EF7" w:rsidRDefault="00E84EF7" w:rsidP="00E84EF7">
      <w:pPr>
        <w:tabs>
          <w:tab w:val="right" w:pos="240"/>
        </w:tabs>
        <w:ind w:firstLineChars="0" w:firstLine="0"/>
      </w:pPr>
      <w:r>
        <w:rPr>
          <w:rFonts w:hint="eastAsia"/>
        </w:rPr>
        <w:t>本文将变异概率设置为</w:t>
      </w:r>
      <w:r>
        <w:rPr>
          <w:rFonts w:hint="eastAsia"/>
        </w:rPr>
        <w:t>0.01</w:t>
      </w:r>
      <w:r>
        <w:rPr>
          <w:rFonts w:hint="eastAsia"/>
        </w:rPr>
        <w:t>，参数用于控制每个个体发生变异的概率。该概率越高，个体发生变异的可能性就越大。一般情况下，变异概率会设置为较小的值，以保持种群的多样性，并防止算法陷入局部最优解。</w:t>
      </w:r>
    </w:p>
    <w:p w14:paraId="48E55B7D" w14:textId="6FC69DB7" w:rsidR="00E84EF7" w:rsidRDefault="00E84EF7" w:rsidP="00E84EF7">
      <w:pPr>
        <w:tabs>
          <w:tab w:val="right" w:pos="240"/>
        </w:tabs>
        <w:ind w:firstLineChars="0" w:firstLine="0"/>
      </w:pPr>
      <w:r>
        <w:rPr>
          <w:rFonts w:hint="eastAsia"/>
        </w:rPr>
        <w:t>本文选择了</w:t>
      </w:r>
      <w:r>
        <w:rPr>
          <w:rFonts w:hint="eastAsia"/>
        </w:rPr>
        <w:t>7</w:t>
      </w:r>
      <w:r>
        <w:rPr>
          <w:rFonts w:hint="eastAsia"/>
        </w:rPr>
        <w:t>种种类的参与资源共享的车辆数目，分别是</w:t>
      </w:r>
      <w:r>
        <w:rPr>
          <w:rFonts w:hint="eastAsia"/>
        </w:rPr>
        <w:t>{10</w:t>
      </w:r>
      <w:r>
        <w:rPr>
          <w:rFonts w:hint="eastAsia"/>
        </w:rPr>
        <w:t>，</w:t>
      </w:r>
      <w:r>
        <w:rPr>
          <w:rFonts w:hint="eastAsia"/>
        </w:rPr>
        <w:t>15</w:t>
      </w:r>
      <w:r>
        <w:rPr>
          <w:rFonts w:hint="eastAsia"/>
        </w:rPr>
        <w:t>，</w:t>
      </w:r>
      <w:r>
        <w:rPr>
          <w:rFonts w:hint="eastAsia"/>
        </w:rPr>
        <w:t>20</w:t>
      </w:r>
      <w:r>
        <w:rPr>
          <w:rFonts w:hint="eastAsia"/>
        </w:rPr>
        <w:t>，</w:t>
      </w:r>
      <w:r>
        <w:rPr>
          <w:rFonts w:hint="eastAsia"/>
        </w:rPr>
        <w:t>25</w:t>
      </w:r>
      <w:r>
        <w:rPr>
          <w:rFonts w:hint="eastAsia"/>
        </w:rPr>
        <w:t>，</w:t>
      </w:r>
      <w:r>
        <w:rPr>
          <w:rFonts w:hint="eastAsia"/>
        </w:rPr>
        <w:t>30</w:t>
      </w:r>
      <w:r>
        <w:rPr>
          <w:rFonts w:hint="eastAsia"/>
        </w:rPr>
        <w:t>，</w:t>
      </w:r>
      <w:r>
        <w:rPr>
          <w:rFonts w:hint="eastAsia"/>
        </w:rPr>
        <w:t>35</w:t>
      </w:r>
      <w:r>
        <w:rPr>
          <w:rFonts w:hint="eastAsia"/>
        </w:rPr>
        <w:t>，</w:t>
      </w:r>
      <w:r>
        <w:rPr>
          <w:rFonts w:hint="eastAsia"/>
        </w:rPr>
        <w:t>40}</w:t>
      </w:r>
      <w:r>
        <w:rPr>
          <w:rFonts w:hint="eastAsia"/>
        </w:rPr>
        <w:t>。在算法中，种群数量被设置为</w:t>
      </w:r>
      <w:r>
        <w:rPr>
          <w:rFonts w:hint="eastAsia"/>
        </w:rPr>
        <w:t>40</w:t>
      </w:r>
      <w:r>
        <w:rPr>
          <w:rFonts w:hint="eastAsia"/>
        </w:rPr>
        <w:t>。而当车辆数量为</w:t>
      </w:r>
      <w:r>
        <w:rPr>
          <w:rFonts w:hint="eastAsia"/>
        </w:rPr>
        <w:t>35</w:t>
      </w:r>
      <w:r>
        <w:rPr>
          <w:rFonts w:hint="eastAsia"/>
        </w:rPr>
        <w:t>和</w:t>
      </w:r>
      <w:r>
        <w:rPr>
          <w:rFonts w:hint="eastAsia"/>
        </w:rPr>
        <w:t>40</w:t>
      </w:r>
      <w:r>
        <w:rPr>
          <w:rFonts w:hint="eastAsia"/>
        </w:rPr>
        <w:t>时，种群数量被设置为</w:t>
      </w:r>
      <w:r>
        <w:rPr>
          <w:rFonts w:hint="eastAsia"/>
        </w:rPr>
        <w:t>150</w:t>
      </w:r>
      <w:r>
        <w:rPr>
          <w:rFonts w:hint="eastAsia"/>
        </w:rPr>
        <w:t>。因为当车辆数量为</w:t>
      </w:r>
      <w:r>
        <w:rPr>
          <w:rFonts w:hint="eastAsia"/>
        </w:rPr>
        <w:t>35</w:t>
      </w:r>
      <w:r>
        <w:rPr>
          <w:rFonts w:hint="eastAsia"/>
        </w:rPr>
        <w:t>和</w:t>
      </w:r>
      <w:r>
        <w:rPr>
          <w:rFonts w:hint="eastAsia"/>
        </w:rPr>
        <w:t>40</w:t>
      </w:r>
      <w:r>
        <w:rPr>
          <w:rFonts w:hint="eastAsia"/>
        </w:rPr>
        <w:t>时，种群的规模太小，算法不会收敛或者不能很好的收敛到最优值附近。</w:t>
      </w:r>
    </w:p>
    <w:p w14:paraId="59939C85" w14:textId="6CCD6C2D" w:rsidR="00E84EF7" w:rsidRDefault="00E84EF7" w:rsidP="00872B1C">
      <w:pPr>
        <w:widowControl w:val="0"/>
        <w:tabs>
          <w:tab w:val="right" w:pos="240"/>
        </w:tabs>
        <w:ind w:firstLine="480"/>
      </w:pPr>
    </w:p>
    <w:p w14:paraId="70D6C18B" w14:textId="06FC4DC0" w:rsidR="00E84EF7" w:rsidRDefault="00E84EF7" w:rsidP="00E84EF7">
      <w:pPr>
        <w:pStyle w:val="affa"/>
        <w:keepNext w:val="0"/>
        <w:keepLines w:val="0"/>
        <w:widowControl w:val="0"/>
        <w:tabs>
          <w:tab w:val="right" w:pos="240"/>
        </w:tabs>
        <w:spacing w:before="160" w:after="160"/>
      </w:pPr>
      <w:bookmarkStart w:id="81" w:name="_Toc157096087"/>
      <w:r w:rsidRPr="00F81EE1">
        <w:rPr>
          <w:rFonts w:hint="eastAsia"/>
        </w:rPr>
        <w:t>3</w:t>
      </w:r>
      <w:r w:rsidR="006B10F9">
        <w:t>.5.3</w:t>
      </w:r>
      <w:r w:rsidRPr="00F81EE1">
        <w:t xml:space="preserve"> </w:t>
      </w:r>
      <w:r>
        <w:rPr>
          <w:rFonts w:hint="eastAsia"/>
        </w:rPr>
        <w:t>评价标准</w:t>
      </w:r>
      <w:bookmarkEnd w:id="81"/>
    </w:p>
    <w:p w14:paraId="75C6A122" w14:textId="3FBE6400" w:rsidR="00E84EF7" w:rsidRPr="00E84EF7" w:rsidRDefault="00B5456D" w:rsidP="00E84EF7">
      <w:pPr>
        <w:ind w:firstLine="480"/>
      </w:pPr>
      <w:r>
        <w:rPr>
          <w:rFonts w:hint="eastAsia"/>
        </w:rPr>
        <w:t>本论文</w:t>
      </w:r>
      <w:r w:rsidR="00E84EF7" w:rsidRPr="00E84EF7">
        <w:rPr>
          <w:rFonts w:hint="eastAsia"/>
        </w:rPr>
        <w:t>设置了个指标来衡量</w:t>
      </w:r>
      <w:r>
        <w:rPr>
          <w:rFonts w:hint="eastAsia"/>
        </w:rPr>
        <w:t>本论文</w:t>
      </w:r>
      <w:r w:rsidR="00E84EF7" w:rsidRPr="00E84EF7">
        <w:rPr>
          <w:rFonts w:hint="eastAsia"/>
        </w:rPr>
        <w:t>的实验，分别是，性能指标，公平指标，种群离散程度。</w:t>
      </w:r>
    </w:p>
    <w:p w14:paraId="602094CE" w14:textId="0CFD560E" w:rsidR="00E84EF7" w:rsidRPr="00E84EF7" w:rsidRDefault="00E84EF7" w:rsidP="00E84EF7">
      <w:pPr>
        <w:ind w:firstLine="480"/>
      </w:pPr>
      <w:r w:rsidRPr="00E84EF7">
        <w:rPr>
          <w:rFonts w:hint="eastAsia"/>
        </w:rPr>
        <w:t>在实验中，</w:t>
      </w:r>
      <w:r w:rsidR="00B5456D">
        <w:rPr>
          <w:rFonts w:hint="eastAsia"/>
        </w:rPr>
        <w:t>本论文</w:t>
      </w:r>
      <w:r w:rsidRPr="00E84EF7">
        <w:rPr>
          <w:rFonts w:hint="eastAsia"/>
        </w:rPr>
        <w:t>的性能指标是指节能的百分比。节能的百分比，其定义如下：</w:t>
      </w:r>
    </w:p>
    <w:tbl>
      <w:tblPr>
        <w:tblStyle w:val="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4596"/>
        <w:gridCol w:w="2117"/>
      </w:tblGrid>
      <w:tr w:rsidR="00E84EF7" w:rsidRPr="00E84EF7" w14:paraId="3080EBC5" w14:textId="77777777" w:rsidTr="000158CC">
        <w:tc>
          <w:tcPr>
            <w:tcW w:w="2842" w:type="dxa"/>
          </w:tcPr>
          <w:p w14:paraId="5CF97BA0" w14:textId="77777777" w:rsidR="00E84EF7" w:rsidRPr="00E84EF7" w:rsidRDefault="00E84EF7" w:rsidP="00E84EF7">
            <w:pPr>
              <w:ind w:firstLine="480"/>
            </w:pPr>
          </w:p>
        </w:tc>
        <w:tc>
          <w:tcPr>
            <w:tcW w:w="2843" w:type="dxa"/>
          </w:tcPr>
          <w:p w14:paraId="6A088C54" w14:textId="77777777" w:rsidR="00E84EF7" w:rsidRPr="00E84EF7" w:rsidRDefault="00E84EF7" w:rsidP="00E84EF7">
            <w:pPr>
              <w:ind w:firstLine="480"/>
            </w:pPr>
            <w:r w:rsidRPr="00E84EF7">
              <w:rPr>
                <w:rFonts w:cstheme="minorBidi"/>
                <w:position w:val="-64"/>
                <w:szCs w:val="21"/>
              </w:rPr>
              <w:object w:dxaOrig="3900" w:dyaOrig="1400" w14:anchorId="18DDF4F1">
                <v:shape id="_x0000_i1108" type="#_x0000_t75" style="width:195pt;height:70.5pt" o:ole="">
                  <v:imagedata r:id="rId247" o:title=""/>
                </v:shape>
                <o:OLEObject Type="Embed" ProgID="Equation.DSMT4" ShapeID="_x0000_i1108" DrawAspect="Content" ObjectID="_1772623706" r:id="rId248"/>
              </w:object>
            </w:r>
          </w:p>
        </w:tc>
        <w:tc>
          <w:tcPr>
            <w:tcW w:w="2843" w:type="dxa"/>
          </w:tcPr>
          <w:p w14:paraId="64FC5F3C" w14:textId="77777777" w:rsidR="00E84EF7" w:rsidRPr="00E84EF7" w:rsidRDefault="00E84EF7" w:rsidP="00E84EF7">
            <w:pPr>
              <w:ind w:firstLine="480"/>
            </w:pPr>
          </w:p>
          <w:p w14:paraId="40DE7024" w14:textId="77777777" w:rsidR="00E84EF7" w:rsidRPr="00E84EF7" w:rsidRDefault="00E84EF7" w:rsidP="00E84EF7">
            <w:pPr>
              <w:ind w:firstLine="480"/>
              <w:jc w:val="right"/>
            </w:pPr>
            <w:r w:rsidRPr="00E84EF7">
              <w:rPr>
                <w:rFonts w:hint="eastAsia"/>
              </w:rPr>
              <w:t>(</w:t>
            </w:r>
            <w:r w:rsidRPr="00E84EF7">
              <w:t>3.)</w:t>
            </w:r>
          </w:p>
        </w:tc>
      </w:tr>
    </w:tbl>
    <w:p w14:paraId="5CE1C479" w14:textId="77777777" w:rsidR="00E84EF7" w:rsidRPr="00E84EF7" w:rsidRDefault="00E84EF7" w:rsidP="00E84EF7">
      <w:pPr>
        <w:ind w:firstLine="480"/>
      </w:pPr>
      <w:r w:rsidRPr="00E84EF7">
        <w:rPr>
          <w:rFonts w:hint="eastAsia"/>
        </w:rPr>
        <w:t>其中，</w:t>
      </w:r>
      <w:r w:rsidRPr="00E84EF7">
        <w:rPr>
          <w:rFonts w:cs="Times New Roman"/>
          <w:position w:val="-12"/>
        </w:rPr>
        <w:object w:dxaOrig="400" w:dyaOrig="360" w14:anchorId="160A8BBC">
          <v:shape id="_x0000_i1109" type="#_x0000_t75" style="width:19.5pt;height:18pt" o:ole="">
            <v:imagedata r:id="rId249" o:title=""/>
          </v:shape>
          <o:OLEObject Type="Embed" ProgID="Equation.DSMT4" ShapeID="_x0000_i1109" DrawAspect="Content" ObjectID="_1772623707" r:id="rId250"/>
        </w:object>
      </w:r>
      <w:r w:rsidRPr="00E84EF7">
        <w:rPr>
          <w:rFonts w:cs="Times New Roman" w:hint="eastAsia"/>
        </w:rPr>
        <w:t>是本地执行任务所需要消耗的能量，</w:t>
      </w:r>
    </w:p>
    <w:p w14:paraId="5C3B42FA" w14:textId="18E1186A" w:rsidR="00E84EF7" w:rsidRPr="00E84EF7" w:rsidRDefault="00E84EF7" w:rsidP="00E84EF7">
      <w:pPr>
        <w:ind w:firstLine="480"/>
      </w:pPr>
      <w:r w:rsidRPr="00E84EF7">
        <w:rPr>
          <w:rFonts w:hint="eastAsia"/>
        </w:rPr>
        <w:t>为了反映</w:t>
      </w:r>
      <w:r w:rsidR="00B5456D">
        <w:rPr>
          <w:rFonts w:hint="eastAsia"/>
        </w:rPr>
        <w:t>本论文</w:t>
      </w:r>
      <w:r w:rsidRPr="00E84EF7">
        <w:rPr>
          <w:rFonts w:hint="eastAsia"/>
        </w:rPr>
        <w:t>任务分配的公平性，</w:t>
      </w:r>
      <w:r w:rsidR="00B5456D">
        <w:rPr>
          <w:rFonts w:hint="eastAsia"/>
        </w:rPr>
        <w:t>本论文</w:t>
      </w:r>
      <w:r w:rsidRPr="00E84EF7">
        <w:rPr>
          <w:rFonts w:hint="eastAsia"/>
        </w:rPr>
        <w:t>在标准差的基础上定义了公平系数（</w:t>
      </w:r>
      <w:r w:rsidRPr="00E84EF7">
        <w:rPr>
          <w:rFonts w:hint="eastAsia"/>
        </w:rPr>
        <w:t>FC</w:t>
      </w:r>
      <w:r w:rsidRPr="00E84EF7">
        <w:rPr>
          <w:rFonts w:hint="eastAsia"/>
        </w:rPr>
        <w:t>）。与标准差一样，数值越小，公平性越高。标准差定义如下：</w:t>
      </w:r>
    </w:p>
    <w:tbl>
      <w:tblPr>
        <w:tblStyle w:val="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41"/>
        <w:gridCol w:w="2833"/>
      </w:tblGrid>
      <w:tr w:rsidR="00E84EF7" w:rsidRPr="00E84EF7" w14:paraId="5D38C6B5" w14:textId="77777777" w:rsidTr="000158CC">
        <w:tc>
          <w:tcPr>
            <w:tcW w:w="2842" w:type="dxa"/>
          </w:tcPr>
          <w:p w14:paraId="688555AC" w14:textId="77777777" w:rsidR="00E84EF7" w:rsidRPr="00E84EF7" w:rsidRDefault="00E84EF7" w:rsidP="00E84EF7">
            <w:pPr>
              <w:ind w:firstLine="480"/>
            </w:pPr>
          </w:p>
        </w:tc>
        <w:tc>
          <w:tcPr>
            <w:tcW w:w="2843" w:type="dxa"/>
          </w:tcPr>
          <w:p w14:paraId="5E34940E" w14:textId="77777777" w:rsidR="00E84EF7" w:rsidRPr="00E84EF7" w:rsidRDefault="00E84EF7" w:rsidP="00E84EF7">
            <w:pPr>
              <w:ind w:firstLine="480"/>
            </w:pPr>
            <w:r w:rsidRPr="00E84EF7">
              <w:rPr>
                <w:rFonts w:cstheme="minorBidi"/>
                <w:position w:val="-26"/>
                <w:szCs w:val="21"/>
              </w:rPr>
              <w:object w:dxaOrig="1820" w:dyaOrig="1040" w14:anchorId="2D9F5808">
                <v:shape id="_x0000_i1110" type="#_x0000_t75" style="width:91.45pt;height:45pt" o:ole="">
                  <v:imagedata r:id="rId251" o:title=""/>
                </v:shape>
                <o:OLEObject Type="Embed" ProgID="Equation.DSMT4" ShapeID="_x0000_i1110" DrawAspect="Content" ObjectID="_1772623708" r:id="rId252"/>
              </w:object>
            </w:r>
          </w:p>
        </w:tc>
        <w:tc>
          <w:tcPr>
            <w:tcW w:w="2843" w:type="dxa"/>
          </w:tcPr>
          <w:p w14:paraId="2220BE7F" w14:textId="65392845" w:rsidR="00E84EF7" w:rsidRPr="00E84EF7" w:rsidRDefault="00E84EF7" w:rsidP="00E84EF7">
            <w:pPr>
              <w:ind w:firstLine="480"/>
              <w:jc w:val="right"/>
            </w:pPr>
            <w:r w:rsidRPr="00E84EF7">
              <w:rPr>
                <w:rFonts w:hint="eastAsia"/>
              </w:rPr>
              <w:t>(</w:t>
            </w:r>
            <w:r w:rsidRPr="00E84EF7">
              <w:t>3.)</w:t>
            </w:r>
          </w:p>
        </w:tc>
      </w:tr>
    </w:tbl>
    <w:p w14:paraId="662BECE9" w14:textId="7FCD213A" w:rsidR="00E84EF7" w:rsidRPr="00E84EF7" w:rsidRDefault="00E84EF7" w:rsidP="00E84EF7">
      <w:pPr>
        <w:ind w:firstLine="480"/>
      </w:pPr>
      <w:r w:rsidRPr="00E84EF7">
        <w:rPr>
          <w:rFonts w:hint="eastAsia"/>
        </w:rPr>
        <w:t>FC</w:t>
      </w:r>
      <w:r w:rsidR="00202CCB">
        <w:rPr>
          <w:rFonts w:hint="eastAsia"/>
        </w:rPr>
        <w:t>的定义如下：</w:t>
      </w:r>
    </w:p>
    <w:tbl>
      <w:tblPr>
        <w:tblStyle w:val="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748"/>
        <w:gridCol w:w="2055"/>
      </w:tblGrid>
      <w:tr w:rsidR="00E84EF7" w:rsidRPr="00E84EF7" w14:paraId="09F644FE" w14:textId="77777777" w:rsidTr="000158CC">
        <w:tc>
          <w:tcPr>
            <w:tcW w:w="2842" w:type="dxa"/>
          </w:tcPr>
          <w:p w14:paraId="3E2C9AB5" w14:textId="77777777" w:rsidR="00E84EF7" w:rsidRPr="00E84EF7" w:rsidRDefault="00E84EF7" w:rsidP="00E84EF7">
            <w:pPr>
              <w:ind w:firstLine="480"/>
            </w:pPr>
          </w:p>
        </w:tc>
        <w:tc>
          <w:tcPr>
            <w:tcW w:w="2843" w:type="dxa"/>
          </w:tcPr>
          <w:p w14:paraId="5037F974" w14:textId="77777777" w:rsidR="00E84EF7" w:rsidRPr="00E84EF7" w:rsidRDefault="00E84EF7" w:rsidP="00E84EF7">
            <w:pPr>
              <w:ind w:firstLine="480"/>
            </w:pPr>
            <w:r w:rsidRPr="00E84EF7">
              <w:rPr>
                <w:rFonts w:cstheme="minorBidi"/>
                <w:position w:val="-24"/>
                <w:szCs w:val="21"/>
              </w:rPr>
              <w:object w:dxaOrig="4060" w:dyaOrig="1020" w14:anchorId="5500EF3D">
                <v:shape id="_x0000_i1111" type="#_x0000_t75" style="width:202.6pt;height:42.75pt" o:ole="">
                  <v:imagedata r:id="rId253" o:title=""/>
                </v:shape>
                <o:OLEObject Type="Embed" ProgID="Equation.DSMT4" ShapeID="_x0000_i1111" DrawAspect="Content" ObjectID="_1772623709" r:id="rId254"/>
              </w:object>
            </w:r>
          </w:p>
        </w:tc>
        <w:tc>
          <w:tcPr>
            <w:tcW w:w="2843" w:type="dxa"/>
          </w:tcPr>
          <w:p w14:paraId="0E69BFF8" w14:textId="74E9E689" w:rsidR="00E84EF7" w:rsidRPr="00E84EF7" w:rsidRDefault="00E84EF7" w:rsidP="00E84EF7">
            <w:pPr>
              <w:ind w:firstLine="480"/>
              <w:jc w:val="right"/>
            </w:pPr>
            <w:r w:rsidRPr="00E84EF7">
              <w:rPr>
                <w:rFonts w:hint="eastAsia"/>
              </w:rPr>
              <w:t>(</w:t>
            </w:r>
            <w:r w:rsidRPr="00E84EF7">
              <w:t>3.)</w:t>
            </w:r>
          </w:p>
        </w:tc>
      </w:tr>
    </w:tbl>
    <w:p w14:paraId="1FBBFD79" w14:textId="47C18B15" w:rsidR="00E84EF7" w:rsidRDefault="00E84EF7" w:rsidP="00E84EF7">
      <w:pPr>
        <w:ind w:firstLine="480"/>
      </w:pPr>
      <w:r w:rsidRPr="00E84EF7">
        <w:rPr>
          <w:rFonts w:hint="eastAsia"/>
        </w:rPr>
        <w:t>其中，</w:t>
      </w:r>
      <w:r w:rsidRPr="00E84EF7">
        <w:rPr>
          <w:position w:val="-6"/>
        </w:rPr>
        <w:object w:dxaOrig="160" w:dyaOrig="260" w14:anchorId="1FE6EA2D">
          <v:shape id="_x0000_i1112" type="#_x0000_t75" style="width:7.5pt;height:13.5pt" o:ole="">
            <v:imagedata r:id="rId255" o:title=""/>
          </v:shape>
          <o:OLEObject Type="Embed" ProgID="Equation.DSMT4" ShapeID="_x0000_i1112" DrawAspect="Content" ObjectID="_1772623710" r:id="rId256"/>
        </w:object>
      </w:r>
      <w:r w:rsidRPr="00E84EF7">
        <w:rPr>
          <w:rFonts w:hint="eastAsia"/>
        </w:rPr>
        <w:t>是迭代的次数，</w:t>
      </w:r>
      <w:r w:rsidRPr="00E84EF7">
        <w:rPr>
          <w:rFonts w:cs="Times New Roman"/>
          <w:position w:val="-4"/>
        </w:rPr>
        <w:object w:dxaOrig="240" w:dyaOrig="300" w14:anchorId="78B29337">
          <v:shape id="_x0000_i1113" type="#_x0000_t75" style="width:12pt;height:15.75pt" o:ole="">
            <v:imagedata r:id="rId257" o:title=""/>
          </v:shape>
          <o:OLEObject Type="Embed" ProgID="Equation.DSMT4" ShapeID="_x0000_i1113" DrawAspect="Content" ObjectID="_1772623711" r:id="rId258"/>
        </w:object>
      </w:r>
      <w:r w:rsidRPr="00E84EF7">
        <w:rPr>
          <w:rFonts w:hint="eastAsia"/>
        </w:rPr>
        <w:t>是所有车辆能耗的平均值。</w:t>
      </w:r>
    </w:p>
    <w:p w14:paraId="7FE639F5" w14:textId="4335110C" w:rsidR="00E84EF7" w:rsidRDefault="00E84EF7" w:rsidP="00872B1C">
      <w:pPr>
        <w:widowControl w:val="0"/>
        <w:tabs>
          <w:tab w:val="right" w:pos="240"/>
        </w:tabs>
        <w:ind w:firstLine="480"/>
      </w:pPr>
    </w:p>
    <w:p w14:paraId="65DBC170" w14:textId="77777777" w:rsidR="00E84EF7" w:rsidRDefault="00E84EF7" w:rsidP="00872B1C">
      <w:pPr>
        <w:widowControl w:val="0"/>
        <w:tabs>
          <w:tab w:val="right" w:pos="240"/>
        </w:tabs>
        <w:ind w:firstLine="480"/>
      </w:pPr>
    </w:p>
    <w:p w14:paraId="53B0AF39" w14:textId="65710BA2" w:rsidR="00E84EF7" w:rsidRDefault="00E84EF7" w:rsidP="00E84EF7">
      <w:pPr>
        <w:pStyle w:val="affa"/>
        <w:keepNext w:val="0"/>
        <w:keepLines w:val="0"/>
        <w:widowControl w:val="0"/>
        <w:tabs>
          <w:tab w:val="right" w:pos="240"/>
        </w:tabs>
        <w:spacing w:before="160" w:after="160"/>
      </w:pPr>
      <w:bookmarkStart w:id="82" w:name="_Toc157096088"/>
      <w:r w:rsidRPr="00F81EE1">
        <w:rPr>
          <w:rFonts w:hint="eastAsia"/>
        </w:rPr>
        <w:t>3</w:t>
      </w:r>
      <w:r w:rsidR="006B10F9">
        <w:t>.5.4</w:t>
      </w:r>
      <w:r w:rsidRPr="00F81EE1">
        <w:t xml:space="preserve"> </w:t>
      </w:r>
      <w:r>
        <w:rPr>
          <w:rFonts w:hint="eastAsia"/>
        </w:rPr>
        <w:t>实验结果</w:t>
      </w:r>
      <w:bookmarkEnd w:id="82"/>
    </w:p>
    <w:p w14:paraId="35AFC341" w14:textId="77777777" w:rsidR="00E84EF7" w:rsidRPr="00E84EF7" w:rsidRDefault="00E84EF7" w:rsidP="00E84EF7">
      <w:pPr>
        <w:widowControl w:val="0"/>
        <w:ind w:firstLine="480"/>
        <w:jc w:val="center"/>
        <w:rPr>
          <w:rFonts w:ascii="宋体" w:hAnsi="宋体" w:cs="宋体"/>
          <w:kern w:val="2"/>
          <w:szCs w:val="24"/>
        </w:rPr>
      </w:pPr>
      <w:r w:rsidRPr="00E84EF7">
        <w:rPr>
          <w:rFonts w:cs="Times New Roman"/>
          <w:noProof/>
          <w:kern w:val="2"/>
          <w:szCs w:val="24"/>
        </w:rPr>
        <mc:AlternateContent>
          <mc:Choice Requires="wps">
            <w:drawing>
              <wp:inline distT="0" distB="0" distL="0" distR="0" wp14:anchorId="085BE5CE" wp14:editId="488BCA21">
                <wp:extent cx="4396154" cy="2684519"/>
                <wp:effectExtent l="0" t="0" r="23495" b="10160"/>
                <wp:docPr id="5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54" cy="2684519"/>
                        </a:xfrm>
                        <a:prstGeom prst="rect">
                          <a:avLst/>
                        </a:prstGeom>
                        <a:solidFill>
                          <a:srgbClr val="FFFFFF"/>
                        </a:solidFill>
                        <a:ln w="9525">
                          <a:solidFill>
                            <a:sysClr val="window" lastClr="FFFFFF"/>
                          </a:solidFill>
                          <a:miter lim="800000"/>
                          <a:headEnd/>
                          <a:tailEnd/>
                        </a:ln>
                      </wps:spPr>
                      <wps:txbx>
                        <w:txbxContent>
                          <w:p w14:paraId="01FD163B" w14:textId="77777777" w:rsidR="00C12F78" w:rsidRDefault="00C12F78" w:rsidP="00E84EF7">
                            <w:pPr>
                              <w:ind w:firstLine="480"/>
                              <w:jc w:val="center"/>
                            </w:pPr>
                            <w:r>
                              <w:rPr>
                                <w:rFonts w:hint="eastAsia"/>
                                <w:noProof/>
                              </w:rPr>
                              <w:drawing>
                                <wp:inline distT="0" distB="0" distL="0" distR="0" wp14:anchorId="74B2E400" wp14:editId="0DE1D09C">
                                  <wp:extent cx="3546231" cy="2614205"/>
                                  <wp:effectExtent l="0" t="0" r="0" b="0"/>
                                  <wp:docPr id="496" name="图片 496"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rotWithShape="1">
                                          <a:blip r:embed="rId259">
                                            <a:extLst>
                                              <a:ext uri="{28A0092B-C50C-407E-A947-70E740481C1C}">
                                                <a14:useLocalDpi xmlns:a14="http://schemas.microsoft.com/office/drawing/2010/main" val="0"/>
                                              </a:ext>
                                            </a:extLst>
                                          </a:blip>
                                          <a:srcRect t="9853" r="7978"/>
                                          <a:stretch/>
                                        </pic:blipFill>
                                        <pic:spPr bwMode="auto">
                                          <a:xfrm>
                                            <a:off x="0" y="0"/>
                                            <a:ext cx="3558743" cy="2623429"/>
                                          </a:xfrm>
                                          <a:prstGeom prst="rect">
                                            <a:avLst/>
                                          </a:prstGeom>
                                          <a:noFill/>
                                          <a:ln>
                                            <a:noFill/>
                                          </a:ln>
                                          <a:extLst>
                                            <a:ext uri="{53640926-AAD7-44D8-BBD7-CCE9431645EC}">
                                              <a14:shadowObscured xmlns:a14="http://schemas.microsoft.com/office/drawing/2010/main"/>
                                            </a:ext>
                                          </a:extLst>
                                        </pic:spPr>
                                      </pic:pic>
                                    </a:graphicData>
                                  </a:graphic>
                                </wp:inline>
                              </w:drawing>
                            </w:r>
                          </w:p>
                          <w:p w14:paraId="654A768D" w14:textId="2A5D0219" w:rsidR="00C12F78" w:rsidRDefault="00C12F78" w:rsidP="00E84EF7">
                            <w:pPr>
                              <w:pStyle w:val="afff9"/>
                            </w:pPr>
                            <w:r>
                              <w:t>图：</w:t>
                            </w:r>
                            <w:r>
                              <w:rPr>
                                <w:rFonts w:hint="eastAsia"/>
                              </w:rPr>
                              <w:t>能耗</w:t>
                            </w:r>
                            <w:r>
                              <w:t>图</w:t>
                            </w:r>
                          </w:p>
                        </w:txbxContent>
                      </wps:txbx>
                      <wps:bodyPr rot="0" vert="horz" wrap="square" lIns="91440" tIns="45720" rIns="91440" bIns="45720" anchor="t" anchorCtr="0">
                        <a:spAutoFit/>
                      </wps:bodyPr>
                    </wps:wsp>
                  </a:graphicData>
                </a:graphic>
              </wp:inline>
            </w:drawing>
          </mc:Choice>
          <mc:Fallback>
            <w:pict>
              <v:shape w14:anchorId="085BE5CE" id="_x0000_s1030" type="#_x0000_t202" style="width:346.15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" strokecolor="window">
                <v:textbox style="mso-fit-shape-to-text:t">
                  <w:txbxContent>
                    <w:p w14:paraId="01FD163B" w14:textId="77777777" w:rsidR="00C12F78" w:rsidRDefault="00C12F78" w:rsidP="00E84EF7">
                      <w:pPr>
                        <w:ind w:firstLine="480"/>
                        <w:jc w:val="center"/>
                      </w:pPr>
                      <w:r>
                        <w:rPr>
                          <w:rFonts w:hint="eastAsia"/>
                          <w:noProof/>
                        </w:rPr>
                        <w:drawing>
                          <wp:inline distT="0" distB="0" distL="0" distR="0" wp14:anchorId="74B2E400" wp14:editId="0DE1D09C">
                            <wp:extent cx="3546231" cy="2614205"/>
                            <wp:effectExtent l="0" t="0" r="0" b="0"/>
                            <wp:docPr id="496" name="图片 496"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rotWithShape="1">
                                    <a:blip r:embed="rId260">
                                      <a:extLst>
                                        <a:ext uri="{28A0092B-C50C-407E-A947-70E740481C1C}">
                                          <a14:useLocalDpi xmlns:a14="http://schemas.microsoft.com/office/drawing/2010/main" val="0"/>
                                        </a:ext>
                                      </a:extLst>
                                    </a:blip>
                                    <a:srcRect t="9853" r="7978"/>
                                    <a:stretch/>
                                  </pic:blipFill>
                                  <pic:spPr bwMode="auto">
                                    <a:xfrm>
                                      <a:off x="0" y="0"/>
                                      <a:ext cx="3558743" cy="2623429"/>
                                    </a:xfrm>
                                    <a:prstGeom prst="rect">
                                      <a:avLst/>
                                    </a:prstGeom>
                                    <a:noFill/>
                                    <a:ln>
                                      <a:noFill/>
                                    </a:ln>
                                    <a:extLst>
                                      <a:ext uri="{53640926-AAD7-44D8-BBD7-CCE9431645EC}">
                                        <a14:shadowObscured xmlns:a14="http://schemas.microsoft.com/office/drawing/2010/main"/>
                                      </a:ext>
                                    </a:extLst>
                                  </pic:spPr>
                                </pic:pic>
                              </a:graphicData>
                            </a:graphic>
                          </wp:inline>
                        </w:drawing>
                      </w:r>
                    </w:p>
                    <w:p w14:paraId="654A768D" w14:textId="2A5D0219" w:rsidR="00C12F78" w:rsidRDefault="00C12F78" w:rsidP="00E84EF7">
                      <w:pPr>
                        <w:pStyle w:val="afff9"/>
                      </w:pPr>
                      <w:r>
                        <w:t>图：</w:t>
                      </w:r>
                      <w:r>
                        <w:rPr>
                          <w:rFonts w:hint="eastAsia"/>
                        </w:rPr>
                        <w:t>能耗</w:t>
                      </w:r>
                      <w:r>
                        <w:t>图</w:t>
                      </w:r>
                    </w:p>
                  </w:txbxContent>
                </v:textbox>
                <w10:anchorlock/>
              </v:shape>
            </w:pict>
          </mc:Fallback>
        </mc:AlternateContent>
      </w:r>
    </w:p>
    <w:p w14:paraId="32E25DF8" w14:textId="559BE663" w:rsidR="00E84EF7" w:rsidRPr="00E84EF7" w:rsidRDefault="00E84EF7" w:rsidP="00E84EF7">
      <w:pPr>
        <w:ind w:firstLine="480"/>
      </w:pPr>
      <w:r w:rsidRPr="00E84EF7">
        <w:rPr>
          <w:rFonts w:hint="eastAsia"/>
        </w:rPr>
        <w:lastRenderedPageBreak/>
        <w:t>在图</w:t>
      </w:r>
      <w:r w:rsidRPr="00E84EF7">
        <w:rPr>
          <w:rFonts w:hint="eastAsia"/>
        </w:rPr>
        <w:t>2</w:t>
      </w:r>
      <w:r w:rsidRPr="00E84EF7">
        <w:rPr>
          <w:rFonts w:hint="eastAsia"/>
        </w:rPr>
        <w:t>中，虚线是任务没有负载出去而在本地执行所需要消耗的能量。</w:t>
      </w:r>
      <w:r w:rsidR="00B5456D">
        <w:rPr>
          <w:rFonts w:hint="eastAsia"/>
        </w:rPr>
        <w:t>本论文</w:t>
      </w:r>
      <w:r w:rsidRPr="00E84EF7">
        <w:rPr>
          <w:rFonts w:hint="eastAsia"/>
        </w:rPr>
        <w:t>可以看到，当车辆数为</w:t>
      </w:r>
      <w:r w:rsidRPr="00E84EF7">
        <w:rPr>
          <w:rFonts w:hint="eastAsia"/>
        </w:rPr>
        <w:t>10</w:t>
      </w:r>
      <w:r w:rsidRPr="00E84EF7">
        <w:rPr>
          <w:rFonts w:hint="eastAsia"/>
        </w:rPr>
        <w:t>时，该算法迭代几十轮就可以得到很好的结果。当车辆数为</w:t>
      </w:r>
      <w:r w:rsidRPr="00E84EF7">
        <w:rPr>
          <w:rFonts w:hint="eastAsia"/>
        </w:rPr>
        <w:t>20</w:t>
      </w:r>
      <w:r w:rsidRPr="00E84EF7">
        <w:rPr>
          <w:rFonts w:hint="eastAsia"/>
        </w:rPr>
        <w:t>时，需要</w:t>
      </w:r>
      <w:r w:rsidRPr="00E84EF7">
        <w:rPr>
          <w:rFonts w:hint="eastAsia"/>
        </w:rPr>
        <w:t>350</w:t>
      </w:r>
      <w:r w:rsidRPr="00E84EF7">
        <w:rPr>
          <w:rFonts w:hint="eastAsia"/>
        </w:rPr>
        <w:t>次迭代才能得到一个较好的结果。而当车辆数量为</w:t>
      </w:r>
      <w:r w:rsidRPr="00E84EF7">
        <w:rPr>
          <w:rFonts w:hint="eastAsia"/>
        </w:rPr>
        <w:t>30</w:t>
      </w:r>
      <w:r w:rsidRPr="00E84EF7">
        <w:rPr>
          <w:rFonts w:hint="eastAsia"/>
        </w:rPr>
        <w:t>时，能耗在</w:t>
      </w:r>
      <w:r w:rsidRPr="00E84EF7">
        <w:rPr>
          <w:rFonts w:hint="eastAsia"/>
        </w:rPr>
        <w:t>750</w:t>
      </w:r>
      <w:r w:rsidRPr="00E84EF7">
        <w:rPr>
          <w:rFonts w:hint="eastAsia"/>
        </w:rPr>
        <w:t>次迭代之前变化较大，而在</w:t>
      </w:r>
      <w:r w:rsidRPr="00E84EF7">
        <w:rPr>
          <w:rFonts w:hint="eastAsia"/>
        </w:rPr>
        <w:t>750</w:t>
      </w:r>
      <w:r w:rsidRPr="00E84EF7">
        <w:rPr>
          <w:rFonts w:hint="eastAsia"/>
        </w:rPr>
        <w:t>次迭代之后变化就会明显变小。也就是说，能源消耗的减少率在</w:t>
      </w:r>
      <w:r w:rsidRPr="00E84EF7">
        <w:rPr>
          <w:rFonts w:hint="eastAsia"/>
        </w:rPr>
        <w:t>750</w:t>
      </w:r>
      <w:r w:rsidRPr="00E84EF7">
        <w:rPr>
          <w:rFonts w:hint="eastAsia"/>
        </w:rPr>
        <w:t>次迭代前较快，而在</w:t>
      </w:r>
      <w:r w:rsidRPr="00E84EF7">
        <w:rPr>
          <w:rFonts w:hint="eastAsia"/>
        </w:rPr>
        <w:t>750</w:t>
      </w:r>
      <w:r w:rsidRPr="00E84EF7">
        <w:rPr>
          <w:rFonts w:hint="eastAsia"/>
        </w:rPr>
        <w:t>次迭代后，能源消耗的减少率就会降低。当车辆数为</w:t>
      </w:r>
      <w:r w:rsidRPr="00E84EF7">
        <w:rPr>
          <w:rFonts w:hint="eastAsia"/>
        </w:rPr>
        <w:t>40</w:t>
      </w:r>
      <w:r w:rsidRPr="00E84EF7">
        <w:rPr>
          <w:rFonts w:hint="eastAsia"/>
        </w:rPr>
        <w:t>时，几乎没有节能效果。</w:t>
      </w:r>
    </w:p>
    <w:p w14:paraId="313BC644" w14:textId="6683CD48" w:rsidR="00E84EF7" w:rsidRPr="00E84EF7" w:rsidRDefault="00B5456D" w:rsidP="00E84EF7">
      <w:pPr>
        <w:ind w:firstLine="480"/>
      </w:pPr>
      <w:r>
        <w:rPr>
          <w:rFonts w:hint="eastAsia"/>
        </w:rPr>
        <w:t>本论文</w:t>
      </w:r>
      <w:r w:rsidR="00E84EF7" w:rsidRPr="00E84EF7">
        <w:rPr>
          <w:rFonts w:hint="eastAsia"/>
        </w:rPr>
        <w:t>可以得出结论，随着车辆数量的增加，迭代的次数也在增加。因此，当</w:t>
      </w:r>
      <w:r>
        <w:rPr>
          <w:rFonts w:hint="eastAsia"/>
        </w:rPr>
        <w:t>本论文</w:t>
      </w:r>
      <w:r w:rsidR="00E84EF7" w:rsidRPr="00E84EF7">
        <w:rPr>
          <w:rFonts w:hint="eastAsia"/>
        </w:rPr>
        <w:t>在边缘服务器上运行该算法时，</w:t>
      </w:r>
      <w:r>
        <w:rPr>
          <w:rFonts w:hint="eastAsia"/>
        </w:rPr>
        <w:t>本论文</w:t>
      </w:r>
      <w:r w:rsidR="00E84EF7" w:rsidRPr="00E84EF7">
        <w:rPr>
          <w:rFonts w:hint="eastAsia"/>
        </w:rPr>
        <w:t>需要合理地调整迭代次数，因为车辆数量的变化会显著的影响算法的运行时间。</w:t>
      </w:r>
    </w:p>
    <w:p w14:paraId="5D31EA01" w14:textId="77777777" w:rsidR="00E84EF7" w:rsidRPr="00E84EF7" w:rsidRDefault="00E84EF7" w:rsidP="00E84EF7">
      <w:pPr>
        <w:widowControl w:val="0"/>
        <w:wordWrap w:val="0"/>
        <w:ind w:firstLine="480"/>
        <w:jc w:val="left"/>
        <w:rPr>
          <w:rFonts w:ascii="宋体" w:hAnsi="宋体" w:cs="宋体"/>
          <w:kern w:val="2"/>
          <w:szCs w:val="24"/>
        </w:rPr>
      </w:pPr>
    </w:p>
    <w:p w14:paraId="5EEB1741" w14:textId="77777777" w:rsidR="00E84EF7" w:rsidRPr="00E84EF7" w:rsidRDefault="00E84EF7" w:rsidP="00E84EF7">
      <w:pPr>
        <w:widowControl w:val="0"/>
        <w:ind w:firstLine="480"/>
        <w:jc w:val="center"/>
        <w:rPr>
          <w:rFonts w:ascii="宋体" w:hAnsi="宋体" w:cs="宋体"/>
          <w:kern w:val="2"/>
          <w:szCs w:val="24"/>
        </w:rPr>
      </w:pPr>
      <w:r w:rsidRPr="00E84EF7">
        <w:rPr>
          <w:rFonts w:ascii="宋体" w:hAnsi="宋体" w:cs="宋体"/>
          <w:noProof/>
          <w:kern w:val="2"/>
          <w:szCs w:val="24"/>
        </w:rPr>
        <mc:AlternateContent>
          <mc:Choice Requires="wps">
            <w:drawing>
              <wp:inline distT="0" distB="0" distL="0" distR="0" wp14:anchorId="35D639F7" wp14:editId="767A9ABC">
                <wp:extent cx="4290060" cy="3558540"/>
                <wp:effectExtent l="0" t="0" r="15240" b="22860"/>
                <wp:docPr id="5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3558540"/>
                        </a:xfrm>
                        <a:prstGeom prst="rect">
                          <a:avLst/>
                        </a:prstGeom>
                        <a:solidFill>
                          <a:srgbClr val="FFFFFF"/>
                        </a:solidFill>
                        <a:ln w="9525">
                          <a:solidFill>
                            <a:sysClr val="window" lastClr="FFFFFF"/>
                          </a:solidFill>
                          <a:miter lim="800000"/>
                          <a:headEnd/>
                          <a:tailEnd/>
                        </a:ln>
                      </wps:spPr>
                      <wps:txbx>
                        <w:txbxContent>
                          <w:p w14:paraId="1F6992D3" w14:textId="0D4C98FE" w:rsidR="00C12F78" w:rsidRDefault="00C12F78" w:rsidP="00E84EF7">
                            <w:pPr>
                              <w:ind w:firstLine="480"/>
                              <w:jc w:val="center"/>
                            </w:pPr>
                            <w:r>
                              <w:rPr>
                                <w:noProof/>
                              </w:rPr>
                              <w:drawing>
                                <wp:inline distT="0" distB="0" distL="0" distR="0" wp14:anchorId="2B0CA6D9" wp14:editId="4EB4E89C">
                                  <wp:extent cx="4061460" cy="3048000"/>
                                  <wp:effectExtent l="0" t="0" r="0" b="0"/>
                                  <wp:docPr id="497" name="图片 497"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descr="time"/>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061460" cy="3048000"/>
                                          </a:xfrm>
                                          <a:prstGeom prst="rect">
                                            <a:avLst/>
                                          </a:prstGeom>
                                          <a:noFill/>
                                          <a:ln>
                                            <a:noFill/>
                                          </a:ln>
                                        </pic:spPr>
                                      </pic:pic>
                                    </a:graphicData>
                                  </a:graphic>
                                </wp:inline>
                              </w:drawing>
                            </w:r>
                          </w:p>
                          <w:p w14:paraId="303260C6" w14:textId="77777777" w:rsidR="00C12F78" w:rsidRDefault="00C12F78" w:rsidP="00E84EF7">
                            <w:pPr>
                              <w:pStyle w:val="afff9"/>
                            </w:pPr>
                            <w:r>
                              <w:rPr>
                                <w:rFonts w:hint="eastAsia"/>
                              </w:rPr>
                              <w:t>图</w:t>
                            </w:r>
                            <w:r>
                              <w:t>：</w:t>
                            </w:r>
                          </w:p>
                          <w:p w14:paraId="17B767A5" w14:textId="77777777" w:rsidR="00C12F78" w:rsidRDefault="00C12F78" w:rsidP="00E84EF7">
                            <w:pPr>
                              <w:ind w:firstLine="480"/>
                              <w:jc w:val="center"/>
                            </w:pPr>
                          </w:p>
                        </w:txbxContent>
                      </wps:txbx>
                      <wps:bodyPr rot="0" vert="horz" wrap="square" lIns="91440" tIns="45720" rIns="91440" bIns="45720" anchor="t" anchorCtr="0">
                        <a:noAutofit/>
                      </wps:bodyPr>
                    </wps:wsp>
                  </a:graphicData>
                </a:graphic>
              </wp:inline>
            </w:drawing>
          </mc:Choice>
          <mc:Fallback>
            <w:pict>
              <v:shape w14:anchorId="35D639F7" id="_x0000_s1031" type="#_x0000_t202" style="width:337.8pt;height:2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" strokecolor="window">
                <v:textbox>
                  <w:txbxContent>
                    <w:p w14:paraId="1F6992D3" w14:textId="0D4C98FE" w:rsidR="00C12F78" w:rsidRDefault="00C12F78" w:rsidP="00E84EF7">
                      <w:pPr>
                        <w:ind w:firstLine="480"/>
                        <w:jc w:val="center"/>
                      </w:pPr>
                      <w:r>
                        <w:rPr>
                          <w:noProof/>
                        </w:rPr>
                        <w:drawing>
                          <wp:inline distT="0" distB="0" distL="0" distR="0" wp14:anchorId="2B0CA6D9" wp14:editId="4EB4E89C">
                            <wp:extent cx="4061460" cy="3048000"/>
                            <wp:effectExtent l="0" t="0" r="0" b="0"/>
                            <wp:docPr id="497" name="图片 497"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descr="time"/>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061460" cy="3048000"/>
                                    </a:xfrm>
                                    <a:prstGeom prst="rect">
                                      <a:avLst/>
                                    </a:prstGeom>
                                    <a:noFill/>
                                    <a:ln>
                                      <a:noFill/>
                                    </a:ln>
                                  </pic:spPr>
                                </pic:pic>
                              </a:graphicData>
                            </a:graphic>
                          </wp:inline>
                        </w:drawing>
                      </w:r>
                    </w:p>
                    <w:p w14:paraId="303260C6" w14:textId="77777777" w:rsidR="00C12F78" w:rsidRDefault="00C12F78" w:rsidP="00E84EF7">
                      <w:pPr>
                        <w:pStyle w:val="afff9"/>
                      </w:pPr>
                      <w:r>
                        <w:rPr>
                          <w:rFonts w:hint="eastAsia"/>
                        </w:rPr>
                        <w:t>图</w:t>
                      </w:r>
                      <w:r>
                        <w:t>：</w:t>
                      </w:r>
                    </w:p>
                    <w:p w14:paraId="17B767A5" w14:textId="77777777" w:rsidR="00C12F78" w:rsidRDefault="00C12F78" w:rsidP="00E84EF7">
                      <w:pPr>
                        <w:ind w:firstLine="480"/>
                        <w:jc w:val="center"/>
                      </w:pPr>
                    </w:p>
                  </w:txbxContent>
                </v:textbox>
                <w10:anchorlock/>
              </v:shape>
            </w:pict>
          </mc:Fallback>
        </mc:AlternateContent>
      </w:r>
    </w:p>
    <w:p w14:paraId="7BE81238" w14:textId="77777777" w:rsidR="00E84EF7" w:rsidRPr="00E84EF7" w:rsidRDefault="00E84EF7" w:rsidP="00E84EF7">
      <w:pPr>
        <w:ind w:firstLine="480"/>
      </w:pPr>
    </w:p>
    <w:p w14:paraId="110FE6FB" w14:textId="7E11F5DF" w:rsidR="00E84EF7" w:rsidRPr="00E84EF7" w:rsidRDefault="00202CCB" w:rsidP="00E84EF7">
      <w:pPr>
        <w:ind w:firstLine="480"/>
      </w:pPr>
      <w:r w:rsidRPr="00E84EF7">
        <w:rPr>
          <w:rFonts w:hint="eastAsia"/>
        </w:rPr>
        <w:t>在图</w:t>
      </w:r>
      <w:r w:rsidRPr="00E84EF7">
        <w:rPr>
          <w:rFonts w:hint="eastAsia"/>
        </w:rPr>
        <w:t>3</w:t>
      </w:r>
      <w:r w:rsidRPr="00E84EF7">
        <w:rPr>
          <w:rFonts w:hint="eastAsia"/>
        </w:rPr>
        <w:t>中，经过</w:t>
      </w:r>
      <w:r w:rsidRPr="00E84EF7">
        <w:rPr>
          <w:rFonts w:hint="eastAsia"/>
        </w:rPr>
        <w:t>100</w:t>
      </w:r>
      <w:r w:rsidRPr="00E84EF7">
        <w:rPr>
          <w:rFonts w:hint="eastAsia"/>
        </w:rPr>
        <w:t>次迭代以后，所有数目运行时间和迭代次数呈线性关系。然而，当迭代次数固定时，算法的运行时间和车辆之间的关系不是线性的，而是非线性的，参与资源共享的车辆的数越多，运行时间增加的越多。</w:t>
      </w:r>
    </w:p>
    <w:p w14:paraId="2A1CEFBF" w14:textId="77777777" w:rsidR="00E84EF7" w:rsidRPr="00E84EF7" w:rsidRDefault="00E84EF7" w:rsidP="00E84EF7">
      <w:pPr>
        <w:widowControl w:val="0"/>
        <w:ind w:firstLine="480"/>
        <w:jc w:val="left"/>
        <w:rPr>
          <w:rFonts w:ascii="宋体" w:hAnsi="宋体" w:cs="宋体"/>
          <w:kern w:val="2"/>
          <w:szCs w:val="24"/>
        </w:rPr>
      </w:pPr>
      <w:r w:rsidRPr="00E84EF7">
        <w:rPr>
          <w:rFonts w:ascii="宋体" w:hAnsi="宋体" w:cs="宋体"/>
          <w:noProof/>
          <w:kern w:val="2"/>
          <w:szCs w:val="24"/>
        </w:rPr>
        <w:lastRenderedPageBreak/>
        <mc:AlternateContent>
          <mc:Choice Requires="wps">
            <w:drawing>
              <wp:inline distT="0" distB="0" distL="0" distR="0" wp14:anchorId="588F0E9D" wp14:editId="3CD55AE8">
                <wp:extent cx="5113020" cy="3672840"/>
                <wp:effectExtent l="0" t="0" r="11430" b="2286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3672840"/>
                        </a:xfrm>
                        <a:prstGeom prst="rect">
                          <a:avLst/>
                        </a:prstGeom>
                        <a:solidFill>
                          <a:srgbClr val="FFFFFF"/>
                        </a:solidFill>
                        <a:ln w="9525">
                          <a:solidFill>
                            <a:sysClr val="window" lastClr="FFFFFF"/>
                          </a:solidFill>
                          <a:miter lim="800000"/>
                          <a:headEnd/>
                          <a:tailEnd/>
                        </a:ln>
                      </wps:spPr>
                      <wps:txbx>
                        <w:txbxContent>
                          <w:p w14:paraId="66D13CD0" w14:textId="2CE9644A" w:rsidR="00C12F78" w:rsidRDefault="00C12F78" w:rsidP="00E84EF7">
                            <w:pPr>
                              <w:ind w:firstLine="480"/>
                              <w:jc w:val="center"/>
                            </w:pPr>
                            <w:r>
                              <w:rPr>
                                <w:noProof/>
                              </w:rPr>
                              <w:drawing>
                                <wp:inline distT="0" distB="0" distL="0" distR="0" wp14:anchorId="720FE501" wp14:editId="62A9F358">
                                  <wp:extent cx="4206240" cy="3147060"/>
                                  <wp:effectExtent l="0" t="0" r="3810" b="0"/>
                                  <wp:docPr id="498" name="图片 498" desc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descr="FC"/>
                                          <pic:cNvPicPr>
                                            <a:picLocks noChangeAspect="1" noChangeArrowheads="1"/>
                                          </pic:cNvPicPr>
                                        </pic:nvPicPr>
                                        <pic:blipFill>
                                          <a:blip r:embed="rId263">
                                            <a:extLst>
                                              <a:ext uri="{28A0092B-C50C-407E-A947-70E740481C1C}">
                                                <a14:useLocalDpi xmlns:a14="http://schemas.microsoft.com/office/drawing/2010/main" val="0"/>
                                              </a:ext>
                                            </a:extLst>
                                          </a:blip>
                                          <a:srcRect l="2913" t="8318" r="5270"/>
                                          <a:stretch>
                                            <a:fillRect/>
                                          </a:stretch>
                                        </pic:blipFill>
                                        <pic:spPr bwMode="auto">
                                          <a:xfrm>
                                            <a:off x="0" y="0"/>
                                            <a:ext cx="4206240" cy="3147060"/>
                                          </a:xfrm>
                                          <a:prstGeom prst="rect">
                                            <a:avLst/>
                                          </a:prstGeom>
                                          <a:noFill/>
                                          <a:ln>
                                            <a:noFill/>
                                          </a:ln>
                                        </pic:spPr>
                                      </pic:pic>
                                    </a:graphicData>
                                  </a:graphic>
                                </wp:inline>
                              </w:drawing>
                            </w:r>
                          </w:p>
                          <w:p w14:paraId="0416F5AC" w14:textId="77777777" w:rsidR="00C12F78" w:rsidRDefault="00C12F78" w:rsidP="00E84EF7">
                            <w:pPr>
                              <w:pStyle w:val="affff5"/>
                            </w:pPr>
                            <w:r>
                              <w:rPr>
                                <w:rFonts w:hint="eastAsia"/>
                              </w:rPr>
                              <w:t>图</w:t>
                            </w:r>
                            <w:r>
                              <w:t>：</w:t>
                            </w:r>
                            <w:r w:rsidRPr="00C87238">
                              <w:rPr>
                                <w:rFonts w:hint="eastAsia"/>
                              </w:rPr>
                              <w:t>平衡因子</w:t>
                            </w:r>
                            <w:r w:rsidRPr="00C87238">
                              <w:rPr>
                                <w:rFonts w:hint="eastAsia"/>
                              </w:rPr>
                              <w:t>FC</w:t>
                            </w:r>
                            <w:r w:rsidRPr="00C87238">
                              <w:rPr>
                                <w:rFonts w:hint="eastAsia"/>
                              </w:rPr>
                              <w:t>的值</w:t>
                            </w:r>
                          </w:p>
                        </w:txbxContent>
                      </wps:txbx>
                      <wps:bodyPr rot="0" vert="horz" wrap="square" lIns="91440" tIns="45720" rIns="91440" bIns="45720" anchor="t" anchorCtr="0">
                        <a:noAutofit/>
                      </wps:bodyPr>
                    </wps:wsp>
                  </a:graphicData>
                </a:graphic>
              </wp:inline>
            </w:drawing>
          </mc:Choice>
          <mc:Fallback>
            <w:pict>
              <v:shape w14:anchorId="588F0E9D" id="_x0000_s1032" type="#_x0000_t202" style="width:402.6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" strokecolor="window">
                <v:textbox>
                  <w:txbxContent>
                    <w:p w14:paraId="66D13CD0" w14:textId="2CE9644A" w:rsidR="00C12F78" w:rsidRDefault="00C12F78" w:rsidP="00E84EF7">
                      <w:pPr>
                        <w:ind w:firstLine="480"/>
                        <w:jc w:val="center"/>
                      </w:pPr>
                      <w:r>
                        <w:rPr>
                          <w:noProof/>
                        </w:rPr>
                        <w:drawing>
                          <wp:inline distT="0" distB="0" distL="0" distR="0" wp14:anchorId="720FE501" wp14:editId="62A9F358">
                            <wp:extent cx="4206240" cy="3147060"/>
                            <wp:effectExtent l="0" t="0" r="3810" b="0"/>
                            <wp:docPr id="498" name="图片 498" desc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descr="FC"/>
                                    <pic:cNvPicPr>
                                      <a:picLocks noChangeAspect="1" noChangeArrowheads="1"/>
                                    </pic:cNvPicPr>
                                  </pic:nvPicPr>
                                  <pic:blipFill>
                                    <a:blip r:embed="rId264">
                                      <a:extLst>
                                        <a:ext uri="{28A0092B-C50C-407E-A947-70E740481C1C}">
                                          <a14:useLocalDpi xmlns:a14="http://schemas.microsoft.com/office/drawing/2010/main" val="0"/>
                                        </a:ext>
                                      </a:extLst>
                                    </a:blip>
                                    <a:srcRect l="2913" t="8318" r="5270"/>
                                    <a:stretch>
                                      <a:fillRect/>
                                    </a:stretch>
                                  </pic:blipFill>
                                  <pic:spPr bwMode="auto">
                                    <a:xfrm>
                                      <a:off x="0" y="0"/>
                                      <a:ext cx="4206240" cy="3147060"/>
                                    </a:xfrm>
                                    <a:prstGeom prst="rect">
                                      <a:avLst/>
                                    </a:prstGeom>
                                    <a:noFill/>
                                    <a:ln>
                                      <a:noFill/>
                                    </a:ln>
                                  </pic:spPr>
                                </pic:pic>
                              </a:graphicData>
                            </a:graphic>
                          </wp:inline>
                        </w:drawing>
                      </w:r>
                    </w:p>
                    <w:p w14:paraId="0416F5AC" w14:textId="77777777" w:rsidR="00C12F78" w:rsidRDefault="00C12F78" w:rsidP="00E84EF7">
                      <w:pPr>
                        <w:pStyle w:val="affff5"/>
                      </w:pPr>
                      <w:r>
                        <w:rPr>
                          <w:rFonts w:hint="eastAsia"/>
                        </w:rPr>
                        <w:t>图</w:t>
                      </w:r>
                      <w:r>
                        <w:t>：</w:t>
                      </w:r>
                      <w:r w:rsidRPr="00C87238">
                        <w:rPr>
                          <w:rFonts w:hint="eastAsia"/>
                        </w:rPr>
                        <w:t>平衡因子</w:t>
                      </w:r>
                      <w:r w:rsidRPr="00C87238">
                        <w:rPr>
                          <w:rFonts w:hint="eastAsia"/>
                        </w:rPr>
                        <w:t>FC</w:t>
                      </w:r>
                      <w:r w:rsidRPr="00C87238">
                        <w:rPr>
                          <w:rFonts w:hint="eastAsia"/>
                        </w:rPr>
                        <w:t>的值</w:t>
                      </w:r>
                    </w:p>
                  </w:txbxContent>
                </v:textbox>
                <w10:anchorlock/>
              </v:shape>
            </w:pict>
          </mc:Fallback>
        </mc:AlternateContent>
      </w:r>
    </w:p>
    <w:p w14:paraId="33262D95" w14:textId="5EA751B7" w:rsidR="00E84EF7" w:rsidRPr="00E84EF7" w:rsidRDefault="00202CCB" w:rsidP="00E84EF7">
      <w:pPr>
        <w:widowControl w:val="0"/>
        <w:ind w:firstLine="480"/>
        <w:rPr>
          <w:rFonts w:ascii="宋体" w:hAnsi="宋体" w:cs="宋体"/>
          <w:kern w:val="2"/>
          <w:szCs w:val="24"/>
        </w:rPr>
      </w:pPr>
      <w:r w:rsidRPr="00E84EF7">
        <w:rPr>
          <w:rFonts w:hint="eastAsia"/>
        </w:rPr>
        <w:t>如图</w:t>
      </w:r>
      <w:r w:rsidRPr="00E84EF7">
        <w:rPr>
          <w:rFonts w:hint="eastAsia"/>
        </w:rPr>
        <w:t>4(a)</w:t>
      </w:r>
      <w:r w:rsidRPr="00E84EF7">
        <w:rPr>
          <w:rFonts w:hint="eastAsia"/>
        </w:rPr>
        <w:t>所示，随着车辆的增加，车辆能量消耗的平衡首先增加，然后减少。当车辆数目为</w:t>
      </w:r>
      <w:r w:rsidRPr="00E84EF7">
        <w:t>30</w:t>
      </w:r>
      <w:r w:rsidRPr="00E84EF7">
        <w:rPr>
          <w:rFonts w:hint="eastAsia"/>
        </w:rPr>
        <w:t>和</w:t>
      </w:r>
      <w:r w:rsidRPr="00E84EF7">
        <w:rPr>
          <w:rFonts w:hint="eastAsia"/>
        </w:rPr>
        <w:t>4</w:t>
      </w:r>
      <w:r w:rsidRPr="00E84EF7">
        <w:t>0</w:t>
      </w:r>
      <w:r w:rsidRPr="00E84EF7">
        <w:rPr>
          <w:rFonts w:hint="eastAsia"/>
        </w:rPr>
        <w:t>时，能耗的平衡系数反而增加。</w:t>
      </w:r>
      <w:r w:rsidR="00E84EF7" w:rsidRPr="00E84EF7">
        <w:rPr>
          <w:rFonts w:ascii="宋体" w:hAnsi="宋体" w:cs="宋体"/>
          <w:noProof/>
          <w:kern w:val="2"/>
          <w:szCs w:val="24"/>
        </w:rPr>
        <mc:AlternateContent>
          <mc:Choice Requires="wps">
            <w:drawing>
              <wp:inline distT="0" distB="0" distL="0" distR="0" wp14:anchorId="76EB2E6C" wp14:editId="3760D302">
                <wp:extent cx="5283200" cy="3994150"/>
                <wp:effectExtent l="0" t="0" r="12700" b="25400"/>
                <wp:docPr id="5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994150"/>
                        </a:xfrm>
                        <a:prstGeom prst="rect">
                          <a:avLst/>
                        </a:prstGeom>
                        <a:solidFill>
                          <a:srgbClr val="FFFFFF"/>
                        </a:solidFill>
                        <a:ln w="9525">
                          <a:solidFill>
                            <a:sysClr val="window" lastClr="FFFFFF"/>
                          </a:solidFill>
                          <a:miter lim="800000"/>
                          <a:headEnd/>
                          <a:tailEnd/>
                        </a:ln>
                      </wps:spPr>
                      <wps:txbx>
                        <w:txbxContent>
                          <w:p w14:paraId="205134D4" w14:textId="4C41BC51" w:rsidR="00C12F78" w:rsidRDefault="00C12F78" w:rsidP="00E84EF7">
                            <w:pPr>
                              <w:ind w:firstLine="480"/>
                              <w:rPr>
                                <w:noProof/>
                              </w:rPr>
                            </w:pPr>
                            <w:r>
                              <w:rPr>
                                <w:noProof/>
                              </w:rPr>
                              <w:drawing>
                                <wp:inline distT="0" distB="0" distL="0" distR="0" wp14:anchorId="7FDB6F7E" wp14:editId="4F0D4CA2">
                                  <wp:extent cx="4648200" cy="3429000"/>
                                  <wp:effectExtent l="0" t="0" r="0" b="0"/>
                                  <wp:docPr id="499" name="图片 49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descr="P"/>
                                          <pic:cNvPicPr>
                                            <a:picLocks noChangeAspect="1" noChangeArrowheads="1"/>
                                          </pic:cNvPicPr>
                                        </pic:nvPicPr>
                                        <pic:blipFill>
                                          <a:blip r:embed="rId265">
                                            <a:extLst>
                                              <a:ext uri="{28A0092B-C50C-407E-A947-70E740481C1C}">
                                                <a14:useLocalDpi xmlns:a14="http://schemas.microsoft.com/office/drawing/2010/main" val="0"/>
                                              </a:ext>
                                            </a:extLst>
                                          </a:blip>
                                          <a:srcRect l="4439" t="5923"/>
                                          <a:stretch>
                                            <a:fillRect/>
                                          </a:stretch>
                                        </pic:blipFill>
                                        <pic:spPr bwMode="auto">
                                          <a:xfrm>
                                            <a:off x="0" y="0"/>
                                            <a:ext cx="4648200" cy="3429000"/>
                                          </a:xfrm>
                                          <a:prstGeom prst="rect">
                                            <a:avLst/>
                                          </a:prstGeom>
                                          <a:noFill/>
                                          <a:ln>
                                            <a:noFill/>
                                          </a:ln>
                                        </pic:spPr>
                                      </pic:pic>
                                    </a:graphicData>
                                  </a:graphic>
                                </wp:inline>
                              </w:drawing>
                            </w:r>
                          </w:p>
                          <w:p w14:paraId="66646CD3" w14:textId="77777777" w:rsidR="00C12F78" w:rsidRDefault="00C12F78" w:rsidP="00E84EF7">
                            <w:pPr>
                              <w:pStyle w:val="affff5"/>
                              <w:rPr>
                                <w:noProof/>
                              </w:rPr>
                            </w:pPr>
                            <w:r>
                              <w:rPr>
                                <w:rFonts w:hint="eastAsia"/>
                                <w:noProof/>
                              </w:rPr>
                              <w:t>性能</w:t>
                            </w:r>
                            <w:r>
                              <w:rPr>
                                <w:noProof/>
                              </w:rPr>
                              <w:t>度量</w:t>
                            </w:r>
                            <w:r>
                              <w:rPr>
                                <w:noProof/>
                              </w:rPr>
                              <w:t>P</w:t>
                            </w:r>
                            <w:r>
                              <w:rPr>
                                <w:noProof/>
                              </w:rPr>
                              <w:t>的值</w:t>
                            </w:r>
                          </w:p>
                        </w:txbxContent>
                      </wps:txbx>
                      <wps:bodyPr rot="0" vert="horz" wrap="square" lIns="91440" tIns="45720" rIns="91440" bIns="45720" anchor="t" anchorCtr="0">
                        <a:noAutofit/>
                      </wps:bodyPr>
                    </wps:wsp>
                  </a:graphicData>
                </a:graphic>
              </wp:inline>
            </w:drawing>
          </mc:Choice>
          <mc:Fallback>
            <w:pict>
              <v:shape w14:anchorId="76EB2E6C" id="_x0000_s1033" type="#_x0000_t202" style="width:416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" strokecolor="window">
                <v:textbox>
                  <w:txbxContent>
                    <w:p w14:paraId="205134D4" w14:textId="4C41BC51" w:rsidR="00C12F78" w:rsidRDefault="00C12F78" w:rsidP="00E84EF7">
                      <w:pPr>
                        <w:ind w:firstLine="480"/>
                        <w:rPr>
                          <w:noProof/>
                        </w:rPr>
                      </w:pPr>
                      <w:r>
                        <w:rPr>
                          <w:noProof/>
                        </w:rPr>
                        <w:drawing>
                          <wp:inline distT="0" distB="0" distL="0" distR="0" wp14:anchorId="7FDB6F7E" wp14:editId="4F0D4CA2">
                            <wp:extent cx="4648200" cy="3429000"/>
                            <wp:effectExtent l="0" t="0" r="0" b="0"/>
                            <wp:docPr id="499" name="图片 49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descr="P"/>
                                    <pic:cNvPicPr>
                                      <a:picLocks noChangeAspect="1" noChangeArrowheads="1"/>
                                    </pic:cNvPicPr>
                                  </pic:nvPicPr>
                                  <pic:blipFill>
                                    <a:blip r:embed="rId266">
                                      <a:extLst>
                                        <a:ext uri="{28A0092B-C50C-407E-A947-70E740481C1C}">
                                          <a14:useLocalDpi xmlns:a14="http://schemas.microsoft.com/office/drawing/2010/main" val="0"/>
                                        </a:ext>
                                      </a:extLst>
                                    </a:blip>
                                    <a:srcRect l="4439" t="5923"/>
                                    <a:stretch>
                                      <a:fillRect/>
                                    </a:stretch>
                                  </pic:blipFill>
                                  <pic:spPr bwMode="auto">
                                    <a:xfrm>
                                      <a:off x="0" y="0"/>
                                      <a:ext cx="4648200" cy="3429000"/>
                                    </a:xfrm>
                                    <a:prstGeom prst="rect">
                                      <a:avLst/>
                                    </a:prstGeom>
                                    <a:noFill/>
                                    <a:ln>
                                      <a:noFill/>
                                    </a:ln>
                                  </pic:spPr>
                                </pic:pic>
                              </a:graphicData>
                            </a:graphic>
                          </wp:inline>
                        </w:drawing>
                      </w:r>
                    </w:p>
                    <w:p w14:paraId="66646CD3" w14:textId="77777777" w:rsidR="00C12F78" w:rsidRDefault="00C12F78" w:rsidP="00E84EF7">
                      <w:pPr>
                        <w:pStyle w:val="affff5"/>
                        <w:rPr>
                          <w:noProof/>
                        </w:rPr>
                      </w:pPr>
                      <w:r>
                        <w:rPr>
                          <w:rFonts w:hint="eastAsia"/>
                          <w:noProof/>
                        </w:rPr>
                        <w:t>性能</w:t>
                      </w:r>
                      <w:r>
                        <w:rPr>
                          <w:noProof/>
                        </w:rPr>
                        <w:t>度量</w:t>
                      </w:r>
                      <w:r>
                        <w:rPr>
                          <w:noProof/>
                        </w:rPr>
                        <w:t>P</w:t>
                      </w:r>
                      <w:r>
                        <w:rPr>
                          <w:noProof/>
                        </w:rPr>
                        <w:t>的值</w:t>
                      </w:r>
                    </w:p>
                  </w:txbxContent>
                </v:textbox>
                <w10:anchorlock/>
              </v:shape>
            </w:pict>
          </mc:Fallback>
        </mc:AlternateContent>
      </w:r>
    </w:p>
    <w:p w14:paraId="5AAF73A3" w14:textId="3822E285" w:rsidR="00E84EF7" w:rsidRPr="00E84EF7" w:rsidRDefault="00E84EF7" w:rsidP="00E84EF7">
      <w:pPr>
        <w:ind w:firstLine="480"/>
      </w:pPr>
      <w:r w:rsidRPr="00E84EF7">
        <w:rPr>
          <w:rFonts w:hint="eastAsia"/>
        </w:rPr>
        <w:lastRenderedPageBreak/>
        <w:t>如图</w:t>
      </w:r>
      <w:r w:rsidRPr="00E84EF7">
        <w:rPr>
          <w:rFonts w:hint="eastAsia"/>
        </w:rPr>
        <w:t>4(b)</w:t>
      </w:r>
      <w:r w:rsidRPr="00E84EF7">
        <w:rPr>
          <w:rFonts w:hint="eastAsia"/>
        </w:rPr>
        <w:t>所示，当车辆数量在</w:t>
      </w:r>
      <w:r w:rsidRPr="00E84EF7">
        <w:rPr>
          <w:rFonts w:hint="eastAsia"/>
        </w:rPr>
        <w:t>10</w:t>
      </w:r>
      <w:r w:rsidRPr="00E84EF7">
        <w:rPr>
          <w:rFonts w:hint="eastAsia"/>
        </w:rPr>
        <w:t>到</w:t>
      </w:r>
      <w:r w:rsidRPr="00E84EF7">
        <w:rPr>
          <w:rFonts w:hint="eastAsia"/>
        </w:rPr>
        <w:t>25</w:t>
      </w:r>
      <w:r w:rsidRPr="00E84EF7">
        <w:rPr>
          <w:rFonts w:hint="eastAsia"/>
        </w:rPr>
        <w:t>辆之间时，</w:t>
      </w:r>
      <w:r w:rsidR="00B5456D">
        <w:rPr>
          <w:rFonts w:hint="eastAsia"/>
        </w:rPr>
        <w:t>本论文</w:t>
      </w:r>
      <w:r w:rsidRPr="00E84EF7">
        <w:rPr>
          <w:rFonts w:hint="eastAsia"/>
        </w:rPr>
        <w:t>的系统可以节省</w:t>
      </w:r>
      <w:r w:rsidRPr="00E84EF7">
        <w:rPr>
          <w:rFonts w:hint="eastAsia"/>
        </w:rPr>
        <w:t>20%</w:t>
      </w:r>
      <w:r w:rsidRPr="00E84EF7">
        <w:rPr>
          <w:rFonts w:hint="eastAsia"/>
        </w:rPr>
        <w:t>以上的能量消耗，但是当车辆数量为</w:t>
      </w:r>
      <w:r w:rsidRPr="00E84EF7">
        <w:rPr>
          <w:rFonts w:hint="eastAsia"/>
        </w:rPr>
        <w:t>30</w:t>
      </w:r>
      <w:r w:rsidRPr="00E84EF7">
        <w:rPr>
          <w:rFonts w:hint="eastAsia"/>
        </w:rPr>
        <w:t>辆时，只有</w:t>
      </w:r>
      <w:r w:rsidRPr="00E84EF7">
        <w:rPr>
          <w:rFonts w:hint="eastAsia"/>
        </w:rPr>
        <w:t>17%</w:t>
      </w:r>
      <w:r w:rsidRPr="00E84EF7">
        <w:rPr>
          <w:rFonts w:hint="eastAsia"/>
        </w:rPr>
        <w:t>的能量消耗。但当车辆数为</w:t>
      </w:r>
      <w:r w:rsidRPr="00E84EF7">
        <w:rPr>
          <w:rFonts w:hint="eastAsia"/>
        </w:rPr>
        <w:t>30</w:t>
      </w:r>
      <w:r w:rsidRPr="00E84EF7">
        <w:rPr>
          <w:rFonts w:hint="eastAsia"/>
        </w:rPr>
        <w:t>时，只能节省</w:t>
      </w:r>
      <w:r w:rsidRPr="00E84EF7">
        <w:rPr>
          <w:rFonts w:hint="eastAsia"/>
        </w:rPr>
        <w:t>17%</w:t>
      </w:r>
      <w:r w:rsidRPr="00E84EF7">
        <w:rPr>
          <w:rFonts w:hint="eastAsia"/>
        </w:rPr>
        <w:t>，而当车辆数为</w:t>
      </w:r>
      <w:r w:rsidRPr="00E84EF7">
        <w:rPr>
          <w:rFonts w:hint="eastAsia"/>
        </w:rPr>
        <w:t>40</w:t>
      </w:r>
      <w:r w:rsidRPr="00E84EF7">
        <w:rPr>
          <w:rFonts w:hint="eastAsia"/>
        </w:rPr>
        <w:t>时，几乎可以节省</w:t>
      </w:r>
      <w:r w:rsidRPr="00E84EF7">
        <w:rPr>
          <w:rFonts w:hint="eastAsia"/>
        </w:rPr>
        <w:t>20%</w:t>
      </w:r>
      <w:r w:rsidRPr="00E84EF7">
        <w:rPr>
          <w:rFonts w:hint="eastAsia"/>
        </w:rPr>
        <w:t>。当车辆数量为</w:t>
      </w:r>
      <w:r w:rsidRPr="00E84EF7">
        <w:rPr>
          <w:rFonts w:hint="eastAsia"/>
        </w:rPr>
        <w:t>40</w:t>
      </w:r>
      <w:r w:rsidRPr="00E84EF7">
        <w:rPr>
          <w:rFonts w:hint="eastAsia"/>
        </w:rPr>
        <w:t>辆时，几乎没有节省能量。</w:t>
      </w:r>
    </w:p>
    <w:p w14:paraId="3F8DA91B" w14:textId="4CB8C74C" w:rsidR="00E84EF7" w:rsidRDefault="00E84EF7" w:rsidP="001227A1">
      <w:pPr>
        <w:ind w:firstLine="480"/>
      </w:pPr>
      <w:r w:rsidRPr="00E84EF7">
        <w:rPr>
          <w:rFonts w:hint="eastAsia"/>
        </w:rPr>
        <w:t>综合考虑性能测量、算法运行时间以及平衡因子，选择</w:t>
      </w:r>
      <w:r w:rsidRPr="00E84EF7">
        <w:rPr>
          <w:rFonts w:hint="eastAsia"/>
        </w:rPr>
        <w:t>25</w:t>
      </w:r>
      <w:r w:rsidRPr="00E84EF7">
        <w:rPr>
          <w:rFonts w:hint="eastAsia"/>
        </w:rPr>
        <w:t>辆汽车参与资源共享是非常合适的。</w:t>
      </w:r>
    </w:p>
    <w:p w14:paraId="54651952" w14:textId="77777777" w:rsidR="00E84EF7" w:rsidRPr="00E84EF7" w:rsidRDefault="00E84EF7" w:rsidP="00872B1C">
      <w:pPr>
        <w:widowControl w:val="0"/>
        <w:tabs>
          <w:tab w:val="right" w:pos="240"/>
        </w:tabs>
        <w:ind w:firstLine="480"/>
      </w:pPr>
    </w:p>
    <w:p w14:paraId="70FA830B" w14:textId="0D951118" w:rsidR="004A02E7" w:rsidRDefault="00E84EF7" w:rsidP="000E338A">
      <w:pPr>
        <w:pStyle w:val="aff5"/>
        <w:keepNext/>
        <w:tabs>
          <w:tab w:val="right" w:pos="240"/>
        </w:tabs>
      </w:pPr>
      <w:bookmarkStart w:id="83" w:name="_Toc82953221"/>
      <w:bookmarkStart w:id="84" w:name="_Toc98971614"/>
      <w:bookmarkStart w:id="85" w:name="_Toc98971851"/>
      <w:bookmarkStart w:id="86" w:name="_Toc157096090"/>
      <w:r>
        <w:t>3.6</w:t>
      </w:r>
      <w:r w:rsidR="00A970E5" w:rsidRPr="00504075">
        <w:t xml:space="preserve"> </w:t>
      </w:r>
      <w:r w:rsidR="00A970E5" w:rsidRPr="00504075">
        <w:t>本章</w:t>
      </w:r>
      <w:bookmarkEnd w:id="83"/>
      <w:bookmarkEnd w:id="84"/>
      <w:bookmarkEnd w:id="85"/>
      <w:r w:rsidR="004A02E7">
        <w:rPr>
          <w:rFonts w:hint="eastAsia"/>
        </w:rPr>
        <w:t>小结</w:t>
      </w:r>
      <w:bookmarkStart w:id="87" w:name="_Toc98971615"/>
      <w:bookmarkStart w:id="88" w:name="_Toc98971852"/>
      <w:bookmarkStart w:id="89" w:name="_Hlk95311015"/>
      <w:bookmarkEnd w:id="86"/>
    </w:p>
    <w:p w14:paraId="0E6ED192" w14:textId="77777777" w:rsidR="00E84EF7" w:rsidRDefault="00E84EF7" w:rsidP="00E84EF7">
      <w:pPr>
        <w:tabs>
          <w:tab w:val="right" w:pos="240"/>
        </w:tabs>
        <w:ind w:firstLineChars="0" w:firstLine="0"/>
      </w:pPr>
      <w:r>
        <w:rPr>
          <w:rFonts w:hint="eastAsia"/>
        </w:rPr>
        <w:t>本章所研究的是车联网领域的任务卸载和分配的方案，通过能耗优先的原则设计出一套卸载算法。首先，本章详细介绍了车联网中任务卸载的系统模型，并对其中的要素进行了说明，包括系统场景、车辆计算模型及车辆能耗模型。接着，作者将问题建模为数学规划形式，提出了一种基于粒子群算法的卸载与分配策略，然后设计了相关评价标准，并对实验结果进行了分析。评价标准表明，该算法能够很好地提高资源利用率，同时还兼顾了公平性。</w:t>
      </w:r>
    </w:p>
    <w:p w14:paraId="4C6A7860" w14:textId="43C9A2A5" w:rsidR="00E84EF7" w:rsidRDefault="00E84EF7" w:rsidP="00E84EF7">
      <w:pPr>
        <w:tabs>
          <w:tab w:val="right" w:pos="240"/>
        </w:tabs>
        <w:ind w:firstLineChars="0" w:firstLine="0"/>
      </w:pPr>
      <w:r>
        <w:rPr>
          <w:rFonts w:hint="eastAsia"/>
        </w:rPr>
        <w:t>然而，在研究过程中也发现了一些缺陷，比如，基因算法存在着编码和解码的过程，需要进行交叉和变异操作，这导致了计算量太大和计算时间过长等问题。因此，在下一步的研究中，</w:t>
      </w:r>
      <w:r w:rsidR="00B5456D">
        <w:rPr>
          <w:rFonts w:hint="eastAsia"/>
        </w:rPr>
        <w:t>本论文</w:t>
      </w:r>
      <w:r>
        <w:rPr>
          <w:rFonts w:hint="eastAsia"/>
        </w:rPr>
        <w:t>将引入新的智能算法，并将其改进为适用于离散问题的算法，以加快算法的运行时间。</w:t>
      </w:r>
    </w:p>
    <w:p w14:paraId="2B98C667" w14:textId="77777777" w:rsidR="00E84EF7" w:rsidRDefault="00E84EF7" w:rsidP="00E84EF7">
      <w:pPr>
        <w:tabs>
          <w:tab w:val="right" w:pos="240"/>
        </w:tabs>
        <w:ind w:firstLineChars="0" w:firstLine="0"/>
      </w:pPr>
      <w:r>
        <w:rPr>
          <w:rFonts w:hint="eastAsia"/>
        </w:rPr>
        <w:t>本章研究了一种车联网环境下能耗优先的计算卸载和分配的方案。本章首先介绍了车联网中任务卸载的系统模型，包括，系统场景，车辆计算模型、车辆能耗模型，然后将问题建模为了数学规划形式，提出了一种基于基因算法的任务卸载分配算法，然后设计了相关评价标准及分析了实验结果。评价标准显示，该算法能够很好的提高资源的利用率，同时也很好的兼顾公平。</w:t>
      </w:r>
    </w:p>
    <w:p w14:paraId="5D4884FA" w14:textId="1F003ADB" w:rsidR="008B5F5F" w:rsidRDefault="00E84EF7" w:rsidP="00E84EF7">
      <w:pPr>
        <w:tabs>
          <w:tab w:val="right" w:pos="240"/>
        </w:tabs>
        <w:ind w:firstLineChars="0" w:firstLine="0"/>
      </w:pPr>
      <w:r>
        <w:rPr>
          <w:rFonts w:hint="eastAsia"/>
        </w:rPr>
        <w:t>但在本章的研究过程中发现了一些不足：基因算法存在着编码和解码的过程，以便于进行交叉和变异操作，这带来了计算量太大以及计算时间过长的问题。因此，</w:t>
      </w:r>
      <w:r>
        <w:rPr>
          <w:rFonts w:hint="eastAsia"/>
        </w:rPr>
        <w:lastRenderedPageBreak/>
        <w:t>下一张会引出较新的智能算法并将其修改为能解决离散问题的算法，加快算法的运行时间。</w:t>
      </w:r>
    </w:p>
    <w:p w14:paraId="001DD8B1" w14:textId="77777777" w:rsidR="008B5F5F" w:rsidRDefault="008B5F5F">
      <w:pPr>
        <w:spacing w:after="160" w:line="312" w:lineRule="auto"/>
        <w:ind w:firstLineChars="0" w:firstLine="0"/>
        <w:jc w:val="left"/>
      </w:pPr>
      <w:r>
        <w:br w:type="page"/>
      </w:r>
    </w:p>
    <w:p w14:paraId="481D3D3C" w14:textId="754F0138" w:rsidR="002D44C7" w:rsidRDefault="002D44C7" w:rsidP="00872B1C">
      <w:pPr>
        <w:spacing w:after="160" w:line="312" w:lineRule="auto"/>
        <w:ind w:firstLineChars="0" w:firstLine="0"/>
        <w:jc w:val="left"/>
        <w:sectPr w:rsidR="002D44C7" w:rsidSect="00785868">
          <w:headerReference w:type="default" r:id="rId267"/>
          <w:pgSz w:w="11906" w:h="16838" w:code="9"/>
          <w:pgMar w:top="1701" w:right="1418" w:bottom="1418" w:left="1418" w:header="907" w:footer="851" w:gutter="567"/>
          <w:cols w:space="425"/>
          <w:docGrid w:type="lines" w:linePitch="326"/>
        </w:sectPr>
      </w:pPr>
    </w:p>
    <w:p w14:paraId="192A272A" w14:textId="65DF5016" w:rsidR="004D00AD" w:rsidRPr="000867EB" w:rsidRDefault="00A56BD5" w:rsidP="000158CC">
      <w:pPr>
        <w:pStyle w:val="11"/>
        <w:rPr>
          <w:b/>
        </w:rPr>
      </w:pPr>
      <w:r w:rsidRPr="000867EB">
        <w:rPr>
          <w:rFonts w:hint="eastAsia"/>
          <w:b/>
        </w:rPr>
        <w:lastRenderedPageBreak/>
        <w:t xml:space="preserve"> </w:t>
      </w:r>
      <w:bookmarkStart w:id="90" w:name="_Toc157096091"/>
      <w:bookmarkEnd w:id="87"/>
      <w:bookmarkEnd w:id="88"/>
      <w:r w:rsidR="000158CC" w:rsidRPr="000158CC">
        <w:rPr>
          <w:rFonts w:hint="eastAsia"/>
          <w:b/>
        </w:rPr>
        <w:t>基于贪心法调整的离散侏儒猫鼬算法的任务卸载算法</w:t>
      </w:r>
      <w:bookmarkEnd w:id="90"/>
    </w:p>
    <w:p w14:paraId="13DB3DBC" w14:textId="0139B010" w:rsidR="000158CC" w:rsidRPr="00EE4703" w:rsidRDefault="000158CC" w:rsidP="005D545E">
      <w:pPr>
        <w:tabs>
          <w:tab w:val="right" w:pos="240"/>
        </w:tabs>
        <w:ind w:firstLine="480"/>
      </w:pPr>
      <w:bookmarkStart w:id="91" w:name="_Hlk95208226"/>
      <w:bookmarkEnd w:id="89"/>
      <w:r w:rsidRPr="000158CC">
        <w:rPr>
          <w:rFonts w:hint="eastAsia"/>
        </w:rPr>
        <w:t>通过上一章节的研究，</w:t>
      </w:r>
      <w:r w:rsidR="00B5456D">
        <w:rPr>
          <w:rFonts w:hint="eastAsia"/>
        </w:rPr>
        <w:t>本论文</w:t>
      </w:r>
      <w:r w:rsidRPr="000158CC">
        <w:rPr>
          <w:rFonts w:hint="eastAsia"/>
        </w:rPr>
        <w:t>完成了车联网中对任务卸载算法研究的任务，但也指出了存在计算量太大以及计算时间过长等问题。因此本章将通过使用新的智能算法并将其修改为能解决离散问题的算法来解决该问题。</w:t>
      </w:r>
    </w:p>
    <w:p w14:paraId="4266BF12" w14:textId="250A0F50" w:rsidR="00A970E5" w:rsidRPr="00AA155D" w:rsidRDefault="006E5E48" w:rsidP="00AA155D">
      <w:pPr>
        <w:pStyle w:val="aff5"/>
      </w:pPr>
      <w:bookmarkStart w:id="92" w:name="_Toc82953223"/>
      <w:bookmarkStart w:id="93" w:name="_Toc98971616"/>
      <w:bookmarkStart w:id="94" w:name="_Toc98971853"/>
      <w:bookmarkStart w:id="95" w:name="_Toc157096092"/>
      <w:bookmarkEnd w:id="91"/>
      <w:r w:rsidRPr="00AA155D">
        <w:rPr>
          <w:rFonts w:hint="eastAsia"/>
        </w:rPr>
        <w:t>4</w:t>
      </w:r>
      <w:r w:rsidRPr="00AA155D">
        <w:t xml:space="preserve">.1 </w:t>
      </w:r>
      <w:bookmarkEnd w:id="92"/>
      <w:bookmarkEnd w:id="93"/>
      <w:bookmarkEnd w:id="94"/>
      <w:r w:rsidR="000158CC">
        <w:rPr>
          <w:rFonts w:hint="eastAsia"/>
        </w:rPr>
        <w:t>侏儒猫鼬</w:t>
      </w:r>
      <w:bookmarkEnd w:id="95"/>
      <w:r w:rsidR="002F1BD4">
        <w:rPr>
          <w:rFonts w:hint="eastAsia"/>
        </w:rPr>
        <w:t>算法</w:t>
      </w:r>
    </w:p>
    <w:p w14:paraId="5433BE3A" w14:textId="77777777" w:rsidR="000158CC" w:rsidRDefault="000158CC" w:rsidP="000158CC">
      <w:pPr>
        <w:tabs>
          <w:tab w:val="right" w:pos="240"/>
        </w:tabs>
        <w:ind w:firstLine="480"/>
      </w:pPr>
      <w:r>
        <w:rPr>
          <w:rFonts w:hint="eastAsia"/>
        </w:rPr>
        <w:t>和粒子群、基因算法类似，侏儒猫鼬算法（</w:t>
      </w:r>
      <w:r>
        <w:rPr>
          <w:rFonts w:hint="eastAsia"/>
        </w:rPr>
        <w:t>Dwarf Mongoose Optimization Algorithm</w:t>
      </w:r>
      <w:r>
        <w:rPr>
          <w:rFonts w:hint="eastAsia"/>
        </w:rPr>
        <w:t>，</w:t>
      </w:r>
      <w:r>
        <w:rPr>
          <w:rFonts w:hint="eastAsia"/>
        </w:rPr>
        <w:t>DMOA</w:t>
      </w:r>
      <w:r>
        <w:rPr>
          <w:rFonts w:hint="eastAsia"/>
        </w:rPr>
        <w:t>）也是一种基于动物行为的启发式优化算法，能够用来解决线性以及非线性的优化问题。该算法是由</w:t>
      </w:r>
      <w:r>
        <w:rPr>
          <w:rFonts w:hint="eastAsia"/>
        </w:rPr>
        <w:t>Jeffrey O. Agushaka</w:t>
      </w:r>
      <w:r>
        <w:rPr>
          <w:rFonts w:hint="eastAsia"/>
        </w:rPr>
        <w:t>等科学家于</w:t>
      </w:r>
      <w:r>
        <w:rPr>
          <w:rFonts w:hint="eastAsia"/>
        </w:rPr>
        <w:t>2022</w:t>
      </w:r>
      <w:r>
        <w:rPr>
          <w:rFonts w:hint="eastAsia"/>
        </w:rPr>
        <w:t>年提出的，算法的灵感源于侏儒猫鼬的捕猎行为，通过模拟侏儒猫鼬在觅食和捕猎时的行为特征来进行对问题的求解。</w:t>
      </w:r>
    </w:p>
    <w:p w14:paraId="6015869B" w14:textId="77777777" w:rsidR="000158CC" w:rsidRDefault="000158CC" w:rsidP="000158CC">
      <w:pPr>
        <w:tabs>
          <w:tab w:val="right" w:pos="240"/>
        </w:tabs>
        <w:ind w:firstLine="480"/>
      </w:pPr>
      <w:r>
        <w:rPr>
          <w:rFonts w:hint="eastAsia"/>
        </w:rPr>
        <w:t>侏儒猫鼬算法在搜索过程中，不断尝试各种不同的位置和状态组合，计算适应度，并据此进行调整，最终找到最优解或次优解。</w:t>
      </w:r>
    </w:p>
    <w:p w14:paraId="336F49A7" w14:textId="2C31416D" w:rsidR="00BC53AB" w:rsidRDefault="000158CC" w:rsidP="00BC53AB">
      <w:pPr>
        <w:tabs>
          <w:tab w:val="right" w:pos="240"/>
        </w:tabs>
        <w:ind w:firstLine="480"/>
      </w:pPr>
      <w:r>
        <w:rPr>
          <w:rFonts w:hint="eastAsia"/>
        </w:rPr>
        <w:t>像其他智能算法一样，侏儒猫鼬算法借鉴了侏儒猫鼬在觅食和捕猎时的行为特征，同时也吸收了其他算法的特征。</w:t>
      </w:r>
    </w:p>
    <w:p w14:paraId="3A56C367" w14:textId="77777777" w:rsidR="000158CC" w:rsidRDefault="000158CC" w:rsidP="000158CC">
      <w:pPr>
        <w:tabs>
          <w:tab w:val="right" w:pos="240"/>
        </w:tabs>
        <w:ind w:firstLine="480"/>
      </w:pPr>
      <w:r>
        <w:rPr>
          <w:rFonts w:hint="eastAsia"/>
        </w:rPr>
        <w:t>侏儒猫鼬是一种小型哺乳动物，以体型较小昆虫以及蚂蚁，蚁蛇等为食，它们具有机敏的行动能力和快速适应环境的能力。</w:t>
      </w:r>
    </w:p>
    <w:p w14:paraId="2D930E0D" w14:textId="77777777" w:rsidR="000158CC" w:rsidRDefault="000158CC" w:rsidP="000158CC">
      <w:pPr>
        <w:tabs>
          <w:tab w:val="right" w:pos="240"/>
        </w:tabs>
        <w:ind w:firstLine="480"/>
      </w:pPr>
      <w:r>
        <w:rPr>
          <w:rFonts w:hint="eastAsia"/>
        </w:rPr>
        <w:t>侏儒猫鼬通常生活在在一个母权制的家庭群体中，由一对阿尔法夫妻（</w:t>
      </w:r>
      <w:r>
        <w:rPr>
          <w:rFonts w:hint="eastAsia"/>
        </w:rPr>
        <w:t>leader</w:t>
      </w:r>
      <w:r>
        <w:rPr>
          <w:rFonts w:hint="eastAsia"/>
        </w:rPr>
        <w:t>）领导种群生活在一起。无论在每个年龄组中，雌性都比雄性地位高，而幼崽比它们的哥哥姐姐地位高。这些群体中的劳动分工和利他主义是哺乳动物中最高的，他们根据年龄和性别，不同的猫鼬充当警卫、保姆、攻击捕食者和攻击同种入侵者。</w:t>
      </w:r>
    </w:p>
    <w:p w14:paraId="3471B128" w14:textId="7D8ED512" w:rsidR="000158CC" w:rsidRDefault="000158CC" w:rsidP="000158CC">
      <w:pPr>
        <w:tabs>
          <w:tab w:val="right" w:pos="240"/>
        </w:tabs>
        <w:ind w:firstLine="480"/>
      </w:pPr>
      <w:r>
        <w:rPr>
          <w:rFonts w:hint="eastAsia"/>
        </w:rPr>
        <w:t>为了模仿它们的觅食行为，优化过程建立了三个社会结构：阿尔法小组，侦察兵小组，保姆小组。</w:t>
      </w:r>
    </w:p>
    <w:p w14:paraId="62BA5021" w14:textId="3C61C09A" w:rsidR="000158CC" w:rsidRDefault="00BC53AB" w:rsidP="002C4A39">
      <w:pPr>
        <w:tabs>
          <w:tab w:val="right" w:pos="240"/>
        </w:tabs>
        <w:ind w:firstLineChars="83" w:firstLine="199"/>
      </w:pPr>
      <w:r>
        <w:rPr>
          <w:noProof/>
        </w:rPr>
        <w:lastRenderedPageBreak/>
        <mc:AlternateContent>
          <mc:Choice Requires="wps">
            <w:drawing>
              <wp:inline distT="0" distB="0" distL="0" distR="0" wp14:anchorId="0D2698CF" wp14:editId="4C57BB8E">
                <wp:extent cx="5425440" cy="2509520"/>
                <wp:effectExtent l="0" t="0" r="22860" b="18415"/>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509520"/>
                        </a:xfrm>
                        <a:prstGeom prst="rect">
                          <a:avLst/>
                        </a:prstGeom>
                        <a:solidFill>
                          <a:srgbClr val="FFFFFF"/>
                        </a:solidFill>
                        <a:ln w="9525">
                          <a:solidFill>
                            <a:schemeClr val="bg1"/>
                          </a:solidFill>
                          <a:miter lim="800000"/>
                          <a:headEnd/>
                          <a:tailEnd/>
                        </a:ln>
                      </wps:spPr>
                      <wps:txbx>
                        <w:txbxContent>
                          <w:p w14:paraId="3DEB0316" w14:textId="07740C29" w:rsidR="00C12F78" w:rsidRDefault="00C12F78" w:rsidP="00BC53AB">
                            <w:pPr>
                              <w:pStyle w:val="afff9"/>
                            </w:pPr>
                            <w:r>
                              <w:rPr>
                                <w:rFonts w:hint="eastAsia"/>
                              </w:rPr>
                              <w:t>表</w:t>
                            </w:r>
                            <w:r>
                              <w:rPr>
                                <w:rFonts w:hint="eastAsia"/>
                              </w:rPr>
                              <w:t xml:space="preserve">4.2 </w:t>
                            </w:r>
                            <w:r>
                              <w:rPr>
                                <w:rFonts w:hint="eastAsia"/>
                              </w:rPr>
                              <w:t>常用</w:t>
                            </w:r>
                            <w:r>
                              <w:t>算法</w:t>
                            </w:r>
                          </w:p>
                          <w:tbl>
                            <w:tblPr>
                              <w:tblW w:w="6300" w:type="dxa"/>
                              <w:jc w:val="center"/>
                              <w:tblLayout w:type="fixed"/>
                              <w:tblLook w:val="04A0" w:firstRow="1" w:lastRow="0" w:firstColumn="1" w:lastColumn="0" w:noHBand="0" w:noVBand="1"/>
                            </w:tblPr>
                            <w:tblGrid>
                              <w:gridCol w:w="2570"/>
                              <w:gridCol w:w="3730"/>
                            </w:tblGrid>
                            <w:tr w:rsidR="00C12F78" w14:paraId="2FCD06C9" w14:textId="77777777" w:rsidTr="00281355">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14:paraId="7BE2272C" w14:textId="77777777" w:rsidR="00C12F78" w:rsidRDefault="00C12F78"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算法</w:t>
                                  </w:r>
                                  <w:r>
                                    <w:rPr>
                                      <w:rFonts w:ascii="宋体" w:hAnsi="宋体" w:cs="宋体"/>
                                      <w:color w:val="00000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14:paraId="2E05CE6D" w14:textId="77777777" w:rsidR="00C12F78" w:rsidRDefault="00C12F78"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主要</w:t>
                                  </w:r>
                                  <w:r>
                                    <w:rPr>
                                      <w:rFonts w:ascii="宋体" w:hAnsi="宋体" w:cs="宋体"/>
                                      <w:color w:val="000000"/>
                                      <w:sz w:val="22"/>
                                      <w:szCs w:val="22"/>
                                      <w:lang w:bidi="ar"/>
                                    </w:rPr>
                                    <w:t>思想</w:t>
                                  </w:r>
                                </w:p>
                              </w:tc>
                            </w:tr>
                            <w:tr w:rsidR="00C12F78" w14:paraId="681B7A6F" w14:textId="77777777" w:rsidTr="00281355">
                              <w:trPr>
                                <w:trHeight w:val="341"/>
                                <w:jc w:val="center"/>
                              </w:trPr>
                              <w:tc>
                                <w:tcPr>
                                  <w:tcW w:w="2570" w:type="dxa"/>
                                  <w:tcBorders>
                                    <w:top w:val="nil"/>
                                    <w:left w:val="nil"/>
                                    <w:bottom w:val="nil"/>
                                    <w:right w:val="nil"/>
                                  </w:tcBorders>
                                  <w:shd w:val="clear" w:color="auto" w:fill="auto"/>
                                  <w:noWrap/>
                                  <w:vAlign w:val="center"/>
                                </w:tcPr>
                                <w:p w14:paraId="678A2908" w14:textId="77777777" w:rsidR="00C12F78" w:rsidRDefault="00C12F78"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粒子群算法</w:t>
                                  </w:r>
                                </w:p>
                              </w:tc>
                              <w:tc>
                                <w:tcPr>
                                  <w:tcW w:w="3730" w:type="dxa"/>
                                  <w:tcBorders>
                                    <w:top w:val="nil"/>
                                    <w:left w:val="nil"/>
                                    <w:bottom w:val="nil"/>
                                    <w:right w:val="nil"/>
                                  </w:tcBorders>
                                  <w:shd w:val="clear" w:color="auto" w:fill="auto"/>
                                  <w:noWrap/>
                                  <w:vAlign w:val="center"/>
                                </w:tcPr>
                                <w:p w14:paraId="3A54F3D8" w14:textId="0B95AEC4"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rPr>
                                    <w:t>鸟群或鱼群等生物群体的行为</w:t>
                                  </w:r>
                                </w:p>
                              </w:tc>
                            </w:tr>
                            <w:tr w:rsidR="00C12F78" w14:paraId="25E912F7" w14:textId="77777777" w:rsidTr="00281355">
                              <w:trPr>
                                <w:trHeight w:val="323"/>
                                <w:jc w:val="center"/>
                              </w:trPr>
                              <w:tc>
                                <w:tcPr>
                                  <w:tcW w:w="2570" w:type="dxa"/>
                                  <w:tcBorders>
                                    <w:top w:val="nil"/>
                                    <w:left w:val="nil"/>
                                    <w:bottom w:val="nil"/>
                                    <w:right w:val="nil"/>
                                  </w:tcBorders>
                                  <w:shd w:val="clear" w:color="auto" w:fill="auto"/>
                                  <w:noWrap/>
                                  <w:vAlign w:val="center"/>
                                </w:tcPr>
                                <w:p w14:paraId="0134F3C8" w14:textId="10641A66" w:rsidR="00C12F78" w:rsidRDefault="00C12F78"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模拟退火</w:t>
                                  </w:r>
                                  <w:r>
                                    <w:rPr>
                                      <w:rFonts w:ascii="宋体" w:hAnsi="宋体" w:cs="宋体"/>
                                      <w:color w:val="000000"/>
                                      <w:sz w:val="22"/>
                                      <w:szCs w:val="22"/>
                                      <w:lang w:bidi="ar"/>
                                    </w:rPr>
                                    <w:t>算法</w:t>
                                  </w:r>
                                </w:p>
                              </w:tc>
                              <w:tc>
                                <w:tcPr>
                                  <w:tcW w:w="3730" w:type="dxa"/>
                                  <w:tcBorders>
                                    <w:top w:val="nil"/>
                                    <w:left w:val="nil"/>
                                    <w:bottom w:val="nil"/>
                                    <w:right w:val="nil"/>
                                  </w:tcBorders>
                                  <w:shd w:val="clear" w:color="auto" w:fill="auto"/>
                                  <w:noWrap/>
                                  <w:vAlign w:val="center"/>
                                </w:tcPr>
                                <w:p w14:paraId="6778F202" w14:textId="01726FE3"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rPr>
                                    <w:t>固体材料退火过程中的原子结构调整</w:t>
                                  </w:r>
                                </w:p>
                              </w:tc>
                            </w:tr>
                            <w:tr w:rsidR="00C12F78" w14:paraId="6DCE2657" w14:textId="77777777" w:rsidTr="00281355">
                              <w:trPr>
                                <w:trHeight w:val="323"/>
                                <w:jc w:val="center"/>
                              </w:trPr>
                              <w:tc>
                                <w:tcPr>
                                  <w:tcW w:w="2570" w:type="dxa"/>
                                  <w:tcBorders>
                                    <w:top w:val="nil"/>
                                    <w:left w:val="nil"/>
                                    <w:bottom w:val="nil"/>
                                    <w:right w:val="nil"/>
                                  </w:tcBorders>
                                  <w:shd w:val="clear" w:color="auto" w:fill="auto"/>
                                  <w:noWrap/>
                                  <w:vAlign w:val="center"/>
                                </w:tcPr>
                                <w:p w14:paraId="798963AC" w14:textId="65F730BB"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遗传算法</w:t>
                                  </w:r>
                                </w:p>
                              </w:tc>
                              <w:tc>
                                <w:tcPr>
                                  <w:tcW w:w="3730" w:type="dxa"/>
                                  <w:tcBorders>
                                    <w:top w:val="nil"/>
                                    <w:left w:val="nil"/>
                                    <w:bottom w:val="nil"/>
                                    <w:right w:val="nil"/>
                                  </w:tcBorders>
                                  <w:shd w:val="clear" w:color="auto" w:fill="auto"/>
                                  <w:noWrap/>
                                  <w:vAlign w:val="center"/>
                                </w:tcPr>
                                <w:p w14:paraId="26C1A470" w14:textId="64D681D7"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生物遗传和进化理论</w:t>
                                  </w:r>
                                </w:p>
                              </w:tc>
                            </w:tr>
                            <w:tr w:rsidR="00C12F78" w14:paraId="12B4D82F" w14:textId="77777777" w:rsidTr="00281355">
                              <w:trPr>
                                <w:trHeight w:val="362"/>
                                <w:jc w:val="center"/>
                              </w:trPr>
                              <w:tc>
                                <w:tcPr>
                                  <w:tcW w:w="2570" w:type="dxa"/>
                                  <w:tcBorders>
                                    <w:top w:val="nil"/>
                                    <w:left w:val="nil"/>
                                    <w:bottom w:val="single" w:sz="8" w:space="0" w:color="000000"/>
                                    <w:right w:val="nil"/>
                                  </w:tcBorders>
                                  <w:shd w:val="clear" w:color="auto" w:fill="auto"/>
                                  <w:noWrap/>
                                  <w:vAlign w:val="center"/>
                                </w:tcPr>
                                <w:p w14:paraId="18A1C6A7" w14:textId="364B7F91"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蚁群算法</w:t>
                                  </w:r>
                                </w:p>
                              </w:tc>
                              <w:tc>
                                <w:tcPr>
                                  <w:tcW w:w="3730" w:type="dxa"/>
                                  <w:tcBorders>
                                    <w:top w:val="nil"/>
                                    <w:left w:val="nil"/>
                                    <w:bottom w:val="single" w:sz="8" w:space="0" w:color="000000"/>
                                    <w:right w:val="nil"/>
                                  </w:tcBorders>
                                  <w:shd w:val="clear" w:color="auto" w:fill="auto"/>
                                  <w:noWrap/>
                                  <w:vAlign w:val="center"/>
                                </w:tcPr>
                                <w:p w14:paraId="114EAFA4" w14:textId="12847057"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蚂蚁在寻找食物时的行为</w:t>
                                  </w:r>
                                </w:p>
                              </w:tc>
                            </w:tr>
                          </w:tbl>
                          <w:p w14:paraId="3ED63FFE" w14:textId="77777777" w:rsidR="00C12F78" w:rsidRDefault="00C12F78" w:rsidP="00BC53AB">
                            <w:pPr>
                              <w:pStyle w:val="affff5"/>
                              <w:ind w:firstLineChars="0" w:firstLine="0"/>
                              <w:jc w:val="both"/>
                            </w:pPr>
                          </w:p>
                        </w:txbxContent>
                      </wps:txbx>
                      <wps:bodyPr rot="0" vert="horz" wrap="square" lIns="91440" tIns="45720" rIns="91440" bIns="45720" anchor="t" anchorCtr="0">
                        <a:spAutoFit/>
                      </wps:bodyPr>
                    </wps:wsp>
                  </a:graphicData>
                </a:graphic>
              </wp:inline>
            </w:drawing>
          </mc:Choice>
          <mc:Fallback>
            <w:pict>
              <v:shapetype w14:anchorId="0D2698CF" id="_x0000_t202" coordsize="21600,21600" o:spt="202" path="m,l,21600r21600,l21600,xe">
                <v:stroke joinstyle="miter"/>
                <v:path gradientshapeok="t" o:connecttype="rect"/>
              </v:shapetype>
              <v:shape id="_x0000_s1034" type="#_x0000_t202" style="width:427.2pt;height:19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" strokecolor="white [3212]">
                <v:textbox style="mso-fit-shape-to-text:t">
                  <w:txbxContent>
                    <w:p w14:paraId="3DEB0316" w14:textId="07740C29" w:rsidR="00C12F78" w:rsidRDefault="00C12F78" w:rsidP="00BC53AB">
                      <w:pPr>
                        <w:pStyle w:val="afff9"/>
                      </w:pPr>
                      <w:r>
                        <w:rPr>
                          <w:rFonts w:hint="eastAsia"/>
                        </w:rPr>
                        <w:t>表</w:t>
                      </w:r>
                      <w:r>
                        <w:rPr>
                          <w:rFonts w:hint="eastAsia"/>
                        </w:rPr>
                        <w:t xml:space="preserve">4.2 </w:t>
                      </w:r>
                      <w:r>
                        <w:rPr>
                          <w:rFonts w:hint="eastAsia"/>
                        </w:rPr>
                        <w:t>常用</w:t>
                      </w:r>
                      <w:r>
                        <w:t>算法</w:t>
                      </w:r>
                    </w:p>
                    <w:tbl>
                      <w:tblPr>
                        <w:tblW w:w="6300" w:type="dxa"/>
                        <w:jc w:val="center"/>
                        <w:tblLayout w:type="fixed"/>
                        <w:tblLook w:val="04A0" w:firstRow="1" w:lastRow="0" w:firstColumn="1" w:lastColumn="0" w:noHBand="0" w:noVBand="1"/>
                      </w:tblPr>
                      <w:tblGrid>
                        <w:gridCol w:w="2570"/>
                        <w:gridCol w:w="3730"/>
                      </w:tblGrid>
                      <w:tr w:rsidR="00C12F78" w14:paraId="2FCD06C9" w14:textId="77777777" w:rsidTr="00281355">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14:paraId="7BE2272C" w14:textId="77777777" w:rsidR="00C12F78" w:rsidRDefault="00C12F78"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算法</w:t>
                            </w:r>
                            <w:r>
                              <w:rPr>
                                <w:rFonts w:ascii="宋体" w:hAnsi="宋体" w:cs="宋体"/>
                                <w:color w:val="00000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14:paraId="2E05CE6D" w14:textId="77777777" w:rsidR="00C12F78" w:rsidRDefault="00C12F78"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主要</w:t>
                            </w:r>
                            <w:r>
                              <w:rPr>
                                <w:rFonts w:ascii="宋体" w:hAnsi="宋体" w:cs="宋体"/>
                                <w:color w:val="000000"/>
                                <w:sz w:val="22"/>
                                <w:szCs w:val="22"/>
                                <w:lang w:bidi="ar"/>
                              </w:rPr>
                              <w:t>思想</w:t>
                            </w:r>
                          </w:p>
                        </w:tc>
                      </w:tr>
                      <w:tr w:rsidR="00C12F78" w14:paraId="681B7A6F" w14:textId="77777777" w:rsidTr="00281355">
                        <w:trPr>
                          <w:trHeight w:val="341"/>
                          <w:jc w:val="center"/>
                        </w:trPr>
                        <w:tc>
                          <w:tcPr>
                            <w:tcW w:w="2570" w:type="dxa"/>
                            <w:tcBorders>
                              <w:top w:val="nil"/>
                              <w:left w:val="nil"/>
                              <w:bottom w:val="nil"/>
                              <w:right w:val="nil"/>
                            </w:tcBorders>
                            <w:shd w:val="clear" w:color="auto" w:fill="auto"/>
                            <w:noWrap/>
                            <w:vAlign w:val="center"/>
                          </w:tcPr>
                          <w:p w14:paraId="678A2908" w14:textId="77777777" w:rsidR="00C12F78" w:rsidRDefault="00C12F78"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粒子群算法</w:t>
                            </w:r>
                          </w:p>
                        </w:tc>
                        <w:tc>
                          <w:tcPr>
                            <w:tcW w:w="3730" w:type="dxa"/>
                            <w:tcBorders>
                              <w:top w:val="nil"/>
                              <w:left w:val="nil"/>
                              <w:bottom w:val="nil"/>
                              <w:right w:val="nil"/>
                            </w:tcBorders>
                            <w:shd w:val="clear" w:color="auto" w:fill="auto"/>
                            <w:noWrap/>
                            <w:vAlign w:val="center"/>
                          </w:tcPr>
                          <w:p w14:paraId="3A54F3D8" w14:textId="0B95AEC4"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rPr>
                              <w:t>鸟群或鱼群等生物群体的行为</w:t>
                            </w:r>
                          </w:p>
                        </w:tc>
                      </w:tr>
                      <w:tr w:rsidR="00C12F78" w14:paraId="25E912F7" w14:textId="77777777" w:rsidTr="00281355">
                        <w:trPr>
                          <w:trHeight w:val="323"/>
                          <w:jc w:val="center"/>
                        </w:trPr>
                        <w:tc>
                          <w:tcPr>
                            <w:tcW w:w="2570" w:type="dxa"/>
                            <w:tcBorders>
                              <w:top w:val="nil"/>
                              <w:left w:val="nil"/>
                              <w:bottom w:val="nil"/>
                              <w:right w:val="nil"/>
                            </w:tcBorders>
                            <w:shd w:val="clear" w:color="auto" w:fill="auto"/>
                            <w:noWrap/>
                            <w:vAlign w:val="center"/>
                          </w:tcPr>
                          <w:p w14:paraId="0134F3C8" w14:textId="10641A66" w:rsidR="00C12F78" w:rsidRDefault="00C12F78" w:rsidP="00281355">
                            <w:pPr>
                              <w:ind w:firstLine="440"/>
                              <w:jc w:val="center"/>
                              <w:textAlignment w:val="center"/>
                              <w:rPr>
                                <w:rFonts w:ascii="宋体" w:hAnsi="宋体" w:cs="宋体"/>
                                <w:color w:val="000000"/>
                                <w:sz w:val="22"/>
                                <w:szCs w:val="22"/>
                              </w:rPr>
                            </w:pPr>
                            <w:r>
                              <w:rPr>
                                <w:rFonts w:ascii="宋体" w:hAnsi="宋体" w:cs="宋体" w:hint="eastAsia"/>
                                <w:color w:val="000000"/>
                                <w:sz w:val="22"/>
                                <w:szCs w:val="22"/>
                                <w:lang w:bidi="ar"/>
                              </w:rPr>
                              <w:t>模拟退火</w:t>
                            </w:r>
                            <w:r>
                              <w:rPr>
                                <w:rFonts w:ascii="宋体" w:hAnsi="宋体" w:cs="宋体"/>
                                <w:color w:val="000000"/>
                                <w:sz w:val="22"/>
                                <w:szCs w:val="22"/>
                                <w:lang w:bidi="ar"/>
                              </w:rPr>
                              <w:t>算法</w:t>
                            </w:r>
                          </w:p>
                        </w:tc>
                        <w:tc>
                          <w:tcPr>
                            <w:tcW w:w="3730" w:type="dxa"/>
                            <w:tcBorders>
                              <w:top w:val="nil"/>
                              <w:left w:val="nil"/>
                              <w:bottom w:val="nil"/>
                              <w:right w:val="nil"/>
                            </w:tcBorders>
                            <w:shd w:val="clear" w:color="auto" w:fill="auto"/>
                            <w:noWrap/>
                            <w:vAlign w:val="center"/>
                          </w:tcPr>
                          <w:p w14:paraId="6778F202" w14:textId="01726FE3"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rPr>
                              <w:t>固体材料退火过程中的原子结构调整</w:t>
                            </w:r>
                          </w:p>
                        </w:tc>
                      </w:tr>
                      <w:tr w:rsidR="00C12F78" w14:paraId="6DCE2657" w14:textId="77777777" w:rsidTr="00281355">
                        <w:trPr>
                          <w:trHeight w:val="323"/>
                          <w:jc w:val="center"/>
                        </w:trPr>
                        <w:tc>
                          <w:tcPr>
                            <w:tcW w:w="2570" w:type="dxa"/>
                            <w:tcBorders>
                              <w:top w:val="nil"/>
                              <w:left w:val="nil"/>
                              <w:bottom w:val="nil"/>
                              <w:right w:val="nil"/>
                            </w:tcBorders>
                            <w:shd w:val="clear" w:color="auto" w:fill="auto"/>
                            <w:noWrap/>
                            <w:vAlign w:val="center"/>
                          </w:tcPr>
                          <w:p w14:paraId="798963AC" w14:textId="65F730BB"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遗传算法</w:t>
                            </w:r>
                          </w:p>
                        </w:tc>
                        <w:tc>
                          <w:tcPr>
                            <w:tcW w:w="3730" w:type="dxa"/>
                            <w:tcBorders>
                              <w:top w:val="nil"/>
                              <w:left w:val="nil"/>
                              <w:bottom w:val="nil"/>
                              <w:right w:val="nil"/>
                            </w:tcBorders>
                            <w:shd w:val="clear" w:color="auto" w:fill="auto"/>
                            <w:noWrap/>
                            <w:vAlign w:val="center"/>
                          </w:tcPr>
                          <w:p w14:paraId="26C1A470" w14:textId="64D681D7"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生物遗传和进化理论</w:t>
                            </w:r>
                          </w:p>
                        </w:tc>
                      </w:tr>
                      <w:tr w:rsidR="00C12F78" w14:paraId="12B4D82F" w14:textId="77777777" w:rsidTr="00281355">
                        <w:trPr>
                          <w:trHeight w:val="362"/>
                          <w:jc w:val="center"/>
                        </w:trPr>
                        <w:tc>
                          <w:tcPr>
                            <w:tcW w:w="2570" w:type="dxa"/>
                            <w:tcBorders>
                              <w:top w:val="nil"/>
                              <w:left w:val="nil"/>
                              <w:bottom w:val="single" w:sz="8" w:space="0" w:color="000000"/>
                              <w:right w:val="nil"/>
                            </w:tcBorders>
                            <w:shd w:val="clear" w:color="auto" w:fill="auto"/>
                            <w:noWrap/>
                            <w:vAlign w:val="center"/>
                          </w:tcPr>
                          <w:p w14:paraId="18A1C6A7" w14:textId="364B7F91"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蚁群算法</w:t>
                            </w:r>
                          </w:p>
                        </w:tc>
                        <w:tc>
                          <w:tcPr>
                            <w:tcW w:w="3730" w:type="dxa"/>
                            <w:tcBorders>
                              <w:top w:val="nil"/>
                              <w:left w:val="nil"/>
                              <w:bottom w:val="single" w:sz="8" w:space="0" w:color="000000"/>
                              <w:right w:val="nil"/>
                            </w:tcBorders>
                            <w:shd w:val="clear" w:color="auto" w:fill="auto"/>
                            <w:noWrap/>
                            <w:vAlign w:val="center"/>
                          </w:tcPr>
                          <w:p w14:paraId="114EAFA4" w14:textId="12847057" w:rsidR="00C12F78" w:rsidRDefault="00C12F78" w:rsidP="00281355">
                            <w:pPr>
                              <w:ind w:firstLine="440"/>
                              <w:jc w:val="center"/>
                              <w:textAlignment w:val="center"/>
                              <w:rPr>
                                <w:rFonts w:ascii="宋体" w:hAnsi="宋体" w:cs="宋体"/>
                                <w:color w:val="000000"/>
                                <w:sz w:val="22"/>
                                <w:szCs w:val="22"/>
                              </w:rPr>
                            </w:pPr>
                            <w:r w:rsidRPr="002C4A39">
                              <w:rPr>
                                <w:rFonts w:ascii="宋体" w:hAnsi="宋体" w:cs="宋体" w:hint="eastAsia"/>
                                <w:color w:val="000000"/>
                                <w:sz w:val="22"/>
                                <w:szCs w:val="22"/>
                                <w:lang w:bidi="ar"/>
                              </w:rPr>
                              <w:t>蚂蚁在寻找食物时的行为</w:t>
                            </w:r>
                          </w:p>
                        </w:tc>
                      </w:tr>
                    </w:tbl>
                    <w:p w14:paraId="3ED63FFE" w14:textId="77777777" w:rsidR="00C12F78" w:rsidRDefault="00C12F78" w:rsidP="00BC53AB">
                      <w:pPr>
                        <w:pStyle w:val="affff5"/>
                        <w:ind w:firstLineChars="0" w:firstLine="0"/>
                        <w:jc w:val="both"/>
                      </w:pPr>
                    </w:p>
                  </w:txbxContent>
                </v:textbox>
                <w10:anchorlock/>
              </v:shape>
            </w:pict>
          </mc:Fallback>
        </mc:AlternateContent>
      </w:r>
    </w:p>
    <w:p w14:paraId="415880A7" w14:textId="77777777" w:rsidR="000158CC" w:rsidRDefault="000158CC" w:rsidP="006E4E8A">
      <w:pPr>
        <w:tabs>
          <w:tab w:val="right" w:pos="240"/>
        </w:tabs>
        <w:ind w:firstLine="480"/>
      </w:pPr>
    </w:p>
    <w:p w14:paraId="49601A54" w14:textId="0D89DCC2" w:rsidR="000158CC" w:rsidRPr="00504075" w:rsidRDefault="000158CC" w:rsidP="000158CC">
      <w:pPr>
        <w:pStyle w:val="affa"/>
        <w:tabs>
          <w:tab w:val="right" w:pos="240"/>
        </w:tabs>
        <w:spacing w:before="160" w:after="160"/>
      </w:pPr>
      <w:bookmarkStart w:id="96" w:name="_Toc157096093"/>
      <w:r>
        <w:t>4.1</w:t>
      </w:r>
      <w:r w:rsidRPr="00504075">
        <w:t xml:space="preserve">.1 </w:t>
      </w:r>
      <w:r>
        <w:rPr>
          <w:rFonts w:hint="eastAsia"/>
        </w:rPr>
        <w:t>阿尔法小组</w:t>
      </w:r>
      <w:bookmarkEnd w:id="96"/>
    </w:p>
    <w:p w14:paraId="2DB33792" w14:textId="77777777" w:rsidR="000158CC" w:rsidRPr="000158CC" w:rsidRDefault="000158CC" w:rsidP="000158CC">
      <w:pPr>
        <w:ind w:firstLine="480"/>
      </w:pPr>
      <w:r w:rsidRPr="000158CC">
        <w:rPr>
          <w:rFonts w:hint="eastAsia"/>
        </w:rPr>
        <w:t>阿尔法小组是又进行出发去觅食（探索新的解）的行为的种群，食物的位置由下面的公式给出：</w:t>
      </w: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4266"/>
        <w:gridCol w:w="2119"/>
      </w:tblGrid>
      <w:tr w:rsidR="000158CC" w:rsidRPr="000158CC" w14:paraId="3B0DFFE8" w14:textId="77777777" w:rsidTr="000158CC">
        <w:tc>
          <w:tcPr>
            <w:tcW w:w="2842" w:type="dxa"/>
          </w:tcPr>
          <w:p w14:paraId="4F679DD3" w14:textId="77777777" w:rsidR="000158CC" w:rsidRPr="000158CC" w:rsidRDefault="000158CC" w:rsidP="000158CC">
            <w:pPr>
              <w:ind w:firstLine="480"/>
            </w:pPr>
          </w:p>
        </w:tc>
        <w:tc>
          <w:tcPr>
            <w:tcW w:w="2843" w:type="dxa"/>
          </w:tcPr>
          <w:p w14:paraId="551E93EC" w14:textId="77777777" w:rsidR="000158CC" w:rsidRPr="000158CC" w:rsidRDefault="000158CC" w:rsidP="000158CC">
            <w:pPr>
              <w:ind w:firstLine="480"/>
            </w:pPr>
            <w:r w:rsidRPr="000158CC">
              <w:rPr>
                <w:rFonts w:cstheme="minorBidi"/>
                <w:position w:val="-14"/>
                <w:szCs w:val="21"/>
              </w:rPr>
              <w:object w:dxaOrig="3580" w:dyaOrig="400" w14:anchorId="0438A57C">
                <v:shape id="_x0000_i1114" type="#_x0000_t75" style="width:178.45pt;height:19.5pt" o:ole="">
                  <v:imagedata r:id="rId268" o:title=""/>
                </v:shape>
                <o:OLEObject Type="Embed" ProgID="Equation.DSMT4" ShapeID="_x0000_i1114" DrawAspect="Content" ObjectID="_1772623712" r:id="rId269"/>
              </w:object>
            </w:r>
          </w:p>
        </w:tc>
        <w:tc>
          <w:tcPr>
            <w:tcW w:w="2843" w:type="dxa"/>
          </w:tcPr>
          <w:p w14:paraId="111DB0A2" w14:textId="77777777" w:rsidR="000158CC" w:rsidRPr="000158CC" w:rsidRDefault="000158CC" w:rsidP="000158CC">
            <w:pPr>
              <w:ind w:firstLine="480"/>
            </w:pPr>
          </w:p>
        </w:tc>
      </w:tr>
    </w:tbl>
    <w:p w14:paraId="231F44F2" w14:textId="77777777" w:rsidR="000158CC" w:rsidRPr="000158CC" w:rsidRDefault="000158CC" w:rsidP="000158CC">
      <w:pPr>
        <w:ind w:firstLine="480"/>
        <w:rPr>
          <w:rFonts w:cs="Times New Roman"/>
        </w:rPr>
      </w:pPr>
      <w:r w:rsidRPr="000158CC">
        <w:rPr>
          <w:rFonts w:hint="eastAsia"/>
        </w:rPr>
        <w:t>其中，</w:t>
      </w:r>
      <w:r w:rsidRPr="000158CC">
        <w:rPr>
          <w:rFonts w:cs="Times New Roman"/>
          <w:position w:val="-12"/>
        </w:rPr>
        <w:object w:dxaOrig="580" w:dyaOrig="380" w14:anchorId="0C31401F">
          <v:shape id="_x0000_i1115" type="#_x0000_t75" style="width:28.5pt;height:19.5pt" o:ole="">
            <v:imagedata r:id="rId270" o:title=""/>
          </v:shape>
          <o:OLEObject Type="Embed" ProgID="Equation.DSMT4" ShapeID="_x0000_i1115" DrawAspect="Content" ObjectID="_1772623713" r:id="rId271"/>
        </w:object>
      </w:r>
      <w:r w:rsidRPr="000158CC">
        <w:rPr>
          <w:rFonts w:cs="Times New Roman" w:hint="eastAsia"/>
        </w:rPr>
        <w:t>是新产生的解，</w:t>
      </w:r>
      <w:r w:rsidRPr="000158CC">
        <w:rPr>
          <w:rFonts w:cs="Times New Roman"/>
        </w:rPr>
        <w:t>phi</w:t>
      </w:r>
      <w:r w:rsidRPr="000158CC">
        <w:rPr>
          <w:rFonts w:cs="Times New Roman" w:hint="eastAsia"/>
        </w:rPr>
        <w:t>服从于在</w:t>
      </w:r>
      <w:r w:rsidRPr="000158CC">
        <w:rPr>
          <w:rFonts w:cs="Times New Roman" w:hint="eastAsia"/>
        </w:rPr>
        <w:t>[-1,1]</w:t>
      </w:r>
      <w:r w:rsidRPr="000158CC">
        <w:rPr>
          <w:rFonts w:cs="Times New Roman" w:hint="eastAsia"/>
        </w:rPr>
        <w:t>之间的均匀分布。</w:t>
      </w:r>
      <w:r w:rsidRPr="000158CC">
        <w:rPr>
          <w:rFonts w:cs="Times New Roman" w:hint="eastAsia"/>
        </w:rPr>
        <w:t>peep</w:t>
      </w:r>
      <w:r w:rsidRPr="000158CC">
        <w:rPr>
          <w:rFonts w:cs="Times New Roman" w:hint="eastAsia"/>
        </w:rPr>
        <w:t>是雌性首领的位置数量，</w:t>
      </w:r>
      <w:r w:rsidRPr="000158CC">
        <w:rPr>
          <w:rFonts w:cs="Times New Roman"/>
          <w:position w:val="-14"/>
        </w:rPr>
        <w:object w:dxaOrig="540" w:dyaOrig="380" w14:anchorId="58758FF8">
          <v:shape id="_x0000_i1116" type="#_x0000_t75" style="width:27pt;height:19.5pt" o:ole="">
            <v:imagedata r:id="rId272" o:title=""/>
          </v:shape>
          <o:OLEObject Type="Embed" ProgID="Equation.DSMT4" ShapeID="_x0000_i1116" DrawAspect="Content" ObjectID="_1772623714" r:id="rId273"/>
        </w:object>
      </w:r>
      <w:r w:rsidRPr="000158CC">
        <w:rPr>
          <w:rFonts w:cs="Times New Roman" w:hint="eastAsia"/>
        </w:rPr>
        <w:t>是选出的雌性首领的位置。</w:t>
      </w:r>
    </w:p>
    <w:p w14:paraId="12A802D5" w14:textId="77777777" w:rsidR="00C26A6F" w:rsidRPr="000158CC" w:rsidRDefault="00C26A6F" w:rsidP="00C26A6F">
      <w:pPr>
        <w:ind w:firstLine="480"/>
        <w:rPr>
          <w:rFonts w:cs="Times New Roman"/>
        </w:rPr>
      </w:pPr>
      <w:r w:rsidRPr="000158CC">
        <w:rPr>
          <w:rFonts w:cs="Times New Roman" w:hint="eastAsia"/>
        </w:rPr>
        <w:t>雌性首领在阿尔法小组中产生，每个个体都有可能成为雌性首领，适应度高的个体成为雌性首领的可能性更大，适应度差的个体成为雌性首领的可能性小，每个个体成为雌性首领的概率计算方式如下：</w:t>
      </w: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9"/>
        <w:gridCol w:w="2832"/>
      </w:tblGrid>
      <w:tr w:rsidR="000158CC" w:rsidRPr="000158CC" w14:paraId="6548930B" w14:textId="77777777" w:rsidTr="000158CC">
        <w:tc>
          <w:tcPr>
            <w:tcW w:w="2842" w:type="dxa"/>
          </w:tcPr>
          <w:p w14:paraId="259AA9A4" w14:textId="77777777" w:rsidR="000158CC" w:rsidRPr="00C26A6F" w:rsidRDefault="000158CC" w:rsidP="000158CC">
            <w:pPr>
              <w:ind w:firstLine="480"/>
            </w:pPr>
          </w:p>
        </w:tc>
        <w:tc>
          <w:tcPr>
            <w:tcW w:w="2843" w:type="dxa"/>
          </w:tcPr>
          <w:p w14:paraId="396AB38C" w14:textId="77777777" w:rsidR="000158CC" w:rsidRPr="000158CC" w:rsidRDefault="000158CC" w:rsidP="000158CC">
            <w:pPr>
              <w:ind w:firstLine="480"/>
            </w:pPr>
            <w:r w:rsidRPr="000158CC">
              <w:rPr>
                <w:rFonts w:cstheme="minorBidi"/>
                <w:position w:val="-60"/>
                <w:szCs w:val="21"/>
              </w:rPr>
              <w:object w:dxaOrig="1160" w:dyaOrig="980" w14:anchorId="31210B77">
                <v:shape id="_x0000_i1117" type="#_x0000_t75" style="width:58.5pt;height:49.5pt" o:ole="">
                  <v:imagedata r:id="rId274" o:title=""/>
                </v:shape>
                <o:OLEObject Type="Embed" ProgID="Equation.DSMT4" ShapeID="_x0000_i1117" DrawAspect="Content" ObjectID="_1772623715" r:id="rId275"/>
              </w:object>
            </w:r>
          </w:p>
        </w:tc>
        <w:tc>
          <w:tcPr>
            <w:tcW w:w="2843" w:type="dxa"/>
          </w:tcPr>
          <w:p w14:paraId="4D76E554" w14:textId="77777777" w:rsidR="000158CC" w:rsidRPr="000158CC" w:rsidRDefault="000158CC" w:rsidP="000158CC">
            <w:pPr>
              <w:ind w:firstLine="480"/>
            </w:pPr>
          </w:p>
        </w:tc>
      </w:tr>
    </w:tbl>
    <w:p w14:paraId="2C3DEA6F" w14:textId="77777777" w:rsidR="000158CC" w:rsidRPr="000158CC" w:rsidRDefault="000158CC" w:rsidP="000158CC">
      <w:pPr>
        <w:ind w:firstLine="480"/>
        <w:rPr>
          <w:rFonts w:cs="Times New Roman"/>
        </w:rPr>
      </w:pPr>
      <w:r w:rsidRPr="000158CC">
        <w:rPr>
          <w:rFonts w:cs="Times New Roman" w:hint="eastAsia"/>
        </w:rPr>
        <w:t>其中，</w:t>
      </w:r>
      <w:r w:rsidRPr="000158CC">
        <w:rPr>
          <w:rFonts w:cs="Times New Roman"/>
          <w:position w:val="-12"/>
        </w:rPr>
        <w:object w:dxaOrig="360" w:dyaOrig="360" w14:anchorId="5BC19D0F">
          <v:shape id="_x0000_i1118" type="#_x0000_t75" style="width:18pt;height:18pt" o:ole="">
            <v:imagedata r:id="rId276" o:title=""/>
          </v:shape>
          <o:OLEObject Type="Embed" ProgID="Equation.DSMT4" ShapeID="_x0000_i1118" DrawAspect="Content" ObjectID="_1772623716" r:id="rId277"/>
        </w:object>
      </w:r>
      <w:r w:rsidRPr="000158CC">
        <w:rPr>
          <w:rFonts w:cs="Times New Roman" w:hint="eastAsia"/>
        </w:rPr>
        <w:t>是第</w:t>
      </w:r>
      <w:r w:rsidRPr="000158CC">
        <w:rPr>
          <w:rFonts w:cs="Times New Roman" w:hint="eastAsia"/>
        </w:rPr>
        <w:t>i</w:t>
      </w:r>
      <w:r w:rsidRPr="000158CC">
        <w:rPr>
          <w:rFonts w:cs="Times New Roman" w:hint="eastAsia"/>
        </w:rPr>
        <w:t>个个体的适应度，</w:t>
      </w:r>
      <w:r w:rsidRPr="000158CC">
        <w:rPr>
          <w:rFonts w:cs="Times New Roman" w:hint="eastAsia"/>
        </w:rPr>
        <w:t>n</w:t>
      </w:r>
      <w:r w:rsidRPr="000158CC">
        <w:rPr>
          <w:rFonts w:cs="Times New Roman" w:hint="eastAsia"/>
        </w:rPr>
        <w:t>是种群数量。</w:t>
      </w:r>
    </w:p>
    <w:p w14:paraId="19816490" w14:textId="798D2295" w:rsidR="000158CC" w:rsidRPr="000158CC" w:rsidRDefault="000158CC" w:rsidP="006E4E8A">
      <w:pPr>
        <w:tabs>
          <w:tab w:val="right" w:pos="240"/>
        </w:tabs>
        <w:ind w:firstLine="480"/>
      </w:pPr>
    </w:p>
    <w:p w14:paraId="36749874" w14:textId="0B3130E7" w:rsidR="000158CC" w:rsidRDefault="000158CC" w:rsidP="006E4E8A">
      <w:pPr>
        <w:tabs>
          <w:tab w:val="right" w:pos="240"/>
        </w:tabs>
        <w:ind w:firstLine="480"/>
      </w:pPr>
    </w:p>
    <w:p w14:paraId="792DB614" w14:textId="5E1CA1DF" w:rsidR="000158CC" w:rsidRDefault="000158CC" w:rsidP="006E4E8A">
      <w:pPr>
        <w:tabs>
          <w:tab w:val="right" w:pos="240"/>
        </w:tabs>
        <w:ind w:firstLine="480"/>
      </w:pPr>
    </w:p>
    <w:p w14:paraId="16AF8340" w14:textId="6239D35A" w:rsidR="000158CC" w:rsidRPr="00504075" w:rsidRDefault="000158CC" w:rsidP="000158CC">
      <w:pPr>
        <w:pStyle w:val="affa"/>
        <w:tabs>
          <w:tab w:val="right" w:pos="240"/>
        </w:tabs>
        <w:spacing w:before="160" w:after="160"/>
      </w:pPr>
      <w:bookmarkStart w:id="97" w:name="_Toc157096094"/>
      <w:r>
        <w:lastRenderedPageBreak/>
        <w:t>4.1</w:t>
      </w:r>
      <w:r w:rsidRPr="00504075">
        <w:t xml:space="preserve">.1 </w:t>
      </w:r>
      <w:r>
        <w:rPr>
          <w:rFonts w:hint="eastAsia"/>
        </w:rPr>
        <w:t>保姆小组</w:t>
      </w:r>
      <w:bookmarkEnd w:id="97"/>
    </w:p>
    <w:p w14:paraId="48F11101" w14:textId="77777777" w:rsidR="000158CC" w:rsidRDefault="000158CC" w:rsidP="000158CC">
      <w:pPr>
        <w:tabs>
          <w:tab w:val="right" w:pos="240"/>
        </w:tabs>
        <w:ind w:firstLine="480"/>
      </w:pPr>
      <w:r>
        <w:rPr>
          <w:rFonts w:hint="eastAsia"/>
        </w:rPr>
        <w:tab/>
      </w:r>
      <w:r>
        <w:rPr>
          <w:rFonts w:hint="eastAsia"/>
        </w:rPr>
        <w:t>保姆通常是附属的群体成员，和幼仔呆在一起，定期轮换，让母亲带领其他成员进行日常觅食。她通常在中午和晚上回来给幼崽喂奶。也就是说，保姆小组的成员不进行觅食行为，同时，保姆的数量取决于种群规模，种群越大，保姆数量越多。</w:t>
      </w:r>
    </w:p>
    <w:p w14:paraId="0B7ACDB1" w14:textId="632622EF" w:rsidR="000158CC" w:rsidRDefault="000158CC" w:rsidP="000158CC">
      <w:pPr>
        <w:tabs>
          <w:tab w:val="right" w:pos="240"/>
        </w:tabs>
        <w:ind w:firstLine="480"/>
      </w:pPr>
      <w:r>
        <w:rPr>
          <w:rFonts w:hint="eastAsia"/>
        </w:rPr>
        <w:t>在算法中，当一个个体很久没有进行觅食（更新）时，就说明不是陷入了局部最优，就是这个解太差了，更新的可能比较小，将其放入保姆小组中，并重新进行初始化。</w:t>
      </w:r>
    </w:p>
    <w:p w14:paraId="3A7D27DE" w14:textId="5F1ECE70" w:rsidR="000158CC" w:rsidRDefault="000158CC" w:rsidP="006E4E8A">
      <w:pPr>
        <w:tabs>
          <w:tab w:val="right" w:pos="240"/>
        </w:tabs>
        <w:ind w:firstLine="480"/>
      </w:pPr>
    </w:p>
    <w:p w14:paraId="3BE296B9" w14:textId="15148676" w:rsidR="000158CC" w:rsidRDefault="000158CC" w:rsidP="006E4E8A">
      <w:pPr>
        <w:tabs>
          <w:tab w:val="right" w:pos="240"/>
        </w:tabs>
        <w:ind w:firstLine="480"/>
      </w:pPr>
    </w:p>
    <w:p w14:paraId="414578FB" w14:textId="3D74F3DD" w:rsidR="000158CC" w:rsidRPr="00504075" w:rsidRDefault="000158CC" w:rsidP="000158CC">
      <w:pPr>
        <w:pStyle w:val="affa"/>
        <w:tabs>
          <w:tab w:val="right" w:pos="240"/>
        </w:tabs>
        <w:spacing w:before="160" w:after="160"/>
      </w:pPr>
      <w:bookmarkStart w:id="98" w:name="_Toc157096095"/>
      <w:r>
        <w:t>4.1</w:t>
      </w:r>
      <w:r w:rsidRPr="00504075">
        <w:t xml:space="preserve">.1 </w:t>
      </w:r>
      <w:r>
        <w:rPr>
          <w:rFonts w:hint="eastAsia"/>
        </w:rPr>
        <w:t>侦察兵小组</w:t>
      </w:r>
      <w:bookmarkEnd w:id="98"/>
    </w:p>
    <w:p w14:paraId="675C39DF" w14:textId="77777777" w:rsidR="000158CC" w:rsidRPr="000158CC" w:rsidRDefault="000158CC" w:rsidP="000158CC">
      <w:pPr>
        <w:ind w:firstLine="480"/>
      </w:pPr>
      <w:r w:rsidRPr="000158CC">
        <w:rPr>
          <w:rFonts w:hint="eastAsia"/>
        </w:rPr>
        <w:t>侦察兵寻找下一个睡觉的土堆（睡眠丘），因为猫鼬不会回到先前睡觉的土堆，这保证了探险的有效性。在该算法中，侦察兵小组和阿尔法小组是一个小组，首先会进行阿尔法小组的跟新行为，然后再进行侦察兵小组的更新行为。</w:t>
      </w:r>
    </w:p>
    <w:p w14:paraId="58250E74" w14:textId="77777777" w:rsidR="000158CC" w:rsidRPr="000158CC" w:rsidRDefault="000158CC" w:rsidP="000158CC">
      <w:pPr>
        <w:ind w:firstLine="480"/>
      </w:pPr>
      <w:r w:rsidRPr="000158CC">
        <w:rPr>
          <w:rFonts w:hint="eastAsia"/>
        </w:rPr>
        <w:t>睡眠丘的计算公式如下：</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41"/>
        <w:gridCol w:w="2831"/>
      </w:tblGrid>
      <w:tr w:rsidR="000158CC" w:rsidRPr="000158CC" w14:paraId="2E125A39" w14:textId="77777777" w:rsidTr="000158CC">
        <w:tc>
          <w:tcPr>
            <w:tcW w:w="2842" w:type="dxa"/>
          </w:tcPr>
          <w:p w14:paraId="20A86E4E" w14:textId="77777777" w:rsidR="000158CC" w:rsidRPr="000158CC" w:rsidRDefault="000158CC" w:rsidP="000158CC">
            <w:pPr>
              <w:tabs>
                <w:tab w:val="left" w:pos="1059"/>
              </w:tabs>
              <w:ind w:firstLineChars="0" w:firstLine="0"/>
              <w:jc w:val="left"/>
              <w:rPr>
                <w:kern w:val="2"/>
                <w:szCs w:val="24"/>
              </w:rPr>
            </w:pPr>
          </w:p>
        </w:tc>
        <w:tc>
          <w:tcPr>
            <w:tcW w:w="2843" w:type="dxa"/>
          </w:tcPr>
          <w:p w14:paraId="789C6AF8" w14:textId="77777777" w:rsidR="000158CC" w:rsidRPr="000158CC" w:rsidRDefault="000158CC" w:rsidP="000158CC">
            <w:pPr>
              <w:tabs>
                <w:tab w:val="left" w:pos="1059"/>
              </w:tabs>
              <w:ind w:firstLineChars="0" w:firstLine="0"/>
              <w:jc w:val="center"/>
              <w:rPr>
                <w:kern w:val="2"/>
                <w:szCs w:val="24"/>
              </w:rPr>
            </w:pPr>
            <w:r w:rsidRPr="000158CC">
              <w:rPr>
                <w:rFonts w:ascii="宋体" w:hAnsi="宋体" w:cs="宋体"/>
                <w:iCs/>
                <w:kern w:val="2"/>
                <w:position w:val="-34"/>
                <w:szCs w:val="24"/>
              </w:rPr>
              <w:object w:dxaOrig="2260" w:dyaOrig="720" w14:anchorId="5B3310CD">
                <v:shape id="_x0000_i1119" type="#_x0000_t75" style="width:112.55pt;height:36pt" o:ole="">
                  <v:imagedata r:id="rId278" o:title=""/>
                </v:shape>
                <o:OLEObject Type="Embed" ProgID="Equation.DSMT4" ShapeID="_x0000_i1119" DrawAspect="Content" ObjectID="_1772623717" r:id="rId279"/>
              </w:object>
            </w:r>
          </w:p>
        </w:tc>
        <w:tc>
          <w:tcPr>
            <w:tcW w:w="2843" w:type="dxa"/>
          </w:tcPr>
          <w:p w14:paraId="23C0949F" w14:textId="77777777" w:rsidR="000158CC" w:rsidRPr="000158CC" w:rsidRDefault="000158CC" w:rsidP="000158CC">
            <w:pPr>
              <w:tabs>
                <w:tab w:val="left" w:pos="1059"/>
              </w:tabs>
              <w:ind w:firstLineChars="0" w:firstLine="0"/>
              <w:jc w:val="right"/>
              <w:rPr>
                <w:kern w:val="2"/>
                <w:szCs w:val="24"/>
              </w:rPr>
            </w:pPr>
          </w:p>
        </w:tc>
      </w:tr>
    </w:tbl>
    <w:p w14:paraId="111C1AF8" w14:textId="77777777" w:rsidR="000158CC" w:rsidRPr="000158CC" w:rsidRDefault="000158CC" w:rsidP="000158CC">
      <w:pPr>
        <w:ind w:firstLine="480"/>
      </w:pPr>
      <w:r w:rsidRPr="000158CC">
        <w:rPr>
          <w:rFonts w:hint="eastAsia"/>
        </w:rPr>
        <w:t>睡眠丘的平均值反映了该轮迭代的移动范围，</w:t>
      </w:r>
      <w:r w:rsidRPr="000158CC">
        <w:rPr>
          <w:rFonts w:cs="Times New Roman"/>
          <w:position w:val="-10"/>
        </w:rPr>
        <w:object w:dxaOrig="220" w:dyaOrig="260" w14:anchorId="511872DF">
          <v:shape id="_x0000_i1120" type="#_x0000_t75" style="width:10.5pt;height:13.5pt" o:ole="">
            <v:imagedata r:id="rId280" o:title=""/>
          </v:shape>
          <o:OLEObject Type="Embed" ProgID="Equation.DSMT4" ShapeID="_x0000_i1120" DrawAspect="Content" ObjectID="_1772623718" r:id="rId281"/>
        </w:object>
      </w:r>
      <w:r w:rsidRPr="000158CC">
        <w:rPr>
          <w:rFonts w:hint="eastAsia"/>
        </w:rPr>
        <w:t>计算公式如下：</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837"/>
        <w:gridCol w:w="2833"/>
      </w:tblGrid>
      <w:tr w:rsidR="000158CC" w:rsidRPr="000158CC" w14:paraId="23E6ADD8" w14:textId="77777777" w:rsidTr="000158CC">
        <w:tc>
          <w:tcPr>
            <w:tcW w:w="2842" w:type="dxa"/>
          </w:tcPr>
          <w:p w14:paraId="7E4362E6" w14:textId="77777777" w:rsidR="000158CC" w:rsidRPr="000158CC" w:rsidRDefault="000158CC" w:rsidP="000158CC">
            <w:pPr>
              <w:tabs>
                <w:tab w:val="left" w:pos="1059"/>
              </w:tabs>
              <w:ind w:firstLineChars="0" w:firstLine="0"/>
              <w:jc w:val="left"/>
              <w:rPr>
                <w:kern w:val="2"/>
                <w:szCs w:val="24"/>
              </w:rPr>
            </w:pPr>
          </w:p>
        </w:tc>
        <w:tc>
          <w:tcPr>
            <w:tcW w:w="2843" w:type="dxa"/>
          </w:tcPr>
          <w:p w14:paraId="7A360457" w14:textId="77777777" w:rsidR="000158CC" w:rsidRPr="000158CC" w:rsidRDefault="000158CC" w:rsidP="000158CC">
            <w:pPr>
              <w:tabs>
                <w:tab w:val="left" w:pos="1059"/>
              </w:tabs>
              <w:ind w:firstLineChars="0" w:firstLine="0"/>
              <w:jc w:val="center"/>
              <w:rPr>
                <w:kern w:val="2"/>
                <w:szCs w:val="24"/>
              </w:rPr>
            </w:pPr>
            <w:r w:rsidRPr="000158CC">
              <w:rPr>
                <w:rFonts w:ascii="宋体" w:hAnsi="宋体" w:cs="宋体"/>
                <w:iCs/>
                <w:kern w:val="2"/>
                <w:position w:val="-24"/>
                <w:szCs w:val="24"/>
              </w:rPr>
              <w:object w:dxaOrig="1100" w:dyaOrig="960" w14:anchorId="31FBAC28">
                <v:shape id="_x0000_i1121" type="#_x0000_t75" style="width:55.5pt;height:48pt" o:ole="">
                  <v:imagedata r:id="rId282" o:title=""/>
                </v:shape>
                <o:OLEObject Type="Embed" ProgID="Equation.DSMT4" ShapeID="_x0000_i1121" DrawAspect="Content" ObjectID="_1772623719" r:id="rId283"/>
              </w:object>
            </w:r>
          </w:p>
        </w:tc>
        <w:tc>
          <w:tcPr>
            <w:tcW w:w="2843" w:type="dxa"/>
          </w:tcPr>
          <w:p w14:paraId="0551884D" w14:textId="77777777" w:rsidR="000158CC" w:rsidRPr="000158CC" w:rsidRDefault="000158CC" w:rsidP="000158CC">
            <w:pPr>
              <w:tabs>
                <w:tab w:val="left" w:pos="1059"/>
              </w:tabs>
              <w:ind w:firstLineChars="0" w:firstLine="0"/>
              <w:jc w:val="right"/>
              <w:rPr>
                <w:kern w:val="2"/>
                <w:szCs w:val="24"/>
              </w:rPr>
            </w:pPr>
          </w:p>
        </w:tc>
      </w:tr>
    </w:tbl>
    <w:p w14:paraId="63A7EFF6" w14:textId="77777777" w:rsidR="000158CC" w:rsidRPr="000158CC" w:rsidRDefault="000158CC" w:rsidP="000158CC">
      <w:pPr>
        <w:widowControl w:val="0"/>
        <w:ind w:firstLineChars="0" w:firstLine="420"/>
      </w:pPr>
      <w:r w:rsidRPr="000158CC">
        <w:object w:dxaOrig="400" w:dyaOrig="279" w14:anchorId="1F083786">
          <v:shape id="_x0000_i1122" type="#_x0000_t75" style="width:19.5pt;height:13.5pt" o:ole="">
            <v:imagedata r:id="rId284" o:title=""/>
          </v:shape>
          <o:OLEObject Type="Embed" ProgID="Equation.DSMT4" ShapeID="_x0000_i1122" DrawAspect="Content" ObjectID="_1772623720" r:id="rId285"/>
        </w:object>
      </w:r>
      <w:r w:rsidRPr="000158CC">
        <w:rPr>
          <w:rFonts w:hint="eastAsia"/>
        </w:rPr>
        <w:t>是表示侦察兵小组移动能力的参数：</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40"/>
        <w:gridCol w:w="2832"/>
      </w:tblGrid>
      <w:tr w:rsidR="000158CC" w:rsidRPr="000158CC" w14:paraId="4F4ADA11" w14:textId="77777777" w:rsidTr="000158CC">
        <w:tc>
          <w:tcPr>
            <w:tcW w:w="2842" w:type="dxa"/>
          </w:tcPr>
          <w:p w14:paraId="3CADAEEC" w14:textId="77777777" w:rsidR="000158CC" w:rsidRPr="000158CC" w:rsidRDefault="000158CC" w:rsidP="000158CC">
            <w:pPr>
              <w:tabs>
                <w:tab w:val="left" w:pos="1059"/>
              </w:tabs>
              <w:ind w:firstLineChars="0" w:firstLine="0"/>
              <w:jc w:val="left"/>
              <w:rPr>
                <w:kern w:val="2"/>
                <w:szCs w:val="24"/>
              </w:rPr>
            </w:pPr>
          </w:p>
        </w:tc>
        <w:tc>
          <w:tcPr>
            <w:tcW w:w="2843" w:type="dxa"/>
          </w:tcPr>
          <w:p w14:paraId="6E1C658E" w14:textId="77777777" w:rsidR="000158CC" w:rsidRPr="000158CC" w:rsidRDefault="000158CC" w:rsidP="000158CC">
            <w:pPr>
              <w:tabs>
                <w:tab w:val="left" w:pos="1059"/>
              </w:tabs>
              <w:ind w:firstLineChars="0" w:firstLine="0"/>
              <w:jc w:val="center"/>
              <w:rPr>
                <w:kern w:val="2"/>
                <w:szCs w:val="24"/>
              </w:rPr>
            </w:pPr>
            <w:r w:rsidRPr="000158CC">
              <w:rPr>
                <w:rFonts w:ascii="宋体" w:hAnsi="宋体" w:cs="宋体"/>
                <w:iCs/>
                <w:kern w:val="2"/>
                <w:position w:val="-28"/>
                <w:szCs w:val="24"/>
              </w:rPr>
              <w:object w:dxaOrig="1980" w:dyaOrig="820" w14:anchorId="1946E3FA">
                <v:shape id="_x0000_i1123" type="#_x0000_t75" style="width:99.8pt;height:40.5pt" o:ole="">
                  <v:imagedata r:id="rId286" o:title=""/>
                </v:shape>
                <o:OLEObject Type="Embed" ProgID="Equation.DSMT4" ShapeID="_x0000_i1123" DrawAspect="Content" ObjectID="_1772623721" r:id="rId287"/>
              </w:object>
            </w:r>
          </w:p>
        </w:tc>
        <w:tc>
          <w:tcPr>
            <w:tcW w:w="2843" w:type="dxa"/>
          </w:tcPr>
          <w:p w14:paraId="5270DFE9" w14:textId="77777777" w:rsidR="000158CC" w:rsidRPr="000158CC" w:rsidRDefault="000158CC" w:rsidP="000158CC">
            <w:pPr>
              <w:tabs>
                <w:tab w:val="left" w:pos="1059"/>
              </w:tabs>
              <w:ind w:firstLineChars="0" w:firstLine="0"/>
              <w:jc w:val="right"/>
              <w:rPr>
                <w:kern w:val="2"/>
                <w:szCs w:val="24"/>
              </w:rPr>
            </w:pPr>
          </w:p>
        </w:tc>
      </w:tr>
    </w:tbl>
    <w:p w14:paraId="059C91A6" w14:textId="77777777" w:rsidR="000158CC" w:rsidRPr="000158CC" w:rsidRDefault="000158CC" w:rsidP="000158CC">
      <w:pPr>
        <w:widowControl w:val="0"/>
        <w:ind w:firstLineChars="0" w:firstLine="382"/>
      </w:pPr>
      <w:r w:rsidRPr="000158CC">
        <w:rPr>
          <w:rFonts w:hint="eastAsia"/>
        </w:rPr>
        <w:t>其中，</w:t>
      </w:r>
      <w:r w:rsidRPr="000158CC">
        <w:object w:dxaOrig="420" w:dyaOrig="260" w14:anchorId="4FA4AE8F">
          <v:shape id="_x0000_i1124" type="#_x0000_t75" style="width:21.75pt;height:13.5pt" o:ole="">
            <v:imagedata r:id="rId288" o:title=""/>
          </v:shape>
          <o:OLEObject Type="Embed" ProgID="Equation.DSMT4" ShapeID="_x0000_i1124" DrawAspect="Content" ObjectID="_1772623722" r:id="rId289"/>
        </w:object>
      </w:r>
      <w:r w:rsidRPr="000158CC">
        <w:rPr>
          <w:rFonts w:hint="eastAsia"/>
        </w:rPr>
        <w:t>为当前迭代次数，</w:t>
      </w:r>
      <w:r w:rsidRPr="000158CC">
        <w:object w:dxaOrig="220" w:dyaOrig="260" w14:anchorId="7BC97B63">
          <v:shape id="_x0000_i1125" type="#_x0000_t75" style="width:10.5pt;height:13.5pt" o:ole="">
            <v:imagedata r:id="rId290" o:title=""/>
          </v:shape>
          <o:OLEObject Type="Embed" ProgID="Equation.DSMT4" ShapeID="_x0000_i1125" DrawAspect="Content" ObjectID="_1772623723" r:id="rId291"/>
        </w:object>
      </w:r>
      <w:r w:rsidRPr="000158CC">
        <w:rPr>
          <w:rFonts w:hint="eastAsia"/>
        </w:rPr>
        <w:t>为最大迭代次数，当迭代次数增加时，其值会减小，也就是说，随着迭代次数增加，侦察兵小组移动能力会减小。</w:t>
      </w:r>
    </w:p>
    <w:p w14:paraId="628C4E1E" w14:textId="77777777" w:rsidR="000158CC" w:rsidRPr="000158CC" w:rsidRDefault="000158CC" w:rsidP="000158CC">
      <w:pPr>
        <w:widowControl w:val="0"/>
        <w:ind w:firstLineChars="0" w:firstLine="382"/>
        <w:rPr>
          <w:rFonts w:ascii="宋体" w:hAnsi="宋体" w:cs="宋体"/>
          <w:iCs/>
          <w:kern w:val="2"/>
          <w:szCs w:val="24"/>
        </w:rPr>
      </w:pPr>
      <w:r w:rsidRPr="000158CC">
        <w:rPr>
          <w:rFonts w:hint="eastAsia"/>
        </w:rPr>
        <w:lastRenderedPageBreak/>
        <w:t>侦察兵小组的更新方式如下：</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5"/>
        <w:gridCol w:w="5573"/>
        <w:gridCol w:w="1465"/>
      </w:tblGrid>
      <w:tr w:rsidR="000158CC" w:rsidRPr="000158CC" w14:paraId="5BBB69A9" w14:textId="77777777" w:rsidTr="000158CC">
        <w:tc>
          <w:tcPr>
            <w:tcW w:w="2842" w:type="dxa"/>
          </w:tcPr>
          <w:p w14:paraId="3B9DB34F" w14:textId="77777777" w:rsidR="000158CC" w:rsidRPr="000158CC" w:rsidRDefault="000158CC" w:rsidP="000158CC">
            <w:pPr>
              <w:tabs>
                <w:tab w:val="left" w:pos="1059"/>
              </w:tabs>
              <w:ind w:firstLineChars="0" w:firstLine="0"/>
              <w:jc w:val="left"/>
              <w:rPr>
                <w:kern w:val="2"/>
                <w:szCs w:val="24"/>
              </w:rPr>
            </w:pPr>
          </w:p>
        </w:tc>
        <w:tc>
          <w:tcPr>
            <w:tcW w:w="2843" w:type="dxa"/>
          </w:tcPr>
          <w:p w14:paraId="2BF4B272" w14:textId="77777777" w:rsidR="000158CC" w:rsidRPr="000158CC" w:rsidRDefault="000158CC" w:rsidP="000158CC">
            <w:pPr>
              <w:tabs>
                <w:tab w:val="left" w:pos="1059"/>
              </w:tabs>
              <w:ind w:firstLineChars="0" w:firstLine="0"/>
              <w:jc w:val="center"/>
              <w:rPr>
                <w:kern w:val="2"/>
                <w:szCs w:val="24"/>
              </w:rPr>
            </w:pPr>
            <w:r w:rsidRPr="000158CC">
              <w:rPr>
                <w:rFonts w:ascii="宋体" w:hAnsi="宋体" w:cs="宋体"/>
                <w:iCs/>
                <w:kern w:val="2"/>
                <w:position w:val="-46"/>
                <w:szCs w:val="24"/>
              </w:rPr>
              <w:object w:dxaOrig="5340" w:dyaOrig="1040" w14:anchorId="7B8F8431">
                <v:shape id="_x0000_i1126" type="#_x0000_t75" style="width:267.8pt;height:52.5pt" o:ole="">
                  <v:imagedata r:id="rId292" o:title=""/>
                </v:shape>
                <o:OLEObject Type="Embed" ProgID="Equation.DSMT4" ShapeID="_x0000_i1126" DrawAspect="Content" ObjectID="_1772623724" r:id="rId293"/>
              </w:object>
            </w:r>
          </w:p>
        </w:tc>
        <w:tc>
          <w:tcPr>
            <w:tcW w:w="2843" w:type="dxa"/>
          </w:tcPr>
          <w:p w14:paraId="656E8399" w14:textId="77777777" w:rsidR="000158CC" w:rsidRPr="000158CC" w:rsidRDefault="000158CC" w:rsidP="000158CC">
            <w:pPr>
              <w:tabs>
                <w:tab w:val="left" w:pos="1059"/>
              </w:tabs>
              <w:ind w:firstLineChars="0" w:firstLine="0"/>
              <w:jc w:val="right"/>
              <w:rPr>
                <w:kern w:val="2"/>
                <w:szCs w:val="24"/>
              </w:rPr>
            </w:pPr>
          </w:p>
        </w:tc>
      </w:tr>
    </w:tbl>
    <w:p w14:paraId="4F7712AA" w14:textId="18D6EF90" w:rsidR="000158CC" w:rsidRDefault="000158CC" w:rsidP="006E4E8A">
      <w:pPr>
        <w:tabs>
          <w:tab w:val="right" w:pos="240"/>
        </w:tabs>
        <w:ind w:firstLine="480"/>
      </w:pPr>
      <w:r w:rsidRPr="000158CC">
        <w:rPr>
          <w:rFonts w:hint="eastAsia"/>
        </w:rPr>
        <w:t>其中，</w:t>
      </w:r>
      <w:r w:rsidRPr="000158CC">
        <w:rPr>
          <w:rFonts w:hint="eastAsia"/>
        </w:rPr>
        <w:t>phi</w:t>
      </w:r>
      <w:r w:rsidRPr="000158CC">
        <w:t xml:space="preserve"> </w:t>
      </w:r>
      <w:r w:rsidRPr="000158CC">
        <w:rPr>
          <w:rFonts w:hint="eastAsia"/>
        </w:rPr>
        <w:t>服从于</w:t>
      </w:r>
      <w:r w:rsidRPr="000158CC">
        <w:rPr>
          <w:rFonts w:hint="eastAsia"/>
        </w:rPr>
        <w:t>[</w:t>
      </w:r>
      <w:r w:rsidRPr="000158CC">
        <w:t>0,1]</w:t>
      </w:r>
      <w:r w:rsidRPr="000158CC">
        <w:rPr>
          <w:rFonts w:hint="eastAsia"/>
        </w:rPr>
        <w:t>之间的均匀分布，</w:t>
      </w:r>
      <w:r w:rsidRPr="000158CC">
        <w:rPr>
          <w:rFonts w:hint="eastAsia"/>
        </w:rPr>
        <w:t xml:space="preserve"> </w:t>
      </w:r>
      <w:r w:rsidRPr="000158CC">
        <w:object w:dxaOrig="1640" w:dyaOrig="700" w14:anchorId="4BCF3620">
          <v:shape id="_x0000_i1127" type="#_x0000_t75" style="width:82.5pt;height:34.5pt" o:ole="">
            <v:imagedata r:id="rId294" o:title=""/>
          </v:shape>
          <o:OLEObject Type="Embed" ProgID="Equation.DSMT4" ShapeID="_x0000_i1127" DrawAspect="Content" ObjectID="_1772623725" r:id="rId295"/>
        </w:object>
      </w:r>
      <w:r w:rsidR="00C26A6F">
        <w:rPr>
          <w:rFonts w:hint="eastAsia"/>
        </w:rPr>
        <w:t>。</w:t>
      </w:r>
    </w:p>
    <w:p w14:paraId="1FC8C989" w14:textId="4A5F08C3" w:rsidR="000158CC" w:rsidRDefault="000158CC" w:rsidP="006E4E8A">
      <w:pPr>
        <w:tabs>
          <w:tab w:val="right" w:pos="240"/>
        </w:tabs>
        <w:ind w:firstLine="480"/>
      </w:pPr>
    </w:p>
    <w:p w14:paraId="66511458" w14:textId="688E70A4" w:rsidR="000158CC" w:rsidRPr="00504075" w:rsidRDefault="000158CC" w:rsidP="000158CC">
      <w:pPr>
        <w:pStyle w:val="affa"/>
        <w:tabs>
          <w:tab w:val="right" w:pos="240"/>
        </w:tabs>
        <w:spacing w:before="160" w:after="160"/>
      </w:pPr>
      <w:bookmarkStart w:id="99" w:name="_Toc157096096"/>
      <w:r>
        <w:t>4.1</w:t>
      </w:r>
      <w:r w:rsidRPr="00504075">
        <w:t xml:space="preserve">.1 </w:t>
      </w:r>
      <w:r>
        <w:rPr>
          <w:rFonts w:hint="eastAsia"/>
        </w:rPr>
        <w:t>算法流程</w:t>
      </w:r>
      <w:bookmarkEnd w:id="99"/>
    </w:p>
    <w:p w14:paraId="4C2162F5" w14:textId="77777777" w:rsidR="000158CC" w:rsidRPr="000158CC" w:rsidRDefault="000158CC" w:rsidP="000158CC">
      <w:pPr>
        <w:tabs>
          <w:tab w:val="right" w:pos="240"/>
        </w:tabs>
        <w:ind w:firstLine="480"/>
      </w:pPr>
      <w:r w:rsidRPr="000158CC">
        <w:rPr>
          <w:rFonts w:hint="eastAsia"/>
        </w:rPr>
        <w:t>优化从阿尔法小组出发</w:t>
      </w:r>
      <w:r w:rsidRPr="000158CC">
        <w:rPr>
          <w:rFonts w:hint="eastAsia"/>
        </w:rPr>
        <w:t>(</w:t>
      </w:r>
      <w:r w:rsidRPr="000158CC">
        <w:rPr>
          <w:rFonts w:hint="eastAsia"/>
        </w:rPr>
        <w:t>探索空间</w:t>
      </w:r>
      <w:r w:rsidRPr="000158CC">
        <w:rPr>
          <w:rFonts w:hint="eastAsia"/>
        </w:rPr>
        <w:t>)</w:t>
      </w:r>
      <w:r w:rsidRPr="000158CC">
        <w:rPr>
          <w:rFonts w:hint="eastAsia"/>
        </w:rPr>
        <w:t>觅食开始，将保姆小组留在巢穴中。一旦找到觅食地点，阿尔法小组就一直觅食到中午（保留更新值）。</w:t>
      </w:r>
    </w:p>
    <w:p w14:paraId="37DE1C88" w14:textId="77777777" w:rsidR="000158CC" w:rsidRPr="000158CC" w:rsidRDefault="000158CC" w:rsidP="000158CC">
      <w:pPr>
        <w:tabs>
          <w:tab w:val="right" w:pos="240"/>
        </w:tabs>
        <w:ind w:firstLine="480"/>
      </w:pPr>
      <w:r w:rsidRPr="000158CC">
        <w:rPr>
          <w:rFonts w:hint="eastAsia"/>
        </w:rPr>
        <w:t>当他们返回交换保姆时，按照保姆交换标准，很久没觅食的成员会成为保姆。一旦保姆被交换，他们就不会回到先前觅食的地方，以避免过度放牧。</w:t>
      </w:r>
    </w:p>
    <w:p w14:paraId="5EF96AD7" w14:textId="77777777" w:rsidR="000158CC" w:rsidRPr="000158CC" w:rsidRDefault="000158CC" w:rsidP="000158CC">
      <w:pPr>
        <w:tabs>
          <w:tab w:val="right" w:pos="240"/>
        </w:tabs>
        <w:ind w:firstLine="480"/>
      </w:pPr>
      <w:r w:rsidRPr="000158CC">
        <w:rPr>
          <w:rFonts w:hint="eastAsia"/>
        </w:rPr>
        <w:t>侦察兵会发现一个新的觅食地点，并通知雌性首领，带领家族到达新的地点。</w:t>
      </w:r>
    </w:p>
    <w:p w14:paraId="2184A75A" w14:textId="77777777" w:rsidR="000158CC" w:rsidRPr="000158CC" w:rsidRDefault="000158CC" w:rsidP="000158CC">
      <w:pPr>
        <w:tabs>
          <w:tab w:val="right" w:pos="240"/>
        </w:tabs>
        <w:ind w:firstLine="480"/>
      </w:pPr>
      <w:r w:rsidRPr="000158CC">
        <w:tab/>
      </w:r>
      <w:r w:rsidRPr="000158CC">
        <w:rPr>
          <w:rFonts w:hint="eastAsia"/>
        </w:rPr>
        <w:t>可以看出，侏儒猫鼬算法中种群的主体部分（阿尔法小组或者侦察兵小组）一次迭代中会进行两次更新行为。</w:t>
      </w:r>
    </w:p>
    <w:p w14:paraId="7914FB16" w14:textId="77777777" w:rsidR="000158CC" w:rsidRPr="000158CC" w:rsidRDefault="000158CC" w:rsidP="000158CC">
      <w:pPr>
        <w:widowControl w:val="0"/>
        <w:ind w:firstLineChars="0" w:firstLine="0"/>
        <w:jc w:val="left"/>
        <w:rPr>
          <w:rFonts w:ascii="宋体" w:hAnsi="宋体" w:cs="宋体"/>
          <w:iCs/>
          <w:kern w:val="2"/>
          <w:szCs w:val="24"/>
        </w:rPr>
      </w:pPr>
    </w:p>
    <w:p w14:paraId="34F18190" w14:textId="77777777" w:rsidR="000158CC" w:rsidRPr="000158CC" w:rsidRDefault="000158CC" w:rsidP="000158CC">
      <w:pPr>
        <w:widowControl w:val="0"/>
        <w:ind w:firstLineChars="0" w:firstLine="0"/>
        <w:jc w:val="left"/>
        <w:rPr>
          <w:rFonts w:ascii="宋体" w:hAnsi="宋体" w:cs="宋体"/>
          <w:iCs/>
          <w:kern w:val="2"/>
          <w:szCs w:val="24"/>
        </w:rPr>
      </w:pPr>
      <w:r w:rsidRPr="000158CC">
        <w:rPr>
          <w:rFonts w:cs="Times New Roman"/>
          <w:noProof/>
          <w:kern w:val="2"/>
          <w:szCs w:val="24"/>
        </w:rPr>
        <w:lastRenderedPageBreak/>
        <mc:AlternateContent>
          <mc:Choice Requires="wps">
            <w:drawing>
              <wp:inline distT="0" distB="0" distL="0" distR="0" wp14:anchorId="425E9443" wp14:editId="416A9945">
                <wp:extent cx="5238750" cy="5105400"/>
                <wp:effectExtent l="0" t="0" r="19050" b="19050"/>
                <wp:docPr id="14710435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5105400"/>
                        </a:xfrm>
                        <a:prstGeom prst="rect">
                          <a:avLst/>
                        </a:prstGeom>
                        <a:solidFill>
                          <a:srgbClr val="FFFFFF"/>
                        </a:solidFill>
                        <a:ln w="9525">
                          <a:solidFill>
                            <a:sysClr val="window" lastClr="FFFFFF"/>
                          </a:solidFill>
                          <a:miter lim="800000"/>
                          <a:headEnd/>
                          <a:tailEnd/>
                        </a:ln>
                      </wps:spPr>
                      <wps:txbx>
                        <w:txbxContent>
                          <w:p w14:paraId="7318D6D0" w14:textId="77777777" w:rsidR="00C12F78" w:rsidRDefault="00C12F78" w:rsidP="000158CC">
                            <w:pPr>
                              <w:ind w:firstLine="480"/>
                            </w:pPr>
                            <w:r>
                              <w:rPr>
                                <w:noProof/>
                              </w:rPr>
                              <w:drawing>
                                <wp:inline distT="0" distB="0" distL="0" distR="0" wp14:anchorId="62CEA74C" wp14:editId="2CF4F32A">
                                  <wp:extent cx="5034425" cy="4565015"/>
                                  <wp:effectExtent l="0" t="0" r="0" b="6985"/>
                                  <wp:docPr id="500" name="图片 500" descr="flow_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_dmo"/>
                                          <pic:cNvPicPr>
                                            <a:picLocks noChangeAspect="1" noChangeArrowheads="1"/>
                                          </pic:cNvPicPr>
                                        </pic:nvPicPr>
                                        <pic:blipFill rotWithShape="1">
                                          <a:blip r:embed="rId296">
                                            <a:extLst>
                                              <a:ext uri="{28A0092B-C50C-407E-A947-70E740481C1C}">
                                                <a14:useLocalDpi xmlns:a14="http://schemas.microsoft.com/office/drawing/2010/main" val="0"/>
                                              </a:ext>
                                            </a:extLst>
                                          </a:blip>
                                          <a:srcRect l="1667" t="2436" r="2904" b="2699"/>
                                          <a:stretch/>
                                        </pic:blipFill>
                                        <pic:spPr bwMode="auto">
                                          <a:xfrm>
                                            <a:off x="0" y="0"/>
                                            <a:ext cx="5035657" cy="4566132"/>
                                          </a:xfrm>
                                          <a:prstGeom prst="rect">
                                            <a:avLst/>
                                          </a:prstGeom>
                                          <a:noFill/>
                                          <a:ln>
                                            <a:noFill/>
                                          </a:ln>
                                          <a:extLst>
                                            <a:ext uri="{53640926-AAD7-44D8-BBD7-CCE9431645EC}">
                                              <a14:shadowObscured xmlns:a14="http://schemas.microsoft.com/office/drawing/2010/main"/>
                                            </a:ext>
                                          </a:extLst>
                                        </pic:spPr>
                                      </pic:pic>
                                    </a:graphicData>
                                  </a:graphic>
                                </wp:inline>
                              </w:drawing>
                            </w:r>
                          </w:p>
                          <w:p w14:paraId="1AF5CD38" w14:textId="77777777" w:rsidR="00C12F78" w:rsidRDefault="00C12F78" w:rsidP="00BC53AB">
                            <w:pPr>
                              <w:pStyle w:val="afff7"/>
                            </w:pPr>
                            <w:r>
                              <w:t>图：</w:t>
                            </w:r>
                            <w:r>
                              <w:rPr>
                                <w:rFonts w:hint="eastAsia"/>
                              </w:rPr>
                              <w:t>侏儒猫鼬</w:t>
                            </w:r>
                            <w:r>
                              <w:t>算法流程图</w:t>
                            </w:r>
                          </w:p>
                        </w:txbxContent>
                      </wps:txbx>
                      <wps:bodyPr rot="0" vert="horz" wrap="square" lIns="91440" tIns="45720" rIns="91440" bIns="45720" anchor="t" anchorCtr="0">
                        <a:noAutofit/>
                      </wps:bodyPr>
                    </wps:wsp>
                  </a:graphicData>
                </a:graphic>
              </wp:inline>
            </w:drawing>
          </mc:Choice>
          <mc:Fallback>
            <w:pict>
              <v:shape w14:anchorId="425E9443" id="_x0000_s1035" type="#_x0000_t202" style="width:412.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" strokecolor="window">
                <v:textbox>
                  <w:txbxContent>
                    <w:p w14:paraId="7318D6D0" w14:textId="77777777" w:rsidR="00C12F78" w:rsidRDefault="00C12F78" w:rsidP="000158CC">
                      <w:pPr>
                        <w:ind w:firstLine="480"/>
                      </w:pPr>
                      <w:r>
                        <w:rPr>
                          <w:noProof/>
                        </w:rPr>
                        <w:drawing>
                          <wp:inline distT="0" distB="0" distL="0" distR="0" wp14:anchorId="62CEA74C" wp14:editId="2CF4F32A">
                            <wp:extent cx="5034425" cy="4565015"/>
                            <wp:effectExtent l="0" t="0" r="0" b="6985"/>
                            <wp:docPr id="500" name="图片 500" descr="flow_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_dmo"/>
                                    <pic:cNvPicPr>
                                      <a:picLocks noChangeAspect="1" noChangeArrowheads="1"/>
                                    </pic:cNvPicPr>
                                  </pic:nvPicPr>
                                  <pic:blipFill rotWithShape="1">
                                    <a:blip r:embed="rId297">
                                      <a:extLst>
                                        <a:ext uri="{28A0092B-C50C-407E-A947-70E740481C1C}">
                                          <a14:useLocalDpi xmlns:a14="http://schemas.microsoft.com/office/drawing/2010/main" val="0"/>
                                        </a:ext>
                                      </a:extLst>
                                    </a:blip>
                                    <a:srcRect l="1667" t="2436" r="2904" b="2699"/>
                                    <a:stretch/>
                                  </pic:blipFill>
                                  <pic:spPr bwMode="auto">
                                    <a:xfrm>
                                      <a:off x="0" y="0"/>
                                      <a:ext cx="5035657" cy="4566132"/>
                                    </a:xfrm>
                                    <a:prstGeom prst="rect">
                                      <a:avLst/>
                                    </a:prstGeom>
                                    <a:noFill/>
                                    <a:ln>
                                      <a:noFill/>
                                    </a:ln>
                                    <a:extLst>
                                      <a:ext uri="{53640926-AAD7-44D8-BBD7-CCE9431645EC}">
                                        <a14:shadowObscured xmlns:a14="http://schemas.microsoft.com/office/drawing/2010/main"/>
                                      </a:ext>
                                    </a:extLst>
                                  </pic:spPr>
                                </pic:pic>
                              </a:graphicData>
                            </a:graphic>
                          </wp:inline>
                        </w:drawing>
                      </w:r>
                    </w:p>
                    <w:p w14:paraId="1AF5CD38" w14:textId="77777777" w:rsidR="00C12F78" w:rsidRDefault="00C12F78" w:rsidP="00BC53AB">
                      <w:pPr>
                        <w:pStyle w:val="afff7"/>
                      </w:pPr>
                      <w:r>
                        <w:t>图：</w:t>
                      </w:r>
                      <w:r>
                        <w:rPr>
                          <w:rFonts w:hint="eastAsia"/>
                        </w:rPr>
                        <w:t>侏儒猫鼬</w:t>
                      </w:r>
                      <w:r>
                        <w:t>算法流程图</w:t>
                      </w:r>
                    </w:p>
                  </w:txbxContent>
                </v:textbox>
                <w10:anchorlock/>
              </v:shape>
            </w:pict>
          </mc:Fallback>
        </mc:AlternateContent>
      </w:r>
    </w:p>
    <w:p w14:paraId="300453D8" w14:textId="77777777" w:rsidR="000158CC" w:rsidRPr="000158CC" w:rsidRDefault="000158CC" w:rsidP="000158CC">
      <w:pPr>
        <w:tabs>
          <w:tab w:val="right" w:pos="240"/>
        </w:tabs>
        <w:ind w:firstLine="480"/>
      </w:pPr>
      <w:r w:rsidRPr="000158CC">
        <w:rPr>
          <w:rFonts w:ascii="宋体" w:hAnsi="宋体" w:cs="宋体"/>
          <w:iCs/>
          <w:kern w:val="2"/>
          <w:szCs w:val="24"/>
        </w:rPr>
        <w:tab/>
      </w:r>
    </w:p>
    <w:p w14:paraId="311159D7" w14:textId="77777777" w:rsidR="000158CC" w:rsidRPr="000158CC" w:rsidRDefault="000158CC" w:rsidP="000158CC">
      <w:pPr>
        <w:tabs>
          <w:tab w:val="right" w:pos="240"/>
        </w:tabs>
        <w:ind w:firstLine="480"/>
      </w:pPr>
    </w:p>
    <w:p w14:paraId="01B054D1" w14:textId="77777777" w:rsidR="000158CC" w:rsidRPr="000158CC" w:rsidRDefault="000158CC" w:rsidP="000158CC">
      <w:pPr>
        <w:tabs>
          <w:tab w:val="right" w:pos="240"/>
        </w:tabs>
        <w:ind w:firstLine="480"/>
      </w:pPr>
    </w:p>
    <w:p w14:paraId="2F53F158" w14:textId="632CF868" w:rsidR="000158CC" w:rsidRPr="000158CC" w:rsidRDefault="000158CC" w:rsidP="000158CC">
      <w:pPr>
        <w:tabs>
          <w:tab w:val="right" w:pos="240"/>
        </w:tabs>
        <w:ind w:firstLine="480"/>
      </w:pPr>
      <w:r w:rsidRPr="000158CC">
        <w:tab/>
      </w:r>
      <w:r w:rsidRPr="000158CC">
        <w:rPr>
          <w:rFonts w:hint="eastAsia"/>
        </w:rPr>
        <w:t>显而易见，侏儒猫鼬算法在进行每一步的更新时，使用了类似于梯度的更新方式：</w:t>
      </w:r>
      <w:r w:rsidRPr="000158CC">
        <w:object w:dxaOrig="3580" w:dyaOrig="400" w14:anchorId="2606EF58">
          <v:shape id="_x0000_i1128" type="#_x0000_t75" style="width:178.45pt;height:19.5pt" o:ole="">
            <v:imagedata r:id="rId268" o:title=""/>
          </v:shape>
          <o:OLEObject Type="Embed" ProgID="Equation.DSMT4" ShapeID="_x0000_i1128" DrawAspect="Content" ObjectID="_1772623726" r:id="rId298"/>
        </w:object>
      </w:r>
      <w:r w:rsidRPr="000158CC">
        <w:rPr>
          <w:rFonts w:hint="eastAsia"/>
        </w:rPr>
        <w:t>，因此该算法只能解决连续形式的问题，不能解决离散形式的问题，需要</w:t>
      </w:r>
      <w:r w:rsidR="00B5456D">
        <w:rPr>
          <w:rFonts w:hint="eastAsia"/>
        </w:rPr>
        <w:t>本论文</w:t>
      </w:r>
      <w:r w:rsidRPr="000158CC">
        <w:rPr>
          <w:rFonts w:hint="eastAsia"/>
        </w:rPr>
        <w:t>将其改造为像基因算法一样的离散型算法。</w:t>
      </w:r>
    </w:p>
    <w:p w14:paraId="3ADFF403" w14:textId="77777777" w:rsidR="000158CC" w:rsidRPr="000158CC" w:rsidRDefault="000158CC" w:rsidP="006E4E8A">
      <w:pPr>
        <w:tabs>
          <w:tab w:val="right" w:pos="240"/>
        </w:tabs>
        <w:ind w:firstLine="480"/>
      </w:pPr>
    </w:p>
    <w:p w14:paraId="5A2FC887" w14:textId="72AD47F6" w:rsidR="000158CC" w:rsidRDefault="000158CC" w:rsidP="006E4E8A">
      <w:pPr>
        <w:tabs>
          <w:tab w:val="right" w:pos="240"/>
        </w:tabs>
        <w:ind w:firstLine="480"/>
      </w:pPr>
    </w:p>
    <w:p w14:paraId="7CAE9430" w14:textId="77777777" w:rsidR="000158CC" w:rsidRDefault="000158CC" w:rsidP="006E4E8A">
      <w:pPr>
        <w:tabs>
          <w:tab w:val="right" w:pos="240"/>
        </w:tabs>
        <w:ind w:firstLine="480"/>
      </w:pPr>
    </w:p>
    <w:p w14:paraId="56ECC7A4" w14:textId="02256D3B" w:rsidR="00A970E5" w:rsidRPr="00504075" w:rsidRDefault="00A970E5" w:rsidP="008904DF">
      <w:pPr>
        <w:pStyle w:val="aff5"/>
        <w:tabs>
          <w:tab w:val="right" w:pos="240"/>
        </w:tabs>
      </w:pPr>
      <w:bookmarkStart w:id="100" w:name="_Toc98971617"/>
      <w:bookmarkStart w:id="101" w:name="_Toc98971854"/>
      <w:bookmarkStart w:id="102" w:name="_Toc157096097"/>
      <w:r w:rsidRPr="00504075">
        <w:rPr>
          <w:rFonts w:hint="eastAsia"/>
        </w:rPr>
        <w:lastRenderedPageBreak/>
        <w:t>4</w:t>
      </w:r>
      <w:r w:rsidRPr="00504075">
        <w:t xml:space="preserve">.2 </w:t>
      </w:r>
      <w:bookmarkEnd w:id="100"/>
      <w:bookmarkEnd w:id="101"/>
      <w:r w:rsidR="000158CC" w:rsidRPr="000158CC">
        <w:rPr>
          <w:rFonts w:hint="eastAsia"/>
        </w:rPr>
        <w:t>离散算法相关的知识</w:t>
      </w:r>
      <w:bookmarkEnd w:id="102"/>
      <w:r w:rsidRPr="00504075">
        <w:rPr>
          <w:rFonts w:hint="eastAsia"/>
        </w:rPr>
        <w:t xml:space="preserve"> </w:t>
      </w:r>
    </w:p>
    <w:p w14:paraId="7C3E6579" w14:textId="2F3A5A88" w:rsidR="00B77CF6" w:rsidRDefault="000158CC" w:rsidP="008904DF">
      <w:pPr>
        <w:tabs>
          <w:tab w:val="right" w:pos="240"/>
        </w:tabs>
        <w:ind w:firstLine="480"/>
      </w:pPr>
      <w:r w:rsidRPr="000158CC">
        <w:rPr>
          <w:rFonts w:hint="eastAsia"/>
        </w:rPr>
        <w:t>本节介绍了想要将算法修改为离散算法的相关知识。</w:t>
      </w:r>
    </w:p>
    <w:p w14:paraId="16669B13" w14:textId="7B1181DB" w:rsidR="000158CC" w:rsidRDefault="000158CC" w:rsidP="008904DF">
      <w:pPr>
        <w:tabs>
          <w:tab w:val="right" w:pos="240"/>
        </w:tabs>
        <w:ind w:firstLine="480"/>
      </w:pPr>
    </w:p>
    <w:p w14:paraId="69AFAF0F" w14:textId="77777777" w:rsidR="000158CC" w:rsidRDefault="000158CC" w:rsidP="008904DF">
      <w:pPr>
        <w:tabs>
          <w:tab w:val="right" w:pos="240"/>
        </w:tabs>
        <w:ind w:firstLine="480"/>
      </w:pPr>
    </w:p>
    <w:p w14:paraId="10C48F5F" w14:textId="3A8F062E" w:rsidR="00A970E5" w:rsidRPr="00504075" w:rsidRDefault="00A970E5" w:rsidP="00DD1F04">
      <w:pPr>
        <w:pStyle w:val="affa"/>
        <w:tabs>
          <w:tab w:val="right" w:pos="240"/>
        </w:tabs>
        <w:spacing w:before="160" w:after="160"/>
      </w:pPr>
      <w:bookmarkStart w:id="103" w:name="_Toc98971618"/>
      <w:bookmarkStart w:id="104" w:name="_Toc98971855"/>
      <w:bookmarkStart w:id="105" w:name="_Toc157096098"/>
      <w:r w:rsidRPr="00504075">
        <w:t xml:space="preserve">4.2.1 </w:t>
      </w:r>
      <w:bookmarkEnd w:id="103"/>
      <w:bookmarkEnd w:id="104"/>
      <w:r w:rsidR="000158CC" w:rsidRPr="000158CC">
        <w:rPr>
          <w:rFonts w:hint="eastAsia"/>
        </w:rPr>
        <w:t>优化问题的描述形式</w:t>
      </w:r>
      <w:bookmarkEnd w:id="105"/>
    </w:p>
    <w:p w14:paraId="22022B58" w14:textId="494ACE8D" w:rsidR="000158CC" w:rsidRPr="000158CC" w:rsidRDefault="00B5456D" w:rsidP="000158CC">
      <w:pPr>
        <w:ind w:firstLine="480"/>
      </w:pPr>
      <w:r>
        <w:rPr>
          <w:rFonts w:hint="eastAsia"/>
        </w:rPr>
        <w:t>本论文</w:t>
      </w:r>
      <w:r w:rsidR="000158CC" w:rsidRPr="000158CC">
        <w:rPr>
          <w:rFonts w:hint="eastAsia"/>
        </w:rPr>
        <w:t>的问题和并行机器调度问题（</w:t>
      </w:r>
      <w:r w:rsidR="000158CC" w:rsidRPr="000158CC">
        <w:t>parallel machines scheduling problem</w:t>
      </w:r>
      <w:r w:rsidR="000158CC" w:rsidRPr="000158CC">
        <w:rPr>
          <w:rFonts w:hint="eastAsia"/>
        </w:rPr>
        <w:t>）有同质性，并行机器调度问题是指在一些并行处理的机器上调度执行一组作业的问题。该问题与日常生产生活紧密联系，通常出现在工业车间生产、物流快递配送、计算机任务分配等领域，可以帮助企业有效地安排生产计划、降低成本、提高效率，也可以在计算机系统中动态地调度任务，提高系统总体性能。</w:t>
      </w:r>
    </w:p>
    <w:p w14:paraId="4845A0B7" w14:textId="77777777" w:rsidR="000158CC" w:rsidRPr="000158CC" w:rsidRDefault="000158CC" w:rsidP="000158CC">
      <w:pPr>
        <w:ind w:firstLine="480"/>
      </w:pPr>
      <w:r w:rsidRPr="000158CC">
        <w:rPr>
          <w:rFonts w:hint="eastAsia"/>
        </w:rPr>
        <w:t>该问题的形式化描述如下：有一个工件（任务）集合</w:t>
      </w:r>
      <w:r w:rsidRPr="000158CC">
        <w:rPr>
          <w:position w:val="-12"/>
        </w:rPr>
        <w:object w:dxaOrig="1820" w:dyaOrig="360" w14:anchorId="147C406B">
          <v:shape id="_x0000_i1129" type="#_x0000_t75" style="width:91.45pt;height:18pt" o:ole="">
            <v:imagedata r:id="rId299" o:title=""/>
          </v:shape>
          <o:OLEObject Type="Embed" ProgID="Equation.DSMT4" ShapeID="_x0000_i1129" DrawAspect="Content" ObjectID="_1772623727" r:id="rId300"/>
        </w:object>
      </w:r>
      <w:r w:rsidRPr="000158CC">
        <w:rPr>
          <w:rFonts w:hint="eastAsia"/>
        </w:rPr>
        <w:t>，其中，任务共有</w:t>
      </w:r>
      <w:r w:rsidRPr="000158CC">
        <w:rPr>
          <w:rFonts w:hint="eastAsia"/>
        </w:rPr>
        <w:t>n</w:t>
      </w:r>
      <w:r w:rsidRPr="000158CC">
        <w:rPr>
          <w:rFonts w:hint="eastAsia"/>
        </w:rPr>
        <w:t>个。还有一个机器的集合即</w:t>
      </w:r>
      <w:r w:rsidRPr="000158CC">
        <w:rPr>
          <w:position w:val="-12"/>
        </w:rPr>
        <w:object w:dxaOrig="2260" w:dyaOrig="380" w14:anchorId="7DBFF9CC">
          <v:shape id="_x0000_i1130" type="#_x0000_t75" style="width:112.55pt;height:19.5pt" o:ole="">
            <v:imagedata r:id="rId301" o:title=""/>
          </v:shape>
          <o:OLEObject Type="Embed" ProgID="Equation.DSMT4" ShapeID="_x0000_i1130" DrawAspect="Content" ObjectID="_1772623728" r:id="rId302"/>
        </w:object>
      </w:r>
      <w:r w:rsidRPr="000158CC">
        <w:rPr>
          <w:rFonts w:hint="eastAsia"/>
        </w:rPr>
        <w:t>，共有</w:t>
      </w:r>
      <w:r w:rsidRPr="000158CC">
        <w:rPr>
          <w:rFonts w:hint="eastAsia"/>
        </w:rPr>
        <w:t>m</w:t>
      </w:r>
      <w:r w:rsidRPr="000158CC">
        <w:rPr>
          <w:rFonts w:hint="eastAsia"/>
        </w:rPr>
        <w:t>个机器，所有的机器都是一样的，并且每台机器一次只能处理一个任务。每一项任务应该必须在其中一台机器上进行，在所有机器上运行的时间不会改变。任何一台机器处理任务</w:t>
      </w:r>
      <w:r w:rsidRPr="000158CC">
        <w:rPr>
          <w:rFonts w:hint="eastAsia"/>
        </w:rPr>
        <w:t>i</w:t>
      </w:r>
      <w:r w:rsidRPr="000158CC">
        <w:rPr>
          <w:rFonts w:hint="eastAsia"/>
        </w:rPr>
        <w:t>所需的时间由</w:t>
      </w:r>
      <w:r w:rsidRPr="000158CC">
        <w:rPr>
          <w:position w:val="-12"/>
        </w:rPr>
        <w:object w:dxaOrig="260" w:dyaOrig="360" w14:anchorId="48DF03E7">
          <v:shape id="_x0000_i1131" type="#_x0000_t75" style="width:13.5pt;height:18pt" o:ole="">
            <v:imagedata r:id="rId303" o:title=""/>
          </v:shape>
          <o:OLEObject Type="Embed" ProgID="Equation.DSMT4" ShapeID="_x0000_i1131" DrawAspect="Content" ObjectID="_1772623729" r:id="rId304"/>
        </w:object>
      </w:r>
      <w:r w:rsidRPr="000158CC">
        <w:rPr>
          <w:rFonts w:hint="eastAsia"/>
        </w:rPr>
        <w:t>给出。调度中分配给机器</w:t>
      </w:r>
      <w:r w:rsidRPr="000158CC">
        <w:rPr>
          <w:position w:val="-14"/>
        </w:rPr>
        <w:object w:dxaOrig="380" w:dyaOrig="380" w14:anchorId="2EA58FA8">
          <v:shape id="_x0000_i1132" type="#_x0000_t75" style="width:19.5pt;height:19.5pt" o:ole="">
            <v:imagedata r:id="rId305" o:title=""/>
          </v:shape>
          <o:OLEObject Type="Embed" ProgID="Equation.DSMT4" ShapeID="_x0000_i1132" DrawAspect="Content" ObjectID="_1772623730" r:id="rId306"/>
        </w:object>
      </w:r>
      <w:r w:rsidRPr="000158CC">
        <w:rPr>
          <w:rFonts w:hint="eastAsia"/>
        </w:rPr>
        <w:t>的作业的子集用</w:t>
      </w:r>
      <w:r w:rsidRPr="000158CC">
        <w:rPr>
          <w:position w:val="-14"/>
        </w:rPr>
        <w:object w:dxaOrig="279" w:dyaOrig="380" w14:anchorId="2084F899">
          <v:shape id="_x0000_i1133" type="#_x0000_t75" style="width:13.5pt;height:19.5pt" o:ole="">
            <v:imagedata r:id="rId307" o:title=""/>
          </v:shape>
          <o:OLEObject Type="Embed" ProgID="Equation.DSMT4" ShapeID="_x0000_i1133" DrawAspect="Content" ObjectID="_1772623731" r:id="rId308"/>
        </w:object>
      </w:r>
      <w:r w:rsidRPr="000158CC">
        <w:rPr>
          <w:rFonts w:hint="eastAsia"/>
        </w:rPr>
        <w:t>表示。作业一旦开始处理，就必须在不中断作业的情况下完成，即，任务一旦开始做那就必须做完。</w:t>
      </w:r>
    </w:p>
    <w:p w14:paraId="32336CD7" w14:textId="77777777" w:rsidR="000158CC" w:rsidRPr="000158CC" w:rsidRDefault="000158CC" w:rsidP="000158CC">
      <w:pPr>
        <w:ind w:firstLine="480"/>
      </w:pPr>
      <w:r w:rsidRPr="000158CC">
        <w:rPr>
          <w:rFonts w:hint="eastAsia"/>
        </w:rPr>
        <w:t>此外，作业之间没有优先关系，也就是说，在任何时间，作业可以不受限制地随意分配到任意一台机器上。研究了以最小化最后一个工件离开系统的时间为目标的最优工件分配问题，即最大完工时间准则。</w:t>
      </w:r>
    </w:p>
    <w:p w14:paraId="79E33E35" w14:textId="77777777" w:rsidR="000158CC" w:rsidRPr="000158CC" w:rsidRDefault="000158CC" w:rsidP="000158CC">
      <w:pPr>
        <w:ind w:firstLine="480"/>
      </w:pPr>
      <w:r w:rsidRPr="000158CC">
        <w:rPr>
          <w:rFonts w:hint="eastAsia"/>
        </w:rPr>
        <w:t>最小最大完工时间的混合整数规划公式如下</w:t>
      </w:r>
      <w:r w:rsidRPr="000158CC">
        <w:rPr>
          <w:rFonts w:hint="eastAsia"/>
        </w:rPr>
        <w:t>:</w:t>
      </w:r>
    </w:p>
    <w:p w14:paraId="1DD669BF" w14:textId="77777777" w:rsidR="000158CC" w:rsidRPr="000158CC" w:rsidRDefault="000158CC" w:rsidP="000158CC">
      <w:pPr>
        <w:ind w:firstLine="480"/>
      </w:pPr>
      <w:r w:rsidRPr="000158CC">
        <w:rPr>
          <w:position w:val="-28"/>
        </w:rPr>
        <w:object w:dxaOrig="1620" w:dyaOrig="680" w14:anchorId="2841D3E2">
          <v:shape id="_x0000_i1134" type="#_x0000_t75" style="width:81pt;height:34.5pt" o:ole="">
            <v:imagedata r:id="rId309" o:title=""/>
          </v:shape>
          <o:OLEObject Type="Embed" ProgID="Equation.DSMT4" ShapeID="_x0000_i1134" DrawAspect="Content" ObjectID="_1772623732" r:id="rId310"/>
        </w:object>
      </w:r>
    </w:p>
    <w:p w14:paraId="45A38CD8" w14:textId="77777777" w:rsidR="000158CC" w:rsidRPr="000158CC" w:rsidRDefault="000158CC" w:rsidP="000158CC">
      <w:pPr>
        <w:ind w:firstLine="480"/>
      </w:pPr>
      <w:r w:rsidRPr="000158CC">
        <w:t>s.t.</w:t>
      </w:r>
      <w:r w:rsidRPr="000158CC">
        <w:rPr>
          <w:position w:val="-30"/>
        </w:rPr>
        <w:object w:dxaOrig="2020" w:dyaOrig="700" w14:anchorId="006A57D4">
          <v:shape id="_x0000_i1135" type="#_x0000_t75" style="width:100.5pt;height:34.5pt" o:ole="">
            <v:imagedata r:id="rId311" o:title=""/>
          </v:shape>
          <o:OLEObject Type="Embed" ProgID="Equation.DSMT4" ShapeID="_x0000_i1135" DrawAspect="Content" ObjectID="_1772623733" r:id="rId312"/>
        </w:object>
      </w:r>
    </w:p>
    <w:p w14:paraId="2E5F06BF" w14:textId="77777777" w:rsidR="000158CC" w:rsidRPr="000158CC" w:rsidRDefault="000158CC" w:rsidP="000158CC">
      <w:pPr>
        <w:ind w:firstLine="480"/>
      </w:pPr>
      <w:r w:rsidRPr="000158CC">
        <w:rPr>
          <w:position w:val="-14"/>
        </w:rPr>
        <w:object w:dxaOrig="1219" w:dyaOrig="380" w14:anchorId="0AB80183">
          <v:shape id="_x0000_i1136" type="#_x0000_t75" style="width:61.5pt;height:19.5pt" o:ole="">
            <v:imagedata r:id="rId313" o:title=""/>
          </v:shape>
          <o:OLEObject Type="Embed" ProgID="Equation.DSMT4" ShapeID="_x0000_i1136" DrawAspect="Content" ObjectID="_1772623734" r:id="rId314"/>
        </w:object>
      </w:r>
    </w:p>
    <w:p w14:paraId="0E92A3C8" w14:textId="78952ED4" w:rsidR="000158CC" w:rsidRPr="000158CC" w:rsidRDefault="000158CC" w:rsidP="000158CC">
      <w:pPr>
        <w:ind w:firstLine="480"/>
      </w:pPr>
      <w:r w:rsidRPr="000158CC">
        <w:rPr>
          <w:rFonts w:hint="eastAsia"/>
        </w:rPr>
        <w:t>公式</w:t>
      </w:r>
      <w:r w:rsidRPr="000158CC">
        <w:rPr>
          <w:rFonts w:hint="eastAsia"/>
        </w:rPr>
        <w:t>~(ref{pmpmin1})</w:t>
      </w:r>
      <w:r w:rsidRPr="000158CC">
        <w:rPr>
          <w:rFonts w:hint="eastAsia"/>
        </w:rPr>
        <w:t>表明，</w:t>
      </w:r>
      <w:r w:rsidR="00B5456D">
        <w:rPr>
          <w:rFonts w:hint="eastAsia"/>
        </w:rPr>
        <w:t>本论文</w:t>
      </w:r>
      <w:r w:rsidRPr="000158CC">
        <w:rPr>
          <w:rFonts w:hint="eastAsia"/>
        </w:rPr>
        <w:t>应该耗时最久的那台机器尽可能地小，因为所有的作业完成才算是完成了任务。公式</w:t>
      </w:r>
      <w:r w:rsidRPr="000158CC">
        <w:rPr>
          <w:rFonts w:hint="eastAsia"/>
        </w:rPr>
        <w:t>~(ref{pmpst1})</w:t>
      </w:r>
      <w:r w:rsidRPr="000158CC">
        <w:rPr>
          <w:rFonts w:hint="eastAsia"/>
        </w:rPr>
        <w:t>表明每个作业必须分配到一台机器上。如果</w:t>
      </w:r>
      <w:r w:rsidRPr="000158CC">
        <w:rPr>
          <w:position w:val="-14"/>
        </w:rPr>
        <w:object w:dxaOrig="620" w:dyaOrig="380" w14:anchorId="501EB97C">
          <v:shape id="_x0000_i1137" type="#_x0000_t75" style="width:31.5pt;height:19.5pt" o:ole="">
            <v:imagedata r:id="rId315" o:title=""/>
          </v:shape>
          <o:OLEObject Type="Embed" ProgID="Equation.DSMT4" ShapeID="_x0000_i1137" DrawAspect="Content" ObjectID="_1772623735" r:id="rId316"/>
        </w:object>
      </w:r>
      <w:r w:rsidRPr="000158CC">
        <w:rPr>
          <w:rFonts w:hint="eastAsia"/>
        </w:rPr>
        <w:t>，意味着作业</w:t>
      </w:r>
      <w:r w:rsidRPr="000158CC">
        <w:rPr>
          <w:position w:val="-6"/>
        </w:rPr>
        <w:object w:dxaOrig="139" w:dyaOrig="260" w14:anchorId="45BEA68C">
          <v:shape id="_x0000_i1138" type="#_x0000_t75" style="width:7.5pt;height:13.5pt" o:ole="">
            <v:imagedata r:id="rId317" o:title=""/>
          </v:shape>
          <o:OLEObject Type="Embed" ProgID="Equation.DSMT4" ShapeID="_x0000_i1138" DrawAspect="Content" ObjectID="_1772623736" r:id="rId318"/>
        </w:object>
      </w:r>
      <w:r w:rsidRPr="000158CC">
        <w:rPr>
          <w:rFonts w:hint="eastAsia"/>
        </w:rPr>
        <w:t>被分配到</w:t>
      </w:r>
      <w:r w:rsidRPr="000158CC">
        <w:rPr>
          <w:position w:val="-10"/>
        </w:rPr>
        <w:object w:dxaOrig="200" w:dyaOrig="300" w14:anchorId="3E081895">
          <v:shape id="_x0000_i1139" type="#_x0000_t75" style="width:10.5pt;height:15.75pt" o:ole="">
            <v:imagedata r:id="rId319" o:title=""/>
          </v:shape>
          <o:OLEObject Type="Embed" ProgID="Equation.DSMT4" ShapeID="_x0000_i1139" DrawAspect="Content" ObjectID="_1772623737" r:id="rId320"/>
        </w:object>
      </w:r>
      <w:r w:rsidRPr="000158CC">
        <w:rPr>
          <w:rFonts w:hint="eastAsia"/>
        </w:rPr>
        <w:t>的机器上。</w:t>
      </w:r>
    </w:p>
    <w:p w14:paraId="2AA1F3B1" w14:textId="3F46C0C4" w:rsidR="000158CC" w:rsidRPr="000158CC" w:rsidRDefault="000158CC" w:rsidP="000158CC">
      <w:pPr>
        <w:ind w:firstLine="480"/>
      </w:pPr>
      <w:r w:rsidRPr="000158CC">
        <w:rPr>
          <w:rFonts w:hint="eastAsia"/>
        </w:rPr>
        <w:t>然而，工件问题这个形式的空间复杂度是</w:t>
      </w:r>
      <w:r w:rsidRPr="000158CC">
        <w:rPr>
          <w:position w:val="-10"/>
        </w:rPr>
        <w:object w:dxaOrig="720" w:dyaOrig="320" w14:anchorId="57A3F028">
          <v:shape id="_x0000_i1140" type="#_x0000_t75" style="width:36pt;height:16.5pt" o:ole="">
            <v:imagedata r:id="rId321" o:title=""/>
          </v:shape>
          <o:OLEObject Type="Embed" ProgID="Equation.DSMT4" ShapeID="_x0000_i1140" DrawAspect="Content" ObjectID="_1772623738" r:id="rId322"/>
        </w:object>
      </w:r>
      <w:r w:rsidRPr="000158CC">
        <w:rPr>
          <w:rFonts w:hint="eastAsia"/>
        </w:rPr>
        <w:t>，而且因为每个变量都是二进制变量，所以时间复杂度是</w:t>
      </w:r>
      <w:r w:rsidRPr="000158CC">
        <w:rPr>
          <w:position w:val="-10"/>
        </w:rPr>
        <w:object w:dxaOrig="740" w:dyaOrig="360" w14:anchorId="47411B2D">
          <v:shape id="_x0000_i1141" type="#_x0000_t75" style="width:37.5pt;height:18pt" o:ole="">
            <v:imagedata r:id="rId323" o:title=""/>
          </v:shape>
          <o:OLEObject Type="Embed" ProgID="Equation.DSMT4" ShapeID="_x0000_i1141" DrawAspect="Content" ObjectID="_1772623739" r:id="rId324"/>
        </w:object>
      </w:r>
      <w:r w:rsidRPr="000158CC">
        <w:rPr>
          <w:rFonts w:hint="eastAsia"/>
        </w:rPr>
        <w:t>。</w:t>
      </w:r>
      <w:r w:rsidR="00B5456D">
        <w:rPr>
          <w:rFonts w:hint="eastAsia"/>
        </w:rPr>
        <w:t>本论文</w:t>
      </w:r>
      <w:r w:rsidRPr="000158CC">
        <w:rPr>
          <w:rFonts w:hint="eastAsia"/>
        </w:rPr>
        <w:t>将并行机器的调度表述为另一种形式：</w:t>
      </w:r>
    </w:p>
    <w:p w14:paraId="220EA472" w14:textId="77777777" w:rsidR="000158CC" w:rsidRPr="000158CC" w:rsidRDefault="000158CC" w:rsidP="000158CC">
      <w:pPr>
        <w:ind w:firstLine="480"/>
      </w:pPr>
      <w:r w:rsidRPr="000158CC">
        <w:rPr>
          <w:position w:val="-32"/>
        </w:rPr>
        <w:object w:dxaOrig="1840" w:dyaOrig="580" w14:anchorId="27BC75B9">
          <v:shape id="_x0000_i1142" type="#_x0000_t75" style="width:91.55pt;height:28.5pt" o:ole="">
            <v:imagedata r:id="rId325" o:title=""/>
          </v:shape>
          <o:OLEObject Type="Embed" ProgID="Equation.DSMT4" ShapeID="_x0000_i1142" DrawAspect="Content" ObjectID="_1772623740" r:id="rId326"/>
        </w:object>
      </w:r>
    </w:p>
    <w:p w14:paraId="26C76668" w14:textId="77777777" w:rsidR="000158CC" w:rsidRPr="000158CC" w:rsidRDefault="000158CC" w:rsidP="000158CC">
      <w:pPr>
        <w:ind w:firstLine="480"/>
      </w:pPr>
      <w:r w:rsidRPr="000158CC">
        <w:rPr>
          <w:rFonts w:hint="eastAsia"/>
        </w:rPr>
        <w:t>s</w:t>
      </w:r>
      <w:r w:rsidRPr="000158CC">
        <w:t>.t.</w:t>
      </w:r>
      <w:r w:rsidRPr="000158CC">
        <w:rPr>
          <w:position w:val="-12"/>
        </w:rPr>
        <w:object w:dxaOrig="2960" w:dyaOrig="360" w14:anchorId="03FD1506">
          <v:shape id="_x0000_i1143" type="#_x0000_t75" style="width:148.45pt;height:18pt" o:ole="">
            <v:imagedata r:id="rId327" o:title=""/>
          </v:shape>
          <o:OLEObject Type="Embed" ProgID="Equation.DSMT4" ShapeID="_x0000_i1143" DrawAspect="Content" ObjectID="_1772623741" r:id="rId328"/>
        </w:object>
      </w:r>
    </w:p>
    <w:p w14:paraId="4AB07813" w14:textId="77777777" w:rsidR="000158CC" w:rsidRPr="000158CC" w:rsidRDefault="000158CC" w:rsidP="000158CC">
      <w:pPr>
        <w:ind w:firstLine="480"/>
      </w:pPr>
      <w:r w:rsidRPr="000158CC">
        <w:rPr>
          <w:rFonts w:hint="eastAsia"/>
        </w:rPr>
        <w:t>其中，工件问题该形式的空间复杂度为</w:t>
      </w:r>
      <w:r w:rsidRPr="000158CC">
        <w:rPr>
          <w:position w:val="-10"/>
        </w:rPr>
        <w:object w:dxaOrig="540" w:dyaOrig="320" w14:anchorId="1F1C405A">
          <v:shape id="_x0000_i1144" type="#_x0000_t75" style="width:27pt;height:16.5pt" o:ole="">
            <v:imagedata r:id="rId329" o:title=""/>
          </v:shape>
          <o:OLEObject Type="Embed" ProgID="Equation.DSMT4" ShapeID="_x0000_i1144" DrawAspect="Content" ObjectID="_1772623742" r:id="rId330"/>
        </w:object>
      </w:r>
      <w:r w:rsidRPr="000158CC">
        <w:rPr>
          <w:rFonts w:hint="eastAsia"/>
        </w:rPr>
        <w:t>，时间复杂度为</w:t>
      </w:r>
      <w:r w:rsidRPr="000158CC">
        <w:rPr>
          <w:position w:val="-10"/>
        </w:rPr>
        <w:object w:dxaOrig="700" w:dyaOrig="360" w14:anchorId="19DD86E1">
          <v:shape id="_x0000_i1145" type="#_x0000_t75" style="width:34.5pt;height:18pt" o:ole="">
            <v:imagedata r:id="rId331" o:title=""/>
          </v:shape>
          <o:OLEObject Type="Embed" ProgID="Equation.DSMT4" ShapeID="_x0000_i1145" DrawAspect="Content" ObjectID="_1772623743" r:id="rId332"/>
        </w:object>
      </w:r>
      <w:r w:rsidRPr="000158CC">
        <w:rPr>
          <w:rFonts w:hint="eastAsia"/>
        </w:rPr>
        <w:t>。</w:t>
      </w:r>
    </w:p>
    <w:p w14:paraId="6EFB5800" w14:textId="4B298A15" w:rsidR="000158CC" w:rsidRPr="000158CC" w:rsidRDefault="000158CC" w:rsidP="000158CC">
      <w:pPr>
        <w:ind w:firstLine="480"/>
      </w:pPr>
      <w:r w:rsidRPr="000158CC">
        <w:rPr>
          <w:rFonts w:hint="eastAsia"/>
        </w:rPr>
        <w:t>工件问题每个变量之间的取值有相关性，如</w:t>
      </w:r>
      <w:r w:rsidR="000F3609">
        <w:rPr>
          <w:rFonts w:hint="eastAsia"/>
        </w:rPr>
        <w:t>几</w:t>
      </w:r>
      <w:r w:rsidRPr="000158CC">
        <w:rPr>
          <w:rFonts w:hint="eastAsia"/>
        </w:rPr>
        <w:t>个变量的值交换，很大的概率就会导致最优解变成次优解甚至是劣解。</w:t>
      </w:r>
    </w:p>
    <w:p w14:paraId="3B6BF5CE" w14:textId="77777777" w:rsidR="000158CC" w:rsidRPr="000158CC" w:rsidRDefault="000158CC" w:rsidP="000158CC">
      <w:pPr>
        <w:ind w:firstLine="480"/>
      </w:pPr>
      <w:r w:rsidRPr="000158CC">
        <w:rPr>
          <w:rFonts w:hint="eastAsia"/>
        </w:rPr>
        <w:t>后文中，称呼每一个</w:t>
      </w:r>
      <w:r w:rsidRPr="000158CC">
        <w:rPr>
          <w:position w:val="-12"/>
        </w:rPr>
        <w:object w:dxaOrig="240" w:dyaOrig="360" w14:anchorId="628C1278">
          <v:shape id="_x0000_i1146" type="#_x0000_t75" style="width:12pt;height:18pt" o:ole="">
            <v:imagedata r:id="rId333" o:title=""/>
          </v:shape>
          <o:OLEObject Type="Embed" ProgID="Equation.DSMT4" ShapeID="_x0000_i1146" DrawAspect="Content" ObjectID="_1772623744" r:id="rId334"/>
        </w:object>
      </w:r>
      <w:r w:rsidRPr="000158CC">
        <w:rPr>
          <w:rFonts w:hint="eastAsia"/>
        </w:rPr>
        <w:t>为变量，所有变量的解集合即</w:t>
      </w:r>
      <w:r w:rsidRPr="000158CC">
        <w:rPr>
          <w:position w:val="-12"/>
        </w:rPr>
        <w:object w:dxaOrig="1620" w:dyaOrig="360" w14:anchorId="32AD704B">
          <v:shape id="_x0000_i1147" type="#_x0000_t75" style="width:81pt;height:18pt" o:ole="">
            <v:imagedata r:id="rId335" o:title=""/>
          </v:shape>
          <o:OLEObject Type="Embed" ProgID="Equation.DSMT4" ShapeID="_x0000_i1147" DrawAspect="Content" ObjectID="_1772623745" r:id="rId336"/>
        </w:object>
      </w:r>
      <w:r w:rsidRPr="000158CC">
        <w:rPr>
          <w:rFonts w:hint="eastAsia"/>
        </w:rPr>
        <w:t>称为该问题的一个解。</w:t>
      </w:r>
    </w:p>
    <w:p w14:paraId="37C1B8C7" w14:textId="77777777" w:rsidR="000158CC" w:rsidRPr="000158CC" w:rsidRDefault="000158CC" w:rsidP="000158CC">
      <w:pPr>
        <w:ind w:firstLine="480"/>
      </w:pPr>
      <w:r w:rsidRPr="000158CC">
        <w:rPr>
          <w:rFonts w:hint="eastAsia"/>
        </w:rPr>
        <w:t>在后文设计离散形式的算法时，解的表示是一个关键的步骤，解具有与问题域相关的必要的信息。例如上文中使用基因算法解决问题，基因算法为了表示解，将解重新进行了编码，用二进制字符串的形式表示解。为了建立算法和问题之间的联系，对于有</w:t>
      </w:r>
      <w:r w:rsidRPr="000158CC">
        <w:rPr>
          <w:rFonts w:hint="eastAsia"/>
        </w:rPr>
        <w:t>n</w:t>
      </w:r>
      <w:r w:rsidRPr="000158CC">
        <w:rPr>
          <w:rFonts w:hint="eastAsia"/>
        </w:rPr>
        <w:t>个任务的问题，对应的解的维度也是</w:t>
      </w:r>
      <w:r w:rsidRPr="000158CC">
        <w:rPr>
          <w:rFonts w:hint="eastAsia"/>
        </w:rPr>
        <w:t>n</w:t>
      </w:r>
      <w:r w:rsidRPr="000158CC">
        <w:rPr>
          <w:rFonts w:hint="eastAsia"/>
        </w:rPr>
        <w:t>。因此，在后文进行离散算法表示时，并行机器调度问题的解是用一个长度等于作业数量的数组表示的。</w:t>
      </w:r>
    </w:p>
    <w:p w14:paraId="1DDA7513" w14:textId="77777777" w:rsidR="000158CC" w:rsidRPr="000158CC" w:rsidRDefault="000158CC" w:rsidP="000158CC">
      <w:pPr>
        <w:widowControl w:val="0"/>
        <w:ind w:firstLineChars="0" w:firstLine="420"/>
        <w:jc w:val="center"/>
        <w:rPr>
          <w:rFonts w:cs="Times New Roman"/>
          <w:kern w:val="2"/>
          <w:szCs w:val="20"/>
        </w:rPr>
      </w:pPr>
      <w:r w:rsidRPr="000158CC">
        <w:rPr>
          <w:rFonts w:cs="Times New Roman"/>
          <w:noProof/>
          <w:kern w:val="2"/>
          <w:szCs w:val="20"/>
        </w:rPr>
        <mc:AlternateContent>
          <mc:Choice Requires="wps">
            <w:drawing>
              <wp:inline distT="0" distB="0" distL="0" distR="0" wp14:anchorId="0BC76783" wp14:editId="7BDAC349">
                <wp:extent cx="3162300" cy="1539240"/>
                <wp:effectExtent l="0" t="0" r="19050" b="2286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39240"/>
                        </a:xfrm>
                        <a:prstGeom prst="rect">
                          <a:avLst/>
                        </a:prstGeom>
                        <a:solidFill>
                          <a:srgbClr val="FFFFFF"/>
                        </a:solidFill>
                        <a:ln w="9525">
                          <a:solidFill>
                            <a:sysClr val="window" lastClr="FFFFFF"/>
                          </a:solidFill>
                          <a:miter lim="800000"/>
                          <a:headEnd/>
                          <a:tailEnd/>
                        </a:ln>
                      </wps:spPr>
                      <wps:txbx>
                        <w:txbxContent>
                          <w:p w14:paraId="6A1D7F6C" w14:textId="34F3CDEC" w:rsidR="00C12F78" w:rsidRDefault="00C12F78" w:rsidP="000158CC">
                            <w:pPr>
                              <w:ind w:firstLine="480"/>
                            </w:pPr>
                            <w:r w:rsidRPr="000158CC">
                              <w:rPr>
                                <w:noProof/>
                                <w:szCs w:val="24"/>
                              </w:rPr>
                              <w:drawing>
                                <wp:inline distT="0" distB="0" distL="0" distR="0" wp14:anchorId="42B9B9E6" wp14:editId="364B39C1">
                                  <wp:extent cx="2636520" cy="883920"/>
                                  <wp:effectExtent l="0" t="0" r="0" b="0"/>
                                  <wp:docPr id="501" name="图片 501" descr="解的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descr="解的表示"/>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636520" cy="883920"/>
                                          </a:xfrm>
                                          <a:prstGeom prst="rect">
                                            <a:avLst/>
                                          </a:prstGeom>
                                          <a:noFill/>
                                          <a:ln>
                                            <a:noFill/>
                                          </a:ln>
                                        </pic:spPr>
                                      </pic:pic>
                                    </a:graphicData>
                                  </a:graphic>
                                </wp:inline>
                              </w:drawing>
                            </w:r>
                          </w:p>
                          <w:p w14:paraId="08AE4E65" w14:textId="77777777" w:rsidR="00C12F78" w:rsidRDefault="00C12F78" w:rsidP="000158CC">
                            <w:pPr>
                              <w:pStyle w:val="affff5"/>
                            </w:pPr>
                            <w:r>
                              <w:t>图：</w:t>
                            </w:r>
                            <w:r>
                              <w:rPr>
                                <w:rFonts w:hint="eastAsia"/>
                              </w:rPr>
                              <w:t>解的表示</w:t>
                            </w:r>
                          </w:p>
                        </w:txbxContent>
                      </wps:txbx>
                      <wps:bodyPr rot="0" vert="horz" wrap="square" lIns="91440" tIns="45720" rIns="91440" bIns="45720" anchor="t" anchorCtr="0">
                        <a:noAutofit/>
                      </wps:bodyPr>
                    </wps:wsp>
                  </a:graphicData>
                </a:graphic>
              </wp:inline>
            </w:drawing>
          </mc:Choice>
          <mc:Fallback>
            <w:pict>
              <v:shape w14:anchorId="0BC76783" id="_x0000_s1036" type="#_x0000_t202" style="width:24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" strokecolor="window">
                <v:textbox>
                  <w:txbxContent>
                    <w:p w14:paraId="6A1D7F6C" w14:textId="34F3CDEC" w:rsidR="00C12F78" w:rsidRDefault="00C12F78" w:rsidP="000158CC">
                      <w:pPr>
                        <w:ind w:firstLine="480"/>
                      </w:pPr>
                      <w:r w:rsidRPr="000158CC">
                        <w:rPr>
                          <w:noProof/>
                          <w:szCs w:val="24"/>
                        </w:rPr>
                        <w:drawing>
                          <wp:inline distT="0" distB="0" distL="0" distR="0" wp14:anchorId="42B9B9E6" wp14:editId="364B39C1">
                            <wp:extent cx="2636520" cy="883920"/>
                            <wp:effectExtent l="0" t="0" r="0" b="0"/>
                            <wp:docPr id="501" name="图片 501" descr="解的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descr="解的表示"/>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636520" cy="883920"/>
                                    </a:xfrm>
                                    <a:prstGeom prst="rect">
                                      <a:avLst/>
                                    </a:prstGeom>
                                    <a:noFill/>
                                    <a:ln>
                                      <a:noFill/>
                                    </a:ln>
                                  </pic:spPr>
                                </pic:pic>
                              </a:graphicData>
                            </a:graphic>
                          </wp:inline>
                        </w:drawing>
                      </w:r>
                    </w:p>
                    <w:p w14:paraId="08AE4E65" w14:textId="77777777" w:rsidR="00C12F78" w:rsidRDefault="00C12F78" w:rsidP="000158CC">
                      <w:pPr>
                        <w:pStyle w:val="affff5"/>
                      </w:pPr>
                      <w:r>
                        <w:t>图：</w:t>
                      </w:r>
                      <w:r>
                        <w:rPr>
                          <w:rFonts w:hint="eastAsia"/>
                        </w:rPr>
                        <w:t>解的表示</w:t>
                      </w:r>
                    </w:p>
                  </w:txbxContent>
                </v:textbox>
                <w10:anchorlock/>
              </v:shape>
            </w:pict>
          </mc:Fallback>
        </mc:AlternateContent>
      </w:r>
    </w:p>
    <w:p w14:paraId="60CA1804" w14:textId="3D2516F4" w:rsidR="000158CC" w:rsidRPr="000158CC" w:rsidRDefault="000158CC" w:rsidP="000158CC">
      <w:pPr>
        <w:widowControl w:val="0"/>
        <w:ind w:firstLineChars="0" w:firstLine="420"/>
        <w:rPr>
          <w:rFonts w:cs="Times New Roman"/>
          <w:kern w:val="2"/>
          <w:szCs w:val="20"/>
        </w:rPr>
      </w:pPr>
      <w:r w:rsidRPr="000158CC">
        <w:rPr>
          <w:rFonts w:cs="Times New Roman" w:hint="eastAsia"/>
          <w:kern w:val="2"/>
          <w:szCs w:val="20"/>
        </w:rPr>
        <w:t>如图所示，一共有六个任务，第</w:t>
      </w:r>
      <w:r w:rsidRPr="000158CC">
        <w:rPr>
          <w:rFonts w:cs="Times New Roman" w:hint="eastAsia"/>
          <w:kern w:val="2"/>
          <w:szCs w:val="20"/>
        </w:rPr>
        <w:t>1</w:t>
      </w:r>
      <w:r w:rsidRPr="000158CC">
        <w:rPr>
          <w:rFonts w:cs="Times New Roman" w:hint="eastAsia"/>
          <w:kern w:val="2"/>
          <w:szCs w:val="20"/>
        </w:rPr>
        <w:t>，</w:t>
      </w:r>
      <w:r w:rsidRPr="000158CC">
        <w:rPr>
          <w:rFonts w:cs="Times New Roman" w:hint="eastAsia"/>
          <w:kern w:val="2"/>
          <w:szCs w:val="20"/>
        </w:rPr>
        <w:t>2</w:t>
      </w:r>
      <w:r w:rsidRPr="000158CC">
        <w:rPr>
          <w:rFonts w:cs="Times New Roman" w:hint="eastAsia"/>
          <w:kern w:val="2"/>
          <w:szCs w:val="20"/>
        </w:rPr>
        <w:t>，</w:t>
      </w:r>
      <w:r w:rsidRPr="000158CC">
        <w:rPr>
          <w:rFonts w:cs="Times New Roman" w:hint="eastAsia"/>
          <w:kern w:val="2"/>
          <w:szCs w:val="20"/>
        </w:rPr>
        <w:t>5</w:t>
      </w:r>
      <w:r w:rsidRPr="000158CC">
        <w:rPr>
          <w:rFonts w:cs="Times New Roman" w:hint="eastAsia"/>
          <w:kern w:val="2"/>
          <w:szCs w:val="20"/>
        </w:rPr>
        <w:t>号任务放在第一台机器上处理，第</w:t>
      </w:r>
      <w:r w:rsidRPr="000158CC">
        <w:rPr>
          <w:rFonts w:cs="Times New Roman" w:hint="eastAsia"/>
          <w:kern w:val="2"/>
          <w:szCs w:val="20"/>
        </w:rPr>
        <w:lastRenderedPageBreak/>
        <w:t>3</w:t>
      </w:r>
      <w:r w:rsidRPr="000158CC">
        <w:rPr>
          <w:rFonts w:cs="Times New Roman" w:hint="eastAsia"/>
          <w:kern w:val="2"/>
          <w:szCs w:val="20"/>
        </w:rPr>
        <w:t>，</w:t>
      </w:r>
      <w:r w:rsidRPr="000158CC">
        <w:rPr>
          <w:rFonts w:cs="Times New Roman" w:hint="eastAsia"/>
          <w:kern w:val="2"/>
          <w:szCs w:val="20"/>
        </w:rPr>
        <w:t>4</w:t>
      </w:r>
      <w:r w:rsidRPr="000158CC">
        <w:rPr>
          <w:rFonts w:cs="Times New Roman" w:hint="eastAsia"/>
          <w:kern w:val="2"/>
          <w:szCs w:val="20"/>
        </w:rPr>
        <w:t>，</w:t>
      </w:r>
      <w:r w:rsidRPr="000158CC">
        <w:rPr>
          <w:rFonts w:cs="Times New Roman"/>
          <w:kern w:val="2"/>
          <w:szCs w:val="20"/>
        </w:rPr>
        <w:t>6</w:t>
      </w:r>
      <w:r w:rsidRPr="000158CC">
        <w:rPr>
          <w:rFonts w:cs="Times New Roman" w:hint="eastAsia"/>
          <w:kern w:val="2"/>
          <w:szCs w:val="20"/>
        </w:rPr>
        <w:t>号任务放在编号为</w:t>
      </w:r>
      <w:r w:rsidRPr="000158CC">
        <w:rPr>
          <w:rFonts w:cs="Times New Roman"/>
          <w:kern w:val="2"/>
          <w:szCs w:val="20"/>
        </w:rPr>
        <w:t>2</w:t>
      </w:r>
      <w:r w:rsidRPr="000158CC">
        <w:rPr>
          <w:rFonts w:cs="Times New Roman" w:hint="eastAsia"/>
          <w:kern w:val="2"/>
          <w:szCs w:val="20"/>
        </w:rPr>
        <w:t>的机器上进行处理</w:t>
      </w:r>
      <w:r w:rsidR="000F3609">
        <w:rPr>
          <w:rFonts w:cs="Times New Roman" w:hint="eastAsia"/>
          <w:kern w:val="2"/>
          <w:szCs w:val="20"/>
        </w:rPr>
        <w:t>。</w:t>
      </w:r>
    </w:p>
    <w:p w14:paraId="4408418C" w14:textId="77777777" w:rsidR="000158CC" w:rsidRPr="000158CC" w:rsidRDefault="000158CC" w:rsidP="000158CC">
      <w:pPr>
        <w:widowControl w:val="0"/>
        <w:ind w:firstLineChars="0" w:firstLine="420"/>
        <w:rPr>
          <w:rFonts w:cs="Times New Roman"/>
          <w:kern w:val="2"/>
          <w:szCs w:val="20"/>
        </w:rPr>
      </w:pPr>
    </w:p>
    <w:p w14:paraId="0DB92F6F" w14:textId="77777777" w:rsidR="000158CC" w:rsidRPr="000158CC" w:rsidRDefault="000158CC" w:rsidP="00323FDD">
      <w:pPr>
        <w:ind w:firstLine="480"/>
      </w:pPr>
    </w:p>
    <w:p w14:paraId="125FF275" w14:textId="77777777" w:rsidR="000158CC" w:rsidRDefault="000158CC" w:rsidP="00323FDD">
      <w:pPr>
        <w:ind w:firstLine="480"/>
      </w:pPr>
    </w:p>
    <w:p w14:paraId="32D28663" w14:textId="77777777" w:rsidR="000158CC" w:rsidRDefault="000158CC" w:rsidP="00323FDD">
      <w:pPr>
        <w:ind w:firstLine="480"/>
      </w:pPr>
    </w:p>
    <w:p w14:paraId="56A0177F" w14:textId="77777777" w:rsidR="000158CC" w:rsidRDefault="000158CC" w:rsidP="00323FDD">
      <w:pPr>
        <w:ind w:firstLine="480"/>
      </w:pPr>
    </w:p>
    <w:p w14:paraId="08394589" w14:textId="77777777" w:rsidR="000158CC" w:rsidRDefault="000158CC" w:rsidP="00323FDD">
      <w:pPr>
        <w:ind w:firstLine="480"/>
      </w:pPr>
    </w:p>
    <w:p w14:paraId="48EAEC1B" w14:textId="77777777" w:rsidR="000158CC" w:rsidRDefault="000158CC" w:rsidP="00323FDD">
      <w:pPr>
        <w:ind w:firstLine="480"/>
      </w:pPr>
    </w:p>
    <w:p w14:paraId="037BE729" w14:textId="77777777" w:rsidR="000158CC" w:rsidRDefault="000158CC" w:rsidP="00323FDD">
      <w:pPr>
        <w:ind w:firstLine="480"/>
      </w:pPr>
    </w:p>
    <w:p w14:paraId="736D72BD" w14:textId="0B1A833D" w:rsidR="00D2656B" w:rsidRDefault="00FC0422" w:rsidP="006804B7">
      <w:pPr>
        <w:pStyle w:val="affa"/>
        <w:tabs>
          <w:tab w:val="right" w:pos="240"/>
        </w:tabs>
      </w:pPr>
      <w:bookmarkStart w:id="106" w:name="_Toc98971619"/>
      <w:bookmarkStart w:id="107" w:name="_Toc98971856"/>
      <w:bookmarkStart w:id="108" w:name="_Toc157096099"/>
      <w:r w:rsidRPr="00504075">
        <w:rPr>
          <w:rFonts w:hint="eastAsia"/>
        </w:rPr>
        <w:t>4</w:t>
      </w:r>
      <w:r w:rsidRPr="00504075">
        <w:t xml:space="preserve">.2.2 </w:t>
      </w:r>
      <w:bookmarkEnd w:id="106"/>
      <w:bookmarkEnd w:id="107"/>
      <w:r w:rsidR="00BC53AB" w:rsidRPr="00BC53AB">
        <w:rPr>
          <w:rFonts w:hint="eastAsia"/>
        </w:rPr>
        <w:t>各变量之间的相关性</w:t>
      </w:r>
      <w:bookmarkEnd w:id="108"/>
    </w:p>
    <w:p w14:paraId="1017ED3B" w14:textId="77777777" w:rsidR="006804B7" w:rsidRDefault="006804B7" w:rsidP="00ED74B3">
      <w:pPr>
        <w:pStyle w:val="MTDisplayEquation"/>
        <w:ind w:firstLine="480"/>
      </w:pPr>
    </w:p>
    <w:p w14:paraId="1DE7DD4C" w14:textId="77777777" w:rsidR="006804B7" w:rsidRDefault="006804B7" w:rsidP="006804B7">
      <w:pPr>
        <w:ind w:firstLine="480"/>
      </w:pPr>
      <w:r>
        <w:rPr>
          <w:rFonts w:hint="eastAsia"/>
        </w:rPr>
        <w:t>本节通过两个实验来验证各个变量之间的相关性。第一个实验是验证解中某些变量的取值发生改变对目标函数的影响，第二个实验是验证两个解进行交叉行为对目标函数的影响。第二个实验实际是第一个实验的更进阶的版本，第一个实验交换的是同一个解中的某些变量，第二个实验交换的是不同解中的连续的变量。</w:t>
      </w:r>
    </w:p>
    <w:p w14:paraId="40A40074" w14:textId="6910C231" w:rsidR="006804B7" w:rsidRDefault="006804B7" w:rsidP="006804B7">
      <w:pPr>
        <w:ind w:firstLine="480"/>
      </w:pPr>
      <w:r>
        <w:rPr>
          <w:rFonts w:hint="eastAsia"/>
        </w:rPr>
        <w:t>这两个实验都说明了解变量之间的相关性，为了消除变量之间的相关性，</w:t>
      </w:r>
      <w:r w:rsidR="00B5456D">
        <w:rPr>
          <w:rFonts w:hint="eastAsia"/>
        </w:rPr>
        <w:t>本论文</w:t>
      </w:r>
      <w:r>
        <w:rPr>
          <w:rFonts w:hint="eastAsia"/>
        </w:rPr>
        <w:t>生成了解以后，还需要对解的变量进行调整。</w:t>
      </w:r>
    </w:p>
    <w:p w14:paraId="733CB4B4" w14:textId="77777777" w:rsidR="006804B7" w:rsidRDefault="006804B7" w:rsidP="006804B7">
      <w:pPr>
        <w:ind w:firstLine="480"/>
      </w:pPr>
    </w:p>
    <w:p w14:paraId="33AF1C11" w14:textId="77777777" w:rsidR="006804B7" w:rsidRDefault="006804B7" w:rsidP="006804B7">
      <w:pPr>
        <w:ind w:firstLine="480"/>
      </w:pPr>
    </w:p>
    <w:p w14:paraId="56EF3EF5" w14:textId="77777777" w:rsidR="00BC53AB" w:rsidRDefault="006804B7" w:rsidP="00BC53AB">
      <w:pPr>
        <w:ind w:firstLine="480"/>
        <w:rPr>
          <w:rFonts w:cs="Times New Roman"/>
          <w:kern w:val="2"/>
          <w:szCs w:val="24"/>
        </w:rPr>
      </w:pPr>
      <w:r w:rsidRPr="006804B7">
        <w:rPr>
          <w:rFonts w:cs="Times New Roman" w:hint="eastAsia"/>
          <w:kern w:val="2"/>
          <w:szCs w:val="24"/>
        </w:rPr>
        <w:t>实验一：验证解中某些变量的取值发生改变对目标函数的影响。</w:t>
      </w:r>
    </w:p>
    <w:p w14:paraId="366E7DAC" w14:textId="77D6C717" w:rsidR="00BC53AB" w:rsidRPr="00BC53AB" w:rsidRDefault="006804B7" w:rsidP="00BC53AB">
      <w:pPr>
        <w:pStyle w:val="aa"/>
        <w:numPr>
          <w:ilvl w:val="0"/>
          <w:numId w:val="37"/>
        </w:numPr>
        <w:ind w:firstLineChars="0"/>
        <w:jc w:val="left"/>
        <w:rPr>
          <w:rFonts w:cs="Times New Roman"/>
          <w:kern w:val="2"/>
          <w:szCs w:val="24"/>
        </w:rPr>
      </w:pPr>
      <w:r w:rsidRPr="00BC53AB">
        <w:rPr>
          <w:rFonts w:cs="Times New Roman" w:hint="eastAsia"/>
          <w:kern w:val="2"/>
          <w:szCs w:val="24"/>
        </w:rPr>
        <w:t>随机生成初始解，且保证解的合法性，计算目标函数。</w:t>
      </w:r>
    </w:p>
    <w:p w14:paraId="6143D650" w14:textId="77777777" w:rsidR="00BC53AB" w:rsidRDefault="006804B7" w:rsidP="00BC53AB">
      <w:pPr>
        <w:pStyle w:val="aa"/>
        <w:numPr>
          <w:ilvl w:val="0"/>
          <w:numId w:val="37"/>
        </w:numPr>
        <w:ind w:firstLineChars="0"/>
        <w:jc w:val="left"/>
        <w:rPr>
          <w:rFonts w:cs="Times New Roman"/>
          <w:kern w:val="2"/>
          <w:szCs w:val="24"/>
        </w:rPr>
      </w:pPr>
      <w:r w:rsidRPr="00BC53AB">
        <w:rPr>
          <w:rFonts w:cs="Times New Roman" w:hint="eastAsia"/>
          <w:kern w:val="2"/>
          <w:szCs w:val="24"/>
        </w:rPr>
        <w:t>对每个解的某些位置的变量，交换他们的取值。</w:t>
      </w:r>
    </w:p>
    <w:p w14:paraId="320547DC" w14:textId="1FCEF2C3" w:rsidR="006804B7" w:rsidRPr="00BC53AB" w:rsidRDefault="006804B7" w:rsidP="00BC53AB">
      <w:pPr>
        <w:pStyle w:val="aa"/>
        <w:numPr>
          <w:ilvl w:val="0"/>
          <w:numId w:val="37"/>
        </w:numPr>
        <w:ind w:firstLineChars="0"/>
        <w:jc w:val="left"/>
        <w:rPr>
          <w:rFonts w:cs="Times New Roman"/>
          <w:kern w:val="2"/>
          <w:szCs w:val="24"/>
        </w:rPr>
      </w:pPr>
      <w:r w:rsidRPr="00BC53AB">
        <w:rPr>
          <w:rFonts w:cs="Times New Roman" w:hint="eastAsia"/>
          <w:kern w:val="2"/>
          <w:szCs w:val="24"/>
        </w:rPr>
        <w:t>计算完成操作后的解所对应的目标函数，生成图像。</w:t>
      </w:r>
    </w:p>
    <w:p w14:paraId="0FA28191" w14:textId="77777777" w:rsidR="006804B7" w:rsidRPr="006804B7" w:rsidRDefault="006804B7" w:rsidP="006804B7">
      <w:pPr>
        <w:widowControl w:val="0"/>
        <w:spacing w:line="400" w:lineRule="atLeast"/>
        <w:ind w:firstLineChars="0" w:firstLine="0"/>
        <w:jc w:val="center"/>
        <w:rPr>
          <w:rFonts w:cs="Times New Roman"/>
          <w:kern w:val="2"/>
          <w:szCs w:val="24"/>
        </w:rPr>
      </w:pPr>
      <w:r w:rsidRPr="006804B7">
        <w:rPr>
          <w:rFonts w:cs="Times New Roman"/>
          <w:noProof/>
          <w:kern w:val="2"/>
          <w:szCs w:val="24"/>
        </w:rPr>
        <w:lastRenderedPageBreak/>
        <mc:AlternateContent>
          <mc:Choice Requires="wps">
            <w:drawing>
              <wp:inline distT="0" distB="0" distL="0" distR="0" wp14:anchorId="10E272AC" wp14:editId="4B13D055">
                <wp:extent cx="4472940" cy="3901440"/>
                <wp:effectExtent l="0" t="0" r="22860" b="2286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3901440"/>
                        </a:xfrm>
                        <a:prstGeom prst="rect">
                          <a:avLst/>
                        </a:prstGeom>
                        <a:solidFill>
                          <a:srgbClr val="FFFFFF"/>
                        </a:solidFill>
                        <a:ln w="9525">
                          <a:solidFill>
                            <a:sysClr val="window" lastClr="FFFFFF"/>
                          </a:solidFill>
                          <a:miter lim="800000"/>
                          <a:headEnd/>
                          <a:tailEnd/>
                        </a:ln>
                      </wps:spPr>
                      <wps:txbx>
                        <w:txbxContent>
                          <w:p w14:paraId="7BDDCC02" w14:textId="08A50A74" w:rsidR="00C12F78" w:rsidRDefault="00C12F78" w:rsidP="006804B7">
                            <w:pPr>
                              <w:ind w:firstLine="480"/>
                              <w:jc w:val="center"/>
                            </w:pPr>
                            <w:r>
                              <w:rPr>
                                <w:noProof/>
                              </w:rPr>
                              <w:drawing>
                                <wp:inline distT="0" distB="0" distL="0" distR="0" wp14:anchorId="6ED4FC3E" wp14:editId="7DED0350">
                                  <wp:extent cx="4274820" cy="3169920"/>
                                  <wp:effectExtent l="0" t="0" r="0" b="0"/>
                                  <wp:docPr id="502" name="图片 502" descr="相关性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相关性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274820" cy="3169920"/>
                                          </a:xfrm>
                                          <a:prstGeom prst="rect">
                                            <a:avLst/>
                                          </a:prstGeom>
                                          <a:noFill/>
                                          <a:ln>
                                            <a:noFill/>
                                          </a:ln>
                                        </pic:spPr>
                                      </pic:pic>
                                    </a:graphicData>
                                  </a:graphic>
                                </wp:inline>
                              </w:drawing>
                            </w:r>
                          </w:p>
                          <w:p w14:paraId="06E861BD" w14:textId="77777777" w:rsidR="00C12F78" w:rsidRDefault="00C12F78" w:rsidP="006804B7">
                            <w:pPr>
                              <w:pStyle w:val="affff5"/>
                            </w:pPr>
                            <w:r>
                              <w:t>图：</w:t>
                            </w:r>
                          </w:p>
                        </w:txbxContent>
                      </wps:txbx>
                      <wps:bodyPr rot="0" vert="horz" wrap="square" lIns="91440" tIns="45720" rIns="91440" bIns="45720" anchor="t" anchorCtr="0">
                        <a:noAutofit/>
                      </wps:bodyPr>
                    </wps:wsp>
                  </a:graphicData>
                </a:graphic>
              </wp:inline>
            </w:drawing>
          </mc:Choice>
          <mc:Fallback>
            <w:pict>
              <v:shape w14:anchorId="10E272AC" id="_x0000_s1037" type="#_x0000_t202" style="width:352.2pt;height:30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" strokecolor="window">
                <v:textbox>
                  <w:txbxContent>
                    <w:p w14:paraId="7BDDCC02" w14:textId="08A50A74" w:rsidR="00C12F78" w:rsidRDefault="00C12F78" w:rsidP="006804B7">
                      <w:pPr>
                        <w:ind w:firstLine="480"/>
                        <w:jc w:val="center"/>
                      </w:pPr>
                      <w:r>
                        <w:rPr>
                          <w:noProof/>
                        </w:rPr>
                        <w:drawing>
                          <wp:inline distT="0" distB="0" distL="0" distR="0" wp14:anchorId="6ED4FC3E" wp14:editId="7DED0350">
                            <wp:extent cx="4274820" cy="3169920"/>
                            <wp:effectExtent l="0" t="0" r="0" b="0"/>
                            <wp:docPr id="502" name="图片 502" descr="相关性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相关性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274820" cy="3169920"/>
                                    </a:xfrm>
                                    <a:prstGeom prst="rect">
                                      <a:avLst/>
                                    </a:prstGeom>
                                    <a:noFill/>
                                    <a:ln>
                                      <a:noFill/>
                                    </a:ln>
                                  </pic:spPr>
                                </pic:pic>
                              </a:graphicData>
                            </a:graphic>
                          </wp:inline>
                        </w:drawing>
                      </w:r>
                    </w:p>
                    <w:p w14:paraId="06E861BD" w14:textId="77777777" w:rsidR="00C12F78" w:rsidRDefault="00C12F78" w:rsidP="006804B7">
                      <w:pPr>
                        <w:pStyle w:val="affff5"/>
                      </w:pPr>
                      <w:r>
                        <w:t>图：</w:t>
                      </w:r>
                    </w:p>
                  </w:txbxContent>
                </v:textbox>
                <w10:anchorlock/>
              </v:shape>
            </w:pict>
          </mc:Fallback>
        </mc:AlternateContent>
      </w:r>
    </w:p>
    <w:p w14:paraId="68514574" w14:textId="77777777" w:rsidR="006804B7" w:rsidRPr="006804B7" w:rsidRDefault="006804B7" w:rsidP="006804B7">
      <w:pPr>
        <w:ind w:firstLine="480"/>
      </w:pPr>
      <w:r w:rsidRPr="006804B7">
        <w:rPr>
          <w:rFonts w:hint="eastAsia"/>
        </w:rPr>
        <w:t>在图中，绿色是没有更新的解所对应的函数值，黄色柱状图是更新解以后所对应的变量值，可以看出，如果仅仅只是交换两个变量值的更新方式，更新和不更新没有什么显著的区别。</w:t>
      </w:r>
    </w:p>
    <w:p w14:paraId="5823585D" w14:textId="77777777" w:rsidR="006804B7" w:rsidRPr="006804B7" w:rsidRDefault="006804B7" w:rsidP="006804B7">
      <w:pPr>
        <w:ind w:firstLine="480"/>
      </w:pPr>
    </w:p>
    <w:p w14:paraId="2CDA9A30" w14:textId="77777777" w:rsidR="006804B7" w:rsidRDefault="006804B7" w:rsidP="00ED74B3">
      <w:pPr>
        <w:pStyle w:val="MTDisplayEquation"/>
        <w:ind w:firstLine="480"/>
      </w:pPr>
    </w:p>
    <w:p w14:paraId="25D371B9" w14:textId="77777777" w:rsidR="006804B7" w:rsidRPr="006804B7" w:rsidRDefault="006804B7" w:rsidP="006804B7">
      <w:pPr>
        <w:widowControl w:val="0"/>
        <w:spacing w:line="400" w:lineRule="atLeast"/>
        <w:ind w:left="380" w:firstLineChars="0" w:firstLine="0"/>
        <w:jc w:val="left"/>
        <w:rPr>
          <w:rFonts w:cs="Times New Roman"/>
          <w:kern w:val="2"/>
          <w:szCs w:val="24"/>
        </w:rPr>
      </w:pPr>
      <w:bookmarkStart w:id="109" w:name="_Toc98971620"/>
      <w:bookmarkStart w:id="110" w:name="_Toc98971857"/>
      <w:r w:rsidRPr="006804B7">
        <w:rPr>
          <w:rFonts w:cs="Times New Roman" w:hint="eastAsia"/>
          <w:kern w:val="2"/>
          <w:szCs w:val="24"/>
        </w:rPr>
        <w:t>实验二：两个解进行交叉行为对目标函数的影响。</w:t>
      </w:r>
    </w:p>
    <w:p w14:paraId="3BBE8200" w14:textId="77777777" w:rsidR="006804B7" w:rsidRPr="006804B7" w:rsidRDefault="006804B7" w:rsidP="006804B7">
      <w:pPr>
        <w:widowControl w:val="0"/>
        <w:numPr>
          <w:ilvl w:val="0"/>
          <w:numId w:val="36"/>
        </w:numPr>
        <w:spacing w:line="400" w:lineRule="atLeast"/>
        <w:ind w:firstLineChars="0"/>
        <w:jc w:val="left"/>
        <w:rPr>
          <w:rFonts w:cs="Times New Roman"/>
          <w:kern w:val="2"/>
          <w:szCs w:val="24"/>
        </w:rPr>
      </w:pPr>
      <w:r w:rsidRPr="006804B7">
        <w:rPr>
          <w:rFonts w:cs="Times New Roman" w:hint="eastAsia"/>
          <w:kern w:val="2"/>
          <w:szCs w:val="24"/>
        </w:rPr>
        <w:t>随机生成初始解，且保证解的合法性，计算目标函数。</w:t>
      </w:r>
    </w:p>
    <w:p w14:paraId="168E11E5" w14:textId="77777777" w:rsidR="006804B7" w:rsidRPr="006804B7" w:rsidRDefault="006804B7" w:rsidP="006804B7">
      <w:pPr>
        <w:widowControl w:val="0"/>
        <w:numPr>
          <w:ilvl w:val="0"/>
          <w:numId w:val="36"/>
        </w:numPr>
        <w:spacing w:line="400" w:lineRule="atLeast"/>
        <w:ind w:firstLineChars="0"/>
        <w:jc w:val="left"/>
        <w:rPr>
          <w:rFonts w:cs="Times New Roman"/>
          <w:kern w:val="2"/>
          <w:szCs w:val="24"/>
        </w:rPr>
      </w:pPr>
      <w:r w:rsidRPr="006804B7">
        <w:rPr>
          <w:rFonts w:cs="Times New Roman" w:hint="eastAsia"/>
          <w:kern w:val="2"/>
          <w:szCs w:val="24"/>
        </w:rPr>
        <w:t>解两两配对，进行交叉操作。</w:t>
      </w:r>
    </w:p>
    <w:p w14:paraId="63513423" w14:textId="77777777" w:rsidR="006804B7" w:rsidRPr="006804B7" w:rsidRDefault="006804B7" w:rsidP="006804B7">
      <w:pPr>
        <w:widowControl w:val="0"/>
        <w:numPr>
          <w:ilvl w:val="0"/>
          <w:numId w:val="36"/>
        </w:numPr>
        <w:spacing w:line="400" w:lineRule="atLeast"/>
        <w:ind w:firstLineChars="0"/>
        <w:jc w:val="left"/>
        <w:rPr>
          <w:rFonts w:cs="Times New Roman"/>
          <w:kern w:val="2"/>
          <w:szCs w:val="24"/>
        </w:rPr>
      </w:pPr>
      <w:r w:rsidRPr="006804B7">
        <w:rPr>
          <w:rFonts w:cs="Times New Roman" w:hint="eastAsia"/>
          <w:kern w:val="2"/>
          <w:szCs w:val="24"/>
        </w:rPr>
        <w:t>计算完成操作后的解所对应的目标函数，生成图像。</w:t>
      </w:r>
    </w:p>
    <w:p w14:paraId="3D4A1A87"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乘法运算法</w:t>
      </w:r>
      <w:r w:rsidRPr="006804B7">
        <w:rPr>
          <w:rFonts w:cs="Times New Roman" w:hint="eastAsia"/>
          <w:kern w:val="2"/>
          <w:szCs w:val="24"/>
        </w:rPr>
        <w:t>(</w:t>
      </w:r>
      <w:r w:rsidRPr="006804B7">
        <w:rPr>
          <w:rFonts w:cs="Times New Roman"/>
          <w:kern w:val="2"/>
          <w:position w:val="-6"/>
          <w:szCs w:val="24"/>
        </w:rPr>
        <w:object w:dxaOrig="240" w:dyaOrig="440" w14:anchorId="498822AC">
          <v:shape id="_x0000_i1148" type="#_x0000_t75" style="width:12pt;height:22.5pt" o:ole="">
            <v:imagedata r:id="rId341" o:title=""/>
          </v:shape>
          <o:OLEObject Type="Embed" ProgID="Equation.DSMT4" ShapeID="_x0000_i1148" DrawAspect="Content" ObjectID="_1772623746" r:id="rId342"/>
        </w:object>
      </w:r>
      <w:r w:rsidRPr="006804B7">
        <w:rPr>
          <w:rFonts w:cs="Times New Roman"/>
          <w:kern w:val="2"/>
          <w:szCs w:val="24"/>
        </w:rPr>
        <w:t>)</w:t>
      </w:r>
      <w:r w:rsidRPr="006804B7">
        <w:rPr>
          <w:rFonts w:cs="Times New Roman" w:hint="eastAsia"/>
          <w:kern w:val="2"/>
          <w:szCs w:val="24"/>
        </w:rPr>
        <w:t>，解中每一个等于变量进行，值为另一个解相对应变量的值，然后进行交叉操作。</w:t>
      </w:r>
    </w:p>
    <w:p w14:paraId="5EE87187"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下面将解释什么是交叉操作。交叉操作是基因算法的一个解更新行为，是指在两个父代个体（解）之间交换染色体上的一部分基因信息（变量）并生成新的子代个体（解）。作为进化算法的重要步骤之一，用于产生更好的后代解，并增加群体的多样性。</w:t>
      </w:r>
    </w:p>
    <w:p w14:paraId="165822A2"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lastRenderedPageBreak/>
        <w:t>交叉操作通常需要满足如下两个条件：首先，确定交叉方式，即交叉方式有多种形式，例如单点交叉、多点交叉、均匀交叉和线性交叉等，本文选择了双点交叉的方式。其次，保证基因信息的完整性和正确性，即交叉操作需要保证新生成的解是有效的解，因此需要保证每个基因在子代中都不缺失或重复。</w:t>
      </w:r>
    </w:p>
    <w:p w14:paraId="4E356B7B"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下面讲解双点交叉的操作，在双点交叉（</w:t>
      </w:r>
      <w:r w:rsidRPr="006804B7">
        <w:rPr>
          <w:rFonts w:cs="Times New Roman" w:hint="eastAsia"/>
          <w:kern w:val="2"/>
          <w:szCs w:val="24"/>
        </w:rPr>
        <w:t>Two-point Crossover</w:t>
      </w:r>
      <w:r w:rsidRPr="006804B7">
        <w:rPr>
          <w:rFonts w:cs="Times New Roman" w:hint="eastAsia"/>
          <w:kern w:val="2"/>
          <w:szCs w:val="24"/>
        </w:rPr>
        <w:t>）中，需要随机选择两个交叉点的位置，然后将两个父代个体的这两个交叉点之间的基因序列进行互换，从而产生新的子代个体。</w:t>
      </w:r>
    </w:p>
    <w:p w14:paraId="72692439"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下面以一个长度为</w:t>
      </w:r>
      <w:r w:rsidRPr="006804B7">
        <w:rPr>
          <w:rFonts w:cs="Times New Roman" w:hint="eastAsia"/>
          <w:kern w:val="2"/>
          <w:szCs w:val="24"/>
        </w:rPr>
        <w:t xml:space="preserve"> 6 </w:t>
      </w:r>
      <w:r w:rsidRPr="006804B7">
        <w:rPr>
          <w:rFonts w:cs="Times New Roman" w:hint="eastAsia"/>
          <w:kern w:val="2"/>
          <w:szCs w:val="24"/>
        </w:rPr>
        <w:t>的染色体为例，说明双点交叉的具体操作过程：假设有两个父代个体分别是：</w:t>
      </w:r>
    </w:p>
    <w:p w14:paraId="469F970B"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kern w:val="2"/>
          <w:position w:val="-12"/>
          <w:szCs w:val="24"/>
        </w:rPr>
        <w:object w:dxaOrig="1660" w:dyaOrig="360" w14:anchorId="06A6F0BD">
          <v:shape id="_x0000_i1149" type="#_x0000_t75" style="width:82.5pt;height:18pt" o:ole="">
            <v:imagedata r:id="rId343" o:title=""/>
          </v:shape>
          <o:OLEObject Type="Embed" ProgID="Equation.DSMT4" ShapeID="_x0000_i1149" DrawAspect="Content" ObjectID="_1772623747" r:id="rId344"/>
        </w:object>
      </w:r>
    </w:p>
    <w:p w14:paraId="7372500B"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kern w:val="2"/>
          <w:position w:val="-12"/>
          <w:szCs w:val="24"/>
        </w:rPr>
        <w:object w:dxaOrig="1680" w:dyaOrig="360" w14:anchorId="4D6E2461">
          <v:shape id="_x0000_i1150" type="#_x0000_t75" style="width:84pt;height:18pt" o:ole="">
            <v:imagedata r:id="rId345" o:title=""/>
          </v:shape>
          <o:OLEObject Type="Embed" ProgID="Equation.DSMT4" ShapeID="_x0000_i1150" DrawAspect="Content" ObjectID="_1772623748" r:id="rId346"/>
        </w:object>
      </w:r>
    </w:p>
    <w:p w14:paraId="0375A80A" w14:textId="0DCA113E" w:rsidR="006804B7" w:rsidRPr="006804B7" w:rsidRDefault="00B5456D" w:rsidP="006804B7">
      <w:pPr>
        <w:widowControl w:val="0"/>
        <w:ind w:firstLineChars="0" w:firstLine="380"/>
        <w:jc w:val="left"/>
        <w:rPr>
          <w:rFonts w:cs="Times New Roman"/>
          <w:kern w:val="2"/>
          <w:szCs w:val="24"/>
        </w:rPr>
      </w:pPr>
      <w:r>
        <w:rPr>
          <w:rFonts w:cs="Times New Roman" w:hint="eastAsia"/>
          <w:kern w:val="2"/>
          <w:szCs w:val="24"/>
        </w:rPr>
        <w:t>本论文</w:t>
      </w:r>
      <w:r w:rsidR="006804B7" w:rsidRPr="006804B7">
        <w:rPr>
          <w:rFonts w:cs="Times New Roman" w:hint="eastAsia"/>
          <w:kern w:val="2"/>
          <w:szCs w:val="24"/>
        </w:rPr>
        <w:t>随机选择两个交叉点位置</w:t>
      </w:r>
      <w:r w:rsidR="006804B7" w:rsidRPr="006804B7">
        <w:rPr>
          <w:rFonts w:cs="Times New Roman" w:hint="eastAsia"/>
          <w:kern w:val="2"/>
          <w:szCs w:val="24"/>
        </w:rPr>
        <w:t xml:space="preserve"> k1=2 </w:t>
      </w:r>
      <w:r w:rsidR="006804B7" w:rsidRPr="006804B7">
        <w:rPr>
          <w:rFonts w:cs="Times New Roman" w:hint="eastAsia"/>
          <w:kern w:val="2"/>
          <w:szCs w:val="24"/>
        </w:rPr>
        <w:t>和</w:t>
      </w:r>
      <w:r w:rsidR="006804B7" w:rsidRPr="006804B7">
        <w:rPr>
          <w:rFonts w:cs="Times New Roman" w:hint="eastAsia"/>
          <w:kern w:val="2"/>
          <w:szCs w:val="24"/>
        </w:rPr>
        <w:t xml:space="preserve"> k2=5</w:t>
      </w:r>
      <w:r w:rsidR="006804B7" w:rsidRPr="006804B7">
        <w:rPr>
          <w:rFonts w:cs="Times New Roman" w:hint="eastAsia"/>
          <w:kern w:val="2"/>
          <w:szCs w:val="24"/>
        </w:rPr>
        <w:t>，然后将两个父代个体在这两个位置之间的基因信息进行互换，得到新的子代个体</w:t>
      </w:r>
      <w:r w:rsidR="006804B7" w:rsidRPr="006804B7">
        <w:rPr>
          <w:rFonts w:cs="Times New Roman"/>
          <w:kern w:val="2"/>
          <w:position w:val="-12"/>
          <w:szCs w:val="24"/>
        </w:rPr>
        <w:object w:dxaOrig="279" w:dyaOrig="360" w14:anchorId="15766D0A">
          <v:shape id="_x0000_i1151" type="#_x0000_t75" style="width:13.5pt;height:18pt" o:ole="">
            <v:imagedata r:id="rId347" o:title=""/>
          </v:shape>
          <o:OLEObject Type="Embed" ProgID="Equation.DSMT4" ShapeID="_x0000_i1151" DrawAspect="Content" ObjectID="_1772623749" r:id="rId348"/>
        </w:object>
      </w:r>
      <w:r w:rsidR="006804B7" w:rsidRPr="006804B7">
        <w:rPr>
          <w:rFonts w:cs="Times New Roman" w:hint="eastAsia"/>
          <w:kern w:val="2"/>
          <w:szCs w:val="24"/>
        </w:rPr>
        <w:t>和</w:t>
      </w:r>
      <w:r w:rsidR="006804B7" w:rsidRPr="006804B7">
        <w:rPr>
          <w:rFonts w:cs="Times New Roman"/>
          <w:kern w:val="2"/>
          <w:position w:val="-12"/>
          <w:szCs w:val="24"/>
        </w:rPr>
        <w:object w:dxaOrig="279" w:dyaOrig="360" w14:anchorId="7B41DD44">
          <v:shape id="_x0000_i1152" type="#_x0000_t75" style="width:13.5pt;height:18pt" o:ole="">
            <v:imagedata r:id="rId349" o:title=""/>
          </v:shape>
          <o:OLEObject Type="Embed" ProgID="Equation.DSMT4" ShapeID="_x0000_i1152" DrawAspect="Content" ObjectID="_1772623750" r:id="rId350"/>
        </w:object>
      </w:r>
      <w:r w:rsidR="006804B7" w:rsidRPr="006804B7">
        <w:rPr>
          <w:rFonts w:cs="Times New Roman" w:hint="eastAsia"/>
          <w:kern w:val="2"/>
          <w:szCs w:val="24"/>
        </w:rPr>
        <w:t>：</w:t>
      </w:r>
    </w:p>
    <w:p w14:paraId="53BC4CCA"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kern w:val="2"/>
          <w:position w:val="-12"/>
          <w:szCs w:val="24"/>
        </w:rPr>
        <w:object w:dxaOrig="1680" w:dyaOrig="360" w14:anchorId="28D2623B">
          <v:shape id="_x0000_i1153" type="#_x0000_t75" style="width:84pt;height:18pt" o:ole="">
            <v:imagedata r:id="rId351" o:title=""/>
          </v:shape>
          <o:OLEObject Type="Embed" ProgID="Equation.DSMT4" ShapeID="_x0000_i1153" DrawAspect="Content" ObjectID="_1772623751" r:id="rId352"/>
        </w:object>
      </w:r>
    </w:p>
    <w:p w14:paraId="79DAD452"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kern w:val="2"/>
          <w:position w:val="-12"/>
          <w:szCs w:val="24"/>
        </w:rPr>
        <w:object w:dxaOrig="1680" w:dyaOrig="360" w14:anchorId="2A0F33E6">
          <v:shape id="_x0000_i1154" type="#_x0000_t75" style="width:84pt;height:18pt" o:ole="">
            <v:imagedata r:id="rId353" o:title=""/>
          </v:shape>
          <o:OLEObject Type="Embed" ProgID="Equation.DSMT4" ShapeID="_x0000_i1154" DrawAspect="Content" ObjectID="_1772623752" r:id="rId354"/>
        </w:object>
      </w:r>
    </w:p>
    <w:p w14:paraId="5B10400E" w14:textId="77777777" w:rsidR="006804B7" w:rsidRPr="006804B7" w:rsidRDefault="006804B7" w:rsidP="006804B7">
      <w:pPr>
        <w:widowControl w:val="0"/>
        <w:ind w:firstLineChars="0" w:firstLine="380"/>
        <w:jc w:val="left"/>
        <w:rPr>
          <w:rFonts w:cs="Times New Roman"/>
          <w:kern w:val="2"/>
          <w:szCs w:val="24"/>
        </w:rPr>
      </w:pPr>
      <w:r w:rsidRPr="006804B7">
        <w:rPr>
          <w:rFonts w:cs="Times New Roman" w:hint="eastAsia"/>
          <w:kern w:val="2"/>
          <w:szCs w:val="24"/>
        </w:rPr>
        <w:t>子代个体中来自父代个体的基因信息（变量）在交叉点之前或之后是完全一致的，但在交叉点之间则发生了互换。</w:t>
      </w:r>
    </w:p>
    <w:p w14:paraId="19763314" w14:textId="77777777" w:rsidR="006804B7" w:rsidRPr="006804B7" w:rsidRDefault="006804B7" w:rsidP="006804B7">
      <w:pPr>
        <w:widowControl w:val="0"/>
        <w:ind w:firstLineChars="0" w:firstLine="380"/>
        <w:jc w:val="center"/>
        <w:rPr>
          <w:rFonts w:cs="Times New Roman"/>
          <w:kern w:val="2"/>
          <w:szCs w:val="24"/>
        </w:rPr>
      </w:pPr>
      <w:r w:rsidRPr="006804B7">
        <w:rPr>
          <w:rFonts w:cs="Times New Roman"/>
          <w:noProof/>
          <w:kern w:val="2"/>
          <w:szCs w:val="24"/>
        </w:rPr>
        <w:lastRenderedPageBreak/>
        <mc:AlternateContent>
          <mc:Choice Requires="wps">
            <w:drawing>
              <wp:inline distT="0" distB="0" distL="0" distR="0" wp14:anchorId="139B55BD" wp14:editId="4A29E8C6">
                <wp:extent cx="4724400" cy="3741420"/>
                <wp:effectExtent l="0" t="0" r="19050" b="11430"/>
                <wp:docPr id="14710435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741420"/>
                        </a:xfrm>
                        <a:prstGeom prst="rect">
                          <a:avLst/>
                        </a:prstGeom>
                        <a:solidFill>
                          <a:srgbClr val="FFFFFF"/>
                        </a:solidFill>
                        <a:ln w="9525">
                          <a:solidFill>
                            <a:sysClr val="window" lastClr="FFFFFF"/>
                          </a:solidFill>
                          <a:miter lim="800000"/>
                          <a:headEnd/>
                          <a:tailEnd/>
                        </a:ln>
                      </wps:spPr>
                      <wps:txbx>
                        <w:txbxContent>
                          <w:p w14:paraId="47D246F3" w14:textId="44778F38" w:rsidR="00C12F78" w:rsidRDefault="00C12F78" w:rsidP="006804B7">
                            <w:pPr>
                              <w:ind w:firstLine="480"/>
                              <w:jc w:val="center"/>
                            </w:pPr>
                            <w:r>
                              <w:rPr>
                                <w:noProof/>
                              </w:rPr>
                              <w:drawing>
                                <wp:inline distT="0" distB="0" distL="0" distR="0" wp14:anchorId="2446B674" wp14:editId="6BF8D7B1">
                                  <wp:extent cx="4213860" cy="3116580"/>
                                  <wp:effectExtent l="0" t="0" r="0" b="0"/>
                                  <wp:docPr id="503" name="图片 503" descr="相关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相关性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4213860" cy="3116580"/>
                                          </a:xfrm>
                                          <a:prstGeom prst="rect">
                                            <a:avLst/>
                                          </a:prstGeom>
                                          <a:noFill/>
                                          <a:ln>
                                            <a:noFill/>
                                          </a:ln>
                                        </pic:spPr>
                                      </pic:pic>
                                    </a:graphicData>
                                  </a:graphic>
                                </wp:inline>
                              </w:drawing>
                            </w:r>
                          </w:p>
                          <w:p w14:paraId="68F8A4B4" w14:textId="138E731E" w:rsidR="00C12F78" w:rsidRDefault="00C12F78" w:rsidP="006804B7">
                            <w:pPr>
                              <w:pStyle w:val="affff5"/>
                            </w:pPr>
                            <w:r>
                              <w:t>图：</w:t>
                            </w:r>
                            <w:r w:rsidRPr="000F1CCC">
                              <w:rPr>
                                <w:rFonts w:hint="eastAsia"/>
                              </w:rPr>
                              <w:t>实验二实验结果</w:t>
                            </w:r>
                          </w:p>
                        </w:txbxContent>
                      </wps:txbx>
                      <wps:bodyPr rot="0" vert="horz" wrap="square" lIns="91440" tIns="45720" rIns="91440" bIns="45720" anchor="t" anchorCtr="0">
                        <a:noAutofit/>
                      </wps:bodyPr>
                    </wps:wsp>
                  </a:graphicData>
                </a:graphic>
              </wp:inline>
            </w:drawing>
          </mc:Choice>
          <mc:Fallback>
            <w:pict>
              <v:shape w14:anchorId="139B55BD" id="_x0000_s1038" type="#_x0000_t202" style="width:372pt;height:29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" strokecolor="window">
                <v:textbox>
                  <w:txbxContent>
                    <w:p w14:paraId="47D246F3" w14:textId="44778F38" w:rsidR="00C12F78" w:rsidRDefault="00C12F78" w:rsidP="006804B7">
                      <w:pPr>
                        <w:ind w:firstLine="480"/>
                        <w:jc w:val="center"/>
                      </w:pPr>
                      <w:r>
                        <w:rPr>
                          <w:noProof/>
                        </w:rPr>
                        <w:drawing>
                          <wp:inline distT="0" distB="0" distL="0" distR="0" wp14:anchorId="2446B674" wp14:editId="6BF8D7B1">
                            <wp:extent cx="4213860" cy="3116580"/>
                            <wp:effectExtent l="0" t="0" r="0" b="0"/>
                            <wp:docPr id="503" name="图片 503" descr="相关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相关性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213860" cy="3116580"/>
                                    </a:xfrm>
                                    <a:prstGeom prst="rect">
                                      <a:avLst/>
                                    </a:prstGeom>
                                    <a:noFill/>
                                    <a:ln>
                                      <a:noFill/>
                                    </a:ln>
                                  </pic:spPr>
                                </pic:pic>
                              </a:graphicData>
                            </a:graphic>
                          </wp:inline>
                        </w:drawing>
                      </w:r>
                    </w:p>
                    <w:p w14:paraId="68F8A4B4" w14:textId="138E731E" w:rsidR="00C12F78" w:rsidRDefault="00C12F78" w:rsidP="006804B7">
                      <w:pPr>
                        <w:pStyle w:val="affff5"/>
                      </w:pPr>
                      <w:r>
                        <w:t>图：</w:t>
                      </w:r>
                      <w:r w:rsidRPr="000F1CCC">
                        <w:rPr>
                          <w:rFonts w:hint="eastAsia"/>
                        </w:rPr>
                        <w:t>实验二实验结果</w:t>
                      </w:r>
                    </w:p>
                  </w:txbxContent>
                </v:textbox>
                <w10:anchorlock/>
              </v:shape>
            </w:pict>
          </mc:Fallback>
        </mc:AlternateContent>
      </w:r>
    </w:p>
    <w:p w14:paraId="66923F82" w14:textId="3D17E2F6" w:rsidR="006804B7" w:rsidRDefault="006804B7" w:rsidP="006804B7">
      <w:pPr>
        <w:widowControl w:val="0"/>
        <w:spacing w:line="400" w:lineRule="atLeast"/>
        <w:ind w:firstLineChars="0" w:firstLine="420"/>
        <w:jc w:val="left"/>
        <w:rPr>
          <w:rFonts w:cs="Times New Roman"/>
          <w:kern w:val="2"/>
          <w:szCs w:val="24"/>
        </w:rPr>
      </w:pPr>
      <w:r w:rsidRPr="006804B7">
        <w:rPr>
          <w:rFonts w:cs="Times New Roman" w:hint="eastAsia"/>
          <w:kern w:val="2"/>
          <w:szCs w:val="24"/>
        </w:rPr>
        <w:t>在图中，绿色是没有本地执行所对应的函数值，黄色柱状图是进行交叉操作以后所对应的变量值，可以看出，虽然比实验一效果要好，但是这种交叉这种更新策略效果并不明显，且这几次实验之间的差值比较大，更加说明了变量之间有相关性。</w:t>
      </w:r>
    </w:p>
    <w:p w14:paraId="7A0E85B4" w14:textId="016397D2" w:rsidR="008E6AD3" w:rsidRDefault="008E6AD3" w:rsidP="000F1CCC">
      <w:pPr>
        <w:spacing w:line="440" w:lineRule="exact"/>
        <w:ind w:firstLineChars="0" w:firstLine="0"/>
      </w:pPr>
      <w:bookmarkStart w:id="111" w:name="_Toc98971622"/>
      <w:bookmarkStart w:id="112" w:name="_Toc98971859"/>
      <w:bookmarkEnd w:id="109"/>
      <w:bookmarkEnd w:id="110"/>
    </w:p>
    <w:p w14:paraId="60E1358C" w14:textId="4DDD15A9" w:rsidR="000B2009" w:rsidRDefault="000B2009" w:rsidP="00903711">
      <w:pPr>
        <w:spacing w:line="440" w:lineRule="exact"/>
        <w:ind w:firstLine="480"/>
      </w:pPr>
    </w:p>
    <w:p w14:paraId="3594DCD8" w14:textId="1B2BB4FF" w:rsidR="000B2009" w:rsidRDefault="000B2009" w:rsidP="00903711">
      <w:pPr>
        <w:spacing w:line="440" w:lineRule="exact"/>
        <w:ind w:firstLine="480"/>
      </w:pPr>
    </w:p>
    <w:p w14:paraId="76CB5F58" w14:textId="7AAA1D56" w:rsidR="000B2009" w:rsidRDefault="000B2009" w:rsidP="00903711">
      <w:pPr>
        <w:spacing w:line="440" w:lineRule="exact"/>
        <w:ind w:firstLine="480"/>
      </w:pPr>
    </w:p>
    <w:p w14:paraId="6B346A58" w14:textId="3B493522" w:rsidR="000B2009" w:rsidRDefault="000B2009" w:rsidP="00903711">
      <w:pPr>
        <w:spacing w:line="440" w:lineRule="exact"/>
        <w:ind w:firstLine="480"/>
      </w:pPr>
    </w:p>
    <w:p w14:paraId="02881F6A" w14:textId="06BF849C" w:rsidR="000B2009" w:rsidRDefault="000B2009" w:rsidP="00903711">
      <w:pPr>
        <w:spacing w:line="440" w:lineRule="exact"/>
        <w:ind w:firstLine="480"/>
      </w:pPr>
    </w:p>
    <w:p w14:paraId="7C4F19C1" w14:textId="38A1DF9C" w:rsidR="000B2009" w:rsidRDefault="000B2009" w:rsidP="00903711">
      <w:pPr>
        <w:spacing w:line="440" w:lineRule="exact"/>
        <w:ind w:firstLine="480"/>
      </w:pPr>
    </w:p>
    <w:p w14:paraId="350C3EB6" w14:textId="3A88F1B7" w:rsidR="000B2009" w:rsidRDefault="000B2009" w:rsidP="00903711">
      <w:pPr>
        <w:spacing w:line="440" w:lineRule="exact"/>
        <w:ind w:firstLine="480"/>
      </w:pPr>
    </w:p>
    <w:p w14:paraId="32ADD33F" w14:textId="77777777" w:rsidR="000B2009" w:rsidRPr="008E6AD3" w:rsidRDefault="000B2009" w:rsidP="00903711">
      <w:pPr>
        <w:spacing w:line="440" w:lineRule="exact"/>
        <w:ind w:firstLine="480"/>
      </w:pPr>
    </w:p>
    <w:p w14:paraId="1D927F1A" w14:textId="14982400" w:rsidR="00A970E5" w:rsidRDefault="00A970E5" w:rsidP="00AA155D">
      <w:pPr>
        <w:pStyle w:val="aff5"/>
      </w:pPr>
      <w:bookmarkStart w:id="113" w:name="_Toc157096101"/>
      <w:r w:rsidRPr="00AA155D">
        <w:rPr>
          <w:rFonts w:hint="eastAsia"/>
        </w:rPr>
        <w:t>4</w:t>
      </w:r>
      <w:r w:rsidRPr="00AA155D">
        <w:t xml:space="preserve">.3 </w:t>
      </w:r>
      <w:bookmarkEnd w:id="111"/>
      <w:bookmarkEnd w:id="112"/>
      <w:r w:rsidR="00BC53AB" w:rsidRPr="00BC53AB">
        <w:rPr>
          <w:rFonts w:hint="eastAsia"/>
        </w:rPr>
        <w:t>基于贪心法调整的离散侏儒猫鼬算法</w:t>
      </w:r>
      <w:bookmarkEnd w:id="113"/>
    </w:p>
    <w:p w14:paraId="2BA9D0B2" w14:textId="1DA8276E" w:rsidR="00BC53AB" w:rsidRPr="00AA155D" w:rsidRDefault="00BC53AB" w:rsidP="00BC53AB">
      <w:pPr>
        <w:ind w:firstLine="480"/>
      </w:pPr>
      <w:r w:rsidRPr="00BC53AB">
        <w:rPr>
          <w:rFonts w:hint="eastAsia"/>
        </w:rPr>
        <w:t>本节提出了修改后的基于贪心法调整的离散侏儒猫鼬算法。</w:t>
      </w:r>
    </w:p>
    <w:p w14:paraId="1822DD44" w14:textId="12A290DD" w:rsidR="00A970E5" w:rsidRDefault="00A970E5" w:rsidP="008904DF">
      <w:pPr>
        <w:pStyle w:val="affa"/>
        <w:tabs>
          <w:tab w:val="right" w:pos="240"/>
        </w:tabs>
      </w:pPr>
      <w:bookmarkStart w:id="114" w:name="_Toc98971623"/>
      <w:bookmarkStart w:id="115" w:name="_Toc98971860"/>
      <w:bookmarkStart w:id="116" w:name="_Toc157096102"/>
      <w:r>
        <w:rPr>
          <w:rFonts w:hint="eastAsia"/>
        </w:rPr>
        <w:lastRenderedPageBreak/>
        <w:t>4</w:t>
      </w:r>
      <w:r>
        <w:t>.3.1</w:t>
      </w:r>
      <w:bookmarkEnd w:id="114"/>
      <w:bookmarkEnd w:id="115"/>
      <w:r w:rsidR="00BC53AB" w:rsidRPr="00BC53AB">
        <w:rPr>
          <w:rFonts w:hint="eastAsia"/>
        </w:rPr>
        <w:t>基于贪心法的调整策略</w:t>
      </w:r>
      <w:bookmarkEnd w:id="116"/>
    </w:p>
    <w:p w14:paraId="4F6F2515" w14:textId="77777777" w:rsidR="00BC53AB" w:rsidRDefault="00BC53AB" w:rsidP="00BC53AB">
      <w:pPr>
        <w:ind w:firstLine="480"/>
      </w:pPr>
      <w:r>
        <w:rPr>
          <w:rFonts w:hint="eastAsia"/>
        </w:rPr>
        <w:t>为了克服变量之间存在的相关性，基因算法有着解码和编码两个过程，来配合交叉操作，使得交叉操作更具有随机性，克服了变量之间的相关性。</w:t>
      </w:r>
    </w:p>
    <w:p w14:paraId="75EE666D" w14:textId="5CCD4299" w:rsidR="00BC53AB" w:rsidRDefault="00B5456D" w:rsidP="00BC53AB">
      <w:pPr>
        <w:ind w:firstLine="480"/>
      </w:pPr>
      <w:r>
        <w:rPr>
          <w:rFonts w:hint="eastAsia"/>
        </w:rPr>
        <w:t>本论文</w:t>
      </w:r>
      <w:r w:rsidR="00BC53AB">
        <w:rPr>
          <w:rFonts w:hint="eastAsia"/>
        </w:rPr>
        <w:t>不使用基因算法，而是想将侏儒猫鼬算法改造为能够求解离散形式问题的原因是，基因算法的解码和编码两个过程十分浪费时间，所以，为了加快侏儒猫鼬算法的运行时间，</w:t>
      </w:r>
      <w:r>
        <w:rPr>
          <w:rFonts w:hint="eastAsia"/>
        </w:rPr>
        <w:t>本论文</w:t>
      </w:r>
      <w:r w:rsidR="00BC53AB">
        <w:rPr>
          <w:rFonts w:hint="eastAsia"/>
        </w:rPr>
        <w:t>在此使用基于贪心法的调整策略。</w:t>
      </w:r>
    </w:p>
    <w:p w14:paraId="55DC4E98" w14:textId="6D100C51" w:rsidR="00BC53AB" w:rsidRDefault="00B5456D" w:rsidP="00BC53AB">
      <w:pPr>
        <w:ind w:firstLine="480"/>
      </w:pPr>
      <w:r>
        <w:rPr>
          <w:rFonts w:hint="eastAsia"/>
        </w:rPr>
        <w:t>本论文</w:t>
      </w:r>
      <w:r w:rsidR="00BC53AB">
        <w:rPr>
          <w:rFonts w:hint="eastAsia"/>
        </w:rPr>
        <w:t>采用的贪心法是处理时间最短法（</w:t>
      </w:r>
      <w:r w:rsidR="00BC53AB">
        <w:rPr>
          <w:rFonts w:hint="eastAsia"/>
        </w:rPr>
        <w:t>Shortest Processing Time</w:t>
      </w:r>
      <w:r w:rsidR="00BC53AB">
        <w:rPr>
          <w:rFonts w:hint="eastAsia"/>
        </w:rPr>
        <w:t>，</w:t>
      </w:r>
      <w:r w:rsidR="00BC53AB">
        <w:rPr>
          <w:rFonts w:hint="eastAsia"/>
        </w:rPr>
        <w:t>SPT</w:t>
      </w:r>
      <w:r w:rsidR="00BC53AB">
        <w:rPr>
          <w:rFonts w:hint="eastAsia"/>
        </w:rPr>
        <w:t>），该算法是将作业调整到当前剩余处理时间最短的机器上。</w:t>
      </w:r>
      <w:r w:rsidR="00BC53AB">
        <w:rPr>
          <w:rFonts w:hint="eastAsia"/>
        </w:rPr>
        <w:t xml:space="preserve">SPT </w:t>
      </w:r>
      <w:r w:rsidR="00BC53AB">
        <w:rPr>
          <w:rFonts w:hint="eastAsia"/>
        </w:rPr>
        <w:t>算法的执行步骤如下：首先，将所有待处理的任务按照所需处理时间从小到大排序。其次，依次将任务分配给选择当前剩余处理时间最短的机器。直到所有任务都被分配并完成。</w:t>
      </w:r>
    </w:p>
    <w:p w14:paraId="7FC005BD" w14:textId="77777777" w:rsidR="00BC53AB" w:rsidRDefault="00BC53AB" w:rsidP="00BC53AB">
      <w:pPr>
        <w:ind w:firstLine="480"/>
      </w:pPr>
      <w:r>
        <w:rPr>
          <w:rFonts w:hint="eastAsia"/>
        </w:rPr>
        <w:t>下面是</w:t>
      </w:r>
      <w:r>
        <w:rPr>
          <w:rFonts w:hint="eastAsia"/>
        </w:rPr>
        <w:t>SPT</w:t>
      </w:r>
      <w:r>
        <w:rPr>
          <w:rFonts w:hint="eastAsia"/>
        </w:rPr>
        <w:t>的一个实例：假设有</w:t>
      </w:r>
      <w:r>
        <w:rPr>
          <w:rFonts w:hint="eastAsia"/>
        </w:rPr>
        <w:t xml:space="preserve"> 6 </w:t>
      </w:r>
      <w:r>
        <w:rPr>
          <w:rFonts w:hint="eastAsia"/>
        </w:rPr>
        <w:t>个任务需要调度，它们的处理时间分别为</w:t>
      </w:r>
      <w:r>
        <w:rPr>
          <w:rFonts w:hint="eastAsia"/>
        </w:rPr>
        <w:t xml:space="preserve"> 3</w:t>
      </w:r>
      <w:r>
        <w:rPr>
          <w:rFonts w:hint="eastAsia"/>
        </w:rPr>
        <w:t>，</w:t>
      </w:r>
      <w:r>
        <w:rPr>
          <w:rFonts w:hint="eastAsia"/>
        </w:rPr>
        <w:t>4</w:t>
      </w:r>
      <w:r>
        <w:rPr>
          <w:rFonts w:hint="eastAsia"/>
        </w:rPr>
        <w:t>，</w:t>
      </w:r>
      <w:r>
        <w:rPr>
          <w:rFonts w:hint="eastAsia"/>
        </w:rPr>
        <w:t>5</w:t>
      </w:r>
      <w:r>
        <w:rPr>
          <w:rFonts w:hint="eastAsia"/>
        </w:rPr>
        <w:t>，</w:t>
      </w:r>
      <w:r>
        <w:rPr>
          <w:rFonts w:hint="eastAsia"/>
        </w:rPr>
        <w:t>4</w:t>
      </w:r>
      <w:r>
        <w:rPr>
          <w:rFonts w:hint="eastAsia"/>
        </w:rPr>
        <w:t>，</w:t>
      </w:r>
      <w:r>
        <w:rPr>
          <w:rFonts w:hint="eastAsia"/>
        </w:rPr>
        <w:t xml:space="preserve">3 </w:t>
      </w:r>
      <w:r>
        <w:rPr>
          <w:rFonts w:hint="eastAsia"/>
        </w:rPr>
        <w:t>和</w:t>
      </w:r>
      <w:r>
        <w:rPr>
          <w:rFonts w:hint="eastAsia"/>
        </w:rPr>
        <w:t xml:space="preserve"> 7</w:t>
      </w:r>
      <w:r>
        <w:rPr>
          <w:rFonts w:hint="eastAsia"/>
        </w:rPr>
        <w:t>，有两台机器可用。首先，按照所需处理时间从小到大对任务进行排序：</w:t>
      </w:r>
      <w:r>
        <w:rPr>
          <w:rFonts w:hint="eastAsia"/>
        </w:rPr>
        <w:t>time=[3, 3, 4, 4, 5, 7]</w:t>
      </w:r>
      <w:r>
        <w:rPr>
          <w:rFonts w:hint="eastAsia"/>
        </w:rPr>
        <w:t>。</w:t>
      </w:r>
    </w:p>
    <w:p w14:paraId="04A932C7" w14:textId="77777777" w:rsidR="00BC53AB" w:rsidRDefault="00BC53AB" w:rsidP="00BC53AB">
      <w:pPr>
        <w:ind w:firstLine="480"/>
      </w:pPr>
      <w:r>
        <w:rPr>
          <w:rFonts w:hint="eastAsia"/>
        </w:rPr>
        <w:t>接下来，依次将任务分配给可用的处理器，使得处理时间最短的任务尽量早地被处理。第一批任务的处理时间分别为</w:t>
      </w:r>
      <w:r>
        <w:rPr>
          <w:rFonts w:hint="eastAsia"/>
        </w:rPr>
        <w:t xml:space="preserve"> 3</w:t>
      </w:r>
      <w:r>
        <w:rPr>
          <w:rFonts w:hint="eastAsia"/>
        </w:rPr>
        <w:t>、</w:t>
      </w:r>
      <w:r>
        <w:rPr>
          <w:rFonts w:hint="eastAsia"/>
        </w:rPr>
        <w:t>3</w:t>
      </w:r>
      <w:r>
        <w:rPr>
          <w:rFonts w:hint="eastAsia"/>
        </w:rPr>
        <w:t>，将这两个任务分配给两台处理器中处理时间较短的那台。此时，两台处理器的处理时间分别为</w:t>
      </w:r>
      <w:r>
        <w:rPr>
          <w:rFonts w:hint="eastAsia"/>
        </w:rPr>
        <w:t xml:space="preserve"> 3 </w:t>
      </w:r>
      <w:r>
        <w:rPr>
          <w:rFonts w:hint="eastAsia"/>
        </w:rPr>
        <w:t>和</w:t>
      </w:r>
      <w:r>
        <w:rPr>
          <w:rFonts w:hint="eastAsia"/>
        </w:rPr>
        <w:t xml:space="preserve"> 3</w:t>
      </w:r>
      <w:r>
        <w:rPr>
          <w:rFonts w:hint="eastAsia"/>
        </w:rPr>
        <w:t>。现在剩余的任务列表为</w:t>
      </w:r>
      <w:r>
        <w:rPr>
          <w:rFonts w:hint="eastAsia"/>
        </w:rPr>
        <w:t xml:space="preserve"> [4, 4, 5, 7]</w:t>
      </w:r>
      <w:r>
        <w:rPr>
          <w:rFonts w:hint="eastAsia"/>
        </w:rPr>
        <w:t>。</w:t>
      </w:r>
    </w:p>
    <w:p w14:paraId="6A0DAD5E" w14:textId="77777777" w:rsidR="00BC53AB" w:rsidRDefault="00BC53AB" w:rsidP="00BC53AB">
      <w:pPr>
        <w:ind w:firstLine="480"/>
      </w:pPr>
      <w:r>
        <w:rPr>
          <w:rFonts w:hint="eastAsia"/>
        </w:rPr>
        <w:t>接着，在两台处理器中选择处理时间最短的处理器（即第一个处理器），并为其分配下一个处理时间最短的任务，即处理时间为</w:t>
      </w:r>
      <w:r>
        <w:rPr>
          <w:rFonts w:hint="eastAsia"/>
        </w:rPr>
        <w:t xml:space="preserve"> 4 </w:t>
      </w:r>
      <w:r>
        <w:rPr>
          <w:rFonts w:hint="eastAsia"/>
        </w:rPr>
        <w:t>的任务。第一个处理器的处理时间增加到了</w:t>
      </w:r>
      <w:r>
        <w:rPr>
          <w:rFonts w:hint="eastAsia"/>
        </w:rPr>
        <w:t xml:space="preserve"> 7</w:t>
      </w:r>
      <w:r>
        <w:rPr>
          <w:rFonts w:hint="eastAsia"/>
        </w:rPr>
        <w:t>。现在剩余的任务列表为</w:t>
      </w:r>
      <w:r>
        <w:rPr>
          <w:rFonts w:hint="eastAsia"/>
        </w:rPr>
        <w:t xml:space="preserve"> [4, 5, 7]</w:t>
      </w:r>
      <w:r>
        <w:rPr>
          <w:rFonts w:hint="eastAsia"/>
        </w:rPr>
        <w:t>。</w:t>
      </w:r>
    </w:p>
    <w:p w14:paraId="29C0EE61" w14:textId="77777777" w:rsidR="00BC53AB" w:rsidRDefault="00BC53AB" w:rsidP="00BC53AB">
      <w:pPr>
        <w:ind w:firstLine="480"/>
      </w:pPr>
      <w:r>
        <w:rPr>
          <w:rFonts w:hint="eastAsia"/>
        </w:rPr>
        <w:t>然后，选择处理时间最短的处理器（即第二个处理器），并为其分配下一个处理时间最短的任务，即处理时间为</w:t>
      </w:r>
      <w:r>
        <w:rPr>
          <w:rFonts w:hint="eastAsia"/>
        </w:rPr>
        <w:t xml:space="preserve"> 4 </w:t>
      </w:r>
      <w:r>
        <w:rPr>
          <w:rFonts w:hint="eastAsia"/>
        </w:rPr>
        <w:t>的任务。第二个处理器的处理时间增加到了</w:t>
      </w:r>
      <w:r>
        <w:rPr>
          <w:rFonts w:hint="eastAsia"/>
        </w:rPr>
        <w:t xml:space="preserve"> 7</w:t>
      </w:r>
      <w:r>
        <w:rPr>
          <w:rFonts w:hint="eastAsia"/>
        </w:rPr>
        <w:t>。现在剩余的任务列表为</w:t>
      </w:r>
      <w:r>
        <w:rPr>
          <w:rFonts w:hint="eastAsia"/>
        </w:rPr>
        <w:t xml:space="preserve"> [5, 7]</w:t>
      </w:r>
      <w:r>
        <w:rPr>
          <w:rFonts w:hint="eastAsia"/>
        </w:rPr>
        <w:t>。</w:t>
      </w:r>
    </w:p>
    <w:p w14:paraId="6985C30C" w14:textId="77777777" w:rsidR="00BC53AB" w:rsidRDefault="00BC53AB" w:rsidP="00BC53AB">
      <w:pPr>
        <w:ind w:firstLine="480"/>
      </w:pPr>
      <w:r>
        <w:rPr>
          <w:rFonts w:hint="eastAsia"/>
        </w:rPr>
        <w:t>继续选择处理时间最短的处理器（即第一个处理器），并为其分配下一个处理时间最短的任务，即处理时间为</w:t>
      </w:r>
      <w:r>
        <w:rPr>
          <w:rFonts w:hint="eastAsia"/>
        </w:rPr>
        <w:t xml:space="preserve"> 5 </w:t>
      </w:r>
      <w:r>
        <w:rPr>
          <w:rFonts w:hint="eastAsia"/>
        </w:rPr>
        <w:t>的任务。第一个处理器的处理时间增加到了</w:t>
      </w:r>
      <w:r>
        <w:rPr>
          <w:rFonts w:hint="eastAsia"/>
        </w:rPr>
        <w:t xml:space="preserve"> 12</w:t>
      </w:r>
      <w:r>
        <w:rPr>
          <w:rFonts w:hint="eastAsia"/>
        </w:rPr>
        <w:t>。现在剩余的任务列表为</w:t>
      </w:r>
      <w:r>
        <w:rPr>
          <w:rFonts w:hint="eastAsia"/>
        </w:rPr>
        <w:t xml:space="preserve"> [7]</w:t>
      </w:r>
      <w:r>
        <w:rPr>
          <w:rFonts w:hint="eastAsia"/>
        </w:rPr>
        <w:t>。</w:t>
      </w:r>
    </w:p>
    <w:p w14:paraId="4B988BF5" w14:textId="77777777" w:rsidR="00BC53AB" w:rsidRDefault="00BC53AB" w:rsidP="00BC53AB">
      <w:pPr>
        <w:ind w:firstLine="480"/>
      </w:pPr>
      <w:r>
        <w:rPr>
          <w:rFonts w:hint="eastAsia"/>
        </w:rPr>
        <w:lastRenderedPageBreak/>
        <w:t>最后，选择处理时间最短的处理器（即第二个处理器），并为其分配最后一个任务，即处理时间为</w:t>
      </w:r>
      <w:r>
        <w:rPr>
          <w:rFonts w:hint="eastAsia"/>
        </w:rPr>
        <w:t xml:space="preserve"> 7 </w:t>
      </w:r>
      <w:r>
        <w:rPr>
          <w:rFonts w:hint="eastAsia"/>
        </w:rPr>
        <w:t>的任务。第二个处理器的处理时间增加到了</w:t>
      </w:r>
      <w:r>
        <w:rPr>
          <w:rFonts w:hint="eastAsia"/>
        </w:rPr>
        <w:t xml:space="preserve"> 14</w:t>
      </w:r>
      <w:r>
        <w:rPr>
          <w:rFonts w:hint="eastAsia"/>
        </w:rPr>
        <w:t>，此时所有任务都被分配并完成。</w:t>
      </w:r>
    </w:p>
    <w:p w14:paraId="363E25B9" w14:textId="39A187FD" w:rsidR="00BC53AB" w:rsidRDefault="00BC53AB" w:rsidP="00BC53AB">
      <w:pPr>
        <w:ind w:firstLine="480"/>
      </w:pPr>
      <w:r>
        <w:rPr>
          <w:rFonts w:hint="eastAsia"/>
        </w:rPr>
        <w:t>因此，使用</w:t>
      </w:r>
      <w:r>
        <w:rPr>
          <w:rFonts w:hint="eastAsia"/>
        </w:rPr>
        <w:t xml:space="preserve"> SPT </w:t>
      </w:r>
      <w:r>
        <w:rPr>
          <w:rFonts w:hint="eastAsia"/>
        </w:rPr>
        <w:t>算法进行调度后，两台处理器的处理时间分别为</w:t>
      </w:r>
      <w:r>
        <w:rPr>
          <w:rFonts w:hint="eastAsia"/>
        </w:rPr>
        <w:t xml:space="preserve"> 12 </w:t>
      </w:r>
      <w:r>
        <w:rPr>
          <w:rFonts w:hint="eastAsia"/>
        </w:rPr>
        <w:t>和</w:t>
      </w:r>
      <w:r>
        <w:rPr>
          <w:rFonts w:hint="eastAsia"/>
        </w:rPr>
        <w:t xml:space="preserve"> 14</w:t>
      </w:r>
      <w:r w:rsidR="000F1CCC">
        <w:rPr>
          <w:rFonts w:hint="eastAsia"/>
        </w:rPr>
        <w:t>。</w:t>
      </w:r>
    </w:p>
    <w:p w14:paraId="0939FD62" w14:textId="77777777" w:rsidR="00BC53AB" w:rsidRDefault="00BC53AB" w:rsidP="00BC53AB">
      <w:pPr>
        <w:ind w:firstLine="480"/>
      </w:pPr>
    </w:p>
    <w:p w14:paraId="10BA3D8B" w14:textId="77777777" w:rsidR="00BC53AB" w:rsidRDefault="00BC53AB" w:rsidP="00BC53AB">
      <w:pPr>
        <w:ind w:firstLine="480"/>
      </w:pPr>
    </w:p>
    <w:p w14:paraId="75593A6F" w14:textId="496C00FF" w:rsidR="002E0B13" w:rsidRPr="00BC53AB" w:rsidRDefault="002E0B13" w:rsidP="008904DF">
      <w:pPr>
        <w:tabs>
          <w:tab w:val="right" w:pos="240"/>
        </w:tabs>
        <w:ind w:firstLine="480"/>
      </w:pPr>
    </w:p>
    <w:p w14:paraId="6F516683" w14:textId="206547AE" w:rsidR="00A970E5" w:rsidRPr="00504075" w:rsidRDefault="00A970E5" w:rsidP="008904DF">
      <w:pPr>
        <w:pStyle w:val="affa"/>
        <w:tabs>
          <w:tab w:val="right" w:pos="240"/>
        </w:tabs>
      </w:pPr>
      <w:bookmarkStart w:id="117" w:name="_Toc82953231"/>
      <w:bookmarkStart w:id="118" w:name="_Toc98971624"/>
      <w:bookmarkStart w:id="119" w:name="_Toc98971861"/>
      <w:bookmarkStart w:id="120" w:name="_Toc157096103"/>
      <w:r w:rsidRPr="00504075">
        <w:rPr>
          <w:rFonts w:hint="eastAsia"/>
        </w:rPr>
        <w:t>4.3.</w:t>
      </w:r>
      <w:r w:rsidRPr="00504075">
        <w:t>2</w:t>
      </w:r>
      <w:r w:rsidRPr="00504075">
        <w:rPr>
          <w:rFonts w:hint="eastAsia"/>
        </w:rPr>
        <w:t xml:space="preserve"> </w:t>
      </w:r>
      <w:bookmarkEnd w:id="117"/>
      <w:bookmarkEnd w:id="118"/>
      <w:bookmarkEnd w:id="119"/>
      <w:r w:rsidR="00BC53AB" w:rsidRPr="00BC53AB">
        <w:rPr>
          <w:rFonts w:hint="eastAsia"/>
        </w:rPr>
        <w:t>重定义运算规则</w:t>
      </w:r>
      <w:bookmarkEnd w:id="120"/>
    </w:p>
    <w:p w14:paraId="7CBEECF5" w14:textId="77777777" w:rsidR="00BC53AB" w:rsidRDefault="00BC53AB" w:rsidP="00BC53AB">
      <w:pPr>
        <w:ind w:firstLine="480"/>
      </w:pPr>
      <w:r w:rsidRPr="00BC53AB">
        <w:rPr>
          <w:rFonts w:hint="eastAsia"/>
        </w:rPr>
        <w:t>为了更好的用数学语言描述每个解更新的过程，以及适应离散形式的更新形式，重新定义运算规则如下：</w:t>
      </w:r>
    </w:p>
    <w:p w14:paraId="0B4BBE1B" w14:textId="77777777" w:rsidR="00BC53AB" w:rsidRPr="00BC53AB" w:rsidRDefault="00BC53AB" w:rsidP="00BC53AB">
      <w:pPr>
        <w:ind w:firstLine="480"/>
      </w:pPr>
      <w:r w:rsidRPr="00BC53AB">
        <w:rPr>
          <w:rFonts w:hint="eastAsia"/>
        </w:rPr>
        <w:t>双目减法运算符</w:t>
      </w:r>
      <w:r w:rsidRPr="00BC53AB">
        <w:rPr>
          <w:rFonts w:hint="eastAsia"/>
        </w:rPr>
        <w:t>(</w:t>
      </w:r>
      <w:r w:rsidRPr="00BC53AB">
        <w:object w:dxaOrig="240" w:dyaOrig="340" w14:anchorId="1A405808">
          <v:shape id="_x0000_i1155" type="#_x0000_t75" style="width:12pt;height:17.25pt" o:ole="">
            <v:imagedata r:id="rId357" o:title=""/>
          </v:shape>
          <o:OLEObject Type="Embed" ProgID="Equation.DSMT4" ShapeID="_x0000_i1155" DrawAspect="Content" ObjectID="_1772623753" r:id="rId358"/>
        </w:object>
      </w:r>
      <w:r w:rsidRPr="00BC53AB">
        <w:t>)</w:t>
      </w:r>
      <w:r w:rsidRPr="00BC53AB">
        <w:rPr>
          <w:rFonts w:hint="eastAsia"/>
        </w:rPr>
        <w:t>，解中每一个变量相应元素的值是否不同。如果是，则获得其值，如果不是，则置为</w:t>
      </w:r>
      <w:r w:rsidRPr="00BC53AB">
        <w:rPr>
          <w:rFonts w:hint="eastAsia"/>
        </w:rPr>
        <w:t>0</w:t>
      </w:r>
      <w:r w:rsidRPr="00BC53AB">
        <w:rPr>
          <w:rFonts w:hint="eastAsia"/>
        </w:rPr>
        <w:t>。也就是说，获得两个解中相同的部分，不同的部分置为</w:t>
      </w:r>
      <w:r w:rsidRPr="00BC53AB">
        <w:t>0</w:t>
      </w:r>
      <w:r w:rsidRPr="00BC53AB">
        <w:rPr>
          <w:rFonts w:hint="eastAsia"/>
        </w:rPr>
        <w:t>。</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4296"/>
        <w:gridCol w:w="2104"/>
      </w:tblGrid>
      <w:tr w:rsidR="00BC53AB" w:rsidRPr="00BC53AB" w14:paraId="3DCCCA61" w14:textId="77777777" w:rsidTr="00281355">
        <w:tc>
          <w:tcPr>
            <w:tcW w:w="2842" w:type="dxa"/>
          </w:tcPr>
          <w:p w14:paraId="73C8BE17" w14:textId="77777777" w:rsidR="00BC53AB" w:rsidRPr="00BC53AB" w:rsidRDefault="00BC53AB" w:rsidP="00BC53AB">
            <w:pPr>
              <w:ind w:firstLine="480"/>
              <w:rPr>
                <w:lang w:eastAsia="zh-CN"/>
              </w:rPr>
            </w:pPr>
          </w:p>
        </w:tc>
        <w:tc>
          <w:tcPr>
            <w:tcW w:w="2843" w:type="dxa"/>
          </w:tcPr>
          <w:p w14:paraId="77315F9B" w14:textId="77777777" w:rsidR="00BC53AB" w:rsidRPr="00BC53AB" w:rsidRDefault="00BC53AB" w:rsidP="00BC53AB">
            <w:pPr>
              <w:ind w:firstLine="480"/>
            </w:pPr>
            <w:r w:rsidRPr="00BC53AB">
              <w:rPr>
                <w:rFonts w:cstheme="minorBidi"/>
                <w:szCs w:val="21"/>
                <w:lang w:eastAsia="zh-CN"/>
              </w:rPr>
              <w:object w:dxaOrig="3600" w:dyaOrig="760" w14:anchorId="317DFD54">
                <v:shape id="_x0000_i1156" type="#_x0000_t75" style="width:180pt;height:37.5pt" o:ole="">
                  <v:imagedata r:id="rId359" o:title=""/>
                </v:shape>
                <o:OLEObject Type="Embed" ProgID="Equation.DSMT4" ShapeID="_x0000_i1156" DrawAspect="Content" ObjectID="_1772623754" r:id="rId360"/>
              </w:object>
            </w:r>
          </w:p>
        </w:tc>
        <w:tc>
          <w:tcPr>
            <w:tcW w:w="2843" w:type="dxa"/>
          </w:tcPr>
          <w:p w14:paraId="3C2DA2D6" w14:textId="77777777" w:rsidR="00BC53AB" w:rsidRPr="00BC53AB" w:rsidRDefault="00BC53AB" w:rsidP="00BC53AB">
            <w:pPr>
              <w:ind w:firstLine="480"/>
            </w:pPr>
          </w:p>
        </w:tc>
      </w:tr>
    </w:tbl>
    <w:p w14:paraId="747CAE85" w14:textId="77777777" w:rsidR="00BC53AB" w:rsidRPr="00BC53AB" w:rsidRDefault="00BC53AB" w:rsidP="00BC53AB">
      <w:pPr>
        <w:tabs>
          <w:tab w:val="right" w:pos="240"/>
        </w:tabs>
        <w:ind w:firstLine="480"/>
      </w:pPr>
    </w:p>
    <w:p w14:paraId="6E4028DD" w14:textId="77777777" w:rsidR="00BC53AB" w:rsidRPr="00BC53AB" w:rsidRDefault="00BC53AB" w:rsidP="00BC53AB">
      <w:pPr>
        <w:tabs>
          <w:tab w:val="right" w:pos="240"/>
        </w:tabs>
        <w:ind w:firstLine="480"/>
      </w:pPr>
    </w:p>
    <w:p w14:paraId="2E6C8C90" w14:textId="77777777" w:rsidR="00BC53AB" w:rsidRPr="00BC53AB" w:rsidRDefault="00BC53AB" w:rsidP="00BC53AB">
      <w:pPr>
        <w:tabs>
          <w:tab w:val="right" w:pos="240"/>
        </w:tabs>
        <w:ind w:firstLine="480"/>
      </w:pPr>
    </w:p>
    <w:p w14:paraId="155947E8" w14:textId="6D7F2D38" w:rsidR="00BC53AB" w:rsidRPr="00BC53AB" w:rsidRDefault="00BC53AB" w:rsidP="000B2009">
      <w:pPr>
        <w:tabs>
          <w:tab w:val="right" w:pos="240"/>
        </w:tabs>
        <w:ind w:firstLine="480"/>
        <w:jc w:val="center"/>
      </w:pPr>
      <w:r w:rsidRPr="00BC53AB">
        <w:rPr>
          <w:noProof/>
        </w:rPr>
        <w:lastRenderedPageBreak/>
        <mc:AlternateContent>
          <mc:Choice Requires="wps">
            <w:drawing>
              <wp:inline distT="0" distB="0" distL="0" distR="0" wp14:anchorId="1D284FB9" wp14:editId="4874B326">
                <wp:extent cx="4328160" cy="1404620"/>
                <wp:effectExtent l="0" t="0" r="15240" b="27940"/>
                <wp:docPr id="1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1404620"/>
                        </a:xfrm>
                        <a:prstGeom prst="rect">
                          <a:avLst/>
                        </a:prstGeom>
                        <a:solidFill>
                          <a:srgbClr val="FFFFFF"/>
                        </a:solidFill>
                        <a:ln w="9525">
                          <a:solidFill>
                            <a:schemeClr val="bg1"/>
                          </a:solidFill>
                          <a:miter lim="800000"/>
                          <a:headEnd/>
                          <a:tailEnd/>
                        </a:ln>
                      </wps:spPr>
                      <wps:txbx>
                        <w:txbxContent>
                          <w:p w14:paraId="5B8D56A9" w14:textId="24FA7F6E" w:rsidR="00C12F78" w:rsidRDefault="00C12F78" w:rsidP="000B2009">
                            <w:pPr>
                              <w:ind w:firstLineChars="0" w:firstLine="0"/>
                            </w:pPr>
                            <w:r>
                              <w:rPr>
                                <w:noProof/>
                              </w:rPr>
                              <w:drawing>
                                <wp:inline distT="0" distB="0" distL="0" distR="0" wp14:anchorId="38F77368" wp14:editId="5BFD6918">
                                  <wp:extent cx="4029710" cy="2438400"/>
                                  <wp:effectExtent l="0" t="0" r="0" b="0"/>
                                  <wp:docPr id="504" name="图片 504" descr="相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相减"/>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4029710" cy="2438400"/>
                                          </a:xfrm>
                                          <a:prstGeom prst="rect">
                                            <a:avLst/>
                                          </a:prstGeom>
                                          <a:noFill/>
                                          <a:ln>
                                            <a:noFill/>
                                          </a:ln>
                                        </pic:spPr>
                                      </pic:pic>
                                    </a:graphicData>
                                  </a:graphic>
                                </wp:inline>
                              </w:drawing>
                            </w:r>
                          </w:p>
                          <w:p w14:paraId="58428741" w14:textId="77777777" w:rsidR="00C12F78" w:rsidRDefault="00C12F78" w:rsidP="000B2009">
                            <w:pPr>
                              <w:pStyle w:val="afff7"/>
                            </w:pPr>
                            <w:r>
                              <w:rPr>
                                <w:rFonts w:hint="eastAsia"/>
                              </w:rPr>
                              <w:t>图</w:t>
                            </w:r>
                            <w:r>
                              <w:t>：减法运算</w:t>
                            </w:r>
                            <w:r>
                              <w:rPr>
                                <w:rFonts w:hint="eastAsia"/>
                              </w:rPr>
                              <w:t>符号</w:t>
                            </w:r>
                          </w:p>
                        </w:txbxContent>
                      </wps:txbx>
                      <wps:bodyPr rot="0" vert="horz" wrap="square" lIns="91440" tIns="45720" rIns="91440" bIns="45720" anchor="t" anchorCtr="0">
                        <a:spAutoFit/>
                      </wps:bodyPr>
                    </wps:wsp>
                  </a:graphicData>
                </a:graphic>
              </wp:inline>
            </w:drawing>
          </mc:Choice>
          <mc:Fallback>
            <w:pict>
              <v:shape w14:anchorId="1D284FB9" id="_x0000_s1039" type="#_x0000_t202" style="width:34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" strokecolor="white [3212]">
                <v:textbox style="mso-fit-shape-to-text:t">
                  <w:txbxContent>
                    <w:p w14:paraId="5B8D56A9" w14:textId="24FA7F6E" w:rsidR="00C12F78" w:rsidRDefault="00C12F78" w:rsidP="000B2009">
                      <w:pPr>
                        <w:ind w:firstLineChars="0" w:firstLine="0"/>
                      </w:pPr>
                      <w:r>
                        <w:rPr>
                          <w:noProof/>
                        </w:rPr>
                        <w:drawing>
                          <wp:inline distT="0" distB="0" distL="0" distR="0" wp14:anchorId="38F77368" wp14:editId="5BFD6918">
                            <wp:extent cx="4029710" cy="2438400"/>
                            <wp:effectExtent l="0" t="0" r="0" b="0"/>
                            <wp:docPr id="504" name="图片 504" descr="相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相减"/>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029710" cy="2438400"/>
                                    </a:xfrm>
                                    <a:prstGeom prst="rect">
                                      <a:avLst/>
                                    </a:prstGeom>
                                    <a:noFill/>
                                    <a:ln>
                                      <a:noFill/>
                                    </a:ln>
                                  </pic:spPr>
                                </pic:pic>
                              </a:graphicData>
                            </a:graphic>
                          </wp:inline>
                        </w:drawing>
                      </w:r>
                    </w:p>
                    <w:p w14:paraId="58428741" w14:textId="77777777" w:rsidR="00C12F78" w:rsidRDefault="00C12F78" w:rsidP="000B2009">
                      <w:pPr>
                        <w:pStyle w:val="afff7"/>
                      </w:pPr>
                      <w:r>
                        <w:rPr>
                          <w:rFonts w:hint="eastAsia"/>
                        </w:rPr>
                        <w:t>图</w:t>
                      </w:r>
                      <w:r>
                        <w:t>：减法运算</w:t>
                      </w:r>
                      <w:r>
                        <w:rPr>
                          <w:rFonts w:hint="eastAsia"/>
                        </w:rPr>
                        <w:t>符号</w:t>
                      </w:r>
                    </w:p>
                  </w:txbxContent>
                </v:textbox>
                <w10:anchorlock/>
              </v:shape>
            </w:pict>
          </mc:Fallback>
        </mc:AlternateContent>
      </w:r>
    </w:p>
    <w:p w14:paraId="4E28B88A" w14:textId="1DDA7FD9" w:rsidR="00197DDD" w:rsidRPr="00BC53AB" w:rsidRDefault="00197DDD" w:rsidP="00BC53AB">
      <w:pPr>
        <w:ind w:firstLine="480"/>
      </w:pPr>
    </w:p>
    <w:p w14:paraId="7E0D76FC" w14:textId="72EFFCA2" w:rsidR="006804B7" w:rsidRDefault="006804B7" w:rsidP="00BC53AB">
      <w:pPr>
        <w:ind w:firstLine="480"/>
      </w:pPr>
    </w:p>
    <w:p w14:paraId="7BBBCA95" w14:textId="68B511E6" w:rsidR="006804B7" w:rsidRDefault="006804B7" w:rsidP="00BC53AB">
      <w:pPr>
        <w:ind w:firstLine="480"/>
      </w:pPr>
    </w:p>
    <w:p w14:paraId="4E63EDB5" w14:textId="77777777" w:rsidR="00BC53AB" w:rsidRPr="00BC53AB" w:rsidRDefault="00BC53AB" w:rsidP="00BC53AB">
      <w:pPr>
        <w:ind w:firstLine="480"/>
      </w:pPr>
      <w:r w:rsidRPr="00BC53AB">
        <w:rPr>
          <w:rFonts w:hint="eastAsia"/>
        </w:rPr>
        <w:t>双目乘法运算法</w:t>
      </w:r>
      <w:r w:rsidRPr="00BC53AB">
        <w:rPr>
          <w:rFonts w:hint="eastAsia"/>
        </w:rPr>
        <w:t>(</w:t>
      </w:r>
      <w:r w:rsidRPr="00BC53AB">
        <w:object w:dxaOrig="240" w:dyaOrig="440" w14:anchorId="21AC3F7E">
          <v:shape id="_x0000_i1157" type="#_x0000_t75" style="width:12pt;height:22.5pt" o:ole="">
            <v:imagedata r:id="rId363" o:title=""/>
          </v:shape>
          <o:OLEObject Type="Embed" ProgID="Equation.DSMT4" ShapeID="_x0000_i1157" DrawAspect="Content" ObjectID="_1772623755" r:id="rId364"/>
        </w:object>
      </w:r>
      <w:r w:rsidRPr="00BC53AB">
        <w:t>)</w:t>
      </w:r>
      <w:r w:rsidRPr="00BC53AB">
        <w:rPr>
          <w:rFonts w:hint="eastAsia"/>
        </w:rPr>
        <w:t>，每个变量的取值分别相乘，前一个变量的取值是</w:t>
      </w:r>
      <w:r w:rsidRPr="00BC53AB">
        <w:rPr>
          <w:rFonts w:hint="eastAsia"/>
        </w:rPr>
        <w:t>n</w:t>
      </w:r>
      <w:r w:rsidRPr="00BC53AB">
        <w:rPr>
          <w:rFonts w:hint="eastAsia"/>
        </w:rPr>
        <w:t>重伯努利分布，其值只有</w:t>
      </w:r>
      <w:r w:rsidRPr="00BC53AB">
        <w:rPr>
          <w:rFonts w:hint="eastAsia"/>
        </w:rPr>
        <w:t>0</w:t>
      </w:r>
      <w:r w:rsidRPr="00BC53AB">
        <w:rPr>
          <w:rFonts w:hint="eastAsia"/>
        </w:rPr>
        <w:t>和</w:t>
      </w:r>
      <w:r w:rsidRPr="00BC53AB">
        <w:t>1</w:t>
      </w:r>
      <w:r w:rsidRPr="00BC53AB">
        <w:rPr>
          <w:rFonts w:hint="eastAsia"/>
        </w:rPr>
        <w:t>。</w:t>
      </w:r>
    </w:p>
    <w:p w14:paraId="6AA31D28" w14:textId="77777777" w:rsidR="00BC53AB" w:rsidRPr="00BC53AB" w:rsidRDefault="00BC53AB" w:rsidP="00BC53AB">
      <w:pPr>
        <w:ind w:firstLine="480"/>
      </w:pPr>
    </w:p>
    <w:p w14:paraId="0EA270A9" w14:textId="77777777" w:rsidR="00BC53AB" w:rsidRPr="00BC53AB" w:rsidRDefault="00BC53AB" w:rsidP="00BC53AB">
      <w:pPr>
        <w:ind w:firstLine="480"/>
      </w:pPr>
    </w:p>
    <w:p w14:paraId="08C8B0CE" w14:textId="77777777" w:rsidR="00BC53AB" w:rsidRPr="00BC53AB" w:rsidRDefault="00BC53AB" w:rsidP="00BC53AB">
      <w:pPr>
        <w:tabs>
          <w:tab w:val="right" w:pos="240"/>
        </w:tabs>
        <w:ind w:firstLine="480"/>
      </w:pPr>
      <w:r w:rsidRPr="00BC53AB">
        <w:rPr>
          <w:noProof/>
        </w:rPr>
        <mc:AlternateContent>
          <mc:Choice Requires="wps">
            <w:drawing>
              <wp:inline distT="0" distB="0" distL="0" distR="0" wp14:anchorId="16338529" wp14:editId="57F7C2EA">
                <wp:extent cx="5455920" cy="2994660"/>
                <wp:effectExtent l="0" t="0" r="11430" b="15240"/>
                <wp:docPr id="1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2994660"/>
                        </a:xfrm>
                        <a:prstGeom prst="rect">
                          <a:avLst/>
                        </a:prstGeom>
                        <a:solidFill>
                          <a:srgbClr val="FFFFFF"/>
                        </a:solidFill>
                        <a:ln w="9525">
                          <a:solidFill>
                            <a:schemeClr val="bg1"/>
                          </a:solidFill>
                          <a:miter lim="800000"/>
                          <a:headEnd/>
                          <a:tailEnd/>
                        </a:ln>
                      </wps:spPr>
                      <wps:txbx>
                        <w:txbxContent>
                          <w:p w14:paraId="44C6B163" w14:textId="45ED1BB5" w:rsidR="00C12F78" w:rsidRDefault="00C12F78" w:rsidP="000B2009">
                            <w:pPr>
                              <w:ind w:firstLineChars="0" w:firstLine="0"/>
                            </w:pPr>
                            <w:r>
                              <w:rPr>
                                <w:rFonts w:eastAsiaTheme="minorEastAsia"/>
                                <w:noProof/>
                                <w:szCs w:val="24"/>
                              </w:rPr>
                              <w:drawing>
                                <wp:inline distT="0" distB="0" distL="0" distR="0" wp14:anchorId="680C8E94" wp14:editId="60520740">
                                  <wp:extent cx="5054600" cy="2279650"/>
                                  <wp:effectExtent l="0" t="0" r="0" b="0"/>
                                  <wp:docPr id="505" name="图片 505" descr="operator_m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perator_mult"/>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054600" cy="2279650"/>
                                          </a:xfrm>
                                          <a:prstGeom prst="rect">
                                            <a:avLst/>
                                          </a:prstGeom>
                                          <a:noFill/>
                                          <a:ln>
                                            <a:noFill/>
                                          </a:ln>
                                        </pic:spPr>
                                      </pic:pic>
                                    </a:graphicData>
                                  </a:graphic>
                                </wp:inline>
                              </w:drawing>
                            </w:r>
                          </w:p>
                          <w:p w14:paraId="158FF2D7" w14:textId="77777777" w:rsidR="00C12F78" w:rsidRDefault="00C12F78" w:rsidP="00BC53AB">
                            <w:pPr>
                              <w:pStyle w:val="afff7"/>
                            </w:pPr>
                            <w:r>
                              <w:t>图：乘法运算符号</w:t>
                            </w:r>
                          </w:p>
                        </w:txbxContent>
                      </wps:txbx>
                      <wps:bodyPr rot="0" vert="horz" wrap="square" lIns="91440" tIns="45720" rIns="91440" bIns="45720" anchor="t" anchorCtr="0">
                        <a:noAutofit/>
                      </wps:bodyPr>
                    </wps:wsp>
                  </a:graphicData>
                </a:graphic>
              </wp:inline>
            </w:drawing>
          </mc:Choice>
          <mc:Fallback>
            <w:pict>
              <v:shape w14:anchorId="16338529" id="_x0000_s1040" type="#_x0000_t202" style="width:429.6pt;height:23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" strokecolor="white [3212]">
                <v:textbox>
                  <w:txbxContent>
                    <w:p w14:paraId="44C6B163" w14:textId="45ED1BB5" w:rsidR="00C12F78" w:rsidRDefault="00C12F78" w:rsidP="000B2009">
                      <w:pPr>
                        <w:ind w:firstLineChars="0" w:firstLine="0"/>
                      </w:pPr>
                      <w:r>
                        <w:rPr>
                          <w:rFonts w:eastAsiaTheme="minorEastAsia"/>
                          <w:noProof/>
                          <w:szCs w:val="24"/>
                        </w:rPr>
                        <w:drawing>
                          <wp:inline distT="0" distB="0" distL="0" distR="0" wp14:anchorId="680C8E94" wp14:editId="60520740">
                            <wp:extent cx="5054600" cy="2279650"/>
                            <wp:effectExtent l="0" t="0" r="0" b="0"/>
                            <wp:docPr id="505" name="图片 505" descr="operator_m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perator_mult"/>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054600" cy="2279650"/>
                                    </a:xfrm>
                                    <a:prstGeom prst="rect">
                                      <a:avLst/>
                                    </a:prstGeom>
                                    <a:noFill/>
                                    <a:ln>
                                      <a:noFill/>
                                    </a:ln>
                                  </pic:spPr>
                                </pic:pic>
                              </a:graphicData>
                            </a:graphic>
                          </wp:inline>
                        </w:drawing>
                      </w:r>
                    </w:p>
                    <w:p w14:paraId="158FF2D7" w14:textId="77777777" w:rsidR="00C12F78" w:rsidRDefault="00C12F78" w:rsidP="00BC53AB">
                      <w:pPr>
                        <w:pStyle w:val="afff7"/>
                      </w:pPr>
                      <w:r>
                        <w:t>图：乘法运算符号</w:t>
                      </w:r>
                    </w:p>
                  </w:txbxContent>
                </v:textbox>
                <w10:anchorlock/>
              </v:shape>
            </w:pict>
          </mc:Fallback>
        </mc:AlternateContent>
      </w:r>
    </w:p>
    <w:p w14:paraId="5C85E2A1" w14:textId="53F3AE14" w:rsidR="006804B7" w:rsidRDefault="006804B7" w:rsidP="008904DF">
      <w:pPr>
        <w:tabs>
          <w:tab w:val="right" w:pos="240"/>
        </w:tabs>
        <w:ind w:firstLine="480"/>
      </w:pPr>
    </w:p>
    <w:p w14:paraId="466A1FAA" w14:textId="3F7F60D8" w:rsidR="006804B7" w:rsidRPr="00BC53AB" w:rsidRDefault="006804B7" w:rsidP="008904DF">
      <w:pPr>
        <w:tabs>
          <w:tab w:val="right" w:pos="240"/>
        </w:tabs>
        <w:ind w:firstLine="480"/>
      </w:pPr>
    </w:p>
    <w:p w14:paraId="5E67E18D" w14:textId="6AC81937" w:rsidR="00BC53AB" w:rsidRPr="00BC53AB" w:rsidRDefault="00BC53AB" w:rsidP="00BC53AB">
      <w:pPr>
        <w:tabs>
          <w:tab w:val="right" w:pos="240"/>
        </w:tabs>
        <w:ind w:firstLine="480"/>
      </w:pPr>
      <w:r w:rsidRPr="00BC53AB">
        <w:rPr>
          <w:rFonts w:hint="eastAsia"/>
        </w:rPr>
        <w:t>单目运算符</w:t>
      </w:r>
      <w:r w:rsidRPr="00BC53AB">
        <w:object w:dxaOrig="499" w:dyaOrig="360" w14:anchorId="2475BAFF">
          <v:shape id="_x0000_i1158" type="#_x0000_t75" style="width:25.5pt;height:18pt" o:ole="">
            <v:imagedata r:id="rId367" o:title=""/>
          </v:shape>
          <o:OLEObject Type="Embed" ProgID="Equation.DSMT4" ShapeID="_x0000_i1158" DrawAspect="Content" ObjectID="_1772623756" r:id="rId368"/>
        </w:object>
      </w:r>
      <w:r w:rsidRPr="00BC53AB">
        <w:rPr>
          <w:rFonts w:hint="eastAsia"/>
        </w:rPr>
        <w:t>，对</w:t>
      </w:r>
      <w:r w:rsidRPr="00BC53AB">
        <w:object w:dxaOrig="320" w:dyaOrig="360" w14:anchorId="53939058">
          <v:shape id="_x0000_i1159" type="#_x0000_t75" style="width:16.5pt;height:18pt" o:ole="">
            <v:imagedata r:id="rId369" o:title=""/>
          </v:shape>
          <o:OLEObject Type="Embed" ProgID="Equation.DSMT4" ShapeID="_x0000_i1159" DrawAspect="Content" ObjectID="_1772623757" r:id="rId370"/>
        </w:object>
      </w:r>
      <w:r w:rsidRPr="00BC53AB">
        <w:rPr>
          <w:rFonts w:hint="eastAsia"/>
        </w:rPr>
        <w:t>中所有为</w:t>
      </w:r>
      <w:r w:rsidRPr="00BC53AB">
        <w:rPr>
          <w:rFonts w:hint="eastAsia"/>
        </w:rPr>
        <w:t>0</w:t>
      </w:r>
      <w:r w:rsidRPr="00BC53AB">
        <w:rPr>
          <w:rFonts w:hint="eastAsia"/>
        </w:rPr>
        <w:t>的元素进行</w:t>
      </w:r>
      <w:r w:rsidRPr="00BC53AB">
        <w:rPr>
          <w:rFonts w:hint="eastAsia"/>
        </w:rPr>
        <w:t>SPT</w:t>
      </w:r>
      <w:r w:rsidR="00CE53B7">
        <w:rPr>
          <w:rFonts w:hint="eastAsia"/>
        </w:rPr>
        <w:t>调整，调整步骤如下：</w:t>
      </w:r>
    </w:p>
    <w:p w14:paraId="5244B85C" w14:textId="77777777" w:rsidR="00BC53AB" w:rsidRPr="00BC53AB" w:rsidRDefault="00BC53AB" w:rsidP="00BC53AB">
      <w:pPr>
        <w:tabs>
          <w:tab w:val="right" w:pos="240"/>
        </w:tabs>
        <w:ind w:firstLine="480"/>
      </w:pPr>
      <w:r w:rsidRPr="00BC53AB">
        <w:rPr>
          <w:rFonts w:hint="eastAsia"/>
        </w:rPr>
        <w:t>一共两台机器，编号分别为</w:t>
      </w:r>
      <w:r w:rsidRPr="00BC53AB">
        <w:rPr>
          <w:rFonts w:hint="eastAsia"/>
        </w:rPr>
        <w:t>1</w:t>
      </w:r>
      <w:r w:rsidRPr="00BC53AB">
        <w:rPr>
          <w:rFonts w:hint="eastAsia"/>
        </w:rPr>
        <w:t>和</w:t>
      </w:r>
      <w:r w:rsidRPr="00BC53AB">
        <w:rPr>
          <w:rFonts w:hint="eastAsia"/>
        </w:rPr>
        <w:t>2</w:t>
      </w:r>
      <w:r w:rsidRPr="00BC53AB">
        <w:rPr>
          <w:rFonts w:hint="eastAsia"/>
        </w:rPr>
        <w:t>，</w:t>
      </w:r>
      <w:r w:rsidRPr="00BC53AB">
        <w:object w:dxaOrig="1980" w:dyaOrig="320" w14:anchorId="5F15534A">
          <v:shape id="_x0000_i1160" type="#_x0000_t75" style="width:99.8pt;height:16.5pt" o:ole="">
            <v:imagedata r:id="rId371" o:title=""/>
          </v:shape>
          <o:OLEObject Type="Embed" ProgID="Equation.DSMT4" ShapeID="_x0000_i1160" DrawAspect="Content" ObjectID="_1772623758" r:id="rId372"/>
        </w:object>
      </w:r>
      <w:r w:rsidRPr="00BC53AB">
        <w:rPr>
          <w:rFonts w:hint="eastAsia"/>
        </w:rPr>
        <w:t>，</w:t>
      </w:r>
      <w:r w:rsidRPr="00BC53AB">
        <w:object w:dxaOrig="1820" w:dyaOrig="360" w14:anchorId="5029171F">
          <v:shape id="_x0000_i1161" type="#_x0000_t75" style="width:91.45pt;height:18pt" o:ole="">
            <v:imagedata r:id="rId373" o:title=""/>
          </v:shape>
          <o:OLEObject Type="Embed" ProgID="Equation.DSMT4" ShapeID="_x0000_i1161" DrawAspect="Content" ObjectID="_1772623759" r:id="rId374"/>
        </w:object>
      </w:r>
      <w:r w:rsidRPr="00BC53AB">
        <w:rPr>
          <w:rFonts w:hint="eastAsia"/>
        </w:rPr>
        <w:t>，对值为</w:t>
      </w:r>
      <w:r w:rsidRPr="00BC53AB">
        <w:rPr>
          <w:rFonts w:hint="eastAsia"/>
        </w:rPr>
        <w:t xml:space="preserve"> 0 </w:t>
      </w:r>
      <w:r w:rsidRPr="00BC53AB">
        <w:rPr>
          <w:rFonts w:hint="eastAsia"/>
        </w:rPr>
        <w:t>的元素进行</w:t>
      </w:r>
      <w:r w:rsidRPr="00BC53AB">
        <w:rPr>
          <w:rFonts w:hint="eastAsia"/>
        </w:rPr>
        <w:t xml:space="preserve"> SPT </w:t>
      </w:r>
      <w:r w:rsidRPr="00BC53AB">
        <w:rPr>
          <w:rFonts w:hint="eastAsia"/>
        </w:rPr>
        <w:t>调整，</w:t>
      </w:r>
      <w:r w:rsidRPr="00BC53AB">
        <w:rPr>
          <w:rFonts w:hint="eastAsia"/>
        </w:rPr>
        <w:t xml:space="preserve"> </w:t>
      </w:r>
      <w:r w:rsidRPr="00BC53AB">
        <w:rPr>
          <w:rFonts w:hint="eastAsia"/>
        </w:rPr>
        <w:t>值为</w:t>
      </w:r>
      <w:r w:rsidRPr="00BC53AB">
        <w:rPr>
          <w:rFonts w:hint="eastAsia"/>
        </w:rPr>
        <w:t>k</w:t>
      </w:r>
      <w:r w:rsidRPr="00BC53AB">
        <w:rPr>
          <w:rFonts w:hint="eastAsia"/>
        </w:rPr>
        <w:t>（</w:t>
      </w:r>
      <w:r w:rsidRPr="00BC53AB">
        <w:object w:dxaOrig="560" w:dyaOrig="279" w14:anchorId="5368E6EA">
          <v:shape id="_x0000_i1162" type="#_x0000_t75" style="width:28.5pt;height:13.5pt" o:ole="">
            <v:imagedata r:id="rId375" o:title=""/>
          </v:shape>
          <o:OLEObject Type="Embed" ProgID="Equation.DSMT4" ShapeID="_x0000_i1162" DrawAspect="Content" ObjectID="_1772623760" r:id="rId376"/>
        </w:object>
      </w:r>
      <w:r w:rsidRPr="00BC53AB">
        <w:rPr>
          <w:rFonts w:hint="eastAsia"/>
        </w:rPr>
        <w:t>）的元素的意思：该任务的调整到第</w:t>
      </w:r>
      <w:r w:rsidRPr="00BC53AB">
        <w:rPr>
          <w:rFonts w:hint="eastAsia"/>
        </w:rPr>
        <w:t>k</w:t>
      </w:r>
      <w:r w:rsidRPr="00BC53AB">
        <w:rPr>
          <w:rFonts w:hint="eastAsia"/>
        </w:rPr>
        <w:t>台机器上。调整步骤如下：</w:t>
      </w:r>
    </w:p>
    <w:p w14:paraId="31618EF8" w14:textId="77777777" w:rsidR="00BC53AB" w:rsidRPr="00BC53AB" w:rsidRDefault="00BC53AB" w:rsidP="00BC53AB">
      <w:pPr>
        <w:tabs>
          <w:tab w:val="right" w:pos="240"/>
        </w:tabs>
        <w:ind w:firstLine="480"/>
      </w:pPr>
      <w:r w:rsidRPr="00BC53AB">
        <w:rPr>
          <w:rFonts w:hint="eastAsia"/>
        </w:rPr>
        <w:t>（</w:t>
      </w:r>
      <w:r w:rsidRPr="00BC53AB">
        <w:rPr>
          <w:rFonts w:hint="eastAsia"/>
        </w:rPr>
        <w:t>1</w:t>
      </w:r>
      <w:r w:rsidRPr="00BC53AB">
        <w:rPr>
          <w:rFonts w:hint="eastAsia"/>
        </w:rPr>
        <w:t>）首先，将两个数组打包，得到</w:t>
      </w:r>
      <w:r w:rsidRPr="00BC53AB">
        <w:object w:dxaOrig="1320" w:dyaOrig="680" w14:anchorId="7A6F7300">
          <v:shape id="_x0000_i1163" type="#_x0000_t75" style="width:66pt;height:34.5pt" o:ole="">
            <v:imagedata r:id="rId377" o:title=""/>
          </v:shape>
          <o:OLEObject Type="Embed" ProgID="Equation.DSMT4" ShapeID="_x0000_i1163" DrawAspect="Content" ObjectID="_1772623761" r:id="rId378"/>
        </w:object>
      </w:r>
    </w:p>
    <w:p w14:paraId="06B68901" w14:textId="77777777" w:rsidR="00BC53AB" w:rsidRPr="00BC53AB" w:rsidRDefault="00BC53AB" w:rsidP="00BC53AB">
      <w:pPr>
        <w:tabs>
          <w:tab w:val="right" w:pos="240"/>
        </w:tabs>
        <w:ind w:firstLine="480"/>
      </w:pPr>
      <w:r w:rsidRPr="00BC53AB">
        <w:rPr>
          <w:rFonts w:hint="eastAsia"/>
        </w:rPr>
        <w:t>（</w:t>
      </w:r>
      <w:r w:rsidRPr="00BC53AB">
        <w:rPr>
          <w:rFonts w:hint="eastAsia"/>
        </w:rPr>
        <w:t>2</w:t>
      </w:r>
      <w:r w:rsidRPr="00BC53AB">
        <w:rPr>
          <w:rFonts w:hint="eastAsia"/>
        </w:rPr>
        <w:t>）将任务按照所需处理时间从小到大进行排序，得到</w:t>
      </w:r>
      <w:r w:rsidRPr="00BC53AB">
        <w:object w:dxaOrig="1340" w:dyaOrig="720" w14:anchorId="209BB898">
          <v:shape id="_x0000_i1164" type="#_x0000_t75" style="width:67.45pt;height:36pt" o:ole="">
            <v:imagedata r:id="rId379" o:title=""/>
          </v:shape>
          <o:OLEObject Type="Embed" ProgID="Equation.DSMT4" ShapeID="_x0000_i1164" DrawAspect="Content" ObjectID="_1772623762" r:id="rId380"/>
        </w:object>
      </w:r>
      <w:r w:rsidRPr="00BC53AB">
        <w:rPr>
          <w:rFonts w:hint="eastAsia"/>
        </w:rPr>
        <w:t>。</w:t>
      </w:r>
    </w:p>
    <w:p w14:paraId="23B294BA" w14:textId="77777777" w:rsidR="00BC53AB" w:rsidRPr="00BC53AB" w:rsidRDefault="00BC53AB" w:rsidP="00BC53AB">
      <w:pPr>
        <w:tabs>
          <w:tab w:val="right" w:pos="240"/>
        </w:tabs>
        <w:ind w:firstLine="480"/>
      </w:pPr>
      <w:r w:rsidRPr="00BC53AB">
        <w:rPr>
          <w:rFonts w:hint="eastAsia"/>
        </w:rPr>
        <w:t>（</w:t>
      </w:r>
      <w:r w:rsidRPr="00BC53AB">
        <w:rPr>
          <w:rFonts w:hint="eastAsia"/>
        </w:rPr>
        <w:t>3</w:t>
      </w:r>
      <w:r w:rsidRPr="00BC53AB">
        <w:rPr>
          <w:rFonts w:hint="eastAsia"/>
        </w:rPr>
        <w:t>）</w:t>
      </w:r>
      <w:r w:rsidRPr="00BC53AB">
        <w:rPr>
          <w:rFonts w:hint="eastAsia"/>
        </w:rPr>
        <w:t>1</w:t>
      </w:r>
      <w:r w:rsidRPr="00BC53AB">
        <w:rPr>
          <w:rFonts w:hint="eastAsia"/>
        </w:rPr>
        <w:t>号机器的处理时间为</w:t>
      </w:r>
      <w:r w:rsidRPr="00BC53AB">
        <w:rPr>
          <w:rFonts w:hint="eastAsia"/>
        </w:rPr>
        <w:t>4</w:t>
      </w:r>
      <w:r w:rsidRPr="00BC53AB">
        <w:rPr>
          <w:rFonts w:hint="eastAsia"/>
        </w:rPr>
        <w:t>，</w:t>
      </w:r>
      <w:r w:rsidRPr="00BC53AB">
        <w:t>2</w:t>
      </w:r>
      <w:r w:rsidRPr="00BC53AB">
        <w:rPr>
          <w:rFonts w:hint="eastAsia"/>
        </w:rPr>
        <w:t>号机器的处理时间为</w:t>
      </w:r>
      <w:r w:rsidRPr="00BC53AB">
        <w:rPr>
          <w:rFonts w:hint="eastAsia"/>
        </w:rPr>
        <w:t>9</w:t>
      </w:r>
      <w:r w:rsidRPr="00BC53AB">
        <w:rPr>
          <w:rFonts w:hint="eastAsia"/>
        </w:rPr>
        <w:t>，将所需处理时间最短的且对应分配机器值为</w:t>
      </w:r>
      <w:r w:rsidRPr="00BC53AB">
        <w:rPr>
          <w:rFonts w:hint="eastAsia"/>
        </w:rPr>
        <w:t>0</w:t>
      </w:r>
      <w:r w:rsidRPr="00BC53AB">
        <w:rPr>
          <w:rFonts w:hint="eastAsia"/>
        </w:rPr>
        <w:t>的任务，即任务处理时间为</w:t>
      </w:r>
      <w:r w:rsidRPr="00BC53AB">
        <w:rPr>
          <w:rFonts w:hint="eastAsia"/>
        </w:rPr>
        <w:t>3</w:t>
      </w:r>
      <w:r w:rsidRPr="00BC53AB">
        <w:rPr>
          <w:rFonts w:hint="eastAsia"/>
        </w:rPr>
        <w:t>的任务调度到</w:t>
      </w:r>
      <w:r w:rsidRPr="00BC53AB">
        <w:rPr>
          <w:rFonts w:hint="eastAsia"/>
        </w:rPr>
        <w:t>1</w:t>
      </w:r>
      <w:r w:rsidRPr="00BC53AB">
        <w:rPr>
          <w:rFonts w:hint="eastAsia"/>
        </w:rPr>
        <w:t>号机器上，</w:t>
      </w:r>
      <w:r w:rsidRPr="00BC53AB">
        <w:rPr>
          <w:rFonts w:hint="eastAsia"/>
        </w:rPr>
        <w:t>1</w:t>
      </w:r>
      <w:r w:rsidRPr="00BC53AB">
        <w:rPr>
          <w:rFonts w:hint="eastAsia"/>
        </w:rPr>
        <w:t>号机器处理时间变成</w:t>
      </w:r>
      <w:r w:rsidRPr="00BC53AB">
        <w:rPr>
          <w:rFonts w:hint="eastAsia"/>
        </w:rPr>
        <w:t>7</w:t>
      </w:r>
      <w:r w:rsidRPr="00BC53AB">
        <w:rPr>
          <w:rFonts w:hint="eastAsia"/>
        </w:rPr>
        <w:t>。</w:t>
      </w:r>
    </w:p>
    <w:p w14:paraId="1500613D" w14:textId="77777777" w:rsidR="00BC53AB" w:rsidRPr="00BC53AB" w:rsidRDefault="00BC53AB" w:rsidP="00BC53AB">
      <w:pPr>
        <w:tabs>
          <w:tab w:val="right" w:pos="240"/>
        </w:tabs>
        <w:ind w:firstLine="480"/>
      </w:pPr>
      <w:r w:rsidRPr="00BC53AB">
        <w:rPr>
          <w:rFonts w:hint="eastAsia"/>
        </w:rPr>
        <w:t>（</w:t>
      </w:r>
      <w:r w:rsidRPr="00BC53AB">
        <w:rPr>
          <w:rFonts w:hint="eastAsia"/>
        </w:rPr>
        <w:t>4</w:t>
      </w:r>
      <w:r w:rsidRPr="00BC53AB">
        <w:rPr>
          <w:rFonts w:hint="eastAsia"/>
        </w:rPr>
        <w:t>）</w:t>
      </w:r>
      <w:r w:rsidRPr="00BC53AB">
        <w:rPr>
          <w:rFonts w:hint="eastAsia"/>
        </w:rPr>
        <w:t>1</w:t>
      </w:r>
      <w:r w:rsidRPr="00BC53AB">
        <w:rPr>
          <w:rFonts w:hint="eastAsia"/>
        </w:rPr>
        <w:t>号机器的处理时间为</w:t>
      </w:r>
      <w:r w:rsidRPr="00BC53AB">
        <w:t>7</w:t>
      </w:r>
      <w:r w:rsidRPr="00BC53AB">
        <w:rPr>
          <w:rFonts w:hint="eastAsia"/>
        </w:rPr>
        <w:t>，</w:t>
      </w:r>
      <w:r w:rsidRPr="00BC53AB">
        <w:t>2</w:t>
      </w:r>
      <w:r w:rsidRPr="00BC53AB">
        <w:rPr>
          <w:rFonts w:hint="eastAsia"/>
        </w:rPr>
        <w:t>号机器的处理时间为</w:t>
      </w:r>
      <w:r w:rsidRPr="00BC53AB">
        <w:rPr>
          <w:rFonts w:hint="eastAsia"/>
        </w:rPr>
        <w:t>9</w:t>
      </w:r>
      <w:r w:rsidRPr="00BC53AB">
        <w:rPr>
          <w:rFonts w:hint="eastAsia"/>
        </w:rPr>
        <w:t>，将所需处理时间最短的且对应分配机器值为</w:t>
      </w:r>
      <w:r w:rsidRPr="00BC53AB">
        <w:rPr>
          <w:rFonts w:hint="eastAsia"/>
        </w:rPr>
        <w:t>0</w:t>
      </w:r>
      <w:r w:rsidRPr="00BC53AB">
        <w:rPr>
          <w:rFonts w:hint="eastAsia"/>
        </w:rPr>
        <w:t>任务，即任务处理时间为</w:t>
      </w:r>
      <w:r w:rsidRPr="00BC53AB">
        <w:rPr>
          <w:rFonts w:hint="eastAsia"/>
        </w:rPr>
        <w:t>3</w:t>
      </w:r>
      <w:r w:rsidRPr="00BC53AB">
        <w:rPr>
          <w:rFonts w:hint="eastAsia"/>
        </w:rPr>
        <w:t>的任务调度到</w:t>
      </w:r>
      <w:r w:rsidRPr="00BC53AB">
        <w:rPr>
          <w:rFonts w:hint="eastAsia"/>
        </w:rPr>
        <w:t>1</w:t>
      </w:r>
      <w:r w:rsidRPr="00BC53AB">
        <w:rPr>
          <w:rFonts w:hint="eastAsia"/>
        </w:rPr>
        <w:t>号机器上，</w:t>
      </w:r>
      <w:r w:rsidRPr="00BC53AB">
        <w:rPr>
          <w:rFonts w:hint="eastAsia"/>
        </w:rPr>
        <w:t>1</w:t>
      </w:r>
      <w:r w:rsidRPr="00BC53AB">
        <w:rPr>
          <w:rFonts w:hint="eastAsia"/>
        </w:rPr>
        <w:t>号机器处理时间变成</w:t>
      </w:r>
      <w:r w:rsidRPr="00BC53AB">
        <w:t>10</w:t>
      </w:r>
      <w:r w:rsidRPr="00BC53AB">
        <w:rPr>
          <w:rFonts w:hint="eastAsia"/>
        </w:rPr>
        <w:t>。</w:t>
      </w:r>
    </w:p>
    <w:p w14:paraId="4A9F2771" w14:textId="77777777" w:rsidR="00BC53AB" w:rsidRPr="00BC53AB" w:rsidRDefault="00BC53AB" w:rsidP="00BC53AB">
      <w:pPr>
        <w:tabs>
          <w:tab w:val="right" w:pos="240"/>
        </w:tabs>
        <w:ind w:firstLine="480"/>
      </w:pPr>
      <w:r w:rsidRPr="00BC53AB">
        <w:rPr>
          <w:rFonts w:hint="eastAsia"/>
        </w:rPr>
        <w:t>（</w:t>
      </w:r>
      <w:r w:rsidRPr="00BC53AB">
        <w:t>5</w:t>
      </w:r>
      <w:r w:rsidRPr="00BC53AB">
        <w:rPr>
          <w:rFonts w:hint="eastAsia"/>
        </w:rPr>
        <w:t>）</w:t>
      </w:r>
      <w:r w:rsidRPr="00BC53AB">
        <w:rPr>
          <w:rFonts w:hint="eastAsia"/>
        </w:rPr>
        <w:t>1</w:t>
      </w:r>
      <w:r w:rsidRPr="00BC53AB">
        <w:rPr>
          <w:rFonts w:hint="eastAsia"/>
        </w:rPr>
        <w:t>号机器的处理时间为</w:t>
      </w:r>
      <w:r w:rsidRPr="00BC53AB">
        <w:t>10</w:t>
      </w:r>
      <w:r w:rsidRPr="00BC53AB">
        <w:rPr>
          <w:rFonts w:hint="eastAsia"/>
        </w:rPr>
        <w:t>，</w:t>
      </w:r>
      <w:r w:rsidRPr="00BC53AB">
        <w:t>2</w:t>
      </w:r>
      <w:r w:rsidRPr="00BC53AB">
        <w:rPr>
          <w:rFonts w:hint="eastAsia"/>
        </w:rPr>
        <w:t>号机器的处理时间为</w:t>
      </w:r>
      <w:r w:rsidRPr="00BC53AB">
        <w:rPr>
          <w:rFonts w:hint="eastAsia"/>
        </w:rPr>
        <w:t>9</w:t>
      </w:r>
      <w:r w:rsidRPr="00BC53AB">
        <w:rPr>
          <w:rFonts w:hint="eastAsia"/>
        </w:rPr>
        <w:t>，将所需处理时间最短的且对应分配机器值为</w:t>
      </w:r>
      <w:r w:rsidRPr="00BC53AB">
        <w:rPr>
          <w:rFonts w:hint="eastAsia"/>
        </w:rPr>
        <w:t>0</w:t>
      </w:r>
      <w:r w:rsidRPr="00BC53AB">
        <w:rPr>
          <w:rFonts w:hint="eastAsia"/>
        </w:rPr>
        <w:t>任务，即任务处理时间为</w:t>
      </w:r>
      <w:r w:rsidRPr="00BC53AB">
        <w:t>7</w:t>
      </w:r>
      <w:r w:rsidRPr="00BC53AB">
        <w:rPr>
          <w:rFonts w:hint="eastAsia"/>
        </w:rPr>
        <w:t>的任务调度到</w:t>
      </w:r>
      <w:r w:rsidRPr="00BC53AB">
        <w:rPr>
          <w:rFonts w:hint="eastAsia"/>
        </w:rPr>
        <w:t>2</w:t>
      </w:r>
      <w:r w:rsidRPr="00BC53AB">
        <w:rPr>
          <w:rFonts w:hint="eastAsia"/>
        </w:rPr>
        <w:t>号机器上，</w:t>
      </w:r>
      <w:r w:rsidRPr="00BC53AB">
        <w:rPr>
          <w:rFonts w:hint="eastAsia"/>
        </w:rPr>
        <w:t>1</w:t>
      </w:r>
      <w:r w:rsidRPr="00BC53AB">
        <w:rPr>
          <w:rFonts w:hint="eastAsia"/>
        </w:rPr>
        <w:t>号机器处理时间变成</w:t>
      </w:r>
      <w:r w:rsidRPr="00BC53AB">
        <w:t>16</w:t>
      </w:r>
      <w:r w:rsidRPr="00BC53AB">
        <w:rPr>
          <w:rFonts w:hint="eastAsia"/>
        </w:rPr>
        <w:t>。</w:t>
      </w:r>
    </w:p>
    <w:p w14:paraId="3B14E664" w14:textId="11E547F3" w:rsidR="00BC53AB" w:rsidRPr="00BC53AB" w:rsidRDefault="00BC53AB" w:rsidP="00CE53B7">
      <w:pPr>
        <w:tabs>
          <w:tab w:val="right" w:pos="240"/>
        </w:tabs>
        <w:ind w:firstLine="480"/>
      </w:pPr>
      <w:r w:rsidRPr="00BC53AB">
        <w:rPr>
          <w:rFonts w:hint="eastAsia"/>
        </w:rPr>
        <w:t>（</w:t>
      </w:r>
      <w:r w:rsidRPr="00BC53AB">
        <w:t>6</w:t>
      </w:r>
      <w:r w:rsidRPr="00BC53AB">
        <w:rPr>
          <w:rFonts w:hint="eastAsia"/>
        </w:rPr>
        <w:t>）将分配的方案映射回到没有排序的数组中得到</w:t>
      </w:r>
      <w:r w:rsidRPr="00BC53AB">
        <w:object w:dxaOrig="1219" w:dyaOrig="320" w14:anchorId="110560C9">
          <v:shape id="_x0000_i1165" type="#_x0000_t75" style="width:61.5pt;height:16.5pt" o:ole="">
            <v:imagedata r:id="rId381" o:title=""/>
          </v:shape>
          <o:OLEObject Type="Embed" ProgID="Equation.DSMT4" ShapeID="_x0000_i1165" DrawAspect="Content" ObjectID="_1772623763" r:id="rId382"/>
        </w:object>
      </w:r>
      <w:r w:rsidRPr="00BC53AB">
        <w:rPr>
          <w:rFonts w:hint="eastAsia"/>
        </w:rPr>
        <w:t>。即</w:t>
      </w:r>
      <w:r w:rsidRPr="00BC53AB">
        <w:object w:dxaOrig="1920" w:dyaOrig="360" w14:anchorId="165EB007">
          <v:shape id="_x0000_i1166" type="#_x0000_t75" style="width:96pt;height:18pt" o:ole="">
            <v:imagedata r:id="rId383" o:title=""/>
          </v:shape>
          <o:OLEObject Type="Embed" ProgID="Equation.DSMT4" ShapeID="_x0000_i1166" DrawAspect="Content" ObjectID="_1772623764" r:id="rId384"/>
        </w:object>
      </w:r>
      <w:r w:rsidRPr="00BC53AB">
        <w:rPr>
          <w:rFonts w:hint="eastAsia"/>
        </w:rPr>
        <w:t>。</w:t>
      </w:r>
    </w:p>
    <w:p w14:paraId="2BD75D93" w14:textId="77777777" w:rsidR="00BC53AB" w:rsidRPr="00BC53AB" w:rsidRDefault="00BC53AB" w:rsidP="00BC53AB">
      <w:pPr>
        <w:tabs>
          <w:tab w:val="right" w:pos="240"/>
        </w:tabs>
        <w:ind w:firstLine="480"/>
        <w:jc w:val="center"/>
      </w:pPr>
      <w:r w:rsidRPr="00BC53AB">
        <w:rPr>
          <w:noProof/>
        </w:rPr>
        <w:lastRenderedPageBreak/>
        <mc:AlternateContent>
          <mc:Choice Requires="wps">
            <w:drawing>
              <wp:inline distT="0" distB="0" distL="0" distR="0" wp14:anchorId="71C68B41" wp14:editId="7D46BCD9">
                <wp:extent cx="4781550" cy="2026920"/>
                <wp:effectExtent l="0" t="0" r="19050" b="20320"/>
                <wp:docPr id="1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026920"/>
                        </a:xfrm>
                        <a:prstGeom prst="rect">
                          <a:avLst/>
                        </a:prstGeom>
                        <a:solidFill>
                          <a:srgbClr val="FFFFFF"/>
                        </a:solidFill>
                        <a:ln w="9525">
                          <a:solidFill>
                            <a:schemeClr val="bg1"/>
                          </a:solidFill>
                          <a:miter lim="800000"/>
                          <a:headEnd/>
                          <a:tailEnd/>
                        </a:ln>
                      </wps:spPr>
                      <wps:txbx>
                        <w:txbxContent>
                          <w:p w14:paraId="40A3CF32" w14:textId="65C36553" w:rsidR="00C12F78" w:rsidRDefault="00C12F78" w:rsidP="000B2009">
                            <w:pPr>
                              <w:ind w:firstLine="480"/>
                              <w:jc w:val="center"/>
                            </w:pPr>
                            <w:r>
                              <w:rPr>
                                <w:rFonts w:eastAsiaTheme="minorEastAsia"/>
                                <w:noProof/>
                                <w:szCs w:val="24"/>
                              </w:rPr>
                              <w:drawing>
                                <wp:inline distT="0" distB="0" distL="0" distR="0" wp14:anchorId="4993A813" wp14:editId="7A994A46">
                                  <wp:extent cx="3073400" cy="1701800"/>
                                  <wp:effectExtent l="0" t="0" r="0" b="0"/>
                                  <wp:docPr id="506" name="图片 506" descr="格子_带数字_d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格子_带数字_ddmo"/>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3073400" cy="1701800"/>
                                          </a:xfrm>
                                          <a:prstGeom prst="rect">
                                            <a:avLst/>
                                          </a:prstGeom>
                                          <a:noFill/>
                                          <a:ln>
                                            <a:noFill/>
                                          </a:ln>
                                        </pic:spPr>
                                      </pic:pic>
                                    </a:graphicData>
                                  </a:graphic>
                                </wp:inline>
                              </w:drawing>
                            </w:r>
                          </w:p>
                          <w:p w14:paraId="67509963" w14:textId="77777777" w:rsidR="00C12F78" w:rsidRDefault="00C12F78" w:rsidP="00BC53AB">
                            <w:pPr>
                              <w:pStyle w:val="afff7"/>
                            </w:pPr>
                            <w:r>
                              <w:t>图：</w:t>
                            </w:r>
                            <w:r>
                              <w:rPr>
                                <w:rFonts w:hint="eastAsia"/>
                              </w:rPr>
                              <w:t>单目运算符</w:t>
                            </w:r>
                          </w:p>
                        </w:txbxContent>
                      </wps:txbx>
                      <wps:bodyPr rot="0" vert="horz" wrap="square" lIns="91440" tIns="45720" rIns="91440" bIns="45720" anchor="t" anchorCtr="0">
                        <a:spAutoFit/>
                      </wps:bodyPr>
                    </wps:wsp>
                  </a:graphicData>
                </a:graphic>
              </wp:inline>
            </w:drawing>
          </mc:Choice>
          <mc:Fallback>
            <w:pict>
              <v:shape w14:anchorId="71C68B41" id="_x0000_s1041" type="#_x0000_t202" style="width:376.5pt;height:1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" strokecolor="white [3212]">
                <v:textbox style="mso-fit-shape-to-text:t">
                  <w:txbxContent>
                    <w:p w14:paraId="40A3CF32" w14:textId="65C36553" w:rsidR="00C12F78" w:rsidRDefault="00C12F78" w:rsidP="000B2009">
                      <w:pPr>
                        <w:ind w:firstLine="480"/>
                        <w:jc w:val="center"/>
                      </w:pPr>
                      <w:r>
                        <w:rPr>
                          <w:rFonts w:eastAsiaTheme="minorEastAsia"/>
                          <w:noProof/>
                          <w:szCs w:val="24"/>
                        </w:rPr>
                        <w:drawing>
                          <wp:inline distT="0" distB="0" distL="0" distR="0" wp14:anchorId="4993A813" wp14:editId="7A994A46">
                            <wp:extent cx="3073400" cy="1701800"/>
                            <wp:effectExtent l="0" t="0" r="0" b="0"/>
                            <wp:docPr id="506" name="图片 506" descr="格子_带数字_d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格子_带数字_ddmo"/>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3073400" cy="1701800"/>
                                    </a:xfrm>
                                    <a:prstGeom prst="rect">
                                      <a:avLst/>
                                    </a:prstGeom>
                                    <a:noFill/>
                                    <a:ln>
                                      <a:noFill/>
                                    </a:ln>
                                  </pic:spPr>
                                </pic:pic>
                              </a:graphicData>
                            </a:graphic>
                          </wp:inline>
                        </w:drawing>
                      </w:r>
                    </w:p>
                    <w:p w14:paraId="67509963" w14:textId="77777777" w:rsidR="00C12F78" w:rsidRDefault="00C12F78" w:rsidP="00BC53AB">
                      <w:pPr>
                        <w:pStyle w:val="afff7"/>
                      </w:pPr>
                      <w:r>
                        <w:t>图：</w:t>
                      </w:r>
                      <w:r>
                        <w:rPr>
                          <w:rFonts w:hint="eastAsia"/>
                        </w:rPr>
                        <w:t>单目运算符</w:t>
                      </w:r>
                    </w:p>
                  </w:txbxContent>
                </v:textbox>
                <w10:anchorlock/>
              </v:shape>
            </w:pict>
          </mc:Fallback>
        </mc:AlternateContent>
      </w:r>
    </w:p>
    <w:p w14:paraId="14B30C06" w14:textId="506EC8A5" w:rsidR="006804B7" w:rsidRDefault="006804B7" w:rsidP="00BC53AB">
      <w:pPr>
        <w:tabs>
          <w:tab w:val="right" w:pos="240"/>
        </w:tabs>
        <w:ind w:firstLine="480"/>
      </w:pPr>
    </w:p>
    <w:p w14:paraId="361F09C6" w14:textId="42AA1284" w:rsidR="006804B7" w:rsidRDefault="00BC53AB" w:rsidP="00BC53AB">
      <w:pPr>
        <w:pStyle w:val="affa"/>
      </w:pPr>
      <w:bookmarkStart w:id="121" w:name="_Toc157096104"/>
      <w:r w:rsidRPr="00BC53AB">
        <w:rPr>
          <w:rFonts w:hint="eastAsia"/>
        </w:rPr>
        <w:lastRenderedPageBreak/>
        <w:t>离散侏儒猫鼬算法伪代码</w:t>
      </w:r>
      <w:bookmarkEnd w:id="121"/>
    </w:p>
    <w:p w14:paraId="2297DFB0" w14:textId="59D26503" w:rsidR="006804B7" w:rsidRDefault="00BC53AB" w:rsidP="00BC53AB">
      <w:pPr>
        <w:tabs>
          <w:tab w:val="right" w:pos="240"/>
        </w:tabs>
        <w:ind w:firstLineChars="0" w:firstLine="0"/>
        <w:jc w:val="left"/>
      </w:pPr>
      <w:r w:rsidRPr="00BC53AB">
        <w:rPr>
          <w:rFonts w:cs="Times New Roman"/>
          <w:noProof/>
          <w:kern w:val="2"/>
          <w:szCs w:val="24"/>
        </w:rPr>
        <mc:AlternateContent>
          <mc:Choice Requires="wps">
            <w:drawing>
              <wp:inline distT="0" distB="0" distL="0" distR="0" wp14:anchorId="777A069E" wp14:editId="1D5253BB">
                <wp:extent cx="4629150" cy="6134100"/>
                <wp:effectExtent l="0" t="0" r="19050" b="19050"/>
                <wp:docPr id="1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6134100"/>
                        </a:xfrm>
                        <a:prstGeom prst="rect">
                          <a:avLst/>
                        </a:prstGeom>
                        <a:solidFill>
                          <a:srgbClr val="FFFFFF"/>
                        </a:solidFill>
                        <a:ln w="9525">
                          <a:solidFill>
                            <a:sysClr val="window" lastClr="FFFFFF"/>
                          </a:solidFill>
                          <a:miter lim="800000"/>
                          <a:headEnd/>
                          <a:tailEnd/>
                        </a:ln>
                      </wps:spPr>
                      <wps:txbx>
                        <w:txbxContent>
                          <w:p w14:paraId="7C8F95F3" w14:textId="77777777" w:rsidR="00C12F78" w:rsidRDefault="00C12F78" w:rsidP="00BC53AB">
                            <w:pPr>
                              <w:ind w:firstLine="480"/>
                              <w:jc w:val="center"/>
                            </w:pPr>
                            <w:r>
                              <w:rPr>
                                <w:noProof/>
                              </w:rPr>
                              <w:drawing>
                                <wp:inline distT="0" distB="0" distL="0" distR="0" wp14:anchorId="47C89F3F" wp14:editId="65AEF582">
                                  <wp:extent cx="4248150" cy="5537200"/>
                                  <wp:effectExtent l="0" t="0" r="0" b="635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248150" cy="5537200"/>
                                          </a:xfrm>
                                          <a:prstGeom prst="rect">
                                            <a:avLst/>
                                          </a:prstGeom>
                                        </pic:spPr>
                                      </pic:pic>
                                    </a:graphicData>
                                  </a:graphic>
                                </wp:inline>
                              </w:drawing>
                            </w:r>
                          </w:p>
                          <w:p w14:paraId="2B78790D" w14:textId="77777777" w:rsidR="00C12F78" w:rsidRDefault="00C12F78" w:rsidP="00BC53AB">
                            <w:pPr>
                              <w:pStyle w:val="afff7"/>
                            </w:pPr>
                            <w:r>
                              <w:t>图：</w:t>
                            </w:r>
                            <w:r w:rsidRPr="00236ABD">
                              <w:rPr>
                                <w:rFonts w:hint="eastAsia"/>
                              </w:rPr>
                              <w:t>基于贪心法调整的离散侏儒猫鼬算法</w:t>
                            </w:r>
                            <w:r>
                              <w:rPr>
                                <w:rFonts w:hint="eastAsia"/>
                              </w:rPr>
                              <w:t>流程图</w:t>
                            </w:r>
                          </w:p>
                        </w:txbxContent>
                      </wps:txbx>
                      <wps:bodyPr rot="0" vert="horz" wrap="square" lIns="91440" tIns="45720" rIns="91440" bIns="45720" anchor="t" anchorCtr="0">
                        <a:noAutofit/>
                      </wps:bodyPr>
                    </wps:wsp>
                  </a:graphicData>
                </a:graphic>
              </wp:inline>
            </w:drawing>
          </mc:Choice>
          <mc:Fallback>
            <w:pict>
              <v:shape w14:anchorId="777A069E" id="_x0000_s1042" type="#_x0000_t202" style="width:364.5pt;height: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" strokecolor="window">
                <v:textbox>
                  <w:txbxContent>
                    <w:p w14:paraId="7C8F95F3" w14:textId="77777777" w:rsidR="00C12F78" w:rsidRDefault="00C12F78" w:rsidP="00BC53AB">
                      <w:pPr>
                        <w:ind w:firstLine="480"/>
                        <w:jc w:val="center"/>
                      </w:pPr>
                      <w:r>
                        <w:rPr>
                          <w:noProof/>
                        </w:rPr>
                        <w:drawing>
                          <wp:inline distT="0" distB="0" distL="0" distR="0" wp14:anchorId="47C89F3F" wp14:editId="65AEF582">
                            <wp:extent cx="4248150" cy="5537200"/>
                            <wp:effectExtent l="0" t="0" r="0" b="635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4248150" cy="5537200"/>
                                    </a:xfrm>
                                    <a:prstGeom prst="rect">
                                      <a:avLst/>
                                    </a:prstGeom>
                                  </pic:spPr>
                                </pic:pic>
                              </a:graphicData>
                            </a:graphic>
                          </wp:inline>
                        </w:drawing>
                      </w:r>
                    </w:p>
                    <w:p w14:paraId="2B78790D" w14:textId="77777777" w:rsidR="00C12F78" w:rsidRDefault="00C12F78" w:rsidP="00BC53AB">
                      <w:pPr>
                        <w:pStyle w:val="afff7"/>
                      </w:pPr>
                      <w:r>
                        <w:t>图：</w:t>
                      </w:r>
                      <w:r w:rsidRPr="00236ABD">
                        <w:rPr>
                          <w:rFonts w:hint="eastAsia"/>
                        </w:rPr>
                        <w:t>基于贪心法调整的离散侏儒猫鼬算法</w:t>
                      </w:r>
                      <w:r>
                        <w:rPr>
                          <w:rFonts w:hint="eastAsia"/>
                        </w:rPr>
                        <w:t>流程图</w:t>
                      </w:r>
                    </w:p>
                  </w:txbxContent>
                </v:textbox>
                <w10:anchorlock/>
              </v:shape>
            </w:pict>
          </mc:Fallback>
        </mc:AlternateContent>
      </w:r>
    </w:p>
    <w:p w14:paraId="1351DDB5" w14:textId="33D7ACB0" w:rsidR="00BC53AB" w:rsidRDefault="00BC53AB" w:rsidP="008904DF">
      <w:pPr>
        <w:tabs>
          <w:tab w:val="right" w:pos="240"/>
        </w:tabs>
        <w:ind w:firstLine="480"/>
      </w:pPr>
    </w:p>
    <w:p w14:paraId="74089B40" w14:textId="0BFC9625" w:rsidR="00BC53AB" w:rsidRDefault="00BC53AB" w:rsidP="008904DF">
      <w:pPr>
        <w:tabs>
          <w:tab w:val="right" w:pos="240"/>
        </w:tabs>
        <w:ind w:firstLine="480"/>
      </w:pPr>
    </w:p>
    <w:p w14:paraId="7418CCA6" w14:textId="6AE281E3" w:rsidR="00BC53AB" w:rsidRDefault="00BC53AB" w:rsidP="008904DF">
      <w:pPr>
        <w:tabs>
          <w:tab w:val="right" w:pos="240"/>
        </w:tabs>
        <w:ind w:firstLine="480"/>
      </w:pPr>
    </w:p>
    <w:p w14:paraId="0E9DE1E5" w14:textId="0DBE6AAA" w:rsidR="00BC53AB" w:rsidRDefault="00BC53AB" w:rsidP="008904DF">
      <w:pPr>
        <w:tabs>
          <w:tab w:val="right" w:pos="240"/>
        </w:tabs>
        <w:ind w:firstLine="480"/>
      </w:pPr>
    </w:p>
    <w:p w14:paraId="5D0EACAF" w14:textId="38A6889A" w:rsidR="00BC53AB" w:rsidRDefault="00BC53AB" w:rsidP="008904DF">
      <w:pPr>
        <w:tabs>
          <w:tab w:val="right" w:pos="240"/>
        </w:tabs>
        <w:ind w:firstLine="480"/>
      </w:pPr>
    </w:p>
    <w:p w14:paraId="67D3509D" w14:textId="26AB22B5" w:rsidR="00BC53AB" w:rsidRDefault="00BC53AB" w:rsidP="008904DF">
      <w:pPr>
        <w:tabs>
          <w:tab w:val="right" w:pos="240"/>
        </w:tabs>
        <w:ind w:firstLine="480"/>
      </w:pPr>
    </w:p>
    <w:p w14:paraId="0E5F31A7" w14:textId="1E48301F" w:rsidR="00BC53AB" w:rsidRDefault="00BC53AB" w:rsidP="00BC53AB">
      <w:pPr>
        <w:pStyle w:val="aff5"/>
      </w:pPr>
      <w:bookmarkStart w:id="122" w:name="_Toc157096105"/>
      <w:r>
        <w:rPr>
          <w:rFonts w:hint="eastAsia"/>
        </w:rPr>
        <w:lastRenderedPageBreak/>
        <w:t>4</w:t>
      </w:r>
      <w:r>
        <w:t xml:space="preserve">.4 </w:t>
      </w:r>
      <w:r>
        <w:rPr>
          <w:rFonts w:hint="eastAsia"/>
        </w:rPr>
        <w:t>仿真实验</w:t>
      </w:r>
      <w:bookmarkEnd w:id="122"/>
    </w:p>
    <w:p w14:paraId="2B5085C6" w14:textId="615BB6E2" w:rsidR="00BC53AB" w:rsidRDefault="00BC53AB" w:rsidP="00BC53AB">
      <w:pPr>
        <w:pStyle w:val="affa"/>
      </w:pPr>
      <w:bookmarkStart w:id="123" w:name="_Toc157096106"/>
      <w:r>
        <w:rPr>
          <w:rFonts w:hint="eastAsia"/>
        </w:rPr>
        <w:t>4</w:t>
      </w:r>
      <w:r>
        <w:t xml:space="preserve">.4.1 </w:t>
      </w:r>
      <w:r>
        <w:rPr>
          <w:rFonts w:hint="eastAsia"/>
        </w:rPr>
        <w:t>实验环境及评价标准</w:t>
      </w:r>
      <w:bookmarkEnd w:id="123"/>
    </w:p>
    <w:p w14:paraId="42E9CAF4" w14:textId="77777777" w:rsidR="00BC53AB" w:rsidRDefault="00BC53AB" w:rsidP="00BC53AB">
      <w:pPr>
        <w:ind w:firstLine="480"/>
      </w:pPr>
    </w:p>
    <w:p w14:paraId="5B69513F" w14:textId="77777777" w:rsidR="00BC53AB" w:rsidRDefault="00BC53AB" w:rsidP="00BC53AB">
      <w:pPr>
        <w:ind w:firstLine="480"/>
      </w:pPr>
    </w:p>
    <w:p w14:paraId="705FEA79" w14:textId="77777777" w:rsidR="00BC53AB" w:rsidRDefault="00BC53AB" w:rsidP="00BC53AB">
      <w:pPr>
        <w:ind w:firstLine="480"/>
      </w:pPr>
    </w:p>
    <w:p w14:paraId="3B57CF91" w14:textId="77777777" w:rsidR="00BC53AB" w:rsidRDefault="00BC53AB" w:rsidP="00BC53AB">
      <w:pPr>
        <w:ind w:firstLine="480"/>
      </w:pPr>
    </w:p>
    <w:p w14:paraId="4DE0FC98" w14:textId="69DB770C" w:rsidR="00BC53AB" w:rsidRDefault="006B10F9" w:rsidP="00BC53AB">
      <w:pPr>
        <w:ind w:firstLine="480"/>
      </w:pPr>
      <w:r w:rsidRPr="006804B7">
        <w:rPr>
          <w:rFonts w:cs="Times New Roman"/>
          <w:noProof/>
          <w:kern w:val="2"/>
          <w:szCs w:val="24"/>
        </w:rPr>
        <mc:AlternateContent>
          <mc:Choice Requires="wps">
            <w:drawing>
              <wp:inline distT="0" distB="0" distL="0" distR="0" wp14:anchorId="237306F7" wp14:editId="1514B900">
                <wp:extent cx="5200650" cy="3383280"/>
                <wp:effectExtent l="0" t="0" r="19050" b="2667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3383280"/>
                        </a:xfrm>
                        <a:prstGeom prst="rect">
                          <a:avLst/>
                        </a:prstGeom>
                        <a:solidFill>
                          <a:srgbClr val="FFFFFF"/>
                        </a:solidFill>
                        <a:ln w="9525">
                          <a:solidFill>
                            <a:sysClr val="window" lastClr="FFFFFF"/>
                          </a:solidFill>
                          <a:miter lim="800000"/>
                          <a:headEnd/>
                          <a:tailEnd/>
                        </a:ln>
                      </wps:spPr>
                      <wps:txbx>
                        <w:txbxContent>
                          <w:tbl>
                            <w:tblPr>
                              <w:tblW w:w="8698" w:type="dxa"/>
                              <w:tblInd w:w="93" w:type="dxa"/>
                              <w:tblLook w:val="04A0" w:firstRow="1" w:lastRow="0" w:firstColumn="1" w:lastColumn="0" w:noHBand="0" w:noVBand="1"/>
                            </w:tblPr>
                            <w:tblGrid>
                              <w:gridCol w:w="3149"/>
                              <w:gridCol w:w="5549"/>
                            </w:tblGrid>
                            <w:tr w:rsidR="00C12F78" w14:paraId="082930D0" w14:textId="77777777" w:rsidTr="00281355">
                              <w:trPr>
                                <w:trHeight w:val="573"/>
                              </w:trPr>
                              <w:tc>
                                <w:tcPr>
                                  <w:tcW w:w="2234" w:type="dxa"/>
                                  <w:tcBorders>
                                    <w:top w:val="single" w:sz="8" w:space="0" w:color="000000"/>
                                    <w:left w:val="nil"/>
                                    <w:bottom w:val="single" w:sz="4" w:space="0" w:color="000000"/>
                                    <w:right w:val="nil"/>
                                  </w:tcBorders>
                                  <w:shd w:val="clear" w:color="auto" w:fill="auto"/>
                                  <w:noWrap/>
                                  <w:vAlign w:val="center"/>
                                </w:tcPr>
                                <w:p w14:paraId="423C75A7" w14:textId="77777777" w:rsidR="00C12F78" w:rsidRDefault="00C12F78"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名称</w:t>
                                  </w:r>
                                </w:p>
                              </w:tc>
                              <w:tc>
                                <w:tcPr>
                                  <w:tcW w:w="2096" w:type="dxa"/>
                                  <w:tcBorders>
                                    <w:top w:val="single" w:sz="8" w:space="0" w:color="000000"/>
                                    <w:left w:val="nil"/>
                                    <w:bottom w:val="single" w:sz="4" w:space="0" w:color="000000"/>
                                    <w:right w:val="nil"/>
                                  </w:tcBorders>
                                  <w:shd w:val="clear" w:color="auto" w:fill="auto"/>
                                  <w:noWrap/>
                                  <w:vAlign w:val="center"/>
                                </w:tcPr>
                                <w:p w14:paraId="247A700C" w14:textId="77777777" w:rsidR="00C12F78" w:rsidRDefault="00C12F78"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型号或版本</w:t>
                                  </w:r>
                                </w:p>
                              </w:tc>
                            </w:tr>
                            <w:tr w:rsidR="00C12F78" w14:paraId="4C9C6D6A" w14:textId="77777777" w:rsidTr="00281355">
                              <w:trPr>
                                <w:trHeight w:val="556"/>
                              </w:trPr>
                              <w:tc>
                                <w:tcPr>
                                  <w:tcW w:w="0" w:type="auto"/>
                                  <w:tcBorders>
                                    <w:top w:val="nil"/>
                                    <w:left w:val="nil"/>
                                    <w:bottom w:val="nil"/>
                                    <w:right w:val="nil"/>
                                  </w:tcBorders>
                                  <w:shd w:val="clear" w:color="auto" w:fill="auto"/>
                                  <w:noWrap/>
                                  <w:vAlign w:val="center"/>
                                </w:tcPr>
                                <w:p w14:paraId="2F4254BC" w14:textId="77777777" w:rsidR="00C12F78" w:rsidRDefault="00C12F78" w:rsidP="006B10F9">
                                  <w:pPr>
                                    <w:ind w:firstLine="480"/>
                                    <w:jc w:val="center"/>
                                    <w:textAlignment w:val="center"/>
                                    <w:rPr>
                                      <w:rFonts w:ascii="宋体" w:hAnsi="宋体" w:cs="宋体"/>
                                      <w:color w:val="000000"/>
                                      <w:sz w:val="22"/>
                                      <w:szCs w:val="22"/>
                                    </w:rPr>
                                  </w:pPr>
                                  <w:r>
                                    <w:rPr>
                                      <w:rFonts w:ascii="宋体" w:hAnsi="宋体" w:cs="宋体" w:hint="eastAsia"/>
                                    </w:rPr>
                                    <w:t>处理器</w:t>
                                  </w:r>
                                </w:p>
                              </w:tc>
                              <w:tc>
                                <w:tcPr>
                                  <w:tcW w:w="0" w:type="auto"/>
                                  <w:tcBorders>
                                    <w:top w:val="nil"/>
                                    <w:left w:val="nil"/>
                                    <w:bottom w:val="nil"/>
                                    <w:right w:val="nil"/>
                                  </w:tcBorders>
                                  <w:shd w:val="clear" w:color="auto" w:fill="auto"/>
                                  <w:noWrap/>
                                  <w:vAlign w:val="center"/>
                                </w:tcPr>
                                <w:p w14:paraId="1EB97A7A" w14:textId="77777777" w:rsidR="00C12F78" w:rsidRDefault="00C12F78" w:rsidP="006B10F9">
                                  <w:pPr>
                                    <w:ind w:firstLine="480"/>
                                    <w:jc w:val="center"/>
                                    <w:textAlignment w:val="center"/>
                                    <w:rPr>
                                      <w:rFonts w:ascii="宋体" w:hAnsi="宋体" w:cs="宋体"/>
                                      <w:color w:val="000000"/>
                                      <w:sz w:val="22"/>
                                      <w:szCs w:val="22"/>
                                    </w:rPr>
                                  </w:pPr>
                                  <w:r>
                                    <w:rPr>
                                      <w:rFonts w:ascii="宋体" w:hAnsi="宋体" w:cs="宋体" w:hint="eastAsia"/>
                                    </w:rPr>
                                    <w:t>Intel(R) Core(TM) i7-</w:t>
                                  </w:r>
                                  <w:r>
                                    <w:rPr>
                                      <w:rFonts w:ascii="宋体" w:hAnsi="宋体" w:cs="宋体"/>
                                    </w:rPr>
                                    <w:t>7700</w:t>
                                  </w:r>
                                  <w:r>
                                    <w:rPr>
                                      <w:rFonts w:ascii="宋体" w:hAnsi="宋体" w:cs="宋体" w:hint="eastAsia"/>
                                    </w:rPr>
                                    <w:t>HQ</w:t>
                                  </w:r>
                                </w:p>
                              </w:tc>
                            </w:tr>
                            <w:tr w:rsidR="00C12F78" w14:paraId="10F25628" w14:textId="77777777" w:rsidTr="00281355">
                              <w:trPr>
                                <w:trHeight w:val="556"/>
                              </w:trPr>
                              <w:tc>
                                <w:tcPr>
                                  <w:tcW w:w="0" w:type="auto"/>
                                  <w:tcBorders>
                                    <w:top w:val="nil"/>
                                    <w:left w:val="nil"/>
                                    <w:bottom w:val="nil"/>
                                    <w:right w:val="nil"/>
                                  </w:tcBorders>
                                  <w:shd w:val="clear" w:color="auto" w:fill="auto"/>
                                  <w:noWrap/>
                                  <w:vAlign w:val="center"/>
                                </w:tcPr>
                                <w:p w14:paraId="281E6635" w14:textId="77777777" w:rsidR="00C12F78" w:rsidRDefault="00C12F78" w:rsidP="006B10F9">
                                  <w:pPr>
                                    <w:ind w:firstLine="480"/>
                                    <w:jc w:val="center"/>
                                    <w:textAlignment w:val="center"/>
                                    <w:rPr>
                                      <w:rFonts w:ascii="宋体" w:hAnsi="宋体" w:cs="宋体"/>
                                    </w:rPr>
                                  </w:pPr>
                                  <w:r>
                                    <w:rPr>
                                      <w:rFonts w:ascii="宋体" w:hAnsi="宋体" w:cs="宋体" w:hint="eastAsia"/>
                                    </w:rPr>
                                    <w:t>显卡</w:t>
                                  </w:r>
                                </w:p>
                              </w:tc>
                              <w:tc>
                                <w:tcPr>
                                  <w:tcW w:w="0" w:type="auto"/>
                                  <w:tcBorders>
                                    <w:top w:val="nil"/>
                                    <w:left w:val="nil"/>
                                    <w:bottom w:val="nil"/>
                                    <w:right w:val="nil"/>
                                  </w:tcBorders>
                                  <w:shd w:val="clear" w:color="auto" w:fill="auto"/>
                                  <w:noWrap/>
                                  <w:vAlign w:val="center"/>
                                </w:tcPr>
                                <w:p w14:paraId="3143CBE8" w14:textId="77777777" w:rsidR="00C12F78" w:rsidRDefault="00C12F78" w:rsidP="006B10F9">
                                  <w:pPr>
                                    <w:ind w:firstLine="480"/>
                                    <w:jc w:val="center"/>
                                    <w:textAlignment w:val="center"/>
                                    <w:rPr>
                                      <w:rFonts w:ascii="宋体" w:hAnsi="宋体" w:cs="宋体"/>
                                    </w:rPr>
                                  </w:pPr>
                                  <w:r>
                                    <w:rPr>
                                      <w:rFonts w:ascii="宋体" w:hAnsi="宋体" w:cs="宋体" w:hint="eastAsia"/>
                                    </w:rPr>
                                    <w:t xml:space="preserve">NVIDIA GeForce RTX </w:t>
                                  </w:r>
                                  <w:r>
                                    <w:rPr>
                                      <w:rFonts w:ascii="宋体" w:hAnsi="宋体" w:cs="宋体"/>
                                    </w:rPr>
                                    <w:t>1050</w:t>
                                  </w:r>
                                </w:p>
                              </w:tc>
                            </w:tr>
                            <w:tr w:rsidR="00C12F78" w14:paraId="057D225A" w14:textId="77777777" w:rsidTr="00281355">
                              <w:trPr>
                                <w:trHeight w:val="556"/>
                              </w:trPr>
                              <w:tc>
                                <w:tcPr>
                                  <w:tcW w:w="0" w:type="auto"/>
                                  <w:tcBorders>
                                    <w:top w:val="nil"/>
                                    <w:left w:val="nil"/>
                                    <w:bottom w:val="nil"/>
                                    <w:right w:val="nil"/>
                                  </w:tcBorders>
                                  <w:shd w:val="clear" w:color="auto" w:fill="auto"/>
                                  <w:noWrap/>
                                  <w:vAlign w:val="center"/>
                                </w:tcPr>
                                <w:p w14:paraId="3BDFEBF6" w14:textId="77777777" w:rsidR="00C12F78" w:rsidRDefault="00C12F78" w:rsidP="006B10F9">
                                  <w:pPr>
                                    <w:ind w:firstLine="480"/>
                                    <w:jc w:val="center"/>
                                    <w:textAlignment w:val="center"/>
                                    <w:rPr>
                                      <w:rFonts w:ascii="宋体" w:hAnsi="宋体" w:cs="宋体"/>
                                    </w:rPr>
                                  </w:pPr>
                                  <w:r>
                                    <w:rPr>
                                      <w:rFonts w:ascii="宋体" w:hAnsi="宋体" w:cs="宋体" w:hint="eastAsia"/>
                                    </w:rPr>
                                    <w:t>RAM</w:t>
                                  </w:r>
                                </w:p>
                              </w:tc>
                              <w:tc>
                                <w:tcPr>
                                  <w:tcW w:w="0" w:type="auto"/>
                                  <w:tcBorders>
                                    <w:top w:val="nil"/>
                                    <w:left w:val="nil"/>
                                    <w:bottom w:val="nil"/>
                                    <w:right w:val="nil"/>
                                  </w:tcBorders>
                                  <w:shd w:val="clear" w:color="auto" w:fill="auto"/>
                                  <w:noWrap/>
                                  <w:vAlign w:val="center"/>
                                </w:tcPr>
                                <w:p w14:paraId="186C1562" w14:textId="77777777" w:rsidR="00C12F78" w:rsidRDefault="00C12F78" w:rsidP="006B10F9">
                                  <w:pPr>
                                    <w:ind w:firstLine="480"/>
                                    <w:jc w:val="center"/>
                                    <w:textAlignment w:val="center"/>
                                    <w:rPr>
                                      <w:rFonts w:ascii="宋体" w:hAnsi="宋体" w:cs="宋体"/>
                                    </w:rPr>
                                  </w:pPr>
                                  <w:r>
                                    <w:rPr>
                                      <w:rFonts w:ascii="宋体" w:hAnsi="宋体" w:cs="宋体"/>
                                    </w:rPr>
                                    <w:t>8</w:t>
                                  </w:r>
                                  <w:r>
                                    <w:rPr>
                                      <w:rFonts w:ascii="宋体" w:hAnsi="宋体" w:cs="宋体" w:hint="eastAsia"/>
                                    </w:rPr>
                                    <w:t>.0GB</w:t>
                                  </w:r>
                                </w:p>
                              </w:tc>
                            </w:tr>
                            <w:tr w:rsidR="00C12F78" w14:paraId="1DB881E9" w14:textId="77777777" w:rsidTr="00281355">
                              <w:trPr>
                                <w:trHeight w:val="538"/>
                              </w:trPr>
                              <w:tc>
                                <w:tcPr>
                                  <w:tcW w:w="0" w:type="auto"/>
                                  <w:tcBorders>
                                    <w:top w:val="nil"/>
                                    <w:left w:val="nil"/>
                                    <w:bottom w:val="nil"/>
                                    <w:right w:val="nil"/>
                                  </w:tcBorders>
                                  <w:shd w:val="clear" w:color="auto" w:fill="auto"/>
                                  <w:noWrap/>
                                  <w:vAlign w:val="center"/>
                                </w:tcPr>
                                <w:p w14:paraId="2C9B90B1" w14:textId="77777777" w:rsidR="00C12F78" w:rsidRDefault="00C12F78" w:rsidP="006B10F9">
                                  <w:pPr>
                                    <w:ind w:firstLine="480"/>
                                    <w:jc w:val="center"/>
                                    <w:textAlignment w:val="center"/>
                                    <w:rPr>
                                      <w:rFonts w:ascii="宋体" w:hAnsi="宋体" w:cs="宋体"/>
                                      <w:color w:val="000000"/>
                                      <w:sz w:val="22"/>
                                      <w:szCs w:val="22"/>
                                    </w:rPr>
                                  </w:pPr>
                                  <w:r>
                                    <w:rPr>
                                      <w:rFonts w:ascii="宋体" w:hAnsi="宋体" w:cs="宋体" w:hint="eastAsia"/>
                                    </w:rPr>
                                    <w:t>操作系统</w:t>
                                  </w:r>
                                </w:p>
                              </w:tc>
                              <w:tc>
                                <w:tcPr>
                                  <w:tcW w:w="0" w:type="auto"/>
                                  <w:tcBorders>
                                    <w:top w:val="nil"/>
                                    <w:left w:val="nil"/>
                                    <w:bottom w:val="nil"/>
                                    <w:right w:val="nil"/>
                                  </w:tcBorders>
                                  <w:shd w:val="clear" w:color="auto" w:fill="auto"/>
                                  <w:noWrap/>
                                  <w:vAlign w:val="center"/>
                                </w:tcPr>
                                <w:p w14:paraId="670AA067" w14:textId="77777777" w:rsidR="00C12F78" w:rsidRDefault="00C12F78" w:rsidP="006B10F9">
                                  <w:pPr>
                                    <w:ind w:firstLine="480"/>
                                    <w:jc w:val="center"/>
                                    <w:textAlignment w:val="center"/>
                                    <w:rPr>
                                      <w:rFonts w:ascii="宋体" w:hAnsi="宋体" w:cs="宋体"/>
                                      <w:color w:val="000000"/>
                                      <w:sz w:val="22"/>
                                      <w:szCs w:val="22"/>
                                    </w:rPr>
                                  </w:pPr>
                                  <w:r>
                                    <w:rPr>
                                      <w:rFonts w:ascii="宋体" w:hAnsi="宋体" w:cs="宋体" w:hint="eastAsia"/>
                                    </w:rPr>
                                    <w:t>Windows1</w:t>
                                  </w:r>
                                  <w:r>
                                    <w:rPr>
                                      <w:rFonts w:ascii="宋体" w:hAnsi="宋体" w:cs="宋体"/>
                                    </w:rPr>
                                    <w:t>0</w:t>
                                  </w:r>
                                  <w:r>
                                    <w:rPr>
                                      <w:rFonts w:ascii="宋体" w:hAnsi="宋体" w:cs="宋体" w:hint="eastAsia"/>
                                    </w:rPr>
                                    <w:t>专业版</w:t>
                                  </w:r>
                                </w:p>
                              </w:tc>
                            </w:tr>
                            <w:tr w:rsidR="00C12F78" w14:paraId="137BEC9A" w14:textId="77777777" w:rsidTr="00281355">
                              <w:trPr>
                                <w:trHeight w:val="538"/>
                              </w:trPr>
                              <w:tc>
                                <w:tcPr>
                                  <w:tcW w:w="0" w:type="auto"/>
                                  <w:tcBorders>
                                    <w:top w:val="nil"/>
                                    <w:left w:val="nil"/>
                                    <w:bottom w:val="nil"/>
                                    <w:right w:val="nil"/>
                                  </w:tcBorders>
                                  <w:shd w:val="clear" w:color="auto" w:fill="auto"/>
                                  <w:noWrap/>
                                  <w:vAlign w:val="center"/>
                                </w:tcPr>
                                <w:p w14:paraId="4A5C901A" w14:textId="77777777" w:rsidR="00C12F78" w:rsidRDefault="00C12F78" w:rsidP="006B10F9">
                                  <w:pPr>
                                    <w:ind w:firstLine="480"/>
                                    <w:jc w:val="center"/>
                                    <w:textAlignment w:val="center"/>
                                    <w:rPr>
                                      <w:rFonts w:ascii="宋体" w:hAnsi="宋体" w:cs="宋体"/>
                                    </w:rPr>
                                  </w:pPr>
                                  <w:r>
                                    <w:rPr>
                                      <w:rFonts w:ascii="宋体" w:hAnsi="宋体" w:cs="宋体" w:hint="eastAsia"/>
                                    </w:rPr>
                                    <w:t>Python</w:t>
                                  </w:r>
                                </w:p>
                              </w:tc>
                              <w:tc>
                                <w:tcPr>
                                  <w:tcW w:w="0" w:type="auto"/>
                                  <w:tcBorders>
                                    <w:top w:val="nil"/>
                                    <w:left w:val="nil"/>
                                    <w:bottom w:val="nil"/>
                                    <w:right w:val="nil"/>
                                  </w:tcBorders>
                                  <w:shd w:val="clear" w:color="auto" w:fill="auto"/>
                                  <w:noWrap/>
                                  <w:vAlign w:val="center"/>
                                </w:tcPr>
                                <w:p w14:paraId="5C1101B9" w14:textId="77777777" w:rsidR="00C12F78" w:rsidRDefault="00C12F78" w:rsidP="006B10F9">
                                  <w:pPr>
                                    <w:ind w:firstLine="480"/>
                                    <w:jc w:val="center"/>
                                    <w:textAlignment w:val="center"/>
                                    <w:rPr>
                                      <w:rFonts w:ascii="宋体" w:hAnsi="宋体" w:cs="宋体"/>
                                    </w:rPr>
                                  </w:pPr>
                                  <w:r>
                                    <w:rPr>
                                      <w:rFonts w:ascii="宋体" w:hAnsi="宋体" w:cs="宋体" w:hint="eastAsia"/>
                                    </w:rPr>
                                    <w:t>3</w:t>
                                  </w:r>
                                  <w:r>
                                    <w:rPr>
                                      <w:rFonts w:ascii="宋体" w:hAnsi="宋体" w:cs="宋体"/>
                                    </w:rPr>
                                    <w:t>.8</w:t>
                                  </w:r>
                                </w:p>
                              </w:tc>
                            </w:tr>
                            <w:tr w:rsidR="00C12F78" w14:paraId="5D4FE281" w14:textId="77777777" w:rsidTr="00281355">
                              <w:trPr>
                                <w:trHeight w:val="538"/>
                              </w:trPr>
                              <w:tc>
                                <w:tcPr>
                                  <w:tcW w:w="0" w:type="auto"/>
                                  <w:tcBorders>
                                    <w:top w:val="nil"/>
                                    <w:left w:val="nil"/>
                                    <w:bottom w:val="nil"/>
                                    <w:right w:val="nil"/>
                                  </w:tcBorders>
                                  <w:shd w:val="clear" w:color="auto" w:fill="auto"/>
                                  <w:noWrap/>
                                  <w:vAlign w:val="center"/>
                                </w:tcPr>
                                <w:p w14:paraId="143093FC" w14:textId="77777777" w:rsidR="00C12F78" w:rsidRDefault="00C12F78" w:rsidP="006B10F9">
                                  <w:pPr>
                                    <w:ind w:firstLine="480"/>
                                    <w:jc w:val="center"/>
                                    <w:textAlignment w:val="center"/>
                                    <w:rPr>
                                      <w:rFonts w:ascii="宋体" w:hAnsi="宋体" w:cs="宋体"/>
                                    </w:rPr>
                                  </w:pPr>
                                  <w:r>
                                    <w:rPr>
                                      <w:rFonts w:ascii="宋体" w:hAnsi="宋体" w:cs="宋体" w:hint="eastAsia"/>
                                    </w:rPr>
                                    <w:t>Numpy</w:t>
                                  </w:r>
                                </w:p>
                              </w:tc>
                              <w:tc>
                                <w:tcPr>
                                  <w:tcW w:w="0" w:type="auto"/>
                                  <w:tcBorders>
                                    <w:top w:val="nil"/>
                                    <w:left w:val="nil"/>
                                    <w:bottom w:val="nil"/>
                                    <w:right w:val="nil"/>
                                  </w:tcBorders>
                                  <w:shd w:val="clear" w:color="auto" w:fill="auto"/>
                                  <w:noWrap/>
                                  <w:vAlign w:val="center"/>
                                </w:tcPr>
                                <w:p w14:paraId="26A9DB54" w14:textId="77777777" w:rsidR="00C12F78" w:rsidRDefault="00C12F78" w:rsidP="006B10F9">
                                  <w:pPr>
                                    <w:ind w:firstLine="480"/>
                                    <w:jc w:val="center"/>
                                    <w:textAlignment w:val="center"/>
                                    <w:rPr>
                                      <w:rFonts w:ascii="宋体" w:hAnsi="宋体" w:cs="宋体"/>
                                    </w:rPr>
                                  </w:pPr>
                                  <w:r>
                                    <w:rPr>
                                      <w:rFonts w:ascii="宋体" w:hAnsi="宋体" w:cs="宋体" w:hint="eastAsia"/>
                                    </w:rPr>
                                    <w:t>1</w:t>
                                  </w:r>
                                  <w:r>
                                    <w:rPr>
                                      <w:rFonts w:ascii="宋体" w:hAnsi="宋体" w:cs="宋体"/>
                                    </w:rPr>
                                    <w:t>.19</w:t>
                                  </w:r>
                                </w:p>
                              </w:tc>
                            </w:tr>
                            <w:tr w:rsidR="00C12F78" w14:paraId="6E78B24F" w14:textId="77777777" w:rsidTr="00281355">
                              <w:trPr>
                                <w:trHeight w:val="573"/>
                              </w:trPr>
                              <w:tc>
                                <w:tcPr>
                                  <w:tcW w:w="0" w:type="auto"/>
                                  <w:tcBorders>
                                    <w:top w:val="nil"/>
                                    <w:left w:val="nil"/>
                                    <w:bottom w:val="single" w:sz="8" w:space="0" w:color="000000"/>
                                    <w:right w:val="nil"/>
                                  </w:tcBorders>
                                  <w:shd w:val="clear" w:color="auto" w:fill="auto"/>
                                  <w:noWrap/>
                                  <w:vAlign w:val="center"/>
                                </w:tcPr>
                                <w:p w14:paraId="5CB16985" w14:textId="77777777" w:rsidR="00C12F78" w:rsidRDefault="00C12F78"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Matplotlib</w:t>
                                  </w:r>
                                </w:p>
                              </w:tc>
                              <w:tc>
                                <w:tcPr>
                                  <w:tcW w:w="0" w:type="auto"/>
                                  <w:tcBorders>
                                    <w:top w:val="nil"/>
                                    <w:left w:val="nil"/>
                                    <w:bottom w:val="single" w:sz="8" w:space="0" w:color="000000"/>
                                    <w:right w:val="nil"/>
                                  </w:tcBorders>
                                  <w:shd w:val="clear" w:color="auto" w:fill="auto"/>
                                  <w:noWrap/>
                                  <w:vAlign w:val="center"/>
                                </w:tcPr>
                                <w:p w14:paraId="1D29FA6C" w14:textId="77777777" w:rsidR="00C12F78" w:rsidRDefault="00C12F78" w:rsidP="006B10F9">
                                  <w:pPr>
                                    <w:ind w:firstLine="440"/>
                                    <w:jc w:val="center"/>
                                    <w:textAlignment w:val="center"/>
                                    <w:rPr>
                                      <w:rFonts w:ascii="宋体" w:hAnsi="宋体" w:cs="宋体"/>
                                      <w:color w:val="000000"/>
                                      <w:sz w:val="22"/>
                                      <w:szCs w:val="22"/>
                                    </w:rPr>
                                  </w:pPr>
                                  <w:r>
                                    <w:rPr>
                                      <w:rFonts w:ascii="宋体" w:hAnsi="宋体" w:cs="宋体"/>
                                      <w:color w:val="000000"/>
                                      <w:sz w:val="22"/>
                                      <w:szCs w:val="22"/>
                                      <w:lang w:bidi="ar"/>
                                    </w:rPr>
                                    <w:t>3.3</w:t>
                                  </w:r>
                                </w:p>
                              </w:tc>
                            </w:tr>
                          </w:tbl>
                          <w:p w14:paraId="16274B56" w14:textId="0C74EBAF" w:rsidR="00C12F78" w:rsidRDefault="00C12F78" w:rsidP="006B10F9">
                            <w:pPr>
                              <w:pStyle w:val="afff7"/>
                              <w:jc w:val="both"/>
                            </w:pPr>
                          </w:p>
                        </w:txbxContent>
                      </wps:txbx>
                      <wps:bodyPr rot="0" vert="horz" wrap="square" lIns="91440" tIns="45720" rIns="91440" bIns="45720" anchor="t" anchorCtr="0">
                        <a:noAutofit/>
                      </wps:bodyPr>
                    </wps:wsp>
                  </a:graphicData>
                </a:graphic>
              </wp:inline>
            </w:drawing>
          </mc:Choice>
          <mc:Fallback>
            <w:pict>
              <v:shape w14:anchorId="237306F7" id="_x0000_s1043" type="#_x0000_t202" style="width:409.5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" strokecolor="window">
                <v:textbox>
                  <w:txbxContent>
                    <w:tbl>
                      <w:tblPr>
                        <w:tblW w:w="8698" w:type="dxa"/>
                        <w:tblInd w:w="93" w:type="dxa"/>
                        <w:tblLook w:val="04A0" w:firstRow="1" w:lastRow="0" w:firstColumn="1" w:lastColumn="0" w:noHBand="0" w:noVBand="1"/>
                      </w:tblPr>
                      <w:tblGrid>
                        <w:gridCol w:w="3149"/>
                        <w:gridCol w:w="5549"/>
                      </w:tblGrid>
                      <w:tr w:rsidR="00C12F78" w14:paraId="082930D0" w14:textId="77777777" w:rsidTr="00281355">
                        <w:trPr>
                          <w:trHeight w:val="573"/>
                        </w:trPr>
                        <w:tc>
                          <w:tcPr>
                            <w:tcW w:w="2234" w:type="dxa"/>
                            <w:tcBorders>
                              <w:top w:val="single" w:sz="8" w:space="0" w:color="000000"/>
                              <w:left w:val="nil"/>
                              <w:bottom w:val="single" w:sz="4" w:space="0" w:color="000000"/>
                              <w:right w:val="nil"/>
                            </w:tcBorders>
                            <w:shd w:val="clear" w:color="auto" w:fill="auto"/>
                            <w:noWrap/>
                            <w:vAlign w:val="center"/>
                          </w:tcPr>
                          <w:p w14:paraId="423C75A7" w14:textId="77777777" w:rsidR="00C12F78" w:rsidRDefault="00C12F78"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名称</w:t>
                            </w:r>
                          </w:p>
                        </w:tc>
                        <w:tc>
                          <w:tcPr>
                            <w:tcW w:w="2096" w:type="dxa"/>
                            <w:tcBorders>
                              <w:top w:val="single" w:sz="8" w:space="0" w:color="000000"/>
                              <w:left w:val="nil"/>
                              <w:bottom w:val="single" w:sz="4" w:space="0" w:color="000000"/>
                              <w:right w:val="nil"/>
                            </w:tcBorders>
                            <w:shd w:val="clear" w:color="auto" w:fill="auto"/>
                            <w:noWrap/>
                            <w:vAlign w:val="center"/>
                          </w:tcPr>
                          <w:p w14:paraId="247A700C" w14:textId="77777777" w:rsidR="00C12F78" w:rsidRDefault="00C12F78"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型号或版本</w:t>
                            </w:r>
                          </w:p>
                        </w:tc>
                      </w:tr>
                      <w:tr w:rsidR="00C12F78" w14:paraId="4C9C6D6A" w14:textId="77777777" w:rsidTr="00281355">
                        <w:trPr>
                          <w:trHeight w:val="556"/>
                        </w:trPr>
                        <w:tc>
                          <w:tcPr>
                            <w:tcW w:w="0" w:type="auto"/>
                            <w:tcBorders>
                              <w:top w:val="nil"/>
                              <w:left w:val="nil"/>
                              <w:bottom w:val="nil"/>
                              <w:right w:val="nil"/>
                            </w:tcBorders>
                            <w:shd w:val="clear" w:color="auto" w:fill="auto"/>
                            <w:noWrap/>
                            <w:vAlign w:val="center"/>
                          </w:tcPr>
                          <w:p w14:paraId="2F4254BC" w14:textId="77777777" w:rsidR="00C12F78" w:rsidRDefault="00C12F78" w:rsidP="006B10F9">
                            <w:pPr>
                              <w:ind w:firstLine="480"/>
                              <w:jc w:val="center"/>
                              <w:textAlignment w:val="center"/>
                              <w:rPr>
                                <w:rFonts w:ascii="宋体" w:hAnsi="宋体" w:cs="宋体"/>
                                <w:color w:val="000000"/>
                                <w:sz w:val="22"/>
                                <w:szCs w:val="22"/>
                              </w:rPr>
                            </w:pPr>
                            <w:r>
                              <w:rPr>
                                <w:rFonts w:ascii="宋体" w:hAnsi="宋体" w:cs="宋体" w:hint="eastAsia"/>
                              </w:rPr>
                              <w:t>处理器</w:t>
                            </w:r>
                          </w:p>
                        </w:tc>
                        <w:tc>
                          <w:tcPr>
                            <w:tcW w:w="0" w:type="auto"/>
                            <w:tcBorders>
                              <w:top w:val="nil"/>
                              <w:left w:val="nil"/>
                              <w:bottom w:val="nil"/>
                              <w:right w:val="nil"/>
                            </w:tcBorders>
                            <w:shd w:val="clear" w:color="auto" w:fill="auto"/>
                            <w:noWrap/>
                            <w:vAlign w:val="center"/>
                          </w:tcPr>
                          <w:p w14:paraId="1EB97A7A" w14:textId="77777777" w:rsidR="00C12F78" w:rsidRDefault="00C12F78" w:rsidP="006B10F9">
                            <w:pPr>
                              <w:ind w:firstLine="480"/>
                              <w:jc w:val="center"/>
                              <w:textAlignment w:val="center"/>
                              <w:rPr>
                                <w:rFonts w:ascii="宋体" w:hAnsi="宋体" w:cs="宋体"/>
                                <w:color w:val="000000"/>
                                <w:sz w:val="22"/>
                                <w:szCs w:val="22"/>
                              </w:rPr>
                            </w:pPr>
                            <w:r>
                              <w:rPr>
                                <w:rFonts w:ascii="宋体" w:hAnsi="宋体" w:cs="宋体" w:hint="eastAsia"/>
                              </w:rPr>
                              <w:t>Intel(R) Core(TM) i7-</w:t>
                            </w:r>
                            <w:r>
                              <w:rPr>
                                <w:rFonts w:ascii="宋体" w:hAnsi="宋体" w:cs="宋体"/>
                              </w:rPr>
                              <w:t>7700</w:t>
                            </w:r>
                            <w:r>
                              <w:rPr>
                                <w:rFonts w:ascii="宋体" w:hAnsi="宋体" w:cs="宋体" w:hint="eastAsia"/>
                              </w:rPr>
                              <w:t>HQ</w:t>
                            </w:r>
                          </w:p>
                        </w:tc>
                      </w:tr>
                      <w:tr w:rsidR="00C12F78" w14:paraId="10F25628" w14:textId="77777777" w:rsidTr="00281355">
                        <w:trPr>
                          <w:trHeight w:val="556"/>
                        </w:trPr>
                        <w:tc>
                          <w:tcPr>
                            <w:tcW w:w="0" w:type="auto"/>
                            <w:tcBorders>
                              <w:top w:val="nil"/>
                              <w:left w:val="nil"/>
                              <w:bottom w:val="nil"/>
                              <w:right w:val="nil"/>
                            </w:tcBorders>
                            <w:shd w:val="clear" w:color="auto" w:fill="auto"/>
                            <w:noWrap/>
                            <w:vAlign w:val="center"/>
                          </w:tcPr>
                          <w:p w14:paraId="281E6635" w14:textId="77777777" w:rsidR="00C12F78" w:rsidRDefault="00C12F78" w:rsidP="006B10F9">
                            <w:pPr>
                              <w:ind w:firstLine="480"/>
                              <w:jc w:val="center"/>
                              <w:textAlignment w:val="center"/>
                              <w:rPr>
                                <w:rFonts w:ascii="宋体" w:hAnsi="宋体" w:cs="宋体"/>
                              </w:rPr>
                            </w:pPr>
                            <w:r>
                              <w:rPr>
                                <w:rFonts w:ascii="宋体" w:hAnsi="宋体" w:cs="宋体" w:hint="eastAsia"/>
                              </w:rPr>
                              <w:t>显卡</w:t>
                            </w:r>
                          </w:p>
                        </w:tc>
                        <w:tc>
                          <w:tcPr>
                            <w:tcW w:w="0" w:type="auto"/>
                            <w:tcBorders>
                              <w:top w:val="nil"/>
                              <w:left w:val="nil"/>
                              <w:bottom w:val="nil"/>
                              <w:right w:val="nil"/>
                            </w:tcBorders>
                            <w:shd w:val="clear" w:color="auto" w:fill="auto"/>
                            <w:noWrap/>
                            <w:vAlign w:val="center"/>
                          </w:tcPr>
                          <w:p w14:paraId="3143CBE8" w14:textId="77777777" w:rsidR="00C12F78" w:rsidRDefault="00C12F78" w:rsidP="006B10F9">
                            <w:pPr>
                              <w:ind w:firstLine="480"/>
                              <w:jc w:val="center"/>
                              <w:textAlignment w:val="center"/>
                              <w:rPr>
                                <w:rFonts w:ascii="宋体" w:hAnsi="宋体" w:cs="宋体"/>
                              </w:rPr>
                            </w:pPr>
                            <w:r>
                              <w:rPr>
                                <w:rFonts w:ascii="宋体" w:hAnsi="宋体" w:cs="宋体" w:hint="eastAsia"/>
                              </w:rPr>
                              <w:t xml:space="preserve">NVIDIA GeForce RTX </w:t>
                            </w:r>
                            <w:r>
                              <w:rPr>
                                <w:rFonts w:ascii="宋体" w:hAnsi="宋体" w:cs="宋体"/>
                              </w:rPr>
                              <w:t>1050</w:t>
                            </w:r>
                          </w:p>
                        </w:tc>
                      </w:tr>
                      <w:tr w:rsidR="00C12F78" w14:paraId="057D225A" w14:textId="77777777" w:rsidTr="00281355">
                        <w:trPr>
                          <w:trHeight w:val="556"/>
                        </w:trPr>
                        <w:tc>
                          <w:tcPr>
                            <w:tcW w:w="0" w:type="auto"/>
                            <w:tcBorders>
                              <w:top w:val="nil"/>
                              <w:left w:val="nil"/>
                              <w:bottom w:val="nil"/>
                              <w:right w:val="nil"/>
                            </w:tcBorders>
                            <w:shd w:val="clear" w:color="auto" w:fill="auto"/>
                            <w:noWrap/>
                            <w:vAlign w:val="center"/>
                          </w:tcPr>
                          <w:p w14:paraId="3BDFEBF6" w14:textId="77777777" w:rsidR="00C12F78" w:rsidRDefault="00C12F78" w:rsidP="006B10F9">
                            <w:pPr>
                              <w:ind w:firstLine="480"/>
                              <w:jc w:val="center"/>
                              <w:textAlignment w:val="center"/>
                              <w:rPr>
                                <w:rFonts w:ascii="宋体" w:hAnsi="宋体" w:cs="宋体"/>
                              </w:rPr>
                            </w:pPr>
                            <w:r>
                              <w:rPr>
                                <w:rFonts w:ascii="宋体" w:hAnsi="宋体" w:cs="宋体" w:hint="eastAsia"/>
                              </w:rPr>
                              <w:t>RAM</w:t>
                            </w:r>
                          </w:p>
                        </w:tc>
                        <w:tc>
                          <w:tcPr>
                            <w:tcW w:w="0" w:type="auto"/>
                            <w:tcBorders>
                              <w:top w:val="nil"/>
                              <w:left w:val="nil"/>
                              <w:bottom w:val="nil"/>
                              <w:right w:val="nil"/>
                            </w:tcBorders>
                            <w:shd w:val="clear" w:color="auto" w:fill="auto"/>
                            <w:noWrap/>
                            <w:vAlign w:val="center"/>
                          </w:tcPr>
                          <w:p w14:paraId="186C1562" w14:textId="77777777" w:rsidR="00C12F78" w:rsidRDefault="00C12F78" w:rsidP="006B10F9">
                            <w:pPr>
                              <w:ind w:firstLine="480"/>
                              <w:jc w:val="center"/>
                              <w:textAlignment w:val="center"/>
                              <w:rPr>
                                <w:rFonts w:ascii="宋体" w:hAnsi="宋体" w:cs="宋体"/>
                              </w:rPr>
                            </w:pPr>
                            <w:r>
                              <w:rPr>
                                <w:rFonts w:ascii="宋体" w:hAnsi="宋体" w:cs="宋体"/>
                              </w:rPr>
                              <w:t>8</w:t>
                            </w:r>
                            <w:r>
                              <w:rPr>
                                <w:rFonts w:ascii="宋体" w:hAnsi="宋体" w:cs="宋体" w:hint="eastAsia"/>
                              </w:rPr>
                              <w:t>.0GB</w:t>
                            </w:r>
                          </w:p>
                        </w:tc>
                      </w:tr>
                      <w:tr w:rsidR="00C12F78" w14:paraId="1DB881E9" w14:textId="77777777" w:rsidTr="00281355">
                        <w:trPr>
                          <w:trHeight w:val="538"/>
                        </w:trPr>
                        <w:tc>
                          <w:tcPr>
                            <w:tcW w:w="0" w:type="auto"/>
                            <w:tcBorders>
                              <w:top w:val="nil"/>
                              <w:left w:val="nil"/>
                              <w:bottom w:val="nil"/>
                              <w:right w:val="nil"/>
                            </w:tcBorders>
                            <w:shd w:val="clear" w:color="auto" w:fill="auto"/>
                            <w:noWrap/>
                            <w:vAlign w:val="center"/>
                          </w:tcPr>
                          <w:p w14:paraId="2C9B90B1" w14:textId="77777777" w:rsidR="00C12F78" w:rsidRDefault="00C12F78" w:rsidP="006B10F9">
                            <w:pPr>
                              <w:ind w:firstLine="480"/>
                              <w:jc w:val="center"/>
                              <w:textAlignment w:val="center"/>
                              <w:rPr>
                                <w:rFonts w:ascii="宋体" w:hAnsi="宋体" w:cs="宋体"/>
                                <w:color w:val="000000"/>
                                <w:sz w:val="22"/>
                                <w:szCs w:val="22"/>
                              </w:rPr>
                            </w:pPr>
                            <w:r>
                              <w:rPr>
                                <w:rFonts w:ascii="宋体" w:hAnsi="宋体" w:cs="宋体" w:hint="eastAsia"/>
                              </w:rPr>
                              <w:t>操作系统</w:t>
                            </w:r>
                          </w:p>
                        </w:tc>
                        <w:tc>
                          <w:tcPr>
                            <w:tcW w:w="0" w:type="auto"/>
                            <w:tcBorders>
                              <w:top w:val="nil"/>
                              <w:left w:val="nil"/>
                              <w:bottom w:val="nil"/>
                              <w:right w:val="nil"/>
                            </w:tcBorders>
                            <w:shd w:val="clear" w:color="auto" w:fill="auto"/>
                            <w:noWrap/>
                            <w:vAlign w:val="center"/>
                          </w:tcPr>
                          <w:p w14:paraId="670AA067" w14:textId="77777777" w:rsidR="00C12F78" w:rsidRDefault="00C12F78" w:rsidP="006B10F9">
                            <w:pPr>
                              <w:ind w:firstLine="480"/>
                              <w:jc w:val="center"/>
                              <w:textAlignment w:val="center"/>
                              <w:rPr>
                                <w:rFonts w:ascii="宋体" w:hAnsi="宋体" w:cs="宋体"/>
                                <w:color w:val="000000"/>
                                <w:sz w:val="22"/>
                                <w:szCs w:val="22"/>
                              </w:rPr>
                            </w:pPr>
                            <w:r>
                              <w:rPr>
                                <w:rFonts w:ascii="宋体" w:hAnsi="宋体" w:cs="宋体" w:hint="eastAsia"/>
                              </w:rPr>
                              <w:t>Windows1</w:t>
                            </w:r>
                            <w:r>
                              <w:rPr>
                                <w:rFonts w:ascii="宋体" w:hAnsi="宋体" w:cs="宋体"/>
                              </w:rPr>
                              <w:t>0</w:t>
                            </w:r>
                            <w:r>
                              <w:rPr>
                                <w:rFonts w:ascii="宋体" w:hAnsi="宋体" w:cs="宋体" w:hint="eastAsia"/>
                              </w:rPr>
                              <w:t>专业版</w:t>
                            </w:r>
                          </w:p>
                        </w:tc>
                      </w:tr>
                      <w:tr w:rsidR="00C12F78" w14:paraId="137BEC9A" w14:textId="77777777" w:rsidTr="00281355">
                        <w:trPr>
                          <w:trHeight w:val="538"/>
                        </w:trPr>
                        <w:tc>
                          <w:tcPr>
                            <w:tcW w:w="0" w:type="auto"/>
                            <w:tcBorders>
                              <w:top w:val="nil"/>
                              <w:left w:val="nil"/>
                              <w:bottom w:val="nil"/>
                              <w:right w:val="nil"/>
                            </w:tcBorders>
                            <w:shd w:val="clear" w:color="auto" w:fill="auto"/>
                            <w:noWrap/>
                            <w:vAlign w:val="center"/>
                          </w:tcPr>
                          <w:p w14:paraId="4A5C901A" w14:textId="77777777" w:rsidR="00C12F78" w:rsidRDefault="00C12F78" w:rsidP="006B10F9">
                            <w:pPr>
                              <w:ind w:firstLine="480"/>
                              <w:jc w:val="center"/>
                              <w:textAlignment w:val="center"/>
                              <w:rPr>
                                <w:rFonts w:ascii="宋体" w:hAnsi="宋体" w:cs="宋体"/>
                              </w:rPr>
                            </w:pPr>
                            <w:r>
                              <w:rPr>
                                <w:rFonts w:ascii="宋体" w:hAnsi="宋体" w:cs="宋体" w:hint="eastAsia"/>
                              </w:rPr>
                              <w:t>Python</w:t>
                            </w:r>
                          </w:p>
                        </w:tc>
                        <w:tc>
                          <w:tcPr>
                            <w:tcW w:w="0" w:type="auto"/>
                            <w:tcBorders>
                              <w:top w:val="nil"/>
                              <w:left w:val="nil"/>
                              <w:bottom w:val="nil"/>
                              <w:right w:val="nil"/>
                            </w:tcBorders>
                            <w:shd w:val="clear" w:color="auto" w:fill="auto"/>
                            <w:noWrap/>
                            <w:vAlign w:val="center"/>
                          </w:tcPr>
                          <w:p w14:paraId="5C1101B9" w14:textId="77777777" w:rsidR="00C12F78" w:rsidRDefault="00C12F78" w:rsidP="006B10F9">
                            <w:pPr>
                              <w:ind w:firstLine="480"/>
                              <w:jc w:val="center"/>
                              <w:textAlignment w:val="center"/>
                              <w:rPr>
                                <w:rFonts w:ascii="宋体" w:hAnsi="宋体" w:cs="宋体"/>
                              </w:rPr>
                            </w:pPr>
                            <w:r>
                              <w:rPr>
                                <w:rFonts w:ascii="宋体" w:hAnsi="宋体" w:cs="宋体" w:hint="eastAsia"/>
                              </w:rPr>
                              <w:t>3</w:t>
                            </w:r>
                            <w:r>
                              <w:rPr>
                                <w:rFonts w:ascii="宋体" w:hAnsi="宋体" w:cs="宋体"/>
                              </w:rPr>
                              <w:t>.8</w:t>
                            </w:r>
                          </w:p>
                        </w:tc>
                      </w:tr>
                      <w:tr w:rsidR="00C12F78" w14:paraId="5D4FE281" w14:textId="77777777" w:rsidTr="00281355">
                        <w:trPr>
                          <w:trHeight w:val="538"/>
                        </w:trPr>
                        <w:tc>
                          <w:tcPr>
                            <w:tcW w:w="0" w:type="auto"/>
                            <w:tcBorders>
                              <w:top w:val="nil"/>
                              <w:left w:val="nil"/>
                              <w:bottom w:val="nil"/>
                              <w:right w:val="nil"/>
                            </w:tcBorders>
                            <w:shd w:val="clear" w:color="auto" w:fill="auto"/>
                            <w:noWrap/>
                            <w:vAlign w:val="center"/>
                          </w:tcPr>
                          <w:p w14:paraId="143093FC" w14:textId="77777777" w:rsidR="00C12F78" w:rsidRDefault="00C12F78" w:rsidP="006B10F9">
                            <w:pPr>
                              <w:ind w:firstLine="480"/>
                              <w:jc w:val="center"/>
                              <w:textAlignment w:val="center"/>
                              <w:rPr>
                                <w:rFonts w:ascii="宋体" w:hAnsi="宋体" w:cs="宋体"/>
                              </w:rPr>
                            </w:pPr>
                            <w:r>
                              <w:rPr>
                                <w:rFonts w:ascii="宋体" w:hAnsi="宋体" w:cs="宋体" w:hint="eastAsia"/>
                              </w:rPr>
                              <w:t>Numpy</w:t>
                            </w:r>
                          </w:p>
                        </w:tc>
                        <w:tc>
                          <w:tcPr>
                            <w:tcW w:w="0" w:type="auto"/>
                            <w:tcBorders>
                              <w:top w:val="nil"/>
                              <w:left w:val="nil"/>
                              <w:bottom w:val="nil"/>
                              <w:right w:val="nil"/>
                            </w:tcBorders>
                            <w:shd w:val="clear" w:color="auto" w:fill="auto"/>
                            <w:noWrap/>
                            <w:vAlign w:val="center"/>
                          </w:tcPr>
                          <w:p w14:paraId="26A9DB54" w14:textId="77777777" w:rsidR="00C12F78" w:rsidRDefault="00C12F78" w:rsidP="006B10F9">
                            <w:pPr>
                              <w:ind w:firstLine="480"/>
                              <w:jc w:val="center"/>
                              <w:textAlignment w:val="center"/>
                              <w:rPr>
                                <w:rFonts w:ascii="宋体" w:hAnsi="宋体" w:cs="宋体"/>
                              </w:rPr>
                            </w:pPr>
                            <w:r>
                              <w:rPr>
                                <w:rFonts w:ascii="宋体" w:hAnsi="宋体" w:cs="宋体" w:hint="eastAsia"/>
                              </w:rPr>
                              <w:t>1</w:t>
                            </w:r>
                            <w:r>
                              <w:rPr>
                                <w:rFonts w:ascii="宋体" w:hAnsi="宋体" w:cs="宋体"/>
                              </w:rPr>
                              <w:t>.19</w:t>
                            </w:r>
                          </w:p>
                        </w:tc>
                      </w:tr>
                      <w:tr w:rsidR="00C12F78" w14:paraId="6E78B24F" w14:textId="77777777" w:rsidTr="00281355">
                        <w:trPr>
                          <w:trHeight w:val="573"/>
                        </w:trPr>
                        <w:tc>
                          <w:tcPr>
                            <w:tcW w:w="0" w:type="auto"/>
                            <w:tcBorders>
                              <w:top w:val="nil"/>
                              <w:left w:val="nil"/>
                              <w:bottom w:val="single" w:sz="8" w:space="0" w:color="000000"/>
                              <w:right w:val="nil"/>
                            </w:tcBorders>
                            <w:shd w:val="clear" w:color="auto" w:fill="auto"/>
                            <w:noWrap/>
                            <w:vAlign w:val="center"/>
                          </w:tcPr>
                          <w:p w14:paraId="5CB16985" w14:textId="77777777" w:rsidR="00C12F78" w:rsidRDefault="00C12F78" w:rsidP="006B10F9">
                            <w:pPr>
                              <w:ind w:firstLine="440"/>
                              <w:jc w:val="center"/>
                              <w:textAlignment w:val="center"/>
                              <w:rPr>
                                <w:rFonts w:ascii="宋体" w:hAnsi="宋体" w:cs="宋体"/>
                                <w:color w:val="000000"/>
                                <w:sz w:val="22"/>
                                <w:szCs w:val="22"/>
                              </w:rPr>
                            </w:pPr>
                            <w:r>
                              <w:rPr>
                                <w:rFonts w:ascii="宋体" w:hAnsi="宋体" w:cs="宋体" w:hint="eastAsia"/>
                                <w:color w:val="000000"/>
                                <w:sz w:val="22"/>
                                <w:szCs w:val="22"/>
                              </w:rPr>
                              <w:t>Matplotlib</w:t>
                            </w:r>
                          </w:p>
                        </w:tc>
                        <w:tc>
                          <w:tcPr>
                            <w:tcW w:w="0" w:type="auto"/>
                            <w:tcBorders>
                              <w:top w:val="nil"/>
                              <w:left w:val="nil"/>
                              <w:bottom w:val="single" w:sz="8" w:space="0" w:color="000000"/>
                              <w:right w:val="nil"/>
                            </w:tcBorders>
                            <w:shd w:val="clear" w:color="auto" w:fill="auto"/>
                            <w:noWrap/>
                            <w:vAlign w:val="center"/>
                          </w:tcPr>
                          <w:p w14:paraId="1D29FA6C" w14:textId="77777777" w:rsidR="00C12F78" w:rsidRDefault="00C12F78" w:rsidP="006B10F9">
                            <w:pPr>
                              <w:ind w:firstLine="440"/>
                              <w:jc w:val="center"/>
                              <w:textAlignment w:val="center"/>
                              <w:rPr>
                                <w:rFonts w:ascii="宋体" w:hAnsi="宋体" w:cs="宋体"/>
                                <w:color w:val="000000"/>
                                <w:sz w:val="22"/>
                                <w:szCs w:val="22"/>
                              </w:rPr>
                            </w:pPr>
                            <w:r>
                              <w:rPr>
                                <w:rFonts w:ascii="宋体" w:hAnsi="宋体" w:cs="宋体"/>
                                <w:color w:val="000000"/>
                                <w:sz w:val="22"/>
                                <w:szCs w:val="22"/>
                                <w:lang w:bidi="ar"/>
                              </w:rPr>
                              <w:t>3.3</w:t>
                            </w:r>
                          </w:p>
                        </w:tc>
                      </w:tr>
                    </w:tbl>
                    <w:p w14:paraId="16274B56" w14:textId="0C74EBAF" w:rsidR="00C12F78" w:rsidRDefault="00C12F78" w:rsidP="006B10F9">
                      <w:pPr>
                        <w:pStyle w:val="afff7"/>
                        <w:jc w:val="both"/>
                      </w:pPr>
                    </w:p>
                  </w:txbxContent>
                </v:textbox>
                <w10:anchorlock/>
              </v:shape>
            </w:pict>
          </mc:Fallback>
        </mc:AlternateContent>
      </w:r>
    </w:p>
    <w:p w14:paraId="6EA83CAE" w14:textId="77777777" w:rsidR="00BC53AB" w:rsidRDefault="00BC53AB" w:rsidP="00BC53AB">
      <w:pPr>
        <w:ind w:firstLine="480"/>
      </w:pPr>
    </w:p>
    <w:p w14:paraId="0B4C12B6" w14:textId="77777777" w:rsidR="00BC53AB" w:rsidRDefault="00BC53AB" w:rsidP="00BC53AB">
      <w:pPr>
        <w:ind w:firstLine="480"/>
      </w:pPr>
    </w:p>
    <w:p w14:paraId="3D6A42AB" w14:textId="19E6F16F" w:rsidR="00BC53AB" w:rsidRDefault="006B10F9" w:rsidP="006B10F9">
      <w:pPr>
        <w:pStyle w:val="affa"/>
      </w:pPr>
      <w:bookmarkStart w:id="124" w:name="_Toc157096107"/>
      <w:r w:rsidRPr="006B10F9">
        <w:rPr>
          <w:rFonts w:hint="eastAsia"/>
        </w:rPr>
        <w:t>4.4.2</w:t>
      </w:r>
      <w:r w:rsidRPr="006B10F9">
        <w:rPr>
          <w:rFonts w:hint="eastAsia"/>
        </w:rPr>
        <w:t>评价标准</w:t>
      </w:r>
      <w:bookmarkEnd w:id="124"/>
    </w:p>
    <w:p w14:paraId="3D4A6EDD" w14:textId="75C6449B" w:rsidR="00C04E21" w:rsidRPr="00C04E21" w:rsidRDefault="00C04E21" w:rsidP="00C04E21">
      <w:pPr>
        <w:ind w:firstLine="480"/>
      </w:pPr>
      <w:r>
        <w:rPr>
          <w:rFonts w:hint="eastAsia"/>
        </w:rPr>
        <w:t>（</w:t>
      </w:r>
      <w:r>
        <w:rPr>
          <w:rFonts w:hint="eastAsia"/>
        </w:rPr>
        <w:t>1</w:t>
      </w:r>
      <w:r>
        <w:rPr>
          <w:rFonts w:hint="eastAsia"/>
        </w:rPr>
        <w:t>）</w:t>
      </w:r>
      <w:r w:rsidRPr="00C04E21">
        <w:rPr>
          <w:rFonts w:hint="eastAsia"/>
        </w:rPr>
        <w:t>种群的多样性：种群多样性无疑是启发式算法性能的一个关键问题，主要有两种方法能够衡量种群的多样性。</w:t>
      </w:r>
    </w:p>
    <w:p w14:paraId="4F398C44" w14:textId="32F4EF42" w:rsidR="00C04E21" w:rsidRDefault="00C04E21" w:rsidP="00C04E21">
      <w:pPr>
        <w:ind w:firstLine="480"/>
      </w:pPr>
      <w:r>
        <w:rPr>
          <w:rFonts w:hint="eastAsia"/>
        </w:rPr>
        <w:t>第一类方法是基于距离的度量方法（</w:t>
      </w:r>
      <w:r>
        <w:rPr>
          <w:rFonts w:hint="eastAsia"/>
        </w:rPr>
        <w:t>distance-based measurement</w:t>
      </w:r>
      <w:r>
        <w:rPr>
          <w:rFonts w:hint="eastAsia"/>
        </w:rPr>
        <w:t>，</w:t>
      </w:r>
      <w:r>
        <w:rPr>
          <w:rFonts w:hint="eastAsia"/>
        </w:rPr>
        <w:t>DMB</w:t>
      </w:r>
      <w:r>
        <w:rPr>
          <w:rFonts w:hint="eastAsia"/>
        </w:rPr>
        <w:t>），通过计算个体之间的欧氏距离来衡量种群间的多样性。</w:t>
      </w:r>
      <w:r>
        <w:rPr>
          <w:rFonts w:hint="eastAsia"/>
        </w:rPr>
        <w:t>DBMs</w:t>
      </w:r>
      <w:r>
        <w:rPr>
          <w:rFonts w:hint="eastAsia"/>
        </w:rPr>
        <w:t>有几种不同的形式，如个体间的平均空间距离、个体与种群中心位置之间的距离的平均值、个体间最</w:t>
      </w:r>
      <w:r>
        <w:rPr>
          <w:rFonts w:hint="eastAsia"/>
        </w:rPr>
        <w:lastRenderedPageBreak/>
        <w:t>大距离等</w:t>
      </w:r>
      <w:r>
        <w:fldChar w:fldCharType="begin"/>
      </w:r>
      <w:r w:rsidR="00562394">
        <w:instrText xml:space="preserve"> ADDIN ZOTERO_ITEM CSL_CITATION {"citationID":"Ujz2UQlv","properties":{"formattedCitation":"\\super [16,17]\\nosupersub{}","plainCitation":"[16,17]","noteIndex":0},"citationItems":[{"id":482,"uris":["http://zotero.org/users/local/bakdtvxN/items/P4C7E5KB"],"itemData":{"id":482,"type":"paper-conference","abstract":"Population diversity is undoubtably a key issue in the performance of evolutionary algorithms. A common hypothesis is that high diversity is important to avoid premature convergence and to escape</w:instrText>
      </w:r>
      <w:r w:rsidR="00562394">
        <w:rPr>
          <w:rFonts w:hint="eastAsia"/>
        </w:rPr>
        <w:instrText xml:space="preserve"> local optima. Various diversity measures have been used to analyze algorithms, but so far few algorithms have used a measure to guide the search.","collection-title":"</w:instrText>
      </w:r>
      <w:r w:rsidR="00562394">
        <w:rPr>
          <w:rFonts w:hint="eastAsia"/>
        </w:rPr>
        <w:instrText>义</w:instrText>
      </w:r>
      <w:r w:rsidR="00562394">
        <w:rPr>
          <w:rFonts w:hint="eastAsia"/>
        </w:rPr>
        <w:instrText xml:space="preserve">","container-title":"Parallel Problem Solving from Nature </w:instrText>
      </w:r>
      <w:r w:rsidR="00562394">
        <w:rPr>
          <w:rFonts w:hint="eastAsia"/>
        </w:rPr>
        <w:instrText>—</w:instrText>
      </w:r>
      <w:r w:rsidR="00562394">
        <w:rPr>
          <w:rFonts w:hint="eastAsia"/>
        </w:rPr>
        <w:instrText xml:space="preserve"> PPSN VII","DOI":"10.1007/3</w:instrText>
      </w:r>
      <w:r w:rsidR="00562394">
        <w:instrText>-540-45712-7_45","event-place":"Berlin, Heidelberg","ISBN":"978-3-540-45712-1","language":"en","page":"462-471","publisher":"Springer","publisher-place":"Berlin, Heidelberg","source":"Springer Link","title":"Diversity-Guided Evolutionary Algorithms","author":[{"family":"Ursem","given":"Rasmus K."}],"editor":[{"family":"Guervós","given":"Juan Julián Merelo"},{"family":"Adamidis","given":"Panagiotis"},{"family":"Beyer","given":"Hans-Georg"},{"family":"Schwefel","given":"Hans-Paul"},{"family":"Fernández-Villacañas","given":"José-Luis"}],"issued":{"date-parts":[["2002"]]}}},{"id":484,"uris":["http://zotero.org/users/local/bakdtvxN/items/HIL54LHM"],"itemData":{"id":484,"type":"paper-conference","abstract":"In evolutionary algorithms (EAs), the need to efficiently measure population diversity arises in a variety of contexts, including operator adaptation, algorithm stopping and re-starting criteria, and fitness sharing. In this paper we introduce a unified measure of population diversity and define its relationship to the most common phenotypic and genotypic diversity measures. We further demonstrate that this new measure provides a new and efficient method for computing population diversity, where the cost of computation increases linearly with population size</w:instrText>
      </w:r>
      <w:r w:rsidR="00562394">
        <w:rPr>
          <w:rFonts w:hint="eastAsia"/>
        </w:rPr>
        <w:instrText>.","collection-title":"</w:instrText>
      </w:r>
      <w:r w:rsidR="00562394">
        <w:rPr>
          <w:rFonts w:hint="eastAsia"/>
        </w:rPr>
        <w:instrText>义</w:instrText>
      </w:r>
      <w:r w:rsidR="00562394">
        <w:rPr>
          <w:rFonts w:hint="eastAsia"/>
        </w:rPr>
        <w:instrText>","container-title":"Artificial Evolution","DOI":"10.1007/3-540-46033-0_3","event-place":"Berlin, Heidelberg","ISBN":"978-3-540-46033-6","language":"en","page":"31-41","publisher":"Springer","publisher-place":"Berlin, Heidelberg","</w:instrText>
      </w:r>
      <w:r w:rsidR="00562394">
        <w:instrText xml:space="preserve">source":"Springer Link","title":"Measurement of Population Diversity","author":[{"family":"Morrison","given":"Ronald W."},{"family":"De Jong","given":"Kenneth A."}],"editor":[{"family":"Collet","given":"Pierre"},{"family":"Fonlupt","given":"Cyril"},{"family":"Hao","given":"Jin-Kao"},{"family":"Lutton","given":"Evelyne"},{"family":"Schoenauer","given":"Marc"}],"issued":{"date-parts":[["2002"]]}}}],"schema":"https://github.com/citation-style-language/schema/raw/master/csl-citation.json"} </w:instrText>
      </w:r>
      <w:r>
        <w:fldChar w:fldCharType="separate"/>
      </w:r>
      <w:r w:rsidR="00562394" w:rsidRPr="00562394">
        <w:rPr>
          <w:rFonts w:cs="Times New Roman"/>
          <w:szCs w:val="24"/>
          <w:vertAlign w:val="superscript"/>
        </w:rPr>
        <w:t>[16,17]</w:t>
      </w:r>
      <w:r>
        <w:fldChar w:fldCharType="end"/>
      </w:r>
      <w:r>
        <w:rPr>
          <w:rFonts w:hint="eastAsia"/>
        </w:rPr>
        <w:t>。但是相同的是，距离越远代表着种群多样性越丰富，反之，距离越小则代表着的种群多样性越差。</w:t>
      </w:r>
    </w:p>
    <w:p w14:paraId="6DC6DAC7" w14:textId="35621E45" w:rsidR="00C04E21" w:rsidRDefault="00C04E21" w:rsidP="00C04E21">
      <w:pPr>
        <w:ind w:firstLine="480"/>
      </w:pPr>
      <w:r>
        <w:rPr>
          <w:rFonts w:hint="eastAsia"/>
        </w:rPr>
        <w:t>第二种方法是基于频率的测量方法（</w:t>
      </w:r>
      <w:r>
        <w:rPr>
          <w:rFonts w:hint="eastAsia"/>
        </w:rPr>
        <w:t>frequency-based measurement</w:t>
      </w:r>
      <w:r>
        <w:rPr>
          <w:rFonts w:hint="eastAsia"/>
        </w:rPr>
        <w:t>，</w:t>
      </w:r>
      <w:r>
        <w:rPr>
          <w:rFonts w:hint="eastAsia"/>
        </w:rPr>
        <w:t>FBM)</w:t>
      </w:r>
      <w:r>
        <w:rPr>
          <w:rFonts w:hint="eastAsia"/>
        </w:rPr>
        <w:t>。在</w:t>
      </w:r>
      <w:r>
        <w:rPr>
          <w:rFonts w:hint="eastAsia"/>
        </w:rPr>
        <w:t>FBM</w:t>
      </w:r>
      <w:r>
        <w:rPr>
          <w:rFonts w:hint="eastAsia"/>
        </w:rPr>
        <w:t>中，通过统计具有代表性、有优势的个体的频率</w:t>
      </w:r>
      <w:r w:rsidR="00363F49">
        <w:fldChar w:fldCharType="begin"/>
      </w:r>
      <w:r w:rsidR="00562394">
        <w:instrText xml:space="preserve"> ADDIN ZOTERO_ITEM CSL_CITATION {"citationID":"g3RBo8JR","properties":{"formattedCitation":"\\super [18]\\nosupersub{}","plainCitation":"[18]","noteIndex":0},"citationItems":[{"id":485,"uris":["http://zotero.org/users/local/bakdtvxN/items/QB25SUY8"],"itemData":{"id":485,"type":"paper-conference","abstract":"Maintaining the population diversity in genetic algorithms (GAs), or minimize its loss, may benefit the evolutionary process in several ways. The premature convergence may lead the GA to a non-optimal result, that is, converging to a local optimum. Specially in dynamic problems, the diversity preservation is a crucial issue. In this work, a study of different diversity models based on several works has been made. From these models a diversity reference-model has been created in order to enhance diversity-reference adaptive control (DRAC) [20] performance. This new version of DRAC method was evaluated in case studies using a dynamic test functions presented in [26]. The validation of the proposed adaptive parameter control method was performed comparing its performance with SGA and other diversity-based algorithm.","container-title":"2008 IEEE Congress on Evolutionary Computation (IEEE World Congress on Computational Intelligence)","DOI":"10.1109/CEC.2008.4631295","event-title":"2008 IEEE Congress on Evolutionary Computation (IEEE World Congress on Computational Intelligence)","note":"ISSN: 1941-0026","page":"3671-3678","source":"IEEE Xplore","title":"Diversity control based on population heterozygosity dynamics","URL":"https://ieeexplore.ieee.org/abstract/document/4631295","author":[{"family":"Gouvea","given":"Maury M."},{"family":"Araujo","given":"Aluizio F.R."}],"accessed":{"date-parts":[["2024",2,4]]},"issued":{"date-parts":[["2008",6]]}}}],"schema":"https://github.com/citation-style-language/schema/raw/master/csl-citation.json"} </w:instrText>
      </w:r>
      <w:r w:rsidR="00363F49">
        <w:fldChar w:fldCharType="separate"/>
      </w:r>
      <w:r w:rsidR="00562394" w:rsidRPr="00562394">
        <w:rPr>
          <w:rFonts w:cs="Times New Roman"/>
          <w:szCs w:val="24"/>
          <w:vertAlign w:val="superscript"/>
        </w:rPr>
        <w:t>[18]</w:t>
      </w:r>
      <w:r w:rsidR="00363F49">
        <w:fldChar w:fldCharType="end"/>
      </w:r>
      <w:r>
        <w:rPr>
          <w:rFonts w:hint="eastAsia"/>
        </w:rPr>
        <w:t>或者平均基因频率</w:t>
      </w:r>
      <w:r w:rsidR="00363F49">
        <w:fldChar w:fldCharType="begin"/>
      </w:r>
      <w:r w:rsidR="00562394">
        <w:instrText xml:space="preserve"> ADDIN ZOTERO_ITEM CSL_CITATION {"citationID":"P49zOOdW","properties":{"formattedCitation":"\\super [19]\\nosupersub{}","plainCitation":"[19]","noteIndex":0},"citationItems":[{"id":486,"uris":["http://zotero.org/users/local/bakdtvxN/items/NL9FCP8M"],"itemData":{"id":486,"type":"book","publisher":"University of California (Los Angeles). Computer Science Department","title":"Selection in massively parallel genetic algorithms","author":[{"family":"Collins","given":"Robert J."},{"family":"Jefferson","given":"David R."}],"issued":{"date-parts":[["1991"]]}}}],"schema":"https://github.com/citation-style-language/schema/raw/master/csl-citation.json"} </w:instrText>
      </w:r>
      <w:r w:rsidR="00363F49">
        <w:fldChar w:fldCharType="separate"/>
      </w:r>
      <w:r w:rsidR="00562394" w:rsidRPr="00562394">
        <w:rPr>
          <w:rFonts w:cs="Times New Roman"/>
          <w:szCs w:val="24"/>
          <w:vertAlign w:val="superscript"/>
        </w:rPr>
        <w:t>[19]</w:t>
      </w:r>
      <w:r w:rsidR="00363F49">
        <w:fldChar w:fldCharType="end"/>
      </w:r>
      <w:r>
        <w:rPr>
          <w:rFonts w:hint="eastAsia"/>
        </w:rPr>
        <w:t>来评价种群多样性。此外，熵度量是属于</w:t>
      </w:r>
      <w:r>
        <w:rPr>
          <w:rFonts w:hint="eastAsia"/>
        </w:rPr>
        <w:t>FBM</w:t>
      </w:r>
      <w:r>
        <w:rPr>
          <w:rFonts w:hint="eastAsia"/>
        </w:rPr>
        <w:t>的另一种方法，因为熵（公式</w:t>
      </w:r>
      <w:r>
        <w:rPr>
          <w:rFonts w:hint="eastAsia"/>
        </w:rPr>
        <w:t>\ref{shang}</w:t>
      </w:r>
      <w:r>
        <w:rPr>
          <w:rFonts w:hint="eastAsia"/>
        </w:rPr>
        <w:t>）使用了基因出现的概率</w:t>
      </w:r>
      <w:r>
        <w:rPr>
          <w:rFonts w:hint="eastAsia"/>
        </w:rPr>
        <w:t>/</w:t>
      </w:r>
      <w:r>
        <w:rPr>
          <w:rFonts w:hint="eastAsia"/>
        </w:rPr>
        <w:t>适应度。</w:t>
      </w:r>
    </w:p>
    <w:p w14:paraId="00C3E87A" w14:textId="77777777" w:rsidR="00C04E21" w:rsidRDefault="00C04E21" w:rsidP="00C04E21">
      <w:pPr>
        <w:ind w:firstLine="480"/>
      </w:pPr>
    </w:p>
    <w:p w14:paraId="2DF2A27E" w14:textId="7683C4C7" w:rsidR="00363F49" w:rsidRDefault="00363F49" w:rsidP="00363F49">
      <w:pPr>
        <w:pStyle w:val="MTDisplayEquation"/>
        <w:ind w:firstLine="480"/>
      </w:pPr>
      <w:r>
        <w:tab/>
      </w:r>
      <w:r w:rsidRPr="00363F49">
        <w:rPr>
          <w:position w:val="-28"/>
        </w:rPr>
        <w:object w:dxaOrig="1920" w:dyaOrig="680" w14:anchorId="77A0C393">
          <v:shape id="_x0000_i1167" type="#_x0000_t75" style="width:96pt;height:34.5pt" o:ole="">
            <v:imagedata r:id="rId389" o:title=""/>
          </v:shape>
          <o:OLEObject Type="Embed" ProgID="Equation.DSMT4" ShapeID="_x0000_i1167" DrawAspect="Content" ObjectID="_1772623765" r:id="rId390"/>
        </w:object>
      </w:r>
    </w:p>
    <w:p w14:paraId="58E8FF89" w14:textId="2A8A01DF" w:rsidR="006B10F9" w:rsidRPr="006B10F9" w:rsidRDefault="00C04E21" w:rsidP="00C04E21">
      <w:pPr>
        <w:ind w:firstLine="480"/>
      </w:pPr>
      <w:r>
        <w:rPr>
          <w:rFonts w:hint="eastAsia"/>
        </w:rPr>
        <w:t>其中，</w:t>
      </w:r>
      <w:r>
        <w:rPr>
          <w:rFonts w:hint="eastAsia"/>
        </w:rPr>
        <w:t>(</w:t>
      </w:r>
      <w:r w:rsidR="00363F49" w:rsidRPr="00363F49">
        <w:rPr>
          <w:position w:val="-6"/>
        </w:rPr>
        <w:object w:dxaOrig="220" w:dyaOrig="279" w14:anchorId="4331FCE6">
          <v:shape id="_x0000_i1168" type="#_x0000_t75" style="width:10.5pt;height:13.5pt" o:ole="">
            <v:imagedata r:id="rId391" o:title=""/>
          </v:shape>
          <o:OLEObject Type="Embed" ProgID="Equation.DSMT4" ShapeID="_x0000_i1168" DrawAspect="Content" ObjectID="_1772623766" r:id="rId392"/>
        </w:object>
      </w:r>
      <w:r>
        <w:rPr>
          <w:rFonts w:hint="eastAsia"/>
        </w:rPr>
        <w:t xml:space="preserve">) </w:t>
      </w:r>
      <w:r>
        <w:rPr>
          <w:rFonts w:hint="eastAsia"/>
        </w:rPr>
        <w:t>表示熵，</w:t>
      </w:r>
      <w:r>
        <w:rPr>
          <w:rFonts w:hint="eastAsia"/>
        </w:rPr>
        <w:t>(</w:t>
      </w:r>
      <w:r w:rsidR="00363F49" w:rsidRPr="00363F49">
        <w:rPr>
          <w:position w:val="-6"/>
        </w:rPr>
        <w:object w:dxaOrig="200" w:dyaOrig="220" w14:anchorId="6B233647">
          <v:shape id="_x0000_i1169" type="#_x0000_t75" style="width:10.5pt;height:10.5pt" o:ole="">
            <v:imagedata r:id="rId393" o:title=""/>
          </v:shape>
          <o:OLEObject Type="Embed" ProgID="Equation.DSMT4" ShapeID="_x0000_i1169" DrawAspect="Content" ObjectID="_1772623767" r:id="rId394"/>
        </w:object>
      </w:r>
      <w:r>
        <w:rPr>
          <w:rFonts w:hint="eastAsia"/>
        </w:rPr>
        <w:t xml:space="preserve">) </w:t>
      </w:r>
      <w:r>
        <w:rPr>
          <w:rFonts w:hint="eastAsia"/>
        </w:rPr>
        <w:t>表示系统中可能的状态数，</w:t>
      </w:r>
      <w:r>
        <w:rPr>
          <w:rFonts w:hint="eastAsia"/>
        </w:rPr>
        <w:t>(</w:t>
      </w:r>
      <w:r w:rsidR="00363F49" w:rsidRPr="00363F49">
        <w:rPr>
          <w:position w:val="-12"/>
        </w:rPr>
        <w:object w:dxaOrig="260" w:dyaOrig="360" w14:anchorId="525F0177">
          <v:shape id="_x0000_i1170" type="#_x0000_t75" style="width:13.5pt;height:18pt" o:ole="">
            <v:imagedata r:id="rId395" o:title=""/>
          </v:shape>
          <o:OLEObject Type="Embed" ProgID="Equation.DSMT4" ShapeID="_x0000_i1170" DrawAspect="Content" ObjectID="_1772623768" r:id="rId396"/>
        </w:object>
      </w:r>
      <w:r>
        <w:rPr>
          <w:rFonts w:hint="eastAsia"/>
        </w:rPr>
        <w:t xml:space="preserve">) </w:t>
      </w:r>
      <w:r>
        <w:rPr>
          <w:rFonts w:hint="eastAsia"/>
        </w:rPr>
        <w:t>表示第</w:t>
      </w:r>
      <w:r>
        <w:rPr>
          <w:rFonts w:hint="eastAsia"/>
        </w:rPr>
        <w:t xml:space="preserve"> ($i$</w:t>
      </w:r>
      <w:bookmarkStart w:id="125" w:name="MTToggleStart"/>
      <w:bookmarkStart w:id="126" w:name="MTToggleEnd"/>
      <w:bookmarkEnd w:id="125"/>
      <w:bookmarkEnd w:id="126"/>
      <w:r>
        <w:rPr>
          <w:rFonts w:hint="eastAsia"/>
        </w:rPr>
        <w:t xml:space="preserve">) </w:t>
      </w:r>
      <w:r>
        <w:rPr>
          <w:rFonts w:hint="eastAsia"/>
        </w:rPr>
        <w:t>个状态发生的概率。</w:t>
      </w:r>
    </w:p>
    <w:p w14:paraId="7DA00D99" w14:textId="195BFE5D" w:rsidR="006B10F9" w:rsidRPr="006B10F9" w:rsidRDefault="006B10F9" w:rsidP="006B10F9">
      <w:pPr>
        <w:ind w:firstLine="480"/>
      </w:pPr>
      <w:r w:rsidRPr="006B10F9">
        <w:rPr>
          <w:rFonts w:hint="eastAsia"/>
        </w:rPr>
        <w:t>在本文中，</w:t>
      </w:r>
      <w:r w:rsidR="00B5456D">
        <w:rPr>
          <w:rFonts w:hint="eastAsia"/>
        </w:rPr>
        <w:t>本论文</w:t>
      </w:r>
      <w:r w:rsidRPr="006B10F9">
        <w:rPr>
          <w:rFonts w:hint="eastAsia"/>
        </w:rPr>
        <w:t>使用了一种度量方法，即将种群中每个解的各个维度的方差之和的二分之一次方作为多样性</w:t>
      </w:r>
      <w:r w:rsidRPr="006B10F9">
        <w:rPr>
          <w:rFonts w:hint="eastAsia"/>
        </w:rPr>
        <w:t xml:space="preserve"> D </w:t>
      </w:r>
      <w:r w:rsidRPr="006B10F9">
        <w:rPr>
          <w:rFonts w:hint="eastAsia"/>
        </w:rPr>
        <w:t>的衡量标准。下面是计算多样性</w:t>
      </w:r>
      <w:r w:rsidRPr="006B10F9">
        <w:rPr>
          <w:rFonts w:hint="eastAsia"/>
        </w:rPr>
        <w:t xml:space="preserve"> D </w:t>
      </w:r>
      <w:r w:rsidRPr="006B10F9">
        <w:rPr>
          <w:rFonts w:hint="eastAsia"/>
        </w:rPr>
        <w:t>的公式：</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4056"/>
        <w:gridCol w:w="2224"/>
      </w:tblGrid>
      <w:tr w:rsidR="006B10F9" w:rsidRPr="006B10F9" w14:paraId="0B44AC82" w14:textId="77777777" w:rsidTr="00281355">
        <w:tc>
          <w:tcPr>
            <w:tcW w:w="2842" w:type="dxa"/>
          </w:tcPr>
          <w:p w14:paraId="003696D4" w14:textId="77777777" w:rsidR="006B10F9" w:rsidRPr="006B10F9" w:rsidRDefault="006B10F9" w:rsidP="006B10F9">
            <w:pPr>
              <w:ind w:firstLine="480"/>
              <w:rPr>
                <w:lang w:eastAsia="zh-CN"/>
              </w:rPr>
            </w:pPr>
          </w:p>
        </w:tc>
        <w:tc>
          <w:tcPr>
            <w:tcW w:w="2843" w:type="dxa"/>
          </w:tcPr>
          <w:p w14:paraId="4944FA63" w14:textId="77777777" w:rsidR="006B10F9" w:rsidRPr="006B10F9" w:rsidRDefault="006B10F9" w:rsidP="006B10F9">
            <w:pPr>
              <w:ind w:firstLine="480"/>
            </w:pPr>
            <w:r w:rsidRPr="006B10F9">
              <w:rPr>
                <w:rFonts w:cstheme="minorBidi"/>
                <w:szCs w:val="21"/>
                <w:lang w:eastAsia="zh-CN"/>
              </w:rPr>
              <w:object w:dxaOrig="3360" w:dyaOrig="780" w14:anchorId="5CA207A7">
                <v:shape id="_x0000_i1171" type="#_x0000_t75" style="width:168pt;height:39pt" o:ole="">
                  <v:imagedata r:id="rId397" o:title=""/>
                </v:shape>
                <o:OLEObject Type="Embed" ProgID="Equation.DSMT4" ShapeID="_x0000_i1171" DrawAspect="Content" ObjectID="_1772623769" r:id="rId398"/>
              </w:object>
            </w:r>
          </w:p>
        </w:tc>
        <w:tc>
          <w:tcPr>
            <w:tcW w:w="2843" w:type="dxa"/>
          </w:tcPr>
          <w:p w14:paraId="76468AB8" w14:textId="77777777" w:rsidR="006B10F9" w:rsidRPr="006B10F9" w:rsidRDefault="006B10F9" w:rsidP="006B10F9">
            <w:pPr>
              <w:ind w:firstLine="480"/>
            </w:pPr>
          </w:p>
        </w:tc>
      </w:tr>
    </w:tbl>
    <w:p w14:paraId="310CE775" w14:textId="362C8752" w:rsidR="006B10F9" w:rsidRPr="006B10F9" w:rsidRDefault="006B10F9" w:rsidP="000B2009">
      <w:pPr>
        <w:ind w:firstLine="480"/>
      </w:pPr>
      <w:r w:rsidRPr="006B10F9">
        <w:rPr>
          <w:rFonts w:hint="eastAsia"/>
        </w:rPr>
        <w:t>其中，</w:t>
      </w:r>
      <w:r w:rsidRPr="006B10F9">
        <w:object w:dxaOrig="260" w:dyaOrig="220" w14:anchorId="4F0C78B2">
          <v:shape id="_x0000_i1172" type="#_x0000_t75" style="width:13.5pt;height:10.5pt" o:ole="">
            <v:imagedata r:id="rId399" o:title=""/>
          </v:shape>
          <o:OLEObject Type="Embed" ProgID="Equation.DSMT4" ShapeID="_x0000_i1172" DrawAspect="Content" ObjectID="_1772623770" r:id="rId400"/>
        </w:object>
      </w:r>
      <w:r w:rsidRPr="006B10F9">
        <w:rPr>
          <w:rFonts w:hint="eastAsia"/>
        </w:rPr>
        <w:t>是解的维度，</w:t>
      </w:r>
      <w:r w:rsidRPr="006B10F9">
        <w:object w:dxaOrig="200" w:dyaOrig="220" w14:anchorId="2C7F1523">
          <v:shape id="_x0000_i1173" type="#_x0000_t75" style="width:10.5pt;height:10.5pt" o:ole="">
            <v:imagedata r:id="rId401" o:title=""/>
          </v:shape>
          <o:OLEObject Type="Embed" ProgID="Equation.DSMT4" ShapeID="_x0000_i1173" DrawAspect="Content" ObjectID="_1772623771" r:id="rId402"/>
        </w:object>
      </w:r>
      <w:r w:rsidRPr="006B10F9">
        <w:rPr>
          <w:rFonts w:hint="eastAsia"/>
        </w:rPr>
        <w:t>是种群的数量，</w:t>
      </w:r>
      <w:r w:rsidRPr="006B10F9">
        <w:object w:dxaOrig="279" w:dyaOrig="380" w14:anchorId="225ABCB4">
          <v:shape id="_x0000_i1174" type="#_x0000_t75" style="width:13.5pt;height:19.5pt" o:ole="">
            <v:imagedata r:id="rId403" o:title=""/>
          </v:shape>
          <o:OLEObject Type="Embed" ProgID="Equation.DSMT4" ShapeID="_x0000_i1174" DrawAspect="Content" ObjectID="_1772623772" r:id="rId404"/>
        </w:object>
      </w:r>
      <w:r w:rsidRPr="006B10F9">
        <w:rPr>
          <w:rFonts w:hint="eastAsia"/>
        </w:rPr>
        <w:t>是是第</w:t>
      </w:r>
      <w:r w:rsidRPr="006B10F9">
        <w:object w:dxaOrig="139" w:dyaOrig="260" w14:anchorId="0E0608D4">
          <v:shape id="_x0000_i1175" type="#_x0000_t75" style="width:7.5pt;height:13.5pt" o:ole="">
            <v:imagedata r:id="rId405" o:title=""/>
          </v:shape>
          <o:OLEObject Type="Embed" ProgID="Equation.DSMT4" ShapeID="_x0000_i1175" DrawAspect="Content" ObjectID="_1772623773" r:id="rId406"/>
        </w:object>
      </w:r>
      <w:r w:rsidRPr="006B10F9">
        <w:rPr>
          <w:rFonts w:hint="eastAsia"/>
        </w:rPr>
        <w:t>个粒子的第</w:t>
      </w:r>
      <w:r w:rsidRPr="006B10F9">
        <w:object w:dxaOrig="200" w:dyaOrig="300" w14:anchorId="188D72C7">
          <v:shape id="_x0000_i1176" type="#_x0000_t75" style="width:10.5pt;height:15.75pt" o:ole="">
            <v:imagedata r:id="rId407" o:title=""/>
          </v:shape>
          <o:OLEObject Type="Embed" ProgID="Equation.DSMT4" ShapeID="_x0000_i1176" DrawAspect="Content" ObjectID="_1772623774" r:id="rId408"/>
        </w:object>
      </w:r>
      <w:r w:rsidRPr="006B10F9">
        <w:rPr>
          <w:rFonts w:hint="eastAsia"/>
        </w:rPr>
        <w:t>个维数。</w:t>
      </w:r>
    </w:p>
    <w:p w14:paraId="27640025" w14:textId="7C49EFA2" w:rsidR="00BC53AB" w:rsidRDefault="00363F49" w:rsidP="006B10F9">
      <w:pPr>
        <w:ind w:firstLine="480"/>
      </w:pPr>
      <w:r>
        <w:rPr>
          <w:rFonts w:hint="eastAsia"/>
        </w:rPr>
        <w:t>（</w:t>
      </w:r>
      <w:r>
        <w:rPr>
          <w:rFonts w:hint="eastAsia"/>
        </w:rPr>
        <w:t>2</w:t>
      </w:r>
      <w:r>
        <w:rPr>
          <w:rFonts w:hint="eastAsia"/>
        </w:rPr>
        <w:t>）</w:t>
      </w:r>
      <w:r w:rsidR="006B10F9" w:rsidRPr="006B10F9">
        <w:rPr>
          <w:rFonts w:hint="eastAsia"/>
        </w:rPr>
        <w:t>其他评价标准</w:t>
      </w:r>
      <w:r>
        <w:rPr>
          <w:rFonts w:hint="eastAsia"/>
        </w:rPr>
        <w:t>（例如</w:t>
      </w:r>
      <w:r>
        <w:rPr>
          <w:rFonts w:hint="eastAsia"/>
        </w:rPr>
        <w:t>FC</w:t>
      </w:r>
      <w:r>
        <w:rPr>
          <w:rFonts w:hint="eastAsia"/>
        </w:rPr>
        <w:t>，</w:t>
      </w:r>
      <w:r>
        <w:rPr>
          <w:rFonts w:hint="eastAsia"/>
        </w:rPr>
        <w:t>P</w:t>
      </w:r>
      <w:r>
        <w:rPr>
          <w:rFonts w:hint="eastAsia"/>
        </w:rPr>
        <w:t>）</w:t>
      </w:r>
      <w:r w:rsidR="006B10F9" w:rsidRPr="006B10F9">
        <w:rPr>
          <w:rFonts w:hint="eastAsia"/>
        </w:rPr>
        <w:t>和第三章一样</w:t>
      </w:r>
      <w:r w:rsidR="006B10F9">
        <w:rPr>
          <w:rFonts w:hint="eastAsia"/>
        </w:rPr>
        <w:t>。</w:t>
      </w:r>
    </w:p>
    <w:p w14:paraId="6470B2B4" w14:textId="23376FF5" w:rsidR="006B10F9" w:rsidRDefault="006B10F9" w:rsidP="006B10F9">
      <w:pPr>
        <w:ind w:firstLine="480"/>
      </w:pPr>
    </w:p>
    <w:p w14:paraId="7ACDAB46" w14:textId="11B7FEF2" w:rsidR="005435B0" w:rsidRDefault="005435B0" w:rsidP="005435B0">
      <w:pPr>
        <w:ind w:firstLineChars="0" w:firstLine="0"/>
      </w:pPr>
    </w:p>
    <w:p w14:paraId="7F3E2A40" w14:textId="5377F64A" w:rsidR="006B10F9" w:rsidRDefault="006B10F9" w:rsidP="006B10F9">
      <w:pPr>
        <w:pStyle w:val="aff5"/>
      </w:pPr>
      <w:bookmarkStart w:id="127" w:name="_Toc157096108"/>
      <w:r>
        <w:t>4.5</w:t>
      </w:r>
      <w:r>
        <w:rPr>
          <w:rFonts w:hint="eastAsia"/>
        </w:rPr>
        <w:t>实验结果及分析</w:t>
      </w:r>
      <w:bookmarkEnd w:id="127"/>
    </w:p>
    <w:p w14:paraId="75C304E1" w14:textId="07717A0D" w:rsidR="006804B7" w:rsidRPr="006804B7" w:rsidRDefault="006804B7" w:rsidP="006804B7">
      <w:pPr>
        <w:widowControl w:val="0"/>
        <w:ind w:firstLine="480"/>
        <w:jc w:val="center"/>
        <w:rPr>
          <w:rFonts w:ascii="宋体" w:hAnsi="宋体" w:cs="宋体"/>
          <w:kern w:val="2"/>
          <w:szCs w:val="24"/>
        </w:rPr>
      </w:pPr>
      <w:r w:rsidRPr="006804B7">
        <w:rPr>
          <w:rFonts w:cs="Times New Roman"/>
          <w:noProof/>
          <w:kern w:val="2"/>
          <w:szCs w:val="24"/>
        </w:rPr>
        <w:lastRenderedPageBreak/>
        <mc:AlternateContent>
          <mc:Choice Requires="wps">
            <w:drawing>
              <wp:inline distT="0" distB="0" distL="0" distR="0" wp14:anchorId="1DD986BB" wp14:editId="1FAC4CBF">
                <wp:extent cx="4922520" cy="3383280"/>
                <wp:effectExtent l="0" t="0" r="11430" b="26670"/>
                <wp:docPr id="14710435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383280"/>
                        </a:xfrm>
                        <a:prstGeom prst="rect">
                          <a:avLst/>
                        </a:prstGeom>
                        <a:solidFill>
                          <a:srgbClr val="FFFFFF"/>
                        </a:solidFill>
                        <a:ln w="9525">
                          <a:solidFill>
                            <a:sysClr val="window" lastClr="FFFFFF"/>
                          </a:solidFill>
                          <a:miter lim="800000"/>
                          <a:headEnd/>
                          <a:tailEnd/>
                        </a:ln>
                      </wps:spPr>
                      <wps:txbx>
                        <w:txbxContent>
                          <w:p w14:paraId="40A2F6BB" w14:textId="4CA2D941" w:rsidR="00C12F78" w:rsidRDefault="00C12F78" w:rsidP="006804B7">
                            <w:pPr>
                              <w:ind w:firstLine="480"/>
                              <w:jc w:val="center"/>
                            </w:pPr>
                            <w:r>
                              <w:rPr>
                                <w:noProof/>
                              </w:rPr>
                              <w:drawing>
                                <wp:inline distT="0" distB="0" distL="0" distR="0" wp14:anchorId="5356B678" wp14:editId="7AF3C4FA">
                                  <wp:extent cx="3726180" cy="2887980"/>
                                  <wp:effectExtent l="0" t="0" r="7620" b="7620"/>
                                  <wp:docPr id="511" name="图片 511" descr="DMA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DMA_time"/>
                                          <pic:cNvPicPr>
                                            <a:picLocks noChangeAspect="1" noChangeArrowheads="1"/>
                                          </pic:cNvPicPr>
                                        </pic:nvPicPr>
                                        <pic:blipFill>
                                          <a:blip r:embed="rId409">
                                            <a:extLst>
                                              <a:ext uri="{28A0092B-C50C-407E-A947-70E740481C1C}">
                                                <a14:useLocalDpi xmlns:a14="http://schemas.microsoft.com/office/drawing/2010/main" val="0"/>
                                              </a:ext>
                                            </a:extLst>
                                          </a:blip>
                                          <a:srcRect l="3505" t="6879" r="6273"/>
                                          <a:stretch>
                                            <a:fillRect/>
                                          </a:stretch>
                                        </pic:blipFill>
                                        <pic:spPr bwMode="auto">
                                          <a:xfrm>
                                            <a:off x="0" y="0"/>
                                            <a:ext cx="3726180" cy="2887980"/>
                                          </a:xfrm>
                                          <a:prstGeom prst="rect">
                                            <a:avLst/>
                                          </a:prstGeom>
                                          <a:noFill/>
                                          <a:ln>
                                            <a:noFill/>
                                          </a:ln>
                                        </pic:spPr>
                                      </pic:pic>
                                    </a:graphicData>
                                  </a:graphic>
                                </wp:inline>
                              </w:drawing>
                            </w:r>
                          </w:p>
                          <w:p w14:paraId="46E0354E" w14:textId="77777777" w:rsidR="00C12F78" w:rsidRDefault="00C12F78" w:rsidP="006804B7">
                            <w:pPr>
                              <w:pStyle w:val="afff7"/>
                            </w:pPr>
                            <w:r>
                              <w:t>图：</w:t>
                            </w:r>
                          </w:p>
                        </w:txbxContent>
                      </wps:txbx>
                      <wps:bodyPr rot="0" vert="horz" wrap="square" lIns="91440" tIns="45720" rIns="91440" bIns="45720" anchor="t" anchorCtr="0">
                        <a:noAutofit/>
                      </wps:bodyPr>
                    </wps:wsp>
                  </a:graphicData>
                </a:graphic>
              </wp:inline>
            </w:drawing>
          </mc:Choice>
          <mc:Fallback>
            <w:pict>
              <v:shape w14:anchorId="1DD986BB" id="_x0000_s1044" type="#_x0000_t202" style="width:387.6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" strokecolor="window">
                <v:textbox>
                  <w:txbxContent>
                    <w:p w14:paraId="40A2F6BB" w14:textId="4CA2D941" w:rsidR="00C12F78" w:rsidRDefault="00C12F78" w:rsidP="006804B7">
                      <w:pPr>
                        <w:ind w:firstLine="480"/>
                        <w:jc w:val="center"/>
                      </w:pPr>
                      <w:r>
                        <w:rPr>
                          <w:noProof/>
                        </w:rPr>
                        <w:drawing>
                          <wp:inline distT="0" distB="0" distL="0" distR="0" wp14:anchorId="5356B678" wp14:editId="7AF3C4FA">
                            <wp:extent cx="3726180" cy="2887980"/>
                            <wp:effectExtent l="0" t="0" r="7620" b="7620"/>
                            <wp:docPr id="511" name="图片 511" descr="DMA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DMA_time"/>
                                    <pic:cNvPicPr>
                                      <a:picLocks noChangeAspect="1" noChangeArrowheads="1"/>
                                    </pic:cNvPicPr>
                                  </pic:nvPicPr>
                                  <pic:blipFill>
                                    <a:blip r:embed="rId410">
                                      <a:extLst>
                                        <a:ext uri="{28A0092B-C50C-407E-A947-70E740481C1C}">
                                          <a14:useLocalDpi xmlns:a14="http://schemas.microsoft.com/office/drawing/2010/main" val="0"/>
                                        </a:ext>
                                      </a:extLst>
                                    </a:blip>
                                    <a:srcRect l="3505" t="6879" r="6273"/>
                                    <a:stretch>
                                      <a:fillRect/>
                                    </a:stretch>
                                  </pic:blipFill>
                                  <pic:spPr bwMode="auto">
                                    <a:xfrm>
                                      <a:off x="0" y="0"/>
                                      <a:ext cx="3726180" cy="2887980"/>
                                    </a:xfrm>
                                    <a:prstGeom prst="rect">
                                      <a:avLst/>
                                    </a:prstGeom>
                                    <a:noFill/>
                                    <a:ln>
                                      <a:noFill/>
                                    </a:ln>
                                  </pic:spPr>
                                </pic:pic>
                              </a:graphicData>
                            </a:graphic>
                          </wp:inline>
                        </w:drawing>
                      </w:r>
                    </w:p>
                    <w:p w14:paraId="46E0354E" w14:textId="77777777" w:rsidR="00C12F78" w:rsidRDefault="00C12F78" w:rsidP="006804B7">
                      <w:pPr>
                        <w:pStyle w:val="afff7"/>
                      </w:pPr>
                      <w:r>
                        <w:t>图：</w:t>
                      </w:r>
                    </w:p>
                  </w:txbxContent>
                </v:textbox>
                <w10:anchorlock/>
              </v:shape>
            </w:pict>
          </mc:Fallback>
        </mc:AlternateContent>
      </w:r>
    </w:p>
    <w:p w14:paraId="559F1F34" w14:textId="52641BCD" w:rsidR="006804B7" w:rsidRPr="006804B7" w:rsidRDefault="006804B7" w:rsidP="006804B7">
      <w:pPr>
        <w:ind w:firstLine="480"/>
      </w:pPr>
      <w:r w:rsidRPr="006804B7">
        <w:rPr>
          <w:rFonts w:hint="eastAsia"/>
        </w:rPr>
        <w:t>如图所示，虚线是基因算法求解该问题的时间，实线是侏儒猫鼬算法的运行时间，标签前面的数字代表着车辆的数目</w:t>
      </w:r>
      <w:r w:rsidR="006C1284">
        <w:rPr>
          <w:rFonts w:hint="eastAsia"/>
        </w:rPr>
        <w:t>，同样颜色的线线代表着同样的车辆的数量</w:t>
      </w:r>
      <w:r w:rsidRPr="006804B7">
        <w:rPr>
          <w:rFonts w:hint="eastAsia"/>
        </w:rPr>
        <w:t>。可以看出，侏儒猫鼬算法的运行时间明显比基因算法的运行时间要短，且当车辆数目为</w:t>
      </w:r>
      <w:r w:rsidRPr="006804B7">
        <w:rPr>
          <w:rFonts w:hint="eastAsia"/>
        </w:rPr>
        <w:t>1</w:t>
      </w:r>
      <w:r w:rsidRPr="006804B7">
        <w:t>5</w:t>
      </w:r>
      <w:r w:rsidRPr="006804B7">
        <w:rPr>
          <w:rFonts w:hint="eastAsia"/>
        </w:rPr>
        <w:t>和</w:t>
      </w:r>
      <w:r w:rsidRPr="006804B7">
        <w:rPr>
          <w:rFonts w:hint="eastAsia"/>
        </w:rPr>
        <w:t>2</w:t>
      </w:r>
      <w:r w:rsidRPr="006804B7">
        <w:t>0</w:t>
      </w:r>
      <w:r w:rsidRPr="006804B7">
        <w:rPr>
          <w:rFonts w:hint="eastAsia"/>
        </w:rPr>
        <w:t>的时候，运行时间大约</w:t>
      </w:r>
      <w:r w:rsidR="00A46E38">
        <w:rPr>
          <w:rFonts w:hint="eastAsia"/>
        </w:rPr>
        <w:t>为原算法的三分之二</w:t>
      </w:r>
      <w:r w:rsidRPr="006804B7">
        <w:rPr>
          <w:rFonts w:hint="eastAsia"/>
        </w:rPr>
        <w:t>，当车辆数目为</w:t>
      </w:r>
      <w:r w:rsidRPr="006804B7">
        <w:t>1</w:t>
      </w:r>
      <w:r w:rsidRPr="006804B7">
        <w:rPr>
          <w:rFonts w:hint="eastAsia"/>
        </w:rPr>
        <w:t>0</w:t>
      </w:r>
      <w:r w:rsidRPr="006804B7">
        <w:rPr>
          <w:rFonts w:hint="eastAsia"/>
        </w:rPr>
        <w:t>和</w:t>
      </w:r>
      <w:r w:rsidRPr="006804B7">
        <w:rPr>
          <w:rFonts w:hint="eastAsia"/>
        </w:rPr>
        <w:t>2</w:t>
      </w:r>
      <w:r w:rsidRPr="006804B7">
        <w:t>5</w:t>
      </w:r>
      <w:r w:rsidRPr="006804B7">
        <w:rPr>
          <w:rFonts w:hint="eastAsia"/>
        </w:rPr>
        <w:t>时，运行时间能节省约四分之一。</w:t>
      </w:r>
    </w:p>
    <w:p w14:paraId="547CE448" w14:textId="77777777" w:rsidR="006804B7" w:rsidRPr="006804B7" w:rsidRDefault="006804B7" w:rsidP="006804B7">
      <w:pPr>
        <w:widowControl w:val="0"/>
        <w:ind w:firstLine="480"/>
        <w:jc w:val="center"/>
        <w:rPr>
          <w:rFonts w:ascii="宋体" w:hAnsi="宋体" w:cs="宋体"/>
          <w:kern w:val="2"/>
          <w:szCs w:val="24"/>
        </w:rPr>
      </w:pPr>
      <w:r w:rsidRPr="006804B7">
        <w:rPr>
          <w:rFonts w:cs="Times New Roman"/>
          <w:noProof/>
          <w:kern w:val="2"/>
          <w:szCs w:val="24"/>
        </w:rPr>
        <mc:AlternateContent>
          <mc:Choice Requires="wps">
            <w:drawing>
              <wp:inline distT="0" distB="0" distL="0" distR="0" wp14:anchorId="07830865" wp14:editId="267AED15">
                <wp:extent cx="4655820" cy="3314700"/>
                <wp:effectExtent l="0" t="0" r="11430" b="19050"/>
                <wp:docPr id="14710435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820" cy="3314700"/>
                        </a:xfrm>
                        <a:prstGeom prst="rect">
                          <a:avLst/>
                        </a:prstGeom>
                        <a:solidFill>
                          <a:srgbClr val="FFFFFF"/>
                        </a:solidFill>
                        <a:ln w="9525">
                          <a:solidFill>
                            <a:sysClr val="window" lastClr="FFFFFF"/>
                          </a:solidFill>
                          <a:miter lim="800000"/>
                          <a:headEnd/>
                          <a:tailEnd/>
                        </a:ln>
                      </wps:spPr>
                      <wps:txbx>
                        <w:txbxContent>
                          <w:p w14:paraId="2269D538" w14:textId="77777777" w:rsidR="00C12F78" w:rsidRDefault="00C12F78" w:rsidP="006804B7">
                            <w:pPr>
                              <w:ind w:firstLine="480"/>
                            </w:pPr>
                            <w:r w:rsidRPr="00D2347E">
                              <w:rPr>
                                <w:noProof/>
                              </w:rPr>
                              <w:drawing>
                                <wp:inline distT="0" distB="0" distL="0" distR="0" wp14:anchorId="2653B98E" wp14:editId="750256A6">
                                  <wp:extent cx="3907790" cy="2882430"/>
                                  <wp:effectExtent l="0" t="0" r="0" b="0"/>
                                  <wp:docPr id="1471043520" name="图片 147104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14:paraId="51257DB0" w14:textId="77777777" w:rsidR="00C12F78" w:rsidRDefault="00C12F78" w:rsidP="006804B7">
                            <w:pPr>
                              <w:pStyle w:val="afff7"/>
                            </w:pPr>
                            <w:r>
                              <w:t>图：</w:t>
                            </w:r>
                          </w:p>
                        </w:txbxContent>
                      </wps:txbx>
                      <wps:bodyPr rot="0" vert="horz" wrap="square" lIns="91440" tIns="45720" rIns="91440" bIns="45720" anchor="t" anchorCtr="0">
                        <a:noAutofit/>
                      </wps:bodyPr>
                    </wps:wsp>
                  </a:graphicData>
                </a:graphic>
              </wp:inline>
            </w:drawing>
          </mc:Choice>
          <mc:Fallback>
            <w:pict>
              <v:shape w14:anchorId="07830865" id="_x0000_s1045" type="#_x0000_t202" style="width:366.6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" strokecolor="window">
                <v:textbox>
                  <w:txbxContent>
                    <w:p w14:paraId="2269D538" w14:textId="77777777" w:rsidR="00C12F78" w:rsidRDefault="00C12F78" w:rsidP="006804B7">
                      <w:pPr>
                        <w:ind w:firstLine="480"/>
                      </w:pPr>
                      <w:r w:rsidRPr="00D2347E">
                        <w:rPr>
                          <w:noProof/>
                        </w:rPr>
                        <w:drawing>
                          <wp:inline distT="0" distB="0" distL="0" distR="0" wp14:anchorId="2653B98E" wp14:editId="750256A6">
                            <wp:extent cx="3907790" cy="2882430"/>
                            <wp:effectExtent l="0" t="0" r="0" b="0"/>
                            <wp:docPr id="1471043520" name="图片 147104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14:paraId="51257DB0" w14:textId="77777777" w:rsidR="00C12F78" w:rsidRDefault="00C12F78" w:rsidP="006804B7">
                      <w:pPr>
                        <w:pStyle w:val="afff7"/>
                      </w:pPr>
                      <w:r>
                        <w:t>图：</w:t>
                      </w:r>
                    </w:p>
                  </w:txbxContent>
                </v:textbox>
                <w10:anchorlock/>
              </v:shape>
            </w:pict>
          </mc:Fallback>
        </mc:AlternateContent>
      </w:r>
    </w:p>
    <w:p w14:paraId="4413349E" w14:textId="6148AAA5" w:rsidR="006804B7" w:rsidRDefault="006804B7" w:rsidP="006804B7">
      <w:pPr>
        <w:ind w:firstLine="480"/>
      </w:pPr>
      <w:r w:rsidRPr="006804B7">
        <w:rPr>
          <w:rFonts w:hint="eastAsia"/>
        </w:rPr>
        <w:lastRenderedPageBreak/>
        <w:t>可以看出，基因算法的种群差异度变化幅</w:t>
      </w:r>
      <w:r w:rsidR="00601938">
        <w:rPr>
          <w:rFonts w:hint="eastAsia"/>
        </w:rPr>
        <w:t>度很大，这就说明，每次算法的运行过程中还在产生新的解，且种</w:t>
      </w:r>
      <w:r w:rsidRPr="006804B7">
        <w:rPr>
          <w:rFonts w:hint="eastAsia"/>
        </w:rPr>
        <w:t>群差异度很大，这可以充分保证侏儒猫鼬算法不会跌入到很差解中</w:t>
      </w:r>
      <w:r w:rsidR="008E70E0">
        <w:rPr>
          <w:rFonts w:hint="eastAsia"/>
        </w:rPr>
        <w:t>且能够产生更优的新解</w:t>
      </w:r>
      <w:r w:rsidRPr="006804B7">
        <w:rPr>
          <w:rFonts w:hint="eastAsia"/>
        </w:rPr>
        <w:t>。</w:t>
      </w:r>
    </w:p>
    <w:p w14:paraId="190A9118" w14:textId="77777777" w:rsidR="006804B7" w:rsidRPr="008E70E0" w:rsidRDefault="006804B7" w:rsidP="008904DF">
      <w:pPr>
        <w:tabs>
          <w:tab w:val="right" w:pos="240"/>
        </w:tabs>
        <w:ind w:firstLine="480"/>
      </w:pPr>
    </w:p>
    <w:p w14:paraId="2511E97D" w14:textId="340D9E57" w:rsidR="006804B7" w:rsidRPr="00601938" w:rsidRDefault="006804B7" w:rsidP="008904DF">
      <w:pPr>
        <w:tabs>
          <w:tab w:val="right" w:pos="240"/>
        </w:tabs>
        <w:ind w:firstLine="480"/>
      </w:pPr>
    </w:p>
    <w:p w14:paraId="098048C6" w14:textId="59221E95" w:rsidR="006804B7" w:rsidRDefault="006804B7" w:rsidP="008904DF">
      <w:pPr>
        <w:tabs>
          <w:tab w:val="right" w:pos="240"/>
        </w:tabs>
        <w:ind w:firstLine="480"/>
      </w:pPr>
    </w:p>
    <w:p w14:paraId="0CFC2BE0" w14:textId="77777777" w:rsidR="006804B7" w:rsidRPr="008C26FB" w:rsidRDefault="006804B7" w:rsidP="008904DF">
      <w:pPr>
        <w:tabs>
          <w:tab w:val="right" w:pos="240"/>
        </w:tabs>
        <w:ind w:firstLine="480"/>
      </w:pPr>
    </w:p>
    <w:p w14:paraId="230C618F" w14:textId="273967A8" w:rsidR="00A970E5" w:rsidRPr="00504075" w:rsidRDefault="00A970E5" w:rsidP="008904DF">
      <w:pPr>
        <w:pStyle w:val="aff5"/>
        <w:tabs>
          <w:tab w:val="right" w:pos="240"/>
        </w:tabs>
      </w:pPr>
      <w:bookmarkStart w:id="128" w:name="_Toc98971630"/>
      <w:bookmarkStart w:id="129" w:name="_Toc98971867"/>
      <w:bookmarkStart w:id="130" w:name="_Toc157096109"/>
      <w:r w:rsidRPr="00504075">
        <w:rPr>
          <w:rFonts w:hint="eastAsia"/>
        </w:rPr>
        <w:t>4</w:t>
      </w:r>
      <w:r w:rsidR="006B10F9">
        <w:t>.6</w:t>
      </w:r>
      <w:r w:rsidRPr="00504075">
        <w:t xml:space="preserve"> </w:t>
      </w:r>
      <w:r w:rsidR="00F01BB3">
        <w:rPr>
          <w:rFonts w:hint="eastAsia"/>
        </w:rPr>
        <w:t>本</w:t>
      </w:r>
      <w:r w:rsidRPr="00504075">
        <w:rPr>
          <w:rFonts w:hint="eastAsia"/>
        </w:rPr>
        <w:t>章小结</w:t>
      </w:r>
      <w:bookmarkEnd w:id="128"/>
      <w:bookmarkEnd w:id="129"/>
      <w:bookmarkEnd w:id="130"/>
    </w:p>
    <w:p w14:paraId="44586776" w14:textId="0627F40D" w:rsidR="00562394" w:rsidRDefault="00562394" w:rsidP="002D44C7">
      <w:pPr>
        <w:tabs>
          <w:tab w:val="right" w:pos="240"/>
        </w:tabs>
        <w:ind w:firstLine="480"/>
      </w:pPr>
      <w:r w:rsidRPr="00562394">
        <w:rPr>
          <w:rFonts w:hint="eastAsia"/>
        </w:rPr>
        <w:t>本章在上一章的基础上，探索了新的方法来解决第三章提出的问题。</w:t>
      </w:r>
      <w:r w:rsidR="00B5456D">
        <w:rPr>
          <w:rFonts w:hint="eastAsia"/>
        </w:rPr>
        <w:t>本论文</w:t>
      </w:r>
      <w:r w:rsidRPr="00562394">
        <w:rPr>
          <w:rFonts w:hint="eastAsia"/>
        </w:rPr>
        <w:t>解决了基因算法中编码解码过程耗时较长的问题，并通过对侏儒猫鼬算法的改进，将其转变为离散侏儒猫鼬算法。实验结果表明，与基因算法相比，</w:t>
      </w:r>
      <w:r w:rsidR="00B5456D">
        <w:rPr>
          <w:rFonts w:hint="eastAsia"/>
        </w:rPr>
        <w:t>本论文</w:t>
      </w:r>
      <w:r w:rsidRPr="00562394">
        <w:rPr>
          <w:rFonts w:hint="eastAsia"/>
        </w:rPr>
        <w:t>的算法在运行时间上有显著的缩短。</w:t>
      </w:r>
    </w:p>
    <w:p w14:paraId="6D9900B1" w14:textId="77777777" w:rsidR="008B5F5F" w:rsidRDefault="008B5F5F">
      <w:pPr>
        <w:spacing w:after="160" w:line="312" w:lineRule="auto"/>
        <w:ind w:firstLineChars="0" w:firstLine="0"/>
        <w:jc w:val="left"/>
      </w:pPr>
      <w:r>
        <w:br w:type="page"/>
      </w:r>
    </w:p>
    <w:p w14:paraId="2665B04D" w14:textId="260A2CBC" w:rsidR="000728F2" w:rsidRDefault="00BB460F" w:rsidP="002D44C7">
      <w:pPr>
        <w:tabs>
          <w:tab w:val="right" w:pos="240"/>
        </w:tabs>
        <w:ind w:firstLine="480"/>
        <w:rPr>
          <w:vanish/>
        </w:rPr>
      </w:pPr>
      <w:r w:rsidRPr="0057006E">
        <w:rPr>
          <w:vanish/>
        </w:rPr>
        <w:lastRenderedPageBreak/>
        <w:fldChar w:fldCharType="begin"/>
      </w:r>
      <w:r w:rsidRPr="0057006E">
        <w:rPr>
          <w:vanish/>
        </w:rPr>
        <w:instrText xml:space="preserve"> MACROBUTTON MTEditEquationSection2 </w:instrText>
      </w:r>
      <w:r w:rsidRPr="0057006E">
        <w:rPr>
          <w:rStyle w:val="MTEquationSection"/>
          <w:vanish/>
        </w:rPr>
        <w:instrText>Equation Chapter (Next) Section 1</w:instrText>
      </w:r>
      <w:r w:rsidRPr="0057006E">
        <w:rPr>
          <w:vanish/>
        </w:rPr>
        <w:fldChar w:fldCharType="begin"/>
      </w:r>
      <w:r w:rsidRPr="0057006E">
        <w:rPr>
          <w:vanish/>
        </w:rPr>
        <w:instrText xml:space="preserve"> SEQ MTEqn \r \h \* MERGEFORMAT </w:instrText>
      </w:r>
      <w:r w:rsidRPr="0057006E">
        <w:rPr>
          <w:vanish/>
        </w:rPr>
        <w:fldChar w:fldCharType="end"/>
      </w:r>
      <w:r w:rsidRPr="0057006E">
        <w:rPr>
          <w:vanish/>
        </w:rPr>
        <w:fldChar w:fldCharType="begin"/>
      </w:r>
      <w:r w:rsidRPr="0057006E">
        <w:rPr>
          <w:vanish/>
        </w:rPr>
        <w:instrText xml:space="preserve"> SEQ MTSec \r 1 \h \* MERGEFORMAT </w:instrText>
      </w:r>
      <w:r w:rsidRPr="0057006E">
        <w:rPr>
          <w:vanish/>
        </w:rPr>
        <w:fldChar w:fldCharType="end"/>
      </w:r>
      <w:r w:rsidRPr="0057006E">
        <w:rPr>
          <w:vanish/>
        </w:rPr>
        <w:fldChar w:fldCharType="begin"/>
      </w:r>
      <w:r w:rsidRPr="0057006E">
        <w:rPr>
          <w:vanish/>
        </w:rPr>
        <w:instrText xml:space="preserve"> SEQ MTChap \h \* MERGEFORMAT </w:instrText>
      </w:r>
      <w:r w:rsidRPr="0057006E">
        <w:rPr>
          <w:vanish/>
        </w:rPr>
        <w:fldChar w:fldCharType="end"/>
      </w:r>
      <w:r w:rsidRPr="0057006E">
        <w:rPr>
          <w:vanish/>
        </w:rPr>
        <w:fldChar w:fldCharType="end"/>
      </w:r>
      <w:r w:rsidR="007F2525">
        <w:rPr>
          <w:vanish/>
        </w:rPr>
        <w:t xml:space="preserve"> </w:t>
      </w:r>
    </w:p>
    <w:p w14:paraId="5456F8FD" w14:textId="6D81C4BE" w:rsidR="002D44C7" w:rsidRDefault="002D44C7" w:rsidP="002D44C7">
      <w:pPr>
        <w:tabs>
          <w:tab w:val="right" w:pos="240"/>
        </w:tabs>
        <w:ind w:firstLine="480"/>
        <w:sectPr w:rsidR="002D44C7" w:rsidSect="00A55879">
          <w:headerReference w:type="default" r:id="rId413"/>
          <w:pgSz w:w="11906" w:h="16838" w:code="9"/>
          <w:pgMar w:top="1701" w:right="1418" w:bottom="1418" w:left="1418" w:header="907" w:footer="851" w:gutter="567"/>
          <w:cols w:space="425"/>
          <w:docGrid w:type="lines" w:linePitch="326"/>
        </w:sectPr>
      </w:pPr>
    </w:p>
    <w:p w14:paraId="2A30D35D" w14:textId="1C5D2FAC" w:rsidR="00A970E5" w:rsidRDefault="000728F2" w:rsidP="000728F2">
      <w:pPr>
        <w:pStyle w:val="11"/>
        <w:ind w:firstLine="620"/>
      </w:pPr>
      <w:r>
        <w:rPr>
          <w:rFonts w:hint="eastAsia"/>
        </w:rPr>
        <w:lastRenderedPageBreak/>
        <w:t xml:space="preserve"> </w:t>
      </w:r>
      <w:bookmarkStart w:id="131" w:name="_Toc157096110"/>
      <w:r w:rsidR="006E3CBD" w:rsidRPr="0010251E">
        <w:rPr>
          <w:rFonts w:hint="eastAsia"/>
        </w:rPr>
        <w:t>总结与展望</w:t>
      </w:r>
      <w:bookmarkEnd w:id="131"/>
    </w:p>
    <w:p w14:paraId="54D05D7F" w14:textId="63303340" w:rsidR="006E3CBD" w:rsidRPr="00AA155D" w:rsidRDefault="006E3CBD" w:rsidP="006E3CBD">
      <w:pPr>
        <w:pStyle w:val="aff5"/>
      </w:pPr>
      <w:bookmarkStart w:id="132" w:name="_Toc157096111"/>
      <w:r>
        <w:t>5</w:t>
      </w:r>
      <w:r w:rsidRPr="00AA155D">
        <w:t xml:space="preserve">.1 </w:t>
      </w:r>
      <w:r w:rsidRPr="00AA155D">
        <w:rPr>
          <w:rFonts w:hint="eastAsia"/>
        </w:rPr>
        <w:t>论文的主要工作及贡献</w:t>
      </w:r>
      <w:bookmarkEnd w:id="132"/>
    </w:p>
    <w:p w14:paraId="50E281ED" w14:textId="5CEB67E3" w:rsidR="006804B7" w:rsidRDefault="007605E7" w:rsidP="006804B7">
      <w:pPr>
        <w:tabs>
          <w:tab w:val="right" w:pos="240"/>
        </w:tabs>
        <w:ind w:firstLine="480"/>
      </w:pPr>
      <w:r>
        <w:rPr>
          <w:rFonts w:hint="eastAsia"/>
        </w:rPr>
        <w:t>随着国产新能源汽车</w:t>
      </w:r>
      <w:r w:rsidR="006804B7">
        <w:rPr>
          <w:rFonts w:hint="eastAsia"/>
        </w:rPr>
        <w:t>公司的崛起，电动汽车越来越受到人们的追捧，其中很重要的一个原因就是可玩的智能系统。虽然电动汽车的电池续航里程越来越大，但是对比人们对于里程的渴望而言是远远不够的，如何在有限的容量中让汽车的行驶里程变得更大，仍然需要解决，而任务卸载是其中一个有希望能够解决该问题的方法，将任务卸载到边缘端或者是其他的汽车上，通过合理的调度来降低所有车辆的能耗和。这就需要</w:t>
      </w:r>
      <w:r w:rsidR="00B5456D">
        <w:rPr>
          <w:rFonts w:hint="eastAsia"/>
        </w:rPr>
        <w:t>本论文</w:t>
      </w:r>
      <w:r w:rsidR="006804B7">
        <w:rPr>
          <w:rFonts w:hint="eastAsia"/>
        </w:rPr>
        <w:t>来设计合理的算法来进行调度，但是该问题的模型复杂，且并不能通过凸优化的方法来解决，因此需要其他的方法来解决。智能算法是作为求解复杂问题的佼佼者，</w:t>
      </w:r>
      <w:r w:rsidR="00B5456D">
        <w:rPr>
          <w:rFonts w:hint="eastAsia"/>
        </w:rPr>
        <w:t>本论文</w:t>
      </w:r>
      <w:r w:rsidR="006804B7">
        <w:rPr>
          <w:rFonts w:hint="eastAsia"/>
        </w:rPr>
        <w:t>通过智能算法来求解该问题。本文采用基因算法以及基于贪心法调整的侏儒猫鼬算法来解决本文的复杂问题。本文的总结如下：</w:t>
      </w:r>
    </w:p>
    <w:p w14:paraId="1C9F3F49" w14:textId="41B18907" w:rsidR="006804B7" w:rsidRDefault="006804B7" w:rsidP="006804B7">
      <w:pPr>
        <w:tabs>
          <w:tab w:val="right" w:pos="240"/>
        </w:tabs>
        <w:ind w:firstLine="480"/>
      </w:pPr>
      <w:r>
        <w:rPr>
          <w:rFonts w:hint="eastAsia"/>
        </w:rPr>
        <w:t>（</w:t>
      </w:r>
      <w:r>
        <w:rPr>
          <w:rFonts w:hint="eastAsia"/>
        </w:rPr>
        <w:t>1</w:t>
      </w:r>
      <w:r>
        <w:rPr>
          <w:rFonts w:hint="eastAsia"/>
        </w:rPr>
        <w:t>）研究了车联网中任务卸载的问题模型，将能耗模型分为两部分来描述，将其描述为数学规划的形式。</w:t>
      </w:r>
    </w:p>
    <w:p w14:paraId="244B935C" w14:textId="58011781" w:rsidR="006804B7" w:rsidRDefault="006804B7" w:rsidP="006804B7">
      <w:pPr>
        <w:tabs>
          <w:tab w:val="right" w:pos="240"/>
        </w:tabs>
        <w:ind w:firstLine="480"/>
      </w:pPr>
      <w:r>
        <w:rPr>
          <w:rFonts w:hint="eastAsia"/>
        </w:rPr>
        <w:t>（</w:t>
      </w:r>
      <w:r>
        <w:rPr>
          <w:rFonts w:hint="eastAsia"/>
        </w:rPr>
        <w:t>2</w:t>
      </w:r>
      <w:r>
        <w:rPr>
          <w:rFonts w:hint="eastAsia"/>
        </w:rPr>
        <w:t>）本文使用了基因算法来求解该问题，但是从本质上来讲，并没有对基因算法进行创新。</w:t>
      </w:r>
    </w:p>
    <w:p w14:paraId="4B00D778" w14:textId="10408D36" w:rsidR="006804B7" w:rsidRDefault="006804B7" w:rsidP="006804B7">
      <w:pPr>
        <w:tabs>
          <w:tab w:val="right" w:pos="240"/>
        </w:tabs>
        <w:ind w:firstLine="480"/>
      </w:pPr>
      <w:r>
        <w:rPr>
          <w:rFonts w:hint="eastAsia"/>
        </w:rPr>
        <w:t>（</w:t>
      </w:r>
      <w:r>
        <w:rPr>
          <w:rFonts w:hint="eastAsia"/>
        </w:rPr>
        <w:t>3</w:t>
      </w:r>
      <w:r>
        <w:rPr>
          <w:rFonts w:hint="eastAsia"/>
        </w:rPr>
        <w:t>）本文在侏儒猫鼬算法的基础上提出了基于贪心法调整的侏儒猫鼬算法，核心思想是通过贪心法（处理时间最短法）来实现对种群进行更新。</w:t>
      </w:r>
    </w:p>
    <w:p w14:paraId="6B38DBD8" w14:textId="77777777" w:rsidR="006804B7" w:rsidRDefault="006804B7" w:rsidP="006E3CBD">
      <w:pPr>
        <w:tabs>
          <w:tab w:val="right" w:pos="240"/>
        </w:tabs>
        <w:ind w:firstLine="480"/>
      </w:pPr>
    </w:p>
    <w:p w14:paraId="2925ED64" w14:textId="77777777" w:rsidR="006804B7" w:rsidRDefault="006804B7" w:rsidP="006E3CBD">
      <w:pPr>
        <w:tabs>
          <w:tab w:val="right" w:pos="240"/>
        </w:tabs>
        <w:ind w:firstLine="480"/>
      </w:pPr>
    </w:p>
    <w:p w14:paraId="6B1C60E4" w14:textId="77777777" w:rsidR="006804B7" w:rsidRDefault="006804B7" w:rsidP="006E3CBD">
      <w:pPr>
        <w:tabs>
          <w:tab w:val="right" w:pos="240"/>
        </w:tabs>
        <w:ind w:firstLine="480"/>
      </w:pPr>
    </w:p>
    <w:p w14:paraId="48DAE770" w14:textId="7949E1ED" w:rsidR="00570AA6" w:rsidRDefault="00570AA6" w:rsidP="00EF3FA6">
      <w:pPr>
        <w:tabs>
          <w:tab w:val="right" w:pos="240"/>
        </w:tabs>
        <w:ind w:firstLine="480"/>
      </w:pPr>
    </w:p>
    <w:p w14:paraId="7F07BAA8" w14:textId="65DA1656" w:rsidR="006E3CBD" w:rsidRPr="00AA155D" w:rsidRDefault="006E3CBD" w:rsidP="00BA13F7">
      <w:pPr>
        <w:pStyle w:val="aff5"/>
        <w:keepNext/>
      </w:pPr>
      <w:bookmarkStart w:id="133" w:name="_Toc157096112"/>
      <w:r>
        <w:lastRenderedPageBreak/>
        <w:t>5</w:t>
      </w:r>
      <w:r w:rsidRPr="00AA155D">
        <w:t xml:space="preserve">.2 </w:t>
      </w:r>
      <w:r w:rsidRPr="00AA155D">
        <w:rPr>
          <w:rFonts w:hint="eastAsia"/>
        </w:rPr>
        <w:t>未来的工作</w:t>
      </w:r>
      <w:bookmarkEnd w:id="133"/>
    </w:p>
    <w:p w14:paraId="1143DCBE" w14:textId="229D3033" w:rsidR="00CB2BC5" w:rsidRDefault="00CB2BC5" w:rsidP="008904DF">
      <w:pPr>
        <w:tabs>
          <w:tab w:val="right" w:pos="240"/>
        </w:tabs>
        <w:ind w:firstLine="480"/>
      </w:pPr>
      <w:r>
        <w:rPr>
          <w:rFonts w:hint="eastAsia"/>
        </w:rPr>
        <w:t>针对车联网中能耗优先的任务调度问题，本文考虑的目标是最小化能耗的平方之和，这能有效兼顾</w:t>
      </w:r>
      <w:r w:rsidR="00690C77">
        <w:rPr>
          <w:rFonts w:hint="eastAsia"/>
        </w:rPr>
        <w:t>分配方案的</w:t>
      </w:r>
      <w:r>
        <w:rPr>
          <w:rFonts w:hint="eastAsia"/>
        </w:rPr>
        <w:t>公平性。但是该场景下</w:t>
      </w:r>
      <w:r w:rsidR="00690C77">
        <w:rPr>
          <w:rFonts w:hint="eastAsia"/>
        </w:rPr>
        <w:t>依旧</w:t>
      </w:r>
      <w:r>
        <w:rPr>
          <w:rFonts w:hint="eastAsia"/>
        </w:rPr>
        <w:t>有</w:t>
      </w:r>
      <w:r w:rsidR="00690C77">
        <w:rPr>
          <w:rFonts w:hint="eastAsia"/>
        </w:rPr>
        <w:t>许多</w:t>
      </w:r>
      <w:r>
        <w:rPr>
          <w:rFonts w:hint="eastAsia"/>
        </w:rPr>
        <w:t>问题需要解决，未来仍</w:t>
      </w:r>
      <w:r w:rsidR="00690C77">
        <w:rPr>
          <w:rFonts w:hint="eastAsia"/>
        </w:rPr>
        <w:t>需要</w:t>
      </w:r>
      <w:r>
        <w:rPr>
          <w:rFonts w:hint="eastAsia"/>
        </w:rPr>
        <w:t>进行探索。</w:t>
      </w:r>
    </w:p>
    <w:p w14:paraId="0060F281" w14:textId="07443013" w:rsidR="00CB2BC5" w:rsidRDefault="00CB2BC5" w:rsidP="008904DF">
      <w:pPr>
        <w:tabs>
          <w:tab w:val="right" w:pos="240"/>
        </w:tabs>
        <w:ind w:firstLine="480"/>
      </w:pPr>
      <w:r>
        <w:rPr>
          <w:rFonts w:hint="eastAsia"/>
        </w:rPr>
        <w:t>（</w:t>
      </w:r>
      <w:r>
        <w:rPr>
          <w:rFonts w:hint="eastAsia"/>
        </w:rPr>
        <w:t>1</w:t>
      </w:r>
      <w:r>
        <w:rPr>
          <w:rFonts w:hint="eastAsia"/>
        </w:rPr>
        <w:t>）本文第三章使用了基因算法来解决该问题，但是基因算法存在编码解码过程导致计算速率偏慢</w:t>
      </w:r>
      <w:r w:rsidR="00E468AE">
        <w:rPr>
          <w:rFonts w:hint="eastAsia"/>
        </w:rPr>
        <w:t>。</w:t>
      </w:r>
      <w:r w:rsidR="00E468AE" w:rsidRPr="00CB2BC5">
        <w:rPr>
          <w:rFonts w:hint="eastAsia"/>
        </w:rPr>
        <w:t>因此，下一步的研究可以考虑加入</w:t>
      </w:r>
      <w:r w:rsidR="00E468AE">
        <w:rPr>
          <w:rFonts w:hint="eastAsia"/>
        </w:rPr>
        <w:t>一些其他的近似算法来加快这个过程。</w:t>
      </w:r>
    </w:p>
    <w:p w14:paraId="6C626503" w14:textId="0F82A49A" w:rsidR="00CB2BC5" w:rsidRPr="00E468AE" w:rsidRDefault="00CB2BC5" w:rsidP="008904DF">
      <w:pPr>
        <w:tabs>
          <w:tab w:val="right" w:pos="240"/>
        </w:tabs>
        <w:ind w:firstLine="480"/>
        <w:rPr>
          <w:b/>
        </w:rPr>
      </w:pPr>
      <w:r>
        <w:rPr>
          <w:rFonts w:hint="eastAsia"/>
        </w:rPr>
        <w:t>（</w:t>
      </w:r>
      <w:r>
        <w:rPr>
          <w:rFonts w:hint="eastAsia"/>
        </w:rPr>
        <w:t>2</w:t>
      </w:r>
      <w:r>
        <w:rPr>
          <w:rFonts w:hint="eastAsia"/>
        </w:rPr>
        <w:t>）本文第四章使用了</w:t>
      </w:r>
      <w:r w:rsidR="00E468AE">
        <w:rPr>
          <w:rFonts w:hint="eastAsia"/>
        </w:rPr>
        <w:t>离散侏儒猫鼬算法</w:t>
      </w:r>
      <w:r>
        <w:rPr>
          <w:rFonts w:hint="eastAsia"/>
        </w:rPr>
        <w:t>来解决该建模问题，虽然离散侏儒猫鼬算法能够比基因算法更快速的解决问题，但是其算法的不确定性也比基因算法更大</w:t>
      </w:r>
      <w:r w:rsidR="00E468AE">
        <w:rPr>
          <w:rFonts w:hint="eastAsia"/>
        </w:rPr>
        <w:t>，没有一个比较稳定的迭代次数。</w:t>
      </w:r>
      <w:r w:rsidR="00E468AE" w:rsidRPr="00CB2BC5">
        <w:rPr>
          <w:rFonts w:hint="eastAsia"/>
        </w:rPr>
        <w:t>因此，下一步的研究可以考虑</w:t>
      </w:r>
      <w:r w:rsidR="00E468AE">
        <w:rPr>
          <w:rFonts w:hint="eastAsia"/>
        </w:rPr>
        <w:t>后期动态的不确定性，</w:t>
      </w:r>
      <w:r w:rsidR="00690C77">
        <w:rPr>
          <w:rFonts w:hint="eastAsia"/>
        </w:rPr>
        <w:t>迭代前期加大不确定性，</w:t>
      </w:r>
      <w:r w:rsidR="00E468AE">
        <w:rPr>
          <w:rFonts w:hint="eastAsia"/>
        </w:rPr>
        <w:t>迭代后期减小不确定性，进一步提高问题的解决效率。</w:t>
      </w:r>
    </w:p>
    <w:p w14:paraId="474418DC" w14:textId="25A30321" w:rsidR="002D44C7" w:rsidRDefault="002D44C7" w:rsidP="008904DF">
      <w:pPr>
        <w:tabs>
          <w:tab w:val="right" w:pos="240"/>
        </w:tabs>
        <w:ind w:firstLine="480"/>
      </w:pPr>
    </w:p>
    <w:p w14:paraId="7CA4032E" w14:textId="77777777" w:rsidR="008E70E0" w:rsidRDefault="008E70E0" w:rsidP="008904DF">
      <w:pPr>
        <w:tabs>
          <w:tab w:val="right" w:pos="240"/>
        </w:tabs>
        <w:ind w:firstLine="480"/>
        <w:sectPr w:rsidR="008E70E0" w:rsidSect="00A55879">
          <w:headerReference w:type="default" r:id="rId414"/>
          <w:pgSz w:w="11906" w:h="16838" w:code="9"/>
          <w:pgMar w:top="1701" w:right="1418" w:bottom="1418" w:left="1418" w:header="907" w:footer="851" w:gutter="567"/>
          <w:cols w:space="425"/>
          <w:docGrid w:type="lines" w:linePitch="326"/>
        </w:sectPr>
      </w:pPr>
    </w:p>
    <w:p w14:paraId="752A37DB" w14:textId="5DBDBBAE" w:rsidR="00A970E5" w:rsidRPr="000867EB" w:rsidRDefault="00A970E5" w:rsidP="007F2525">
      <w:pPr>
        <w:pStyle w:val="aff8"/>
        <w:tabs>
          <w:tab w:val="right" w:pos="240"/>
        </w:tabs>
        <w:rPr>
          <w:b/>
        </w:rPr>
      </w:pPr>
      <w:bookmarkStart w:id="134" w:name="_Toc98971649"/>
      <w:bookmarkStart w:id="135" w:name="_Toc98971886"/>
      <w:bookmarkStart w:id="136" w:name="_Toc157096113"/>
      <w:bookmarkEnd w:id="25"/>
      <w:r w:rsidRPr="000867EB">
        <w:rPr>
          <w:rFonts w:hint="eastAsia"/>
          <w:b/>
        </w:rPr>
        <w:lastRenderedPageBreak/>
        <w:t>参考文献</w:t>
      </w:r>
      <w:bookmarkEnd w:id="134"/>
      <w:bookmarkEnd w:id="135"/>
      <w:bookmarkEnd w:id="136"/>
    </w:p>
    <w:p w14:paraId="36A6216A" w14:textId="77777777" w:rsidR="00562394" w:rsidRPr="00562394" w:rsidRDefault="00F752A6" w:rsidP="00562394">
      <w:pPr>
        <w:pStyle w:val="affff6"/>
        <w:ind w:firstLine="480"/>
        <w:rPr>
          <w:sz w:val="21"/>
        </w:rPr>
      </w:pPr>
      <w:r>
        <w:fldChar w:fldCharType="begin"/>
      </w:r>
      <w:r>
        <w:instrText xml:space="preserve"> ADDIN ZOTERO_BIBL {"uncited":[],"omitted":[],"custom":[]} CSL_BIBLIOGRAPHY </w:instrText>
      </w:r>
      <w:r>
        <w:fldChar w:fldCharType="separate"/>
      </w:r>
      <w:r w:rsidR="00562394" w:rsidRPr="00562394">
        <w:rPr>
          <w:sz w:val="21"/>
        </w:rPr>
        <w:t>[1]</w:t>
      </w:r>
      <w:r w:rsidR="00562394" w:rsidRPr="00562394">
        <w:rPr>
          <w:sz w:val="21"/>
        </w:rPr>
        <w:tab/>
      </w:r>
      <w:r w:rsidR="00562394" w:rsidRPr="00562394">
        <w:rPr>
          <w:sz w:val="21"/>
        </w:rPr>
        <w:t>余文科程媛</w:t>
      </w:r>
      <w:r w:rsidR="00562394" w:rsidRPr="00562394">
        <w:rPr>
          <w:sz w:val="21"/>
        </w:rPr>
        <w:t xml:space="preserve">, WENKE YU Y C. </w:t>
      </w:r>
      <w:r w:rsidR="00562394" w:rsidRPr="00562394">
        <w:rPr>
          <w:sz w:val="21"/>
        </w:rPr>
        <w:t>物联网技术发展分析与建议</w:t>
      </w:r>
      <w:r w:rsidR="00562394" w:rsidRPr="00562394">
        <w:rPr>
          <w:sz w:val="21"/>
        </w:rPr>
        <w:t xml:space="preserve">[J/OL]. </w:t>
      </w:r>
      <w:r w:rsidR="00562394" w:rsidRPr="00562394">
        <w:rPr>
          <w:sz w:val="21"/>
        </w:rPr>
        <w:t>物联网学报</w:t>
      </w:r>
      <w:r w:rsidR="00562394" w:rsidRPr="00562394">
        <w:rPr>
          <w:sz w:val="21"/>
        </w:rPr>
        <w:t>, 2020, 4(4): 105-109. DOI:10.11959/j.issn.2096-3750.2020.00195.</w:t>
      </w:r>
    </w:p>
    <w:p w14:paraId="1E5CC2DD" w14:textId="77777777" w:rsidR="00562394" w:rsidRPr="00562394" w:rsidRDefault="00562394" w:rsidP="00562394">
      <w:pPr>
        <w:pStyle w:val="affff6"/>
        <w:ind w:firstLine="420"/>
        <w:rPr>
          <w:sz w:val="21"/>
        </w:rPr>
      </w:pPr>
      <w:r w:rsidRPr="00562394">
        <w:rPr>
          <w:sz w:val="21"/>
        </w:rPr>
        <w:t>[2]</w:t>
      </w:r>
      <w:r w:rsidRPr="00562394">
        <w:rPr>
          <w:sz w:val="21"/>
        </w:rPr>
        <w:tab/>
      </w:r>
      <w:r w:rsidRPr="00562394">
        <w:rPr>
          <w:sz w:val="21"/>
        </w:rPr>
        <w:t>施巍松</w:t>
      </w:r>
      <w:r w:rsidRPr="00562394">
        <w:rPr>
          <w:sz w:val="21"/>
        </w:rPr>
        <w:t xml:space="preserve">, </w:t>
      </w:r>
      <w:r w:rsidRPr="00562394">
        <w:rPr>
          <w:sz w:val="21"/>
        </w:rPr>
        <w:t>张星洲</w:t>
      </w:r>
      <w:r w:rsidRPr="00562394">
        <w:rPr>
          <w:sz w:val="21"/>
        </w:rPr>
        <w:t xml:space="preserve">, </w:t>
      </w:r>
      <w:r w:rsidRPr="00562394">
        <w:rPr>
          <w:sz w:val="21"/>
        </w:rPr>
        <w:t>王一帆</w:t>
      </w:r>
      <w:r w:rsidRPr="00562394">
        <w:rPr>
          <w:sz w:val="21"/>
        </w:rPr>
        <w:t xml:space="preserve">, </w:t>
      </w:r>
      <w:r w:rsidRPr="00562394">
        <w:rPr>
          <w:sz w:val="21"/>
        </w:rPr>
        <w:t>等</w:t>
      </w:r>
      <w:r w:rsidRPr="00562394">
        <w:rPr>
          <w:sz w:val="21"/>
        </w:rPr>
        <w:t xml:space="preserve">. </w:t>
      </w:r>
      <w:r w:rsidRPr="00562394">
        <w:rPr>
          <w:sz w:val="21"/>
        </w:rPr>
        <w:t>边缘计算：现状与展望</w:t>
      </w:r>
      <w:r w:rsidRPr="00562394">
        <w:rPr>
          <w:sz w:val="21"/>
        </w:rPr>
        <w:t xml:space="preserve">[J/OL]. </w:t>
      </w:r>
      <w:r w:rsidRPr="00562394">
        <w:rPr>
          <w:sz w:val="21"/>
        </w:rPr>
        <w:t>计算机研究与发展</w:t>
      </w:r>
      <w:r w:rsidRPr="00562394">
        <w:rPr>
          <w:sz w:val="21"/>
        </w:rPr>
        <w:t>, 2019, 56(1): 69-89. DOI:10.7544/issn1000-1239.2019.20180760.</w:t>
      </w:r>
    </w:p>
    <w:p w14:paraId="67AC6C94" w14:textId="77777777" w:rsidR="00562394" w:rsidRPr="00562394" w:rsidRDefault="00562394" w:rsidP="00562394">
      <w:pPr>
        <w:pStyle w:val="affff6"/>
        <w:ind w:firstLine="420"/>
        <w:rPr>
          <w:sz w:val="21"/>
        </w:rPr>
      </w:pPr>
      <w:r w:rsidRPr="00562394">
        <w:rPr>
          <w:sz w:val="21"/>
        </w:rPr>
        <w:t>[3]</w:t>
      </w:r>
      <w:r w:rsidRPr="00562394">
        <w:rPr>
          <w:sz w:val="21"/>
        </w:rPr>
        <w:tab/>
        <w:t xml:space="preserve">CANO Z P, BANHAM D, YE S, </w:t>
      </w:r>
      <w:r w:rsidRPr="00562394">
        <w:rPr>
          <w:sz w:val="21"/>
        </w:rPr>
        <w:t>等</w:t>
      </w:r>
      <w:r w:rsidRPr="00562394">
        <w:rPr>
          <w:sz w:val="21"/>
        </w:rPr>
        <w:t>. Batteries and fuel cells for emerging electric vehicle markets[J]. Nature Energy, 2018, 3(4): 279-289.</w:t>
      </w:r>
    </w:p>
    <w:p w14:paraId="5CCE50DE" w14:textId="77777777" w:rsidR="00562394" w:rsidRPr="00562394" w:rsidRDefault="00562394" w:rsidP="00562394">
      <w:pPr>
        <w:pStyle w:val="affff6"/>
        <w:ind w:firstLine="420"/>
        <w:rPr>
          <w:sz w:val="21"/>
        </w:rPr>
      </w:pPr>
      <w:r w:rsidRPr="00562394">
        <w:rPr>
          <w:sz w:val="21"/>
        </w:rPr>
        <w:t>[4]</w:t>
      </w:r>
      <w:r w:rsidRPr="00562394">
        <w:rPr>
          <w:sz w:val="21"/>
        </w:rPr>
        <w:tab/>
        <w:t xml:space="preserve">HE Y, SI P B, SUN E C, </w:t>
      </w:r>
      <w:r w:rsidRPr="00562394">
        <w:rPr>
          <w:sz w:val="21"/>
        </w:rPr>
        <w:t>等</w:t>
      </w:r>
      <w:r w:rsidRPr="00562394">
        <w:rPr>
          <w:sz w:val="21"/>
        </w:rPr>
        <w:t>. Joint Task Management in Connected Vehicle Networks by Software-Defined Networking, Computing and Caching[C/OL]//2017 International Conference on Network and Information Systems for Computers (ICNISC). 2017: 47-50[2024-02-02]. https://ieeexplore.ieee.org/abstract/document/8842717. DOI:10.1109/ICNISC.2017.00018.</w:t>
      </w:r>
    </w:p>
    <w:p w14:paraId="72012C16" w14:textId="77777777" w:rsidR="00562394" w:rsidRPr="00562394" w:rsidRDefault="00562394" w:rsidP="00562394">
      <w:pPr>
        <w:pStyle w:val="affff6"/>
        <w:ind w:firstLine="420"/>
        <w:rPr>
          <w:sz w:val="21"/>
        </w:rPr>
      </w:pPr>
      <w:r w:rsidRPr="00562394">
        <w:rPr>
          <w:sz w:val="21"/>
        </w:rPr>
        <w:t>[5]</w:t>
      </w:r>
      <w:r w:rsidRPr="00562394">
        <w:rPr>
          <w:sz w:val="21"/>
        </w:rPr>
        <w:tab/>
        <w:t>LIU X Y, DING Z, BORST S, et al. Deep Reinforcement Learning for Intelligent Transportation Systems[EB/OL]. (2018-12-03)[2024-02-02]. https://arxiv.org/abs/1812.00979v1.</w:t>
      </w:r>
    </w:p>
    <w:p w14:paraId="32054739" w14:textId="77777777" w:rsidR="00562394" w:rsidRPr="00562394" w:rsidRDefault="00562394" w:rsidP="00562394">
      <w:pPr>
        <w:pStyle w:val="affff6"/>
        <w:ind w:firstLine="420"/>
        <w:rPr>
          <w:sz w:val="21"/>
        </w:rPr>
      </w:pPr>
      <w:r w:rsidRPr="00562394">
        <w:rPr>
          <w:sz w:val="21"/>
        </w:rPr>
        <w:t>[6]</w:t>
      </w:r>
      <w:r w:rsidRPr="00562394">
        <w:rPr>
          <w:sz w:val="21"/>
        </w:rPr>
        <w:tab/>
        <w:t xml:space="preserve">LIU N, LI Z, XU J, </w:t>
      </w:r>
      <w:r w:rsidRPr="00562394">
        <w:rPr>
          <w:sz w:val="21"/>
        </w:rPr>
        <w:t>等</w:t>
      </w:r>
      <w:r w:rsidRPr="00562394">
        <w:rPr>
          <w:sz w:val="21"/>
        </w:rPr>
        <w:t>. A Hierarchical Framework of Cloud Resource Allocation and Power Management Using Deep Reinforcement Learning[C/OL]//2017 IEEE 37th International Conference on Distributed Computing Systems (ICDCS). 2017: 372-382[2024-02-02]. https://ieeexplore.ieee.org/abstract/document/7979983. DOI:10.1109/ICDCS.2017.123.</w:t>
      </w:r>
    </w:p>
    <w:p w14:paraId="0F8A19AC" w14:textId="77777777" w:rsidR="00562394" w:rsidRPr="00562394" w:rsidRDefault="00562394" w:rsidP="00562394">
      <w:pPr>
        <w:pStyle w:val="affff6"/>
        <w:ind w:firstLine="420"/>
        <w:rPr>
          <w:sz w:val="21"/>
        </w:rPr>
      </w:pPr>
      <w:r w:rsidRPr="00562394">
        <w:rPr>
          <w:sz w:val="21"/>
        </w:rPr>
        <w:t>[7]</w:t>
      </w:r>
      <w:r w:rsidRPr="00562394">
        <w:rPr>
          <w:sz w:val="21"/>
        </w:rPr>
        <w:tab/>
        <w:t>ZHANG Y, YAO J, GUAN H. Intelligent Cloud Resource Management with Deep Reinforcement Learning[J/OL]. IEEE Cloud Computing, 2017, 4(6): 60-69. DOI:10.1109/MCC.2018.1081063.</w:t>
      </w:r>
    </w:p>
    <w:p w14:paraId="4007854B" w14:textId="77777777" w:rsidR="00562394" w:rsidRPr="00562394" w:rsidRDefault="00562394" w:rsidP="00562394">
      <w:pPr>
        <w:pStyle w:val="affff6"/>
        <w:ind w:firstLine="420"/>
        <w:rPr>
          <w:sz w:val="21"/>
        </w:rPr>
      </w:pPr>
      <w:r w:rsidRPr="00562394">
        <w:rPr>
          <w:sz w:val="21"/>
        </w:rPr>
        <w:t>[8]</w:t>
      </w:r>
      <w:r w:rsidRPr="00562394">
        <w:rPr>
          <w:sz w:val="21"/>
        </w:rPr>
        <w:tab/>
        <w:t>CHENG M, LI J, NAZARIAN S. DRL-cloud: Deep reinforcement learning-based resource provisioning and task scheduling for cloud service providers[C/OL]//2018 23rd Asia and South Pacific Design Automation Conference (ASP-DAC). 2018: 129-134[2024-02-02]. https://ieeexplore.ieee.org/abstract/document/8297294. DOI:10.1109/ASPDAC.2018.8297294.</w:t>
      </w:r>
    </w:p>
    <w:p w14:paraId="7B9175B8" w14:textId="77777777" w:rsidR="00562394" w:rsidRPr="00562394" w:rsidRDefault="00562394" w:rsidP="00562394">
      <w:pPr>
        <w:pStyle w:val="affff6"/>
        <w:ind w:firstLine="420"/>
        <w:rPr>
          <w:sz w:val="21"/>
        </w:rPr>
      </w:pPr>
      <w:r w:rsidRPr="00562394">
        <w:rPr>
          <w:sz w:val="21"/>
        </w:rPr>
        <w:t>[9]</w:t>
      </w:r>
      <w:r w:rsidRPr="00562394">
        <w:rPr>
          <w:sz w:val="21"/>
        </w:rPr>
        <w:tab/>
        <w:t xml:space="preserve">HE Q, CUI G, ZHANG X, </w:t>
      </w:r>
      <w:r w:rsidRPr="00562394">
        <w:rPr>
          <w:sz w:val="21"/>
        </w:rPr>
        <w:t>等</w:t>
      </w:r>
      <w:r w:rsidRPr="00562394">
        <w:rPr>
          <w:sz w:val="21"/>
        </w:rPr>
        <w:t>. A Game-Theoretical Approach for User Allocation in Edge Computing Environment[J/OL]. IEEE Transactions on Parallel and Distributed Systems, 2020, 31(3): 515-529. DOI:10.1109/TPDS.2019.2938944.</w:t>
      </w:r>
    </w:p>
    <w:p w14:paraId="165E0E21" w14:textId="77777777" w:rsidR="00562394" w:rsidRPr="00562394" w:rsidRDefault="00562394" w:rsidP="00562394">
      <w:pPr>
        <w:pStyle w:val="affff6"/>
        <w:ind w:firstLine="420"/>
        <w:rPr>
          <w:sz w:val="21"/>
        </w:rPr>
      </w:pPr>
      <w:r w:rsidRPr="00562394">
        <w:rPr>
          <w:sz w:val="21"/>
        </w:rPr>
        <w:t>[10]</w:t>
      </w:r>
      <w:r w:rsidRPr="00562394">
        <w:rPr>
          <w:sz w:val="21"/>
        </w:rPr>
        <w:tab/>
        <w:t>Distributed Multiuser Computation Offloading for Cloudlet-Based Mobile Cloud Computing: A Game-Theoretic Machine Learning Approach | IEEE Journals &amp; Magazine | IEEE Xplore[EB/OL]. [2024-02-02]. https://ieeexplore.ieee.org/abstract/document/8012473.</w:t>
      </w:r>
    </w:p>
    <w:p w14:paraId="3150CC40" w14:textId="77777777" w:rsidR="00562394" w:rsidRPr="00562394" w:rsidRDefault="00562394" w:rsidP="00562394">
      <w:pPr>
        <w:pStyle w:val="affff6"/>
        <w:ind w:firstLine="420"/>
        <w:rPr>
          <w:sz w:val="21"/>
        </w:rPr>
      </w:pPr>
      <w:r w:rsidRPr="00562394">
        <w:rPr>
          <w:sz w:val="21"/>
        </w:rPr>
        <w:t>[11]</w:t>
      </w:r>
      <w:r w:rsidRPr="00562394">
        <w:rPr>
          <w:sz w:val="21"/>
        </w:rPr>
        <w:tab/>
        <w:t>GAD A G. Particle Swarm Optimization Algorithm and Its Applications: A Systematic Review[J/OL]. Archives of Computational Methods in Engineering, 2022, 29(5): 2531-2561. DOI:10.1007/s11831-021-09694-4.</w:t>
      </w:r>
    </w:p>
    <w:p w14:paraId="03B878F0" w14:textId="77777777" w:rsidR="00562394" w:rsidRPr="00562394" w:rsidRDefault="00562394" w:rsidP="00562394">
      <w:pPr>
        <w:pStyle w:val="affff6"/>
        <w:ind w:firstLine="420"/>
        <w:rPr>
          <w:sz w:val="21"/>
        </w:rPr>
      </w:pPr>
      <w:r w:rsidRPr="00562394">
        <w:rPr>
          <w:sz w:val="21"/>
        </w:rPr>
        <w:t>[12]</w:t>
      </w:r>
      <w:r w:rsidRPr="00562394">
        <w:rPr>
          <w:sz w:val="21"/>
        </w:rPr>
        <w:tab/>
        <w:t xml:space="preserve">BELOGAEV A, ELOKHIN A, KRASILOV A, </w:t>
      </w:r>
      <w:r w:rsidRPr="00562394">
        <w:rPr>
          <w:sz w:val="21"/>
        </w:rPr>
        <w:t>等</w:t>
      </w:r>
      <w:r w:rsidRPr="00562394">
        <w:rPr>
          <w:sz w:val="21"/>
        </w:rPr>
        <w:t>. Cost-Effective V2X Task Offloading in MEC-Assisted Intelligent Transportation Systems[J/OL]. IEEE Access, 2020, 8: 169010-169023. DOI:10.1109/ACCESS.2020.3023263.</w:t>
      </w:r>
    </w:p>
    <w:p w14:paraId="57043FD1" w14:textId="77777777" w:rsidR="00562394" w:rsidRPr="00562394" w:rsidRDefault="00562394" w:rsidP="00562394">
      <w:pPr>
        <w:pStyle w:val="affff6"/>
        <w:ind w:firstLine="420"/>
        <w:rPr>
          <w:sz w:val="21"/>
        </w:rPr>
      </w:pPr>
      <w:r w:rsidRPr="00562394">
        <w:rPr>
          <w:sz w:val="21"/>
        </w:rPr>
        <w:lastRenderedPageBreak/>
        <w:t>[13]</w:t>
      </w:r>
      <w:r w:rsidRPr="00562394">
        <w:rPr>
          <w:sz w:val="21"/>
        </w:rPr>
        <w:tab/>
        <w:t>CHEN M H, DONG M, LIANG B. Resource Sharing of a Computing Access Point for Multi-User Mobile Cloud Offloading with Delay Constraints[J/OL]. IEEE Transactions on Mobile Computing, 2018, 17(12): 2868-2881. DOI:10.1109/TMC.2018.2815533.</w:t>
      </w:r>
    </w:p>
    <w:p w14:paraId="59110A58" w14:textId="77777777" w:rsidR="00562394" w:rsidRPr="00562394" w:rsidRDefault="00562394" w:rsidP="00562394">
      <w:pPr>
        <w:pStyle w:val="affff6"/>
        <w:ind w:firstLine="420"/>
        <w:rPr>
          <w:sz w:val="21"/>
        </w:rPr>
      </w:pPr>
      <w:r w:rsidRPr="00562394">
        <w:rPr>
          <w:sz w:val="21"/>
        </w:rPr>
        <w:t>[14]</w:t>
      </w:r>
      <w:r w:rsidRPr="00562394">
        <w:rPr>
          <w:sz w:val="21"/>
        </w:rPr>
        <w:tab/>
        <w:t>HUYNH L N T, PHAM Q V, PHAM X Q, et al. Efficient Computation Offloading in Multi-Tier Multi-Access Edge Computing Systems: A Particle Swarm Optimization Approach[J/OL]. Applied Sciences, 2020, 10(1): 203. DOI:10.3390/app10010203.</w:t>
      </w:r>
    </w:p>
    <w:p w14:paraId="7DC6AE80" w14:textId="77777777" w:rsidR="00562394" w:rsidRPr="00562394" w:rsidRDefault="00562394" w:rsidP="00562394">
      <w:pPr>
        <w:pStyle w:val="affff6"/>
        <w:ind w:firstLine="420"/>
        <w:rPr>
          <w:sz w:val="21"/>
        </w:rPr>
      </w:pPr>
      <w:r w:rsidRPr="00562394">
        <w:rPr>
          <w:sz w:val="21"/>
        </w:rPr>
        <w:t>[15]</w:t>
      </w:r>
      <w:r w:rsidRPr="00562394">
        <w:rPr>
          <w:sz w:val="21"/>
        </w:rPr>
        <w:tab/>
        <w:t>BUI K H N, JUNG J J. ACO-Based Dynamic Decision Making for Connected Vehicles in IoT System[J/OL]. IEEE Transactions on Industrial Informatics, 2019, 15(10): 5648-5655. DOI:10.1109/TII.2019.2906886.</w:t>
      </w:r>
    </w:p>
    <w:p w14:paraId="4A217137" w14:textId="77777777" w:rsidR="00562394" w:rsidRPr="00562394" w:rsidRDefault="00562394" w:rsidP="00562394">
      <w:pPr>
        <w:pStyle w:val="affff6"/>
        <w:ind w:firstLine="420"/>
        <w:rPr>
          <w:sz w:val="21"/>
        </w:rPr>
      </w:pPr>
      <w:r w:rsidRPr="00562394">
        <w:rPr>
          <w:sz w:val="21"/>
        </w:rPr>
        <w:t>[16]</w:t>
      </w:r>
      <w:r w:rsidRPr="00562394">
        <w:rPr>
          <w:sz w:val="21"/>
        </w:rPr>
        <w:tab/>
        <w:t>URSEM R K. Diversity-Guided Evolutionary Algorithms[C/OL]//GUERVÓS J J M, ADAMIDIS P, BEYER H G, et al. Parallel Problem Solving from Nature — PPSN VII. Berlin, Heidelberg: Springer, 2002: 462-471. DOI:10.1007/3-540-45712-7_45.</w:t>
      </w:r>
    </w:p>
    <w:p w14:paraId="0001299E" w14:textId="77777777" w:rsidR="00562394" w:rsidRPr="00562394" w:rsidRDefault="00562394" w:rsidP="00562394">
      <w:pPr>
        <w:pStyle w:val="affff6"/>
        <w:ind w:firstLine="420"/>
        <w:rPr>
          <w:sz w:val="21"/>
        </w:rPr>
      </w:pPr>
      <w:r w:rsidRPr="00562394">
        <w:rPr>
          <w:sz w:val="21"/>
        </w:rPr>
        <w:t>[17]</w:t>
      </w:r>
      <w:r w:rsidRPr="00562394">
        <w:rPr>
          <w:sz w:val="21"/>
        </w:rPr>
        <w:tab/>
        <w:t>MORRISON R W, DE JONG K A. Measurement of Population Diversity[C/OL]//COLLET P, FONLUPT C, HAO J K, et al. Artificial Evolution. Berlin, Heidelberg: Springer, 2002: 31-41. DOI:10.1007/3-540-46033-0_3.</w:t>
      </w:r>
    </w:p>
    <w:p w14:paraId="47A655AF" w14:textId="77777777" w:rsidR="00562394" w:rsidRPr="00562394" w:rsidRDefault="00562394" w:rsidP="00562394">
      <w:pPr>
        <w:pStyle w:val="affff6"/>
        <w:ind w:firstLine="420"/>
        <w:rPr>
          <w:sz w:val="21"/>
        </w:rPr>
      </w:pPr>
      <w:r w:rsidRPr="00562394">
        <w:rPr>
          <w:sz w:val="21"/>
        </w:rPr>
        <w:t>[18]</w:t>
      </w:r>
      <w:r w:rsidRPr="00562394">
        <w:rPr>
          <w:sz w:val="21"/>
        </w:rPr>
        <w:tab/>
        <w:t>GOUVEA M M, ARAUJO A F R. Diversity control based on population heterozygosity dynamics[C/OL]//2008 IEEE Congress on Evolutionary Computation (IEEE World Congress on Computational Intelligence). 2008: 3671-3678[2024-02-04]. https://ieeexplore.ieee.org/abstract/document/4631295. DOI:10.1109/CEC.2008.4631295.</w:t>
      </w:r>
    </w:p>
    <w:p w14:paraId="5331F8C2" w14:textId="77777777" w:rsidR="00562394" w:rsidRPr="00562394" w:rsidRDefault="00562394" w:rsidP="00562394">
      <w:pPr>
        <w:pStyle w:val="affff6"/>
        <w:ind w:firstLine="420"/>
        <w:rPr>
          <w:sz w:val="21"/>
        </w:rPr>
      </w:pPr>
      <w:r w:rsidRPr="00562394">
        <w:rPr>
          <w:sz w:val="21"/>
        </w:rPr>
        <w:t>[19]</w:t>
      </w:r>
      <w:r w:rsidRPr="00562394">
        <w:rPr>
          <w:sz w:val="21"/>
        </w:rPr>
        <w:tab/>
        <w:t>COLLINS R J, JEFFERSON D R. Selection in massively parallel genetic algorithms[M]. University of California (Los Angeles). Computer Science Department, 1991.</w:t>
      </w:r>
    </w:p>
    <w:p w14:paraId="554489C5" w14:textId="783C5322" w:rsidR="00AB303F" w:rsidRDefault="00F752A6" w:rsidP="00AB303F">
      <w:pPr>
        <w:pStyle w:val="afffb"/>
        <w:ind w:left="0" w:firstLine="0"/>
      </w:pPr>
      <w:r>
        <w:fldChar w:fldCharType="end"/>
      </w:r>
    </w:p>
    <w:p w14:paraId="0734DB28" w14:textId="066A6DA9" w:rsidR="008E70E0" w:rsidRDefault="008E70E0" w:rsidP="00AB303F">
      <w:pPr>
        <w:pStyle w:val="afffb"/>
        <w:ind w:left="0" w:firstLine="0"/>
      </w:pPr>
    </w:p>
    <w:p w14:paraId="3BFDB227" w14:textId="59064C29" w:rsidR="008E70E0" w:rsidRDefault="008E70E0" w:rsidP="00AB303F">
      <w:pPr>
        <w:pStyle w:val="afffb"/>
        <w:ind w:left="0" w:firstLine="0"/>
      </w:pPr>
    </w:p>
    <w:p w14:paraId="61A4A8D2" w14:textId="33433FC9" w:rsidR="008E70E0" w:rsidRDefault="008E70E0" w:rsidP="00AB303F">
      <w:pPr>
        <w:pStyle w:val="afffb"/>
        <w:ind w:left="0" w:firstLine="0"/>
      </w:pPr>
    </w:p>
    <w:p w14:paraId="35F2C90D" w14:textId="54C38DDD" w:rsidR="008E70E0" w:rsidRDefault="008E70E0" w:rsidP="00AB303F">
      <w:pPr>
        <w:pStyle w:val="afffb"/>
        <w:ind w:left="0" w:firstLine="0"/>
      </w:pPr>
    </w:p>
    <w:p w14:paraId="6D262F19" w14:textId="0B237C33" w:rsidR="008E70E0" w:rsidRDefault="008E70E0" w:rsidP="00AB303F">
      <w:pPr>
        <w:pStyle w:val="afffb"/>
        <w:ind w:left="0" w:firstLine="0"/>
      </w:pPr>
    </w:p>
    <w:p w14:paraId="6B605A8F" w14:textId="372C1D43" w:rsidR="008E70E0" w:rsidRDefault="008E70E0" w:rsidP="00AB303F">
      <w:pPr>
        <w:pStyle w:val="afffb"/>
        <w:ind w:left="0" w:firstLine="0"/>
      </w:pPr>
    </w:p>
    <w:p w14:paraId="326B7379" w14:textId="319FE371" w:rsidR="008E70E0" w:rsidRDefault="008E70E0" w:rsidP="00AB303F">
      <w:pPr>
        <w:pStyle w:val="afffb"/>
        <w:ind w:left="0" w:firstLine="0"/>
      </w:pPr>
    </w:p>
    <w:p w14:paraId="5DE53420" w14:textId="14FD8BD5" w:rsidR="008E70E0" w:rsidRDefault="008E70E0" w:rsidP="00AB303F">
      <w:pPr>
        <w:pStyle w:val="afffb"/>
        <w:ind w:left="0" w:firstLine="0"/>
      </w:pPr>
    </w:p>
    <w:p w14:paraId="5DEA2199" w14:textId="69B6E6D0" w:rsidR="008E70E0" w:rsidRDefault="008E70E0" w:rsidP="00AB303F">
      <w:pPr>
        <w:pStyle w:val="afffb"/>
        <w:ind w:left="0" w:firstLine="0"/>
      </w:pPr>
    </w:p>
    <w:p w14:paraId="28C1B62C" w14:textId="5438128F" w:rsidR="008E70E0" w:rsidRDefault="008E70E0" w:rsidP="00AB303F">
      <w:pPr>
        <w:pStyle w:val="afffb"/>
        <w:ind w:left="0" w:firstLine="0"/>
      </w:pPr>
    </w:p>
    <w:p w14:paraId="062CD7F0" w14:textId="0CC7BD32" w:rsidR="008E70E0" w:rsidRDefault="008E70E0" w:rsidP="00AB303F">
      <w:pPr>
        <w:pStyle w:val="afffb"/>
        <w:ind w:left="0" w:firstLine="0"/>
      </w:pPr>
    </w:p>
    <w:p w14:paraId="65B1D039" w14:textId="08519DC8" w:rsidR="008E70E0" w:rsidRDefault="008E70E0" w:rsidP="00AB303F">
      <w:pPr>
        <w:pStyle w:val="afffb"/>
        <w:ind w:left="0" w:firstLine="0"/>
      </w:pPr>
    </w:p>
    <w:p w14:paraId="31DEFB07" w14:textId="077A24AA" w:rsidR="008E70E0" w:rsidRDefault="008E70E0" w:rsidP="00AB303F">
      <w:pPr>
        <w:pStyle w:val="afffb"/>
        <w:ind w:left="0" w:firstLine="0"/>
      </w:pPr>
    </w:p>
    <w:p w14:paraId="74F4D473" w14:textId="68AFCF1C" w:rsidR="00C1058E" w:rsidRDefault="00C1058E">
      <w:pPr>
        <w:spacing w:after="160" w:line="312" w:lineRule="auto"/>
        <w:ind w:firstLineChars="0" w:firstLine="0"/>
        <w:jc w:val="left"/>
        <w:rPr>
          <w:rFonts w:cs="Times New Roman"/>
          <w:noProof/>
          <w:szCs w:val="24"/>
        </w:rPr>
      </w:pPr>
      <w:r>
        <w:rPr>
          <w:rFonts w:cs="Times New Roman"/>
          <w:noProof/>
          <w:szCs w:val="24"/>
        </w:rPr>
        <w:lastRenderedPageBreak/>
        <w:br w:type="page"/>
      </w:r>
    </w:p>
    <w:p w14:paraId="238D0A20" w14:textId="4733AFCB" w:rsidR="00AB303F" w:rsidRDefault="00AB303F">
      <w:pPr>
        <w:spacing w:after="160" w:line="312" w:lineRule="auto"/>
        <w:ind w:firstLineChars="0" w:firstLine="0"/>
        <w:jc w:val="left"/>
        <w:rPr>
          <w:rFonts w:cs="Times New Roman"/>
          <w:noProof/>
          <w:szCs w:val="24"/>
        </w:rPr>
        <w:sectPr w:rsidR="00AB303F" w:rsidSect="00A55879">
          <w:headerReference w:type="default" r:id="rId415"/>
          <w:pgSz w:w="11906" w:h="16838" w:code="9"/>
          <w:pgMar w:top="1701" w:right="1418" w:bottom="1418" w:left="1418" w:header="907" w:footer="851" w:gutter="567"/>
          <w:cols w:space="425"/>
          <w:docGrid w:type="lines" w:linePitch="326"/>
        </w:sectPr>
      </w:pPr>
    </w:p>
    <w:p w14:paraId="6C6B9E58" w14:textId="77777777" w:rsidR="008E70E0" w:rsidRPr="000867EB" w:rsidRDefault="008E70E0" w:rsidP="008E70E0">
      <w:pPr>
        <w:pStyle w:val="aff8"/>
        <w:rPr>
          <w:b/>
        </w:rPr>
      </w:pPr>
      <w:bookmarkStart w:id="137" w:name="_Toc98971651"/>
      <w:bookmarkStart w:id="138" w:name="_Toc98971888"/>
      <w:bookmarkStart w:id="139" w:name="_Toc157096114"/>
      <w:r w:rsidRPr="000867EB">
        <w:rPr>
          <w:rFonts w:hint="eastAsia"/>
          <w:b/>
        </w:rPr>
        <w:lastRenderedPageBreak/>
        <w:t>致谢</w:t>
      </w:r>
      <w:bookmarkEnd w:id="137"/>
      <w:bookmarkEnd w:id="138"/>
      <w:bookmarkEnd w:id="139"/>
    </w:p>
    <w:p w14:paraId="77A68250" w14:textId="77777777" w:rsidR="008E70E0" w:rsidRDefault="008E70E0" w:rsidP="008E70E0">
      <w:pPr>
        <w:tabs>
          <w:tab w:val="right" w:pos="240"/>
        </w:tabs>
        <w:ind w:firstLine="480"/>
      </w:pPr>
      <w:r>
        <w:rPr>
          <w:rFonts w:hint="eastAsia"/>
        </w:rPr>
        <w:t>时光飞逝，转眼间即将结束硕士阶段的学习。在毕业论文完成之际，我想借此机会向所有帮助过我的人们表示最真挚的感谢。</w:t>
      </w:r>
    </w:p>
    <w:p w14:paraId="49E22A14" w14:textId="1112C7E8" w:rsidR="008E70E0" w:rsidRDefault="008E70E0" w:rsidP="008E70E0">
      <w:pPr>
        <w:tabs>
          <w:tab w:val="right" w:pos="240"/>
        </w:tabs>
        <w:ind w:firstLine="480"/>
      </w:pPr>
      <w:r>
        <w:rPr>
          <w:rFonts w:hint="eastAsia"/>
        </w:rPr>
        <w:t>首先，我要感谢我的导师，在硕士学习阶段，</w:t>
      </w:r>
      <w:r w:rsidR="005435B0">
        <w:rPr>
          <w:rFonts w:hint="eastAsia"/>
        </w:rPr>
        <w:t>张</w:t>
      </w:r>
      <w:r>
        <w:rPr>
          <w:rFonts w:hint="eastAsia"/>
        </w:rPr>
        <w:t>老师给予我耐心、全面和细致的指导，</w:t>
      </w:r>
      <w:r w:rsidR="005435B0">
        <w:rPr>
          <w:rFonts w:hint="eastAsia"/>
        </w:rPr>
        <w:t>让我在研究生生涯中获得了宝贵的学习机会和成长经历</w:t>
      </w:r>
      <w:r>
        <w:rPr>
          <w:rFonts w:hint="eastAsia"/>
        </w:rPr>
        <w:t>。在研究学习中，</w:t>
      </w:r>
      <w:r w:rsidR="005435B0">
        <w:rPr>
          <w:rFonts w:hint="eastAsia"/>
        </w:rPr>
        <w:t>您一直以严谨的态度、卓越的专业知识和宽广的学术视野给予我悉心的指导和帮助。您的言传身教、精益求精的精神和不断探索创新的敬业精神都深深地影响和感染着我。在此，我要向您表达我最衷心的感谢和敬意</w:t>
      </w:r>
      <w:r>
        <w:rPr>
          <w:rFonts w:hint="eastAsia"/>
        </w:rPr>
        <w:t>。</w:t>
      </w:r>
    </w:p>
    <w:p w14:paraId="04751437" w14:textId="73D93A1D" w:rsidR="008E70E0" w:rsidRDefault="005435B0" w:rsidP="007E5D86">
      <w:pPr>
        <w:tabs>
          <w:tab w:val="right" w:pos="240"/>
        </w:tabs>
        <w:ind w:firstLine="480"/>
      </w:pPr>
      <w:r>
        <w:rPr>
          <w:rFonts w:hint="eastAsia"/>
        </w:rPr>
        <w:t>其次，我要感谢我的同门们。在这段共同求知的旅程中，</w:t>
      </w:r>
      <w:r w:rsidR="00B5456D">
        <w:rPr>
          <w:rFonts w:hint="eastAsia"/>
        </w:rPr>
        <w:t>本论文</w:t>
      </w:r>
      <w:r>
        <w:rPr>
          <w:rFonts w:hint="eastAsia"/>
        </w:rPr>
        <w:t>相互鼓励、相互学习，共同成长。每一次的讨论和交流，都让我受益匪浅。感谢你们在我困难时给予的支持与帮助，</w:t>
      </w:r>
      <w:r w:rsidR="00B5456D">
        <w:rPr>
          <w:rFonts w:hint="eastAsia"/>
        </w:rPr>
        <w:t>本论文</w:t>
      </w:r>
      <w:r>
        <w:rPr>
          <w:rFonts w:hint="eastAsia"/>
        </w:rPr>
        <w:t>一起度过了难忘的时光。</w:t>
      </w:r>
    </w:p>
    <w:p w14:paraId="0553EE4F" w14:textId="111D38A0" w:rsidR="007E5D86" w:rsidRDefault="007E5D86" w:rsidP="00866A90">
      <w:pPr>
        <w:tabs>
          <w:tab w:val="right" w:pos="240"/>
        </w:tabs>
        <w:ind w:firstLine="480"/>
      </w:pPr>
      <w:r>
        <w:rPr>
          <w:rFonts w:hint="eastAsia"/>
        </w:rPr>
        <w:t>最后，我要由衷地感谢我的家长。是你们一直以来的支持和鼓励，让我有信心、有勇气去追求自己的梦想。你们对我的无私奉献和默默付出都让我感到无比的幸福和感激。没有你们的支持与理解，我无法顺利完成这段学业之旅。</w:t>
      </w:r>
    </w:p>
    <w:p w14:paraId="42952EA5" w14:textId="54691C28" w:rsidR="005435B0" w:rsidRPr="00866A90" w:rsidRDefault="008E70E0" w:rsidP="00830EAF">
      <w:pPr>
        <w:tabs>
          <w:tab w:val="right" w:pos="240"/>
        </w:tabs>
        <w:ind w:firstLine="480"/>
        <w:sectPr w:rsidR="005435B0" w:rsidRPr="00866A90" w:rsidSect="00A55879">
          <w:headerReference w:type="default" r:id="rId416"/>
          <w:pgSz w:w="11906" w:h="16838" w:code="9"/>
          <w:pgMar w:top="1701" w:right="1418" w:bottom="1418" w:left="1418" w:header="907" w:footer="851" w:gutter="567"/>
          <w:cols w:space="425"/>
          <w:docGrid w:type="lines" w:linePitch="326"/>
        </w:sectPr>
      </w:pPr>
      <w:r>
        <w:rPr>
          <w:rFonts w:hint="eastAsia"/>
        </w:rPr>
        <w:t>愿未来能够永怀初心，砥砺前行。</w:t>
      </w:r>
    </w:p>
    <w:p w14:paraId="64FFEE7E" w14:textId="6B93CC98" w:rsidR="00AB085C" w:rsidRPr="005435B0" w:rsidRDefault="00AB085C" w:rsidP="005435B0">
      <w:pPr>
        <w:tabs>
          <w:tab w:val="right" w:pos="240"/>
        </w:tabs>
        <w:ind w:firstLineChars="0" w:firstLine="0"/>
      </w:pPr>
    </w:p>
    <w:sectPr w:rsidR="00AB085C" w:rsidRPr="005435B0" w:rsidSect="00A55879">
      <w:headerReference w:type="default" r:id="rId417"/>
      <w:pgSz w:w="11906" w:h="16838" w:code="9"/>
      <w:pgMar w:top="1701" w:right="1418" w:bottom="1418" w:left="1418" w:header="907" w:footer="851"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816F8" w14:textId="77777777" w:rsidR="00171160" w:rsidRDefault="00171160" w:rsidP="00D55707">
      <w:pPr>
        <w:spacing w:line="240" w:lineRule="auto"/>
        <w:ind w:firstLine="480"/>
      </w:pPr>
      <w:r>
        <w:separator/>
      </w:r>
    </w:p>
  </w:endnote>
  <w:endnote w:type="continuationSeparator" w:id="0">
    <w:p w14:paraId="4346DA75" w14:textId="77777777" w:rsidR="00171160" w:rsidRDefault="00171160" w:rsidP="00D5570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6522" w14:textId="01A040F1" w:rsidR="00C12F78" w:rsidRDefault="00C12F78">
    <w:pPr>
      <w:pStyle w:val="aff"/>
      <w:ind w:firstLine="360"/>
      <w:jc w:val="center"/>
    </w:pPr>
  </w:p>
  <w:p w14:paraId="5C8575BD" w14:textId="77777777" w:rsidR="00C12F78" w:rsidRDefault="00C12F78">
    <w:pPr>
      <w:pStyle w:val="aff"/>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7A321" w14:textId="488B9690" w:rsidR="00C12F78" w:rsidRDefault="00C12F78" w:rsidP="00AD6EF1">
    <w:pPr>
      <w:pStyle w:val="aff"/>
      <w:ind w:firstLine="360"/>
      <w:jc w:val="center"/>
    </w:pPr>
  </w:p>
  <w:p w14:paraId="79673C9C" w14:textId="77777777" w:rsidR="00C12F78" w:rsidRDefault="00C12F78">
    <w:pPr>
      <w:pStyle w:val="aff"/>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9FC5A" w14:textId="77777777" w:rsidR="00C12F78" w:rsidRDefault="00C12F78">
    <w:pPr>
      <w:pStyle w:val="aff"/>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CFBE0" w14:textId="36EF7EE8" w:rsidR="00C12F78" w:rsidRDefault="00C12F78" w:rsidP="00DD30A6">
    <w:pPr>
      <w:pStyle w:val="aff"/>
      <w:ind w:firstLineChars="0" w:firstLine="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9933989"/>
      <w:docPartObj>
        <w:docPartGallery w:val="Page Numbers (Bottom of Page)"/>
        <w:docPartUnique/>
      </w:docPartObj>
    </w:sdtPr>
    <w:sdtEndPr/>
    <w:sdtContent>
      <w:p w14:paraId="08EE4363" w14:textId="401830BE" w:rsidR="00C12F78" w:rsidRDefault="00C12F78">
        <w:pPr>
          <w:pStyle w:val="aff"/>
          <w:ind w:firstLine="360"/>
          <w:jc w:val="center"/>
        </w:pPr>
        <w:r>
          <w:fldChar w:fldCharType="begin"/>
        </w:r>
        <w:r>
          <w:instrText>PAGE   \* MERGEFORMAT</w:instrText>
        </w:r>
        <w:r>
          <w:fldChar w:fldCharType="separate"/>
        </w:r>
        <w:r w:rsidR="00775170" w:rsidRPr="00775170">
          <w:rPr>
            <w:noProof/>
            <w:lang w:val="zh-CN"/>
          </w:rPr>
          <w:t>1</w:t>
        </w:r>
        <w:r>
          <w:fldChar w:fldCharType="end"/>
        </w:r>
      </w:p>
    </w:sdtContent>
  </w:sdt>
  <w:p w14:paraId="6AF6576E" w14:textId="0F081C3C" w:rsidR="00C12F78" w:rsidRPr="00B62C6B" w:rsidRDefault="00C12F78" w:rsidP="00B62C6B">
    <w:pPr>
      <w:pStyle w:val="aff"/>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398993"/>
      <w:docPartObj>
        <w:docPartGallery w:val="Page Numbers (Bottom of Page)"/>
        <w:docPartUnique/>
      </w:docPartObj>
    </w:sdtPr>
    <w:sdtEndPr/>
    <w:sdtContent>
      <w:p w14:paraId="549A78DE" w14:textId="03A5549C" w:rsidR="00C12F78" w:rsidRDefault="00C12F78">
        <w:pPr>
          <w:pStyle w:val="aff"/>
          <w:ind w:firstLine="360"/>
          <w:jc w:val="center"/>
        </w:pPr>
        <w:r>
          <w:fldChar w:fldCharType="begin"/>
        </w:r>
        <w:r>
          <w:instrText>PAGE   \* MERGEFORMAT</w:instrText>
        </w:r>
        <w:r>
          <w:fldChar w:fldCharType="separate"/>
        </w:r>
        <w:r w:rsidRPr="00785868">
          <w:rPr>
            <w:noProof/>
            <w:lang w:val="zh-CN"/>
          </w:rPr>
          <w:t>10</w:t>
        </w:r>
        <w:r>
          <w:fldChar w:fldCharType="end"/>
        </w:r>
      </w:p>
    </w:sdtContent>
  </w:sdt>
  <w:p w14:paraId="37FF3900" w14:textId="77777777" w:rsidR="00C12F78" w:rsidRDefault="00C12F78">
    <w:pPr>
      <w:ind w:firstLine="48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5E160" w14:textId="77777777" w:rsidR="00C12F78" w:rsidRDefault="00C12F78">
    <w:pPr>
      <w:pStyle w:val="aff"/>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2D462" w14:textId="77777777" w:rsidR="00171160" w:rsidRDefault="00171160" w:rsidP="00D55707">
      <w:pPr>
        <w:spacing w:line="240" w:lineRule="auto"/>
        <w:ind w:firstLine="480"/>
      </w:pPr>
      <w:r>
        <w:separator/>
      </w:r>
    </w:p>
  </w:footnote>
  <w:footnote w:type="continuationSeparator" w:id="0">
    <w:p w14:paraId="664DAE06" w14:textId="77777777" w:rsidR="00171160" w:rsidRDefault="00171160" w:rsidP="00D5570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F4DAA" w14:textId="13809185" w:rsidR="00C12F78" w:rsidRDefault="00C12F78" w:rsidP="00B62C6B">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39A84" w14:textId="1B0D5DB5" w:rsidR="00C12F78" w:rsidRPr="00AD048E" w:rsidRDefault="00C12F78" w:rsidP="00AD048E">
    <w:pPr>
      <w:pStyle w:val="afd"/>
      <w:ind w:firstLineChars="0" w:firstLine="0"/>
    </w:pPr>
    <w:r>
      <w:rPr>
        <w:rFonts w:hint="eastAsia"/>
      </w:rPr>
      <w:t>云南大学硕士学位论文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3C777" w14:textId="70E9CF13" w:rsidR="00C12F78" w:rsidRPr="00AD048E" w:rsidRDefault="00C12F78" w:rsidP="00AD048E">
    <w:pPr>
      <w:pStyle w:val="afd"/>
      <w:ind w:firstLineChars="0" w:firstLine="0"/>
    </w:pPr>
    <w:r>
      <w:rPr>
        <w:rFonts w:hint="eastAsia"/>
      </w:rPr>
      <w:t>表格</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A5031" w14:textId="77777777" w:rsidR="00C12F78" w:rsidRDefault="00C12F78" w:rsidP="00AF6902">
    <w:pPr>
      <w:pStyle w:val="afd"/>
      <w:ind w:firstLineChars="0" w:firstLine="0"/>
    </w:pPr>
    <w:r>
      <w:rPr>
        <w:rFonts w:hint="eastAsia"/>
      </w:rPr>
      <w:t>云南大学硕士学位论文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90679" w14:textId="7AE09CC3" w:rsidR="00C12F78" w:rsidRPr="00682A46" w:rsidRDefault="00C12F78" w:rsidP="00682A46">
    <w:pPr>
      <w:pStyle w:val="afd"/>
      <w:ind w:firstLine="360"/>
    </w:pPr>
    <w:r w:rsidRPr="00B96110">
      <w:rPr>
        <w:rFonts w:hint="eastAsia"/>
      </w:rPr>
      <w:t>第</w:t>
    </w:r>
    <w:r>
      <w:t>1</w:t>
    </w:r>
    <w:r w:rsidRPr="00B96110">
      <w:rPr>
        <w:rFonts w:hint="eastAsia"/>
      </w:rPr>
      <w:t>章</w:t>
    </w:r>
    <w:r w:rsidRPr="00B96110">
      <w:rPr>
        <w:rFonts w:hint="eastAsia"/>
      </w:rPr>
      <w:t xml:space="preserve"> </w:t>
    </w:r>
    <w:r>
      <w:rPr>
        <w:rFonts w:hint="eastAsia"/>
      </w:rPr>
      <w:t>绪论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BBBA1" w14:textId="77777777" w:rsidR="00C12F78" w:rsidRDefault="00C12F78" w:rsidP="00AF6902">
    <w:pPr>
      <w:pStyle w:val="afd"/>
      <w:ind w:firstLineChars="0" w:firstLine="0"/>
    </w:pPr>
    <w:r>
      <w:rPr>
        <w:rFonts w:hint="eastAsia"/>
      </w:rPr>
      <w:t>云南大学硕士学位论文</w:t>
    </w:r>
  </w:p>
  <w:p w14:paraId="2D6C4D6E" w14:textId="77777777" w:rsidR="00C12F78" w:rsidRPr="00063F36" w:rsidRDefault="00C12F78">
    <w:pPr>
      <w:ind w:firstLine="48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79E29" w14:textId="49CFD957" w:rsidR="00C12F78" w:rsidRPr="00CC0608" w:rsidRDefault="00C12F78" w:rsidP="00CC0608">
    <w:pPr>
      <w:pStyle w:val="afd"/>
      <w:ind w:firstLine="360"/>
    </w:pPr>
    <w:r w:rsidRPr="00B96110">
      <w:rPr>
        <w:rFonts w:hint="eastAsia"/>
      </w:rPr>
      <w:t>第</w:t>
    </w:r>
    <w:r>
      <w:t>2</w:t>
    </w:r>
    <w:r w:rsidRPr="00B96110">
      <w:rPr>
        <w:rFonts w:hint="eastAsia"/>
      </w:rPr>
      <w:t>章</w:t>
    </w:r>
    <w:r w:rsidRPr="00B96110">
      <w:rPr>
        <w:rFonts w:hint="eastAsia"/>
      </w:rPr>
      <w:t xml:space="preserve"> </w:t>
    </w:r>
    <w:r>
      <w:rPr>
        <w:rFonts w:hint="eastAsia"/>
      </w:rPr>
      <w:t>情感文本与角色对话生成技术研究</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C3396" w14:textId="77777777" w:rsidR="00C12F78" w:rsidRDefault="00C12F78">
    <w:pPr>
      <w:pStyle w:val="afd"/>
      <w:ind w:firstLine="360"/>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61174" w14:textId="6511B513" w:rsidR="00C12F78" w:rsidRPr="00CC0608" w:rsidRDefault="00C12F78" w:rsidP="00CC0608">
    <w:pPr>
      <w:pStyle w:val="afd"/>
      <w:ind w:firstLine="360"/>
    </w:pPr>
    <w:r>
      <w:rPr>
        <w:rFonts w:hint="eastAsia"/>
      </w:rPr>
      <w:t>云南大学硕士研究生论文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79EC8" w14:textId="1B989DA2" w:rsidR="00C12F78" w:rsidRPr="00CC0608" w:rsidRDefault="00C12F78" w:rsidP="00CC0608">
    <w:pPr>
      <w:pStyle w:val="afd"/>
      <w:ind w:firstLine="360"/>
    </w:pPr>
    <w:r w:rsidRPr="00B96110">
      <w:rPr>
        <w:rFonts w:hint="eastAsia"/>
      </w:rPr>
      <w:t>第</w:t>
    </w:r>
    <w:r>
      <w:t>4</w:t>
    </w:r>
    <w:r w:rsidRPr="00B96110">
      <w:rPr>
        <w:rFonts w:hint="eastAsia"/>
      </w:rPr>
      <w:t>章</w:t>
    </w:r>
    <w:r>
      <w:t xml:space="preserve"> </w:t>
    </w:r>
    <w:r>
      <w:rPr>
        <w:rFonts w:hint="eastAsia"/>
      </w:rPr>
      <w:t>基于预训练语言模型的角色对话生成方法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B0C4B" w14:textId="77777777" w:rsidR="00C12F78" w:rsidRPr="00CC0608" w:rsidRDefault="00C12F78" w:rsidP="00CC0608">
    <w:pPr>
      <w:pStyle w:val="afd"/>
      <w:ind w:firstLine="360"/>
    </w:pPr>
    <w:r w:rsidRPr="00B96110">
      <w:rPr>
        <w:rFonts w:hint="eastAsia"/>
      </w:rPr>
      <w:t>第</w:t>
    </w:r>
    <w:r>
      <w:t>5</w:t>
    </w:r>
    <w:r w:rsidRPr="00B96110">
      <w:rPr>
        <w:rFonts w:hint="eastAsia"/>
      </w:rPr>
      <w:t>章</w:t>
    </w:r>
    <w:r w:rsidRPr="00B96110">
      <w:rPr>
        <w:rFonts w:hint="eastAsia"/>
      </w:rPr>
      <w:t xml:space="preserve"> </w:t>
    </w:r>
    <w:r>
      <w:rPr>
        <w:rFonts w:hint="eastAsia"/>
      </w:rPr>
      <w:t>总结与展望</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BFC04" w14:textId="2E8A83E2" w:rsidR="00C12F78" w:rsidRPr="00B62C6B" w:rsidRDefault="00C12F78" w:rsidP="00B62C6B">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8C3E1" w14:textId="7FEA1015" w:rsidR="00C12F78" w:rsidRPr="00CC0608" w:rsidRDefault="00C12F78" w:rsidP="00CC0608">
    <w:pPr>
      <w:pStyle w:val="afd"/>
      <w:ind w:firstLine="360"/>
    </w:pPr>
    <w:r>
      <w:rPr>
        <w:rFonts w:hint="eastAsia"/>
      </w:rPr>
      <w:t>参考文献</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A0C2E" w14:textId="3D3AB547" w:rsidR="00C12F78" w:rsidRPr="00CC0608" w:rsidRDefault="00C12F78" w:rsidP="00CC0608">
    <w:pPr>
      <w:pStyle w:val="afd"/>
      <w:ind w:firstLine="360"/>
    </w:pPr>
    <w:r>
      <w:rPr>
        <w:rFonts w:hint="eastAsia"/>
      </w:rPr>
      <w:t>在学期间研究成果</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68215" w14:textId="26EE1762" w:rsidR="00C12F78" w:rsidRDefault="00C12F78" w:rsidP="003C46FB">
    <w:pPr>
      <w:pStyle w:val="afd"/>
      <w:ind w:firstLineChars="0" w:firstLine="0"/>
    </w:pPr>
    <w:r>
      <w:rPr>
        <w:rFonts w:hint="eastAsia"/>
      </w:rPr>
      <w:t>致谢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E07E7" w14:textId="77777777" w:rsidR="00C12F78" w:rsidRDefault="00C12F78">
    <w:pPr>
      <w:pStyle w:val="af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17D3C" w14:textId="2CFBCF48" w:rsidR="00C12F78" w:rsidRPr="00AD048E" w:rsidRDefault="00C12F78" w:rsidP="00AD048E">
    <w:pPr>
      <w:pStyle w:val="afd"/>
      <w:ind w:firstLineChars="0" w:firstLine="0"/>
    </w:pPr>
    <w:r>
      <w:rPr>
        <w:rFonts w:hint="eastAsia"/>
      </w:rPr>
      <w:t>云南大学硕士学位论文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6635" w14:textId="3BE6B724" w:rsidR="00C12F78" w:rsidRPr="001572A1" w:rsidRDefault="00C12F78" w:rsidP="00AF6902">
    <w:pPr>
      <w:pStyle w:val="afd"/>
      <w:ind w:firstLineChars="0" w:firstLine="0"/>
      <w:rPr>
        <w:rFonts w:cs="Times New Roman"/>
      </w:rPr>
    </w:pPr>
    <w:r w:rsidRPr="00B24185">
      <w:rPr>
        <w:rFonts w:cs="Times New Roman"/>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41A7F" w14:textId="563912ED" w:rsidR="00C12F78" w:rsidRPr="00AD048E" w:rsidRDefault="00C12F78" w:rsidP="00AD048E">
    <w:pPr>
      <w:pStyle w:val="afd"/>
      <w:ind w:firstLineChars="0" w:firstLine="0"/>
    </w:pPr>
    <w:r>
      <w:rPr>
        <w:rFonts w:hint="eastAsia"/>
      </w:rPr>
      <w:t>云南大学硕士学位论文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A1E3A" w14:textId="284397D8" w:rsidR="00C12F78" w:rsidRPr="00510FF6" w:rsidRDefault="00C12F78" w:rsidP="00AF6902">
    <w:pPr>
      <w:pStyle w:val="afd"/>
      <w:ind w:firstLineChars="0" w:firstLine="0"/>
    </w:pPr>
    <w:r>
      <w:rPr>
        <w:rFonts w:hint="eastAsia"/>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D0582" w14:textId="17237E90" w:rsidR="00C12F78" w:rsidRPr="00AD048E" w:rsidRDefault="00C12F78" w:rsidP="00AD048E">
    <w:pPr>
      <w:pStyle w:val="afd"/>
      <w:ind w:firstLineChars="0" w:firstLine="0"/>
    </w:pPr>
    <w:r>
      <w:rPr>
        <w:rFonts w:hint="eastAsia"/>
      </w:rPr>
      <w:t>云南大学硕士学位论文</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B75C3" w14:textId="07BF19F9" w:rsidR="00C12F78" w:rsidRPr="00AD048E" w:rsidRDefault="00C12F78" w:rsidP="00AD048E">
    <w:pPr>
      <w:pStyle w:val="afd"/>
      <w:ind w:firstLineChars="0" w:firstLine="0"/>
    </w:pPr>
    <w:r>
      <w:rPr>
        <w:rFonts w:hint="eastAsia"/>
      </w:rPr>
      <w:t>插图</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A4204C"/>
    <w:lvl w:ilvl="0">
      <w:start w:val="1"/>
      <w:numFmt w:val="bullet"/>
      <w:pStyle w:val="a"/>
      <w:lvlText w:val=""/>
      <w:lvlJc w:val="left"/>
      <w:pPr>
        <w:tabs>
          <w:tab w:val="num" w:pos="1352"/>
        </w:tabs>
        <w:ind w:left="1352" w:hangingChars="200" w:hanging="360"/>
      </w:pPr>
      <w:rPr>
        <w:rFonts w:ascii="Wingdings" w:hAnsi="Wingdings" w:hint="default"/>
      </w:rPr>
    </w:lvl>
  </w:abstractNum>
  <w:abstractNum w:abstractNumId="1" w15:restartNumberingAfterBreak="0">
    <w:nsid w:val="0139120D"/>
    <w:multiLevelType w:val="multilevel"/>
    <w:tmpl w:val="0409001D"/>
    <w:styleLink w:val="a0"/>
    <w:lvl w:ilvl="0">
      <w:start w:val="1"/>
      <w:numFmt w:val="decimal"/>
      <w:lvlText w:val="%1"/>
      <w:lvlJc w:val="left"/>
      <w:pPr>
        <w:ind w:left="425" w:hanging="425"/>
      </w:p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5A001F1"/>
    <w:multiLevelType w:val="hybridMultilevel"/>
    <w:tmpl w:val="52E69A9C"/>
    <w:lvl w:ilvl="0" w:tplc="A5F66D02">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3" w15:restartNumberingAfterBreak="0">
    <w:nsid w:val="144D7849"/>
    <w:multiLevelType w:val="hybridMultilevel"/>
    <w:tmpl w:val="BECE8ABA"/>
    <w:lvl w:ilvl="0" w:tplc="54D25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D52EC8"/>
    <w:multiLevelType w:val="multilevel"/>
    <w:tmpl w:val="974477A8"/>
    <w:lvl w:ilvl="0">
      <w:start w:val="1"/>
      <w:numFmt w:val="chineseCountingThousand"/>
      <w:pStyle w:val="1"/>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67652D0"/>
    <w:multiLevelType w:val="hybridMultilevel"/>
    <w:tmpl w:val="6146335C"/>
    <w:lvl w:ilvl="0" w:tplc="54D25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4C0909"/>
    <w:multiLevelType w:val="hybridMultilevel"/>
    <w:tmpl w:val="6366C954"/>
    <w:lvl w:ilvl="0" w:tplc="B95810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FD82DF2"/>
    <w:multiLevelType w:val="multilevel"/>
    <w:tmpl w:val="C060C4B0"/>
    <w:styleLink w:val="10"/>
    <w:lvl w:ilvl="0">
      <w:start w:val="1"/>
      <w:numFmt w:val="decimal"/>
      <w:lvlText w:val="第 %1 章"/>
      <w:lvlJc w:val="left"/>
      <w:pPr>
        <w:ind w:left="420" w:hanging="420"/>
      </w:pPr>
      <w:rPr>
        <w:rFonts w:eastAsia="黑体" w:hint="eastAsia"/>
        <w:b w:val="0"/>
        <w:i w:val="0"/>
        <w:sz w:val="30"/>
      </w:rPr>
    </w:lvl>
    <w:lvl w:ilvl="1">
      <w:start w:val="1"/>
      <w:numFmt w:val="decimal"/>
      <w:suff w:val="nothing"/>
      <w:lvlText w:val="%1.%2"/>
      <w:lvlJc w:val="left"/>
      <w:pPr>
        <w:ind w:left="0" w:firstLine="0"/>
      </w:pPr>
      <w:rPr>
        <w:rFonts w:eastAsia="黑体" w:hint="eastAsia"/>
        <w:b w:val="0"/>
        <w:i w:val="0"/>
        <w:sz w:val="28"/>
      </w:rPr>
    </w:lvl>
    <w:lvl w:ilvl="2">
      <w:start w:val="1"/>
      <w:numFmt w:val="decimal"/>
      <w:suff w:val="nothing"/>
      <w:lvlText w:val="%1.%2.%3"/>
      <w:lvlJc w:val="left"/>
      <w:pPr>
        <w:ind w:left="0" w:firstLine="0"/>
      </w:pPr>
      <w:rPr>
        <w:rFonts w:eastAsia="黑体" w:hint="eastAsia"/>
        <w:b w:val="0"/>
        <w:i w:val="0"/>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311A634C"/>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7421DC8"/>
    <w:multiLevelType w:val="hybridMultilevel"/>
    <w:tmpl w:val="6CA69766"/>
    <w:lvl w:ilvl="0" w:tplc="7182E6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435074"/>
    <w:multiLevelType w:val="hybridMultilevel"/>
    <w:tmpl w:val="9836BC12"/>
    <w:lvl w:ilvl="0" w:tplc="D42AF07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6D04E1"/>
    <w:multiLevelType w:val="multilevel"/>
    <w:tmpl w:val="0409001D"/>
    <w:styleLink w:val="a1"/>
    <w:lvl w:ilvl="0">
      <w:start w:val="1"/>
      <w:numFmt w:val="decimal"/>
      <w:lvlText w:val="%1"/>
      <w:lvlJc w:val="left"/>
      <w:pPr>
        <w:ind w:left="425" w:hanging="425"/>
      </w:p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A1D3630"/>
    <w:multiLevelType w:val="hybridMultilevel"/>
    <w:tmpl w:val="409C18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1162E51"/>
    <w:multiLevelType w:val="hybridMultilevel"/>
    <w:tmpl w:val="36BC119C"/>
    <w:lvl w:ilvl="0" w:tplc="C9BA986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44A1EBA"/>
    <w:multiLevelType w:val="hybridMultilevel"/>
    <w:tmpl w:val="18721422"/>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44610031"/>
    <w:multiLevelType w:val="hybridMultilevel"/>
    <w:tmpl w:val="233C0C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693C51"/>
    <w:multiLevelType w:val="multilevel"/>
    <w:tmpl w:val="0409001D"/>
    <w:styleLink w:val="4"/>
    <w:lvl w:ilvl="0">
      <w:start w:val="1"/>
      <w:numFmt w:val="decimal"/>
      <w:lvlText w:val="%1"/>
      <w:lvlJc w:val="left"/>
      <w:pPr>
        <w:ind w:left="425" w:hanging="425"/>
      </w:pPr>
      <w:rPr>
        <w:rFonts w:eastAsia="宋体"/>
        <w:b/>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none"/>
      <w:lvlText w:val="%1.%2.%3.%4"/>
      <w:lvlJc w:val="left"/>
      <w:pPr>
        <w:ind w:left="19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B065C0E"/>
    <w:multiLevelType w:val="hybridMultilevel"/>
    <w:tmpl w:val="7E482AD4"/>
    <w:lvl w:ilvl="0" w:tplc="CBC6F598">
      <w:start w:val="1"/>
      <w:numFmt w:val="decimal"/>
      <w:pStyle w:val="a2"/>
      <w:lvlText w:val="(%1)"/>
      <w:lvlJc w:val="left"/>
      <w:pPr>
        <w:ind w:left="126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D062A0D"/>
    <w:multiLevelType w:val="hybridMultilevel"/>
    <w:tmpl w:val="72302638"/>
    <w:lvl w:ilvl="0" w:tplc="27BA6F8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207AAA"/>
    <w:multiLevelType w:val="hybridMultilevel"/>
    <w:tmpl w:val="0CC2B2A6"/>
    <w:lvl w:ilvl="0" w:tplc="2D9AEFA4">
      <w:start w:val="1"/>
      <w:numFmt w:val="decimal"/>
      <w:lvlText w:val="（%1）"/>
      <w:lvlJc w:val="left"/>
      <w:pPr>
        <w:ind w:left="1102" w:hanging="720"/>
      </w:pPr>
      <w:rPr>
        <w:rFonts w:hint="default"/>
      </w:rPr>
    </w:lvl>
    <w:lvl w:ilvl="1" w:tplc="04090019" w:tentative="1">
      <w:start w:val="1"/>
      <w:numFmt w:val="lowerLetter"/>
      <w:lvlText w:val="%2)"/>
      <w:lvlJc w:val="left"/>
      <w:pPr>
        <w:ind w:left="1222" w:hanging="420"/>
      </w:pPr>
    </w:lvl>
    <w:lvl w:ilvl="2" w:tplc="0409001B" w:tentative="1">
      <w:start w:val="1"/>
      <w:numFmt w:val="lowerRoman"/>
      <w:lvlText w:val="%3."/>
      <w:lvlJc w:val="right"/>
      <w:pPr>
        <w:ind w:left="1642" w:hanging="420"/>
      </w:pPr>
    </w:lvl>
    <w:lvl w:ilvl="3" w:tplc="0409000F" w:tentative="1">
      <w:start w:val="1"/>
      <w:numFmt w:val="decimal"/>
      <w:lvlText w:val="%4."/>
      <w:lvlJc w:val="left"/>
      <w:pPr>
        <w:ind w:left="2062" w:hanging="420"/>
      </w:pPr>
    </w:lvl>
    <w:lvl w:ilvl="4" w:tplc="04090019" w:tentative="1">
      <w:start w:val="1"/>
      <w:numFmt w:val="lowerLetter"/>
      <w:lvlText w:val="%5)"/>
      <w:lvlJc w:val="left"/>
      <w:pPr>
        <w:ind w:left="2482" w:hanging="420"/>
      </w:pPr>
    </w:lvl>
    <w:lvl w:ilvl="5" w:tplc="0409001B" w:tentative="1">
      <w:start w:val="1"/>
      <w:numFmt w:val="lowerRoman"/>
      <w:lvlText w:val="%6."/>
      <w:lvlJc w:val="right"/>
      <w:pPr>
        <w:ind w:left="2902" w:hanging="420"/>
      </w:pPr>
    </w:lvl>
    <w:lvl w:ilvl="6" w:tplc="0409000F" w:tentative="1">
      <w:start w:val="1"/>
      <w:numFmt w:val="decimal"/>
      <w:lvlText w:val="%7."/>
      <w:lvlJc w:val="left"/>
      <w:pPr>
        <w:ind w:left="3322" w:hanging="420"/>
      </w:pPr>
    </w:lvl>
    <w:lvl w:ilvl="7" w:tplc="04090019" w:tentative="1">
      <w:start w:val="1"/>
      <w:numFmt w:val="lowerLetter"/>
      <w:lvlText w:val="%8)"/>
      <w:lvlJc w:val="left"/>
      <w:pPr>
        <w:ind w:left="3742" w:hanging="420"/>
      </w:pPr>
    </w:lvl>
    <w:lvl w:ilvl="8" w:tplc="0409001B" w:tentative="1">
      <w:start w:val="1"/>
      <w:numFmt w:val="lowerRoman"/>
      <w:lvlText w:val="%9."/>
      <w:lvlJc w:val="right"/>
      <w:pPr>
        <w:ind w:left="4162" w:hanging="420"/>
      </w:pPr>
    </w:lvl>
  </w:abstractNum>
  <w:abstractNum w:abstractNumId="20" w15:restartNumberingAfterBreak="0">
    <w:nsid w:val="55C66692"/>
    <w:multiLevelType w:val="multilevel"/>
    <w:tmpl w:val="0409001D"/>
    <w:styleLink w:val="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rPr>
        <w:rFonts w:eastAsia="宋体"/>
        <w:b/>
        <w:sz w:val="24"/>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8CC48D7"/>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BEF1A6B"/>
    <w:multiLevelType w:val="hybridMultilevel"/>
    <w:tmpl w:val="BA48E562"/>
    <w:lvl w:ilvl="0" w:tplc="F2322A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3361C6"/>
    <w:multiLevelType w:val="hybridMultilevel"/>
    <w:tmpl w:val="DEA060AC"/>
    <w:lvl w:ilvl="0" w:tplc="71428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011A10"/>
    <w:multiLevelType w:val="multilevel"/>
    <w:tmpl w:val="9BA80C66"/>
    <w:lvl w:ilvl="0">
      <w:start w:val="1"/>
      <w:numFmt w:val="decimal"/>
      <w:lvlText w:val="%1."/>
      <w:lvlJc w:val="left"/>
      <w:pPr>
        <w:ind w:left="900" w:hanging="420"/>
      </w:pPr>
    </w:lvl>
    <w:lvl w:ilvl="1">
      <w:start w:val="3"/>
      <w:numFmt w:val="decimal"/>
      <w:isLgl/>
      <w:lvlText w:val="%1.%2"/>
      <w:lvlJc w:val="left"/>
      <w:pPr>
        <w:ind w:left="960" w:hanging="48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5" w15:restartNumberingAfterBreak="0">
    <w:nsid w:val="657D2C07"/>
    <w:multiLevelType w:val="multilevel"/>
    <w:tmpl w:val="79CCE7F2"/>
    <w:lvl w:ilvl="0">
      <w:start w:val="2"/>
      <w:numFmt w:val="decimal"/>
      <w:lvlText w:val="%1"/>
      <w:lvlJc w:val="left"/>
      <w:pPr>
        <w:ind w:left="360" w:hanging="360"/>
      </w:pPr>
      <w:rPr>
        <w:rFonts w:hint="default"/>
      </w:rPr>
    </w:lvl>
    <w:lvl w:ilvl="1">
      <w:start w:val="4"/>
      <w:numFmt w:val="decimal"/>
      <w:pStyle w:val="ACLSubsection"/>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6" w15:restartNumberingAfterBreak="0">
    <w:nsid w:val="67FC0C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CD1B71"/>
    <w:multiLevelType w:val="hybridMultilevel"/>
    <w:tmpl w:val="C186C266"/>
    <w:lvl w:ilvl="0" w:tplc="FA041DE2">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8" w15:restartNumberingAfterBreak="0">
    <w:nsid w:val="6CBA5BFD"/>
    <w:multiLevelType w:val="hybridMultilevel"/>
    <w:tmpl w:val="69881BF0"/>
    <w:lvl w:ilvl="0" w:tplc="38CAF076">
      <w:start w:val="1"/>
      <w:numFmt w:val="decimal"/>
      <w:lvlText w:val="（%1）"/>
      <w:lvlJc w:val="left"/>
      <w:pPr>
        <w:ind w:left="1100" w:hanging="72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9" w15:restartNumberingAfterBreak="0">
    <w:nsid w:val="6F6A0555"/>
    <w:multiLevelType w:val="multilevel"/>
    <w:tmpl w:val="B39CEBF2"/>
    <w:lvl w:ilvl="0">
      <w:start w:val="1"/>
      <w:numFmt w:val="decimal"/>
      <w:pStyle w:val="11"/>
      <w:suff w:val="nothing"/>
      <w:lvlText w:val="第%1章"/>
      <w:lvlJc w:val="left"/>
      <w:pPr>
        <w:ind w:left="0" w:firstLine="0"/>
      </w:pPr>
      <w:rPr>
        <w:rFonts w:hint="eastAsia"/>
        <w:lang w:val="en-US"/>
      </w:rPr>
    </w:lvl>
    <w:lvl w:ilvl="1">
      <w:start w:val="1"/>
      <w:numFmt w:val="none"/>
      <w:pStyle w:val="20"/>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0"/>
      <w:suff w:val="nothing"/>
      <w:lvlText w:val=""/>
      <w:lvlJc w:val="left"/>
      <w:pPr>
        <w:ind w:left="0" w:firstLine="0"/>
      </w:pPr>
      <w:rPr>
        <w:rFonts w:hint="eastAsia"/>
      </w:rPr>
    </w:lvl>
    <w:lvl w:ilvl="4">
      <w:start w:val="1"/>
      <w:numFmt w:val="none"/>
      <w:pStyle w:val="50"/>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15:restartNumberingAfterBreak="0">
    <w:nsid w:val="775E25AE"/>
    <w:multiLevelType w:val="multilevel"/>
    <w:tmpl w:val="C060C4B0"/>
    <w:styleLink w:val="a3"/>
    <w:lvl w:ilvl="0">
      <w:start w:val="1"/>
      <w:numFmt w:val="decimal"/>
      <w:lvlText w:val="第 %1 章"/>
      <w:lvlJc w:val="left"/>
      <w:pPr>
        <w:ind w:left="420" w:hanging="420"/>
      </w:pPr>
      <w:rPr>
        <w:rFonts w:eastAsia="黑体" w:hint="eastAsia"/>
        <w:b w:val="0"/>
        <w:i w:val="0"/>
        <w:sz w:val="30"/>
      </w:rPr>
    </w:lvl>
    <w:lvl w:ilvl="1">
      <w:start w:val="1"/>
      <w:numFmt w:val="decimal"/>
      <w:suff w:val="nothing"/>
      <w:lvlText w:val="%1.%2"/>
      <w:lvlJc w:val="left"/>
      <w:pPr>
        <w:ind w:left="0" w:firstLine="0"/>
      </w:pPr>
      <w:rPr>
        <w:rFonts w:eastAsia="黑体" w:hint="eastAsia"/>
        <w:b w:val="0"/>
        <w:i w:val="0"/>
        <w:sz w:val="28"/>
      </w:rPr>
    </w:lvl>
    <w:lvl w:ilvl="2">
      <w:start w:val="1"/>
      <w:numFmt w:val="decimal"/>
      <w:suff w:val="nothing"/>
      <w:lvlText w:val="%1.%2.%3"/>
      <w:lvlJc w:val="left"/>
      <w:pPr>
        <w:ind w:left="0" w:firstLine="0"/>
      </w:pPr>
      <w:rPr>
        <w:rFonts w:eastAsia="黑体" w:hint="eastAsia"/>
        <w:b w:val="0"/>
        <w:i w:val="0"/>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15:restartNumberingAfterBreak="0">
    <w:nsid w:val="7B070166"/>
    <w:multiLevelType w:val="multilevel"/>
    <w:tmpl w:val="D422D148"/>
    <w:styleLink w:val="3333333333333333333333333333333333333333333333"/>
    <w:lvl w:ilvl="0">
      <w:start w:val="1"/>
      <w:numFmt w:val="decimal"/>
      <w:lvlText w:val="第 %1 章"/>
      <w:lvlJc w:val="left"/>
      <w:pPr>
        <w:ind w:left="420" w:hanging="420"/>
      </w:pPr>
      <w:rPr>
        <w:rFonts w:eastAsia="黑体" w:hint="eastAsia"/>
        <w:b w:val="0"/>
        <w:i w:val="0"/>
        <w:sz w:val="30"/>
      </w:rPr>
    </w:lvl>
    <w:lvl w:ilvl="1">
      <w:start w:val="1"/>
      <w:numFmt w:val="decimal"/>
      <w:suff w:val="nothing"/>
      <w:lvlText w:val="%1.%2"/>
      <w:lvlJc w:val="left"/>
      <w:pPr>
        <w:ind w:left="0" w:firstLine="0"/>
      </w:pPr>
      <w:rPr>
        <w:rFonts w:eastAsia="黑体" w:hint="eastAsia"/>
        <w:b w:val="0"/>
        <w:i w:val="0"/>
        <w:sz w:val="28"/>
      </w:rPr>
    </w:lvl>
    <w:lvl w:ilvl="2">
      <w:start w:val="1"/>
      <w:numFmt w:val="decimal"/>
      <w:suff w:val="nothing"/>
      <w:lvlText w:val="%1.%2.%3"/>
      <w:lvlJc w:val="left"/>
      <w:pPr>
        <w:ind w:left="0" w:firstLine="0"/>
      </w:pPr>
      <w:rPr>
        <w:rFonts w:eastAsia="黑体" w:hint="eastAsia"/>
        <w:b w:val="0"/>
        <w:i w:val="0"/>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15:restartNumberingAfterBreak="0">
    <w:nsid w:val="7C4C3100"/>
    <w:multiLevelType w:val="hybridMultilevel"/>
    <w:tmpl w:val="A2D43B3E"/>
    <w:lvl w:ilvl="0" w:tplc="B958108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EB424B2"/>
    <w:multiLevelType w:val="hybridMultilevel"/>
    <w:tmpl w:val="66986F72"/>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900" w:hanging="420"/>
      </w:p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5"/>
  </w:num>
  <w:num w:numId="3">
    <w:abstractNumId w:val="0"/>
  </w:num>
  <w:num w:numId="4">
    <w:abstractNumId w:val="10"/>
  </w:num>
  <w:num w:numId="5">
    <w:abstractNumId w:val="18"/>
  </w:num>
  <w:num w:numId="6">
    <w:abstractNumId w:val="22"/>
  </w:num>
  <w:num w:numId="7">
    <w:abstractNumId w:val="30"/>
  </w:num>
  <w:num w:numId="8">
    <w:abstractNumId w:val="1"/>
  </w:num>
  <w:num w:numId="9">
    <w:abstractNumId w:val="7"/>
  </w:num>
  <w:num w:numId="10">
    <w:abstractNumId w:val="11"/>
  </w:num>
  <w:num w:numId="11">
    <w:abstractNumId w:val="21"/>
  </w:num>
  <w:num w:numId="12">
    <w:abstractNumId w:val="31"/>
  </w:num>
  <w:num w:numId="13">
    <w:abstractNumId w:val="16"/>
  </w:num>
  <w:num w:numId="14">
    <w:abstractNumId w:val="20"/>
  </w:num>
  <w:num w:numId="15">
    <w:abstractNumId w:val="17"/>
  </w:num>
  <w:num w:numId="16">
    <w:abstractNumId w:val="3"/>
  </w:num>
  <w:num w:numId="17">
    <w:abstractNumId w:val="5"/>
  </w:num>
  <w:num w:numId="18">
    <w:abstractNumId w:val="12"/>
  </w:num>
  <w:num w:numId="19">
    <w:abstractNumId w:val="33"/>
  </w:num>
  <w:num w:numId="20">
    <w:abstractNumId w:val="32"/>
  </w:num>
  <w:num w:numId="21">
    <w:abstractNumId w:val="27"/>
  </w:num>
  <w:num w:numId="22">
    <w:abstractNumId w:val="23"/>
  </w:num>
  <w:num w:numId="23">
    <w:abstractNumId w:val="24"/>
  </w:num>
  <w:num w:numId="24">
    <w:abstractNumId w:val="15"/>
  </w:num>
  <w:num w:numId="25">
    <w:abstractNumId w:val="14"/>
  </w:num>
  <w:num w:numId="26">
    <w:abstractNumId w:val="6"/>
  </w:num>
  <w:num w:numId="27">
    <w:abstractNumId w:val="13"/>
  </w:num>
  <w:num w:numId="28">
    <w:abstractNumId w:val="26"/>
  </w:num>
  <w:num w:numId="29">
    <w:abstractNumId w:val="8"/>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9"/>
  </w:num>
  <w:num w:numId="33">
    <w:abstractNumId w:val="29"/>
  </w:num>
  <w:num w:numId="34">
    <w:abstractNumId w:val="9"/>
  </w:num>
  <w:num w:numId="35">
    <w:abstractNumId w:val="19"/>
  </w:num>
  <w:num w:numId="36">
    <w:abstractNumId w:val="28"/>
  </w:num>
  <w:num w:numId="3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bordersDoNotSurroundHeader/>
  <w:bordersDoNotSurroundFooter/>
  <w:hideSpellingErrors/>
  <w:defaultTabStop w:val="78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1DC"/>
    <w:rsid w:val="000032C2"/>
    <w:rsid w:val="00003FAC"/>
    <w:rsid w:val="0000435E"/>
    <w:rsid w:val="000047C4"/>
    <w:rsid w:val="00004EEA"/>
    <w:rsid w:val="0000552F"/>
    <w:rsid w:val="00005631"/>
    <w:rsid w:val="000058E5"/>
    <w:rsid w:val="00005A90"/>
    <w:rsid w:val="000062DA"/>
    <w:rsid w:val="00010476"/>
    <w:rsid w:val="00010E7D"/>
    <w:rsid w:val="0001253F"/>
    <w:rsid w:val="00012E04"/>
    <w:rsid w:val="00012EBA"/>
    <w:rsid w:val="00013339"/>
    <w:rsid w:val="00014887"/>
    <w:rsid w:val="00014ACB"/>
    <w:rsid w:val="000158CC"/>
    <w:rsid w:val="0001661E"/>
    <w:rsid w:val="00016896"/>
    <w:rsid w:val="00017961"/>
    <w:rsid w:val="00017BA8"/>
    <w:rsid w:val="00020333"/>
    <w:rsid w:val="00020480"/>
    <w:rsid w:val="000205FD"/>
    <w:rsid w:val="00020F26"/>
    <w:rsid w:val="00021EF7"/>
    <w:rsid w:val="0002205B"/>
    <w:rsid w:val="00023B60"/>
    <w:rsid w:val="00023E01"/>
    <w:rsid w:val="00024C4C"/>
    <w:rsid w:val="0002511A"/>
    <w:rsid w:val="00025159"/>
    <w:rsid w:val="00025359"/>
    <w:rsid w:val="00025827"/>
    <w:rsid w:val="000305C9"/>
    <w:rsid w:val="000306DE"/>
    <w:rsid w:val="000307ED"/>
    <w:rsid w:val="0003099E"/>
    <w:rsid w:val="0003195F"/>
    <w:rsid w:val="00031EB1"/>
    <w:rsid w:val="0003210C"/>
    <w:rsid w:val="00032738"/>
    <w:rsid w:val="00035632"/>
    <w:rsid w:val="0003606D"/>
    <w:rsid w:val="00036A4C"/>
    <w:rsid w:val="00037300"/>
    <w:rsid w:val="000409AA"/>
    <w:rsid w:val="00040E2A"/>
    <w:rsid w:val="00041AFC"/>
    <w:rsid w:val="000429CE"/>
    <w:rsid w:val="00042B6E"/>
    <w:rsid w:val="0004304D"/>
    <w:rsid w:val="000435DA"/>
    <w:rsid w:val="00043BC2"/>
    <w:rsid w:val="0004420C"/>
    <w:rsid w:val="00044512"/>
    <w:rsid w:val="0004560F"/>
    <w:rsid w:val="00045ABA"/>
    <w:rsid w:val="00045B7C"/>
    <w:rsid w:val="0004605E"/>
    <w:rsid w:val="00047BE0"/>
    <w:rsid w:val="00047F2F"/>
    <w:rsid w:val="00050F04"/>
    <w:rsid w:val="00051A99"/>
    <w:rsid w:val="0005213E"/>
    <w:rsid w:val="00053561"/>
    <w:rsid w:val="0005391F"/>
    <w:rsid w:val="000549CC"/>
    <w:rsid w:val="00054D93"/>
    <w:rsid w:val="00055222"/>
    <w:rsid w:val="00055936"/>
    <w:rsid w:val="000562C0"/>
    <w:rsid w:val="000572D2"/>
    <w:rsid w:val="00057928"/>
    <w:rsid w:val="00057E89"/>
    <w:rsid w:val="00060411"/>
    <w:rsid w:val="00060779"/>
    <w:rsid w:val="000608FA"/>
    <w:rsid w:val="000618A9"/>
    <w:rsid w:val="00062AE6"/>
    <w:rsid w:val="00062D43"/>
    <w:rsid w:val="000638B7"/>
    <w:rsid w:val="00063F36"/>
    <w:rsid w:val="00064357"/>
    <w:rsid w:val="0006669D"/>
    <w:rsid w:val="00067286"/>
    <w:rsid w:val="00067517"/>
    <w:rsid w:val="00070083"/>
    <w:rsid w:val="00070377"/>
    <w:rsid w:val="00070493"/>
    <w:rsid w:val="0007144C"/>
    <w:rsid w:val="000721D5"/>
    <w:rsid w:val="000728F2"/>
    <w:rsid w:val="0007581E"/>
    <w:rsid w:val="00075BEB"/>
    <w:rsid w:val="00075D0B"/>
    <w:rsid w:val="00075FE0"/>
    <w:rsid w:val="00076879"/>
    <w:rsid w:val="00077479"/>
    <w:rsid w:val="00077DF8"/>
    <w:rsid w:val="00077E66"/>
    <w:rsid w:val="00080282"/>
    <w:rsid w:val="00080BD1"/>
    <w:rsid w:val="00081649"/>
    <w:rsid w:val="00081BC9"/>
    <w:rsid w:val="0008382A"/>
    <w:rsid w:val="00084026"/>
    <w:rsid w:val="00084837"/>
    <w:rsid w:val="00084AF8"/>
    <w:rsid w:val="00084C55"/>
    <w:rsid w:val="00085473"/>
    <w:rsid w:val="000867EB"/>
    <w:rsid w:val="00086BEC"/>
    <w:rsid w:val="00087219"/>
    <w:rsid w:val="000909AF"/>
    <w:rsid w:val="00090CB0"/>
    <w:rsid w:val="00090E47"/>
    <w:rsid w:val="00090EB9"/>
    <w:rsid w:val="000916D6"/>
    <w:rsid w:val="000917F0"/>
    <w:rsid w:val="000934C8"/>
    <w:rsid w:val="00093B27"/>
    <w:rsid w:val="00094209"/>
    <w:rsid w:val="0009490A"/>
    <w:rsid w:val="00094C3A"/>
    <w:rsid w:val="000951EC"/>
    <w:rsid w:val="0009521C"/>
    <w:rsid w:val="0009527D"/>
    <w:rsid w:val="00095B7B"/>
    <w:rsid w:val="000968B1"/>
    <w:rsid w:val="000968DA"/>
    <w:rsid w:val="00097959"/>
    <w:rsid w:val="000A0824"/>
    <w:rsid w:val="000A0988"/>
    <w:rsid w:val="000A0D77"/>
    <w:rsid w:val="000A0E3F"/>
    <w:rsid w:val="000A1C66"/>
    <w:rsid w:val="000A330B"/>
    <w:rsid w:val="000A3EB2"/>
    <w:rsid w:val="000A72A6"/>
    <w:rsid w:val="000A7480"/>
    <w:rsid w:val="000B0190"/>
    <w:rsid w:val="000B05A8"/>
    <w:rsid w:val="000B0D2A"/>
    <w:rsid w:val="000B137A"/>
    <w:rsid w:val="000B147E"/>
    <w:rsid w:val="000B2009"/>
    <w:rsid w:val="000B20E5"/>
    <w:rsid w:val="000B27C2"/>
    <w:rsid w:val="000B2DF3"/>
    <w:rsid w:val="000B3837"/>
    <w:rsid w:val="000B3B67"/>
    <w:rsid w:val="000B57D0"/>
    <w:rsid w:val="000B5F8C"/>
    <w:rsid w:val="000B6F1D"/>
    <w:rsid w:val="000C06D6"/>
    <w:rsid w:val="000C288B"/>
    <w:rsid w:val="000C2A7E"/>
    <w:rsid w:val="000C2B30"/>
    <w:rsid w:val="000C2C20"/>
    <w:rsid w:val="000C2D88"/>
    <w:rsid w:val="000C34D4"/>
    <w:rsid w:val="000C3AC0"/>
    <w:rsid w:val="000C413F"/>
    <w:rsid w:val="000C4493"/>
    <w:rsid w:val="000C466E"/>
    <w:rsid w:val="000C4DE1"/>
    <w:rsid w:val="000C50BB"/>
    <w:rsid w:val="000C53B6"/>
    <w:rsid w:val="000C5BFA"/>
    <w:rsid w:val="000C6184"/>
    <w:rsid w:val="000C6576"/>
    <w:rsid w:val="000C682A"/>
    <w:rsid w:val="000C69E0"/>
    <w:rsid w:val="000C6B02"/>
    <w:rsid w:val="000C71D5"/>
    <w:rsid w:val="000C7245"/>
    <w:rsid w:val="000C72FC"/>
    <w:rsid w:val="000D01D4"/>
    <w:rsid w:val="000D0481"/>
    <w:rsid w:val="000D049B"/>
    <w:rsid w:val="000D0A43"/>
    <w:rsid w:val="000D0BBE"/>
    <w:rsid w:val="000D0EC1"/>
    <w:rsid w:val="000D1038"/>
    <w:rsid w:val="000D115B"/>
    <w:rsid w:val="000D14D9"/>
    <w:rsid w:val="000D15E2"/>
    <w:rsid w:val="000D167A"/>
    <w:rsid w:val="000D18D3"/>
    <w:rsid w:val="000D21DC"/>
    <w:rsid w:val="000D2AE0"/>
    <w:rsid w:val="000D2D40"/>
    <w:rsid w:val="000D37E6"/>
    <w:rsid w:val="000D56B0"/>
    <w:rsid w:val="000D5C0F"/>
    <w:rsid w:val="000D5CAA"/>
    <w:rsid w:val="000D673F"/>
    <w:rsid w:val="000D7021"/>
    <w:rsid w:val="000D7048"/>
    <w:rsid w:val="000D74EC"/>
    <w:rsid w:val="000D7BD7"/>
    <w:rsid w:val="000D7D88"/>
    <w:rsid w:val="000E0162"/>
    <w:rsid w:val="000E0877"/>
    <w:rsid w:val="000E0B12"/>
    <w:rsid w:val="000E1E13"/>
    <w:rsid w:val="000E1FB4"/>
    <w:rsid w:val="000E24D9"/>
    <w:rsid w:val="000E2EDA"/>
    <w:rsid w:val="000E338A"/>
    <w:rsid w:val="000E3A6B"/>
    <w:rsid w:val="000E3F81"/>
    <w:rsid w:val="000E44FC"/>
    <w:rsid w:val="000E4BF2"/>
    <w:rsid w:val="000E6170"/>
    <w:rsid w:val="000E6243"/>
    <w:rsid w:val="000E6398"/>
    <w:rsid w:val="000E7299"/>
    <w:rsid w:val="000F05F0"/>
    <w:rsid w:val="000F0E8A"/>
    <w:rsid w:val="000F109F"/>
    <w:rsid w:val="000F1CCC"/>
    <w:rsid w:val="000F1CF3"/>
    <w:rsid w:val="000F1E16"/>
    <w:rsid w:val="000F3609"/>
    <w:rsid w:val="000F43E6"/>
    <w:rsid w:val="000F56A6"/>
    <w:rsid w:val="000F695E"/>
    <w:rsid w:val="000F696E"/>
    <w:rsid w:val="000F6D7B"/>
    <w:rsid w:val="000F76FD"/>
    <w:rsid w:val="00100903"/>
    <w:rsid w:val="00101C5C"/>
    <w:rsid w:val="0010251E"/>
    <w:rsid w:val="00103314"/>
    <w:rsid w:val="00104C76"/>
    <w:rsid w:val="00104D1F"/>
    <w:rsid w:val="00104D74"/>
    <w:rsid w:val="0010566A"/>
    <w:rsid w:val="00105AB5"/>
    <w:rsid w:val="001061FD"/>
    <w:rsid w:val="00106A6C"/>
    <w:rsid w:val="0010712D"/>
    <w:rsid w:val="001078E6"/>
    <w:rsid w:val="00107A20"/>
    <w:rsid w:val="0011029E"/>
    <w:rsid w:val="001102D8"/>
    <w:rsid w:val="00111086"/>
    <w:rsid w:val="001119A7"/>
    <w:rsid w:val="001119AE"/>
    <w:rsid w:val="00111F94"/>
    <w:rsid w:val="00111FFC"/>
    <w:rsid w:val="00112322"/>
    <w:rsid w:val="00112FBB"/>
    <w:rsid w:val="00113A08"/>
    <w:rsid w:val="001142F2"/>
    <w:rsid w:val="00116085"/>
    <w:rsid w:val="001161D5"/>
    <w:rsid w:val="0011641C"/>
    <w:rsid w:val="00116A35"/>
    <w:rsid w:val="00116AEC"/>
    <w:rsid w:val="00116F8B"/>
    <w:rsid w:val="00120351"/>
    <w:rsid w:val="00120AF5"/>
    <w:rsid w:val="00121169"/>
    <w:rsid w:val="0012127F"/>
    <w:rsid w:val="001227A1"/>
    <w:rsid w:val="00123BA6"/>
    <w:rsid w:val="00124A27"/>
    <w:rsid w:val="00124E03"/>
    <w:rsid w:val="00124E10"/>
    <w:rsid w:val="00124E79"/>
    <w:rsid w:val="00125421"/>
    <w:rsid w:val="001257A2"/>
    <w:rsid w:val="00126D3F"/>
    <w:rsid w:val="00130D16"/>
    <w:rsid w:val="00130E6B"/>
    <w:rsid w:val="001313E2"/>
    <w:rsid w:val="00132D0C"/>
    <w:rsid w:val="00133ADA"/>
    <w:rsid w:val="00133E9E"/>
    <w:rsid w:val="00133FAF"/>
    <w:rsid w:val="00134738"/>
    <w:rsid w:val="001347C5"/>
    <w:rsid w:val="00135200"/>
    <w:rsid w:val="0013544D"/>
    <w:rsid w:val="0013604A"/>
    <w:rsid w:val="001371B2"/>
    <w:rsid w:val="00137DB3"/>
    <w:rsid w:val="001404D8"/>
    <w:rsid w:val="001418C9"/>
    <w:rsid w:val="00141D14"/>
    <w:rsid w:val="00142756"/>
    <w:rsid w:val="0014288D"/>
    <w:rsid w:val="00142B36"/>
    <w:rsid w:val="0014402E"/>
    <w:rsid w:val="00144B42"/>
    <w:rsid w:val="00144FA3"/>
    <w:rsid w:val="001502EA"/>
    <w:rsid w:val="001502F3"/>
    <w:rsid w:val="00150AD4"/>
    <w:rsid w:val="00151622"/>
    <w:rsid w:val="00152ABF"/>
    <w:rsid w:val="0015359F"/>
    <w:rsid w:val="00153921"/>
    <w:rsid w:val="00153F4D"/>
    <w:rsid w:val="00153FB6"/>
    <w:rsid w:val="00154A17"/>
    <w:rsid w:val="00154BBB"/>
    <w:rsid w:val="00155D7B"/>
    <w:rsid w:val="00156636"/>
    <w:rsid w:val="001572A1"/>
    <w:rsid w:val="00160C8D"/>
    <w:rsid w:val="00160F46"/>
    <w:rsid w:val="001617A5"/>
    <w:rsid w:val="00163B58"/>
    <w:rsid w:val="00163E9B"/>
    <w:rsid w:val="00164CCB"/>
    <w:rsid w:val="00166325"/>
    <w:rsid w:val="00167516"/>
    <w:rsid w:val="00167AEC"/>
    <w:rsid w:val="00167FC3"/>
    <w:rsid w:val="001700EB"/>
    <w:rsid w:val="001701E7"/>
    <w:rsid w:val="00170421"/>
    <w:rsid w:val="00170AE6"/>
    <w:rsid w:val="00171160"/>
    <w:rsid w:val="001728D8"/>
    <w:rsid w:val="00172ED8"/>
    <w:rsid w:val="00173B73"/>
    <w:rsid w:val="00173BE4"/>
    <w:rsid w:val="0017472A"/>
    <w:rsid w:val="0017518C"/>
    <w:rsid w:val="00175D2A"/>
    <w:rsid w:val="00176000"/>
    <w:rsid w:val="00176BC0"/>
    <w:rsid w:val="00176F21"/>
    <w:rsid w:val="00177131"/>
    <w:rsid w:val="00177346"/>
    <w:rsid w:val="001776F4"/>
    <w:rsid w:val="0017771F"/>
    <w:rsid w:val="00177731"/>
    <w:rsid w:val="00182259"/>
    <w:rsid w:val="001822DA"/>
    <w:rsid w:val="001825E8"/>
    <w:rsid w:val="00182971"/>
    <w:rsid w:val="00183D92"/>
    <w:rsid w:val="00183E80"/>
    <w:rsid w:val="00185EBB"/>
    <w:rsid w:val="001861B3"/>
    <w:rsid w:val="00187003"/>
    <w:rsid w:val="00187DA0"/>
    <w:rsid w:val="00190285"/>
    <w:rsid w:val="00190385"/>
    <w:rsid w:val="00190874"/>
    <w:rsid w:val="001912AE"/>
    <w:rsid w:val="00191B0B"/>
    <w:rsid w:val="00193303"/>
    <w:rsid w:val="00193F96"/>
    <w:rsid w:val="00194DAA"/>
    <w:rsid w:val="001957EA"/>
    <w:rsid w:val="00195C0A"/>
    <w:rsid w:val="0019604C"/>
    <w:rsid w:val="00196818"/>
    <w:rsid w:val="001974F9"/>
    <w:rsid w:val="001976DF"/>
    <w:rsid w:val="00197B14"/>
    <w:rsid w:val="00197BD9"/>
    <w:rsid w:val="00197DDD"/>
    <w:rsid w:val="00197F55"/>
    <w:rsid w:val="001A008A"/>
    <w:rsid w:val="001A02B3"/>
    <w:rsid w:val="001A048A"/>
    <w:rsid w:val="001A0782"/>
    <w:rsid w:val="001A0823"/>
    <w:rsid w:val="001A0E87"/>
    <w:rsid w:val="001A33FC"/>
    <w:rsid w:val="001A37F7"/>
    <w:rsid w:val="001A39C9"/>
    <w:rsid w:val="001A3D5E"/>
    <w:rsid w:val="001A4046"/>
    <w:rsid w:val="001A4515"/>
    <w:rsid w:val="001A4854"/>
    <w:rsid w:val="001A565E"/>
    <w:rsid w:val="001A679E"/>
    <w:rsid w:val="001A6A3E"/>
    <w:rsid w:val="001A6DFD"/>
    <w:rsid w:val="001A7910"/>
    <w:rsid w:val="001B0BD8"/>
    <w:rsid w:val="001B0BEA"/>
    <w:rsid w:val="001B14AF"/>
    <w:rsid w:val="001B3557"/>
    <w:rsid w:val="001B4026"/>
    <w:rsid w:val="001B41C6"/>
    <w:rsid w:val="001B43BC"/>
    <w:rsid w:val="001B494C"/>
    <w:rsid w:val="001B4AAF"/>
    <w:rsid w:val="001B54FB"/>
    <w:rsid w:val="001B60B1"/>
    <w:rsid w:val="001B6561"/>
    <w:rsid w:val="001B66BD"/>
    <w:rsid w:val="001B7122"/>
    <w:rsid w:val="001B7165"/>
    <w:rsid w:val="001B791D"/>
    <w:rsid w:val="001C048D"/>
    <w:rsid w:val="001C13B3"/>
    <w:rsid w:val="001C167C"/>
    <w:rsid w:val="001C26BA"/>
    <w:rsid w:val="001C297B"/>
    <w:rsid w:val="001C2F23"/>
    <w:rsid w:val="001C6AAB"/>
    <w:rsid w:val="001C7621"/>
    <w:rsid w:val="001C7AE9"/>
    <w:rsid w:val="001D0946"/>
    <w:rsid w:val="001D0FFD"/>
    <w:rsid w:val="001D125A"/>
    <w:rsid w:val="001D12DF"/>
    <w:rsid w:val="001D20CA"/>
    <w:rsid w:val="001D4DC8"/>
    <w:rsid w:val="001D5A5F"/>
    <w:rsid w:val="001D5EB3"/>
    <w:rsid w:val="001D74D0"/>
    <w:rsid w:val="001D7B14"/>
    <w:rsid w:val="001E0C30"/>
    <w:rsid w:val="001E126B"/>
    <w:rsid w:val="001E1695"/>
    <w:rsid w:val="001E26DA"/>
    <w:rsid w:val="001E272D"/>
    <w:rsid w:val="001E3716"/>
    <w:rsid w:val="001E38D9"/>
    <w:rsid w:val="001E4344"/>
    <w:rsid w:val="001E5B29"/>
    <w:rsid w:val="001E5DD6"/>
    <w:rsid w:val="001E6369"/>
    <w:rsid w:val="001E7571"/>
    <w:rsid w:val="001F0BCF"/>
    <w:rsid w:val="001F0DFB"/>
    <w:rsid w:val="001F1F92"/>
    <w:rsid w:val="001F2212"/>
    <w:rsid w:val="001F291E"/>
    <w:rsid w:val="001F2D97"/>
    <w:rsid w:val="001F37EE"/>
    <w:rsid w:val="001F4D4A"/>
    <w:rsid w:val="001F4E87"/>
    <w:rsid w:val="001F5364"/>
    <w:rsid w:val="001F538C"/>
    <w:rsid w:val="001F583C"/>
    <w:rsid w:val="001F5942"/>
    <w:rsid w:val="001F63C4"/>
    <w:rsid w:val="001F77E3"/>
    <w:rsid w:val="001F7E2C"/>
    <w:rsid w:val="00201571"/>
    <w:rsid w:val="00201DED"/>
    <w:rsid w:val="00202CCB"/>
    <w:rsid w:val="00203D39"/>
    <w:rsid w:val="00203DE6"/>
    <w:rsid w:val="00204786"/>
    <w:rsid w:val="00204789"/>
    <w:rsid w:val="00206C7D"/>
    <w:rsid w:val="0020742E"/>
    <w:rsid w:val="00207EF4"/>
    <w:rsid w:val="00210040"/>
    <w:rsid w:val="00211630"/>
    <w:rsid w:val="0021233B"/>
    <w:rsid w:val="0021240A"/>
    <w:rsid w:val="0021332F"/>
    <w:rsid w:val="00213DEB"/>
    <w:rsid w:val="0021556E"/>
    <w:rsid w:val="00215996"/>
    <w:rsid w:val="00215ED3"/>
    <w:rsid w:val="00215F35"/>
    <w:rsid w:val="00215FD8"/>
    <w:rsid w:val="002160B6"/>
    <w:rsid w:val="002167D8"/>
    <w:rsid w:val="0022070A"/>
    <w:rsid w:val="00222409"/>
    <w:rsid w:val="0022392C"/>
    <w:rsid w:val="0022401A"/>
    <w:rsid w:val="00224BEC"/>
    <w:rsid w:val="00224F57"/>
    <w:rsid w:val="00225035"/>
    <w:rsid w:val="00225983"/>
    <w:rsid w:val="00225E76"/>
    <w:rsid w:val="00226130"/>
    <w:rsid w:val="00226166"/>
    <w:rsid w:val="00227990"/>
    <w:rsid w:val="002314CC"/>
    <w:rsid w:val="00231D1E"/>
    <w:rsid w:val="002333FD"/>
    <w:rsid w:val="00233D59"/>
    <w:rsid w:val="00233DF9"/>
    <w:rsid w:val="00233FDD"/>
    <w:rsid w:val="00235B7C"/>
    <w:rsid w:val="00235E7C"/>
    <w:rsid w:val="002369E7"/>
    <w:rsid w:val="00236AD4"/>
    <w:rsid w:val="0023735B"/>
    <w:rsid w:val="00237DA9"/>
    <w:rsid w:val="00240EBC"/>
    <w:rsid w:val="0024103F"/>
    <w:rsid w:val="002415B0"/>
    <w:rsid w:val="00241672"/>
    <w:rsid w:val="00241907"/>
    <w:rsid w:val="00241D5B"/>
    <w:rsid w:val="002434A9"/>
    <w:rsid w:val="00243EC0"/>
    <w:rsid w:val="00244EAF"/>
    <w:rsid w:val="00245080"/>
    <w:rsid w:val="002451A7"/>
    <w:rsid w:val="00245DB2"/>
    <w:rsid w:val="00246294"/>
    <w:rsid w:val="00246946"/>
    <w:rsid w:val="0024704B"/>
    <w:rsid w:val="0024755D"/>
    <w:rsid w:val="002479FA"/>
    <w:rsid w:val="00247F23"/>
    <w:rsid w:val="0025099F"/>
    <w:rsid w:val="00250EF1"/>
    <w:rsid w:val="00251533"/>
    <w:rsid w:val="00251534"/>
    <w:rsid w:val="00251665"/>
    <w:rsid w:val="00251A71"/>
    <w:rsid w:val="002530BB"/>
    <w:rsid w:val="00253F00"/>
    <w:rsid w:val="0025475B"/>
    <w:rsid w:val="00254FD4"/>
    <w:rsid w:val="002557E2"/>
    <w:rsid w:val="002559E7"/>
    <w:rsid w:val="00255C6E"/>
    <w:rsid w:val="0025602D"/>
    <w:rsid w:val="0025705B"/>
    <w:rsid w:val="002570B1"/>
    <w:rsid w:val="00257163"/>
    <w:rsid w:val="00260228"/>
    <w:rsid w:val="00260363"/>
    <w:rsid w:val="002607EF"/>
    <w:rsid w:val="00260EBA"/>
    <w:rsid w:val="00261475"/>
    <w:rsid w:val="0026159C"/>
    <w:rsid w:val="002619AB"/>
    <w:rsid w:val="00264779"/>
    <w:rsid w:val="0026524F"/>
    <w:rsid w:val="0026594A"/>
    <w:rsid w:val="00265DFD"/>
    <w:rsid w:val="002665F5"/>
    <w:rsid w:val="00266B45"/>
    <w:rsid w:val="00267337"/>
    <w:rsid w:val="00267D4B"/>
    <w:rsid w:val="002705E8"/>
    <w:rsid w:val="0027087E"/>
    <w:rsid w:val="00270CCF"/>
    <w:rsid w:val="00271291"/>
    <w:rsid w:val="002719A6"/>
    <w:rsid w:val="00271DE1"/>
    <w:rsid w:val="002721F7"/>
    <w:rsid w:val="002735BB"/>
    <w:rsid w:val="002738D2"/>
    <w:rsid w:val="002744DA"/>
    <w:rsid w:val="00274763"/>
    <w:rsid w:val="00277911"/>
    <w:rsid w:val="00277CD6"/>
    <w:rsid w:val="00277D81"/>
    <w:rsid w:val="002803E2"/>
    <w:rsid w:val="002806D3"/>
    <w:rsid w:val="00280E22"/>
    <w:rsid w:val="0028113A"/>
    <w:rsid w:val="00281355"/>
    <w:rsid w:val="002816F1"/>
    <w:rsid w:val="002828D7"/>
    <w:rsid w:val="00282E33"/>
    <w:rsid w:val="00282F50"/>
    <w:rsid w:val="0028317F"/>
    <w:rsid w:val="00283FB9"/>
    <w:rsid w:val="0028441F"/>
    <w:rsid w:val="0028465D"/>
    <w:rsid w:val="00285F25"/>
    <w:rsid w:val="00286A9D"/>
    <w:rsid w:val="00286F5A"/>
    <w:rsid w:val="00287FEB"/>
    <w:rsid w:val="00290F41"/>
    <w:rsid w:val="00291869"/>
    <w:rsid w:val="002921BF"/>
    <w:rsid w:val="00292244"/>
    <w:rsid w:val="00293640"/>
    <w:rsid w:val="00293A54"/>
    <w:rsid w:val="00293E3A"/>
    <w:rsid w:val="00294935"/>
    <w:rsid w:val="00294A2E"/>
    <w:rsid w:val="00295044"/>
    <w:rsid w:val="00295712"/>
    <w:rsid w:val="002958CF"/>
    <w:rsid w:val="002960BA"/>
    <w:rsid w:val="0029654D"/>
    <w:rsid w:val="00297350"/>
    <w:rsid w:val="002975EE"/>
    <w:rsid w:val="002A2022"/>
    <w:rsid w:val="002A226E"/>
    <w:rsid w:val="002A22B4"/>
    <w:rsid w:val="002A2532"/>
    <w:rsid w:val="002A33F7"/>
    <w:rsid w:val="002A447C"/>
    <w:rsid w:val="002A4800"/>
    <w:rsid w:val="002A5125"/>
    <w:rsid w:val="002A5149"/>
    <w:rsid w:val="002A5223"/>
    <w:rsid w:val="002A6417"/>
    <w:rsid w:val="002A7109"/>
    <w:rsid w:val="002A72A7"/>
    <w:rsid w:val="002B0C93"/>
    <w:rsid w:val="002B1242"/>
    <w:rsid w:val="002B1432"/>
    <w:rsid w:val="002B293F"/>
    <w:rsid w:val="002B35AD"/>
    <w:rsid w:val="002B36AF"/>
    <w:rsid w:val="002B4233"/>
    <w:rsid w:val="002B5115"/>
    <w:rsid w:val="002B6471"/>
    <w:rsid w:val="002B6BD3"/>
    <w:rsid w:val="002B7885"/>
    <w:rsid w:val="002B7C3A"/>
    <w:rsid w:val="002C0426"/>
    <w:rsid w:val="002C0558"/>
    <w:rsid w:val="002C0601"/>
    <w:rsid w:val="002C0729"/>
    <w:rsid w:val="002C09AD"/>
    <w:rsid w:val="002C09C9"/>
    <w:rsid w:val="002C0ED0"/>
    <w:rsid w:val="002C17BE"/>
    <w:rsid w:val="002C189E"/>
    <w:rsid w:val="002C1E12"/>
    <w:rsid w:val="002C2392"/>
    <w:rsid w:val="002C2680"/>
    <w:rsid w:val="002C3528"/>
    <w:rsid w:val="002C3651"/>
    <w:rsid w:val="002C4585"/>
    <w:rsid w:val="002C4A39"/>
    <w:rsid w:val="002C5923"/>
    <w:rsid w:val="002C5F53"/>
    <w:rsid w:val="002C6BA2"/>
    <w:rsid w:val="002C6F1E"/>
    <w:rsid w:val="002D0870"/>
    <w:rsid w:val="002D09BA"/>
    <w:rsid w:val="002D0B5A"/>
    <w:rsid w:val="002D1017"/>
    <w:rsid w:val="002D163C"/>
    <w:rsid w:val="002D22E0"/>
    <w:rsid w:val="002D2AD9"/>
    <w:rsid w:val="002D2CC5"/>
    <w:rsid w:val="002D2CE7"/>
    <w:rsid w:val="002D2E05"/>
    <w:rsid w:val="002D44C7"/>
    <w:rsid w:val="002D603A"/>
    <w:rsid w:val="002D6977"/>
    <w:rsid w:val="002D6E89"/>
    <w:rsid w:val="002D7071"/>
    <w:rsid w:val="002D7106"/>
    <w:rsid w:val="002D7285"/>
    <w:rsid w:val="002D79C8"/>
    <w:rsid w:val="002E0B13"/>
    <w:rsid w:val="002E0BEC"/>
    <w:rsid w:val="002E0E05"/>
    <w:rsid w:val="002E2F41"/>
    <w:rsid w:val="002E35F9"/>
    <w:rsid w:val="002E3EFE"/>
    <w:rsid w:val="002E46A9"/>
    <w:rsid w:val="002E493B"/>
    <w:rsid w:val="002E5449"/>
    <w:rsid w:val="002E5D4E"/>
    <w:rsid w:val="002E6466"/>
    <w:rsid w:val="002E6EBF"/>
    <w:rsid w:val="002E750B"/>
    <w:rsid w:val="002E767C"/>
    <w:rsid w:val="002F0997"/>
    <w:rsid w:val="002F0CB4"/>
    <w:rsid w:val="002F0D07"/>
    <w:rsid w:val="002F1252"/>
    <w:rsid w:val="002F1520"/>
    <w:rsid w:val="002F1BD4"/>
    <w:rsid w:val="002F2367"/>
    <w:rsid w:val="002F2731"/>
    <w:rsid w:val="002F37FC"/>
    <w:rsid w:val="002F3E50"/>
    <w:rsid w:val="002F4818"/>
    <w:rsid w:val="002F57BE"/>
    <w:rsid w:val="002F5CA1"/>
    <w:rsid w:val="002F5D8A"/>
    <w:rsid w:val="002F5EE8"/>
    <w:rsid w:val="002F7869"/>
    <w:rsid w:val="002F78B4"/>
    <w:rsid w:val="00300AB6"/>
    <w:rsid w:val="00300C17"/>
    <w:rsid w:val="00300CB5"/>
    <w:rsid w:val="00301F3F"/>
    <w:rsid w:val="00302601"/>
    <w:rsid w:val="00302843"/>
    <w:rsid w:val="00302A57"/>
    <w:rsid w:val="00302B51"/>
    <w:rsid w:val="00303C03"/>
    <w:rsid w:val="00303D73"/>
    <w:rsid w:val="00303EC3"/>
    <w:rsid w:val="003041F8"/>
    <w:rsid w:val="00304683"/>
    <w:rsid w:val="0030482F"/>
    <w:rsid w:val="00304A0B"/>
    <w:rsid w:val="00304CD5"/>
    <w:rsid w:val="00305640"/>
    <w:rsid w:val="00305749"/>
    <w:rsid w:val="00305FD2"/>
    <w:rsid w:val="003067A0"/>
    <w:rsid w:val="00306910"/>
    <w:rsid w:val="00306BDD"/>
    <w:rsid w:val="00307BA3"/>
    <w:rsid w:val="0031034A"/>
    <w:rsid w:val="0031051D"/>
    <w:rsid w:val="0031084A"/>
    <w:rsid w:val="003108BA"/>
    <w:rsid w:val="00310DDB"/>
    <w:rsid w:val="003113AC"/>
    <w:rsid w:val="003115C6"/>
    <w:rsid w:val="00311AC3"/>
    <w:rsid w:val="003120F5"/>
    <w:rsid w:val="003123C2"/>
    <w:rsid w:val="00312977"/>
    <w:rsid w:val="00312BF0"/>
    <w:rsid w:val="0031394F"/>
    <w:rsid w:val="00313A42"/>
    <w:rsid w:val="0031488E"/>
    <w:rsid w:val="00314949"/>
    <w:rsid w:val="0031593B"/>
    <w:rsid w:val="00315D90"/>
    <w:rsid w:val="00317529"/>
    <w:rsid w:val="00317683"/>
    <w:rsid w:val="003177D6"/>
    <w:rsid w:val="00317B63"/>
    <w:rsid w:val="0032189B"/>
    <w:rsid w:val="00321A8A"/>
    <w:rsid w:val="00321BED"/>
    <w:rsid w:val="00322F39"/>
    <w:rsid w:val="0032313A"/>
    <w:rsid w:val="00323FDD"/>
    <w:rsid w:val="0032427B"/>
    <w:rsid w:val="00324ECE"/>
    <w:rsid w:val="003257BC"/>
    <w:rsid w:val="00325C03"/>
    <w:rsid w:val="00326263"/>
    <w:rsid w:val="003277BF"/>
    <w:rsid w:val="00327892"/>
    <w:rsid w:val="00327903"/>
    <w:rsid w:val="003279F4"/>
    <w:rsid w:val="00327D39"/>
    <w:rsid w:val="00327F90"/>
    <w:rsid w:val="00330822"/>
    <w:rsid w:val="0033133C"/>
    <w:rsid w:val="003313C8"/>
    <w:rsid w:val="00331DB5"/>
    <w:rsid w:val="003322C4"/>
    <w:rsid w:val="00332427"/>
    <w:rsid w:val="00332680"/>
    <w:rsid w:val="00332CB6"/>
    <w:rsid w:val="00332CE0"/>
    <w:rsid w:val="00333BB4"/>
    <w:rsid w:val="003342D6"/>
    <w:rsid w:val="00334306"/>
    <w:rsid w:val="00336D29"/>
    <w:rsid w:val="00336D9C"/>
    <w:rsid w:val="003375D1"/>
    <w:rsid w:val="003402FB"/>
    <w:rsid w:val="00340934"/>
    <w:rsid w:val="00340CDA"/>
    <w:rsid w:val="003412C1"/>
    <w:rsid w:val="00341AA9"/>
    <w:rsid w:val="0034326E"/>
    <w:rsid w:val="0034406A"/>
    <w:rsid w:val="003443AC"/>
    <w:rsid w:val="00344A2F"/>
    <w:rsid w:val="00344F10"/>
    <w:rsid w:val="003450CA"/>
    <w:rsid w:val="003457E6"/>
    <w:rsid w:val="00345BA4"/>
    <w:rsid w:val="0034623F"/>
    <w:rsid w:val="00346927"/>
    <w:rsid w:val="00347567"/>
    <w:rsid w:val="00350523"/>
    <w:rsid w:val="00350E82"/>
    <w:rsid w:val="0035106A"/>
    <w:rsid w:val="003510ED"/>
    <w:rsid w:val="003510F6"/>
    <w:rsid w:val="003519F3"/>
    <w:rsid w:val="00351C93"/>
    <w:rsid w:val="00352225"/>
    <w:rsid w:val="0035362E"/>
    <w:rsid w:val="00353724"/>
    <w:rsid w:val="003553BF"/>
    <w:rsid w:val="00355E9E"/>
    <w:rsid w:val="003564AC"/>
    <w:rsid w:val="003565E7"/>
    <w:rsid w:val="00356FE7"/>
    <w:rsid w:val="00357807"/>
    <w:rsid w:val="003611C0"/>
    <w:rsid w:val="00361626"/>
    <w:rsid w:val="003616FC"/>
    <w:rsid w:val="00362D71"/>
    <w:rsid w:val="0036315E"/>
    <w:rsid w:val="003631F4"/>
    <w:rsid w:val="003638DD"/>
    <w:rsid w:val="00363F49"/>
    <w:rsid w:val="003641E6"/>
    <w:rsid w:val="0036442C"/>
    <w:rsid w:val="00364A49"/>
    <w:rsid w:val="00364D4B"/>
    <w:rsid w:val="003665FF"/>
    <w:rsid w:val="00366A3C"/>
    <w:rsid w:val="00370B77"/>
    <w:rsid w:val="003710EC"/>
    <w:rsid w:val="003727DC"/>
    <w:rsid w:val="00373153"/>
    <w:rsid w:val="003731DC"/>
    <w:rsid w:val="00374F5D"/>
    <w:rsid w:val="00375148"/>
    <w:rsid w:val="00375E9C"/>
    <w:rsid w:val="00376259"/>
    <w:rsid w:val="00376CAD"/>
    <w:rsid w:val="00376FD9"/>
    <w:rsid w:val="003773EE"/>
    <w:rsid w:val="0037772D"/>
    <w:rsid w:val="00381381"/>
    <w:rsid w:val="0038222B"/>
    <w:rsid w:val="003828BC"/>
    <w:rsid w:val="00382EE9"/>
    <w:rsid w:val="00383E65"/>
    <w:rsid w:val="003846A1"/>
    <w:rsid w:val="00384EAD"/>
    <w:rsid w:val="0038550B"/>
    <w:rsid w:val="003868B8"/>
    <w:rsid w:val="003877E7"/>
    <w:rsid w:val="00387E6D"/>
    <w:rsid w:val="0039041E"/>
    <w:rsid w:val="003906AA"/>
    <w:rsid w:val="003906DC"/>
    <w:rsid w:val="00390CBD"/>
    <w:rsid w:val="00390E3F"/>
    <w:rsid w:val="00391548"/>
    <w:rsid w:val="00392ED1"/>
    <w:rsid w:val="003930E7"/>
    <w:rsid w:val="003935E0"/>
    <w:rsid w:val="0039415E"/>
    <w:rsid w:val="0039431B"/>
    <w:rsid w:val="00394429"/>
    <w:rsid w:val="0039472C"/>
    <w:rsid w:val="0039496F"/>
    <w:rsid w:val="00394D1A"/>
    <w:rsid w:val="00394DC3"/>
    <w:rsid w:val="003954F4"/>
    <w:rsid w:val="00395ADF"/>
    <w:rsid w:val="003968CD"/>
    <w:rsid w:val="003A087D"/>
    <w:rsid w:val="003A0DB6"/>
    <w:rsid w:val="003A1197"/>
    <w:rsid w:val="003A296F"/>
    <w:rsid w:val="003A2DAB"/>
    <w:rsid w:val="003A3506"/>
    <w:rsid w:val="003A4828"/>
    <w:rsid w:val="003A55DE"/>
    <w:rsid w:val="003A7276"/>
    <w:rsid w:val="003B157A"/>
    <w:rsid w:val="003B2073"/>
    <w:rsid w:val="003B373C"/>
    <w:rsid w:val="003B4E54"/>
    <w:rsid w:val="003B4F20"/>
    <w:rsid w:val="003B50B2"/>
    <w:rsid w:val="003B5EC2"/>
    <w:rsid w:val="003B7316"/>
    <w:rsid w:val="003B7686"/>
    <w:rsid w:val="003C0171"/>
    <w:rsid w:val="003C05B0"/>
    <w:rsid w:val="003C0624"/>
    <w:rsid w:val="003C15B9"/>
    <w:rsid w:val="003C200F"/>
    <w:rsid w:val="003C21AD"/>
    <w:rsid w:val="003C39BD"/>
    <w:rsid w:val="003C41AB"/>
    <w:rsid w:val="003C4445"/>
    <w:rsid w:val="003C450C"/>
    <w:rsid w:val="003C46FB"/>
    <w:rsid w:val="003C4DF7"/>
    <w:rsid w:val="003C5265"/>
    <w:rsid w:val="003C5A7F"/>
    <w:rsid w:val="003C5F8A"/>
    <w:rsid w:val="003C6F24"/>
    <w:rsid w:val="003C6F98"/>
    <w:rsid w:val="003C722F"/>
    <w:rsid w:val="003C78B2"/>
    <w:rsid w:val="003D05A6"/>
    <w:rsid w:val="003D0905"/>
    <w:rsid w:val="003D0FE4"/>
    <w:rsid w:val="003D1C5B"/>
    <w:rsid w:val="003D2632"/>
    <w:rsid w:val="003D2B22"/>
    <w:rsid w:val="003D2FEE"/>
    <w:rsid w:val="003D339A"/>
    <w:rsid w:val="003D3D00"/>
    <w:rsid w:val="003D467F"/>
    <w:rsid w:val="003D5440"/>
    <w:rsid w:val="003D5744"/>
    <w:rsid w:val="003D7823"/>
    <w:rsid w:val="003D7ABD"/>
    <w:rsid w:val="003E0141"/>
    <w:rsid w:val="003E14B7"/>
    <w:rsid w:val="003E15FA"/>
    <w:rsid w:val="003E2BCB"/>
    <w:rsid w:val="003E3154"/>
    <w:rsid w:val="003E3897"/>
    <w:rsid w:val="003E46FB"/>
    <w:rsid w:val="003E49F6"/>
    <w:rsid w:val="003E6473"/>
    <w:rsid w:val="003E67C1"/>
    <w:rsid w:val="003E773C"/>
    <w:rsid w:val="003F0981"/>
    <w:rsid w:val="003F1C75"/>
    <w:rsid w:val="003F22C9"/>
    <w:rsid w:val="003F276E"/>
    <w:rsid w:val="003F4FAF"/>
    <w:rsid w:val="003F50B6"/>
    <w:rsid w:val="003F514D"/>
    <w:rsid w:val="003F5E1F"/>
    <w:rsid w:val="003F60DB"/>
    <w:rsid w:val="003F682D"/>
    <w:rsid w:val="003F68E6"/>
    <w:rsid w:val="003F797E"/>
    <w:rsid w:val="0040062A"/>
    <w:rsid w:val="004008E6"/>
    <w:rsid w:val="00402238"/>
    <w:rsid w:val="0040294B"/>
    <w:rsid w:val="00402CAF"/>
    <w:rsid w:val="00402F15"/>
    <w:rsid w:val="00403191"/>
    <w:rsid w:val="0040354C"/>
    <w:rsid w:val="00403A64"/>
    <w:rsid w:val="004046B6"/>
    <w:rsid w:val="00404844"/>
    <w:rsid w:val="00404DC6"/>
    <w:rsid w:val="00405509"/>
    <w:rsid w:val="0040670F"/>
    <w:rsid w:val="004073BA"/>
    <w:rsid w:val="0041052D"/>
    <w:rsid w:val="0041087C"/>
    <w:rsid w:val="00410E85"/>
    <w:rsid w:val="00412099"/>
    <w:rsid w:val="004125C9"/>
    <w:rsid w:val="00412978"/>
    <w:rsid w:val="0041372B"/>
    <w:rsid w:val="00413B9B"/>
    <w:rsid w:val="00414C35"/>
    <w:rsid w:val="0041514B"/>
    <w:rsid w:val="00415445"/>
    <w:rsid w:val="00415778"/>
    <w:rsid w:val="004170FB"/>
    <w:rsid w:val="00417847"/>
    <w:rsid w:val="00417B2F"/>
    <w:rsid w:val="00420B3A"/>
    <w:rsid w:val="00421321"/>
    <w:rsid w:val="00421351"/>
    <w:rsid w:val="00421797"/>
    <w:rsid w:val="004234DD"/>
    <w:rsid w:val="00424E53"/>
    <w:rsid w:val="00424F7B"/>
    <w:rsid w:val="00425118"/>
    <w:rsid w:val="004259D8"/>
    <w:rsid w:val="004274D5"/>
    <w:rsid w:val="004276DA"/>
    <w:rsid w:val="00427ACE"/>
    <w:rsid w:val="00430F96"/>
    <w:rsid w:val="0043172F"/>
    <w:rsid w:val="00432C63"/>
    <w:rsid w:val="00433007"/>
    <w:rsid w:val="00433454"/>
    <w:rsid w:val="004337E3"/>
    <w:rsid w:val="00434567"/>
    <w:rsid w:val="00434FF5"/>
    <w:rsid w:val="004357AD"/>
    <w:rsid w:val="00435E78"/>
    <w:rsid w:val="00436B57"/>
    <w:rsid w:val="00436D86"/>
    <w:rsid w:val="00436EE8"/>
    <w:rsid w:val="00437027"/>
    <w:rsid w:val="00437272"/>
    <w:rsid w:val="004373E6"/>
    <w:rsid w:val="00440686"/>
    <w:rsid w:val="00441315"/>
    <w:rsid w:val="00441B1F"/>
    <w:rsid w:val="00441E62"/>
    <w:rsid w:val="00443504"/>
    <w:rsid w:val="004435FB"/>
    <w:rsid w:val="004438B6"/>
    <w:rsid w:val="004442AA"/>
    <w:rsid w:val="004445DD"/>
    <w:rsid w:val="004449DA"/>
    <w:rsid w:val="00444E56"/>
    <w:rsid w:val="00445A2A"/>
    <w:rsid w:val="00445F68"/>
    <w:rsid w:val="004461BE"/>
    <w:rsid w:val="00446821"/>
    <w:rsid w:val="004471A9"/>
    <w:rsid w:val="004473AB"/>
    <w:rsid w:val="004475CE"/>
    <w:rsid w:val="00447C50"/>
    <w:rsid w:val="00447E97"/>
    <w:rsid w:val="00450241"/>
    <w:rsid w:val="004518ED"/>
    <w:rsid w:val="00451946"/>
    <w:rsid w:val="0045232A"/>
    <w:rsid w:val="004523E6"/>
    <w:rsid w:val="004525DD"/>
    <w:rsid w:val="004527B8"/>
    <w:rsid w:val="00452CEF"/>
    <w:rsid w:val="00453160"/>
    <w:rsid w:val="0045322E"/>
    <w:rsid w:val="00453853"/>
    <w:rsid w:val="004542CE"/>
    <w:rsid w:val="00454F6B"/>
    <w:rsid w:val="00456529"/>
    <w:rsid w:val="00456FCA"/>
    <w:rsid w:val="0045714F"/>
    <w:rsid w:val="004603DE"/>
    <w:rsid w:val="00461D95"/>
    <w:rsid w:val="004628FA"/>
    <w:rsid w:val="004636DE"/>
    <w:rsid w:val="0046374F"/>
    <w:rsid w:val="00463D66"/>
    <w:rsid w:val="00467521"/>
    <w:rsid w:val="00467D46"/>
    <w:rsid w:val="004702A3"/>
    <w:rsid w:val="004705D7"/>
    <w:rsid w:val="004711D5"/>
    <w:rsid w:val="00471445"/>
    <w:rsid w:val="00471E42"/>
    <w:rsid w:val="00472741"/>
    <w:rsid w:val="00472848"/>
    <w:rsid w:val="00473029"/>
    <w:rsid w:val="004730C8"/>
    <w:rsid w:val="0047314E"/>
    <w:rsid w:val="00473585"/>
    <w:rsid w:val="00474196"/>
    <w:rsid w:val="00474CFF"/>
    <w:rsid w:val="0047528B"/>
    <w:rsid w:val="00475327"/>
    <w:rsid w:val="0047563E"/>
    <w:rsid w:val="00475F08"/>
    <w:rsid w:val="00476CDE"/>
    <w:rsid w:val="00476DC7"/>
    <w:rsid w:val="004779E5"/>
    <w:rsid w:val="00480143"/>
    <w:rsid w:val="004802A3"/>
    <w:rsid w:val="00480988"/>
    <w:rsid w:val="00480C73"/>
    <w:rsid w:val="00480F3F"/>
    <w:rsid w:val="00480F8D"/>
    <w:rsid w:val="0048136F"/>
    <w:rsid w:val="004814F6"/>
    <w:rsid w:val="00481C27"/>
    <w:rsid w:val="004822A0"/>
    <w:rsid w:val="004827DD"/>
    <w:rsid w:val="00483C71"/>
    <w:rsid w:val="0048443F"/>
    <w:rsid w:val="00484F59"/>
    <w:rsid w:val="00485DDB"/>
    <w:rsid w:val="00485F2A"/>
    <w:rsid w:val="0048628D"/>
    <w:rsid w:val="004863A6"/>
    <w:rsid w:val="004863FA"/>
    <w:rsid w:val="00486407"/>
    <w:rsid w:val="00486783"/>
    <w:rsid w:val="00486AF1"/>
    <w:rsid w:val="00486B32"/>
    <w:rsid w:val="00487236"/>
    <w:rsid w:val="00490014"/>
    <w:rsid w:val="004908BD"/>
    <w:rsid w:val="00490B74"/>
    <w:rsid w:val="004912EA"/>
    <w:rsid w:val="004920D4"/>
    <w:rsid w:val="0049221E"/>
    <w:rsid w:val="00492626"/>
    <w:rsid w:val="00492A93"/>
    <w:rsid w:val="00494586"/>
    <w:rsid w:val="004946D4"/>
    <w:rsid w:val="0049471C"/>
    <w:rsid w:val="0049489B"/>
    <w:rsid w:val="00494FBA"/>
    <w:rsid w:val="00495563"/>
    <w:rsid w:val="00495B00"/>
    <w:rsid w:val="00495F6B"/>
    <w:rsid w:val="004963C1"/>
    <w:rsid w:val="004971CE"/>
    <w:rsid w:val="004972A3"/>
    <w:rsid w:val="004A02E7"/>
    <w:rsid w:val="004A0727"/>
    <w:rsid w:val="004A126E"/>
    <w:rsid w:val="004A139A"/>
    <w:rsid w:val="004A13C5"/>
    <w:rsid w:val="004A2BBA"/>
    <w:rsid w:val="004A3CDF"/>
    <w:rsid w:val="004A4284"/>
    <w:rsid w:val="004A5069"/>
    <w:rsid w:val="004A5E1D"/>
    <w:rsid w:val="004A6A39"/>
    <w:rsid w:val="004A6B41"/>
    <w:rsid w:val="004A7686"/>
    <w:rsid w:val="004A7974"/>
    <w:rsid w:val="004A7FCB"/>
    <w:rsid w:val="004B01DD"/>
    <w:rsid w:val="004B07EB"/>
    <w:rsid w:val="004B0E08"/>
    <w:rsid w:val="004B1DE2"/>
    <w:rsid w:val="004B29E6"/>
    <w:rsid w:val="004B2AA6"/>
    <w:rsid w:val="004B2AD0"/>
    <w:rsid w:val="004B3FA5"/>
    <w:rsid w:val="004B4FDC"/>
    <w:rsid w:val="004B5A00"/>
    <w:rsid w:val="004B7334"/>
    <w:rsid w:val="004B7499"/>
    <w:rsid w:val="004C082A"/>
    <w:rsid w:val="004C17D5"/>
    <w:rsid w:val="004C2C1B"/>
    <w:rsid w:val="004C2DBC"/>
    <w:rsid w:val="004C3021"/>
    <w:rsid w:val="004C3F68"/>
    <w:rsid w:val="004C4060"/>
    <w:rsid w:val="004C51E4"/>
    <w:rsid w:val="004C6406"/>
    <w:rsid w:val="004C680C"/>
    <w:rsid w:val="004C6E83"/>
    <w:rsid w:val="004C7150"/>
    <w:rsid w:val="004C7FF6"/>
    <w:rsid w:val="004D00AD"/>
    <w:rsid w:val="004D122B"/>
    <w:rsid w:val="004D140A"/>
    <w:rsid w:val="004D2752"/>
    <w:rsid w:val="004D2957"/>
    <w:rsid w:val="004D2B3B"/>
    <w:rsid w:val="004D3164"/>
    <w:rsid w:val="004D4F34"/>
    <w:rsid w:val="004D4FCB"/>
    <w:rsid w:val="004D50CB"/>
    <w:rsid w:val="004D51F2"/>
    <w:rsid w:val="004D605E"/>
    <w:rsid w:val="004D66D1"/>
    <w:rsid w:val="004E0BF6"/>
    <w:rsid w:val="004E0DBF"/>
    <w:rsid w:val="004E0E9E"/>
    <w:rsid w:val="004E1A8E"/>
    <w:rsid w:val="004E282B"/>
    <w:rsid w:val="004E316C"/>
    <w:rsid w:val="004E34D8"/>
    <w:rsid w:val="004E38FF"/>
    <w:rsid w:val="004E39AC"/>
    <w:rsid w:val="004E41E0"/>
    <w:rsid w:val="004E4A9D"/>
    <w:rsid w:val="004E4DD3"/>
    <w:rsid w:val="004E528E"/>
    <w:rsid w:val="004E58D2"/>
    <w:rsid w:val="004E6052"/>
    <w:rsid w:val="004E626E"/>
    <w:rsid w:val="004E62AA"/>
    <w:rsid w:val="004E6303"/>
    <w:rsid w:val="004E6CA4"/>
    <w:rsid w:val="004E7EF7"/>
    <w:rsid w:val="004F0E28"/>
    <w:rsid w:val="004F0FB2"/>
    <w:rsid w:val="004F1EA7"/>
    <w:rsid w:val="004F2936"/>
    <w:rsid w:val="004F29DD"/>
    <w:rsid w:val="004F31F2"/>
    <w:rsid w:val="004F3AF0"/>
    <w:rsid w:val="004F3C31"/>
    <w:rsid w:val="004F47F5"/>
    <w:rsid w:val="004F4900"/>
    <w:rsid w:val="004F5152"/>
    <w:rsid w:val="004F6275"/>
    <w:rsid w:val="004F6C4A"/>
    <w:rsid w:val="004F6DDA"/>
    <w:rsid w:val="004F7CC9"/>
    <w:rsid w:val="0050002F"/>
    <w:rsid w:val="00500F40"/>
    <w:rsid w:val="00500FC3"/>
    <w:rsid w:val="00501333"/>
    <w:rsid w:val="0050178E"/>
    <w:rsid w:val="0050273E"/>
    <w:rsid w:val="005029A2"/>
    <w:rsid w:val="0050339E"/>
    <w:rsid w:val="00503699"/>
    <w:rsid w:val="00504075"/>
    <w:rsid w:val="0050408C"/>
    <w:rsid w:val="00504240"/>
    <w:rsid w:val="005047CD"/>
    <w:rsid w:val="00505062"/>
    <w:rsid w:val="00505952"/>
    <w:rsid w:val="00505BA0"/>
    <w:rsid w:val="00506DAB"/>
    <w:rsid w:val="00506ED3"/>
    <w:rsid w:val="00507172"/>
    <w:rsid w:val="005100E2"/>
    <w:rsid w:val="0051087E"/>
    <w:rsid w:val="00511318"/>
    <w:rsid w:val="00511475"/>
    <w:rsid w:val="005119E3"/>
    <w:rsid w:val="005125EE"/>
    <w:rsid w:val="00513056"/>
    <w:rsid w:val="005139B3"/>
    <w:rsid w:val="00513B40"/>
    <w:rsid w:val="00514595"/>
    <w:rsid w:val="00514E24"/>
    <w:rsid w:val="005152C1"/>
    <w:rsid w:val="005157F9"/>
    <w:rsid w:val="00516A03"/>
    <w:rsid w:val="00517604"/>
    <w:rsid w:val="0051775C"/>
    <w:rsid w:val="00517BA9"/>
    <w:rsid w:val="00517E62"/>
    <w:rsid w:val="00521AE7"/>
    <w:rsid w:val="00522364"/>
    <w:rsid w:val="00522471"/>
    <w:rsid w:val="00522789"/>
    <w:rsid w:val="0052282A"/>
    <w:rsid w:val="00522840"/>
    <w:rsid w:val="005236C2"/>
    <w:rsid w:val="00523C20"/>
    <w:rsid w:val="00524436"/>
    <w:rsid w:val="00524928"/>
    <w:rsid w:val="00524A14"/>
    <w:rsid w:val="00526997"/>
    <w:rsid w:val="00526A92"/>
    <w:rsid w:val="00527AE0"/>
    <w:rsid w:val="00530A95"/>
    <w:rsid w:val="00530D6A"/>
    <w:rsid w:val="00531010"/>
    <w:rsid w:val="005335C3"/>
    <w:rsid w:val="005336B6"/>
    <w:rsid w:val="00534118"/>
    <w:rsid w:val="00536299"/>
    <w:rsid w:val="0053646E"/>
    <w:rsid w:val="00536FA1"/>
    <w:rsid w:val="00537205"/>
    <w:rsid w:val="005379CB"/>
    <w:rsid w:val="0054010E"/>
    <w:rsid w:val="00540CE0"/>
    <w:rsid w:val="005414F0"/>
    <w:rsid w:val="005424B0"/>
    <w:rsid w:val="005426F6"/>
    <w:rsid w:val="00542A8C"/>
    <w:rsid w:val="00542CE9"/>
    <w:rsid w:val="005435B0"/>
    <w:rsid w:val="00543653"/>
    <w:rsid w:val="0054391A"/>
    <w:rsid w:val="00543C03"/>
    <w:rsid w:val="00543C61"/>
    <w:rsid w:val="005440CA"/>
    <w:rsid w:val="0054522C"/>
    <w:rsid w:val="00545670"/>
    <w:rsid w:val="00546422"/>
    <w:rsid w:val="005472D4"/>
    <w:rsid w:val="005473D9"/>
    <w:rsid w:val="00547F22"/>
    <w:rsid w:val="00550FFB"/>
    <w:rsid w:val="00551B0C"/>
    <w:rsid w:val="0055227D"/>
    <w:rsid w:val="00552A89"/>
    <w:rsid w:val="005535E4"/>
    <w:rsid w:val="00554A1E"/>
    <w:rsid w:val="005551CE"/>
    <w:rsid w:val="005557E9"/>
    <w:rsid w:val="00555E21"/>
    <w:rsid w:val="00555EFE"/>
    <w:rsid w:val="00555F73"/>
    <w:rsid w:val="00556667"/>
    <w:rsid w:val="005566CB"/>
    <w:rsid w:val="005568F8"/>
    <w:rsid w:val="00557F44"/>
    <w:rsid w:val="005605A5"/>
    <w:rsid w:val="00560C35"/>
    <w:rsid w:val="005613A8"/>
    <w:rsid w:val="0056183B"/>
    <w:rsid w:val="00562394"/>
    <w:rsid w:val="00562829"/>
    <w:rsid w:val="00562AA1"/>
    <w:rsid w:val="00562BC9"/>
    <w:rsid w:val="00562C8D"/>
    <w:rsid w:val="00563950"/>
    <w:rsid w:val="00563B12"/>
    <w:rsid w:val="00563DF5"/>
    <w:rsid w:val="00564135"/>
    <w:rsid w:val="00564BB8"/>
    <w:rsid w:val="005659B0"/>
    <w:rsid w:val="00565EC4"/>
    <w:rsid w:val="0056627D"/>
    <w:rsid w:val="00566D86"/>
    <w:rsid w:val="005677CC"/>
    <w:rsid w:val="00567B23"/>
    <w:rsid w:val="0057006E"/>
    <w:rsid w:val="00570739"/>
    <w:rsid w:val="00570AA6"/>
    <w:rsid w:val="005713F2"/>
    <w:rsid w:val="005746E8"/>
    <w:rsid w:val="00574776"/>
    <w:rsid w:val="00574B63"/>
    <w:rsid w:val="00577780"/>
    <w:rsid w:val="0058013B"/>
    <w:rsid w:val="00581643"/>
    <w:rsid w:val="005816C4"/>
    <w:rsid w:val="00581B8F"/>
    <w:rsid w:val="00582961"/>
    <w:rsid w:val="005854AB"/>
    <w:rsid w:val="00585C2A"/>
    <w:rsid w:val="00585DB0"/>
    <w:rsid w:val="00585EF1"/>
    <w:rsid w:val="005867DD"/>
    <w:rsid w:val="00586ED6"/>
    <w:rsid w:val="005871B9"/>
    <w:rsid w:val="005906C7"/>
    <w:rsid w:val="005907D5"/>
    <w:rsid w:val="00590C0B"/>
    <w:rsid w:val="005917E6"/>
    <w:rsid w:val="00592A9C"/>
    <w:rsid w:val="0059496A"/>
    <w:rsid w:val="00595397"/>
    <w:rsid w:val="00595709"/>
    <w:rsid w:val="0059607F"/>
    <w:rsid w:val="00596101"/>
    <w:rsid w:val="00596771"/>
    <w:rsid w:val="00596BD4"/>
    <w:rsid w:val="005974EA"/>
    <w:rsid w:val="005A0B6C"/>
    <w:rsid w:val="005A0B71"/>
    <w:rsid w:val="005A15F0"/>
    <w:rsid w:val="005A1907"/>
    <w:rsid w:val="005A1DB9"/>
    <w:rsid w:val="005A1FEF"/>
    <w:rsid w:val="005A2EE3"/>
    <w:rsid w:val="005A3520"/>
    <w:rsid w:val="005A3995"/>
    <w:rsid w:val="005A47B9"/>
    <w:rsid w:val="005A4FF3"/>
    <w:rsid w:val="005A577F"/>
    <w:rsid w:val="005A6429"/>
    <w:rsid w:val="005A6B6D"/>
    <w:rsid w:val="005A7069"/>
    <w:rsid w:val="005A76C7"/>
    <w:rsid w:val="005B095F"/>
    <w:rsid w:val="005B09EA"/>
    <w:rsid w:val="005B0D91"/>
    <w:rsid w:val="005B0F30"/>
    <w:rsid w:val="005B1977"/>
    <w:rsid w:val="005B2A6B"/>
    <w:rsid w:val="005B2D9D"/>
    <w:rsid w:val="005B30C2"/>
    <w:rsid w:val="005B376C"/>
    <w:rsid w:val="005B3E8E"/>
    <w:rsid w:val="005B4EEA"/>
    <w:rsid w:val="005B514F"/>
    <w:rsid w:val="005B6041"/>
    <w:rsid w:val="005B6762"/>
    <w:rsid w:val="005B759D"/>
    <w:rsid w:val="005B76A5"/>
    <w:rsid w:val="005B7E13"/>
    <w:rsid w:val="005C0E73"/>
    <w:rsid w:val="005C12A6"/>
    <w:rsid w:val="005C194F"/>
    <w:rsid w:val="005C1CC3"/>
    <w:rsid w:val="005C1F09"/>
    <w:rsid w:val="005C2BF1"/>
    <w:rsid w:val="005C3610"/>
    <w:rsid w:val="005C3ED6"/>
    <w:rsid w:val="005C5A58"/>
    <w:rsid w:val="005C5AE2"/>
    <w:rsid w:val="005C5CED"/>
    <w:rsid w:val="005C6BE1"/>
    <w:rsid w:val="005C719B"/>
    <w:rsid w:val="005C75E3"/>
    <w:rsid w:val="005C7F9F"/>
    <w:rsid w:val="005D00D8"/>
    <w:rsid w:val="005D0299"/>
    <w:rsid w:val="005D1397"/>
    <w:rsid w:val="005D16C9"/>
    <w:rsid w:val="005D2480"/>
    <w:rsid w:val="005D2612"/>
    <w:rsid w:val="005D39E8"/>
    <w:rsid w:val="005D52E5"/>
    <w:rsid w:val="005D545E"/>
    <w:rsid w:val="005D55E0"/>
    <w:rsid w:val="005D56D1"/>
    <w:rsid w:val="005D5EE7"/>
    <w:rsid w:val="005D6220"/>
    <w:rsid w:val="005D65C5"/>
    <w:rsid w:val="005D6C4F"/>
    <w:rsid w:val="005D70DB"/>
    <w:rsid w:val="005D79E0"/>
    <w:rsid w:val="005E01AB"/>
    <w:rsid w:val="005E11E0"/>
    <w:rsid w:val="005E1754"/>
    <w:rsid w:val="005E2027"/>
    <w:rsid w:val="005E2069"/>
    <w:rsid w:val="005E2320"/>
    <w:rsid w:val="005E2BD2"/>
    <w:rsid w:val="005E2BD3"/>
    <w:rsid w:val="005E304A"/>
    <w:rsid w:val="005E45C5"/>
    <w:rsid w:val="005E4D11"/>
    <w:rsid w:val="005E5113"/>
    <w:rsid w:val="005E662A"/>
    <w:rsid w:val="005E6B73"/>
    <w:rsid w:val="005E6C8B"/>
    <w:rsid w:val="005E733C"/>
    <w:rsid w:val="005E77C3"/>
    <w:rsid w:val="005F0308"/>
    <w:rsid w:val="005F0E93"/>
    <w:rsid w:val="005F1A61"/>
    <w:rsid w:val="005F246B"/>
    <w:rsid w:val="005F320B"/>
    <w:rsid w:val="005F3605"/>
    <w:rsid w:val="005F3F41"/>
    <w:rsid w:val="005F461E"/>
    <w:rsid w:val="005F55C6"/>
    <w:rsid w:val="005F5610"/>
    <w:rsid w:val="005F56AE"/>
    <w:rsid w:val="005F60A4"/>
    <w:rsid w:val="005F612B"/>
    <w:rsid w:val="005F702D"/>
    <w:rsid w:val="005F7243"/>
    <w:rsid w:val="005F72D9"/>
    <w:rsid w:val="006006BB"/>
    <w:rsid w:val="006010F2"/>
    <w:rsid w:val="00601938"/>
    <w:rsid w:val="006041F5"/>
    <w:rsid w:val="0060536E"/>
    <w:rsid w:val="00606BCA"/>
    <w:rsid w:val="006076D0"/>
    <w:rsid w:val="0060797E"/>
    <w:rsid w:val="0061044D"/>
    <w:rsid w:val="00610A7A"/>
    <w:rsid w:val="00610EE7"/>
    <w:rsid w:val="006110E4"/>
    <w:rsid w:val="00611288"/>
    <w:rsid w:val="006114BC"/>
    <w:rsid w:val="006117D5"/>
    <w:rsid w:val="00611984"/>
    <w:rsid w:val="006129D5"/>
    <w:rsid w:val="00612A19"/>
    <w:rsid w:val="006131FC"/>
    <w:rsid w:val="0061489B"/>
    <w:rsid w:val="00614AFA"/>
    <w:rsid w:val="00615D3F"/>
    <w:rsid w:val="00615F59"/>
    <w:rsid w:val="00616BFE"/>
    <w:rsid w:val="00616CB7"/>
    <w:rsid w:val="00617368"/>
    <w:rsid w:val="00620269"/>
    <w:rsid w:val="006203D2"/>
    <w:rsid w:val="0062051C"/>
    <w:rsid w:val="00620B5B"/>
    <w:rsid w:val="006221BE"/>
    <w:rsid w:val="006225ED"/>
    <w:rsid w:val="00622A14"/>
    <w:rsid w:val="00622A75"/>
    <w:rsid w:val="00622EA2"/>
    <w:rsid w:val="0062463E"/>
    <w:rsid w:val="00625143"/>
    <w:rsid w:val="00625E4A"/>
    <w:rsid w:val="006275B4"/>
    <w:rsid w:val="00627DDE"/>
    <w:rsid w:val="0063065F"/>
    <w:rsid w:val="006307EA"/>
    <w:rsid w:val="00630CB1"/>
    <w:rsid w:val="0063231E"/>
    <w:rsid w:val="00632433"/>
    <w:rsid w:val="006327D8"/>
    <w:rsid w:val="00634792"/>
    <w:rsid w:val="00634AC3"/>
    <w:rsid w:val="00635109"/>
    <w:rsid w:val="00637327"/>
    <w:rsid w:val="006373B1"/>
    <w:rsid w:val="00637E7B"/>
    <w:rsid w:val="00641220"/>
    <w:rsid w:val="00641B93"/>
    <w:rsid w:val="00642C58"/>
    <w:rsid w:val="00643AF0"/>
    <w:rsid w:val="00643DB2"/>
    <w:rsid w:val="00644115"/>
    <w:rsid w:val="00645421"/>
    <w:rsid w:val="00645B98"/>
    <w:rsid w:val="00645C1C"/>
    <w:rsid w:val="00645CE2"/>
    <w:rsid w:val="0064610A"/>
    <w:rsid w:val="00647C7D"/>
    <w:rsid w:val="00647F97"/>
    <w:rsid w:val="00650070"/>
    <w:rsid w:val="006507B0"/>
    <w:rsid w:val="00650910"/>
    <w:rsid w:val="00650EC9"/>
    <w:rsid w:val="006517EF"/>
    <w:rsid w:val="00651CD6"/>
    <w:rsid w:val="0065332B"/>
    <w:rsid w:val="006534C0"/>
    <w:rsid w:val="00653BE0"/>
    <w:rsid w:val="00653CC8"/>
    <w:rsid w:val="006541A3"/>
    <w:rsid w:val="006541C7"/>
    <w:rsid w:val="00654BC3"/>
    <w:rsid w:val="006552D1"/>
    <w:rsid w:val="00655A4C"/>
    <w:rsid w:val="00656641"/>
    <w:rsid w:val="0065705F"/>
    <w:rsid w:val="0065793F"/>
    <w:rsid w:val="006607E9"/>
    <w:rsid w:val="00660E2B"/>
    <w:rsid w:val="00661071"/>
    <w:rsid w:val="00661721"/>
    <w:rsid w:val="00661D8F"/>
    <w:rsid w:val="006641BE"/>
    <w:rsid w:val="00665708"/>
    <w:rsid w:val="00665CA1"/>
    <w:rsid w:val="00665DB0"/>
    <w:rsid w:val="006661DA"/>
    <w:rsid w:val="0066673F"/>
    <w:rsid w:val="0066689A"/>
    <w:rsid w:val="00667375"/>
    <w:rsid w:val="0067014E"/>
    <w:rsid w:val="00671EB4"/>
    <w:rsid w:val="00671F68"/>
    <w:rsid w:val="00672236"/>
    <w:rsid w:val="00672C83"/>
    <w:rsid w:val="0067302F"/>
    <w:rsid w:val="006730E9"/>
    <w:rsid w:val="00673558"/>
    <w:rsid w:val="0067417E"/>
    <w:rsid w:val="00674633"/>
    <w:rsid w:val="00674994"/>
    <w:rsid w:val="00675256"/>
    <w:rsid w:val="00675272"/>
    <w:rsid w:val="00675519"/>
    <w:rsid w:val="00675F07"/>
    <w:rsid w:val="006761B7"/>
    <w:rsid w:val="0067719D"/>
    <w:rsid w:val="0068029E"/>
    <w:rsid w:val="006804B7"/>
    <w:rsid w:val="0068052E"/>
    <w:rsid w:val="00681681"/>
    <w:rsid w:val="00681C66"/>
    <w:rsid w:val="00682A46"/>
    <w:rsid w:val="00683ECC"/>
    <w:rsid w:val="006842BB"/>
    <w:rsid w:val="0068435C"/>
    <w:rsid w:val="00685948"/>
    <w:rsid w:val="00686205"/>
    <w:rsid w:val="00686536"/>
    <w:rsid w:val="0068709A"/>
    <w:rsid w:val="006877C8"/>
    <w:rsid w:val="006905D6"/>
    <w:rsid w:val="00690C77"/>
    <w:rsid w:val="00692ED8"/>
    <w:rsid w:val="00694E1D"/>
    <w:rsid w:val="00695D35"/>
    <w:rsid w:val="00695DBF"/>
    <w:rsid w:val="00696171"/>
    <w:rsid w:val="00696208"/>
    <w:rsid w:val="00696848"/>
    <w:rsid w:val="00696EB0"/>
    <w:rsid w:val="00697312"/>
    <w:rsid w:val="006A075A"/>
    <w:rsid w:val="006A07EF"/>
    <w:rsid w:val="006A0BAC"/>
    <w:rsid w:val="006A0CD5"/>
    <w:rsid w:val="006A228A"/>
    <w:rsid w:val="006A313B"/>
    <w:rsid w:val="006A3D93"/>
    <w:rsid w:val="006A51C4"/>
    <w:rsid w:val="006A53B6"/>
    <w:rsid w:val="006A575F"/>
    <w:rsid w:val="006A6D3F"/>
    <w:rsid w:val="006A6D99"/>
    <w:rsid w:val="006A7682"/>
    <w:rsid w:val="006A7B63"/>
    <w:rsid w:val="006B096B"/>
    <w:rsid w:val="006B0F3E"/>
    <w:rsid w:val="006B10F9"/>
    <w:rsid w:val="006B1327"/>
    <w:rsid w:val="006B17BC"/>
    <w:rsid w:val="006B19BC"/>
    <w:rsid w:val="006B1CA5"/>
    <w:rsid w:val="006B3D69"/>
    <w:rsid w:val="006B4591"/>
    <w:rsid w:val="006B48B1"/>
    <w:rsid w:val="006B682C"/>
    <w:rsid w:val="006B71EB"/>
    <w:rsid w:val="006B72FC"/>
    <w:rsid w:val="006B763F"/>
    <w:rsid w:val="006C00E4"/>
    <w:rsid w:val="006C116E"/>
    <w:rsid w:val="006C1284"/>
    <w:rsid w:val="006C179C"/>
    <w:rsid w:val="006C1D60"/>
    <w:rsid w:val="006C2387"/>
    <w:rsid w:val="006C246E"/>
    <w:rsid w:val="006C2673"/>
    <w:rsid w:val="006C3DA1"/>
    <w:rsid w:val="006C45BD"/>
    <w:rsid w:val="006C4827"/>
    <w:rsid w:val="006C5D4C"/>
    <w:rsid w:val="006C6700"/>
    <w:rsid w:val="006C73FF"/>
    <w:rsid w:val="006C7C70"/>
    <w:rsid w:val="006D029D"/>
    <w:rsid w:val="006D0A0F"/>
    <w:rsid w:val="006D0AD9"/>
    <w:rsid w:val="006D1110"/>
    <w:rsid w:val="006D187C"/>
    <w:rsid w:val="006D2309"/>
    <w:rsid w:val="006D3131"/>
    <w:rsid w:val="006D35E7"/>
    <w:rsid w:val="006D3773"/>
    <w:rsid w:val="006D3778"/>
    <w:rsid w:val="006D3A0E"/>
    <w:rsid w:val="006D3EC8"/>
    <w:rsid w:val="006D3FBF"/>
    <w:rsid w:val="006D4666"/>
    <w:rsid w:val="006D4831"/>
    <w:rsid w:val="006D4C17"/>
    <w:rsid w:val="006D563C"/>
    <w:rsid w:val="006D5966"/>
    <w:rsid w:val="006D5CB1"/>
    <w:rsid w:val="006D604E"/>
    <w:rsid w:val="006D65E5"/>
    <w:rsid w:val="006D6861"/>
    <w:rsid w:val="006D691B"/>
    <w:rsid w:val="006D7635"/>
    <w:rsid w:val="006E05C5"/>
    <w:rsid w:val="006E0B33"/>
    <w:rsid w:val="006E0B66"/>
    <w:rsid w:val="006E13BA"/>
    <w:rsid w:val="006E151D"/>
    <w:rsid w:val="006E1830"/>
    <w:rsid w:val="006E1833"/>
    <w:rsid w:val="006E1EE3"/>
    <w:rsid w:val="006E2758"/>
    <w:rsid w:val="006E2CAC"/>
    <w:rsid w:val="006E2F3B"/>
    <w:rsid w:val="006E3C14"/>
    <w:rsid w:val="006E3CBD"/>
    <w:rsid w:val="006E3D21"/>
    <w:rsid w:val="006E3F99"/>
    <w:rsid w:val="006E42EB"/>
    <w:rsid w:val="006E4B4C"/>
    <w:rsid w:val="006E4E8A"/>
    <w:rsid w:val="006E4F91"/>
    <w:rsid w:val="006E5BAE"/>
    <w:rsid w:val="006E5C28"/>
    <w:rsid w:val="006E5E48"/>
    <w:rsid w:val="006E61BE"/>
    <w:rsid w:val="006F1AF4"/>
    <w:rsid w:val="006F1E74"/>
    <w:rsid w:val="006F2248"/>
    <w:rsid w:val="006F225F"/>
    <w:rsid w:val="006F2BE0"/>
    <w:rsid w:val="006F3111"/>
    <w:rsid w:val="006F34B6"/>
    <w:rsid w:val="006F3F30"/>
    <w:rsid w:val="006F47F6"/>
    <w:rsid w:val="006F4821"/>
    <w:rsid w:val="006F5179"/>
    <w:rsid w:val="006F5419"/>
    <w:rsid w:val="006F5A26"/>
    <w:rsid w:val="006F5B75"/>
    <w:rsid w:val="006F5FA1"/>
    <w:rsid w:val="006F63E1"/>
    <w:rsid w:val="006F68CD"/>
    <w:rsid w:val="006F6CDA"/>
    <w:rsid w:val="006F6D68"/>
    <w:rsid w:val="006F6DA0"/>
    <w:rsid w:val="00700D9F"/>
    <w:rsid w:val="00701393"/>
    <w:rsid w:val="007025C4"/>
    <w:rsid w:val="007032DC"/>
    <w:rsid w:val="00703B3F"/>
    <w:rsid w:val="00703DB9"/>
    <w:rsid w:val="00704150"/>
    <w:rsid w:val="00704501"/>
    <w:rsid w:val="00704E44"/>
    <w:rsid w:val="00705134"/>
    <w:rsid w:val="00705355"/>
    <w:rsid w:val="00705B9A"/>
    <w:rsid w:val="0070653C"/>
    <w:rsid w:val="007070DF"/>
    <w:rsid w:val="0070734C"/>
    <w:rsid w:val="00707C4D"/>
    <w:rsid w:val="00707F54"/>
    <w:rsid w:val="00707F69"/>
    <w:rsid w:val="0071055B"/>
    <w:rsid w:val="00710A6F"/>
    <w:rsid w:val="00711760"/>
    <w:rsid w:val="0071184E"/>
    <w:rsid w:val="0071342A"/>
    <w:rsid w:val="0071435C"/>
    <w:rsid w:val="007146D3"/>
    <w:rsid w:val="00714A2D"/>
    <w:rsid w:val="00714B4B"/>
    <w:rsid w:val="00714BE4"/>
    <w:rsid w:val="00716C54"/>
    <w:rsid w:val="00717110"/>
    <w:rsid w:val="007178D7"/>
    <w:rsid w:val="00717C36"/>
    <w:rsid w:val="00717D99"/>
    <w:rsid w:val="00720232"/>
    <w:rsid w:val="0072039C"/>
    <w:rsid w:val="00720497"/>
    <w:rsid w:val="00720A74"/>
    <w:rsid w:val="007214CF"/>
    <w:rsid w:val="0072154B"/>
    <w:rsid w:val="0072266F"/>
    <w:rsid w:val="007237BB"/>
    <w:rsid w:val="00723C39"/>
    <w:rsid w:val="00725FD7"/>
    <w:rsid w:val="007261BA"/>
    <w:rsid w:val="007269EC"/>
    <w:rsid w:val="00727178"/>
    <w:rsid w:val="00727233"/>
    <w:rsid w:val="0072772D"/>
    <w:rsid w:val="00727816"/>
    <w:rsid w:val="00727887"/>
    <w:rsid w:val="0072795D"/>
    <w:rsid w:val="00727DCD"/>
    <w:rsid w:val="007323F6"/>
    <w:rsid w:val="007325C3"/>
    <w:rsid w:val="0073285B"/>
    <w:rsid w:val="00732876"/>
    <w:rsid w:val="00732F9A"/>
    <w:rsid w:val="007344A7"/>
    <w:rsid w:val="00734BDC"/>
    <w:rsid w:val="00735959"/>
    <w:rsid w:val="00736996"/>
    <w:rsid w:val="00736E00"/>
    <w:rsid w:val="007400C8"/>
    <w:rsid w:val="007404DF"/>
    <w:rsid w:val="007411E2"/>
    <w:rsid w:val="00741769"/>
    <w:rsid w:val="00741B43"/>
    <w:rsid w:val="007424F8"/>
    <w:rsid w:val="00742C70"/>
    <w:rsid w:val="00742E1B"/>
    <w:rsid w:val="007431B3"/>
    <w:rsid w:val="00744C6C"/>
    <w:rsid w:val="00745435"/>
    <w:rsid w:val="00745F6F"/>
    <w:rsid w:val="00747791"/>
    <w:rsid w:val="0074784F"/>
    <w:rsid w:val="00747923"/>
    <w:rsid w:val="00747D05"/>
    <w:rsid w:val="00750278"/>
    <w:rsid w:val="007505FD"/>
    <w:rsid w:val="00750A5F"/>
    <w:rsid w:val="00751651"/>
    <w:rsid w:val="00751C90"/>
    <w:rsid w:val="007531BF"/>
    <w:rsid w:val="0075372D"/>
    <w:rsid w:val="00753826"/>
    <w:rsid w:val="007539CB"/>
    <w:rsid w:val="0075421B"/>
    <w:rsid w:val="007543FF"/>
    <w:rsid w:val="007545DC"/>
    <w:rsid w:val="007545FF"/>
    <w:rsid w:val="0075493F"/>
    <w:rsid w:val="00754F9D"/>
    <w:rsid w:val="00756114"/>
    <w:rsid w:val="007572A1"/>
    <w:rsid w:val="00760279"/>
    <w:rsid w:val="00760382"/>
    <w:rsid w:val="007604D4"/>
    <w:rsid w:val="007605E7"/>
    <w:rsid w:val="007607EC"/>
    <w:rsid w:val="0076113F"/>
    <w:rsid w:val="00761589"/>
    <w:rsid w:val="00761B0A"/>
    <w:rsid w:val="00761EDF"/>
    <w:rsid w:val="00762B5A"/>
    <w:rsid w:val="00762C80"/>
    <w:rsid w:val="00762E6E"/>
    <w:rsid w:val="00763435"/>
    <w:rsid w:val="00763BE8"/>
    <w:rsid w:val="00764170"/>
    <w:rsid w:val="00764244"/>
    <w:rsid w:val="007642DA"/>
    <w:rsid w:val="00764709"/>
    <w:rsid w:val="00764A35"/>
    <w:rsid w:val="00764B37"/>
    <w:rsid w:val="0076557D"/>
    <w:rsid w:val="00765DE8"/>
    <w:rsid w:val="00766FDD"/>
    <w:rsid w:val="0076750A"/>
    <w:rsid w:val="007701D6"/>
    <w:rsid w:val="007703D4"/>
    <w:rsid w:val="007707E2"/>
    <w:rsid w:val="00770DB5"/>
    <w:rsid w:val="00771666"/>
    <w:rsid w:val="00771961"/>
    <w:rsid w:val="0077218D"/>
    <w:rsid w:val="007723C6"/>
    <w:rsid w:val="00772AFE"/>
    <w:rsid w:val="00772F16"/>
    <w:rsid w:val="0077315A"/>
    <w:rsid w:val="00773469"/>
    <w:rsid w:val="00773A48"/>
    <w:rsid w:val="00773D13"/>
    <w:rsid w:val="007740CD"/>
    <w:rsid w:val="0077422F"/>
    <w:rsid w:val="007748BE"/>
    <w:rsid w:val="00774AC8"/>
    <w:rsid w:val="00775170"/>
    <w:rsid w:val="00776478"/>
    <w:rsid w:val="0077723F"/>
    <w:rsid w:val="00777455"/>
    <w:rsid w:val="0077765A"/>
    <w:rsid w:val="00781D9F"/>
    <w:rsid w:val="0078222B"/>
    <w:rsid w:val="007823CB"/>
    <w:rsid w:val="00782566"/>
    <w:rsid w:val="00782D0E"/>
    <w:rsid w:val="00784687"/>
    <w:rsid w:val="00785868"/>
    <w:rsid w:val="00786427"/>
    <w:rsid w:val="0078658E"/>
    <w:rsid w:val="00786EA2"/>
    <w:rsid w:val="00787CCA"/>
    <w:rsid w:val="007917BE"/>
    <w:rsid w:val="0079205A"/>
    <w:rsid w:val="00792408"/>
    <w:rsid w:val="0079285A"/>
    <w:rsid w:val="0079332F"/>
    <w:rsid w:val="0079361C"/>
    <w:rsid w:val="00795C3A"/>
    <w:rsid w:val="00796776"/>
    <w:rsid w:val="00796848"/>
    <w:rsid w:val="00796EF8"/>
    <w:rsid w:val="00797B50"/>
    <w:rsid w:val="007A1274"/>
    <w:rsid w:val="007A14B8"/>
    <w:rsid w:val="007A15EC"/>
    <w:rsid w:val="007A302A"/>
    <w:rsid w:val="007A3CD8"/>
    <w:rsid w:val="007A45D4"/>
    <w:rsid w:val="007A4911"/>
    <w:rsid w:val="007A4B8C"/>
    <w:rsid w:val="007A4E4D"/>
    <w:rsid w:val="007A51CB"/>
    <w:rsid w:val="007A5443"/>
    <w:rsid w:val="007A59C4"/>
    <w:rsid w:val="007A59F9"/>
    <w:rsid w:val="007A64F9"/>
    <w:rsid w:val="007A6D70"/>
    <w:rsid w:val="007A6FCB"/>
    <w:rsid w:val="007A7013"/>
    <w:rsid w:val="007A73D1"/>
    <w:rsid w:val="007A7CA3"/>
    <w:rsid w:val="007A7EE8"/>
    <w:rsid w:val="007B013C"/>
    <w:rsid w:val="007B0C0C"/>
    <w:rsid w:val="007B16B2"/>
    <w:rsid w:val="007B258E"/>
    <w:rsid w:val="007B35CD"/>
    <w:rsid w:val="007B3680"/>
    <w:rsid w:val="007B4231"/>
    <w:rsid w:val="007B46B3"/>
    <w:rsid w:val="007B46D6"/>
    <w:rsid w:val="007B494A"/>
    <w:rsid w:val="007B51CC"/>
    <w:rsid w:val="007B62A0"/>
    <w:rsid w:val="007B62A4"/>
    <w:rsid w:val="007B6C1E"/>
    <w:rsid w:val="007B7192"/>
    <w:rsid w:val="007B7DB9"/>
    <w:rsid w:val="007C0739"/>
    <w:rsid w:val="007C0941"/>
    <w:rsid w:val="007C0F45"/>
    <w:rsid w:val="007C1486"/>
    <w:rsid w:val="007C1629"/>
    <w:rsid w:val="007C1C32"/>
    <w:rsid w:val="007C235A"/>
    <w:rsid w:val="007C2BC1"/>
    <w:rsid w:val="007C3367"/>
    <w:rsid w:val="007C48DD"/>
    <w:rsid w:val="007C5AB7"/>
    <w:rsid w:val="007C648D"/>
    <w:rsid w:val="007C64F5"/>
    <w:rsid w:val="007C76DD"/>
    <w:rsid w:val="007D1A00"/>
    <w:rsid w:val="007D2330"/>
    <w:rsid w:val="007D2427"/>
    <w:rsid w:val="007D437E"/>
    <w:rsid w:val="007D4A6B"/>
    <w:rsid w:val="007D4A7F"/>
    <w:rsid w:val="007D5053"/>
    <w:rsid w:val="007D57DE"/>
    <w:rsid w:val="007D5AD5"/>
    <w:rsid w:val="007D6243"/>
    <w:rsid w:val="007D6C68"/>
    <w:rsid w:val="007D6DA4"/>
    <w:rsid w:val="007D7A5C"/>
    <w:rsid w:val="007E1C20"/>
    <w:rsid w:val="007E1D3F"/>
    <w:rsid w:val="007E2142"/>
    <w:rsid w:val="007E270A"/>
    <w:rsid w:val="007E2C02"/>
    <w:rsid w:val="007E2F2F"/>
    <w:rsid w:val="007E3B9B"/>
    <w:rsid w:val="007E46CE"/>
    <w:rsid w:val="007E4747"/>
    <w:rsid w:val="007E4B32"/>
    <w:rsid w:val="007E50A3"/>
    <w:rsid w:val="007E5373"/>
    <w:rsid w:val="007E53C7"/>
    <w:rsid w:val="007E5D86"/>
    <w:rsid w:val="007E7416"/>
    <w:rsid w:val="007F169B"/>
    <w:rsid w:val="007F1E72"/>
    <w:rsid w:val="007F2525"/>
    <w:rsid w:val="007F26D5"/>
    <w:rsid w:val="007F2953"/>
    <w:rsid w:val="007F307B"/>
    <w:rsid w:val="007F3E8F"/>
    <w:rsid w:val="007F5192"/>
    <w:rsid w:val="007F5DCC"/>
    <w:rsid w:val="007F6110"/>
    <w:rsid w:val="007F6D48"/>
    <w:rsid w:val="007F7281"/>
    <w:rsid w:val="007F737F"/>
    <w:rsid w:val="007F76D3"/>
    <w:rsid w:val="007F793F"/>
    <w:rsid w:val="00800C34"/>
    <w:rsid w:val="00801127"/>
    <w:rsid w:val="00802AC9"/>
    <w:rsid w:val="00803D74"/>
    <w:rsid w:val="00803E6F"/>
    <w:rsid w:val="008041A2"/>
    <w:rsid w:val="008042F0"/>
    <w:rsid w:val="0080471B"/>
    <w:rsid w:val="00804829"/>
    <w:rsid w:val="00804C2D"/>
    <w:rsid w:val="00804DCF"/>
    <w:rsid w:val="00805364"/>
    <w:rsid w:val="008057C9"/>
    <w:rsid w:val="00805C60"/>
    <w:rsid w:val="0080649B"/>
    <w:rsid w:val="0080690B"/>
    <w:rsid w:val="008072FE"/>
    <w:rsid w:val="00807550"/>
    <w:rsid w:val="008075F3"/>
    <w:rsid w:val="008079C1"/>
    <w:rsid w:val="008122F6"/>
    <w:rsid w:val="0081268C"/>
    <w:rsid w:val="008131E8"/>
    <w:rsid w:val="00813740"/>
    <w:rsid w:val="00813C9E"/>
    <w:rsid w:val="00814248"/>
    <w:rsid w:val="008147AC"/>
    <w:rsid w:val="00815D70"/>
    <w:rsid w:val="008169FE"/>
    <w:rsid w:val="008173EB"/>
    <w:rsid w:val="00817D42"/>
    <w:rsid w:val="00820894"/>
    <w:rsid w:val="00820A8E"/>
    <w:rsid w:val="00821C1C"/>
    <w:rsid w:val="00821FDC"/>
    <w:rsid w:val="008220E4"/>
    <w:rsid w:val="00822BEA"/>
    <w:rsid w:val="00822C25"/>
    <w:rsid w:val="0082323A"/>
    <w:rsid w:val="008245A7"/>
    <w:rsid w:val="0082490A"/>
    <w:rsid w:val="00825124"/>
    <w:rsid w:val="008252F2"/>
    <w:rsid w:val="00826BED"/>
    <w:rsid w:val="008302FA"/>
    <w:rsid w:val="008309D9"/>
    <w:rsid w:val="00830EAF"/>
    <w:rsid w:val="0083350A"/>
    <w:rsid w:val="00833E3F"/>
    <w:rsid w:val="0083465E"/>
    <w:rsid w:val="008354A5"/>
    <w:rsid w:val="008357E7"/>
    <w:rsid w:val="008358F6"/>
    <w:rsid w:val="00837A94"/>
    <w:rsid w:val="00837E3B"/>
    <w:rsid w:val="0084005E"/>
    <w:rsid w:val="00840692"/>
    <w:rsid w:val="008412EA"/>
    <w:rsid w:val="008414E1"/>
    <w:rsid w:val="008415CA"/>
    <w:rsid w:val="008423F7"/>
    <w:rsid w:val="0084374E"/>
    <w:rsid w:val="008441E7"/>
    <w:rsid w:val="00844E16"/>
    <w:rsid w:val="00844FF8"/>
    <w:rsid w:val="008452F6"/>
    <w:rsid w:val="0084591B"/>
    <w:rsid w:val="00845DFB"/>
    <w:rsid w:val="00846C3D"/>
    <w:rsid w:val="008472BC"/>
    <w:rsid w:val="008475AD"/>
    <w:rsid w:val="008476C0"/>
    <w:rsid w:val="008477D6"/>
    <w:rsid w:val="00847939"/>
    <w:rsid w:val="00847A7D"/>
    <w:rsid w:val="00847C47"/>
    <w:rsid w:val="00847CD6"/>
    <w:rsid w:val="00847D5E"/>
    <w:rsid w:val="008513DE"/>
    <w:rsid w:val="0085191B"/>
    <w:rsid w:val="00851AB8"/>
    <w:rsid w:val="00851F1F"/>
    <w:rsid w:val="00852871"/>
    <w:rsid w:val="008536A7"/>
    <w:rsid w:val="00854285"/>
    <w:rsid w:val="00855095"/>
    <w:rsid w:val="00855B72"/>
    <w:rsid w:val="0085779B"/>
    <w:rsid w:val="00857C73"/>
    <w:rsid w:val="00857E31"/>
    <w:rsid w:val="008605B7"/>
    <w:rsid w:val="00860756"/>
    <w:rsid w:val="00860DCE"/>
    <w:rsid w:val="00861BF1"/>
    <w:rsid w:val="00861E5E"/>
    <w:rsid w:val="0086245A"/>
    <w:rsid w:val="00862D39"/>
    <w:rsid w:val="00862F73"/>
    <w:rsid w:val="00863BD6"/>
    <w:rsid w:val="00866A90"/>
    <w:rsid w:val="00867126"/>
    <w:rsid w:val="00867263"/>
    <w:rsid w:val="008702F6"/>
    <w:rsid w:val="00871510"/>
    <w:rsid w:val="0087192A"/>
    <w:rsid w:val="00871986"/>
    <w:rsid w:val="0087201C"/>
    <w:rsid w:val="0087204E"/>
    <w:rsid w:val="00872B1C"/>
    <w:rsid w:val="008735DF"/>
    <w:rsid w:val="00873626"/>
    <w:rsid w:val="00873B9F"/>
    <w:rsid w:val="00874242"/>
    <w:rsid w:val="00874DA7"/>
    <w:rsid w:val="00874F65"/>
    <w:rsid w:val="00875666"/>
    <w:rsid w:val="008761C2"/>
    <w:rsid w:val="00876266"/>
    <w:rsid w:val="008765E7"/>
    <w:rsid w:val="00876ED3"/>
    <w:rsid w:val="00877768"/>
    <w:rsid w:val="00877FFB"/>
    <w:rsid w:val="008823B6"/>
    <w:rsid w:val="00882528"/>
    <w:rsid w:val="008839EC"/>
    <w:rsid w:val="0088510E"/>
    <w:rsid w:val="00885475"/>
    <w:rsid w:val="00886BD0"/>
    <w:rsid w:val="0088727B"/>
    <w:rsid w:val="008874D8"/>
    <w:rsid w:val="0088794D"/>
    <w:rsid w:val="00890348"/>
    <w:rsid w:val="008904DF"/>
    <w:rsid w:val="008914E3"/>
    <w:rsid w:val="008916E1"/>
    <w:rsid w:val="0089212C"/>
    <w:rsid w:val="00892266"/>
    <w:rsid w:val="008922FA"/>
    <w:rsid w:val="0089315B"/>
    <w:rsid w:val="00893A20"/>
    <w:rsid w:val="00893D06"/>
    <w:rsid w:val="00893E27"/>
    <w:rsid w:val="008947C7"/>
    <w:rsid w:val="0089482E"/>
    <w:rsid w:val="00894959"/>
    <w:rsid w:val="00894D51"/>
    <w:rsid w:val="00894EE5"/>
    <w:rsid w:val="0089550E"/>
    <w:rsid w:val="00896073"/>
    <w:rsid w:val="008968AB"/>
    <w:rsid w:val="008968EA"/>
    <w:rsid w:val="00896A5B"/>
    <w:rsid w:val="00896AF6"/>
    <w:rsid w:val="00897A74"/>
    <w:rsid w:val="008A00D7"/>
    <w:rsid w:val="008A0BFE"/>
    <w:rsid w:val="008A0D8F"/>
    <w:rsid w:val="008A1380"/>
    <w:rsid w:val="008A1505"/>
    <w:rsid w:val="008A18F6"/>
    <w:rsid w:val="008A190E"/>
    <w:rsid w:val="008A1F86"/>
    <w:rsid w:val="008A28BE"/>
    <w:rsid w:val="008A2AD0"/>
    <w:rsid w:val="008A2ECB"/>
    <w:rsid w:val="008A370D"/>
    <w:rsid w:val="008A3920"/>
    <w:rsid w:val="008A3BCA"/>
    <w:rsid w:val="008A3C35"/>
    <w:rsid w:val="008A415E"/>
    <w:rsid w:val="008A48C4"/>
    <w:rsid w:val="008A51BA"/>
    <w:rsid w:val="008A51DC"/>
    <w:rsid w:val="008A7661"/>
    <w:rsid w:val="008A7E06"/>
    <w:rsid w:val="008B0034"/>
    <w:rsid w:val="008B008F"/>
    <w:rsid w:val="008B06F9"/>
    <w:rsid w:val="008B0C58"/>
    <w:rsid w:val="008B1385"/>
    <w:rsid w:val="008B169F"/>
    <w:rsid w:val="008B1770"/>
    <w:rsid w:val="008B40A3"/>
    <w:rsid w:val="008B413F"/>
    <w:rsid w:val="008B4368"/>
    <w:rsid w:val="008B474C"/>
    <w:rsid w:val="008B5F5F"/>
    <w:rsid w:val="008B5FA5"/>
    <w:rsid w:val="008B620D"/>
    <w:rsid w:val="008B75D5"/>
    <w:rsid w:val="008B7DD1"/>
    <w:rsid w:val="008C01F2"/>
    <w:rsid w:val="008C07F2"/>
    <w:rsid w:val="008C2067"/>
    <w:rsid w:val="008C2172"/>
    <w:rsid w:val="008C2527"/>
    <w:rsid w:val="008C26FB"/>
    <w:rsid w:val="008C3C80"/>
    <w:rsid w:val="008C3E2D"/>
    <w:rsid w:val="008C4161"/>
    <w:rsid w:val="008C4919"/>
    <w:rsid w:val="008C4DA7"/>
    <w:rsid w:val="008C4ED8"/>
    <w:rsid w:val="008C5181"/>
    <w:rsid w:val="008C59CB"/>
    <w:rsid w:val="008C71BC"/>
    <w:rsid w:val="008C7A15"/>
    <w:rsid w:val="008C7D31"/>
    <w:rsid w:val="008D07DE"/>
    <w:rsid w:val="008D215C"/>
    <w:rsid w:val="008D244E"/>
    <w:rsid w:val="008D2478"/>
    <w:rsid w:val="008D27DB"/>
    <w:rsid w:val="008D2D8F"/>
    <w:rsid w:val="008D32A7"/>
    <w:rsid w:val="008D3666"/>
    <w:rsid w:val="008D3AF9"/>
    <w:rsid w:val="008D3B32"/>
    <w:rsid w:val="008D3F80"/>
    <w:rsid w:val="008D63AB"/>
    <w:rsid w:val="008D6C64"/>
    <w:rsid w:val="008D7E55"/>
    <w:rsid w:val="008E08AC"/>
    <w:rsid w:val="008E08B8"/>
    <w:rsid w:val="008E10E0"/>
    <w:rsid w:val="008E27AE"/>
    <w:rsid w:val="008E58C5"/>
    <w:rsid w:val="008E5EAE"/>
    <w:rsid w:val="008E6AD3"/>
    <w:rsid w:val="008E6C9B"/>
    <w:rsid w:val="008E70E0"/>
    <w:rsid w:val="008E7622"/>
    <w:rsid w:val="008E77F3"/>
    <w:rsid w:val="008F0054"/>
    <w:rsid w:val="008F0553"/>
    <w:rsid w:val="008F0B64"/>
    <w:rsid w:val="008F0EC8"/>
    <w:rsid w:val="008F1B54"/>
    <w:rsid w:val="008F288B"/>
    <w:rsid w:val="008F38B6"/>
    <w:rsid w:val="008F3E75"/>
    <w:rsid w:val="008F408D"/>
    <w:rsid w:val="008F43AC"/>
    <w:rsid w:val="008F495F"/>
    <w:rsid w:val="008F532D"/>
    <w:rsid w:val="008F61E3"/>
    <w:rsid w:val="008F7C55"/>
    <w:rsid w:val="008F7D78"/>
    <w:rsid w:val="008F7E7C"/>
    <w:rsid w:val="00900024"/>
    <w:rsid w:val="0090041B"/>
    <w:rsid w:val="00900C05"/>
    <w:rsid w:val="00900EFB"/>
    <w:rsid w:val="00901724"/>
    <w:rsid w:val="00902610"/>
    <w:rsid w:val="00902AEF"/>
    <w:rsid w:val="00902E93"/>
    <w:rsid w:val="0090338E"/>
    <w:rsid w:val="009034EB"/>
    <w:rsid w:val="00903711"/>
    <w:rsid w:val="00904061"/>
    <w:rsid w:val="009046E2"/>
    <w:rsid w:val="00905940"/>
    <w:rsid w:val="00905B68"/>
    <w:rsid w:val="009061EB"/>
    <w:rsid w:val="009065F2"/>
    <w:rsid w:val="00906B95"/>
    <w:rsid w:val="00906BE6"/>
    <w:rsid w:val="009072C3"/>
    <w:rsid w:val="009072D1"/>
    <w:rsid w:val="009078BF"/>
    <w:rsid w:val="00907C2E"/>
    <w:rsid w:val="00910384"/>
    <w:rsid w:val="009105FB"/>
    <w:rsid w:val="00910C1F"/>
    <w:rsid w:val="00910CD9"/>
    <w:rsid w:val="00911DC3"/>
    <w:rsid w:val="00912332"/>
    <w:rsid w:val="00912A0C"/>
    <w:rsid w:val="00913A12"/>
    <w:rsid w:val="00913DD1"/>
    <w:rsid w:val="009149E4"/>
    <w:rsid w:val="00914E54"/>
    <w:rsid w:val="00914F2A"/>
    <w:rsid w:val="00915CAB"/>
    <w:rsid w:val="00915DAD"/>
    <w:rsid w:val="00915FA3"/>
    <w:rsid w:val="009165C2"/>
    <w:rsid w:val="009166B4"/>
    <w:rsid w:val="00916EB4"/>
    <w:rsid w:val="00917128"/>
    <w:rsid w:val="009172DE"/>
    <w:rsid w:val="00917D27"/>
    <w:rsid w:val="00917D4D"/>
    <w:rsid w:val="00922351"/>
    <w:rsid w:val="00922FEF"/>
    <w:rsid w:val="00923E91"/>
    <w:rsid w:val="00924BB0"/>
    <w:rsid w:val="009257F5"/>
    <w:rsid w:val="00925B31"/>
    <w:rsid w:val="00925E16"/>
    <w:rsid w:val="00926169"/>
    <w:rsid w:val="00927441"/>
    <w:rsid w:val="00927603"/>
    <w:rsid w:val="0092766A"/>
    <w:rsid w:val="00927EEA"/>
    <w:rsid w:val="009303C3"/>
    <w:rsid w:val="00930E64"/>
    <w:rsid w:val="0093121C"/>
    <w:rsid w:val="00932012"/>
    <w:rsid w:val="009327A0"/>
    <w:rsid w:val="00933313"/>
    <w:rsid w:val="0093356F"/>
    <w:rsid w:val="009340B2"/>
    <w:rsid w:val="00934371"/>
    <w:rsid w:val="00935F98"/>
    <w:rsid w:val="00936095"/>
    <w:rsid w:val="00936180"/>
    <w:rsid w:val="00936227"/>
    <w:rsid w:val="009372DC"/>
    <w:rsid w:val="0094072D"/>
    <w:rsid w:val="00940AA8"/>
    <w:rsid w:val="00940D6E"/>
    <w:rsid w:val="009416F2"/>
    <w:rsid w:val="00941988"/>
    <w:rsid w:val="00942CD6"/>
    <w:rsid w:val="00942F09"/>
    <w:rsid w:val="00943469"/>
    <w:rsid w:val="009434D4"/>
    <w:rsid w:val="00945956"/>
    <w:rsid w:val="00947126"/>
    <w:rsid w:val="009477D6"/>
    <w:rsid w:val="00950B77"/>
    <w:rsid w:val="00950C27"/>
    <w:rsid w:val="00952645"/>
    <w:rsid w:val="00952C86"/>
    <w:rsid w:val="00952CBF"/>
    <w:rsid w:val="00952CF1"/>
    <w:rsid w:val="00952FDE"/>
    <w:rsid w:val="00953A16"/>
    <w:rsid w:val="00953AF8"/>
    <w:rsid w:val="009550A3"/>
    <w:rsid w:val="00955206"/>
    <w:rsid w:val="009574FC"/>
    <w:rsid w:val="00957B09"/>
    <w:rsid w:val="00957F19"/>
    <w:rsid w:val="00960469"/>
    <w:rsid w:val="00960ACE"/>
    <w:rsid w:val="00961662"/>
    <w:rsid w:val="0096214F"/>
    <w:rsid w:val="0096288A"/>
    <w:rsid w:val="00962CDC"/>
    <w:rsid w:val="009638FB"/>
    <w:rsid w:val="00965273"/>
    <w:rsid w:val="0096657E"/>
    <w:rsid w:val="00967BED"/>
    <w:rsid w:val="0097023C"/>
    <w:rsid w:val="0097231C"/>
    <w:rsid w:val="00972980"/>
    <w:rsid w:val="00974A3B"/>
    <w:rsid w:val="009768A4"/>
    <w:rsid w:val="0097723D"/>
    <w:rsid w:val="00980A52"/>
    <w:rsid w:val="009819B0"/>
    <w:rsid w:val="0098293C"/>
    <w:rsid w:val="009833ED"/>
    <w:rsid w:val="00983556"/>
    <w:rsid w:val="009854F3"/>
    <w:rsid w:val="0098556F"/>
    <w:rsid w:val="00986123"/>
    <w:rsid w:val="00986741"/>
    <w:rsid w:val="00986D4F"/>
    <w:rsid w:val="00991526"/>
    <w:rsid w:val="00991A25"/>
    <w:rsid w:val="00991F70"/>
    <w:rsid w:val="00991FC5"/>
    <w:rsid w:val="009921A0"/>
    <w:rsid w:val="0099333E"/>
    <w:rsid w:val="009943F2"/>
    <w:rsid w:val="0099678B"/>
    <w:rsid w:val="009969D1"/>
    <w:rsid w:val="00996A2A"/>
    <w:rsid w:val="00997ADA"/>
    <w:rsid w:val="00997D2E"/>
    <w:rsid w:val="00997EC7"/>
    <w:rsid w:val="009A03A7"/>
    <w:rsid w:val="009A1CA7"/>
    <w:rsid w:val="009A233F"/>
    <w:rsid w:val="009A2849"/>
    <w:rsid w:val="009A2AE1"/>
    <w:rsid w:val="009A2B04"/>
    <w:rsid w:val="009A2EFA"/>
    <w:rsid w:val="009A32E3"/>
    <w:rsid w:val="009A33C9"/>
    <w:rsid w:val="009A39CD"/>
    <w:rsid w:val="009A3BD8"/>
    <w:rsid w:val="009A3E30"/>
    <w:rsid w:val="009A3EC7"/>
    <w:rsid w:val="009A4018"/>
    <w:rsid w:val="009A44CE"/>
    <w:rsid w:val="009A476B"/>
    <w:rsid w:val="009A49CA"/>
    <w:rsid w:val="009A4AE7"/>
    <w:rsid w:val="009A4BFC"/>
    <w:rsid w:val="009A5031"/>
    <w:rsid w:val="009A5489"/>
    <w:rsid w:val="009A59E5"/>
    <w:rsid w:val="009A5B10"/>
    <w:rsid w:val="009A759E"/>
    <w:rsid w:val="009A7E46"/>
    <w:rsid w:val="009B05D4"/>
    <w:rsid w:val="009B0F37"/>
    <w:rsid w:val="009B17DC"/>
    <w:rsid w:val="009B26F4"/>
    <w:rsid w:val="009B2A05"/>
    <w:rsid w:val="009B2CD7"/>
    <w:rsid w:val="009B33B3"/>
    <w:rsid w:val="009B3537"/>
    <w:rsid w:val="009B37A5"/>
    <w:rsid w:val="009B5FDE"/>
    <w:rsid w:val="009B634D"/>
    <w:rsid w:val="009B6F82"/>
    <w:rsid w:val="009B6F90"/>
    <w:rsid w:val="009B73ED"/>
    <w:rsid w:val="009B79B8"/>
    <w:rsid w:val="009B7E5C"/>
    <w:rsid w:val="009C06DB"/>
    <w:rsid w:val="009C0B95"/>
    <w:rsid w:val="009C184F"/>
    <w:rsid w:val="009C1FDF"/>
    <w:rsid w:val="009C2401"/>
    <w:rsid w:val="009C3253"/>
    <w:rsid w:val="009C3752"/>
    <w:rsid w:val="009C437F"/>
    <w:rsid w:val="009C44A1"/>
    <w:rsid w:val="009C475E"/>
    <w:rsid w:val="009C5552"/>
    <w:rsid w:val="009C567B"/>
    <w:rsid w:val="009C6166"/>
    <w:rsid w:val="009C63BD"/>
    <w:rsid w:val="009C6DE6"/>
    <w:rsid w:val="009C789D"/>
    <w:rsid w:val="009D19B9"/>
    <w:rsid w:val="009D22AA"/>
    <w:rsid w:val="009D35F4"/>
    <w:rsid w:val="009D4ED3"/>
    <w:rsid w:val="009D5120"/>
    <w:rsid w:val="009D58D4"/>
    <w:rsid w:val="009D604C"/>
    <w:rsid w:val="009D62D1"/>
    <w:rsid w:val="009D6422"/>
    <w:rsid w:val="009D6BDE"/>
    <w:rsid w:val="009D7BAB"/>
    <w:rsid w:val="009D7D2E"/>
    <w:rsid w:val="009D7D3D"/>
    <w:rsid w:val="009D7DB2"/>
    <w:rsid w:val="009D7EAB"/>
    <w:rsid w:val="009E1180"/>
    <w:rsid w:val="009E1438"/>
    <w:rsid w:val="009E16A6"/>
    <w:rsid w:val="009E1D99"/>
    <w:rsid w:val="009E214C"/>
    <w:rsid w:val="009E24C5"/>
    <w:rsid w:val="009E3342"/>
    <w:rsid w:val="009E3EBB"/>
    <w:rsid w:val="009E432E"/>
    <w:rsid w:val="009E4580"/>
    <w:rsid w:val="009E4AEF"/>
    <w:rsid w:val="009E4FE7"/>
    <w:rsid w:val="009E5365"/>
    <w:rsid w:val="009E5731"/>
    <w:rsid w:val="009E5C19"/>
    <w:rsid w:val="009E6F1A"/>
    <w:rsid w:val="009E6FBE"/>
    <w:rsid w:val="009E7818"/>
    <w:rsid w:val="009F003C"/>
    <w:rsid w:val="009F012D"/>
    <w:rsid w:val="009F15CA"/>
    <w:rsid w:val="009F1DC5"/>
    <w:rsid w:val="009F21FD"/>
    <w:rsid w:val="009F2971"/>
    <w:rsid w:val="009F3407"/>
    <w:rsid w:val="009F3578"/>
    <w:rsid w:val="009F3ADC"/>
    <w:rsid w:val="009F3D84"/>
    <w:rsid w:val="009F5329"/>
    <w:rsid w:val="009F64E3"/>
    <w:rsid w:val="009F6D3B"/>
    <w:rsid w:val="009F7151"/>
    <w:rsid w:val="00A0009E"/>
    <w:rsid w:val="00A00D95"/>
    <w:rsid w:val="00A01726"/>
    <w:rsid w:val="00A01F68"/>
    <w:rsid w:val="00A044E3"/>
    <w:rsid w:val="00A04D3F"/>
    <w:rsid w:val="00A05CC9"/>
    <w:rsid w:val="00A06C7F"/>
    <w:rsid w:val="00A06F04"/>
    <w:rsid w:val="00A071BE"/>
    <w:rsid w:val="00A07DDA"/>
    <w:rsid w:val="00A07E73"/>
    <w:rsid w:val="00A07EAA"/>
    <w:rsid w:val="00A104C0"/>
    <w:rsid w:val="00A11151"/>
    <w:rsid w:val="00A11A14"/>
    <w:rsid w:val="00A11D49"/>
    <w:rsid w:val="00A11F1A"/>
    <w:rsid w:val="00A121DE"/>
    <w:rsid w:val="00A12968"/>
    <w:rsid w:val="00A149E4"/>
    <w:rsid w:val="00A15B5F"/>
    <w:rsid w:val="00A1601A"/>
    <w:rsid w:val="00A16292"/>
    <w:rsid w:val="00A167D0"/>
    <w:rsid w:val="00A16A48"/>
    <w:rsid w:val="00A2105F"/>
    <w:rsid w:val="00A2155E"/>
    <w:rsid w:val="00A22275"/>
    <w:rsid w:val="00A22C96"/>
    <w:rsid w:val="00A23519"/>
    <w:rsid w:val="00A24041"/>
    <w:rsid w:val="00A24E37"/>
    <w:rsid w:val="00A27726"/>
    <w:rsid w:val="00A27C95"/>
    <w:rsid w:val="00A27D54"/>
    <w:rsid w:val="00A27E97"/>
    <w:rsid w:val="00A3096B"/>
    <w:rsid w:val="00A3170C"/>
    <w:rsid w:val="00A31DFE"/>
    <w:rsid w:val="00A331DA"/>
    <w:rsid w:val="00A333F1"/>
    <w:rsid w:val="00A33BFC"/>
    <w:rsid w:val="00A33DF2"/>
    <w:rsid w:val="00A34285"/>
    <w:rsid w:val="00A347D0"/>
    <w:rsid w:val="00A3496E"/>
    <w:rsid w:val="00A34A78"/>
    <w:rsid w:val="00A369D4"/>
    <w:rsid w:val="00A36AEF"/>
    <w:rsid w:val="00A36B12"/>
    <w:rsid w:val="00A36D5B"/>
    <w:rsid w:val="00A37BEA"/>
    <w:rsid w:val="00A4183E"/>
    <w:rsid w:val="00A41AA6"/>
    <w:rsid w:val="00A41F75"/>
    <w:rsid w:val="00A426CD"/>
    <w:rsid w:val="00A42855"/>
    <w:rsid w:val="00A42C80"/>
    <w:rsid w:val="00A42EFA"/>
    <w:rsid w:val="00A430D1"/>
    <w:rsid w:val="00A439CE"/>
    <w:rsid w:val="00A43B65"/>
    <w:rsid w:val="00A43E4C"/>
    <w:rsid w:val="00A465CA"/>
    <w:rsid w:val="00A46B8C"/>
    <w:rsid w:val="00A46E38"/>
    <w:rsid w:val="00A50CBB"/>
    <w:rsid w:val="00A51E23"/>
    <w:rsid w:val="00A52504"/>
    <w:rsid w:val="00A53665"/>
    <w:rsid w:val="00A536C2"/>
    <w:rsid w:val="00A539B5"/>
    <w:rsid w:val="00A53FFE"/>
    <w:rsid w:val="00A55879"/>
    <w:rsid w:val="00A5596F"/>
    <w:rsid w:val="00A55EFC"/>
    <w:rsid w:val="00A569AB"/>
    <w:rsid w:val="00A56BD5"/>
    <w:rsid w:val="00A57BB1"/>
    <w:rsid w:val="00A6085E"/>
    <w:rsid w:val="00A613BD"/>
    <w:rsid w:val="00A61618"/>
    <w:rsid w:val="00A616ED"/>
    <w:rsid w:val="00A62004"/>
    <w:rsid w:val="00A6220E"/>
    <w:rsid w:val="00A62A1E"/>
    <w:rsid w:val="00A62E30"/>
    <w:rsid w:val="00A6325E"/>
    <w:rsid w:val="00A638FC"/>
    <w:rsid w:val="00A63BD6"/>
    <w:rsid w:val="00A6453E"/>
    <w:rsid w:val="00A650B3"/>
    <w:rsid w:val="00A655F6"/>
    <w:rsid w:val="00A66AE7"/>
    <w:rsid w:val="00A66F95"/>
    <w:rsid w:val="00A66FC7"/>
    <w:rsid w:val="00A67947"/>
    <w:rsid w:val="00A67C1A"/>
    <w:rsid w:val="00A72318"/>
    <w:rsid w:val="00A725C3"/>
    <w:rsid w:val="00A7309D"/>
    <w:rsid w:val="00A733D7"/>
    <w:rsid w:val="00A73B2E"/>
    <w:rsid w:val="00A73C83"/>
    <w:rsid w:val="00A7432B"/>
    <w:rsid w:val="00A74693"/>
    <w:rsid w:val="00A74DFB"/>
    <w:rsid w:val="00A757D3"/>
    <w:rsid w:val="00A758A9"/>
    <w:rsid w:val="00A75E47"/>
    <w:rsid w:val="00A760FE"/>
    <w:rsid w:val="00A7638F"/>
    <w:rsid w:val="00A77139"/>
    <w:rsid w:val="00A772DF"/>
    <w:rsid w:val="00A8122C"/>
    <w:rsid w:val="00A81EB2"/>
    <w:rsid w:val="00A827C8"/>
    <w:rsid w:val="00A83243"/>
    <w:rsid w:val="00A83FD6"/>
    <w:rsid w:val="00A8415F"/>
    <w:rsid w:val="00A845E4"/>
    <w:rsid w:val="00A84DD8"/>
    <w:rsid w:val="00A84EB5"/>
    <w:rsid w:val="00A852CD"/>
    <w:rsid w:val="00A85757"/>
    <w:rsid w:val="00A86433"/>
    <w:rsid w:val="00A866D2"/>
    <w:rsid w:val="00A870AD"/>
    <w:rsid w:val="00A87993"/>
    <w:rsid w:val="00A91235"/>
    <w:rsid w:val="00A9125E"/>
    <w:rsid w:val="00A914DA"/>
    <w:rsid w:val="00A91B99"/>
    <w:rsid w:val="00A91F44"/>
    <w:rsid w:val="00A9210C"/>
    <w:rsid w:val="00A9213F"/>
    <w:rsid w:val="00A92923"/>
    <w:rsid w:val="00A936A0"/>
    <w:rsid w:val="00A943EB"/>
    <w:rsid w:val="00A949DA"/>
    <w:rsid w:val="00A94BA1"/>
    <w:rsid w:val="00A95183"/>
    <w:rsid w:val="00A95657"/>
    <w:rsid w:val="00A957EE"/>
    <w:rsid w:val="00A95B7B"/>
    <w:rsid w:val="00A95D17"/>
    <w:rsid w:val="00A9654F"/>
    <w:rsid w:val="00A96B2E"/>
    <w:rsid w:val="00A96B62"/>
    <w:rsid w:val="00A96EE7"/>
    <w:rsid w:val="00A970E5"/>
    <w:rsid w:val="00AA01AE"/>
    <w:rsid w:val="00AA155D"/>
    <w:rsid w:val="00AA1758"/>
    <w:rsid w:val="00AA1857"/>
    <w:rsid w:val="00AA22B8"/>
    <w:rsid w:val="00AA237D"/>
    <w:rsid w:val="00AA26EE"/>
    <w:rsid w:val="00AA2C0D"/>
    <w:rsid w:val="00AA49AD"/>
    <w:rsid w:val="00AA4AD9"/>
    <w:rsid w:val="00AA59F2"/>
    <w:rsid w:val="00AA5C70"/>
    <w:rsid w:val="00AA6086"/>
    <w:rsid w:val="00AA6AA6"/>
    <w:rsid w:val="00AA6E5E"/>
    <w:rsid w:val="00AA6E94"/>
    <w:rsid w:val="00AA773E"/>
    <w:rsid w:val="00AA78D5"/>
    <w:rsid w:val="00AA7CCF"/>
    <w:rsid w:val="00AA7F11"/>
    <w:rsid w:val="00AB032D"/>
    <w:rsid w:val="00AB085C"/>
    <w:rsid w:val="00AB087C"/>
    <w:rsid w:val="00AB0A82"/>
    <w:rsid w:val="00AB2057"/>
    <w:rsid w:val="00AB259A"/>
    <w:rsid w:val="00AB303F"/>
    <w:rsid w:val="00AB3F5C"/>
    <w:rsid w:val="00AB3F87"/>
    <w:rsid w:val="00AB4002"/>
    <w:rsid w:val="00AB48BF"/>
    <w:rsid w:val="00AB5157"/>
    <w:rsid w:val="00AB52AA"/>
    <w:rsid w:val="00AB55C6"/>
    <w:rsid w:val="00AB7139"/>
    <w:rsid w:val="00AB7C04"/>
    <w:rsid w:val="00AC01B2"/>
    <w:rsid w:val="00AC0C88"/>
    <w:rsid w:val="00AC10E1"/>
    <w:rsid w:val="00AC1FCF"/>
    <w:rsid w:val="00AC2354"/>
    <w:rsid w:val="00AC23F1"/>
    <w:rsid w:val="00AC23FE"/>
    <w:rsid w:val="00AC270D"/>
    <w:rsid w:val="00AC29F2"/>
    <w:rsid w:val="00AC2C3C"/>
    <w:rsid w:val="00AC342E"/>
    <w:rsid w:val="00AC48DE"/>
    <w:rsid w:val="00AC508D"/>
    <w:rsid w:val="00AC50E6"/>
    <w:rsid w:val="00AC5335"/>
    <w:rsid w:val="00AC5655"/>
    <w:rsid w:val="00AC5F75"/>
    <w:rsid w:val="00AC711C"/>
    <w:rsid w:val="00AC7AA9"/>
    <w:rsid w:val="00AC7B69"/>
    <w:rsid w:val="00AC7ED3"/>
    <w:rsid w:val="00AD0287"/>
    <w:rsid w:val="00AD048E"/>
    <w:rsid w:val="00AD069A"/>
    <w:rsid w:val="00AD15A5"/>
    <w:rsid w:val="00AD15CA"/>
    <w:rsid w:val="00AD18DD"/>
    <w:rsid w:val="00AD191F"/>
    <w:rsid w:val="00AD1D13"/>
    <w:rsid w:val="00AD1D71"/>
    <w:rsid w:val="00AD2067"/>
    <w:rsid w:val="00AD2A37"/>
    <w:rsid w:val="00AD2F99"/>
    <w:rsid w:val="00AD3265"/>
    <w:rsid w:val="00AD3FE4"/>
    <w:rsid w:val="00AD4540"/>
    <w:rsid w:val="00AD4F92"/>
    <w:rsid w:val="00AD593B"/>
    <w:rsid w:val="00AD5E3E"/>
    <w:rsid w:val="00AD6765"/>
    <w:rsid w:val="00AD6C0D"/>
    <w:rsid w:val="00AD6EF1"/>
    <w:rsid w:val="00AE0064"/>
    <w:rsid w:val="00AE05A8"/>
    <w:rsid w:val="00AE2C56"/>
    <w:rsid w:val="00AE2F19"/>
    <w:rsid w:val="00AE2FB8"/>
    <w:rsid w:val="00AE3067"/>
    <w:rsid w:val="00AE31EC"/>
    <w:rsid w:val="00AE3939"/>
    <w:rsid w:val="00AE7303"/>
    <w:rsid w:val="00AF0832"/>
    <w:rsid w:val="00AF0FD9"/>
    <w:rsid w:val="00AF11C3"/>
    <w:rsid w:val="00AF230C"/>
    <w:rsid w:val="00AF2AAC"/>
    <w:rsid w:val="00AF46D3"/>
    <w:rsid w:val="00AF4867"/>
    <w:rsid w:val="00AF4FA3"/>
    <w:rsid w:val="00AF5A91"/>
    <w:rsid w:val="00AF5F0A"/>
    <w:rsid w:val="00AF6902"/>
    <w:rsid w:val="00AF6B60"/>
    <w:rsid w:val="00AF75F6"/>
    <w:rsid w:val="00AF7D81"/>
    <w:rsid w:val="00AF7DAF"/>
    <w:rsid w:val="00B00002"/>
    <w:rsid w:val="00B00130"/>
    <w:rsid w:val="00B00F69"/>
    <w:rsid w:val="00B0193D"/>
    <w:rsid w:val="00B03EE3"/>
    <w:rsid w:val="00B044DA"/>
    <w:rsid w:val="00B0569E"/>
    <w:rsid w:val="00B057F6"/>
    <w:rsid w:val="00B05A70"/>
    <w:rsid w:val="00B060DC"/>
    <w:rsid w:val="00B06C2B"/>
    <w:rsid w:val="00B07A73"/>
    <w:rsid w:val="00B1001E"/>
    <w:rsid w:val="00B1025C"/>
    <w:rsid w:val="00B1159C"/>
    <w:rsid w:val="00B12C58"/>
    <w:rsid w:val="00B137AB"/>
    <w:rsid w:val="00B1422C"/>
    <w:rsid w:val="00B15065"/>
    <w:rsid w:val="00B1540C"/>
    <w:rsid w:val="00B160B7"/>
    <w:rsid w:val="00B16120"/>
    <w:rsid w:val="00B16212"/>
    <w:rsid w:val="00B16BEB"/>
    <w:rsid w:val="00B204B1"/>
    <w:rsid w:val="00B205CC"/>
    <w:rsid w:val="00B20923"/>
    <w:rsid w:val="00B21AF5"/>
    <w:rsid w:val="00B21F72"/>
    <w:rsid w:val="00B2224E"/>
    <w:rsid w:val="00B22DB2"/>
    <w:rsid w:val="00B22F00"/>
    <w:rsid w:val="00B23A39"/>
    <w:rsid w:val="00B24185"/>
    <w:rsid w:val="00B250C8"/>
    <w:rsid w:val="00B251F7"/>
    <w:rsid w:val="00B251FC"/>
    <w:rsid w:val="00B26287"/>
    <w:rsid w:val="00B27E34"/>
    <w:rsid w:val="00B31E67"/>
    <w:rsid w:val="00B32956"/>
    <w:rsid w:val="00B329A3"/>
    <w:rsid w:val="00B335E7"/>
    <w:rsid w:val="00B337A6"/>
    <w:rsid w:val="00B341C7"/>
    <w:rsid w:val="00B36024"/>
    <w:rsid w:val="00B36ED6"/>
    <w:rsid w:val="00B3707D"/>
    <w:rsid w:val="00B378EF"/>
    <w:rsid w:val="00B37BF1"/>
    <w:rsid w:val="00B40F07"/>
    <w:rsid w:val="00B41533"/>
    <w:rsid w:val="00B41567"/>
    <w:rsid w:val="00B42348"/>
    <w:rsid w:val="00B43A84"/>
    <w:rsid w:val="00B44690"/>
    <w:rsid w:val="00B44ADB"/>
    <w:rsid w:val="00B44DF0"/>
    <w:rsid w:val="00B454F9"/>
    <w:rsid w:val="00B45580"/>
    <w:rsid w:val="00B457A9"/>
    <w:rsid w:val="00B45E59"/>
    <w:rsid w:val="00B45F96"/>
    <w:rsid w:val="00B46DBC"/>
    <w:rsid w:val="00B4729A"/>
    <w:rsid w:val="00B5039B"/>
    <w:rsid w:val="00B50569"/>
    <w:rsid w:val="00B50C41"/>
    <w:rsid w:val="00B50E69"/>
    <w:rsid w:val="00B52982"/>
    <w:rsid w:val="00B52FAB"/>
    <w:rsid w:val="00B5399B"/>
    <w:rsid w:val="00B5456D"/>
    <w:rsid w:val="00B612B1"/>
    <w:rsid w:val="00B61AA1"/>
    <w:rsid w:val="00B62533"/>
    <w:rsid w:val="00B6298D"/>
    <w:rsid w:val="00B62A14"/>
    <w:rsid w:val="00B62AF7"/>
    <w:rsid w:val="00B62C6B"/>
    <w:rsid w:val="00B63434"/>
    <w:rsid w:val="00B65939"/>
    <w:rsid w:val="00B65BBD"/>
    <w:rsid w:val="00B65C7F"/>
    <w:rsid w:val="00B66C59"/>
    <w:rsid w:val="00B67706"/>
    <w:rsid w:val="00B677F1"/>
    <w:rsid w:val="00B703AC"/>
    <w:rsid w:val="00B712C8"/>
    <w:rsid w:val="00B72880"/>
    <w:rsid w:val="00B72E3E"/>
    <w:rsid w:val="00B735EC"/>
    <w:rsid w:val="00B7503F"/>
    <w:rsid w:val="00B752C2"/>
    <w:rsid w:val="00B76920"/>
    <w:rsid w:val="00B76C20"/>
    <w:rsid w:val="00B77CF6"/>
    <w:rsid w:val="00B77EF7"/>
    <w:rsid w:val="00B801E8"/>
    <w:rsid w:val="00B806AD"/>
    <w:rsid w:val="00B813D6"/>
    <w:rsid w:val="00B818B2"/>
    <w:rsid w:val="00B83E00"/>
    <w:rsid w:val="00B840DD"/>
    <w:rsid w:val="00B842AA"/>
    <w:rsid w:val="00B8472C"/>
    <w:rsid w:val="00B84DC8"/>
    <w:rsid w:val="00B85395"/>
    <w:rsid w:val="00B86632"/>
    <w:rsid w:val="00B867D1"/>
    <w:rsid w:val="00B86CA6"/>
    <w:rsid w:val="00B878C8"/>
    <w:rsid w:val="00B87E2B"/>
    <w:rsid w:val="00B91067"/>
    <w:rsid w:val="00B9120D"/>
    <w:rsid w:val="00B918FA"/>
    <w:rsid w:val="00B92D23"/>
    <w:rsid w:val="00B9334B"/>
    <w:rsid w:val="00B9366F"/>
    <w:rsid w:val="00B939AE"/>
    <w:rsid w:val="00B939EF"/>
    <w:rsid w:val="00B942D9"/>
    <w:rsid w:val="00B9438D"/>
    <w:rsid w:val="00B95547"/>
    <w:rsid w:val="00B95C56"/>
    <w:rsid w:val="00B9606A"/>
    <w:rsid w:val="00B96110"/>
    <w:rsid w:val="00B96EA1"/>
    <w:rsid w:val="00B97BA3"/>
    <w:rsid w:val="00B97EDB"/>
    <w:rsid w:val="00BA13F7"/>
    <w:rsid w:val="00BA2FD6"/>
    <w:rsid w:val="00BA3877"/>
    <w:rsid w:val="00BA3EEF"/>
    <w:rsid w:val="00BA496E"/>
    <w:rsid w:val="00BA4D1D"/>
    <w:rsid w:val="00BA4FF4"/>
    <w:rsid w:val="00BA5686"/>
    <w:rsid w:val="00BA57D8"/>
    <w:rsid w:val="00BA5BCD"/>
    <w:rsid w:val="00BA6542"/>
    <w:rsid w:val="00BA6998"/>
    <w:rsid w:val="00BB0F0E"/>
    <w:rsid w:val="00BB1FE1"/>
    <w:rsid w:val="00BB25D9"/>
    <w:rsid w:val="00BB27A0"/>
    <w:rsid w:val="00BB3C1A"/>
    <w:rsid w:val="00BB3D96"/>
    <w:rsid w:val="00BB3EA1"/>
    <w:rsid w:val="00BB40D6"/>
    <w:rsid w:val="00BB43F1"/>
    <w:rsid w:val="00BB460F"/>
    <w:rsid w:val="00BB46D7"/>
    <w:rsid w:val="00BB5133"/>
    <w:rsid w:val="00BB5526"/>
    <w:rsid w:val="00BB55FA"/>
    <w:rsid w:val="00BB5FA6"/>
    <w:rsid w:val="00BB63CD"/>
    <w:rsid w:val="00BB65F4"/>
    <w:rsid w:val="00BB7850"/>
    <w:rsid w:val="00BC2229"/>
    <w:rsid w:val="00BC417D"/>
    <w:rsid w:val="00BC51C7"/>
    <w:rsid w:val="00BC53AB"/>
    <w:rsid w:val="00BC7FF3"/>
    <w:rsid w:val="00BD1175"/>
    <w:rsid w:val="00BD1F91"/>
    <w:rsid w:val="00BD3C8C"/>
    <w:rsid w:val="00BD4044"/>
    <w:rsid w:val="00BD45E5"/>
    <w:rsid w:val="00BD4B9B"/>
    <w:rsid w:val="00BD4C3E"/>
    <w:rsid w:val="00BD5D99"/>
    <w:rsid w:val="00BD669C"/>
    <w:rsid w:val="00BD6B88"/>
    <w:rsid w:val="00BD6E5F"/>
    <w:rsid w:val="00BD6E71"/>
    <w:rsid w:val="00BD702E"/>
    <w:rsid w:val="00BD7E94"/>
    <w:rsid w:val="00BE1A4F"/>
    <w:rsid w:val="00BE1D0B"/>
    <w:rsid w:val="00BE1FBF"/>
    <w:rsid w:val="00BE33D2"/>
    <w:rsid w:val="00BE3B13"/>
    <w:rsid w:val="00BE3C05"/>
    <w:rsid w:val="00BE5197"/>
    <w:rsid w:val="00BE56F3"/>
    <w:rsid w:val="00BE6859"/>
    <w:rsid w:val="00BE6BD8"/>
    <w:rsid w:val="00BE7967"/>
    <w:rsid w:val="00BE7BF1"/>
    <w:rsid w:val="00BE7E96"/>
    <w:rsid w:val="00BE7F63"/>
    <w:rsid w:val="00BF16FA"/>
    <w:rsid w:val="00BF1954"/>
    <w:rsid w:val="00BF1F33"/>
    <w:rsid w:val="00BF25A5"/>
    <w:rsid w:val="00BF25FA"/>
    <w:rsid w:val="00BF2A8E"/>
    <w:rsid w:val="00BF2BE1"/>
    <w:rsid w:val="00BF2DA2"/>
    <w:rsid w:val="00BF3EF6"/>
    <w:rsid w:val="00BF41BE"/>
    <w:rsid w:val="00BF5891"/>
    <w:rsid w:val="00BF5CE7"/>
    <w:rsid w:val="00BF6715"/>
    <w:rsid w:val="00BF69A6"/>
    <w:rsid w:val="00BF6DD1"/>
    <w:rsid w:val="00BF6EA2"/>
    <w:rsid w:val="00BF7551"/>
    <w:rsid w:val="00BF7F62"/>
    <w:rsid w:val="00C000EB"/>
    <w:rsid w:val="00C0039D"/>
    <w:rsid w:val="00C007F0"/>
    <w:rsid w:val="00C00C50"/>
    <w:rsid w:val="00C0189F"/>
    <w:rsid w:val="00C019DE"/>
    <w:rsid w:val="00C01F8A"/>
    <w:rsid w:val="00C029AF"/>
    <w:rsid w:val="00C02E72"/>
    <w:rsid w:val="00C0335F"/>
    <w:rsid w:val="00C03E4D"/>
    <w:rsid w:val="00C04159"/>
    <w:rsid w:val="00C04E21"/>
    <w:rsid w:val="00C07264"/>
    <w:rsid w:val="00C072D2"/>
    <w:rsid w:val="00C07A98"/>
    <w:rsid w:val="00C07BC5"/>
    <w:rsid w:val="00C07DDF"/>
    <w:rsid w:val="00C1032A"/>
    <w:rsid w:val="00C1058E"/>
    <w:rsid w:val="00C1085C"/>
    <w:rsid w:val="00C116D7"/>
    <w:rsid w:val="00C11A33"/>
    <w:rsid w:val="00C129EC"/>
    <w:rsid w:val="00C12CE7"/>
    <w:rsid w:val="00C12E78"/>
    <w:rsid w:val="00C12F78"/>
    <w:rsid w:val="00C1314D"/>
    <w:rsid w:val="00C13948"/>
    <w:rsid w:val="00C14F9C"/>
    <w:rsid w:val="00C151B7"/>
    <w:rsid w:val="00C1539E"/>
    <w:rsid w:val="00C15964"/>
    <w:rsid w:val="00C15CDF"/>
    <w:rsid w:val="00C16D03"/>
    <w:rsid w:val="00C202E8"/>
    <w:rsid w:val="00C219A5"/>
    <w:rsid w:val="00C22E63"/>
    <w:rsid w:val="00C23680"/>
    <w:rsid w:val="00C23810"/>
    <w:rsid w:val="00C239E6"/>
    <w:rsid w:val="00C250AB"/>
    <w:rsid w:val="00C252AE"/>
    <w:rsid w:val="00C252F1"/>
    <w:rsid w:val="00C25983"/>
    <w:rsid w:val="00C25AED"/>
    <w:rsid w:val="00C25BFE"/>
    <w:rsid w:val="00C26048"/>
    <w:rsid w:val="00C261FA"/>
    <w:rsid w:val="00C262B7"/>
    <w:rsid w:val="00C26663"/>
    <w:rsid w:val="00C267F8"/>
    <w:rsid w:val="00C26A6F"/>
    <w:rsid w:val="00C2795D"/>
    <w:rsid w:val="00C30498"/>
    <w:rsid w:val="00C30C5C"/>
    <w:rsid w:val="00C30C9B"/>
    <w:rsid w:val="00C31BB5"/>
    <w:rsid w:val="00C32264"/>
    <w:rsid w:val="00C32721"/>
    <w:rsid w:val="00C33915"/>
    <w:rsid w:val="00C34BDE"/>
    <w:rsid w:val="00C352F9"/>
    <w:rsid w:val="00C3588A"/>
    <w:rsid w:val="00C35CD7"/>
    <w:rsid w:val="00C364B2"/>
    <w:rsid w:val="00C366DA"/>
    <w:rsid w:val="00C36D99"/>
    <w:rsid w:val="00C3711C"/>
    <w:rsid w:val="00C3784C"/>
    <w:rsid w:val="00C400E1"/>
    <w:rsid w:val="00C410C5"/>
    <w:rsid w:val="00C412DB"/>
    <w:rsid w:val="00C41F62"/>
    <w:rsid w:val="00C42179"/>
    <w:rsid w:val="00C424D0"/>
    <w:rsid w:val="00C426C4"/>
    <w:rsid w:val="00C42A3F"/>
    <w:rsid w:val="00C42C40"/>
    <w:rsid w:val="00C44C4B"/>
    <w:rsid w:val="00C466CE"/>
    <w:rsid w:val="00C47338"/>
    <w:rsid w:val="00C47F40"/>
    <w:rsid w:val="00C500CF"/>
    <w:rsid w:val="00C50A6C"/>
    <w:rsid w:val="00C517FE"/>
    <w:rsid w:val="00C52A4F"/>
    <w:rsid w:val="00C52FE0"/>
    <w:rsid w:val="00C5348C"/>
    <w:rsid w:val="00C5462C"/>
    <w:rsid w:val="00C55133"/>
    <w:rsid w:val="00C56717"/>
    <w:rsid w:val="00C5676B"/>
    <w:rsid w:val="00C56AD8"/>
    <w:rsid w:val="00C56E5F"/>
    <w:rsid w:val="00C5705A"/>
    <w:rsid w:val="00C5711B"/>
    <w:rsid w:val="00C575B0"/>
    <w:rsid w:val="00C60003"/>
    <w:rsid w:val="00C60056"/>
    <w:rsid w:val="00C60611"/>
    <w:rsid w:val="00C60FDA"/>
    <w:rsid w:val="00C6133E"/>
    <w:rsid w:val="00C613B4"/>
    <w:rsid w:val="00C6178D"/>
    <w:rsid w:val="00C61D07"/>
    <w:rsid w:val="00C62565"/>
    <w:rsid w:val="00C63A65"/>
    <w:rsid w:val="00C63D9A"/>
    <w:rsid w:val="00C64CDA"/>
    <w:rsid w:val="00C64EF4"/>
    <w:rsid w:val="00C655BE"/>
    <w:rsid w:val="00C6566B"/>
    <w:rsid w:val="00C658C4"/>
    <w:rsid w:val="00C65F5E"/>
    <w:rsid w:val="00C66AEC"/>
    <w:rsid w:val="00C66E9D"/>
    <w:rsid w:val="00C674BC"/>
    <w:rsid w:val="00C67519"/>
    <w:rsid w:val="00C70390"/>
    <w:rsid w:val="00C7051D"/>
    <w:rsid w:val="00C7099E"/>
    <w:rsid w:val="00C71266"/>
    <w:rsid w:val="00C71D5E"/>
    <w:rsid w:val="00C7293E"/>
    <w:rsid w:val="00C72DF5"/>
    <w:rsid w:val="00C743A8"/>
    <w:rsid w:val="00C74FF2"/>
    <w:rsid w:val="00C75092"/>
    <w:rsid w:val="00C75496"/>
    <w:rsid w:val="00C76B5E"/>
    <w:rsid w:val="00C76B81"/>
    <w:rsid w:val="00C776A2"/>
    <w:rsid w:val="00C7786E"/>
    <w:rsid w:val="00C77E15"/>
    <w:rsid w:val="00C80839"/>
    <w:rsid w:val="00C812E2"/>
    <w:rsid w:val="00C81E21"/>
    <w:rsid w:val="00C82153"/>
    <w:rsid w:val="00C82409"/>
    <w:rsid w:val="00C8528C"/>
    <w:rsid w:val="00C85C7F"/>
    <w:rsid w:val="00C86282"/>
    <w:rsid w:val="00C8678C"/>
    <w:rsid w:val="00C86B37"/>
    <w:rsid w:val="00C87F56"/>
    <w:rsid w:val="00C905B7"/>
    <w:rsid w:val="00C91BCF"/>
    <w:rsid w:val="00C92014"/>
    <w:rsid w:val="00C93B90"/>
    <w:rsid w:val="00C93E67"/>
    <w:rsid w:val="00C9527E"/>
    <w:rsid w:val="00C95950"/>
    <w:rsid w:val="00C97107"/>
    <w:rsid w:val="00C97C0E"/>
    <w:rsid w:val="00C97C20"/>
    <w:rsid w:val="00CA0278"/>
    <w:rsid w:val="00CA163E"/>
    <w:rsid w:val="00CA1F1F"/>
    <w:rsid w:val="00CA2BD2"/>
    <w:rsid w:val="00CA2BE7"/>
    <w:rsid w:val="00CA3D5F"/>
    <w:rsid w:val="00CA51DD"/>
    <w:rsid w:val="00CA5212"/>
    <w:rsid w:val="00CA5596"/>
    <w:rsid w:val="00CA5F01"/>
    <w:rsid w:val="00CA6128"/>
    <w:rsid w:val="00CA67B0"/>
    <w:rsid w:val="00CA6B9F"/>
    <w:rsid w:val="00CA6E06"/>
    <w:rsid w:val="00CA7C13"/>
    <w:rsid w:val="00CA7EDC"/>
    <w:rsid w:val="00CB0C22"/>
    <w:rsid w:val="00CB16B2"/>
    <w:rsid w:val="00CB1E08"/>
    <w:rsid w:val="00CB203C"/>
    <w:rsid w:val="00CB23D1"/>
    <w:rsid w:val="00CB2BC5"/>
    <w:rsid w:val="00CB2C02"/>
    <w:rsid w:val="00CB2CE5"/>
    <w:rsid w:val="00CB30D5"/>
    <w:rsid w:val="00CB3E90"/>
    <w:rsid w:val="00CB3F2F"/>
    <w:rsid w:val="00CB42DD"/>
    <w:rsid w:val="00CB4657"/>
    <w:rsid w:val="00CB49F9"/>
    <w:rsid w:val="00CB4C8D"/>
    <w:rsid w:val="00CB50EF"/>
    <w:rsid w:val="00CB6090"/>
    <w:rsid w:val="00CB6D24"/>
    <w:rsid w:val="00CB6FD7"/>
    <w:rsid w:val="00CB783E"/>
    <w:rsid w:val="00CB7BEA"/>
    <w:rsid w:val="00CB7C12"/>
    <w:rsid w:val="00CC0553"/>
    <w:rsid w:val="00CC0608"/>
    <w:rsid w:val="00CC08B2"/>
    <w:rsid w:val="00CC1027"/>
    <w:rsid w:val="00CC13E8"/>
    <w:rsid w:val="00CC14D0"/>
    <w:rsid w:val="00CC2488"/>
    <w:rsid w:val="00CC278A"/>
    <w:rsid w:val="00CC2C1D"/>
    <w:rsid w:val="00CC2E7B"/>
    <w:rsid w:val="00CC2E91"/>
    <w:rsid w:val="00CC3CF9"/>
    <w:rsid w:val="00CC41BD"/>
    <w:rsid w:val="00CC4D90"/>
    <w:rsid w:val="00CC4F55"/>
    <w:rsid w:val="00CC4FD8"/>
    <w:rsid w:val="00CC501F"/>
    <w:rsid w:val="00CC56A9"/>
    <w:rsid w:val="00CC59EE"/>
    <w:rsid w:val="00CC5DA9"/>
    <w:rsid w:val="00CC5E94"/>
    <w:rsid w:val="00CC6047"/>
    <w:rsid w:val="00CC686F"/>
    <w:rsid w:val="00CC6AC0"/>
    <w:rsid w:val="00CC6B9F"/>
    <w:rsid w:val="00CD0000"/>
    <w:rsid w:val="00CD0261"/>
    <w:rsid w:val="00CD0C99"/>
    <w:rsid w:val="00CD2E27"/>
    <w:rsid w:val="00CD3AFF"/>
    <w:rsid w:val="00CD4252"/>
    <w:rsid w:val="00CD5175"/>
    <w:rsid w:val="00CD5A82"/>
    <w:rsid w:val="00CD7171"/>
    <w:rsid w:val="00CD7BBF"/>
    <w:rsid w:val="00CD7C4B"/>
    <w:rsid w:val="00CE0380"/>
    <w:rsid w:val="00CE0593"/>
    <w:rsid w:val="00CE09F0"/>
    <w:rsid w:val="00CE0D8E"/>
    <w:rsid w:val="00CE1719"/>
    <w:rsid w:val="00CE189C"/>
    <w:rsid w:val="00CE201E"/>
    <w:rsid w:val="00CE240A"/>
    <w:rsid w:val="00CE47F8"/>
    <w:rsid w:val="00CE5249"/>
    <w:rsid w:val="00CE53B7"/>
    <w:rsid w:val="00CE5BD8"/>
    <w:rsid w:val="00CE5DB5"/>
    <w:rsid w:val="00CE6D5A"/>
    <w:rsid w:val="00CE7B1D"/>
    <w:rsid w:val="00CF0532"/>
    <w:rsid w:val="00CF0A5E"/>
    <w:rsid w:val="00CF12ED"/>
    <w:rsid w:val="00CF1895"/>
    <w:rsid w:val="00CF28BB"/>
    <w:rsid w:val="00CF2AC6"/>
    <w:rsid w:val="00CF3578"/>
    <w:rsid w:val="00CF36CF"/>
    <w:rsid w:val="00CF5694"/>
    <w:rsid w:val="00CF571A"/>
    <w:rsid w:val="00CF6609"/>
    <w:rsid w:val="00CF6FEE"/>
    <w:rsid w:val="00CF772A"/>
    <w:rsid w:val="00D0072C"/>
    <w:rsid w:val="00D00933"/>
    <w:rsid w:val="00D0156D"/>
    <w:rsid w:val="00D01DBB"/>
    <w:rsid w:val="00D01F92"/>
    <w:rsid w:val="00D02C51"/>
    <w:rsid w:val="00D02E27"/>
    <w:rsid w:val="00D0439E"/>
    <w:rsid w:val="00D047FC"/>
    <w:rsid w:val="00D04945"/>
    <w:rsid w:val="00D0508F"/>
    <w:rsid w:val="00D056AD"/>
    <w:rsid w:val="00D058F5"/>
    <w:rsid w:val="00D05F5B"/>
    <w:rsid w:val="00D06488"/>
    <w:rsid w:val="00D06574"/>
    <w:rsid w:val="00D06C70"/>
    <w:rsid w:val="00D1015E"/>
    <w:rsid w:val="00D101B8"/>
    <w:rsid w:val="00D1061F"/>
    <w:rsid w:val="00D13698"/>
    <w:rsid w:val="00D1454C"/>
    <w:rsid w:val="00D1463A"/>
    <w:rsid w:val="00D149EA"/>
    <w:rsid w:val="00D151FF"/>
    <w:rsid w:val="00D1603F"/>
    <w:rsid w:val="00D170D9"/>
    <w:rsid w:val="00D1726E"/>
    <w:rsid w:val="00D1782F"/>
    <w:rsid w:val="00D203A2"/>
    <w:rsid w:val="00D20A62"/>
    <w:rsid w:val="00D20EC2"/>
    <w:rsid w:val="00D2133D"/>
    <w:rsid w:val="00D24279"/>
    <w:rsid w:val="00D24330"/>
    <w:rsid w:val="00D2457D"/>
    <w:rsid w:val="00D249AC"/>
    <w:rsid w:val="00D250EE"/>
    <w:rsid w:val="00D256D2"/>
    <w:rsid w:val="00D258CF"/>
    <w:rsid w:val="00D25E0A"/>
    <w:rsid w:val="00D26105"/>
    <w:rsid w:val="00D2611E"/>
    <w:rsid w:val="00D2656B"/>
    <w:rsid w:val="00D26C56"/>
    <w:rsid w:val="00D27023"/>
    <w:rsid w:val="00D27624"/>
    <w:rsid w:val="00D27A47"/>
    <w:rsid w:val="00D3182A"/>
    <w:rsid w:val="00D32614"/>
    <w:rsid w:val="00D326BD"/>
    <w:rsid w:val="00D32810"/>
    <w:rsid w:val="00D3337C"/>
    <w:rsid w:val="00D34021"/>
    <w:rsid w:val="00D35A30"/>
    <w:rsid w:val="00D36FEF"/>
    <w:rsid w:val="00D37BAB"/>
    <w:rsid w:val="00D4003A"/>
    <w:rsid w:val="00D40FAF"/>
    <w:rsid w:val="00D41A70"/>
    <w:rsid w:val="00D432D5"/>
    <w:rsid w:val="00D4356E"/>
    <w:rsid w:val="00D4398B"/>
    <w:rsid w:val="00D448BA"/>
    <w:rsid w:val="00D45F8B"/>
    <w:rsid w:val="00D466C9"/>
    <w:rsid w:val="00D46E56"/>
    <w:rsid w:val="00D475AB"/>
    <w:rsid w:val="00D47DAC"/>
    <w:rsid w:val="00D506DC"/>
    <w:rsid w:val="00D51930"/>
    <w:rsid w:val="00D51A27"/>
    <w:rsid w:val="00D51BF2"/>
    <w:rsid w:val="00D53EB1"/>
    <w:rsid w:val="00D53EF5"/>
    <w:rsid w:val="00D54125"/>
    <w:rsid w:val="00D54A22"/>
    <w:rsid w:val="00D54D52"/>
    <w:rsid w:val="00D55707"/>
    <w:rsid w:val="00D563E7"/>
    <w:rsid w:val="00D5688C"/>
    <w:rsid w:val="00D57455"/>
    <w:rsid w:val="00D57721"/>
    <w:rsid w:val="00D57D85"/>
    <w:rsid w:val="00D60160"/>
    <w:rsid w:val="00D60ED9"/>
    <w:rsid w:val="00D61470"/>
    <w:rsid w:val="00D61B4A"/>
    <w:rsid w:val="00D62613"/>
    <w:rsid w:val="00D62697"/>
    <w:rsid w:val="00D62EB8"/>
    <w:rsid w:val="00D63179"/>
    <w:rsid w:val="00D631F3"/>
    <w:rsid w:val="00D6367C"/>
    <w:rsid w:val="00D6381A"/>
    <w:rsid w:val="00D64270"/>
    <w:rsid w:val="00D64537"/>
    <w:rsid w:val="00D64568"/>
    <w:rsid w:val="00D64657"/>
    <w:rsid w:val="00D64A19"/>
    <w:rsid w:val="00D64AFA"/>
    <w:rsid w:val="00D658DA"/>
    <w:rsid w:val="00D65C51"/>
    <w:rsid w:val="00D66BEF"/>
    <w:rsid w:val="00D66CBD"/>
    <w:rsid w:val="00D670A9"/>
    <w:rsid w:val="00D67B9C"/>
    <w:rsid w:val="00D701D1"/>
    <w:rsid w:val="00D70D65"/>
    <w:rsid w:val="00D71A9B"/>
    <w:rsid w:val="00D71DFE"/>
    <w:rsid w:val="00D723BF"/>
    <w:rsid w:val="00D725E6"/>
    <w:rsid w:val="00D73A36"/>
    <w:rsid w:val="00D74122"/>
    <w:rsid w:val="00D742BE"/>
    <w:rsid w:val="00D7435E"/>
    <w:rsid w:val="00D74F17"/>
    <w:rsid w:val="00D754D5"/>
    <w:rsid w:val="00D756B8"/>
    <w:rsid w:val="00D77594"/>
    <w:rsid w:val="00D77A16"/>
    <w:rsid w:val="00D80FD8"/>
    <w:rsid w:val="00D8133B"/>
    <w:rsid w:val="00D81A54"/>
    <w:rsid w:val="00D82102"/>
    <w:rsid w:val="00D826CE"/>
    <w:rsid w:val="00D82BA4"/>
    <w:rsid w:val="00D82C59"/>
    <w:rsid w:val="00D831B9"/>
    <w:rsid w:val="00D84195"/>
    <w:rsid w:val="00D84C16"/>
    <w:rsid w:val="00D8639B"/>
    <w:rsid w:val="00D86EF9"/>
    <w:rsid w:val="00D8794D"/>
    <w:rsid w:val="00D87CC3"/>
    <w:rsid w:val="00D87EBE"/>
    <w:rsid w:val="00D902DE"/>
    <w:rsid w:val="00D906E1"/>
    <w:rsid w:val="00D90AB4"/>
    <w:rsid w:val="00D91529"/>
    <w:rsid w:val="00D9165F"/>
    <w:rsid w:val="00D91D7F"/>
    <w:rsid w:val="00D91DDB"/>
    <w:rsid w:val="00D91F29"/>
    <w:rsid w:val="00D92015"/>
    <w:rsid w:val="00D92723"/>
    <w:rsid w:val="00D92842"/>
    <w:rsid w:val="00D933DE"/>
    <w:rsid w:val="00D93760"/>
    <w:rsid w:val="00D93E77"/>
    <w:rsid w:val="00D94027"/>
    <w:rsid w:val="00D946C2"/>
    <w:rsid w:val="00D961B0"/>
    <w:rsid w:val="00D96CCD"/>
    <w:rsid w:val="00D9721F"/>
    <w:rsid w:val="00DA04FE"/>
    <w:rsid w:val="00DA23D7"/>
    <w:rsid w:val="00DA51D3"/>
    <w:rsid w:val="00DA57BE"/>
    <w:rsid w:val="00DA5DA5"/>
    <w:rsid w:val="00DA6EDC"/>
    <w:rsid w:val="00DA721A"/>
    <w:rsid w:val="00DA79FD"/>
    <w:rsid w:val="00DA7AD1"/>
    <w:rsid w:val="00DB0580"/>
    <w:rsid w:val="00DB06BB"/>
    <w:rsid w:val="00DB0DB9"/>
    <w:rsid w:val="00DB1940"/>
    <w:rsid w:val="00DB26FA"/>
    <w:rsid w:val="00DB3B37"/>
    <w:rsid w:val="00DB3BAE"/>
    <w:rsid w:val="00DB41D4"/>
    <w:rsid w:val="00DB48C1"/>
    <w:rsid w:val="00DB5213"/>
    <w:rsid w:val="00DB5496"/>
    <w:rsid w:val="00DB633E"/>
    <w:rsid w:val="00DB6804"/>
    <w:rsid w:val="00DB728B"/>
    <w:rsid w:val="00DB7E06"/>
    <w:rsid w:val="00DC026E"/>
    <w:rsid w:val="00DC10A7"/>
    <w:rsid w:val="00DC202F"/>
    <w:rsid w:val="00DC2700"/>
    <w:rsid w:val="00DC2C42"/>
    <w:rsid w:val="00DC3A56"/>
    <w:rsid w:val="00DC5390"/>
    <w:rsid w:val="00DC5A94"/>
    <w:rsid w:val="00DC5FD7"/>
    <w:rsid w:val="00DC6895"/>
    <w:rsid w:val="00DC764D"/>
    <w:rsid w:val="00DD0E7C"/>
    <w:rsid w:val="00DD15AD"/>
    <w:rsid w:val="00DD1F04"/>
    <w:rsid w:val="00DD2415"/>
    <w:rsid w:val="00DD30A6"/>
    <w:rsid w:val="00DD38A8"/>
    <w:rsid w:val="00DD38DC"/>
    <w:rsid w:val="00DD398F"/>
    <w:rsid w:val="00DD435B"/>
    <w:rsid w:val="00DD5582"/>
    <w:rsid w:val="00DD569E"/>
    <w:rsid w:val="00DD5FF1"/>
    <w:rsid w:val="00DD605E"/>
    <w:rsid w:val="00DD71EE"/>
    <w:rsid w:val="00DD7227"/>
    <w:rsid w:val="00DE07E8"/>
    <w:rsid w:val="00DE0A67"/>
    <w:rsid w:val="00DE0CE7"/>
    <w:rsid w:val="00DE100D"/>
    <w:rsid w:val="00DE1334"/>
    <w:rsid w:val="00DE2664"/>
    <w:rsid w:val="00DE26D8"/>
    <w:rsid w:val="00DE2B02"/>
    <w:rsid w:val="00DE4608"/>
    <w:rsid w:val="00DE476B"/>
    <w:rsid w:val="00DE4ABD"/>
    <w:rsid w:val="00DE587E"/>
    <w:rsid w:val="00DE60DB"/>
    <w:rsid w:val="00DE693B"/>
    <w:rsid w:val="00DE6A96"/>
    <w:rsid w:val="00DE6BF5"/>
    <w:rsid w:val="00DE75F7"/>
    <w:rsid w:val="00DF027C"/>
    <w:rsid w:val="00DF0C75"/>
    <w:rsid w:val="00DF1615"/>
    <w:rsid w:val="00DF1DFD"/>
    <w:rsid w:val="00DF207C"/>
    <w:rsid w:val="00DF2092"/>
    <w:rsid w:val="00DF2448"/>
    <w:rsid w:val="00DF2A97"/>
    <w:rsid w:val="00DF2C8A"/>
    <w:rsid w:val="00DF3A44"/>
    <w:rsid w:val="00DF412C"/>
    <w:rsid w:val="00DF5AD3"/>
    <w:rsid w:val="00DF5B82"/>
    <w:rsid w:val="00DF6175"/>
    <w:rsid w:val="00DF6523"/>
    <w:rsid w:val="00DF7E27"/>
    <w:rsid w:val="00E00164"/>
    <w:rsid w:val="00E003A2"/>
    <w:rsid w:val="00E014C4"/>
    <w:rsid w:val="00E01D77"/>
    <w:rsid w:val="00E02278"/>
    <w:rsid w:val="00E0369F"/>
    <w:rsid w:val="00E03760"/>
    <w:rsid w:val="00E03CD5"/>
    <w:rsid w:val="00E07314"/>
    <w:rsid w:val="00E077CC"/>
    <w:rsid w:val="00E077DA"/>
    <w:rsid w:val="00E10255"/>
    <w:rsid w:val="00E1039D"/>
    <w:rsid w:val="00E10ACD"/>
    <w:rsid w:val="00E11142"/>
    <w:rsid w:val="00E11F47"/>
    <w:rsid w:val="00E126C5"/>
    <w:rsid w:val="00E12965"/>
    <w:rsid w:val="00E13250"/>
    <w:rsid w:val="00E139BE"/>
    <w:rsid w:val="00E13A1A"/>
    <w:rsid w:val="00E14313"/>
    <w:rsid w:val="00E14963"/>
    <w:rsid w:val="00E15157"/>
    <w:rsid w:val="00E174E2"/>
    <w:rsid w:val="00E1775C"/>
    <w:rsid w:val="00E21921"/>
    <w:rsid w:val="00E21F22"/>
    <w:rsid w:val="00E22540"/>
    <w:rsid w:val="00E22A2C"/>
    <w:rsid w:val="00E22D09"/>
    <w:rsid w:val="00E23EDF"/>
    <w:rsid w:val="00E2638A"/>
    <w:rsid w:val="00E270EB"/>
    <w:rsid w:val="00E274E9"/>
    <w:rsid w:val="00E27BA0"/>
    <w:rsid w:val="00E317FF"/>
    <w:rsid w:val="00E32310"/>
    <w:rsid w:val="00E325C2"/>
    <w:rsid w:val="00E32EFF"/>
    <w:rsid w:val="00E330A8"/>
    <w:rsid w:val="00E34880"/>
    <w:rsid w:val="00E34890"/>
    <w:rsid w:val="00E360EE"/>
    <w:rsid w:val="00E37050"/>
    <w:rsid w:val="00E37E6F"/>
    <w:rsid w:val="00E40785"/>
    <w:rsid w:val="00E41B43"/>
    <w:rsid w:val="00E41B63"/>
    <w:rsid w:val="00E4224B"/>
    <w:rsid w:val="00E4428D"/>
    <w:rsid w:val="00E4518D"/>
    <w:rsid w:val="00E4656B"/>
    <w:rsid w:val="00E468AE"/>
    <w:rsid w:val="00E469BF"/>
    <w:rsid w:val="00E46AD0"/>
    <w:rsid w:val="00E46B52"/>
    <w:rsid w:val="00E46FE4"/>
    <w:rsid w:val="00E473D2"/>
    <w:rsid w:val="00E47B03"/>
    <w:rsid w:val="00E47DC0"/>
    <w:rsid w:val="00E47E86"/>
    <w:rsid w:val="00E47F89"/>
    <w:rsid w:val="00E52B36"/>
    <w:rsid w:val="00E5305B"/>
    <w:rsid w:val="00E53C66"/>
    <w:rsid w:val="00E53DD3"/>
    <w:rsid w:val="00E54040"/>
    <w:rsid w:val="00E5569A"/>
    <w:rsid w:val="00E55A18"/>
    <w:rsid w:val="00E56D72"/>
    <w:rsid w:val="00E57889"/>
    <w:rsid w:val="00E579D8"/>
    <w:rsid w:val="00E57B13"/>
    <w:rsid w:val="00E608D7"/>
    <w:rsid w:val="00E60EFA"/>
    <w:rsid w:val="00E639A4"/>
    <w:rsid w:val="00E63C6F"/>
    <w:rsid w:val="00E63D82"/>
    <w:rsid w:val="00E6419C"/>
    <w:rsid w:val="00E649DC"/>
    <w:rsid w:val="00E64EA1"/>
    <w:rsid w:val="00E65068"/>
    <w:rsid w:val="00E6530E"/>
    <w:rsid w:val="00E65490"/>
    <w:rsid w:val="00E659DE"/>
    <w:rsid w:val="00E668FC"/>
    <w:rsid w:val="00E66E2B"/>
    <w:rsid w:val="00E7135E"/>
    <w:rsid w:val="00E71CDE"/>
    <w:rsid w:val="00E71F65"/>
    <w:rsid w:val="00E722C7"/>
    <w:rsid w:val="00E72540"/>
    <w:rsid w:val="00E726AD"/>
    <w:rsid w:val="00E729AD"/>
    <w:rsid w:val="00E73464"/>
    <w:rsid w:val="00E7366E"/>
    <w:rsid w:val="00E73708"/>
    <w:rsid w:val="00E73C3A"/>
    <w:rsid w:val="00E74A59"/>
    <w:rsid w:val="00E74BC6"/>
    <w:rsid w:val="00E74DF3"/>
    <w:rsid w:val="00E74F7F"/>
    <w:rsid w:val="00E7516D"/>
    <w:rsid w:val="00E75407"/>
    <w:rsid w:val="00E75F5D"/>
    <w:rsid w:val="00E769F8"/>
    <w:rsid w:val="00E76ABB"/>
    <w:rsid w:val="00E775BE"/>
    <w:rsid w:val="00E77A6F"/>
    <w:rsid w:val="00E77F8B"/>
    <w:rsid w:val="00E80174"/>
    <w:rsid w:val="00E804DF"/>
    <w:rsid w:val="00E81233"/>
    <w:rsid w:val="00E81A33"/>
    <w:rsid w:val="00E82CDE"/>
    <w:rsid w:val="00E82DB5"/>
    <w:rsid w:val="00E83B79"/>
    <w:rsid w:val="00E841E1"/>
    <w:rsid w:val="00E84355"/>
    <w:rsid w:val="00E845D4"/>
    <w:rsid w:val="00E845E9"/>
    <w:rsid w:val="00E84EF7"/>
    <w:rsid w:val="00E84F76"/>
    <w:rsid w:val="00E852D5"/>
    <w:rsid w:val="00E85AF3"/>
    <w:rsid w:val="00E86869"/>
    <w:rsid w:val="00E86D8C"/>
    <w:rsid w:val="00E870F4"/>
    <w:rsid w:val="00E87BD2"/>
    <w:rsid w:val="00E87D48"/>
    <w:rsid w:val="00E9034B"/>
    <w:rsid w:val="00E9037C"/>
    <w:rsid w:val="00E906B8"/>
    <w:rsid w:val="00E90A47"/>
    <w:rsid w:val="00E912F8"/>
    <w:rsid w:val="00E91414"/>
    <w:rsid w:val="00E9145D"/>
    <w:rsid w:val="00E9179E"/>
    <w:rsid w:val="00E9184F"/>
    <w:rsid w:val="00E9258F"/>
    <w:rsid w:val="00E92606"/>
    <w:rsid w:val="00E940AB"/>
    <w:rsid w:val="00E944AD"/>
    <w:rsid w:val="00E95204"/>
    <w:rsid w:val="00E956E3"/>
    <w:rsid w:val="00E95913"/>
    <w:rsid w:val="00E96796"/>
    <w:rsid w:val="00E97991"/>
    <w:rsid w:val="00E97C49"/>
    <w:rsid w:val="00EA04FF"/>
    <w:rsid w:val="00EA0BB8"/>
    <w:rsid w:val="00EA1997"/>
    <w:rsid w:val="00EA1D93"/>
    <w:rsid w:val="00EA2EFB"/>
    <w:rsid w:val="00EA36AA"/>
    <w:rsid w:val="00EA3D0B"/>
    <w:rsid w:val="00EA3D71"/>
    <w:rsid w:val="00EA44DE"/>
    <w:rsid w:val="00EA5F58"/>
    <w:rsid w:val="00EA62D0"/>
    <w:rsid w:val="00EA752A"/>
    <w:rsid w:val="00EA7AC0"/>
    <w:rsid w:val="00EA7BE4"/>
    <w:rsid w:val="00EB019C"/>
    <w:rsid w:val="00EB0AB6"/>
    <w:rsid w:val="00EB1FB9"/>
    <w:rsid w:val="00EB2DC0"/>
    <w:rsid w:val="00EB2F94"/>
    <w:rsid w:val="00EB3943"/>
    <w:rsid w:val="00EB3A3B"/>
    <w:rsid w:val="00EB3EAC"/>
    <w:rsid w:val="00EB4B99"/>
    <w:rsid w:val="00EB50D3"/>
    <w:rsid w:val="00EB5FEE"/>
    <w:rsid w:val="00EB65A5"/>
    <w:rsid w:val="00EB6621"/>
    <w:rsid w:val="00EB6EBE"/>
    <w:rsid w:val="00EB6F3A"/>
    <w:rsid w:val="00EB7029"/>
    <w:rsid w:val="00EB71BB"/>
    <w:rsid w:val="00EB76C3"/>
    <w:rsid w:val="00EB7817"/>
    <w:rsid w:val="00EB7AF9"/>
    <w:rsid w:val="00EC0C0B"/>
    <w:rsid w:val="00EC0CE0"/>
    <w:rsid w:val="00EC145C"/>
    <w:rsid w:val="00EC3C36"/>
    <w:rsid w:val="00EC444C"/>
    <w:rsid w:val="00EC4FA9"/>
    <w:rsid w:val="00EC5274"/>
    <w:rsid w:val="00EC558D"/>
    <w:rsid w:val="00EC593E"/>
    <w:rsid w:val="00EC5E11"/>
    <w:rsid w:val="00EC604A"/>
    <w:rsid w:val="00EC6323"/>
    <w:rsid w:val="00EC6417"/>
    <w:rsid w:val="00EC6CBD"/>
    <w:rsid w:val="00EC76EB"/>
    <w:rsid w:val="00EC7B6E"/>
    <w:rsid w:val="00ED0A9E"/>
    <w:rsid w:val="00ED1D1C"/>
    <w:rsid w:val="00ED1D6A"/>
    <w:rsid w:val="00ED1EA7"/>
    <w:rsid w:val="00ED1F0D"/>
    <w:rsid w:val="00ED23A7"/>
    <w:rsid w:val="00ED26BB"/>
    <w:rsid w:val="00ED2898"/>
    <w:rsid w:val="00ED3085"/>
    <w:rsid w:val="00ED30B6"/>
    <w:rsid w:val="00ED340B"/>
    <w:rsid w:val="00ED3C87"/>
    <w:rsid w:val="00ED4206"/>
    <w:rsid w:val="00ED6095"/>
    <w:rsid w:val="00ED663A"/>
    <w:rsid w:val="00ED6885"/>
    <w:rsid w:val="00ED74B3"/>
    <w:rsid w:val="00EE0D0F"/>
    <w:rsid w:val="00EE181D"/>
    <w:rsid w:val="00EE19D3"/>
    <w:rsid w:val="00EE1D1C"/>
    <w:rsid w:val="00EE2E51"/>
    <w:rsid w:val="00EE423C"/>
    <w:rsid w:val="00EE4703"/>
    <w:rsid w:val="00EE4882"/>
    <w:rsid w:val="00EE4984"/>
    <w:rsid w:val="00EE49D0"/>
    <w:rsid w:val="00EE4B2E"/>
    <w:rsid w:val="00EE4C9F"/>
    <w:rsid w:val="00EE52FF"/>
    <w:rsid w:val="00EE5DBF"/>
    <w:rsid w:val="00EE61BB"/>
    <w:rsid w:val="00EE64A1"/>
    <w:rsid w:val="00EE6CDD"/>
    <w:rsid w:val="00EE7561"/>
    <w:rsid w:val="00EE7F5C"/>
    <w:rsid w:val="00EF07FC"/>
    <w:rsid w:val="00EF0C3A"/>
    <w:rsid w:val="00EF142B"/>
    <w:rsid w:val="00EF1494"/>
    <w:rsid w:val="00EF16D8"/>
    <w:rsid w:val="00EF1D2B"/>
    <w:rsid w:val="00EF282F"/>
    <w:rsid w:val="00EF2DA3"/>
    <w:rsid w:val="00EF3808"/>
    <w:rsid w:val="00EF3E99"/>
    <w:rsid w:val="00EF3FA6"/>
    <w:rsid w:val="00EF467E"/>
    <w:rsid w:val="00EF53C5"/>
    <w:rsid w:val="00EF5DB6"/>
    <w:rsid w:val="00EF5E2C"/>
    <w:rsid w:val="00EF7226"/>
    <w:rsid w:val="00EF7E35"/>
    <w:rsid w:val="00F00215"/>
    <w:rsid w:val="00F00758"/>
    <w:rsid w:val="00F01777"/>
    <w:rsid w:val="00F0186F"/>
    <w:rsid w:val="00F01BB3"/>
    <w:rsid w:val="00F02639"/>
    <w:rsid w:val="00F03909"/>
    <w:rsid w:val="00F045BD"/>
    <w:rsid w:val="00F05888"/>
    <w:rsid w:val="00F06432"/>
    <w:rsid w:val="00F06558"/>
    <w:rsid w:val="00F072FE"/>
    <w:rsid w:val="00F07DD9"/>
    <w:rsid w:val="00F109E1"/>
    <w:rsid w:val="00F10FF2"/>
    <w:rsid w:val="00F11449"/>
    <w:rsid w:val="00F11953"/>
    <w:rsid w:val="00F122E4"/>
    <w:rsid w:val="00F12377"/>
    <w:rsid w:val="00F123C7"/>
    <w:rsid w:val="00F136EB"/>
    <w:rsid w:val="00F1457B"/>
    <w:rsid w:val="00F14CDF"/>
    <w:rsid w:val="00F15C1C"/>
    <w:rsid w:val="00F174F9"/>
    <w:rsid w:val="00F17556"/>
    <w:rsid w:val="00F178DF"/>
    <w:rsid w:val="00F20439"/>
    <w:rsid w:val="00F21B3A"/>
    <w:rsid w:val="00F21CCD"/>
    <w:rsid w:val="00F22855"/>
    <w:rsid w:val="00F22B59"/>
    <w:rsid w:val="00F22F34"/>
    <w:rsid w:val="00F23042"/>
    <w:rsid w:val="00F231BC"/>
    <w:rsid w:val="00F23990"/>
    <w:rsid w:val="00F23AD4"/>
    <w:rsid w:val="00F24032"/>
    <w:rsid w:val="00F241A7"/>
    <w:rsid w:val="00F24BBB"/>
    <w:rsid w:val="00F2504C"/>
    <w:rsid w:val="00F25B14"/>
    <w:rsid w:val="00F26AA9"/>
    <w:rsid w:val="00F27F20"/>
    <w:rsid w:val="00F30B75"/>
    <w:rsid w:val="00F30EBC"/>
    <w:rsid w:val="00F312E9"/>
    <w:rsid w:val="00F31B37"/>
    <w:rsid w:val="00F31CAA"/>
    <w:rsid w:val="00F333C9"/>
    <w:rsid w:val="00F3362D"/>
    <w:rsid w:val="00F337CD"/>
    <w:rsid w:val="00F33CE2"/>
    <w:rsid w:val="00F33EB1"/>
    <w:rsid w:val="00F340CE"/>
    <w:rsid w:val="00F34203"/>
    <w:rsid w:val="00F34603"/>
    <w:rsid w:val="00F34D3C"/>
    <w:rsid w:val="00F350E7"/>
    <w:rsid w:val="00F36037"/>
    <w:rsid w:val="00F367F5"/>
    <w:rsid w:val="00F368E2"/>
    <w:rsid w:val="00F37904"/>
    <w:rsid w:val="00F37F85"/>
    <w:rsid w:val="00F41177"/>
    <w:rsid w:val="00F41CD2"/>
    <w:rsid w:val="00F43F7D"/>
    <w:rsid w:val="00F4536B"/>
    <w:rsid w:val="00F45AD6"/>
    <w:rsid w:val="00F46C46"/>
    <w:rsid w:val="00F4700B"/>
    <w:rsid w:val="00F471EE"/>
    <w:rsid w:val="00F47674"/>
    <w:rsid w:val="00F47B47"/>
    <w:rsid w:val="00F510D0"/>
    <w:rsid w:val="00F51274"/>
    <w:rsid w:val="00F51655"/>
    <w:rsid w:val="00F5183D"/>
    <w:rsid w:val="00F52061"/>
    <w:rsid w:val="00F53EF5"/>
    <w:rsid w:val="00F540F5"/>
    <w:rsid w:val="00F541CB"/>
    <w:rsid w:val="00F54BC4"/>
    <w:rsid w:val="00F54F51"/>
    <w:rsid w:val="00F55035"/>
    <w:rsid w:val="00F551C9"/>
    <w:rsid w:val="00F5537E"/>
    <w:rsid w:val="00F55517"/>
    <w:rsid w:val="00F5626F"/>
    <w:rsid w:val="00F565B3"/>
    <w:rsid w:val="00F572E4"/>
    <w:rsid w:val="00F60B73"/>
    <w:rsid w:val="00F60D20"/>
    <w:rsid w:val="00F60E20"/>
    <w:rsid w:val="00F617A7"/>
    <w:rsid w:val="00F61FD4"/>
    <w:rsid w:val="00F624DC"/>
    <w:rsid w:val="00F62DFB"/>
    <w:rsid w:val="00F6362F"/>
    <w:rsid w:val="00F63F78"/>
    <w:rsid w:val="00F64E13"/>
    <w:rsid w:val="00F65694"/>
    <w:rsid w:val="00F65DC6"/>
    <w:rsid w:val="00F661F5"/>
    <w:rsid w:val="00F6678A"/>
    <w:rsid w:val="00F669CF"/>
    <w:rsid w:val="00F66BD1"/>
    <w:rsid w:val="00F70104"/>
    <w:rsid w:val="00F7011D"/>
    <w:rsid w:val="00F70247"/>
    <w:rsid w:val="00F7034D"/>
    <w:rsid w:val="00F703CC"/>
    <w:rsid w:val="00F70ED2"/>
    <w:rsid w:val="00F70FDA"/>
    <w:rsid w:val="00F71261"/>
    <w:rsid w:val="00F71308"/>
    <w:rsid w:val="00F71BC9"/>
    <w:rsid w:val="00F71C0A"/>
    <w:rsid w:val="00F72083"/>
    <w:rsid w:val="00F7236F"/>
    <w:rsid w:val="00F72F88"/>
    <w:rsid w:val="00F73591"/>
    <w:rsid w:val="00F73F5E"/>
    <w:rsid w:val="00F7456C"/>
    <w:rsid w:val="00F7482B"/>
    <w:rsid w:val="00F74EB1"/>
    <w:rsid w:val="00F752A6"/>
    <w:rsid w:val="00F75CAD"/>
    <w:rsid w:val="00F76FA7"/>
    <w:rsid w:val="00F77740"/>
    <w:rsid w:val="00F77C91"/>
    <w:rsid w:val="00F80247"/>
    <w:rsid w:val="00F80C1F"/>
    <w:rsid w:val="00F80EE2"/>
    <w:rsid w:val="00F81207"/>
    <w:rsid w:val="00F81896"/>
    <w:rsid w:val="00F81EE1"/>
    <w:rsid w:val="00F8295E"/>
    <w:rsid w:val="00F83F64"/>
    <w:rsid w:val="00F84108"/>
    <w:rsid w:val="00F8433E"/>
    <w:rsid w:val="00F84626"/>
    <w:rsid w:val="00F85D32"/>
    <w:rsid w:val="00F86248"/>
    <w:rsid w:val="00F87CBD"/>
    <w:rsid w:val="00F90A96"/>
    <w:rsid w:val="00F9130A"/>
    <w:rsid w:val="00F91555"/>
    <w:rsid w:val="00F928FA"/>
    <w:rsid w:val="00F92D8E"/>
    <w:rsid w:val="00F93192"/>
    <w:rsid w:val="00F9321A"/>
    <w:rsid w:val="00F93B7C"/>
    <w:rsid w:val="00F93B82"/>
    <w:rsid w:val="00F93EEB"/>
    <w:rsid w:val="00F9447D"/>
    <w:rsid w:val="00F944E4"/>
    <w:rsid w:val="00F94DF3"/>
    <w:rsid w:val="00F9506D"/>
    <w:rsid w:val="00F95B41"/>
    <w:rsid w:val="00F96F84"/>
    <w:rsid w:val="00FA0FE6"/>
    <w:rsid w:val="00FA2362"/>
    <w:rsid w:val="00FA445E"/>
    <w:rsid w:val="00FA48A4"/>
    <w:rsid w:val="00FA4BD9"/>
    <w:rsid w:val="00FA5602"/>
    <w:rsid w:val="00FA5F67"/>
    <w:rsid w:val="00FA6286"/>
    <w:rsid w:val="00FA64F2"/>
    <w:rsid w:val="00FA724A"/>
    <w:rsid w:val="00FA7502"/>
    <w:rsid w:val="00FB05C0"/>
    <w:rsid w:val="00FB0BFD"/>
    <w:rsid w:val="00FB12FE"/>
    <w:rsid w:val="00FB1B39"/>
    <w:rsid w:val="00FB1C60"/>
    <w:rsid w:val="00FB29E4"/>
    <w:rsid w:val="00FB2A30"/>
    <w:rsid w:val="00FB2D2F"/>
    <w:rsid w:val="00FB34AC"/>
    <w:rsid w:val="00FB3E72"/>
    <w:rsid w:val="00FB41E2"/>
    <w:rsid w:val="00FB56E5"/>
    <w:rsid w:val="00FB5BD7"/>
    <w:rsid w:val="00FB5FE4"/>
    <w:rsid w:val="00FB67EA"/>
    <w:rsid w:val="00FB7146"/>
    <w:rsid w:val="00FB71DB"/>
    <w:rsid w:val="00FB73C3"/>
    <w:rsid w:val="00FB73C4"/>
    <w:rsid w:val="00FC0422"/>
    <w:rsid w:val="00FC2591"/>
    <w:rsid w:val="00FC44FF"/>
    <w:rsid w:val="00FC4BDF"/>
    <w:rsid w:val="00FC4C56"/>
    <w:rsid w:val="00FC4D3E"/>
    <w:rsid w:val="00FC5783"/>
    <w:rsid w:val="00FC57E7"/>
    <w:rsid w:val="00FC57FF"/>
    <w:rsid w:val="00FC6456"/>
    <w:rsid w:val="00FC76A2"/>
    <w:rsid w:val="00FC7904"/>
    <w:rsid w:val="00FD02EB"/>
    <w:rsid w:val="00FD02F5"/>
    <w:rsid w:val="00FD0755"/>
    <w:rsid w:val="00FD094A"/>
    <w:rsid w:val="00FD0AD2"/>
    <w:rsid w:val="00FD0BE4"/>
    <w:rsid w:val="00FD125D"/>
    <w:rsid w:val="00FD12FE"/>
    <w:rsid w:val="00FD1524"/>
    <w:rsid w:val="00FD21C6"/>
    <w:rsid w:val="00FD283E"/>
    <w:rsid w:val="00FD2A54"/>
    <w:rsid w:val="00FD2D5E"/>
    <w:rsid w:val="00FD430F"/>
    <w:rsid w:val="00FD458D"/>
    <w:rsid w:val="00FD501C"/>
    <w:rsid w:val="00FD5DC3"/>
    <w:rsid w:val="00FD5E8A"/>
    <w:rsid w:val="00FD5F59"/>
    <w:rsid w:val="00FD65D1"/>
    <w:rsid w:val="00FD7282"/>
    <w:rsid w:val="00FD7D48"/>
    <w:rsid w:val="00FD7DDC"/>
    <w:rsid w:val="00FE0107"/>
    <w:rsid w:val="00FE164C"/>
    <w:rsid w:val="00FE1848"/>
    <w:rsid w:val="00FE351B"/>
    <w:rsid w:val="00FE37BF"/>
    <w:rsid w:val="00FE3B77"/>
    <w:rsid w:val="00FE4957"/>
    <w:rsid w:val="00FE4D88"/>
    <w:rsid w:val="00FE579F"/>
    <w:rsid w:val="00FE6081"/>
    <w:rsid w:val="00FE718E"/>
    <w:rsid w:val="00FE73D1"/>
    <w:rsid w:val="00FF003C"/>
    <w:rsid w:val="00FF0472"/>
    <w:rsid w:val="00FF12D0"/>
    <w:rsid w:val="00FF216C"/>
    <w:rsid w:val="00FF2321"/>
    <w:rsid w:val="00FF280A"/>
    <w:rsid w:val="00FF2BD6"/>
    <w:rsid w:val="00FF3C97"/>
    <w:rsid w:val="00FF3F41"/>
    <w:rsid w:val="00FF4025"/>
    <w:rsid w:val="00FF415A"/>
    <w:rsid w:val="00FF4A06"/>
    <w:rsid w:val="00FF55B2"/>
    <w:rsid w:val="00FF56FC"/>
    <w:rsid w:val="00FF5BD8"/>
    <w:rsid w:val="00FF7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B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563950"/>
    <w:pPr>
      <w:spacing w:after="0" w:line="360" w:lineRule="auto"/>
      <w:ind w:firstLineChars="200" w:firstLine="200"/>
      <w:jc w:val="both"/>
    </w:pPr>
    <w:rPr>
      <w:rFonts w:ascii="Times New Roman" w:eastAsia="宋体" w:hAnsi="Times New Roman"/>
      <w:sz w:val="24"/>
    </w:rPr>
  </w:style>
  <w:style w:type="paragraph" w:styleId="11">
    <w:name w:val="heading 1"/>
    <w:basedOn w:val="a4"/>
    <w:next w:val="a4"/>
    <w:link w:val="12"/>
    <w:rsid w:val="00A41F75"/>
    <w:pPr>
      <w:keepNext/>
      <w:keepLines/>
      <w:numPr>
        <w:numId w:val="31"/>
      </w:numPr>
      <w:spacing w:before="80" w:after="80" w:line="240" w:lineRule="auto"/>
      <w:ind w:firstLineChars="0"/>
      <w:jc w:val="center"/>
      <w:outlineLvl w:val="0"/>
    </w:pPr>
    <w:rPr>
      <w:rFonts w:ascii="黑体" w:eastAsia="黑体" w:cstheme="majorBidi"/>
      <w:caps/>
      <w:spacing w:val="10"/>
      <w:sz w:val="30"/>
      <w:szCs w:val="36"/>
    </w:rPr>
  </w:style>
  <w:style w:type="paragraph" w:styleId="20">
    <w:name w:val="heading 2"/>
    <w:basedOn w:val="a4"/>
    <w:next w:val="a4"/>
    <w:link w:val="21"/>
    <w:unhideWhenUsed/>
    <w:rsid w:val="006275B4"/>
    <w:pPr>
      <w:keepNext/>
      <w:keepLines/>
      <w:numPr>
        <w:ilvl w:val="1"/>
        <w:numId w:val="31"/>
      </w:numPr>
      <w:spacing w:before="120" w:line="240" w:lineRule="auto"/>
      <w:outlineLvl w:val="1"/>
    </w:pPr>
    <w:rPr>
      <w:rFonts w:asciiTheme="majorHAnsi" w:eastAsia="黑体" w:hAnsiTheme="majorHAnsi" w:cstheme="majorBidi"/>
      <w:sz w:val="28"/>
      <w:szCs w:val="36"/>
    </w:rPr>
  </w:style>
  <w:style w:type="paragraph" w:styleId="3">
    <w:name w:val="heading 3"/>
    <w:basedOn w:val="a4"/>
    <w:next w:val="a4"/>
    <w:link w:val="30"/>
    <w:uiPriority w:val="9"/>
    <w:unhideWhenUsed/>
    <w:rsid w:val="004603DE"/>
    <w:pPr>
      <w:keepNext/>
      <w:keepLines/>
      <w:numPr>
        <w:ilvl w:val="2"/>
        <w:numId w:val="31"/>
      </w:numPr>
      <w:spacing w:before="80" w:line="240" w:lineRule="auto"/>
      <w:outlineLvl w:val="2"/>
    </w:pPr>
    <w:rPr>
      <w:rFonts w:asciiTheme="majorHAnsi" w:hAnsiTheme="majorHAnsi" w:cstheme="majorBidi"/>
      <w:b/>
      <w:caps/>
      <w:szCs w:val="28"/>
    </w:rPr>
  </w:style>
  <w:style w:type="paragraph" w:styleId="40">
    <w:name w:val="heading 4"/>
    <w:basedOn w:val="a4"/>
    <w:next w:val="a4"/>
    <w:link w:val="41"/>
    <w:uiPriority w:val="9"/>
    <w:unhideWhenUsed/>
    <w:rsid w:val="00C5676B"/>
    <w:pPr>
      <w:keepNext/>
      <w:keepLines/>
      <w:numPr>
        <w:ilvl w:val="3"/>
        <w:numId w:val="31"/>
      </w:numPr>
      <w:spacing w:before="80" w:line="240" w:lineRule="auto"/>
      <w:outlineLvl w:val="3"/>
    </w:pPr>
    <w:rPr>
      <w:rFonts w:asciiTheme="majorHAnsi" w:hAnsiTheme="majorHAnsi" w:cstheme="majorBidi"/>
      <w:b/>
      <w:iCs/>
      <w:szCs w:val="28"/>
    </w:rPr>
  </w:style>
  <w:style w:type="paragraph" w:styleId="50">
    <w:name w:val="heading 5"/>
    <w:basedOn w:val="a4"/>
    <w:next w:val="a4"/>
    <w:link w:val="51"/>
    <w:uiPriority w:val="9"/>
    <w:unhideWhenUsed/>
    <w:rsid w:val="00BA5BCD"/>
    <w:pPr>
      <w:keepNext/>
      <w:keepLines/>
      <w:numPr>
        <w:ilvl w:val="4"/>
        <w:numId w:val="31"/>
      </w:numPr>
      <w:spacing w:before="80" w:line="240" w:lineRule="auto"/>
      <w:outlineLvl w:val="4"/>
    </w:pPr>
    <w:rPr>
      <w:rFonts w:asciiTheme="majorHAnsi" w:eastAsia="黑体" w:hAnsiTheme="majorHAnsi" w:cstheme="majorBidi"/>
      <w:sz w:val="28"/>
      <w:szCs w:val="24"/>
    </w:rPr>
  </w:style>
  <w:style w:type="paragraph" w:styleId="6">
    <w:name w:val="heading 6"/>
    <w:basedOn w:val="a4"/>
    <w:next w:val="a4"/>
    <w:link w:val="60"/>
    <w:uiPriority w:val="9"/>
    <w:unhideWhenUsed/>
    <w:rsid w:val="00AE3067"/>
    <w:pPr>
      <w:keepNext/>
      <w:keepLines/>
      <w:numPr>
        <w:ilvl w:val="5"/>
        <w:numId w:val="31"/>
      </w:numPr>
      <w:spacing w:before="80" w:line="240" w:lineRule="auto"/>
      <w:outlineLvl w:val="5"/>
    </w:pPr>
    <w:rPr>
      <w:rFonts w:asciiTheme="majorHAnsi" w:eastAsiaTheme="majorEastAsia" w:hAnsiTheme="majorHAnsi" w:cstheme="majorBidi"/>
      <w:i/>
      <w:iCs/>
      <w:szCs w:val="24"/>
    </w:rPr>
  </w:style>
  <w:style w:type="paragraph" w:styleId="7">
    <w:name w:val="heading 7"/>
    <w:aliases w:val="括号"/>
    <w:basedOn w:val="a4"/>
    <w:next w:val="a4"/>
    <w:link w:val="70"/>
    <w:uiPriority w:val="9"/>
    <w:unhideWhenUsed/>
    <w:rsid w:val="00F0186F"/>
    <w:pPr>
      <w:keepNext/>
      <w:keepLines/>
      <w:numPr>
        <w:ilvl w:val="6"/>
        <w:numId w:val="31"/>
      </w:numPr>
      <w:spacing w:before="80" w:line="240" w:lineRule="auto"/>
      <w:outlineLvl w:val="6"/>
    </w:pPr>
    <w:rPr>
      <w:rFonts w:asciiTheme="majorHAnsi" w:hAnsiTheme="majorHAnsi" w:cstheme="majorBidi"/>
      <w:b/>
      <w:szCs w:val="24"/>
    </w:rPr>
  </w:style>
  <w:style w:type="paragraph" w:styleId="8">
    <w:name w:val="heading 8"/>
    <w:basedOn w:val="a4"/>
    <w:next w:val="a4"/>
    <w:link w:val="80"/>
    <w:uiPriority w:val="9"/>
    <w:semiHidden/>
    <w:unhideWhenUsed/>
    <w:qFormat/>
    <w:rsid w:val="00AE3067"/>
    <w:pPr>
      <w:keepNext/>
      <w:keepLines/>
      <w:numPr>
        <w:ilvl w:val="7"/>
        <w:numId w:val="31"/>
      </w:numPr>
      <w:spacing w:before="80" w:line="240" w:lineRule="auto"/>
      <w:outlineLvl w:val="7"/>
    </w:pPr>
    <w:rPr>
      <w:rFonts w:asciiTheme="majorHAnsi" w:eastAsiaTheme="majorEastAsia" w:hAnsiTheme="majorHAnsi" w:cstheme="majorBidi"/>
      <w:caps/>
    </w:rPr>
  </w:style>
  <w:style w:type="paragraph" w:styleId="9">
    <w:name w:val="heading 9"/>
    <w:basedOn w:val="a4"/>
    <w:next w:val="a4"/>
    <w:link w:val="90"/>
    <w:uiPriority w:val="9"/>
    <w:semiHidden/>
    <w:unhideWhenUsed/>
    <w:qFormat/>
    <w:rsid w:val="00AE3067"/>
    <w:pPr>
      <w:keepNext/>
      <w:keepLines/>
      <w:numPr>
        <w:ilvl w:val="8"/>
        <w:numId w:val="31"/>
      </w:numPr>
      <w:spacing w:before="80" w:line="240" w:lineRule="auto"/>
      <w:outlineLvl w:val="8"/>
    </w:pPr>
    <w:rPr>
      <w:rFonts w:asciiTheme="majorHAnsi" w:eastAsiaTheme="majorEastAsia" w:hAnsiTheme="majorHAnsi" w:cstheme="majorBidi"/>
      <w:i/>
      <w:iCs/>
      <w:cap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摘要标题等"/>
    <w:basedOn w:val="11"/>
    <w:link w:val="a9"/>
    <w:qFormat/>
    <w:rsid w:val="007748BE"/>
    <w:pPr>
      <w:spacing w:before="350" w:after="320" w:line="578" w:lineRule="auto"/>
    </w:pPr>
    <w:rPr>
      <w:rFonts w:ascii="Times New Roman" w:cs="Times New Roman"/>
      <w:caps w:val="0"/>
    </w:rPr>
  </w:style>
  <w:style w:type="character" w:customStyle="1" w:styleId="a9">
    <w:name w:val="摘要标题等 字符"/>
    <w:basedOn w:val="12"/>
    <w:link w:val="a8"/>
    <w:rsid w:val="007748BE"/>
    <w:rPr>
      <w:rFonts w:ascii="Times New Roman" w:eastAsia="黑体" w:hAnsi="Times New Roman" w:cs="Times New Roman"/>
      <w:caps w:val="0"/>
      <w:spacing w:val="10"/>
      <w:sz w:val="30"/>
      <w:szCs w:val="36"/>
    </w:rPr>
  </w:style>
  <w:style w:type="character" w:customStyle="1" w:styleId="12">
    <w:name w:val="标题 1 字符"/>
    <w:basedOn w:val="a5"/>
    <w:link w:val="11"/>
    <w:rsid w:val="00A41F75"/>
    <w:rPr>
      <w:rFonts w:ascii="黑体" w:eastAsia="黑体" w:hAnsi="Times New Roman" w:cstheme="majorBidi"/>
      <w:caps/>
      <w:spacing w:val="10"/>
      <w:sz w:val="30"/>
      <w:szCs w:val="36"/>
    </w:rPr>
  </w:style>
  <w:style w:type="paragraph" w:styleId="aa">
    <w:name w:val="List Paragraph"/>
    <w:basedOn w:val="a4"/>
    <w:link w:val="ab"/>
    <w:uiPriority w:val="34"/>
    <w:qFormat/>
    <w:rsid w:val="003731DC"/>
    <w:pPr>
      <w:ind w:firstLine="420"/>
    </w:pPr>
  </w:style>
  <w:style w:type="character" w:customStyle="1" w:styleId="21">
    <w:name w:val="标题 2 字符"/>
    <w:basedOn w:val="a5"/>
    <w:link w:val="20"/>
    <w:rsid w:val="006275B4"/>
    <w:rPr>
      <w:rFonts w:asciiTheme="majorHAnsi" w:eastAsia="黑体" w:hAnsiTheme="majorHAnsi" w:cstheme="majorBidi"/>
      <w:sz w:val="28"/>
      <w:szCs w:val="36"/>
    </w:rPr>
  </w:style>
  <w:style w:type="character" w:customStyle="1" w:styleId="30">
    <w:name w:val="标题 3 字符"/>
    <w:basedOn w:val="a5"/>
    <w:link w:val="3"/>
    <w:uiPriority w:val="9"/>
    <w:rsid w:val="004603DE"/>
    <w:rPr>
      <w:rFonts w:asciiTheme="majorHAnsi" w:eastAsia="宋体" w:hAnsiTheme="majorHAnsi" w:cstheme="majorBidi"/>
      <w:b/>
      <w:caps/>
      <w:sz w:val="24"/>
      <w:szCs w:val="28"/>
    </w:rPr>
  </w:style>
  <w:style w:type="character" w:customStyle="1" w:styleId="41">
    <w:name w:val="标题 4 字符"/>
    <w:basedOn w:val="a5"/>
    <w:link w:val="40"/>
    <w:uiPriority w:val="9"/>
    <w:rsid w:val="00C5676B"/>
    <w:rPr>
      <w:rFonts w:asciiTheme="majorHAnsi" w:eastAsia="宋体" w:hAnsiTheme="majorHAnsi" w:cstheme="majorBidi"/>
      <w:b/>
      <w:iCs/>
      <w:sz w:val="24"/>
      <w:szCs w:val="28"/>
    </w:rPr>
  </w:style>
  <w:style w:type="character" w:customStyle="1" w:styleId="51">
    <w:name w:val="标题 5 字符"/>
    <w:basedOn w:val="a5"/>
    <w:link w:val="50"/>
    <w:uiPriority w:val="9"/>
    <w:rsid w:val="00BA5BCD"/>
    <w:rPr>
      <w:rFonts w:asciiTheme="majorHAnsi" w:eastAsia="黑体" w:hAnsiTheme="majorHAnsi" w:cstheme="majorBidi"/>
      <w:sz w:val="28"/>
      <w:szCs w:val="24"/>
    </w:rPr>
  </w:style>
  <w:style w:type="character" w:customStyle="1" w:styleId="60">
    <w:name w:val="标题 6 字符"/>
    <w:basedOn w:val="a5"/>
    <w:link w:val="6"/>
    <w:uiPriority w:val="9"/>
    <w:rsid w:val="00AE3067"/>
    <w:rPr>
      <w:rFonts w:asciiTheme="majorHAnsi" w:eastAsiaTheme="majorEastAsia" w:hAnsiTheme="majorHAnsi" w:cstheme="majorBidi"/>
      <w:i/>
      <w:iCs/>
      <w:sz w:val="24"/>
      <w:szCs w:val="24"/>
    </w:rPr>
  </w:style>
  <w:style w:type="character" w:customStyle="1" w:styleId="70">
    <w:name w:val="标题 7 字符"/>
    <w:aliases w:val="括号 字符"/>
    <w:basedOn w:val="a5"/>
    <w:link w:val="7"/>
    <w:uiPriority w:val="9"/>
    <w:rsid w:val="00F0186F"/>
    <w:rPr>
      <w:rFonts w:asciiTheme="majorHAnsi" w:eastAsia="宋体" w:hAnsiTheme="majorHAnsi" w:cstheme="majorBidi"/>
      <w:b/>
      <w:sz w:val="24"/>
      <w:szCs w:val="24"/>
    </w:rPr>
  </w:style>
  <w:style w:type="character" w:customStyle="1" w:styleId="80">
    <w:name w:val="标题 8 字符"/>
    <w:basedOn w:val="a5"/>
    <w:link w:val="8"/>
    <w:uiPriority w:val="9"/>
    <w:semiHidden/>
    <w:rsid w:val="00AE3067"/>
    <w:rPr>
      <w:rFonts w:asciiTheme="majorHAnsi" w:eastAsiaTheme="majorEastAsia" w:hAnsiTheme="majorHAnsi" w:cstheme="majorBidi"/>
      <w:caps/>
    </w:rPr>
  </w:style>
  <w:style w:type="character" w:customStyle="1" w:styleId="90">
    <w:name w:val="标题 9 字符"/>
    <w:basedOn w:val="a5"/>
    <w:link w:val="9"/>
    <w:uiPriority w:val="9"/>
    <w:semiHidden/>
    <w:rsid w:val="00AE3067"/>
    <w:rPr>
      <w:rFonts w:asciiTheme="majorHAnsi" w:eastAsiaTheme="majorEastAsia" w:hAnsiTheme="majorHAnsi" w:cstheme="majorBidi"/>
      <w:i/>
      <w:iCs/>
      <w:caps/>
    </w:rPr>
  </w:style>
  <w:style w:type="paragraph" w:styleId="ac">
    <w:name w:val="caption"/>
    <w:basedOn w:val="a4"/>
    <w:next w:val="a4"/>
    <w:uiPriority w:val="35"/>
    <w:unhideWhenUsed/>
    <w:qFormat/>
    <w:rsid w:val="00AE3067"/>
    <w:pPr>
      <w:spacing w:line="240" w:lineRule="auto"/>
    </w:pPr>
    <w:rPr>
      <w:b/>
      <w:bCs/>
      <w:color w:val="ED7D31" w:themeColor="accent2"/>
      <w:spacing w:val="10"/>
      <w:sz w:val="16"/>
      <w:szCs w:val="16"/>
    </w:rPr>
  </w:style>
  <w:style w:type="paragraph" w:styleId="ad">
    <w:name w:val="Title"/>
    <w:basedOn w:val="a4"/>
    <w:next w:val="a4"/>
    <w:link w:val="ae"/>
    <w:uiPriority w:val="10"/>
    <w:qFormat/>
    <w:rsid w:val="00AE3067"/>
    <w:pPr>
      <w:spacing w:line="240" w:lineRule="auto"/>
      <w:contextualSpacing/>
    </w:pPr>
    <w:rPr>
      <w:rFonts w:asciiTheme="majorHAnsi" w:eastAsiaTheme="majorEastAsia" w:hAnsiTheme="majorHAnsi" w:cstheme="majorBidi"/>
      <w:caps/>
      <w:spacing w:val="40"/>
      <w:sz w:val="76"/>
      <w:szCs w:val="76"/>
    </w:rPr>
  </w:style>
  <w:style w:type="character" w:customStyle="1" w:styleId="ae">
    <w:name w:val="标题 字符"/>
    <w:basedOn w:val="a5"/>
    <w:link w:val="ad"/>
    <w:uiPriority w:val="10"/>
    <w:rsid w:val="00AE3067"/>
    <w:rPr>
      <w:rFonts w:asciiTheme="majorHAnsi" w:eastAsiaTheme="majorEastAsia" w:hAnsiTheme="majorHAnsi" w:cstheme="majorBidi"/>
      <w:caps/>
      <w:spacing w:val="40"/>
      <w:sz w:val="76"/>
      <w:szCs w:val="76"/>
    </w:rPr>
  </w:style>
  <w:style w:type="paragraph" w:styleId="af">
    <w:name w:val="Subtitle"/>
    <w:basedOn w:val="a4"/>
    <w:next w:val="a4"/>
    <w:link w:val="af0"/>
    <w:uiPriority w:val="11"/>
    <w:qFormat/>
    <w:rsid w:val="00AE3067"/>
    <w:pPr>
      <w:numPr>
        <w:ilvl w:val="1"/>
      </w:numPr>
      <w:spacing w:after="240"/>
      <w:ind w:firstLineChars="200" w:firstLine="200"/>
    </w:pPr>
    <w:rPr>
      <w:color w:val="000000" w:themeColor="text1"/>
      <w:szCs w:val="24"/>
    </w:rPr>
  </w:style>
  <w:style w:type="character" w:customStyle="1" w:styleId="af0">
    <w:name w:val="副标题 字符"/>
    <w:basedOn w:val="a5"/>
    <w:link w:val="af"/>
    <w:uiPriority w:val="11"/>
    <w:rsid w:val="00AE3067"/>
    <w:rPr>
      <w:color w:val="000000" w:themeColor="text1"/>
      <w:sz w:val="24"/>
      <w:szCs w:val="24"/>
    </w:rPr>
  </w:style>
  <w:style w:type="character" w:styleId="af1">
    <w:name w:val="Strong"/>
    <w:basedOn w:val="a5"/>
    <w:uiPriority w:val="22"/>
    <w:qFormat/>
    <w:rsid w:val="00AE3067"/>
    <w:rPr>
      <w:rFonts w:asciiTheme="minorHAnsi" w:eastAsiaTheme="minorEastAsia" w:hAnsiTheme="minorHAnsi" w:cstheme="minorBidi"/>
      <w:b/>
      <w:bCs/>
      <w:spacing w:val="0"/>
      <w:w w:val="100"/>
      <w:position w:val="0"/>
      <w:sz w:val="20"/>
      <w:szCs w:val="20"/>
    </w:rPr>
  </w:style>
  <w:style w:type="character" w:styleId="af2">
    <w:name w:val="Emphasis"/>
    <w:basedOn w:val="a5"/>
    <w:uiPriority w:val="20"/>
    <w:qFormat/>
    <w:rsid w:val="00AE3067"/>
    <w:rPr>
      <w:rFonts w:asciiTheme="minorHAnsi" w:eastAsiaTheme="minorEastAsia" w:hAnsiTheme="minorHAnsi" w:cstheme="minorBidi"/>
      <w:i/>
      <w:iCs/>
      <w:color w:val="C45911" w:themeColor="accent2" w:themeShade="BF"/>
      <w:sz w:val="20"/>
      <w:szCs w:val="20"/>
    </w:rPr>
  </w:style>
  <w:style w:type="paragraph" w:styleId="af3">
    <w:name w:val="No Spacing"/>
    <w:aliases w:val="样式1.1.1"/>
    <w:uiPriority w:val="1"/>
    <w:qFormat/>
    <w:rsid w:val="00AE3067"/>
    <w:pPr>
      <w:spacing w:after="0" w:line="240" w:lineRule="auto"/>
    </w:pPr>
  </w:style>
  <w:style w:type="paragraph" w:styleId="af4">
    <w:name w:val="Quote"/>
    <w:basedOn w:val="a4"/>
    <w:next w:val="a4"/>
    <w:link w:val="af5"/>
    <w:uiPriority w:val="29"/>
    <w:qFormat/>
    <w:rsid w:val="00AE3067"/>
    <w:pPr>
      <w:spacing w:before="160"/>
      <w:ind w:left="720"/>
    </w:pPr>
    <w:rPr>
      <w:rFonts w:asciiTheme="majorHAnsi" w:eastAsiaTheme="majorEastAsia" w:hAnsiTheme="majorHAnsi" w:cstheme="majorBidi"/>
      <w:szCs w:val="24"/>
    </w:rPr>
  </w:style>
  <w:style w:type="character" w:customStyle="1" w:styleId="af5">
    <w:name w:val="引用 字符"/>
    <w:basedOn w:val="a5"/>
    <w:link w:val="af4"/>
    <w:uiPriority w:val="29"/>
    <w:rsid w:val="00AE3067"/>
    <w:rPr>
      <w:rFonts w:asciiTheme="majorHAnsi" w:eastAsiaTheme="majorEastAsia" w:hAnsiTheme="majorHAnsi" w:cstheme="majorBidi"/>
      <w:sz w:val="24"/>
      <w:szCs w:val="24"/>
    </w:rPr>
  </w:style>
  <w:style w:type="paragraph" w:styleId="af6">
    <w:name w:val="Intense Quote"/>
    <w:basedOn w:val="a4"/>
    <w:next w:val="a4"/>
    <w:link w:val="af7"/>
    <w:uiPriority w:val="30"/>
    <w:qFormat/>
    <w:rsid w:val="00AE306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af7">
    <w:name w:val="明显引用 字符"/>
    <w:basedOn w:val="a5"/>
    <w:link w:val="af6"/>
    <w:uiPriority w:val="30"/>
    <w:rsid w:val="00AE3067"/>
    <w:rPr>
      <w:rFonts w:asciiTheme="majorHAnsi" w:eastAsiaTheme="majorEastAsia" w:hAnsiTheme="majorHAnsi" w:cstheme="majorBidi"/>
      <w:caps/>
      <w:color w:val="C45911" w:themeColor="accent2" w:themeShade="BF"/>
      <w:spacing w:val="10"/>
      <w:sz w:val="28"/>
      <w:szCs w:val="28"/>
    </w:rPr>
  </w:style>
  <w:style w:type="character" w:styleId="af8">
    <w:name w:val="Subtle Emphasis"/>
    <w:basedOn w:val="a5"/>
    <w:uiPriority w:val="19"/>
    <w:qFormat/>
    <w:rsid w:val="00AE3067"/>
    <w:rPr>
      <w:i/>
      <w:iCs/>
      <w:color w:val="auto"/>
    </w:rPr>
  </w:style>
  <w:style w:type="character" w:styleId="af9">
    <w:name w:val="Intense Emphasis"/>
    <w:basedOn w:val="a5"/>
    <w:uiPriority w:val="21"/>
    <w:qFormat/>
    <w:rsid w:val="00AE306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afa">
    <w:name w:val="Subtle Reference"/>
    <w:basedOn w:val="a5"/>
    <w:uiPriority w:val="31"/>
    <w:qFormat/>
    <w:rsid w:val="00AE306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afb">
    <w:name w:val="Intense Reference"/>
    <w:basedOn w:val="a5"/>
    <w:uiPriority w:val="32"/>
    <w:qFormat/>
    <w:rsid w:val="00AE306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afc">
    <w:name w:val="Book Title"/>
    <w:basedOn w:val="a5"/>
    <w:uiPriority w:val="33"/>
    <w:qFormat/>
    <w:rsid w:val="00AE3067"/>
    <w:rPr>
      <w:rFonts w:asciiTheme="minorHAnsi" w:eastAsiaTheme="minorEastAsia" w:hAnsiTheme="minorHAnsi" w:cstheme="minorBidi"/>
      <w:b/>
      <w:bCs/>
      <w:i/>
      <w:iCs/>
      <w:caps w:val="0"/>
      <w:smallCaps w:val="0"/>
      <w:color w:val="auto"/>
      <w:spacing w:val="10"/>
      <w:w w:val="100"/>
      <w:sz w:val="20"/>
      <w:szCs w:val="20"/>
    </w:rPr>
  </w:style>
  <w:style w:type="paragraph" w:styleId="TOC">
    <w:name w:val="TOC Heading"/>
    <w:basedOn w:val="11"/>
    <w:next w:val="a4"/>
    <w:uiPriority w:val="39"/>
    <w:unhideWhenUsed/>
    <w:qFormat/>
    <w:rsid w:val="00AE3067"/>
    <w:pPr>
      <w:outlineLvl w:val="9"/>
    </w:pPr>
  </w:style>
  <w:style w:type="paragraph" w:customStyle="1" w:styleId="1">
    <w:name w:val="样式1"/>
    <w:basedOn w:val="11"/>
    <w:link w:val="13"/>
    <w:rsid w:val="00BA3877"/>
    <w:pPr>
      <w:numPr>
        <w:numId w:val="1"/>
      </w:numPr>
    </w:pPr>
    <w:rPr>
      <w:szCs w:val="30"/>
    </w:rPr>
  </w:style>
  <w:style w:type="character" w:customStyle="1" w:styleId="MTEquationSection">
    <w:name w:val="MTEquationSection"/>
    <w:basedOn w:val="a5"/>
    <w:rsid w:val="00DE07E8"/>
    <w:rPr>
      <w:rFonts w:ascii="宋体" w:eastAsia="宋体" w:hAnsi="宋体"/>
      <w:vanish w:val="0"/>
      <w:color w:val="FF0000"/>
      <w:sz w:val="28"/>
      <w:szCs w:val="28"/>
    </w:rPr>
  </w:style>
  <w:style w:type="character" w:customStyle="1" w:styleId="13">
    <w:name w:val="样式1 字符"/>
    <w:basedOn w:val="12"/>
    <w:link w:val="1"/>
    <w:rsid w:val="00BA3877"/>
    <w:rPr>
      <w:rFonts w:asciiTheme="majorHAnsi" w:eastAsia="黑体" w:hAnsiTheme="majorHAnsi" w:cstheme="majorBidi"/>
      <w:caps/>
      <w:spacing w:val="10"/>
      <w:sz w:val="30"/>
      <w:szCs w:val="30"/>
    </w:rPr>
  </w:style>
  <w:style w:type="paragraph" w:styleId="afd">
    <w:name w:val="header"/>
    <w:basedOn w:val="a4"/>
    <w:link w:val="afe"/>
    <w:uiPriority w:val="99"/>
    <w:unhideWhenUsed/>
    <w:rsid w:val="00D5570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e">
    <w:name w:val="页眉 字符"/>
    <w:basedOn w:val="a5"/>
    <w:link w:val="afd"/>
    <w:uiPriority w:val="99"/>
    <w:rsid w:val="00D55707"/>
    <w:rPr>
      <w:sz w:val="18"/>
      <w:szCs w:val="18"/>
    </w:rPr>
  </w:style>
  <w:style w:type="paragraph" w:styleId="aff">
    <w:name w:val="footer"/>
    <w:basedOn w:val="a4"/>
    <w:link w:val="aff0"/>
    <w:uiPriority w:val="99"/>
    <w:unhideWhenUsed/>
    <w:rsid w:val="00D55707"/>
    <w:pPr>
      <w:tabs>
        <w:tab w:val="center" w:pos="4153"/>
        <w:tab w:val="right" w:pos="8306"/>
      </w:tabs>
      <w:snapToGrid w:val="0"/>
      <w:spacing w:line="240" w:lineRule="auto"/>
    </w:pPr>
    <w:rPr>
      <w:sz w:val="18"/>
      <w:szCs w:val="18"/>
    </w:rPr>
  </w:style>
  <w:style w:type="character" w:customStyle="1" w:styleId="aff0">
    <w:name w:val="页脚 字符"/>
    <w:basedOn w:val="a5"/>
    <w:link w:val="aff"/>
    <w:uiPriority w:val="99"/>
    <w:rsid w:val="00D55707"/>
    <w:rPr>
      <w:sz w:val="18"/>
      <w:szCs w:val="18"/>
    </w:rPr>
  </w:style>
  <w:style w:type="paragraph" w:styleId="aff1">
    <w:name w:val="Date"/>
    <w:basedOn w:val="a4"/>
    <w:next w:val="a4"/>
    <w:link w:val="aff2"/>
    <w:uiPriority w:val="99"/>
    <w:semiHidden/>
    <w:unhideWhenUsed/>
    <w:rsid w:val="005C6BE1"/>
    <w:pPr>
      <w:ind w:leftChars="2500" w:left="100"/>
    </w:pPr>
  </w:style>
  <w:style w:type="character" w:customStyle="1" w:styleId="aff2">
    <w:name w:val="日期 字符"/>
    <w:basedOn w:val="a5"/>
    <w:link w:val="aff1"/>
    <w:uiPriority w:val="99"/>
    <w:semiHidden/>
    <w:rsid w:val="005C6BE1"/>
  </w:style>
  <w:style w:type="paragraph" w:styleId="a">
    <w:name w:val="List Bullet"/>
    <w:basedOn w:val="a4"/>
    <w:uiPriority w:val="99"/>
    <w:unhideWhenUsed/>
    <w:rsid w:val="00C32721"/>
    <w:pPr>
      <w:numPr>
        <w:numId w:val="3"/>
      </w:numPr>
      <w:contextualSpacing/>
    </w:pPr>
  </w:style>
  <w:style w:type="table" w:styleId="aff3">
    <w:name w:val="Table Grid"/>
    <w:basedOn w:val="a6"/>
    <w:uiPriority w:val="39"/>
    <w:rsid w:val="006275B4"/>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3">
    <w:name w:val="章节"/>
    <w:uiPriority w:val="99"/>
    <w:rsid w:val="00F06432"/>
    <w:pPr>
      <w:numPr>
        <w:numId w:val="7"/>
      </w:numPr>
    </w:pPr>
  </w:style>
  <w:style w:type="numbering" w:customStyle="1" w:styleId="a0">
    <w:name w:val="第二级"/>
    <w:uiPriority w:val="99"/>
    <w:rsid w:val="00F06432"/>
    <w:pPr>
      <w:numPr>
        <w:numId w:val="8"/>
      </w:numPr>
    </w:pPr>
  </w:style>
  <w:style w:type="numbering" w:customStyle="1" w:styleId="10">
    <w:name w:val="章节1"/>
    <w:uiPriority w:val="99"/>
    <w:rsid w:val="00F06432"/>
    <w:pPr>
      <w:numPr>
        <w:numId w:val="9"/>
      </w:numPr>
    </w:pPr>
  </w:style>
  <w:style w:type="numbering" w:customStyle="1" w:styleId="a1">
    <w:name w:val="第二级别"/>
    <w:uiPriority w:val="99"/>
    <w:rsid w:val="00F06432"/>
    <w:pPr>
      <w:numPr>
        <w:numId w:val="10"/>
      </w:numPr>
    </w:pPr>
  </w:style>
  <w:style w:type="numbering" w:customStyle="1" w:styleId="2">
    <w:name w:val="样式2"/>
    <w:uiPriority w:val="99"/>
    <w:rsid w:val="00BB0F0E"/>
    <w:pPr>
      <w:numPr>
        <w:numId w:val="11"/>
      </w:numPr>
    </w:pPr>
  </w:style>
  <w:style w:type="numbering" w:customStyle="1" w:styleId="3333333333333333333333333333333333333333333333">
    <w:name w:val="3333333333333333333333333333333333333333333333"/>
    <w:uiPriority w:val="99"/>
    <w:rsid w:val="00764709"/>
    <w:pPr>
      <w:numPr>
        <w:numId w:val="12"/>
      </w:numPr>
    </w:pPr>
  </w:style>
  <w:style w:type="paragraph" w:customStyle="1" w:styleId="31">
    <w:name w:val="样式3"/>
    <w:basedOn w:val="aa"/>
    <w:link w:val="32"/>
    <w:rsid w:val="00764709"/>
    <w:pPr>
      <w:ind w:firstLineChars="0" w:firstLine="0"/>
    </w:pPr>
    <w:rPr>
      <w:rFonts w:asciiTheme="majorHAnsi" w:eastAsia="黑体" w:hAnsiTheme="majorHAnsi" w:cstheme="majorBidi"/>
      <w:caps/>
      <w:spacing w:val="10"/>
      <w:sz w:val="28"/>
      <w:szCs w:val="28"/>
    </w:rPr>
  </w:style>
  <w:style w:type="numbering" w:customStyle="1" w:styleId="4">
    <w:name w:val="样式4"/>
    <w:uiPriority w:val="99"/>
    <w:rsid w:val="00F0186F"/>
    <w:pPr>
      <w:numPr>
        <w:numId w:val="13"/>
      </w:numPr>
    </w:pPr>
  </w:style>
  <w:style w:type="character" w:customStyle="1" w:styleId="ab">
    <w:name w:val="列出段落 字符"/>
    <w:basedOn w:val="a5"/>
    <w:link w:val="aa"/>
    <w:uiPriority w:val="34"/>
    <w:rsid w:val="00764709"/>
    <w:rPr>
      <w:rFonts w:eastAsia="宋体"/>
      <w:sz w:val="24"/>
    </w:rPr>
  </w:style>
  <w:style w:type="character" w:customStyle="1" w:styleId="32">
    <w:name w:val="样式3 字符"/>
    <w:basedOn w:val="ab"/>
    <w:link w:val="31"/>
    <w:rsid w:val="00764709"/>
    <w:rPr>
      <w:rFonts w:asciiTheme="majorHAnsi" w:eastAsia="黑体" w:hAnsiTheme="majorHAnsi" w:cstheme="majorBidi"/>
      <w:caps/>
      <w:spacing w:val="10"/>
      <w:sz w:val="28"/>
      <w:szCs w:val="28"/>
    </w:rPr>
  </w:style>
  <w:style w:type="numbering" w:customStyle="1" w:styleId="5">
    <w:name w:val="样式5"/>
    <w:uiPriority w:val="99"/>
    <w:rsid w:val="00F0186F"/>
    <w:pPr>
      <w:numPr>
        <w:numId w:val="14"/>
      </w:numPr>
    </w:pPr>
  </w:style>
  <w:style w:type="paragraph" w:customStyle="1" w:styleId="MTDisplayEquation">
    <w:name w:val="MTDisplayEquation"/>
    <w:basedOn w:val="a4"/>
    <w:next w:val="a4"/>
    <w:link w:val="MTDisplayEquation0"/>
    <w:rsid w:val="00484F59"/>
    <w:pPr>
      <w:tabs>
        <w:tab w:val="center" w:pos="4160"/>
        <w:tab w:val="right" w:pos="8300"/>
      </w:tabs>
    </w:pPr>
  </w:style>
  <w:style w:type="character" w:customStyle="1" w:styleId="MTDisplayEquation0">
    <w:name w:val="MTDisplayEquation 字符"/>
    <w:basedOn w:val="a5"/>
    <w:link w:val="MTDisplayEquation"/>
    <w:rsid w:val="00484F59"/>
    <w:rPr>
      <w:rFonts w:eastAsia="宋体"/>
      <w:sz w:val="24"/>
    </w:rPr>
  </w:style>
  <w:style w:type="paragraph" w:styleId="aff4">
    <w:name w:val="Revision"/>
    <w:hidden/>
    <w:uiPriority w:val="99"/>
    <w:semiHidden/>
    <w:rsid w:val="00D92723"/>
    <w:pPr>
      <w:spacing w:after="0" w:line="240" w:lineRule="auto"/>
    </w:pPr>
    <w:rPr>
      <w:rFonts w:eastAsia="宋体"/>
      <w:sz w:val="24"/>
    </w:rPr>
  </w:style>
  <w:style w:type="paragraph" w:customStyle="1" w:styleId="aff5">
    <w:name w:val="二级标题"/>
    <w:basedOn w:val="a4"/>
    <w:link w:val="aff6"/>
    <w:qFormat/>
    <w:rsid w:val="007C648D"/>
    <w:pPr>
      <w:widowControl w:val="0"/>
      <w:spacing w:before="260" w:after="260" w:line="415" w:lineRule="auto"/>
      <w:ind w:firstLineChars="0" w:firstLine="0"/>
      <w:jc w:val="left"/>
      <w:outlineLvl w:val="1"/>
    </w:pPr>
    <w:rPr>
      <w:rFonts w:eastAsia="黑体" w:cs="Times New Roman"/>
      <w:bCs/>
      <w:kern w:val="2"/>
      <w:sz w:val="28"/>
      <w:szCs w:val="28"/>
    </w:rPr>
  </w:style>
  <w:style w:type="paragraph" w:customStyle="1" w:styleId="a2">
    <w:name w:val="括号样式"/>
    <w:basedOn w:val="aa"/>
    <w:link w:val="aff7"/>
    <w:qFormat/>
    <w:rsid w:val="00882528"/>
    <w:pPr>
      <w:numPr>
        <w:numId w:val="15"/>
      </w:numPr>
      <w:ind w:firstLineChars="0" w:firstLine="0"/>
    </w:pPr>
    <w:rPr>
      <w:b/>
      <w:bCs/>
      <w:szCs w:val="24"/>
    </w:rPr>
  </w:style>
  <w:style w:type="character" w:customStyle="1" w:styleId="aff6">
    <w:name w:val="二级标题 字符"/>
    <w:basedOn w:val="a5"/>
    <w:link w:val="aff5"/>
    <w:rsid w:val="007C648D"/>
    <w:rPr>
      <w:rFonts w:ascii="Times New Roman" w:eastAsia="黑体" w:hAnsi="Times New Roman" w:cs="Times New Roman"/>
      <w:bCs/>
      <w:kern w:val="2"/>
      <w:sz w:val="28"/>
      <w:szCs w:val="28"/>
    </w:rPr>
  </w:style>
  <w:style w:type="paragraph" w:customStyle="1" w:styleId="aff8">
    <w:name w:val="一级标题"/>
    <w:basedOn w:val="a4"/>
    <w:link w:val="aff9"/>
    <w:qFormat/>
    <w:rsid w:val="008D7E55"/>
    <w:pPr>
      <w:widowControl w:val="0"/>
      <w:spacing w:before="340" w:after="330" w:line="578" w:lineRule="auto"/>
      <w:ind w:firstLineChars="0" w:firstLine="0"/>
      <w:jc w:val="center"/>
      <w:outlineLvl w:val="0"/>
    </w:pPr>
    <w:rPr>
      <w:rFonts w:ascii="黑体" w:eastAsia="黑体" w:hAnsi="黑体" w:cs="Times New Roman"/>
      <w:bCs/>
      <w:kern w:val="2"/>
      <w:sz w:val="30"/>
      <w:szCs w:val="30"/>
    </w:rPr>
  </w:style>
  <w:style w:type="character" w:customStyle="1" w:styleId="aff7">
    <w:name w:val="括号样式 字符"/>
    <w:basedOn w:val="ab"/>
    <w:link w:val="a2"/>
    <w:rsid w:val="00882528"/>
    <w:rPr>
      <w:rFonts w:ascii="Times New Roman" w:eastAsia="宋体" w:hAnsi="Times New Roman"/>
      <w:b/>
      <w:bCs/>
      <w:sz w:val="24"/>
      <w:szCs w:val="24"/>
    </w:rPr>
  </w:style>
  <w:style w:type="paragraph" w:customStyle="1" w:styleId="affa">
    <w:name w:val="三级标题"/>
    <w:basedOn w:val="3"/>
    <w:link w:val="affb"/>
    <w:qFormat/>
    <w:rsid w:val="007C648D"/>
    <w:pPr>
      <w:numPr>
        <w:numId w:val="0"/>
      </w:numPr>
      <w:spacing w:before="200" w:after="200" w:line="415" w:lineRule="auto"/>
    </w:pPr>
    <w:rPr>
      <w:rFonts w:ascii="Times New Roman" w:eastAsia="黑体" w:hAnsi="Times New Roman"/>
      <w:b w:val="0"/>
    </w:rPr>
  </w:style>
  <w:style w:type="character" w:customStyle="1" w:styleId="aff9">
    <w:name w:val="一级标题 字符"/>
    <w:basedOn w:val="a5"/>
    <w:link w:val="aff8"/>
    <w:rsid w:val="008D7E55"/>
    <w:rPr>
      <w:rFonts w:ascii="黑体" w:eastAsia="黑体" w:hAnsi="黑体" w:cs="Times New Roman"/>
      <w:bCs/>
      <w:kern w:val="2"/>
      <w:sz w:val="30"/>
      <w:szCs w:val="30"/>
    </w:rPr>
  </w:style>
  <w:style w:type="character" w:customStyle="1" w:styleId="BodyText2">
    <w:name w:val="Body Text2"/>
    <w:uiPriority w:val="99"/>
    <w:rsid w:val="00B76920"/>
    <w:rPr>
      <w:rFonts w:ascii="Verdana" w:hAnsi="Verdana" w:cs="Verdana" w:hint="default"/>
      <w:color w:val="000000"/>
      <w:sz w:val="22"/>
      <w:szCs w:val="22"/>
    </w:rPr>
  </w:style>
  <w:style w:type="character" w:customStyle="1" w:styleId="affb">
    <w:name w:val="三级标题 字符"/>
    <w:basedOn w:val="30"/>
    <w:link w:val="affa"/>
    <w:rsid w:val="007C648D"/>
    <w:rPr>
      <w:rFonts w:ascii="Times New Roman" w:eastAsia="黑体" w:hAnsi="Times New Roman" w:cstheme="majorBidi"/>
      <w:b w:val="0"/>
      <w:caps/>
      <w:sz w:val="24"/>
      <w:szCs w:val="28"/>
    </w:rPr>
  </w:style>
  <w:style w:type="table" w:customStyle="1" w:styleId="14">
    <w:name w:val="网格型1"/>
    <w:basedOn w:val="a6"/>
    <w:next w:val="aff3"/>
    <w:uiPriority w:val="39"/>
    <w:rsid w:val="00080282"/>
    <w:pPr>
      <w:spacing w:after="0" w:line="240" w:lineRule="auto"/>
    </w:pPr>
    <w:rPr>
      <w:rFonts w:ascii="Times New Roman" w:eastAsia="Times New Roman"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参考文献"/>
    <w:basedOn w:val="a4"/>
    <w:link w:val="affd"/>
    <w:rsid w:val="00AB087C"/>
    <w:pPr>
      <w:autoSpaceDE w:val="0"/>
      <w:autoSpaceDN w:val="0"/>
      <w:adjustRightInd w:val="0"/>
      <w:spacing w:line="240" w:lineRule="auto"/>
      <w:ind w:firstLineChars="0" w:firstLine="0"/>
      <w:jc w:val="left"/>
    </w:pPr>
    <w:rPr>
      <w:rFonts w:cs="Times New Roman"/>
      <w:noProof/>
      <w:sz w:val="20"/>
      <w:szCs w:val="24"/>
    </w:rPr>
  </w:style>
  <w:style w:type="table" w:customStyle="1" w:styleId="22">
    <w:name w:val="网格型2"/>
    <w:basedOn w:val="a6"/>
    <w:next w:val="aff3"/>
    <w:uiPriority w:val="39"/>
    <w:rsid w:val="00CD4252"/>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d">
    <w:name w:val="参考文献 字符"/>
    <w:basedOn w:val="a5"/>
    <w:link w:val="affc"/>
    <w:rsid w:val="00AB087C"/>
    <w:rPr>
      <w:rFonts w:ascii="Times New Roman" w:eastAsia="宋体" w:hAnsi="Times New Roman" w:cs="Times New Roman"/>
      <w:noProof/>
      <w:sz w:val="20"/>
      <w:szCs w:val="24"/>
    </w:rPr>
  </w:style>
  <w:style w:type="character" w:customStyle="1" w:styleId="ztplmc">
    <w:name w:val="ztplmc"/>
    <w:basedOn w:val="a5"/>
    <w:rsid w:val="00C32264"/>
  </w:style>
  <w:style w:type="character" w:customStyle="1" w:styleId="jlqj4b">
    <w:name w:val="jlqj4b"/>
    <w:basedOn w:val="a5"/>
    <w:rsid w:val="00C32264"/>
  </w:style>
  <w:style w:type="table" w:customStyle="1" w:styleId="33">
    <w:name w:val="网格型3"/>
    <w:basedOn w:val="a6"/>
    <w:next w:val="aff3"/>
    <w:uiPriority w:val="39"/>
    <w:rsid w:val="009072D1"/>
    <w:pPr>
      <w:spacing w:after="0" w:line="240" w:lineRule="auto"/>
    </w:pPr>
    <w:rPr>
      <w:rFonts w:ascii="Times New Roman" w:eastAsia="宋体"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6"/>
    <w:next w:val="aff3"/>
    <w:uiPriority w:val="39"/>
    <w:rsid w:val="00847D5E"/>
    <w:pPr>
      <w:spacing w:after="0" w:line="240" w:lineRule="auto"/>
    </w:pPr>
    <w:rPr>
      <w:rFonts w:ascii="Times New Roman" w:eastAsia="宋体"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LSubsection">
    <w:name w:val="ACL Subsection"/>
    <w:basedOn w:val="20"/>
    <w:next w:val="a4"/>
    <w:link w:val="ACLSubsectionChar"/>
    <w:rsid w:val="00AF4867"/>
    <w:pPr>
      <w:keepLines w:val="0"/>
      <w:numPr>
        <w:numId w:val="2"/>
      </w:numPr>
      <w:spacing w:before="180" w:after="120"/>
      <w:ind w:left="0" w:firstLineChars="0" w:firstLine="0"/>
    </w:pPr>
    <w:rPr>
      <w:rFonts w:ascii="Times New Roman" w:eastAsia="Times New Roman" w:hAnsi="Times New Roman" w:cs="Times New Roman"/>
      <w:b/>
      <w:sz w:val="22"/>
      <w:szCs w:val="22"/>
      <w:lang w:eastAsia="de-DE"/>
    </w:rPr>
  </w:style>
  <w:style w:type="character" w:customStyle="1" w:styleId="ACLSubsectionChar">
    <w:name w:val="ACL Subsection Char"/>
    <w:link w:val="ACLSubsection"/>
    <w:rsid w:val="00AF4867"/>
    <w:rPr>
      <w:rFonts w:ascii="Times New Roman" w:eastAsia="Times New Roman" w:hAnsi="Times New Roman" w:cs="Times New Roman"/>
      <w:b/>
      <w:sz w:val="22"/>
      <w:szCs w:val="22"/>
      <w:lang w:eastAsia="de-DE"/>
    </w:rPr>
  </w:style>
  <w:style w:type="table" w:customStyle="1" w:styleId="52">
    <w:name w:val="网格型5"/>
    <w:basedOn w:val="a6"/>
    <w:next w:val="aff3"/>
    <w:uiPriority w:val="39"/>
    <w:rsid w:val="00857E31"/>
    <w:pPr>
      <w:spacing w:after="0" w:line="240"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6"/>
    <w:next w:val="aff3"/>
    <w:uiPriority w:val="39"/>
    <w:rsid w:val="00DF6523"/>
    <w:pPr>
      <w:spacing w:after="0" w:line="240"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参考"/>
    <w:basedOn w:val="a4"/>
    <w:link w:val="afff"/>
    <w:qFormat/>
    <w:rsid w:val="009F1DC5"/>
    <w:pPr>
      <w:autoSpaceDE w:val="0"/>
      <w:autoSpaceDN w:val="0"/>
      <w:adjustRightInd w:val="0"/>
      <w:spacing w:before="160" w:after="160" w:line="240" w:lineRule="auto"/>
      <w:ind w:firstLineChars="0" w:firstLine="0"/>
      <w:jc w:val="left"/>
    </w:pPr>
    <w:rPr>
      <w:rFonts w:cs="Times New Roman"/>
      <w:noProof/>
      <w:szCs w:val="24"/>
    </w:rPr>
  </w:style>
  <w:style w:type="character" w:customStyle="1" w:styleId="afff">
    <w:name w:val="参考 字符"/>
    <w:basedOn w:val="a5"/>
    <w:link w:val="affe"/>
    <w:rsid w:val="009F1DC5"/>
    <w:rPr>
      <w:rFonts w:ascii="Times New Roman" w:eastAsia="宋体" w:hAnsi="Times New Roman" w:cs="Times New Roman"/>
      <w:noProof/>
      <w:sz w:val="24"/>
      <w:szCs w:val="24"/>
    </w:rPr>
  </w:style>
  <w:style w:type="table" w:customStyle="1" w:styleId="71">
    <w:name w:val="网格型7"/>
    <w:basedOn w:val="a6"/>
    <w:next w:val="aff3"/>
    <w:uiPriority w:val="39"/>
    <w:rsid w:val="00F91555"/>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4"/>
    <w:rsid w:val="00AB2057"/>
    <w:pPr>
      <w:spacing w:line="240" w:lineRule="auto"/>
      <w:ind w:firstLineChars="0" w:firstLine="0"/>
    </w:pPr>
    <w:rPr>
      <w:rFonts w:cs="Times New Roman"/>
      <w:szCs w:val="24"/>
    </w:rPr>
  </w:style>
  <w:style w:type="table" w:customStyle="1" w:styleId="81">
    <w:name w:val="网格型8"/>
    <w:basedOn w:val="a6"/>
    <w:next w:val="aff3"/>
    <w:uiPriority w:val="59"/>
    <w:rsid w:val="006877C8"/>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网格型9"/>
    <w:basedOn w:val="a6"/>
    <w:next w:val="aff3"/>
    <w:uiPriority w:val="39"/>
    <w:rsid w:val="006877C8"/>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0">
    <w:name w:val="摘要等"/>
    <w:basedOn w:val="aff8"/>
    <w:link w:val="afff1"/>
    <w:rsid w:val="00327903"/>
    <w:rPr>
      <w:rFonts w:ascii="Times New Roman" w:hAnsi="Times New Roman"/>
    </w:rPr>
  </w:style>
  <w:style w:type="paragraph" w:styleId="afff2">
    <w:name w:val="footnote text"/>
    <w:basedOn w:val="a4"/>
    <w:link w:val="afff3"/>
    <w:uiPriority w:val="99"/>
    <w:semiHidden/>
    <w:unhideWhenUsed/>
    <w:rsid w:val="009D22AA"/>
    <w:pPr>
      <w:snapToGrid w:val="0"/>
      <w:jc w:val="left"/>
    </w:pPr>
    <w:rPr>
      <w:sz w:val="18"/>
      <w:szCs w:val="18"/>
    </w:rPr>
  </w:style>
  <w:style w:type="character" w:customStyle="1" w:styleId="afff1">
    <w:name w:val="摘要等 字符"/>
    <w:basedOn w:val="aff9"/>
    <w:link w:val="afff0"/>
    <w:rsid w:val="00327903"/>
    <w:rPr>
      <w:rFonts w:ascii="Times New Roman" w:eastAsia="黑体" w:hAnsi="Times New Roman" w:cs="Times New Roman"/>
      <w:bCs/>
      <w:kern w:val="2"/>
      <w:sz w:val="30"/>
      <w:szCs w:val="30"/>
    </w:rPr>
  </w:style>
  <w:style w:type="character" w:customStyle="1" w:styleId="afff3">
    <w:name w:val="脚注文本 字符"/>
    <w:basedOn w:val="a5"/>
    <w:link w:val="afff2"/>
    <w:uiPriority w:val="99"/>
    <w:semiHidden/>
    <w:rsid w:val="009D22AA"/>
    <w:rPr>
      <w:rFonts w:ascii="Times New Roman" w:eastAsia="宋体" w:hAnsi="Times New Roman"/>
      <w:sz w:val="18"/>
      <w:szCs w:val="18"/>
    </w:rPr>
  </w:style>
  <w:style w:type="character" w:styleId="afff4">
    <w:name w:val="footnote reference"/>
    <w:basedOn w:val="a5"/>
    <w:uiPriority w:val="99"/>
    <w:semiHidden/>
    <w:unhideWhenUsed/>
    <w:rsid w:val="009D22AA"/>
    <w:rPr>
      <w:vertAlign w:val="superscript"/>
    </w:rPr>
  </w:style>
  <w:style w:type="character" w:customStyle="1" w:styleId="red-underline">
    <w:name w:val="red-underline"/>
    <w:basedOn w:val="a5"/>
    <w:rsid w:val="00D24330"/>
  </w:style>
  <w:style w:type="paragraph" w:styleId="15">
    <w:name w:val="toc 1"/>
    <w:basedOn w:val="a4"/>
    <w:next w:val="a4"/>
    <w:autoRedefine/>
    <w:uiPriority w:val="39"/>
    <w:unhideWhenUsed/>
    <w:rsid w:val="00C202E8"/>
    <w:pPr>
      <w:tabs>
        <w:tab w:val="right" w:leader="dot" w:pos="8493"/>
      </w:tabs>
      <w:spacing w:before="120" w:after="120"/>
      <w:ind w:firstLineChars="0" w:firstLine="0"/>
      <w:jc w:val="left"/>
    </w:pPr>
    <w:rPr>
      <w:rFonts w:asciiTheme="minorHAnsi" w:eastAsiaTheme="minorHAnsi"/>
      <w:b/>
      <w:bCs/>
      <w:caps/>
      <w:sz w:val="20"/>
      <w:szCs w:val="20"/>
    </w:rPr>
  </w:style>
  <w:style w:type="paragraph" w:styleId="23">
    <w:name w:val="toc 2"/>
    <w:basedOn w:val="a4"/>
    <w:next w:val="a4"/>
    <w:autoRedefine/>
    <w:uiPriority w:val="39"/>
    <w:unhideWhenUsed/>
    <w:rsid w:val="003B4E54"/>
    <w:pPr>
      <w:ind w:left="240"/>
      <w:jc w:val="left"/>
    </w:pPr>
    <w:rPr>
      <w:rFonts w:asciiTheme="minorHAnsi" w:eastAsiaTheme="minorHAnsi"/>
      <w:smallCaps/>
      <w:sz w:val="20"/>
      <w:szCs w:val="20"/>
    </w:rPr>
  </w:style>
  <w:style w:type="paragraph" w:styleId="34">
    <w:name w:val="toc 3"/>
    <w:basedOn w:val="a4"/>
    <w:next w:val="a4"/>
    <w:autoRedefine/>
    <w:uiPriority w:val="39"/>
    <w:unhideWhenUsed/>
    <w:rsid w:val="00555F73"/>
    <w:pPr>
      <w:ind w:left="480"/>
      <w:jc w:val="left"/>
    </w:pPr>
    <w:rPr>
      <w:rFonts w:asciiTheme="minorHAnsi" w:eastAsiaTheme="minorHAnsi"/>
      <w:i/>
      <w:iCs/>
      <w:sz w:val="20"/>
      <w:szCs w:val="20"/>
    </w:rPr>
  </w:style>
  <w:style w:type="character" w:styleId="afff5">
    <w:name w:val="Hyperlink"/>
    <w:basedOn w:val="a5"/>
    <w:uiPriority w:val="99"/>
    <w:unhideWhenUsed/>
    <w:rsid w:val="00555F73"/>
    <w:rPr>
      <w:color w:val="0563C1" w:themeColor="hyperlink"/>
      <w:u w:val="single"/>
    </w:rPr>
  </w:style>
  <w:style w:type="paragraph" w:styleId="afff6">
    <w:name w:val="table of figures"/>
    <w:basedOn w:val="a4"/>
    <w:next w:val="a4"/>
    <w:uiPriority w:val="99"/>
    <w:unhideWhenUsed/>
    <w:rsid w:val="00AC7AA9"/>
    <w:pPr>
      <w:widowControl w:val="0"/>
      <w:spacing w:line="240" w:lineRule="auto"/>
      <w:ind w:leftChars="100" w:left="100" w:rightChars="100" w:right="100" w:hangingChars="200" w:hanging="200"/>
    </w:pPr>
    <w:rPr>
      <w:rFonts w:cs="Times New Roman"/>
      <w:kern w:val="2"/>
    </w:rPr>
  </w:style>
  <w:style w:type="paragraph" w:customStyle="1" w:styleId="afff7">
    <w:name w:val="图样式"/>
    <w:basedOn w:val="a4"/>
    <w:link w:val="afff8"/>
    <w:qFormat/>
    <w:rsid w:val="00986D4F"/>
    <w:pPr>
      <w:spacing w:line="240" w:lineRule="auto"/>
      <w:ind w:firstLineChars="0" w:firstLine="0"/>
      <w:jc w:val="center"/>
    </w:pPr>
    <w:rPr>
      <w:b/>
      <w:bCs/>
      <w:sz w:val="21"/>
    </w:rPr>
  </w:style>
  <w:style w:type="paragraph" w:customStyle="1" w:styleId="afff9">
    <w:name w:val="表样式"/>
    <w:basedOn w:val="afff7"/>
    <w:link w:val="afffa"/>
    <w:qFormat/>
    <w:rsid w:val="00451946"/>
  </w:style>
  <w:style w:type="character" w:customStyle="1" w:styleId="afff8">
    <w:name w:val="图样式 字符"/>
    <w:basedOn w:val="a5"/>
    <w:link w:val="afff7"/>
    <w:rsid w:val="00986D4F"/>
    <w:rPr>
      <w:rFonts w:ascii="Times New Roman" w:eastAsia="宋体" w:hAnsi="Times New Roman"/>
      <w:b/>
      <w:bCs/>
    </w:rPr>
  </w:style>
  <w:style w:type="character" w:customStyle="1" w:styleId="afffa">
    <w:name w:val="表样式 字符"/>
    <w:basedOn w:val="afff8"/>
    <w:link w:val="afff9"/>
    <w:rsid w:val="00451946"/>
    <w:rPr>
      <w:rFonts w:ascii="Times New Roman" w:eastAsia="宋体" w:hAnsi="Times New Roman"/>
      <w:b/>
      <w:bCs/>
    </w:rPr>
  </w:style>
  <w:style w:type="paragraph" w:customStyle="1" w:styleId="afffb">
    <w:name w:val="论文参考文献"/>
    <w:basedOn w:val="a4"/>
    <w:link w:val="afffc"/>
    <w:qFormat/>
    <w:rsid w:val="000B20E5"/>
    <w:pPr>
      <w:autoSpaceDE w:val="0"/>
      <w:autoSpaceDN w:val="0"/>
      <w:adjustRightInd w:val="0"/>
      <w:ind w:left="641" w:firstLineChars="0" w:hanging="641"/>
    </w:pPr>
    <w:rPr>
      <w:rFonts w:cs="Times New Roman"/>
      <w:noProof/>
      <w:sz w:val="21"/>
      <w:szCs w:val="24"/>
    </w:rPr>
  </w:style>
  <w:style w:type="character" w:customStyle="1" w:styleId="afffc">
    <w:name w:val="论文参考文献 字符"/>
    <w:basedOn w:val="a5"/>
    <w:link w:val="afffb"/>
    <w:rsid w:val="000B20E5"/>
    <w:rPr>
      <w:rFonts w:ascii="Times New Roman" w:eastAsia="宋体" w:hAnsi="Times New Roman" w:cs="Times New Roman"/>
      <w:noProof/>
      <w:szCs w:val="24"/>
    </w:rPr>
  </w:style>
  <w:style w:type="paragraph" w:styleId="afffd">
    <w:name w:val="Balloon Text"/>
    <w:basedOn w:val="a4"/>
    <w:link w:val="afffe"/>
    <w:uiPriority w:val="99"/>
    <w:semiHidden/>
    <w:unhideWhenUsed/>
    <w:rsid w:val="001A33FC"/>
    <w:pPr>
      <w:spacing w:line="240" w:lineRule="auto"/>
    </w:pPr>
    <w:rPr>
      <w:sz w:val="18"/>
      <w:szCs w:val="18"/>
    </w:rPr>
  </w:style>
  <w:style w:type="character" w:customStyle="1" w:styleId="afffe">
    <w:name w:val="批注框文本 字符"/>
    <w:basedOn w:val="a5"/>
    <w:link w:val="afffd"/>
    <w:uiPriority w:val="99"/>
    <w:semiHidden/>
    <w:rsid w:val="001A33FC"/>
    <w:rPr>
      <w:rFonts w:ascii="Times New Roman" w:eastAsia="宋体" w:hAnsi="Times New Roman"/>
      <w:sz w:val="18"/>
      <w:szCs w:val="18"/>
    </w:rPr>
  </w:style>
  <w:style w:type="paragraph" w:styleId="53">
    <w:name w:val="toc 5"/>
    <w:basedOn w:val="a4"/>
    <w:next w:val="a4"/>
    <w:autoRedefine/>
    <w:uiPriority w:val="39"/>
    <w:unhideWhenUsed/>
    <w:rsid w:val="00AA155D"/>
    <w:pPr>
      <w:ind w:left="960"/>
      <w:jc w:val="left"/>
    </w:pPr>
    <w:rPr>
      <w:rFonts w:asciiTheme="minorHAnsi" w:eastAsiaTheme="minorHAnsi"/>
      <w:sz w:val="18"/>
      <w:szCs w:val="18"/>
    </w:rPr>
  </w:style>
  <w:style w:type="paragraph" w:styleId="43">
    <w:name w:val="toc 4"/>
    <w:basedOn w:val="a4"/>
    <w:next w:val="a4"/>
    <w:autoRedefine/>
    <w:uiPriority w:val="39"/>
    <w:unhideWhenUsed/>
    <w:rsid w:val="003B4E54"/>
    <w:pPr>
      <w:ind w:left="720"/>
      <w:jc w:val="left"/>
    </w:pPr>
    <w:rPr>
      <w:rFonts w:asciiTheme="minorHAnsi" w:eastAsiaTheme="minorHAnsi"/>
      <w:sz w:val="18"/>
      <w:szCs w:val="18"/>
    </w:rPr>
  </w:style>
  <w:style w:type="paragraph" w:styleId="62">
    <w:name w:val="toc 6"/>
    <w:basedOn w:val="a4"/>
    <w:next w:val="a4"/>
    <w:autoRedefine/>
    <w:uiPriority w:val="39"/>
    <w:unhideWhenUsed/>
    <w:rsid w:val="00AA155D"/>
    <w:pPr>
      <w:ind w:left="1200"/>
      <w:jc w:val="left"/>
    </w:pPr>
    <w:rPr>
      <w:rFonts w:asciiTheme="minorHAnsi" w:eastAsiaTheme="minorHAnsi"/>
      <w:sz w:val="18"/>
      <w:szCs w:val="18"/>
    </w:rPr>
  </w:style>
  <w:style w:type="paragraph" w:styleId="72">
    <w:name w:val="toc 7"/>
    <w:basedOn w:val="a4"/>
    <w:next w:val="a4"/>
    <w:autoRedefine/>
    <w:uiPriority w:val="39"/>
    <w:unhideWhenUsed/>
    <w:rsid w:val="00AA155D"/>
    <w:pPr>
      <w:ind w:left="1440"/>
      <w:jc w:val="left"/>
    </w:pPr>
    <w:rPr>
      <w:rFonts w:asciiTheme="minorHAnsi" w:eastAsiaTheme="minorHAnsi"/>
      <w:sz w:val="18"/>
      <w:szCs w:val="18"/>
    </w:rPr>
  </w:style>
  <w:style w:type="paragraph" w:styleId="82">
    <w:name w:val="toc 8"/>
    <w:basedOn w:val="a4"/>
    <w:next w:val="a4"/>
    <w:autoRedefine/>
    <w:uiPriority w:val="39"/>
    <w:unhideWhenUsed/>
    <w:rsid w:val="00AA155D"/>
    <w:pPr>
      <w:ind w:left="1680"/>
      <w:jc w:val="left"/>
    </w:pPr>
    <w:rPr>
      <w:rFonts w:asciiTheme="minorHAnsi" w:eastAsiaTheme="minorHAnsi"/>
      <w:sz w:val="18"/>
      <w:szCs w:val="18"/>
    </w:rPr>
  </w:style>
  <w:style w:type="paragraph" w:styleId="92">
    <w:name w:val="toc 9"/>
    <w:basedOn w:val="a4"/>
    <w:next w:val="a4"/>
    <w:autoRedefine/>
    <w:uiPriority w:val="39"/>
    <w:unhideWhenUsed/>
    <w:rsid w:val="00AA155D"/>
    <w:pPr>
      <w:ind w:left="1920"/>
      <w:jc w:val="left"/>
    </w:pPr>
    <w:rPr>
      <w:rFonts w:asciiTheme="minorHAnsi" w:eastAsiaTheme="minorHAnsi"/>
      <w:sz w:val="18"/>
      <w:szCs w:val="18"/>
    </w:rPr>
  </w:style>
  <w:style w:type="character" w:styleId="affff">
    <w:name w:val="annotation reference"/>
    <w:basedOn w:val="a5"/>
    <w:uiPriority w:val="99"/>
    <w:semiHidden/>
    <w:unhideWhenUsed/>
    <w:rsid w:val="008042F0"/>
    <w:rPr>
      <w:sz w:val="21"/>
      <w:szCs w:val="21"/>
    </w:rPr>
  </w:style>
  <w:style w:type="paragraph" w:styleId="affff0">
    <w:name w:val="annotation text"/>
    <w:basedOn w:val="a4"/>
    <w:link w:val="affff1"/>
    <w:uiPriority w:val="99"/>
    <w:semiHidden/>
    <w:unhideWhenUsed/>
    <w:rsid w:val="008042F0"/>
    <w:pPr>
      <w:jc w:val="left"/>
    </w:pPr>
  </w:style>
  <w:style w:type="character" w:customStyle="1" w:styleId="affff1">
    <w:name w:val="批注文字 字符"/>
    <w:basedOn w:val="a5"/>
    <w:link w:val="affff0"/>
    <w:uiPriority w:val="99"/>
    <w:semiHidden/>
    <w:rsid w:val="008042F0"/>
    <w:rPr>
      <w:rFonts w:ascii="Times New Roman" w:eastAsia="宋体" w:hAnsi="Times New Roman"/>
      <w:sz w:val="24"/>
    </w:rPr>
  </w:style>
  <w:style w:type="paragraph" w:styleId="affff2">
    <w:name w:val="annotation subject"/>
    <w:basedOn w:val="affff0"/>
    <w:next w:val="affff0"/>
    <w:link w:val="affff3"/>
    <w:uiPriority w:val="99"/>
    <w:semiHidden/>
    <w:unhideWhenUsed/>
    <w:rsid w:val="008042F0"/>
    <w:rPr>
      <w:b/>
      <w:bCs/>
    </w:rPr>
  </w:style>
  <w:style w:type="character" w:customStyle="1" w:styleId="affff3">
    <w:name w:val="批注主题 字符"/>
    <w:basedOn w:val="affff1"/>
    <w:link w:val="affff2"/>
    <w:uiPriority w:val="99"/>
    <w:semiHidden/>
    <w:rsid w:val="008042F0"/>
    <w:rPr>
      <w:rFonts w:ascii="Times New Roman" w:eastAsia="宋体" w:hAnsi="Times New Roman"/>
      <w:b/>
      <w:bCs/>
      <w:sz w:val="24"/>
    </w:rPr>
  </w:style>
  <w:style w:type="character" w:styleId="affff4">
    <w:name w:val="FollowedHyperlink"/>
    <w:basedOn w:val="a5"/>
    <w:uiPriority w:val="99"/>
    <w:semiHidden/>
    <w:unhideWhenUsed/>
    <w:rsid w:val="00C5348C"/>
    <w:rPr>
      <w:color w:val="954F72" w:themeColor="followedHyperlink"/>
      <w:u w:val="single"/>
    </w:rPr>
  </w:style>
  <w:style w:type="character" w:customStyle="1" w:styleId="UnresolvedMention">
    <w:name w:val="Unresolved Mention"/>
    <w:basedOn w:val="a5"/>
    <w:uiPriority w:val="99"/>
    <w:semiHidden/>
    <w:unhideWhenUsed/>
    <w:rsid w:val="005B376C"/>
    <w:rPr>
      <w:color w:val="605E5C"/>
      <w:shd w:val="clear" w:color="auto" w:fill="E1DFDD"/>
    </w:rPr>
  </w:style>
  <w:style w:type="paragraph" w:customStyle="1" w:styleId="affff5">
    <w:name w:val="表图标题"/>
    <w:basedOn w:val="a4"/>
    <w:qFormat/>
    <w:rsid w:val="00063F36"/>
    <w:pPr>
      <w:widowControl w:val="0"/>
      <w:ind w:firstLine="420"/>
      <w:jc w:val="center"/>
    </w:pPr>
    <w:rPr>
      <w:kern w:val="2"/>
      <w:sz w:val="21"/>
      <w:szCs w:val="24"/>
    </w:rPr>
  </w:style>
  <w:style w:type="table" w:customStyle="1" w:styleId="100">
    <w:name w:val="网格型10"/>
    <w:basedOn w:val="a6"/>
    <w:next w:val="aff3"/>
    <w:qFormat/>
    <w:rsid w:val="00063F36"/>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6"/>
    <w:next w:val="aff3"/>
    <w:qFormat/>
    <w:rsid w:val="00063F36"/>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6"/>
    <w:next w:val="aff3"/>
    <w:qFormat/>
    <w:rsid w:val="00063F36"/>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6"/>
    <w:next w:val="aff3"/>
    <w:qFormat/>
    <w:rsid w:val="00063F36"/>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6"/>
    <w:next w:val="aff3"/>
    <w:qFormat/>
    <w:rsid w:val="00E84EF7"/>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a6"/>
    <w:next w:val="aff3"/>
    <w:qFormat/>
    <w:rsid w:val="00E84EF7"/>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6"/>
    <w:next w:val="aff3"/>
    <w:qFormat/>
    <w:rsid w:val="000158CC"/>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6"/>
    <w:next w:val="aff3"/>
    <w:qFormat/>
    <w:rsid w:val="000158CC"/>
    <w:pPr>
      <w:widowControl w:val="0"/>
      <w:spacing w:after="0" w:line="240" w:lineRule="auto"/>
      <w:jc w:val="both"/>
    </w:pPr>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6">
    <w:name w:val="Bibliography"/>
    <w:basedOn w:val="a4"/>
    <w:next w:val="a4"/>
    <w:uiPriority w:val="37"/>
    <w:unhideWhenUsed/>
    <w:rsid w:val="003123C2"/>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3347">
      <w:bodyDiv w:val="1"/>
      <w:marLeft w:val="0"/>
      <w:marRight w:val="0"/>
      <w:marTop w:val="0"/>
      <w:marBottom w:val="0"/>
      <w:divBdr>
        <w:top w:val="none" w:sz="0" w:space="0" w:color="auto"/>
        <w:left w:val="none" w:sz="0" w:space="0" w:color="auto"/>
        <w:bottom w:val="none" w:sz="0" w:space="0" w:color="auto"/>
        <w:right w:val="none" w:sz="0" w:space="0" w:color="auto"/>
      </w:divBdr>
      <w:divsChild>
        <w:div w:id="4484972">
          <w:marLeft w:val="0"/>
          <w:marRight w:val="0"/>
          <w:marTop w:val="0"/>
          <w:marBottom w:val="0"/>
          <w:divBdr>
            <w:top w:val="none" w:sz="0" w:space="0" w:color="auto"/>
            <w:left w:val="none" w:sz="0" w:space="0" w:color="auto"/>
            <w:bottom w:val="none" w:sz="0" w:space="0" w:color="auto"/>
            <w:right w:val="none" w:sz="0" w:space="0" w:color="auto"/>
          </w:divBdr>
        </w:div>
        <w:div w:id="28073764">
          <w:marLeft w:val="0"/>
          <w:marRight w:val="0"/>
          <w:marTop w:val="0"/>
          <w:marBottom w:val="0"/>
          <w:divBdr>
            <w:top w:val="none" w:sz="0" w:space="0" w:color="auto"/>
            <w:left w:val="none" w:sz="0" w:space="0" w:color="auto"/>
            <w:bottom w:val="none" w:sz="0" w:space="0" w:color="auto"/>
            <w:right w:val="none" w:sz="0" w:space="0" w:color="auto"/>
          </w:divBdr>
        </w:div>
        <w:div w:id="299188133">
          <w:marLeft w:val="0"/>
          <w:marRight w:val="0"/>
          <w:marTop w:val="0"/>
          <w:marBottom w:val="0"/>
          <w:divBdr>
            <w:top w:val="none" w:sz="0" w:space="0" w:color="auto"/>
            <w:left w:val="none" w:sz="0" w:space="0" w:color="auto"/>
            <w:bottom w:val="none" w:sz="0" w:space="0" w:color="auto"/>
            <w:right w:val="none" w:sz="0" w:space="0" w:color="auto"/>
          </w:divBdr>
        </w:div>
        <w:div w:id="1185023306">
          <w:marLeft w:val="0"/>
          <w:marRight w:val="0"/>
          <w:marTop w:val="0"/>
          <w:marBottom w:val="0"/>
          <w:divBdr>
            <w:top w:val="none" w:sz="0" w:space="0" w:color="auto"/>
            <w:left w:val="none" w:sz="0" w:space="0" w:color="auto"/>
            <w:bottom w:val="none" w:sz="0" w:space="0" w:color="auto"/>
            <w:right w:val="none" w:sz="0" w:space="0" w:color="auto"/>
          </w:divBdr>
        </w:div>
      </w:divsChild>
    </w:div>
    <w:div w:id="167016294">
      <w:bodyDiv w:val="1"/>
      <w:marLeft w:val="0"/>
      <w:marRight w:val="0"/>
      <w:marTop w:val="0"/>
      <w:marBottom w:val="0"/>
      <w:divBdr>
        <w:top w:val="none" w:sz="0" w:space="0" w:color="auto"/>
        <w:left w:val="none" w:sz="0" w:space="0" w:color="auto"/>
        <w:bottom w:val="none" w:sz="0" w:space="0" w:color="auto"/>
        <w:right w:val="none" w:sz="0" w:space="0" w:color="auto"/>
      </w:divBdr>
    </w:div>
    <w:div w:id="231160071">
      <w:bodyDiv w:val="1"/>
      <w:marLeft w:val="0"/>
      <w:marRight w:val="0"/>
      <w:marTop w:val="0"/>
      <w:marBottom w:val="0"/>
      <w:divBdr>
        <w:top w:val="none" w:sz="0" w:space="0" w:color="auto"/>
        <w:left w:val="none" w:sz="0" w:space="0" w:color="auto"/>
        <w:bottom w:val="none" w:sz="0" w:space="0" w:color="auto"/>
        <w:right w:val="none" w:sz="0" w:space="0" w:color="auto"/>
      </w:divBdr>
      <w:divsChild>
        <w:div w:id="1317412993">
          <w:marLeft w:val="0"/>
          <w:marRight w:val="0"/>
          <w:marTop w:val="0"/>
          <w:marBottom w:val="0"/>
          <w:divBdr>
            <w:top w:val="none" w:sz="0" w:space="0" w:color="auto"/>
            <w:left w:val="none" w:sz="0" w:space="0" w:color="auto"/>
            <w:bottom w:val="none" w:sz="0" w:space="0" w:color="auto"/>
            <w:right w:val="none" w:sz="0" w:space="0" w:color="auto"/>
          </w:divBdr>
          <w:divsChild>
            <w:div w:id="1516385079">
              <w:marLeft w:val="0"/>
              <w:marRight w:val="0"/>
              <w:marTop w:val="0"/>
              <w:marBottom w:val="0"/>
              <w:divBdr>
                <w:top w:val="none" w:sz="0" w:space="0" w:color="auto"/>
                <w:left w:val="none" w:sz="0" w:space="0" w:color="auto"/>
                <w:bottom w:val="none" w:sz="0" w:space="0" w:color="auto"/>
                <w:right w:val="none" w:sz="0" w:space="0" w:color="auto"/>
              </w:divBdr>
              <w:divsChild>
                <w:div w:id="11631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93129">
          <w:marLeft w:val="0"/>
          <w:marRight w:val="0"/>
          <w:marTop w:val="100"/>
          <w:marBottom w:val="0"/>
          <w:divBdr>
            <w:top w:val="none" w:sz="0" w:space="0" w:color="auto"/>
            <w:left w:val="none" w:sz="0" w:space="0" w:color="auto"/>
            <w:bottom w:val="none" w:sz="0" w:space="0" w:color="auto"/>
            <w:right w:val="none" w:sz="0" w:space="0" w:color="auto"/>
          </w:divBdr>
        </w:div>
      </w:divsChild>
    </w:div>
    <w:div w:id="263849900">
      <w:bodyDiv w:val="1"/>
      <w:marLeft w:val="0"/>
      <w:marRight w:val="0"/>
      <w:marTop w:val="0"/>
      <w:marBottom w:val="0"/>
      <w:divBdr>
        <w:top w:val="none" w:sz="0" w:space="0" w:color="auto"/>
        <w:left w:val="none" w:sz="0" w:space="0" w:color="auto"/>
        <w:bottom w:val="none" w:sz="0" w:space="0" w:color="auto"/>
        <w:right w:val="none" w:sz="0" w:space="0" w:color="auto"/>
      </w:divBdr>
    </w:div>
    <w:div w:id="323240939">
      <w:bodyDiv w:val="1"/>
      <w:marLeft w:val="0"/>
      <w:marRight w:val="0"/>
      <w:marTop w:val="0"/>
      <w:marBottom w:val="0"/>
      <w:divBdr>
        <w:top w:val="none" w:sz="0" w:space="0" w:color="auto"/>
        <w:left w:val="none" w:sz="0" w:space="0" w:color="auto"/>
        <w:bottom w:val="none" w:sz="0" w:space="0" w:color="auto"/>
        <w:right w:val="none" w:sz="0" w:space="0" w:color="auto"/>
      </w:divBdr>
      <w:divsChild>
        <w:div w:id="74592633">
          <w:marLeft w:val="0"/>
          <w:marRight w:val="0"/>
          <w:marTop w:val="0"/>
          <w:marBottom w:val="0"/>
          <w:divBdr>
            <w:top w:val="none" w:sz="0" w:space="0" w:color="auto"/>
            <w:left w:val="none" w:sz="0" w:space="0" w:color="auto"/>
            <w:bottom w:val="none" w:sz="0" w:space="0" w:color="auto"/>
            <w:right w:val="none" w:sz="0" w:space="0" w:color="auto"/>
          </w:divBdr>
        </w:div>
        <w:div w:id="579024893">
          <w:marLeft w:val="0"/>
          <w:marRight w:val="0"/>
          <w:marTop w:val="0"/>
          <w:marBottom w:val="0"/>
          <w:divBdr>
            <w:top w:val="none" w:sz="0" w:space="0" w:color="auto"/>
            <w:left w:val="none" w:sz="0" w:space="0" w:color="auto"/>
            <w:bottom w:val="none" w:sz="0" w:space="0" w:color="auto"/>
            <w:right w:val="none" w:sz="0" w:space="0" w:color="auto"/>
          </w:divBdr>
        </w:div>
        <w:div w:id="1090125879">
          <w:marLeft w:val="0"/>
          <w:marRight w:val="0"/>
          <w:marTop w:val="0"/>
          <w:marBottom w:val="0"/>
          <w:divBdr>
            <w:top w:val="none" w:sz="0" w:space="0" w:color="auto"/>
            <w:left w:val="none" w:sz="0" w:space="0" w:color="auto"/>
            <w:bottom w:val="none" w:sz="0" w:space="0" w:color="auto"/>
            <w:right w:val="none" w:sz="0" w:space="0" w:color="auto"/>
          </w:divBdr>
        </w:div>
        <w:div w:id="1359159829">
          <w:marLeft w:val="0"/>
          <w:marRight w:val="0"/>
          <w:marTop w:val="0"/>
          <w:marBottom w:val="0"/>
          <w:divBdr>
            <w:top w:val="none" w:sz="0" w:space="0" w:color="auto"/>
            <w:left w:val="none" w:sz="0" w:space="0" w:color="auto"/>
            <w:bottom w:val="none" w:sz="0" w:space="0" w:color="auto"/>
            <w:right w:val="none" w:sz="0" w:space="0" w:color="auto"/>
          </w:divBdr>
        </w:div>
        <w:div w:id="1430926485">
          <w:marLeft w:val="0"/>
          <w:marRight w:val="0"/>
          <w:marTop w:val="0"/>
          <w:marBottom w:val="0"/>
          <w:divBdr>
            <w:top w:val="none" w:sz="0" w:space="0" w:color="auto"/>
            <w:left w:val="none" w:sz="0" w:space="0" w:color="auto"/>
            <w:bottom w:val="none" w:sz="0" w:space="0" w:color="auto"/>
            <w:right w:val="none" w:sz="0" w:space="0" w:color="auto"/>
          </w:divBdr>
        </w:div>
        <w:div w:id="1678581080">
          <w:marLeft w:val="0"/>
          <w:marRight w:val="0"/>
          <w:marTop w:val="0"/>
          <w:marBottom w:val="0"/>
          <w:divBdr>
            <w:top w:val="none" w:sz="0" w:space="0" w:color="auto"/>
            <w:left w:val="none" w:sz="0" w:space="0" w:color="auto"/>
            <w:bottom w:val="none" w:sz="0" w:space="0" w:color="auto"/>
            <w:right w:val="none" w:sz="0" w:space="0" w:color="auto"/>
          </w:divBdr>
        </w:div>
      </w:divsChild>
    </w:div>
    <w:div w:id="330371003">
      <w:bodyDiv w:val="1"/>
      <w:marLeft w:val="0"/>
      <w:marRight w:val="0"/>
      <w:marTop w:val="0"/>
      <w:marBottom w:val="0"/>
      <w:divBdr>
        <w:top w:val="none" w:sz="0" w:space="0" w:color="auto"/>
        <w:left w:val="none" w:sz="0" w:space="0" w:color="auto"/>
        <w:bottom w:val="none" w:sz="0" w:space="0" w:color="auto"/>
        <w:right w:val="none" w:sz="0" w:space="0" w:color="auto"/>
      </w:divBdr>
      <w:divsChild>
        <w:div w:id="477110975">
          <w:marLeft w:val="0"/>
          <w:marRight w:val="0"/>
          <w:marTop w:val="0"/>
          <w:marBottom w:val="0"/>
          <w:divBdr>
            <w:top w:val="none" w:sz="0" w:space="0" w:color="auto"/>
            <w:left w:val="none" w:sz="0" w:space="0" w:color="auto"/>
            <w:bottom w:val="none" w:sz="0" w:space="0" w:color="auto"/>
            <w:right w:val="none" w:sz="0" w:space="0" w:color="auto"/>
          </w:divBdr>
        </w:div>
        <w:div w:id="727916318">
          <w:marLeft w:val="0"/>
          <w:marRight w:val="0"/>
          <w:marTop w:val="0"/>
          <w:marBottom w:val="0"/>
          <w:divBdr>
            <w:top w:val="none" w:sz="0" w:space="0" w:color="auto"/>
            <w:left w:val="none" w:sz="0" w:space="0" w:color="auto"/>
            <w:bottom w:val="none" w:sz="0" w:space="0" w:color="auto"/>
            <w:right w:val="none" w:sz="0" w:space="0" w:color="auto"/>
          </w:divBdr>
        </w:div>
        <w:div w:id="1075008547">
          <w:marLeft w:val="0"/>
          <w:marRight w:val="0"/>
          <w:marTop w:val="0"/>
          <w:marBottom w:val="0"/>
          <w:divBdr>
            <w:top w:val="none" w:sz="0" w:space="0" w:color="auto"/>
            <w:left w:val="none" w:sz="0" w:space="0" w:color="auto"/>
            <w:bottom w:val="none" w:sz="0" w:space="0" w:color="auto"/>
            <w:right w:val="none" w:sz="0" w:space="0" w:color="auto"/>
          </w:divBdr>
        </w:div>
        <w:div w:id="1099444221">
          <w:marLeft w:val="0"/>
          <w:marRight w:val="0"/>
          <w:marTop w:val="0"/>
          <w:marBottom w:val="0"/>
          <w:divBdr>
            <w:top w:val="none" w:sz="0" w:space="0" w:color="auto"/>
            <w:left w:val="none" w:sz="0" w:space="0" w:color="auto"/>
            <w:bottom w:val="none" w:sz="0" w:space="0" w:color="auto"/>
            <w:right w:val="none" w:sz="0" w:space="0" w:color="auto"/>
          </w:divBdr>
        </w:div>
        <w:div w:id="1876967563">
          <w:marLeft w:val="0"/>
          <w:marRight w:val="0"/>
          <w:marTop w:val="0"/>
          <w:marBottom w:val="0"/>
          <w:divBdr>
            <w:top w:val="none" w:sz="0" w:space="0" w:color="auto"/>
            <w:left w:val="none" w:sz="0" w:space="0" w:color="auto"/>
            <w:bottom w:val="none" w:sz="0" w:space="0" w:color="auto"/>
            <w:right w:val="none" w:sz="0" w:space="0" w:color="auto"/>
          </w:divBdr>
        </w:div>
      </w:divsChild>
    </w:div>
    <w:div w:id="465045426">
      <w:bodyDiv w:val="1"/>
      <w:marLeft w:val="0"/>
      <w:marRight w:val="0"/>
      <w:marTop w:val="0"/>
      <w:marBottom w:val="0"/>
      <w:divBdr>
        <w:top w:val="none" w:sz="0" w:space="0" w:color="auto"/>
        <w:left w:val="none" w:sz="0" w:space="0" w:color="auto"/>
        <w:bottom w:val="none" w:sz="0" w:space="0" w:color="auto"/>
        <w:right w:val="none" w:sz="0" w:space="0" w:color="auto"/>
      </w:divBdr>
    </w:div>
    <w:div w:id="478038886">
      <w:bodyDiv w:val="1"/>
      <w:marLeft w:val="0"/>
      <w:marRight w:val="0"/>
      <w:marTop w:val="0"/>
      <w:marBottom w:val="0"/>
      <w:divBdr>
        <w:top w:val="none" w:sz="0" w:space="0" w:color="auto"/>
        <w:left w:val="none" w:sz="0" w:space="0" w:color="auto"/>
        <w:bottom w:val="none" w:sz="0" w:space="0" w:color="auto"/>
        <w:right w:val="none" w:sz="0" w:space="0" w:color="auto"/>
      </w:divBdr>
      <w:divsChild>
        <w:div w:id="607078225">
          <w:marLeft w:val="0"/>
          <w:marRight w:val="0"/>
          <w:marTop w:val="0"/>
          <w:marBottom w:val="0"/>
          <w:divBdr>
            <w:top w:val="none" w:sz="0" w:space="0" w:color="auto"/>
            <w:left w:val="none" w:sz="0" w:space="0" w:color="auto"/>
            <w:bottom w:val="none" w:sz="0" w:space="0" w:color="auto"/>
            <w:right w:val="none" w:sz="0" w:space="0" w:color="auto"/>
          </w:divBdr>
        </w:div>
        <w:div w:id="797065702">
          <w:marLeft w:val="0"/>
          <w:marRight w:val="0"/>
          <w:marTop w:val="0"/>
          <w:marBottom w:val="0"/>
          <w:divBdr>
            <w:top w:val="none" w:sz="0" w:space="0" w:color="auto"/>
            <w:left w:val="none" w:sz="0" w:space="0" w:color="auto"/>
            <w:bottom w:val="none" w:sz="0" w:space="0" w:color="auto"/>
            <w:right w:val="none" w:sz="0" w:space="0" w:color="auto"/>
          </w:divBdr>
        </w:div>
        <w:div w:id="960959645">
          <w:marLeft w:val="0"/>
          <w:marRight w:val="0"/>
          <w:marTop w:val="0"/>
          <w:marBottom w:val="0"/>
          <w:divBdr>
            <w:top w:val="none" w:sz="0" w:space="0" w:color="auto"/>
            <w:left w:val="none" w:sz="0" w:space="0" w:color="auto"/>
            <w:bottom w:val="none" w:sz="0" w:space="0" w:color="auto"/>
            <w:right w:val="none" w:sz="0" w:space="0" w:color="auto"/>
          </w:divBdr>
        </w:div>
        <w:div w:id="2088653097">
          <w:marLeft w:val="0"/>
          <w:marRight w:val="0"/>
          <w:marTop w:val="0"/>
          <w:marBottom w:val="0"/>
          <w:divBdr>
            <w:top w:val="none" w:sz="0" w:space="0" w:color="auto"/>
            <w:left w:val="none" w:sz="0" w:space="0" w:color="auto"/>
            <w:bottom w:val="none" w:sz="0" w:space="0" w:color="auto"/>
            <w:right w:val="none" w:sz="0" w:space="0" w:color="auto"/>
          </w:divBdr>
        </w:div>
      </w:divsChild>
    </w:div>
    <w:div w:id="540363166">
      <w:bodyDiv w:val="1"/>
      <w:marLeft w:val="0"/>
      <w:marRight w:val="0"/>
      <w:marTop w:val="0"/>
      <w:marBottom w:val="0"/>
      <w:divBdr>
        <w:top w:val="none" w:sz="0" w:space="0" w:color="auto"/>
        <w:left w:val="none" w:sz="0" w:space="0" w:color="auto"/>
        <w:bottom w:val="none" w:sz="0" w:space="0" w:color="auto"/>
        <w:right w:val="none" w:sz="0" w:space="0" w:color="auto"/>
      </w:divBdr>
      <w:divsChild>
        <w:div w:id="520702345">
          <w:marLeft w:val="0"/>
          <w:marRight w:val="0"/>
          <w:marTop w:val="0"/>
          <w:marBottom w:val="0"/>
          <w:divBdr>
            <w:top w:val="none" w:sz="0" w:space="0" w:color="auto"/>
            <w:left w:val="none" w:sz="0" w:space="0" w:color="auto"/>
            <w:bottom w:val="none" w:sz="0" w:space="0" w:color="auto"/>
            <w:right w:val="none" w:sz="0" w:space="0" w:color="auto"/>
          </w:divBdr>
          <w:divsChild>
            <w:div w:id="1614242120">
              <w:marLeft w:val="0"/>
              <w:marRight w:val="0"/>
              <w:marTop w:val="0"/>
              <w:marBottom w:val="0"/>
              <w:divBdr>
                <w:top w:val="none" w:sz="0" w:space="0" w:color="auto"/>
                <w:left w:val="none" w:sz="0" w:space="0" w:color="auto"/>
                <w:bottom w:val="none" w:sz="0" w:space="0" w:color="auto"/>
                <w:right w:val="none" w:sz="0" w:space="0" w:color="auto"/>
              </w:divBdr>
              <w:divsChild>
                <w:div w:id="109440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049">
          <w:marLeft w:val="0"/>
          <w:marRight w:val="0"/>
          <w:marTop w:val="100"/>
          <w:marBottom w:val="0"/>
          <w:divBdr>
            <w:top w:val="none" w:sz="0" w:space="0" w:color="auto"/>
            <w:left w:val="none" w:sz="0" w:space="0" w:color="auto"/>
            <w:bottom w:val="none" w:sz="0" w:space="0" w:color="auto"/>
            <w:right w:val="none" w:sz="0" w:space="0" w:color="auto"/>
          </w:divBdr>
        </w:div>
      </w:divsChild>
    </w:div>
    <w:div w:id="605190617">
      <w:bodyDiv w:val="1"/>
      <w:marLeft w:val="0"/>
      <w:marRight w:val="0"/>
      <w:marTop w:val="0"/>
      <w:marBottom w:val="0"/>
      <w:divBdr>
        <w:top w:val="none" w:sz="0" w:space="0" w:color="auto"/>
        <w:left w:val="none" w:sz="0" w:space="0" w:color="auto"/>
        <w:bottom w:val="none" w:sz="0" w:space="0" w:color="auto"/>
        <w:right w:val="none" w:sz="0" w:space="0" w:color="auto"/>
      </w:divBdr>
    </w:div>
    <w:div w:id="605694119">
      <w:bodyDiv w:val="1"/>
      <w:marLeft w:val="0"/>
      <w:marRight w:val="0"/>
      <w:marTop w:val="0"/>
      <w:marBottom w:val="0"/>
      <w:divBdr>
        <w:top w:val="none" w:sz="0" w:space="0" w:color="auto"/>
        <w:left w:val="none" w:sz="0" w:space="0" w:color="auto"/>
        <w:bottom w:val="none" w:sz="0" w:space="0" w:color="auto"/>
        <w:right w:val="none" w:sz="0" w:space="0" w:color="auto"/>
      </w:divBdr>
    </w:div>
    <w:div w:id="628516739">
      <w:bodyDiv w:val="1"/>
      <w:marLeft w:val="0"/>
      <w:marRight w:val="0"/>
      <w:marTop w:val="0"/>
      <w:marBottom w:val="0"/>
      <w:divBdr>
        <w:top w:val="none" w:sz="0" w:space="0" w:color="auto"/>
        <w:left w:val="none" w:sz="0" w:space="0" w:color="auto"/>
        <w:bottom w:val="none" w:sz="0" w:space="0" w:color="auto"/>
        <w:right w:val="none" w:sz="0" w:space="0" w:color="auto"/>
      </w:divBdr>
      <w:divsChild>
        <w:div w:id="325331538">
          <w:marLeft w:val="0"/>
          <w:marRight w:val="0"/>
          <w:marTop w:val="0"/>
          <w:marBottom w:val="0"/>
          <w:divBdr>
            <w:top w:val="none" w:sz="0" w:space="0" w:color="auto"/>
            <w:left w:val="none" w:sz="0" w:space="0" w:color="auto"/>
            <w:bottom w:val="none" w:sz="0" w:space="0" w:color="auto"/>
            <w:right w:val="none" w:sz="0" w:space="0" w:color="auto"/>
          </w:divBdr>
        </w:div>
        <w:div w:id="695927498">
          <w:marLeft w:val="0"/>
          <w:marRight w:val="0"/>
          <w:marTop w:val="0"/>
          <w:marBottom w:val="0"/>
          <w:divBdr>
            <w:top w:val="none" w:sz="0" w:space="0" w:color="auto"/>
            <w:left w:val="none" w:sz="0" w:space="0" w:color="auto"/>
            <w:bottom w:val="none" w:sz="0" w:space="0" w:color="auto"/>
            <w:right w:val="none" w:sz="0" w:space="0" w:color="auto"/>
          </w:divBdr>
        </w:div>
      </w:divsChild>
    </w:div>
    <w:div w:id="691151799">
      <w:bodyDiv w:val="1"/>
      <w:marLeft w:val="0"/>
      <w:marRight w:val="0"/>
      <w:marTop w:val="0"/>
      <w:marBottom w:val="0"/>
      <w:divBdr>
        <w:top w:val="none" w:sz="0" w:space="0" w:color="auto"/>
        <w:left w:val="none" w:sz="0" w:space="0" w:color="auto"/>
        <w:bottom w:val="none" w:sz="0" w:space="0" w:color="auto"/>
        <w:right w:val="none" w:sz="0" w:space="0" w:color="auto"/>
      </w:divBdr>
      <w:divsChild>
        <w:div w:id="913662814">
          <w:marLeft w:val="0"/>
          <w:marRight w:val="0"/>
          <w:marTop w:val="0"/>
          <w:marBottom w:val="0"/>
          <w:divBdr>
            <w:top w:val="none" w:sz="0" w:space="0" w:color="auto"/>
            <w:left w:val="none" w:sz="0" w:space="0" w:color="auto"/>
            <w:bottom w:val="none" w:sz="0" w:space="0" w:color="auto"/>
            <w:right w:val="none" w:sz="0" w:space="0" w:color="auto"/>
          </w:divBdr>
          <w:divsChild>
            <w:div w:id="823471395">
              <w:marLeft w:val="0"/>
              <w:marRight w:val="0"/>
              <w:marTop w:val="0"/>
              <w:marBottom w:val="0"/>
              <w:divBdr>
                <w:top w:val="none" w:sz="0" w:space="0" w:color="auto"/>
                <w:left w:val="none" w:sz="0" w:space="0" w:color="auto"/>
                <w:bottom w:val="none" w:sz="0" w:space="0" w:color="auto"/>
                <w:right w:val="none" w:sz="0" w:space="0" w:color="auto"/>
              </w:divBdr>
              <w:divsChild>
                <w:div w:id="112678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2355">
          <w:marLeft w:val="0"/>
          <w:marRight w:val="0"/>
          <w:marTop w:val="100"/>
          <w:marBottom w:val="0"/>
          <w:divBdr>
            <w:top w:val="none" w:sz="0" w:space="0" w:color="auto"/>
            <w:left w:val="none" w:sz="0" w:space="0" w:color="auto"/>
            <w:bottom w:val="none" w:sz="0" w:space="0" w:color="auto"/>
            <w:right w:val="none" w:sz="0" w:space="0" w:color="auto"/>
          </w:divBdr>
        </w:div>
      </w:divsChild>
    </w:div>
    <w:div w:id="805466468">
      <w:bodyDiv w:val="1"/>
      <w:marLeft w:val="0"/>
      <w:marRight w:val="0"/>
      <w:marTop w:val="0"/>
      <w:marBottom w:val="0"/>
      <w:divBdr>
        <w:top w:val="none" w:sz="0" w:space="0" w:color="auto"/>
        <w:left w:val="none" w:sz="0" w:space="0" w:color="auto"/>
        <w:bottom w:val="none" w:sz="0" w:space="0" w:color="auto"/>
        <w:right w:val="none" w:sz="0" w:space="0" w:color="auto"/>
      </w:divBdr>
      <w:divsChild>
        <w:div w:id="393743975">
          <w:marLeft w:val="0"/>
          <w:marRight w:val="0"/>
          <w:marTop w:val="0"/>
          <w:marBottom w:val="0"/>
          <w:divBdr>
            <w:top w:val="none" w:sz="0" w:space="0" w:color="auto"/>
            <w:left w:val="none" w:sz="0" w:space="0" w:color="auto"/>
            <w:bottom w:val="none" w:sz="0" w:space="0" w:color="auto"/>
            <w:right w:val="none" w:sz="0" w:space="0" w:color="auto"/>
          </w:divBdr>
        </w:div>
        <w:div w:id="588348236">
          <w:marLeft w:val="0"/>
          <w:marRight w:val="0"/>
          <w:marTop w:val="0"/>
          <w:marBottom w:val="0"/>
          <w:divBdr>
            <w:top w:val="none" w:sz="0" w:space="0" w:color="auto"/>
            <w:left w:val="none" w:sz="0" w:space="0" w:color="auto"/>
            <w:bottom w:val="none" w:sz="0" w:space="0" w:color="auto"/>
            <w:right w:val="none" w:sz="0" w:space="0" w:color="auto"/>
          </w:divBdr>
        </w:div>
        <w:div w:id="591357469">
          <w:marLeft w:val="0"/>
          <w:marRight w:val="0"/>
          <w:marTop w:val="0"/>
          <w:marBottom w:val="0"/>
          <w:divBdr>
            <w:top w:val="none" w:sz="0" w:space="0" w:color="auto"/>
            <w:left w:val="none" w:sz="0" w:space="0" w:color="auto"/>
            <w:bottom w:val="none" w:sz="0" w:space="0" w:color="auto"/>
            <w:right w:val="none" w:sz="0" w:space="0" w:color="auto"/>
          </w:divBdr>
        </w:div>
        <w:div w:id="597252678">
          <w:marLeft w:val="0"/>
          <w:marRight w:val="0"/>
          <w:marTop w:val="0"/>
          <w:marBottom w:val="0"/>
          <w:divBdr>
            <w:top w:val="none" w:sz="0" w:space="0" w:color="auto"/>
            <w:left w:val="none" w:sz="0" w:space="0" w:color="auto"/>
            <w:bottom w:val="none" w:sz="0" w:space="0" w:color="auto"/>
            <w:right w:val="none" w:sz="0" w:space="0" w:color="auto"/>
          </w:divBdr>
        </w:div>
        <w:div w:id="609438543">
          <w:marLeft w:val="0"/>
          <w:marRight w:val="0"/>
          <w:marTop w:val="0"/>
          <w:marBottom w:val="0"/>
          <w:divBdr>
            <w:top w:val="none" w:sz="0" w:space="0" w:color="auto"/>
            <w:left w:val="none" w:sz="0" w:space="0" w:color="auto"/>
            <w:bottom w:val="none" w:sz="0" w:space="0" w:color="auto"/>
            <w:right w:val="none" w:sz="0" w:space="0" w:color="auto"/>
          </w:divBdr>
        </w:div>
        <w:div w:id="795610030">
          <w:marLeft w:val="0"/>
          <w:marRight w:val="0"/>
          <w:marTop w:val="0"/>
          <w:marBottom w:val="0"/>
          <w:divBdr>
            <w:top w:val="none" w:sz="0" w:space="0" w:color="auto"/>
            <w:left w:val="none" w:sz="0" w:space="0" w:color="auto"/>
            <w:bottom w:val="none" w:sz="0" w:space="0" w:color="auto"/>
            <w:right w:val="none" w:sz="0" w:space="0" w:color="auto"/>
          </w:divBdr>
        </w:div>
        <w:div w:id="929508589">
          <w:marLeft w:val="0"/>
          <w:marRight w:val="0"/>
          <w:marTop w:val="0"/>
          <w:marBottom w:val="0"/>
          <w:divBdr>
            <w:top w:val="none" w:sz="0" w:space="0" w:color="auto"/>
            <w:left w:val="none" w:sz="0" w:space="0" w:color="auto"/>
            <w:bottom w:val="none" w:sz="0" w:space="0" w:color="auto"/>
            <w:right w:val="none" w:sz="0" w:space="0" w:color="auto"/>
          </w:divBdr>
        </w:div>
        <w:div w:id="1080371801">
          <w:marLeft w:val="0"/>
          <w:marRight w:val="0"/>
          <w:marTop w:val="0"/>
          <w:marBottom w:val="0"/>
          <w:divBdr>
            <w:top w:val="none" w:sz="0" w:space="0" w:color="auto"/>
            <w:left w:val="none" w:sz="0" w:space="0" w:color="auto"/>
            <w:bottom w:val="none" w:sz="0" w:space="0" w:color="auto"/>
            <w:right w:val="none" w:sz="0" w:space="0" w:color="auto"/>
          </w:divBdr>
        </w:div>
        <w:div w:id="1582253342">
          <w:marLeft w:val="0"/>
          <w:marRight w:val="0"/>
          <w:marTop w:val="0"/>
          <w:marBottom w:val="0"/>
          <w:divBdr>
            <w:top w:val="none" w:sz="0" w:space="0" w:color="auto"/>
            <w:left w:val="none" w:sz="0" w:space="0" w:color="auto"/>
            <w:bottom w:val="none" w:sz="0" w:space="0" w:color="auto"/>
            <w:right w:val="none" w:sz="0" w:space="0" w:color="auto"/>
          </w:divBdr>
        </w:div>
      </w:divsChild>
    </w:div>
    <w:div w:id="817571485">
      <w:bodyDiv w:val="1"/>
      <w:marLeft w:val="0"/>
      <w:marRight w:val="0"/>
      <w:marTop w:val="0"/>
      <w:marBottom w:val="0"/>
      <w:divBdr>
        <w:top w:val="none" w:sz="0" w:space="0" w:color="auto"/>
        <w:left w:val="none" w:sz="0" w:space="0" w:color="auto"/>
        <w:bottom w:val="none" w:sz="0" w:space="0" w:color="auto"/>
        <w:right w:val="none" w:sz="0" w:space="0" w:color="auto"/>
      </w:divBdr>
      <w:divsChild>
        <w:div w:id="1180270259">
          <w:marLeft w:val="0"/>
          <w:marRight w:val="0"/>
          <w:marTop w:val="100"/>
          <w:marBottom w:val="0"/>
          <w:divBdr>
            <w:top w:val="none" w:sz="0" w:space="0" w:color="auto"/>
            <w:left w:val="none" w:sz="0" w:space="0" w:color="auto"/>
            <w:bottom w:val="none" w:sz="0" w:space="0" w:color="auto"/>
            <w:right w:val="none" w:sz="0" w:space="0" w:color="auto"/>
          </w:divBdr>
        </w:div>
        <w:div w:id="1211114319">
          <w:marLeft w:val="0"/>
          <w:marRight w:val="0"/>
          <w:marTop w:val="0"/>
          <w:marBottom w:val="0"/>
          <w:divBdr>
            <w:top w:val="none" w:sz="0" w:space="0" w:color="auto"/>
            <w:left w:val="none" w:sz="0" w:space="0" w:color="auto"/>
            <w:bottom w:val="none" w:sz="0" w:space="0" w:color="auto"/>
            <w:right w:val="none" w:sz="0" w:space="0" w:color="auto"/>
          </w:divBdr>
          <w:divsChild>
            <w:div w:id="1304232512">
              <w:marLeft w:val="0"/>
              <w:marRight w:val="0"/>
              <w:marTop w:val="0"/>
              <w:marBottom w:val="0"/>
              <w:divBdr>
                <w:top w:val="none" w:sz="0" w:space="0" w:color="auto"/>
                <w:left w:val="none" w:sz="0" w:space="0" w:color="auto"/>
                <w:bottom w:val="none" w:sz="0" w:space="0" w:color="auto"/>
                <w:right w:val="none" w:sz="0" w:space="0" w:color="auto"/>
              </w:divBdr>
              <w:divsChild>
                <w:div w:id="8701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30473">
      <w:bodyDiv w:val="1"/>
      <w:marLeft w:val="0"/>
      <w:marRight w:val="0"/>
      <w:marTop w:val="0"/>
      <w:marBottom w:val="0"/>
      <w:divBdr>
        <w:top w:val="none" w:sz="0" w:space="0" w:color="auto"/>
        <w:left w:val="none" w:sz="0" w:space="0" w:color="auto"/>
        <w:bottom w:val="none" w:sz="0" w:space="0" w:color="auto"/>
        <w:right w:val="none" w:sz="0" w:space="0" w:color="auto"/>
      </w:divBdr>
      <w:divsChild>
        <w:div w:id="768432487">
          <w:marLeft w:val="0"/>
          <w:marRight w:val="0"/>
          <w:marTop w:val="0"/>
          <w:marBottom w:val="0"/>
          <w:divBdr>
            <w:top w:val="none" w:sz="0" w:space="0" w:color="auto"/>
            <w:left w:val="none" w:sz="0" w:space="0" w:color="auto"/>
            <w:bottom w:val="none" w:sz="0" w:space="0" w:color="auto"/>
            <w:right w:val="none" w:sz="0" w:space="0" w:color="auto"/>
          </w:divBdr>
        </w:div>
        <w:div w:id="1583762264">
          <w:marLeft w:val="0"/>
          <w:marRight w:val="0"/>
          <w:marTop w:val="0"/>
          <w:marBottom w:val="0"/>
          <w:divBdr>
            <w:top w:val="none" w:sz="0" w:space="0" w:color="auto"/>
            <w:left w:val="none" w:sz="0" w:space="0" w:color="auto"/>
            <w:bottom w:val="none" w:sz="0" w:space="0" w:color="auto"/>
            <w:right w:val="none" w:sz="0" w:space="0" w:color="auto"/>
          </w:divBdr>
        </w:div>
      </w:divsChild>
    </w:div>
    <w:div w:id="940599952">
      <w:bodyDiv w:val="1"/>
      <w:marLeft w:val="0"/>
      <w:marRight w:val="0"/>
      <w:marTop w:val="0"/>
      <w:marBottom w:val="0"/>
      <w:divBdr>
        <w:top w:val="none" w:sz="0" w:space="0" w:color="auto"/>
        <w:left w:val="none" w:sz="0" w:space="0" w:color="auto"/>
        <w:bottom w:val="none" w:sz="0" w:space="0" w:color="auto"/>
        <w:right w:val="none" w:sz="0" w:space="0" w:color="auto"/>
      </w:divBdr>
    </w:div>
    <w:div w:id="944729918">
      <w:bodyDiv w:val="1"/>
      <w:marLeft w:val="0"/>
      <w:marRight w:val="0"/>
      <w:marTop w:val="0"/>
      <w:marBottom w:val="0"/>
      <w:divBdr>
        <w:top w:val="none" w:sz="0" w:space="0" w:color="auto"/>
        <w:left w:val="none" w:sz="0" w:space="0" w:color="auto"/>
        <w:bottom w:val="none" w:sz="0" w:space="0" w:color="auto"/>
        <w:right w:val="none" w:sz="0" w:space="0" w:color="auto"/>
      </w:divBdr>
    </w:div>
    <w:div w:id="991299806">
      <w:bodyDiv w:val="1"/>
      <w:marLeft w:val="0"/>
      <w:marRight w:val="0"/>
      <w:marTop w:val="0"/>
      <w:marBottom w:val="0"/>
      <w:divBdr>
        <w:top w:val="none" w:sz="0" w:space="0" w:color="auto"/>
        <w:left w:val="none" w:sz="0" w:space="0" w:color="auto"/>
        <w:bottom w:val="none" w:sz="0" w:space="0" w:color="auto"/>
        <w:right w:val="none" w:sz="0" w:space="0" w:color="auto"/>
      </w:divBdr>
    </w:div>
    <w:div w:id="996150101">
      <w:bodyDiv w:val="1"/>
      <w:marLeft w:val="0"/>
      <w:marRight w:val="0"/>
      <w:marTop w:val="0"/>
      <w:marBottom w:val="0"/>
      <w:divBdr>
        <w:top w:val="none" w:sz="0" w:space="0" w:color="auto"/>
        <w:left w:val="none" w:sz="0" w:space="0" w:color="auto"/>
        <w:bottom w:val="none" w:sz="0" w:space="0" w:color="auto"/>
        <w:right w:val="none" w:sz="0" w:space="0" w:color="auto"/>
      </w:divBdr>
      <w:divsChild>
        <w:div w:id="563033103">
          <w:marLeft w:val="0"/>
          <w:marRight w:val="0"/>
          <w:marTop w:val="0"/>
          <w:marBottom w:val="0"/>
          <w:divBdr>
            <w:top w:val="none" w:sz="0" w:space="0" w:color="auto"/>
            <w:left w:val="none" w:sz="0" w:space="0" w:color="auto"/>
            <w:bottom w:val="none" w:sz="0" w:space="0" w:color="auto"/>
            <w:right w:val="none" w:sz="0" w:space="0" w:color="auto"/>
          </w:divBdr>
          <w:divsChild>
            <w:div w:id="580599243">
              <w:marLeft w:val="0"/>
              <w:marRight w:val="0"/>
              <w:marTop w:val="0"/>
              <w:marBottom w:val="0"/>
              <w:divBdr>
                <w:top w:val="none" w:sz="0" w:space="0" w:color="auto"/>
                <w:left w:val="none" w:sz="0" w:space="0" w:color="auto"/>
                <w:bottom w:val="none" w:sz="0" w:space="0" w:color="auto"/>
                <w:right w:val="none" w:sz="0" w:space="0" w:color="auto"/>
              </w:divBdr>
              <w:divsChild>
                <w:div w:id="2850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4472">
          <w:marLeft w:val="0"/>
          <w:marRight w:val="0"/>
          <w:marTop w:val="100"/>
          <w:marBottom w:val="0"/>
          <w:divBdr>
            <w:top w:val="none" w:sz="0" w:space="0" w:color="auto"/>
            <w:left w:val="none" w:sz="0" w:space="0" w:color="auto"/>
            <w:bottom w:val="none" w:sz="0" w:space="0" w:color="auto"/>
            <w:right w:val="none" w:sz="0" w:space="0" w:color="auto"/>
          </w:divBdr>
        </w:div>
      </w:divsChild>
    </w:div>
    <w:div w:id="1121417342">
      <w:bodyDiv w:val="1"/>
      <w:marLeft w:val="0"/>
      <w:marRight w:val="0"/>
      <w:marTop w:val="0"/>
      <w:marBottom w:val="0"/>
      <w:divBdr>
        <w:top w:val="none" w:sz="0" w:space="0" w:color="auto"/>
        <w:left w:val="none" w:sz="0" w:space="0" w:color="auto"/>
        <w:bottom w:val="none" w:sz="0" w:space="0" w:color="auto"/>
        <w:right w:val="none" w:sz="0" w:space="0" w:color="auto"/>
      </w:divBdr>
      <w:divsChild>
        <w:div w:id="1830293611">
          <w:marLeft w:val="0"/>
          <w:marRight w:val="0"/>
          <w:marTop w:val="0"/>
          <w:marBottom w:val="0"/>
          <w:divBdr>
            <w:top w:val="none" w:sz="0" w:space="0" w:color="auto"/>
            <w:left w:val="none" w:sz="0" w:space="0" w:color="auto"/>
            <w:bottom w:val="none" w:sz="0" w:space="0" w:color="auto"/>
            <w:right w:val="none" w:sz="0" w:space="0" w:color="auto"/>
          </w:divBdr>
        </w:div>
      </w:divsChild>
    </w:div>
    <w:div w:id="1190682054">
      <w:bodyDiv w:val="1"/>
      <w:marLeft w:val="0"/>
      <w:marRight w:val="0"/>
      <w:marTop w:val="0"/>
      <w:marBottom w:val="0"/>
      <w:divBdr>
        <w:top w:val="none" w:sz="0" w:space="0" w:color="auto"/>
        <w:left w:val="none" w:sz="0" w:space="0" w:color="auto"/>
        <w:bottom w:val="none" w:sz="0" w:space="0" w:color="auto"/>
        <w:right w:val="none" w:sz="0" w:space="0" w:color="auto"/>
      </w:divBdr>
    </w:div>
    <w:div w:id="1195847308">
      <w:bodyDiv w:val="1"/>
      <w:marLeft w:val="0"/>
      <w:marRight w:val="0"/>
      <w:marTop w:val="0"/>
      <w:marBottom w:val="0"/>
      <w:divBdr>
        <w:top w:val="none" w:sz="0" w:space="0" w:color="auto"/>
        <w:left w:val="none" w:sz="0" w:space="0" w:color="auto"/>
        <w:bottom w:val="none" w:sz="0" w:space="0" w:color="auto"/>
        <w:right w:val="none" w:sz="0" w:space="0" w:color="auto"/>
      </w:divBdr>
    </w:div>
    <w:div w:id="1220093437">
      <w:bodyDiv w:val="1"/>
      <w:marLeft w:val="0"/>
      <w:marRight w:val="0"/>
      <w:marTop w:val="0"/>
      <w:marBottom w:val="0"/>
      <w:divBdr>
        <w:top w:val="none" w:sz="0" w:space="0" w:color="auto"/>
        <w:left w:val="none" w:sz="0" w:space="0" w:color="auto"/>
        <w:bottom w:val="none" w:sz="0" w:space="0" w:color="auto"/>
        <w:right w:val="none" w:sz="0" w:space="0" w:color="auto"/>
      </w:divBdr>
      <w:divsChild>
        <w:div w:id="337082308">
          <w:marLeft w:val="0"/>
          <w:marRight w:val="0"/>
          <w:marTop w:val="0"/>
          <w:marBottom w:val="0"/>
          <w:divBdr>
            <w:top w:val="none" w:sz="0" w:space="0" w:color="auto"/>
            <w:left w:val="none" w:sz="0" w:space="0" w:color="auto"/>
            <w:bottom w:val="none" w:sz="0" w:space="0" w:color="auto"/>
            <w:right w:val="none" w:sz="0" w:space="0" w:color="auto"/>
          </w:divBdr>
          <w:divsChild>
            <w:div w:id="1796023893">
              <w:marLeft w:val="0"/>
              <w:marRight w:val="0"/>
              <w:marTop w:val="0"/>
              <w:marBottom w:val="0"/>
              <w:divBdr>
                <w:top w:val="none" w:sz="0" w:space="0" w:color="auto"/>
                <w:left w:val="none" w:sz="0" w:space="0" w:color="auto"/>
                <w:bottom w:val="none" w:sz="0" w:space="0" w:color="auto"/>
                <w:right w:val="none" w:sz="0" w:space="0" w:color="auto"/>
              </w:divBdr>
              <w:divsChild>
                <w:div w:id="9502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3488">
          <w:marLeft w:val="0"/>
          <w:marRight w:val="0"/>
          <w:marTop w:val="100"/>
          <w:marBottom w:val="0"/>
          <w:divBdr>
            <w:top w:val="none" w:sz="0" w:space="0" w:color="auto"/>
            <w:left w:val="none" w:sz="0" w:space="0" w:color="auto"/>
            <w:bottom w:val="none" w:sz="0" w:space="0" w:color="auto"/>
            <w:right w:val="none" w:sz="0" w:space="0" w:color="auto"/>
          </w:divBdr>
        </w:div>
      </w:divsChild>
    </w:div>
    <w:div w:id="1314605595">
      <w:bodyDiv w:val="1"/>
      <w:marLeft w:val="0"/>
      <w:marRight w:val="0"/>
      <w:marTop w:val="0"/>
      <w:marBottom w:val="0"/>
      <w:divBdr>
        <w:top w:val="none" w:sz="0" w:space="0" w:color="auto"/>
        <w:left w:val="none" w:sz="0" w:space="0" w:color="auto"/>
        <w:bottom w:val="none" w:sz="0" w:space="0" w:color="auto"/>
        <w:right w:val="none" w:sz="0" w:space="0" w:color="auto"/>
      </w:divBdr>
      <w:divsChild>
        <w:div w:id="677345337">
          <w:marLeft w:val="0"/>
          <w:marRight w:val="0"/>
          <w:marTop w:val="0"/>
          <w:marBottom w:val="0"/>
          <w:divBdr>
            <w:top w:val="none" w:sz="0" w:space="0" w:color="auto"/>
            <w:left w:val="none" w:sz="0" w:space="0" w:color="auto"/>
            <w:bottom w:val="none" w:sz="0" w:space="0" w:color="auto"/>
            <w:right w:val="none" w:sz="0" w:space="0" w:color="auto"/>
          </w:divBdr>
          <w:divsChild>
            <w:div w:id="1570309441">
              <w:marLeft w:val="0"/>
              <w:marRight w:val="0"/>
              <w:marTop w:val="0"/>
              <w:marBottom w:val="0"/>
              <w:divBdr>
                <w:top w:val="none" w:sz="0" w:space="0" w:color="auto"/>
                <w:left w:val="none" w:sz="0" w:space="0" w:color="auto"/>
                <w:bottom w:val="none" w:sz="0" w:space="0" w:color="auto"/>
                <w:right w:val="none" w:sz="0" w:space="0" w:color="auto"/>
              </w:divBdr>
              <w:divsChild>
                <w:div w:id="11891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7914">
          <w:marLeft w:val="0"/>
          <w:marRight w:val="0"/>
          <w:marTop w:val="100"/>
          <w:marBottom w:val="0"/>
          <w:divBdr>
            <w:top w:val="none" w:sz="0" w:space="0" w:color="auto"/>
            <w:left w:val="none" w:sz="0" w:space="0" w:color="auto"/>
            <w:bottom w:val="none" w:sz="0" w:space="0" w:color="auto"/>
            <w:right w:val="none" w:sz="0" w:space="0" w:color="auto"/>
          </w:divBdr>
          <w:divsChild>
            <w:div w:id="49607025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66715739">
      <w:bodyDiv w:val="1"/>
      <w:marLeft w:val="0"/>
      <w:marRight w:val="0"/>
      <w:marTop w:val="0"/>
      <w:marBottom w:val="0"/>
      <w:divBdr>
        <w:top w:val="none" w:sz="0" w:space="0" w:color="auto"/>
        <w:left w:val="none" w:sz="0" w:space="0" w:color="auto"/>
        <w:bottom w:val="none" w:sz="0" w:space="0" w:color="auto"/>
        <w:right w:val="none" w:sz="0" w:space="0" w:color="auto"/>
      </w:divBdr>
    </w:div>
    <w:div w:id="1382636373">
      <w:bodyDiv w:val="1"/>
      <w:marLeft w:val="0"/>
      <w:marRight w:val="0"/>
      <w:marTop w:val="0"/>
      <w:marBottom w:val="0"/>
      <w:divBdr>
        <w:top w:val="none" w:sz="0" w:space="0" w:color="auto"/>
        <w:left w:val="none" w:sz="0" w:space="0" w:color="auto"/>
        <w:bottom w:val="none" w:sz="0" w:space="0" w:color="auto"/>
        <w:right w:val="none" w:sz="0" w:space="0" w:color="auto"/>
      </w:divBdr>
    </w:div>
    <w:div w:id="1446654510">
      <w:bodyDiv w:val="1"/>
      <w:marLeft w:val="0"/>
      <w:marRight w:val="0"/>
      <w:marTop w:val="0"/>
      <w:marBottom w:val="0"/>
      <w:divBdr>
        <w:top w:val="none" w:sz="0" w:space="0" w:color="auto"/>
        <w:left w:val="none" w:sz="0" w:space="0" w:color="auto"/>
        <w:bottom w:val="none" w:sz="0" w:space="0" w:color="auto"/>
        <w:right w:val="none" w:sz="0" w:space="0" w:color="auto"/>
      </w:divBdr>
    </w:div>
    <w:div w:id="1456753068">
      <w:bodyDiv w:val="1"/>
      <w:marLeft w:val="0"/>
      <w:marRight w:val="0"/>
      <w:marTop w:val="0"/>
      <w:marBottom w:val="0"/>
      <w:divBdr>
        <w:top w:val="none" w:sz="0" w:space="0" w:color="auto"/>
        <w:left w:val="none" w:sz="0" w:space="0" w:color="auto"/>
        <w:bottom w:val="none" w:sz="0" w:space="0" w:color="auto"/>
        <w:right w:val="none" w:sz="0" w:space="0" w:color="auto"/>
      </w:divBdr>
    </w:div>
    <w:div w:id="1459372247">
      <w:bodyDiv w:val="1"/>
      <w:marLeft w:val="0"/>
      <w:marRight w:val="0"/>
      <w:marTop w:val="0"/>
      <w:marBottom w:val="0"/>
      <w:divBdr>
        <w:top w:val="none" w:sz="0" w:space="0" w:color="auto"/>
        <w:left w:val="none" w:sz="0" w:space="0" w:color="auto"/>
        <w:bottom w:val="none" w:sz="0" w:space="0" w:color="auto"/>
        <w:right w:val="none" w:sz="0" w:space="0" w:color="auto"/>
      </w:divBdr>
      <w:divsChild>
        <w:div w:id="295336472">
          <w:marLeft w:val="0"/>
          <w:marRight w:val="0"/>
          <w:marTop w:val="0"/>
          <w:marBottom w:val="0"/>
          <w:divBdr>
            <w:top w:val="none" w:sz="0" w:space="0" w:color="auto"/>
            <w:left w:val="none" w:sz="0" w:space="0" w:color="auto"/>
            <w:bottom w:val="none" w:sz="0" w:space="0" w:color="auto"/>
            <w:right w:val="none" w:sz="0" w:space="0" w:color="auto"/>
          </w:divBdr>
        </w:div>
        <w:div w:id="883062959">
          <w:marLeft w:val="0"/>
          <w:marRight w:val="0"/>
          <w:marTop w:val="0"/>
          <w:marBottom w:val="0"/>
          <w:divBdr>
            <w:top w:val="none" w:sz="0" w:space="0" w:color="auto"/>
            <w:left w:val="none" w:sz="0" w:space="0" w:color="auto"/>
            <w:bottom w:val="none" w:sz="0" w:space="0" w:color="auto"/>
            <w:right w:val="none" w:sz="0" w:space="0" w:color="auto"/>
          </w:divBdr>
        </w:div>
        <w:div w:id="2021615614">
          <w:marLeft w:val="0"/>
          <w:marRight w:val="0"/>
          <w:marTop w:val="0"/>
          <w:marBottom w:val="0"/>
          <w:divBdr>
            <w:top w:val="none" w:sz="0" w:space="0" w:color="auto"/>
            <w:left w:val="none" w:sz="0" w:space="0" w:color="auto"/>
            <w:bottom w:val="none" w:sz="0" w:space="0" w:color="auto"/>
            <w:right w:val="none" w:sz="0" w:space="0" w:color="auto"/>
          </w:divBdr>
        </w:div>
        <w:div w:id="2057852223">
          <w:marLeft w:val="0"/>
          <w:marRight w:val="0"/>
          <w:marTop w:val="0"/>
          <w:marBottom w:val="0"/>
          <w:divBdr>
            <w:top w:val="none" w:sz="0" w:space="0" w:color="auto"/>
            <w:left w:val="none" w:sz="0" w:space="0" w:color="auto"/>
            <w:bottom w:val="none" w:sz="0" w:space="0" w:color="auto"/>
            <w:right w:val="none" w:sz="0" w:space="0" w:color="auto"/>
          </w:divBdr>
        </w:div>
      </w:divsChild>
    </w:div>
    <w:div w:id="1598127218">
      <w:bodyDiv w:val="1"/>
      <w:marLeft w:val="0"/>
      <w:marRight w:val="0"/>
      <w:marTop w:val="0"/>
      <w:marBottom w:val="0"/>
      <w:divBdr>
        <w:top w:val="none" w:sz="0" w:space="0" w:color="auto"/>
        <w:left w:val="none" w:sz="0" w:space="0" w:color="auto"/>
        <w:bottom w:val="none" w:sz="0" w:space="0" w:color="auto"/>
        <w:right w:val="none" w:sz="0" w:space="0" w:color="auto"/>
      </w:divBdr>
      <w:divsChild>
        <w:div w:id="1940601682">
          <w:marLeft w:val="0"/>
          <w:marRight w:val="0"/>
          <w:marTop w:val="0"/>
          <w:marBottom w:val="0"/>
          <w:divBdr>
            <w:top w:val="none" w:sz="0" w:space="0" w:color="auto"/>
            <w:left w:val="none" w:sz="0" w:space="0" w:color="auto"/>
            <w:bottom w:val="none" w:sz="0" w:space="0" w:color="auto"/>
            <w:right w:val="none" w:sz="0" w:space="0" w:color="auto"/>
          </w:divBdr>
        </w:div>
      </w:divsChild>
    </w:div>
    <w:div w:id="1625385709">
      <w:bodyDiv w:val="1"/>
      <w:marLeft w:val="0"/>
      <w:marRight w:val="0"/>
      <w:marTop w:val="0"/>
      <w:marBottom w:val="0"/>
      <w:divBdr>
        <w:top w:val="none" w:sz="0" w:space="0" w:color="auto"/>
        <w:left w:val="none" w:sz="0" w:space="0" w:color="auto"/>
        <w:bottom w:val="none" w:sz="0" w:space="0" w:color="auto"/>
        <w:right w:val="none" w:sz="0" w:space="0" w:color="auto"/>
      </w:divBdr>
    </w:div>
    <w:div w:id="1629509018">
      <w:bodyDiv w:val="1"/>
      <w:marLeft w:val="0"/>
      <w:marRight w:val="0"/>
      <w:marTop w:val="0"/>
      <w:marBottom w:val="0"/>
      <w:divBdr>
        <w:top w:val="none" w:sz="0" w:space="0" w:color="auto"/>
        <w:left w:val="none" w:sz="0" w:space="0" w:color="auto"/>
        <w:bottom w:val="none" w:sz="0" w:space="0" w:color="auto"/>
        <w:right w:val="none" w:sz="0" w:space="0" w:color="auto"/>
      </w:divBdr>
    </w:div>
    <w:div w:id="1666666331">
      <w:bodyDiv w:val="1"/>
      <w:marLeft w:val="0"/>
      <w:marRight w:val="0"/>
      <w:marTop w:val="0"/>
      <w:marBottom w:val="0"/>
      <w:divBdr>
        <w:top w:val="none" w:sz="0" w:space="0" w:color="auto"/>
        <w:left w:val="none" w:sz="0" w:space="0" w:color="auto"/>
        <w:bottom w:val="none" w:sz="0" w:space="0" w:color="auto"/>
        <w:right w:val="none" w:sz="0" w:space="0" w:color="auto"/>
      </w:divBdr>
      <w:divsChild>
        <w:div w:id="640814524">
          <w:marLeft w:val="0"/>
          <w:marRight w:val="0"/>
          <w:marTop w:val="0"/>
          <w:marBottom w:val="0"/>
          <w:divBdr>
            <w:top w:val="none" w:sz="0" w:space="0" w:color="auto"/>
            <w:left w:val="none" w:sz="0" w:space="0" w:color="auto"/>
            <w:bottom w:val="none" w:sz="0" w:space="0" w:color="auto"/>
            <w:right w:val="none" w:sz="0" w:space="0" w:color="auto"/>
          </w:divBdr>
        </w:div>
        <w:div w:id="675961086">
          <w:marLeft w:val="0"/>
          <w:marRight w:val="0"/>
          <w:marTop w:val="0"/>
          <w:marBottom w:val="0"/>
          <w:divBdr>
            <w:top w:val="none" w:sz="0" w:space="0" w:color="auto"/>
            <w:left w:val="none" w:sz="0" w:space="0" w:color="auto"/>
            <w:bottom w:val="none" w:sz="0" w:space="0" w:color="auto"/>
            <w:right w:val="none" w:sz="0" w:space="0" w:color="auto"/>
          </w:divBdr>
        </w:div>
        <w:div w:id="915751133">
          <w:marLeft w:val="0"/>
          <w:marRight w:val="0"/>
          <w:marTop w:val="0"/>
          <w:marBottom w:val="0"/>
          <w:divBdr>
            <w:top w:val="none" w:sz="0" w:space="0" w:color="auto"/>
            <w:left w:val="none" w:sz="0" w:space="0" w:color="auto"/>
            <w:bottom w:val="none" w:sz="0" w:space="0" w:color="auto"/>
            <w:right w:val="none" w:sz="0" w:space="0" w:color="auto"/>
          </w:divBdr>
        </w:div>
        <w:div w:id="1030837900">
          <w:marLeft w:val="0"/>
          <w:marRight w:val="0"/>
          <w:marTop w:val="0"/>
          <w:marBottom w:val="0"/>
          <w:divBdr>
            <w:top w:val="none" w:sz="0" w:space="0" w:color="auto"/>
            <w:left w:val="none" w:sz="0" w:space="0" w:color="auto"/>
            <w:bottom w:val="none" w:sz="0" w:space="0" w:color="auto"/>
            <w:right w:val="none" w:sz="0" w:space="0" w:color="auto"/>
          </w:divBdr>
        </w:div>
        <w:div w:id="1416366362">
          <w:marLeft w:val="0"/>
          <w:marRight w:val="0"/>
          <w:marTop w:val="0"/>
          <w:marBottom w:val="0"/>
          <w:divBdr>
            <w:top w:val="none" w:sz="0" w:space="0" w:color="auto"/>
            <w:left w:val="none" w:sz="0" w:space="0" w:color="auto"/>
            <w:bottom w:val="none" w:sz="0" w:space="0" w:color="auto"/>
            <w:right w:val="none" w:sz="0" w:space="0" w:color="auto"/>
          </w:divBdr>
        </w:div>
        <w:div w:id="1544556784">
          <w:marLeft w:val="0"/>
          <w:marRight w:val="0"/>
          <w:marTop w:val="0"/>
          <w:marBottom w:val="0"/>
          <w:divBdr>
            <w:top w:val="none" w:sz="0" w:space="0" w:color="auto"/>
            <w:left w:val="none" w:sz="0" w:space="0" w:color="auto"/>
            <w:bottom w:val="none" w:sz="0" w:space="0" w:color="auto"/>
            <w:right w:val="none" w:sz="0" w:space="0" w:color="auto"/>
          </w:divBdr>
        </w:div>
        <w:div w:id="1643656275">
          <w:marLeft w:val="0"/>
          <w:marRight w:val="0"/>
          <w:marTop w:val="0"/>
          <w:marBottom w:val="0"/>
          <w:divBdr>
            <w:top w:val="none" w:sz="0" w:space="0" w:color="auto"/>
            <w:left w:val="none" w:sz="0" w:space="0" w:color="auto"/>
            <w:bottom w:val="none" w:sz="0" w:space="0" w:color="auto"/>
            <w:right w:val="none" w:sz="0" w:space="0" w:color="auto"/>
          </w:divBdr>
        </w:div>
        <w:div w:id="1802460754">
          <w:marLeft w:val="0"/>
          <w:marRight w:val="0"/>
          <w:marTop w:val="0"/>
          <w:marBottom w:val="0"/>
          <w:divBdr>
            <w:top w:val="none" w:sz="0" w:space="0" w:color="auto"/>
            <w:left w:val="none" w:sz="0" w:space="0" w:color="auto"/>
            <w:bottom w:val="none" w:sz="0" w:space="0" w:color="auto"/>
            <w:right w:val="none" w:sz="0" w:space="0" w:color="auto"/>
          </w:divBdr>
        </w:div>
        <w:div w:id="1982464983">
          <w:marLeft w:val="0"/>
          <w:marRight w:val="0"/>
          <w:marTop w:val="0"/>
          <w:marBottom w:val="0"/>
          <w:divBdr>
            <w:top w:val="none" w:sz="0" w:space="0" w:color="auto"/>
            <w:left w:val="none" w:sz="0" w:space="0" w:color="auto"/>
            <w:bottom w:val="none" w:sz="0" w:space="0" w:color="auto"/>
            <w:right w:val="none" w:sz="0" w:space="0" w:color="auto"/>
          </w:divBdr>
        </w:div>
        <w:div w:id="2074044261">
          <w:marLeft w:val="0"/>
          <w:marRight w:val="0"/>
          <w:marTop w:val="0"/>
          <w:marBottom w:val="0"/>
          <w:divBdr>
            <w:top w:val="none" w:sz="0" w:space="0" w:color="auto"/>
            <w:left w:val="none" w:sz="0" w:space="0" w:color="auto"/>
            <w:bottom w:val="none" w:sz="0" w:space="0" w:color="auto"/>
            <w:right w:val="none" w:sz="0" w:space="0" w:color="auto"/>
          </w:divBdr>
        </w:div>
      </w:divsChild>
    </w:div>
    <w:div w:id="1690914779">
      <w:bodyDiv w:val="1"/>
      <w:marLeft w:val="0"/>
      <w:marRight w:val="0"/>
      <w:marTop w:val="0"/>
      <w:marBottom w:val="0"/>
      <w:divBdr>
        <w:top w:val="none" w:sz="0" w:space="0" w:color="auto"/>
        <w:left w:val="none" w:sz="0" w:space="0" w:color="auto"/>
        <w:bottom w:val="none" w:sz="0" w:space="0" w:color="auto"/>
        <w:right w:val="none" w:sz="0" w:space="0" w:color="auto"/>
      </w:divBdr>
    </w:div>
    <w:div w:id="1697651757">
      <w:bodyDiv w:val="1"/>
      <w:marLeft w:val="0"/>
      <w:marRight w:val="0"/>
      <w:marTop w:val="0"/>
      <w:marBottom w:val="0"/>
      <w:divBdr>
        <w:top w:val="none" w:sz="0" w:space="0" w:color="auto"/>
        <w:left w:val="none" w:sz="0" w:space="0" w:color="auto"/>
        <w:bottom w:val="none" w:sz="0" w:space="0" w:color="auto"/>
        <w:right w:val="none" w:sz="0" w:space="0" w:color="auto"/>
      </w:divBdr>
      <w:divsChild>
        <w:div w:id="45422548">
          <w:marLeft w:val="0"/>
          <w:marRight w:val="0"/>
          <w:marTop w:val="0"/>
          <w:marBottom w:val="0"/>
          <w:divBdr>
            <w:top w:val="none" w:sz="0" w:space="0" w:color="auto"/>
            <w:left w:val="none" w:sz="0" w:space="0" w:color="auto"/>
            <w:bottom w:val="none" w:sz="0" w:space="0" w:color="auto"/>
            <w:right w:val="none" w:sz="0" w:space="0" w:color="auto"/>
          </w:divBdr>
        </w:div>
      </w:divsChild>
    </w:div>
    <w:div w:id="1729377028">
      <w:bodyDiv w:val="1"/>
      <w:marLeft w:val="0"/>
      <w:marRight w:val="0"/>
      <w:marTop w:val="0"/>
      <w:marBottom w:val="0"/>
      <w:divBdr>
        <w:top w:val="none" w:sz="0" w:space="0" w:color="auto"/>
        <w:left w:val="none" w:sz="0" w:space="0" w:color="auto"/>
        <w:bottom w:val="none" w:sz="0" w:space="0" w:color="auto"/>
        <w:right w:val="none" w:sz="0" w:space="0" w:color="auto"/>
      </w:divBdr>
    </w:div>
    <w:div w:id="1758672941">
      <w:bodyDiv w:val="1"/>
      <w:marLeft w:val="0"/>
      <w:marRight w:val="0"/>
      <w:marTop w:val="0"/>
      <w:marBottom w:val="0"/>
      <w:divBdr>
        <w:top w:val="none" w:sz="0" w:space="0" w:color="auto"/>
        <w:left w:val="none" w:sz="0" w:space="0" w:color="auto"/>
        <w:bottom w:val="none" w:sz="0" w:space="0" w:color="auto"/>
        <w:right w:val="none" w:sz="0" w:space="0" w:color="auto"/>
      </w:divBdr>
    </w:div>
    <w:div w:id="1802503471">
      <w:bodyDiv w:val="1"/>
      <w:marLeft w:val="0"/>
      <w:marRight w:val="0"/>
      <w:marTop w:val="0"/>
      <w:marBottom w:val="0"/>
      <w:divBdr>
        <w:top w:val="none" w:sz="0" w:space="0" w:color="auto"/>
        <w:left w:val="none" w:sz="0" w:space="0" w:color="auto"/>
        <w:bottom w:val="none" w:sz="0" w:space="0" w:color="auto"/>
        <w:right w:val="none" w:sz="0" w:space="0" w:color="auto"/>
      </w:divBdr>
      <w:divsChild>
        <w:div w:id="789663328">
          <w:marLeft w:val="0"/>
          <w:marRight w:val="0"/>
          <w:marTop w:val="0"/>
          <w:marBottom w:val="0"/>
          <w:divBdr>
            <w:top w:val="none" w:sz="0" w:space="0" w:color="auto"/>
            <w:left w:val="none" w:sz="0" w:space="0" w:color="auto"/>
            <w:bottom w:val="none" w:sz="0" w:space="0" w:color="auto"/>
            <w:right w:val="none" w:sz="0" w:space="0" w:color="auto"/>
          </w:divBdr>
        </w:div>
        <w:div w:id="1240939872">
          <w:marLeft w:val="0"/>
          <w:marRight w:val="0"/>
          <w:marTop w:val="0"/>
          <w:marBottom w:val="0"/>
          <w:divBdr>
            <w:top w:val="none" w:sz="0" w:space="0" w:color="auto"/>
            <w:left w:val="none" w:sz="0" w:space="0" w:color="auto"/>
            <w:bottom w:val="none" w:sz="0" w:space="0" w:color="auto"/>
            <w:right w:val="none" w:sz="0" w:space="0" w:color="auto"/>
          </w:divBdr>
        </w:div>
        <w:div w:id="1280992940">
          <w:marLeft w:val="0"/>
          <w:marRight w:val="0"/>
          <w:marTop w:val="0"/>
          <w:marBottom w:val="0"/>
          <w:divBdr>
            <w:top w:val="none" w:sz="0" w:space="0" w:color="auto"/>
            <w:left w:val="none" w:sz="0" w:space="0" w:color="auto"/>
            <w:bottom w:val="none" w:sz="0" w:space="0" w:color="auto"/>
            <w:right w:val="none" w:sz="0" w:space="0" w:color="auto"/>
          </w:divBdr>
        </w:div>
        <w:div w:id="1281113455">
          <w:marLeft w:val="0"/>
          <w:marRight w:val="0"/>
          <w:marTop w:val="0"/>
          <w:marBottom w:val="0"/>
          <w:divBdr>
            <w:top w:val="none" w:sz="0" w:space="0" w:color="auto"/>
            <w:left w:val="none" w:sz="0" w:space="0" w:color="auto"/>
            <w:bottom w:val="none" w:sz="0" w:space="0" w:color="auto"/>
            <w:right w:val="none" w:sz="0" w:space="0" w:color="auto"/>
          </w:divBdr>
        </w:div>
        <w:div w:id="1637831829">
          <w:marLeft w:val="0"/>
          <w:marRight w:val="0"/>
          <w:marTop w:val="0"/>
          <w:marBottom w:val="0"/>
          <w:divBdr>
            <w:top w:val="none" w:sz="0" w:space="0" w:color="auto"/>
            <w:left w:val="none" w:sz="0" w:space="0" w:color="auto"/>
            <w:bottom w:val="none" w:sz="0" w:space="0" w:color="auto"/>
            <w:right w:val="none" w:sz="0" w:space="0" w:color="auto"/>
          </w:divBdr>
        </w:div>
        <w:div w:id="1812671456">
          <w:marLeft w:val="0"/>
          <w:marRight w:val="0"/>
          <w:marTop w:val="0"/>
          <w:marBottom w:val="0"/>
          <w:divBdr>
            <w:top w:val="none" w:sz="0" w:space="0" w:color="auto"/>
            <w:left w:val="none" w:sz="0" w:space="0" w:color="auto"/>
            <w:bottom w:val="none" w:sz="0" w:space="0" w:color="auto"/>
            <w:right w:val="none" w:sz="0" w:space="0" w:color="auto"/>
          </w:divBdr>
        </w:div>
        <w:div w:id="1986816893">
          <w:marLeft w:val="0"/>
          <w:marRight w:val="0"/>
          <w:marTop w:val="0"/>
          <w:marBottom w:val="0"/>
          <w:divBdr>
            <w:top w:val="none" w:sz="0" w:space="0" w:color="auto"/>
            <w:left w:val="none" w:sz="0" w:space="0" w:color="auto"/>
            <w:bottom w:val="none" w:sz="0" w:space="0" w:color="auto"/>
            <w:right w:val="none" w:sz="0" w:space="0" w:color="auto"/>
          </w:divBdr>
        </w:div>
      </w:divsChild>
    </w:div>
    <w:div w:id="1809126152">
      <w:bodyDiv w:val="1"/>
      <w:marLeft w:val="0"/>
      <w:marRight w:val="0"/>
      <w:marTop w:val="0"/>
      <w:marBottom w:val="0"/>
      <w:divBdr>
        <w:top w:val="none" w:sz="0" w:space="0" w:color="auto"/>
        <w:left w:val="none" w:sz="0" w:space="0" w:color="auto"/>
        <w:bottom w:val="none" w:sz="0" w:space="0" w:color="auto"/>
        <w:right w:val="none" w:sz="0" w:space="0" w:color="auto"/>
      </w:divBdr>
    </w:div>
    <w:div w:id="1867717704">
      <w:bodyDiv w:val="1"/>
      <w:marLeft w:val="0"/>
      <w:marRight w:val="0"/>
      <w:marTop w:val="0"/>
      <w:marBottom w:val="0"/>
      <w:divBdr>
        <w:top w:val="none" w:sz="0" w:space="0" w:color="auto"/>
        <w:left w:val="none" w:sz="0" w:space="0" w:color="auto"/>
        <w:bottom w:val="none" w:sz="0" w:space="0" w:color="auto"/>
        <w:right w:val="none" w:sz="0" w:space="0" w:color="auto"/>
      </w:divBdr>
      <w:divsChild>
        <w:div w:id="231694622">
          <w:marLeft w:val="0"/>
          <w:marRight w:val="0"/>
          <w:marTop w:val="0"/>
          <w:marBottom w:val="0"/>
          <w:divBdr>
            <w:top w:val="none" w:sz="0" w:space="0" w:color="auto"/>
            <w:left w:val="none" w:sz="0" w:space="0" w:color="auto"/>
            <w:bottom w:val="none" w:sz="0" w:space="0" w:color="auto"/>
            <w:right w:val="none" w:sz="0" w:space="0" w:color="auto"/>
          </w:divBdr>
          <w:divsChild>
            <w:div w:id="1480226064">
              <w:marLeft w:val="0"/>
              <w:marRight w:val="0"/>
              <w:marTop w:val="0"/>
              <w:marBottom w:val="0"/>
              <w:divBdr>
                <w:top w:val="none" w:sz="0" w:space="0" w:color="auto"/>
                <w:left w:val="none" w:sz="0" w:space="0" w:color="auto"/>
                <w:bottom w:val="none" w:sz="0" w:space="0" w:color="auto"/>
                <w:right w:val="none" w:sz="0" w:space="0" w:color="auto"/>
              </w:divBdr>
              <w:divsChild>
                <w:div w:id="1879002416">
                  <w:marLeft w:val="0"/>
                  <w:marRight w:val="0"/>
                  <w:marTop w:val="0"/>
                  <w:marBottom w:val="0"/>
                  <w:divBdr>
                    <w:top w:val="none" w:sz="0" w:space="0" w:color="auto"/>
                    <w:left w:val="none" w:sz="0" w:space="0" w:color="auto"/>
                    <w:bottom w:val="none" w:sz="0" w:space="0" w:color="auto"/>
                    <w:right w:val="none" w:sz="0" w:space="0" w:color="auto"/>
                  </w:divBdr>
                  <w:divsChild>
                    <w:div w:id="1183401985">
                      <w:marLeft w:val="0"/>
                      <w:marRight w:val="0"/>
                      <w:marTop w:val="0"/>
                      <w:marBottom w:val="0"/>
                      <w:divBdr>
                        <w:top w:val="none" w:sz="0" w:space="0" w:color="auto"/>
                        <w:left w:val="none" w:sz="0" w:space="0" w:color="auto"/>
                        <w:bottom w:val="none" w:sz="0" w:space="0" w:color="auto"/>
                        <w:right w:val="none" w:sz="0" w:space="0" w:color="auto"/>
                      </w:divBdr>
                      <w:divsChild>
                        <w:div w:id="10736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30991">
          <w:marLeft w:val="0"/>
          <w:marRight w:val="0"/>
          <w:marTop w:val="0"/>
          <w:marBottom w:val="0"/>
          <w:divBdr>
            <w:top w:val="none" w:sz="0" w:space="0" w:color="auto"/>
            <w:left w:val="none" w:sz="0" w:space="0" w:color="auto"/>
            <w:bottom w:val="none" w:sz="0" w:space="0" w:color="auto"/>
            <w:right w:val="none" w:sz="0" w:space="0" w:color="auto"/>
          </w:divBdr>
          <w:divsChild>
            <w:div w:id="662855424">
              <w:marLeft w:val="0"/>
              <w:marRight w:val="0"/>
              <w:marTop w:val="0"/>
              <w:marBottom w:val="0"/>
              <w:divBdr>
                <w:top w:val="none" w:sz="0" w:space="0" w:color="auto"/>
                <w:left w:val="none" w:sz="0" w:space="0" w:color="auto"/>
                <w:bottom w:val="none" w:sz="0" w:space="0" w:color="auto"/>
                <w:right w:val="none" w:sz="0" w:space="0" w:color="auto"/>
              </w:divBdr>
              <w:divsChild>
                <w:div w:id="17261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5176">
          <w:marLeft w:val="0"/>
          <w:marRight w:val="0"/>
          <w:marTop w:val="100"/>
          <w:marBottom w:val="0"/>
          <w:divBdr>
            <w:top w:val="none" w:sz="0" w:space="0" w:color="auto"/>
            <w:left w:val="none" w:sz="0" w:space="0" w:color="auto"/>
            <w:bottom w:val="none" w:sz="0" w:space="0" w:color="auto"/>
            <w:right w:val="none" w:sz="0" w:space="0" w:color="auto"/>
          </w:divBdr>
          <w:divsChild>
            <w:div w:id="451167952">
              <w:marLeft w:val="0"/>
              <w:marRight w:val="0"/>
              <w:marTop w:val="0"/>
              <w:marBottom w:val="0"/>
              <w:divBdr>
                <w:top w:val="none" w:sz="0" w:space="0" w:color="auto"/>
                <w:left w:val="none" w:sz="0" w:space="0" w:color="auto"/>
                <w:bottom w:val="none" w:sz="0" w:space="0" w:color="auto"/>
                <w:right w:val="none" w:sz="0" w:space="0" w:color="auto"/>
              </w:divBdr>
              <w:divsChild>
                <w:div w:id="148180093">
                  <w:marLeft w:val="0"/>
                  <w:marRight w:val="0"/>
                  <w:marTop w:val="0"/>
                  <w:marBottom w:val="0"/>
                  <w:divBdr>
                    <w:top w:val="none" w:sz="0" w:space="0" w:color="auto"/>
                    <w:left w:val="none" w:sz="0" w:space="0" w:color="auto"/>
                    <w:bottom w:val="none" w:sz="0" w:space="0" w:color="auto"/>
                    <w:right w:val="none" w:sz="0" w:space="0" w:color="auto"/>
                  </w:divBdr>
                  <w:divsChild>
                    <w:div w:id="1076899143">
                      <w:marLeft w:val="0"/>
                      <w:marRight w:val="0"/>
                      <w:marTop w:val="0"/>
                      <w:marBottom w:val="0"/>
                      <w:divBdr>
                        <w:top w:val="none" w:sz="0" w:space="0" w:color="auto"/>
                        <w:left w:val="none" w:sz="0" w:space="0" w:color="auto"/>
                        <w:bottom w:val="none" w:sz="0" w:space="0" w:color="auto"/>
                        <w:right w:val="none" w:sz="0" w:space="0" w:color="auto"/>
                      </w:divBdr>
                      <w:divsChild>
                        <w:div w:id="14229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071413">
          <w:marLeft w:val="0"/>
          <w:marRight w:val="0"/>
          <w:marTop w:val="0"/>
          <w:marBottom w:val="0"/>
          <w:divBdr>
            <w:top w:val="none" w:sz="0" w:space="0" w:color="auto"/>
            <w:left w:val="none" w:sz="0" w:space="0" w:color="auto"/>
            <w:bottom w:val="none" w:sz="0" w:space="0" w:color="auto"/>
            <w:right w:val="none" w:sz="0" w:space="0" w:color="auto"/>
          </w:divBdr>
          <w:divsChild>
            <w:div w:id="638069298">
              <w:marLeft w:val="0"/>
              <w:marRight w:val="0"/>
              <w:marTop w:val="0"/>
              <w:marBottom w:val="0"/>
              <w:divBdr>
                <w:top w:val="none" w:sz="0" w:space="0" w:color="auto"/>
                <w:left w:val="none" w:sz="0" w:space="0" w:color="auto"/>
                <w:bottom w:val="none" w:sz="0" w:space="0" w:color="auto"/>
                <w:right w:val="none" w:sz="0" w:space="0" w:color="auto"/>
              </w:divBdr>
              <w:divsChild>
                <w:div w:id="172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68095">
      <w:bodyDiv w:val="1"/>
      <w:marLeft w:val="0"/>
      <w:marRight w:val="0"/>
      <w:marTop w:val="0"/>
      <w:marBottom w:val="0"/>
      <w:divBdr>
        <w:top w:val="none" w:sz="0" w:space="0" w:color="auto"/>
        <w:left w:val="none" w:sz="0" w:space="0" w:color="auto"/>
        <w:bottom w:val="none" w:sz="0" w:space="0" w:color="auto"/>
        <w:right w:val="none" w:sz="0" w:space="0" w:color="auto"/>
      </w:divBdr>
      <w:divsChild>
        <w:div w:id="378669805">
          <w:marLeft w:val="0"/>
          <w:marRight w:val="0"/>
          <w:marTop w:val="0"/>
          <w:marBottom w:val="0"/>
          <w:divBdr>
            <w:top w:val="none" w:sz="0" w:space="0" w:color="auto"/>
            <w:left w:val="none" w:sz="0" w:space="0" w:color="auto"/>
            <w:bottom w:val="none" w:sz="0" w:space="0" w:color="auto"/>
            <w:right w:val="none" w:sz="0" w:space="0" w:color="auto"/>
          </w:divBdr>
        </w:div>
      </w:divsChild>
    </w:div>
    <w:div w:id="1981382460">
      <w:bodyDiv w:val="1"/>
      <w:marLeft w:val="0"/>
      <w:marRight w:val="0"/>
      <w:marTop w:val="0"/>
      <w:marBottom w:val="0"/>
      <w:divBdr>
        <w:top w:val="none" w:sz="0" w:space="0" w:color="auto"/>
        <w:left w:val="none" w:sz="0" w:space="0" w:color="auto"/>
        <w:bottom w:val="none" w:sz="0" w:space="0" w:color="auto"/>
        <w:right w:val="none" w:sz="0" w:space="0" w:color="auto"/>
      </w:divBdr>
    </w:div>
    <w:div w:id="1982155872">
      <w:bodyDiv w:val="1"/>
      <w:marLeft w:val="0"/>
      <w:marRight w:val="0"/>
      <w:marTop w:val="0"/>
      <w:marBottom w:val="0"/>
      <w:divBdr>
        <w:top w:val="none" w:sz="0" w:space="0" w:color="auto"/>
        <w:left w:val="none" w:sz="0" w:space="0" w:color="auto"/>
        <w:bottom w:val="none" w:sz="0" w:space="0" w:color="auto"/>
        <w:right w:val="none" w:sz="0" w:space="0" w:color="auto"/>
      </w:divBdr>
      <w:divsChild>
        <w:div w:id="840042685">
          <w:marLeft w:val="0"/>
          <w:marRight w:val="0"/>
          <w:marTop w:val="0"/>
          <w:marBottom w:val="0"/>
          <w:divBdr>
            <w:top w:val="none" w:sz="0" w:space="0" w:color="auto"/>
            <w:left w:val="none" w:sz="0" w:space="0" w:color="auto"/>
            <w:bottom w:val="none" w:sz="0" w:space="0" w:color="auto"/>
            <w:right w:val="none" w:sz="0" w:space="0" w:color="auto"/>
          </w:divBdr>
        </w:div>
        <w:div w:id="1115637679">
          <w:marLeft w:val="0"/>
          <w:marRight w:val="0"/>
          <w:marTop w:val="0"/>
          <w:marBottom w:val="0"/>
          <w:divBdr>
            <w:top w:val="none" w:sz="0" w:space="0" w:color="auto"/>
            <w:left w:val="none" w:sz="0" w:space="0" w:color="auto"/>
            <w:bottom w:val="none" w:sz="0" w:space="0" w:color="auto"/>
            <w:right w:val="none" w:sz="0" w:space="0" w:color="auto"/>
          </w:divBdr>
        </w:div>
      </w:divsChild>
    </w:div>
    <w:div w:id="2110656798">
      <w:bodyDiv w:val="1"/>
      <w:marLeft w:val="0"/>
      <w:marRight w:val="0"/>
      <w:marTop w:val="0"/>
      <w:marBottom w:val="0"/>
      <w:divBdr>
        <w:top w:val="none" w:sz="0" w:space="0" w:color="auto"/>
        <w:left w:val="none" w:sz="0" w:space="0" w:color="auto"/>
        <w:bottom w:val="none" w:sz="0" w:space="0" w:color="auto"/>
        <w:right w:val="none" w:sz="0" w:space="0" w:color="auto"/>
      </w:divBdr>
    </w:div>
    <w:div w:id="2135249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99" Type="http://schemas.openxmlformats.org/officeDocument/2006/relationships/image" Target="media/image151.wmf"/><Relationship Id="rId21" Type="http://schemas.openxmlformats.org/officeDocument/2006/relationships/hyperlink" Target="file:///D:\github\latex\paper_&#24320;&#39064;&#25253;&#21578;\&#22797;&#21046;&#21040;&#36825;&#37324;.docx" TargetMode="External"/><Relationship Id="rId63" Type="http://schemas.openxmlformats.org/officeDocument/2006/relationships/image" Target="media/image27.wmf"/><Relationship Id="rId159" Type="http://schemas.openxmlformats.org/officeDocument/2006/relationships/image" Target="media/image84.wmf"/><Relationship Id="rId324" Type="http://schemas.openxmlformats.org/officeDocument/2006/relationships/oleObject" Target="embeddings/oleObject117.bin"/><Relationship Id="rId366" Type="http://schemas.openxmlformats.org/officeDocument/2006/relationships/image" Target="media/image1840.png"/><Relationship Id="rId170" Type="http://schemas.openxmlformats.org/officeDocument/2006/relationships/oleObject" Target="embeddings/oleObject44.bin"/><Relationship Id="rId226" Type="http://schemas.openxmlformats.org/officeDocument/2006/relationships/oleObject" Target="embeddings/oleObject73.bin"/><Relationship Id="rId268" Type="http://schemas.openxmlformats.org/officeDocument/2006/relationships/image" Target="media/image136.wmf"/><Relationship Id="rId32" Type="http://schemas.openxmlformats.org/officeDocument/2006/relationships/header" Target="header13.xml"/><Relationship Id="rId74" Type="http://schemas.openxmlformats.org/officeDocument/2006/relationships/oleObject" Target="embeddings/oleObject3.bin"/><Relationship Id="rId128" Type="http://schemas.openxmlformats.org/officeDocument/2006/relationships/oleObject" Target="embeddings/oleObject22.bin"/><Relationship Id="rId335" Type="http://schemas.openxmlformats.org/officeDocument/2006/relationships/image" Target="media/image169.wmf"/><Relationship Id="rId377" Type="http://schemas.openxmlformats.org/officeDocument/2006/relationships/image" Target="media/image190.wmf"/><Relationship Id="rId5" Type="http://schemas.openxmlformats.org/officeDocument/2006/relationships/webSettings" Target="webSettings.xml"/><Relationship Id="rId181" Type="http://schemas.openxmlformats.org/officeDocument/2006/relationships/image" Target="media/image94.wmf"/><Relationship Id="rId237" Type="http://schemas.openxmlformats.org/officeDocument/2006/relationships/image" Target="media/image121.wmf"/><Relationship Id="rId402" Type="http://schemas.openxmlformats.org/officeDocument/2006/relationships/oleObject" Target="embeddings/oleObject149.bin"/><Relationship Id="rId279" Type="http://schemas.openxmlformats.org/officeDocument/2006/relationships/oleObject" Target="embeddings/oleObject95.bin"/><Relationship Id="rId43" Type="http://schemas.openxmlformats.org/officeDocument/2006/relationships/image" Target="media/image7.wmf"/><Relationship Id="rId139" Type="http://schemas.openxmlformats.org/officeDocument/2006/relationships/image" Target="media/image74.wmf"/><Relationship Id="rId290" Type="http://schemas.openxmlformats.org/officeDocument/2006/relationships/image" Target="media/image147.wmf"/><Relationship Id="rId304" Type="http://schemas.openxmlformats.org/officeDocument/2006/relationships/oleObject" Target="embeddings/oleObject107.bin"/><Relationship Id="rId346" Type="http://schemas.openxmlformats.org/officeDocument/2006/relationships/oleObject" Target="embeddings/oleObject126.bin"/><Relationship Id="rId388" Type="http://schemas.openxmlformats.org/officeDocument/2006/relationships/image" Target="media/image1950.png"/><Relationship Id="rId85" Type="http://schemas.openxmlformats.org/officeDocument/2006/relationships/image" Target="media/image44.wmf"/><Relationship Id="rId150" Type="http://schemas.openxmlformats.org/officeDocument/2006/relationships/oleObject" Target="embeddings/oleObject33.bin"/><Relationship Id="rId192" Type="http://schemas.openxmlformats.org/officeDocument/2006/relationships/oleObject" Target="embeddings/oleObject55.bin"/><Relationship Id="rId206" Type="http://schemas.openxmlformats.org/officeDocument/2006/relationships/oleObject" Target="embeddings/oleObject62.bin"/><Relationship Id="rId413" Type="http://schemas.openxmlformats.org/officeDocument/2006/relationships/header" Target="header18.xml"/><Relationship Id="rId248" Type="http://schemas.openxmlformats.org/officeDocument/2006/relationships/oleObject" Target="embeddings/oleObject84.bin"/><Relationship Id="rId12" Type="http://schemas.openxmlformats.org/officeDocument/2006/relationships/footer" Target="footer2.xml"/><Relationship Id="rId108" Type="http://schemas.openxmlformats.org/officeDocument/2006/relationships/oleObject" Target="embeddings/oleObject12.bin"/><Relationship Id="rId315" Type="http://schemas.openxmlformats.org/officeDocument/2006/relationships/image" Target="media/image159.wmf"/><Relationship Id="rId357" Type="http://schemas.openxmlformats.org/officeDocument/2006/relationships/image" Target="media/image180.wmf"/><Relationship Id="rId54" Type="http://schemas.openxmlformats.org/officeDocument/2006/relationships/image" Target="media/image18.wmf"/><Relationship Id="rId96" Type="http://schemas.openxmlformats.org/officeDocument/2006/relationships/oleObject" Target="embeddings/oleObject7.bin"/><Relationship Id="rId161" Type="http://schemas.openxmlformats.org/officeDocument/2006/relationships/image" Target="media/image85.wmf"/><Relationship Id="rId217" Type="http://schemas.openxmlformats.org/officeDocument/2006/relationships/image" Target="media/image111.wmf"/><Relationship Id="rId399" Type="http://schemas.openxmlformats.org/officeDocument/2006/relationships/image" Target="media/image201.wmf"/><Relationship Id="rId259" Type="http://schemas.openxmlformats.org/officeDocument/2006/relationships/image" Target="media/image132.png"/><Relationship Id="rId23" Type="http://schemas.openxmlformats.org/officeDocument/2006/relationships/header" Target="header8.xml"/><Relationship Id="rId119" Type="http://schemas.openxmlformats.org/officeDocument/2006/relationships/oleObject" Target="embeddings/oleObject17.bin"/><Relationship Id="rId270" Type="http://schemas.openxmlformats.org/officeDocument/2006/relationships/image" Target="media/image137.wmf"/><Relationship Id="rId326" Type="http://schemas.openxmlformats.org/officeDocument/2006/relationships/oleObject" Target="embeddings/oleObject118.bin"/><Relationship Id="rId65" Type="http://schemas.openxmlformats.org/officeDocument/2006/relationships/image" Target="media/image28.wmf"/><Relationship Id="rId130" Type="http://schemas.openxmlformats.org/officeDocument/2006/relationships/oleObject" Target="embeddings/oleObject23.bin"/><Relationship Id="rId368" Type="http://schemas.openxmlformats.org/officeDocument/2006/relationships/oleObject" Target="embeddings/oleObject134.bin"/><Relationship Id="rId172" Type="http://schemas.openxmlformats.org/officeDocument/2006/relationships/oleObject" Target="embeddings/oleObject45.bin"/><Relationship Id="rId228" Type="http://schemas.openxmlformats.org/officeDocument/2006/relationships/oleObject" Target="embeddings/oleObject74.bin"/><Relationship Id="rId281" Type="http://schemas.openxmlformats.org/officeDocument/2006/relationships/oleObject" Target="embeddings/oleObject96.bin"/><Relationship Id="rId337" Type="http://schemas.openxmlformats.org/officeDocument/2006/relationships/image" Target="media/image170.png"/><Relationship Id="rId34" Type="http://schemas.openxmlformats.org/officeDocument/2006/relationships/header" Target="header15.xml"/><Relationship Id="rId76" Type="http://schemas.openxmlformats.org/officeDocument/2006/relationships/oleObject" Target="embeddings/oleObject4.bin"/><Relationship Id="rId141" Type="http://schemas.openxmlformats.org/officeDocument/2006/relationships/image" Target="media/image75.wmf"/><Relationship Id="rId379" Type="http://schemas.openxmlformats.org/officeDocument/2006/relationships/image" Target="media/image191.wmf"/><Relationship Id="rId7" Type="http://schemas.openxmlformats.org/officeDocument/2006/relationships/endnotes" Target="endnotes.xml"/><Relationship Id="rId183" Type="http://schemas.openxmlformats.org/officeDocument/2006/relationships/image" Target="media/image95.wmf"/><Relationship Id="rId239" Type="http://schemas.openxmlformats.org/officeDocument/2006/relationships/image" Target="media/image122.wmf"/><Relationship Id="rId390" Type="http://schemas.openxmlformats.org/officeDocument/2006/relationships/oleObject" Target="embeddings/oleObject143.bin"/><Relationship Id="rId404" Type="http://schemas.openxmlformats.org/officeDocument/2006/relationships/oleObject" Target="embeddings/oleObject150.bin"/><Relationship Id="rId250" Type="http://schemas.openxmlformats.org/officeDocument/2006/relationships/oleObject" Target="embeddings/oleObject85.bin"/><Relationship Id="rId292" Type="http://schemas.openxmlformats.org/officeDocument/2006/relationships/image" Target="media/image148.wmf"/><Relationship Id="rId306" Type="http://schemas.openxmlformats.org/officeDocument/2006/relationships/oleObject" Target="embeddings/oleObject108.bin"/><Relationship Id="rId45" Type="http://schemas.openxmlformats.org/officeDocument/2006/relationships/image" Target="media/image9.wmf"/><Relationship Id="rId87" Type="http://schemas.openxmlformats.org/officeDocument/2006/relationships/image" Target="media/image46.wmf"/><Relationship Id="rId110" Type="http://schemas.openxmlformats.org/officeDocument/2006/relationships/oleObject" Target="embeddings/oleObject13.bin"/><Relationship Id="rId348" Type="http://schemas.openxmlformats.org/officeDocument/2006/relationships/oleObject" Target="embeddings/oleObject127.bin"/><Relationship Id="rId152" Type="http://schemas.openxmlformats.org/officeDocument/2006/relationships/oleObject" Target="embeddings/oleObject34.bin"/><Relationship Id="rId194" Type="http://schemas.openxmlformats.org/officeDocument/2006/relationships/oleObject" Target="embeddings/oleObject56.bin"/><Relationship Id="rId208" Type="http://schemas.openxmlformats.org/officeDocument/2006/relationships/oleObject" Target="embeddings/oleObject63.bin"/><Relationship Id="rId415" Type="http://schemas.openxmlformats.org/officeDocument/2006/relationships/header" Target="header20.xml"/><Relationship Id="rId261" Type="http://schemas.openxmlformats.org/officeDocument/2006/relationships/image" Target="media/image133.png"/><Relationship Id="rId14" Type="http://schemas.openxmlformats.org/officeDocument/2006/relationships/footer" Target="footer3.xml"/><Relationship Id="rId56" Type="http://schemas.openxmlformats.org/officeDocument/2006/relationships/image" Target="media/image20.wmf"/><Relationship Id="rId317" Type="http://schemas.openxmlformats.org/officeDocument/2006/relationships/image" Target="media/image160.wmf"/><Relationship Id="rId359" Type="http://schemas.openxmlformats.org/officeDocument/2006/relationships/image" Target="media/image181.wmf"/><Relationship Id="rId98" Type="http://schemas.openxmlformats.org/officeDocument/2006/relationships/oleObject" Target="embeddings/oleObject8.bin"/><Relationship Id="rId121" Type="http://schemas.openxmlformats.org/officeDocument/2006/relationships/image" Target="media/image65.wmf"/><Relationship Id="rId163" Type="http://schemas.openxmlformats.org/officeDocument/2006/relationships/image" Target="media/image86.wmf"/><Relationship Id="rId219" Type="http://schemas.openxmlformats.org/officeDocument/2006/relationships/image" Target="media/image112.wmf"/><Relationship Id="rId370" Type="http://schemas.openxmlformats.org/officeDocument/2006/relationships/oleObject" Target="embeddings/oleObject135.bin"/><Relationship Id="rId230" Type="http://schemas.openxmlformats.org/officeDocument/2006/relationships/oleObject" Target="embeddings/oleObject75.bin"/><Relationship Id="rId25" Type="http://schemas.openxmlformats.org/officeDocument/2006/relationships/hyperlink" Target="file:///D:\github\latex\paper_&#24320;&#39064;&#25253;&#21578;\&#35770;&#25991;_&#26446;&#28085;_12_28_crj.docx" TargetMode="External"/><Relationship Id="rId67" Type="http://schemas.openxmlformats.org/officeDocument/2006/relationships/image" Target="media/image30.wmf"/><Relationship Id="rId272" Type="http://schemas.openxmlformats.org/officeDocument/2006/relationships/image" Target="media/image138.wmf"/><Relationship Id="rId328" Type="http://schemas.openxmlformats.org/officeDocument/2006/relationships/oleObject" Target="embeddings/oleObject119.bin"/><Relationship Id="rId132" Type="http://schemas.openxmlformats.org/officeDocument/2006/relationships/oleObject" Target="embeddings/oleObject24.bin"/><Relationship Id="rId174" Type="http://schemas.openxmlformats.org/officeDocument/2006/relationships/oleObject" Target="embeddings/oleObject46.bin"/><Relationship Id="rId381" Type="http://schemas.openxmlformats.org/officeDocument/2006/relationships/image" Target="media/image192.wmf"/><Relationship Id="rId241" Type="http://schemas.openxmlformats.org/officeDocument/2006/relationships/image" Target="media/image123.wmf"/><Relationship Id="rId36" Type="http://schemas.openxmlformats.org/officeDocument/2006/relationships/header" Target="header16.xml"/><Relationship Id="rId283" Type="http://schemas.openxmlformats.org/officeDocument/2006/relationships/oleObject" Target="embeddings/oleObject97.bin"/><Relationship Id="rId339" Type="http://schemas.openxmlformats.org/officeDocument/2006/relationships/image" Target="media/image171.png"/><Relationship Id="rId78" Type="http://schemas.openxmlformats.org/officeDocument/2006/relationships/oleObject" Target="embeddings/oleObject5.bin"/><Relationship Id="rId101" Type="http://schemas.openxmlformats.org/officeDocument/2006/relationships/image" Target="media/image560.png"/><Relationship Id="rId143" Type="http://schemas.openxmlformats.org/officeDocument/2006/relationships/image" Target="media/image76.wmf"/><Relationship Id="rId185" Type="http://schemas.openxmlformats.org/officeDocument/2006/relationships/image" Target="media/image96.wmf"/><Relationship Id="rId350" Type="http://schemas.openxmlformats.org/officeDocument/2006/relationships/oleObject" Target="embeddings/oleObject128.bin"/><Relationship Id="rId406" Type="http://schemas.openxmlformats.org/officeDocument/2006/relationships/oleObject" Target="embeddings/oleObject151.bin"/><Relationship Id="rId9" Type="http://schemas.openxmlformats.org/officeDocument/2006/relationships/header" Target="header1.xml"/><Relationship Id="rId210" Type="http://schemas.openxmlformats.org/officeDocument/2006/relationships/oleObject" Target="embeddings/oleObject64.bin"/><Relationship Id="rId392" Type="http://schemas.openxmlformats.org/officeDocument/2006/relationships/oleObject" Target="embeddings/oleObject144.bin"/><Relationship Id="rId252" Type="http://schemas.openxmlformats.org/officeDocument/2006/relationships/oleObject" Target="embeddings/oleObject86.bin"/><Relationship Id="rId294" Type="http://schemas.openxmlformats.org/officeDocument/2006/relationships/image" Target="media/image149.wmf"/><Relationship Id="rId308" Type="http://schemas.openxmlformats.org/officeDocument/2006/relationships/oleObject" Target="embeddings/oleObject109.bin"/><Relationship Id="rId47" Type="http://schemas.openxmlformats.org/officeDocument/2006/relationships/image" Target="media/image11.wmf"/><Relationship Id="rId89" Type="http://schemas.openxmlformats.org/officeDocument/2006/relationships/image" Target="media/image47.wmf"/><Relationship Id="rId112" Type="http://schemas.openxmlformats.org/officeDocument/2006/relationships/oleObject" Target="embeddings/oleObject14.bin"/><Relationship Id="rId154" Type="http://schemas.openxmlformats.org/officeDocument/2006/relationships/oleObject" Target="embeddings/oleObject35.bin"/><Relationship Id="rId361" Type="http://schemas.openxmlformats.org/officeDocument/2006/relationships/image" Target="media/image182.png"/><Relationship Id="rId196" Type="http://schemas.openxmlformats.org/officeDocument/2006/relationships/oleObject" Target="embeddings/oleObject57.bin"/><Relationship Id="rId417" Type="http://schemas.openxmlformats.org/officeDocument/2006/relationships/header" Target="header22.xml"/><Relationship Id="rId16" Type="http://schemas.openxmlformats.org/officeDocument/2006/relationships/footer" Target="footer5.xml"/><Relationship Id="rId221" Type="http://schemas.openxmlformats.org/officeDocument/2006/relationships/image" Target="media/image113.wmf"/><Relationship Id="rId263" Type="http://schemas.openxmlformats.org/officeDocument/2006/relationships/image" Target="media/image134.png"/><Relationship Id="rId319" Type="http://schemas.openxmlformats.org/officeDocument/2006/relationships/image" Target="media/image161.wmf"/><Relationship Id="rId58" Type="http://schemas.openxmlformats.org/officeDocument/2006/relationships/image" Target="media/image22.wmf"/><Relationship Id="rId123" Type="http://schemas.openxmlformats.org/officeDocument/2006/relationships/image" Target="media/image66.wmf"/><Relationship Id="rId330" Type="http://schemas.openxmlformats.org/officeDocument/2006/relationships/oleObject" Target="embeddings/oleObject120.bin"/><Relationship Id="rId165" Type="http://schemas.openxmlformats.org/officeDocument/2006/relationships/image" Target="media/image87.wmf"/><Relationship Id="rId372" Type="http://schemas.openxmlformats.org/officeDocument/2006/relationships/oleObject" Target="embeddings/oleObject136.bin"/><Relationship Id="rId232" Type="http://schemas.openxmlformats.org/officeDocument/2006/relationships/oleObject" Target="embeddings/oleObject76.bin"/><Relationship Id="rId274" Type="http://schemas.openxmlformats.org/officeDocument/2006/relationships/image" Target="media/image139.wmf"/><Relationship Id="rId27" Type="http://schemas.openxmlformats.org/officeDocument/2006/relationships/header" Target="header10.xml"/><Relationship Id="rId69" Type="http://schemas.openxmlformats.org/officeDocument/2006/relationships/image" Target="media/image32.wmf"/><Relationship Id="rId134" Type="http://schemas.openxmlformats.org/officeDocument/2006/relationships/oleObject" Target="embeddings/oleObject25.bin"/><Relationship Id="rId80" Type="http://schemas.openxmlformats.org/officeDocument/2006/relationships/image" Target="media/image39.wmf"/><Relationship Id="rId176" Type="http://schemas.openxmlformats.org/officeDocument/2006/relationships/oleObject" Target="embeddings/oleObject47.bin"/><Relationship Id="rId341" Type="http://schemas.openxmlformats.org/officeDocument/2006/relationships/image" Target="media/image172.wmf"/><Relationship Id="rId383" Type="http://schemas.openxmlformats.org/officeDocument/2006/relationships/image" Target="media/image193.wmf"/><Relationship Id="rId201" Type="http://schemas.openxmlformats.org/officeDocument/2006/relationships/image" Target="media/image104.wmf"/><Relationship Id="rId222" Type="http://schemas.openxmlformats.org/officeDocument/2006/relationships/oleObject" Target="embeddings/oleObject71.bin"/><Relationship Id="rId243" Type="http://schemas.openxmlformats.org/officeDocument/2006/relationships/image" Target="media/image124.wmf"/><Relationship Id="rId264" Type="http://schemas.openxmlformats.org/officeDocument/2006/relationships/image" Target="media/image1340.png"/><Relationship Id="rId285" Type="http://schemas.openxmlformats.org/officeDocument/2006/relationships/oleObject" Target="embeddings/oleObject98.bin"/><Relationship Id="rId17" Type="http://schemas.openxmlformats.org/officeDocument/2006/relationships/header" Target="header4.xml"/><Relationship Id="rId38" Type="http://schemas.openxmlformats.org/officeDocument/2006/relationships/image" Target="media/image3.png"/><Relationship Id="rId59" Type="http://schemas.openxmlformats.org/officeDocument/2006/relationships/image" Target="media/image23.wmf"/><Relationship Id="rId103" Type="http://schemas.openxmlformats.org/officeDocument/2006/relationships/oleObject" Target="embeddings/oleObject9.bin"/><Relationship Id="rId124" Type="http://schemas.openxmlformats.org/officeDocument/2006/relationships/oleObject" Target="embeddings/oleObject20.bin"/><Relationship Id="rId310" Type="http://schemas.openxmlformats.org/officeDocument/2006/relationships/oleObject" Target="embeddings/oleObject110.bin"/><Relationship Id="rId70" Type="http://schemas.openxmlformats.org/officeDocument/2006/relationships/image" Target="media/image33.wmf"/><Relationship Id="rId91" Type="http://schemas.openxmlformats.org/officeDocument/2006/relationships/image" Target="media/image49.wmf"/><Relationship Id="rId145" Type="http://schemas.openxmlformats.org/officeDocument/2006/relationships/image" Target="media/image77.wmf"/><Relationship Id="rId166" Type="http://schemas.openxmlformats.org/officeDocument/2006/relationships/oleObject" Target="embeddings/oleObject41.bin"/><Relationship Id="rId187" Type="http://schemas.openxmlformats.org/officeDocument/2006/relationships/image" Target="media/image97.wmf"/><Relationship Id="rId331" Type="http://schemas.openxmlformats.org/officeDocument/2006/relationships/image" Target="media/image167.wmf"/><Relationship Id="rId352" Type="http://schemas.openxmlformats.org/officeDocument/2006/relationships/oleObject" Target="embeddings/oleObject129.bin"/><Relationship Id="rId373" Type="http://schemas.openxmlformats.org/officeDocument/2006/relationships/image" Target="media/image188.wmf"/><Relationship Id="rId394" Type="http://schemas.openxmlformats.org/officeDocument/2006/relationships/oleObject" Target="embeddings/oleObject145.bin"/><Relationship Id="rId408" Type="http://schemas.openxmlformats.org/officeDocument/2006/relationships/oleObject" Target="embeddings/oleObject152.bin"/><Relationship Id="rId1" Type="http://schemas.openxmlformats.org/officeDocument/2006/relationships/customXml" Target="../customXml/item1.xml"/><Relationship Id="rId212" Type="http://schemas.openxmlformats.org/officeDocument/2006/relationships/oleObject" Target="embeddings/oleObject65.bin"/><Relationship Id="rId233" Type="http://schemas.openxmlformats.org/officeDocument/2006/relationships/image" Target="media/image119.wmf"/><Relationship Id="rId254" Type="http://schemas.openxmlformats.org/officeDocument/2006/relationships/oleObject" Target="embeddings/oleObject87.bin"/><Relationship Id="rId28" Type="http://schemas.openxmlformats.org/officeDocument/2006/relationships/header" Target="header11.xml"/><Relationship Id="rId49" Type="http://schemas.openxmlformats.org/officeDocument/2006/relationships/image" Target="media/image13.wmf"/><Relationship Id="rId114" Type="http://schemas.openxmlformats.org/officeDocument/2006/relationships/oleObject" Target="embeddings/oleObject15.bin"/><Relationship Id="rId275" Type="http://schemas.openxmlformats.org/officeDocument/2006/relationships/oleObject" Target="embeddings/oleObject93.bin"/><Relationship Id="rId296" Type="http://schemas.openxmlformats.org/officeDocument/2006/relationships/image" Target="media/image150.jpeg"/><Relationship Id="rId300" Type="http://schemas.openxmlformats.org/officeDocument/2006/relationships/oleObject" Target="embeddings/oleObject105.bin"/><Relationship Id="rId60" Type="http://schemas.openxmlformats.org/officeDocument/2006/relationships/image" Target="media/image24.wmf"/><Relationship Id="rId81" Type="http://schemas.openxmlformats.org/officeDocument/2006/relationships/image" Target="media/image40.wmf"/><Relationship Id="rId135" Type="http://schemas.openxmlformats.org/officeDocument/2006/relationships/image" Target="media/image72.wmf"/><Relationship Id="rId156" Type="http://schemas.openxmlformats.org/officeDocument/2006/relationships/oleObject" Target="embeddings/oleObject36.bin"/><Relationship Id="rId177" Type="http://schemas.openxmlformats.org/officeDocument/2006/relationships/image" Target="media/image92.wmf"/><Relationship Id="rId198" Type="http://schemas.openxmlformats.org/officeDocument/2006/relationships/oleObject" Target="embeddings/oleObject58.bin"/><Relationship Id="rId321" Type="http://schemas.openxmlformats.org/officeDocument/2006/relationships/image" Target="media/image162.wmf"/><Relationship Id="rId342" Type="http://schemas.openxmlformats.org/officeDocument/2006/relationships/oleObject" Target="embeddings/oleObject124.bin"/><Relationship Id="rId363" Type="http://schemas.openxmlformats.org/officeDocument/2006/relationships/image" Target="media/image183.wmf"/><Relationship Id="rId384" Type="http://schemas.openxmlformats.org/officeDocument/2006/relationships/oleObject" Target="embeddings/oleObject142.bin"/><Relationship Id="rId419" Type="http://schemas.openxmlformats.org/officeDocument/2006/relationships/theme" Target="theme/theme1.xml"/><Relationship Id="rId202" Type="http://schemas.openxmlformats.org/officeDocument/2006/relationships/oleObject" Target="embeddings/oleObject60.bin"/><Relationship Id="rId223" Type="http://schemas.openxmlformats.org/officeDocument/2006/relationships/image" Target="media/image114.wmf"/><Relationship Id="rId244" Type="http://schemas.openxmlformats.org/officeDocument/2006/relationships/oleObject" Target="embeddings/oleObject82.bin"/><Relationship Id="rId18" Type="http://schemas.openxmlformats.org/officeDocument/2006/relationships/header" Target="header5.xml"/><Relationship Id="rId39" Type="http://schemas.openxmlformats.org/officeDocument/2006/relationships/image" Target="media/image30.png"/><Relationship Id="rId265" Type="http://schemas.openxmlformats.org/officeDocument/2006/relationships/image" Target="media/image135.png"/><Relationship Id="rId286" Type="http://schemas.openxmlformats.org/officeDocument/2006/relationships/image" Target="media/image145.wmf"/><Relationship Id="rId50" Type="http://schemas.openxmlformats.org/officeDocument/2006/relationships/image" Target="media/image14.wmf"/><Relationship Id="rId104" Type="http://schemas.openxmlformats.org/officeDocument/2006/relationships/image" Target="media/image58.wmf"/><Relationship Id="rId125" Type="http://schemas.openxmlformats.org/officeDocument/2006/relationships/image" Target="media/image67.wmf"/><Relationship Id="rId146" Type="http://schemas.openxmlformats.org/officeDocument/2006/relationships/oleObject" Target="embeddings/oleObject31.bin"/><Relationship Id="rId167" Type="http://schemas.openxmlformats.org/officeDocument/2006/relationships/image" Target="media/image88.wmf"/><Relationship Id="rId188" Type="http://schemas.openxmlformats.org/officeDocument/2006/relationships/oleObject" Target="embeddings/oleObject53.bin"/><Relationship Id="rId311" Type="http://schemas.openxmlformats.org/officeDocument/2006/relationships/image" Target="media/image157.wmf"/><Relationship Id="rId332" Type="http://schemas.openxmlformats.org/officeDocument/2006/relationships/oleObject" Target="embeddings/oleObject121.bin"/><Relationship Id="rId353" Type="http://schemas.openxmlformats.org/officeDocument/2006/relationships/image" Target="media/image178.wmf"/><Relationship Id="rId374" Type="http://schemas.openxmlformats.org/officeDocument/2006/relationships/oleObject" Target="embeddings/oleObject137.bin"/><Relationship Id="rId395" Type="http://schemas.openxmlformats.org/officeDocument/2006/relationships/image" Target="media/image199.wmf"/><Relationship Id="rId409" Type="http://schemas.openxmlformats.org/officeDocument/2006/relationships/image" Target="media/image206.png"/><Relationship Id="rId71" Type="http://schemas.openxmlformats.org/officeDocument/2006/relationships/image" Target="media/image34.wmf"/><Relationship Id="rId92" Type="http://schemas.openxmlformats.org/officeDocument/2006/relationships/image" Target="media/image50.wmf"/><Relationship Id="rId213" Type="http://schemas.openxmlformats.org/officeDocument/2006/relationships/oleObject" Target="embeddings/oleObject66.bin"/><Relationship Id="rId234" Type="http://schemas.openxmlformats.org/officeDocument/2006/relationships/oleObject" Target="embeddings/oleObject77.bin"/><Relationship Id="rId2" Type="http://schemas.openxmlformats.org/officeDocument/2006/relationships/numbering" Target="numbering.xml"/><Relationship Id="rId29" Type="http://schemas.openxmlformats.org/officeDocument/2006/relationships/image" Target="media/image2.jpeg"/><Relationship Id="rId255" Type="http://schemas.openxmlformats.org/officeDocument/2006/relationships/image" Target="media/image130.wmf"/><Relationship Id="rId276" Type="http://schemas.openxmlformats.org/officeDocument/2006/relationships/image" Target="media/image140.wmf"/><Relationship Id="rId297" Type="http://schemas.openxmlformats.org/officeDocument/2006/relationships/image" Target="media/image1500.jpeg"/><Relationship Id="rId40" Type="http://schemas.openxmlformats.org/officeDocument/2006/relationships/image" Target="media/image4.wmf"/><Relationship Id="rId115" Type="http://schemas.openxmlformats.org/officeDocument/2006/relationships/image" Target="media/image63.png"/><Relationship Id="rId136" Type="http://schemas.openxmlformats.org/officeDocument/2006/relationships/oleObject" Target="embeddings/oleObject26.bin"/><Relationship Id="rId157" Type="http://schemas.openxmlformats.org/officeDocument/2006/relationships/image" Target="media/image83.wmf"/><Relationship Id="rId178" Type="http://schemas.openxmlformats.org/officeDocument/2006/relationships/oleObject" Target="embeddings/oleObject48.bin"/><Relationship Id="rId301" Type="http://schemas.openxmlformats.org/officeDocument/2006/relationships/image" Target="media/image152.wmf"/><Relationship Id="rId322" Type="http://schemas.openxmlformats.org/officeDocument/2006/relationships/oleObject" Target="embeddings/oleObject116.bin"/><Relationship Id="rId343" Type="http://schemas.openxmlformats.org/officeDocument/2006/relationships/image" Target="media/image173.wmf"/><Relationship Id="rId364" Type="http://schemas.openxmlformats.org/officeDocument/2006/relationships/oleObject" Target="embeddings/oleObject133.bin"/><Relationship Id="rId61" Type="http://schemas.openxmlformats.org/officeDocument/2006/relationships/image" Target="media/image25.wmf"/><Relationship Id="rId82" Type="http://schemas.openxmlformats.org/officeDocument/2006/relationships/image" Target="media/image41.wmf"/><Relationship Id="rId199" Type="http://schemas.openxmlformats.org/officeDocument/2006/relationships/image" Target="media/image103.wmf"/><Relationship Id="rId203" Type="http://schemas.openxmlformats.org/officeDocument/2006/relationships/image" Target="media/image105.wmf"/><Relationship Id="rId385" Type="http://schemas.openxmlformats.org/officeDocument/2006/relationships/image" Target="media/image194.png"/><Relationship Id="rId19" Type="http://schemas.openxmlformats.org/officeDocument/2006/relationships/header" Target="header6.xml"/><Relationship Id="rId224" Type="http://schemas.openxmlformats.org/officeDocument/2006/relationships/oleObject" Target="embeddings/oleObject72.bin"/><Relationship Id="rId245" Type="http://schemas.openxmlformats.org/officeDocument/2006/relationships/image" Target="media/image125.wmf"/><Relationship Id="rId266" Type="http://schemas.openxmlformats.org/officeDocument/2006/relationships/image" Target="media/image1350.png"/><Relationship Id="rId287" Type="http://schemas.openxmlformats.org/officeDocument/2006/relationships/oleObject" Target="embeddings/oleObject99.bin"/><Relationship Id="rId410" Type="http://schemas.openxmlformats.org/officeDocument/2006/relationships/image" Target="media/image2060.png"/><Relationship Id="rId30" Type="http://schemas.openxmlformats.org/officeDocument/2006/relationships/image" Target="media/image20.jpeg"/><Relationship Id="rId105" Type="http://schemas.openxmlformats.org/officeDocument/2006/relationships/oleObject" Target="embeddings/oleObject10.bin"/><Relationship Id="rId126" Type="http://schemas.openxmlformats.org/officeDocument/2006/relationships/oleObject" Target="embeddings/oleObject21.bin"/><Relationship Id="rId147" Type="http://schemas.openxmlformats.org/officeDocument/2006/relationships/image" Target="media/image78.wmf"/><Relationship Id="rId168" Type="http://schemas.openxmlformats.org/officeDocument/2006/relationships/oleObject" Target="embeddings/oleObject42.bin"/><Relationship Id="rId312" Type="http://schemas.openxmlformats.org/officeDocument/2006/relationships/oleObject" Target="embeddings/oleObject111.bin"/><Relationship Id="rId333" Type="http://schemas.openxmlformats.org/officeDocument/2006/relationships/image" Target="media/image168.wmf"/><Relationship Id="rId354" Type="http://schemas.openxmlformats.org/officeDocument/2006/relationships/oleObject" Target="embeddings/oleObject130.bin"/><Relationship Id="rId51" Type="http://schemas.openxmlformats.org/officeDocument/2006/relationships/image" Target="media/image15.wmf"/><Relationship Id="rId72" Type="http://schemas.openxmlformats.org/officeDocument/2006/relationships/oleObject" Target="embeddings/oleObject2.bin"/><Relationship Id="rId93" Type="http://schemas.openxmlformats.org/officeDocument/2006/relationships/image" Target="media/image51.wmf"/><Relationship Id="rId189" Type="http://schemas.openxmlformats.org/officeDocument/2006/relationships/image" Target="media/image98.wmf"/><Relationship Id="rId375" Type="http://schemas.openxmlformats.org/officeDocument/2006/relationships/image" Target="media/image189.wmf"/><Relationship Id="rId396" Type="http://schemas.openxmlformats.org/officeDocument/2006/relationships/oleObject" Target="embeddings/oleObject146.bin"/><Relationship Id="rId3" Type="http://schemas.openxmlformats.org/officeDocument/2006/relationships/styles" Target="styles.xml"/><Relationship Id="rId214" Type="http://schemas.openxmlformats.org/officeDocument/2006/relationships/oleObject" Target="embeddings/oleObject67.bin"/><Relationship Id="rId235" Type="http://schemas.openxmlformats.org/officeDocument/2006/relationships/image" Target="media/image120.wmf"/><Relationship Id="rId256" Type="http://schemas.openxmlformats.org/officeDocument/2006/relationships/oleObject" Target="embeddings/oleObject88.bin"/><Relationship Id="rId277" Type="http://schemas.openxmlformats.org/officeDocument/2006/relationships/oleObject" Target="embeddings/oleObject94.bin"/><Relationship Id="rId298" Type="http://schemas.openxmlformats.org/officeDocument/2006/relationships/oleObject" Target="embeddings/oleObject104.bin"/><Relationship Id="rId400" Type="http://schemas.openxmlformats.org/officeDocument/2006/relationships/oleObject" Target="embeddings/oleObject148.bin"/><Relationship Id="rId116" Type="http://schemas.openxmlformats.org/officeDocument/2006/relationships/image" Target="media/image630.png"/><Relationship Id="rId137" Type="http://schemas.openxmlformats.org/officeDocument/2006/relationships/image" Target="media/image73.wmf"/><Relationship Id="rId158" Type="http://schemas.openxmlformats.org/officeDocument/2006/relationships/oleObject" Target="embeddings/oleObject37.bin"/><Relationship Id="rId302" Type="http://schemas.openxmlformats.org/officeDocument/2006/relationships/oleObject" Target="embeddings/oleObject106.bin"/><Relationship Id="rId323" Type="http://schemas.openxmlformats.org/officeDocument/2006/relationships/image" Target="media/image163.wmf"/><Relationship Id="rId344" Type="http://schemas.openxmlformats.org/officeDocument/2006/relationships/oleObject" Target="embeddings/oleObject125.bin"/><Relationship Id="rId20" Type="http://schemas.openxmlformats.org/officeDocument/2006/relationships/header" Target="header7.xml"/><Relationship Id="rId41" Type="http://schemas.openxmlformats.org/officeDocument/2006/relationships/image" Target="media/image5.wmf"/><Relationship Id="rId62" Type="http://schemas.openxmlformats.org/officeDocument/2006/relationships/image" Target="media/image26.wmf"/><Relationship Id="rId83" Type="http://schemas.openxmlformats.org/officeDocument/2006/relationships/image" Target="media/image42.wmf"/><Relationship Id="rId179" Type="http://schemas.openxmlformats.org/officeDocument/2006/relationships/image" Target="media/image93.wmf"/><Relationship Id="rId365" Type="http://schemas.openxmlformats.org/officeDocument/2006/relationships/image" Target="media/image184.png"/><Relationship Id="rId386" Type="http://schemas.openxmlformats.org/officeDocument/2006/relationships/image" Target="media/image1940.png"/><Relationship Id="rId190" Type="http://schemas.openxmlformats.org/officeDocument/2006/relationships/oleObject" Target="embeddings/oleObject54.bin"/><Relationship Id="rId204" Type="http://schemas.openxmlformats.org/officeDocument/2006/relationships/oleObject" Target="embeddings/oleObject61.bin"/><Relationship Id="rId225" Type="http://schemas.openxmlformats.org/officeDocument/2006/relationships/image" Target="media/image115.wmf"/><Relationship Id="rId246" Type="http://schemas.openxmlformats.org/officeDocument/2006/relationships/oleObject" Target="embeddings/oleObject83.bin"/><Relationship Id="rId267" Type="http://schemas.openxmlformats.org/officeDocument/2006/relationships/header" Target="header17.xml"/><Relationship Id="rId288" Type="http://schemas.openxmlformats.org/officeDocument/2006/relationships/image" Target="media/image146.wmf"/><Relationship Id="rId411" Type="http://schemas.openxmlformats.org/officeDocument/2006/relationships/image" Target="media/image207.emf"/><Relationship Id="rId106" Type="http://schemas.openxmlformats.org/officeDocument/2006/relationships/oleObject" Target="embeddings/oleObject11.bin"/><Relationship Id="rId127" Type="http://schemas.openxmlformats.org/officeDocument/2006/relationships/image" Target="media/image68.wmf"/><Relationship Id="rId313" Type="http://schemas.openxmlformats.org/officeDocument/2006/relationships/image" Target="media/image158.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image" Target="media/image16.wmf"/><Relationship Id="rId73" Type="http://schemas.openxmlformats.org/officeDocument/2006/relationships/image" Target="media/image35.wmf"/><Relationship Id="rId94" Type="http://schemas.openxmlformats.org/officeDocument/2006/relationships/image" Target="media/image52.wmf"/><Relationship Id="rId148" Type="http://schemas.openxmlformats.org/officeDocument/2006/relationships/oleObject" Target="embeddings/oleObject32.bin"/><Relationship Id="rId169" Type="http://schemas.openxmlformats.org/officeDocument/2006/relationships/oleObject" Target="embeddings/oleObject43.bin"/><Relationship Id="rId334" Type="http://schemas.openxmlformats.org/officeDocument/2006/relationships/oleObject" Target="embeddings/oleObject122.bin"/><Relationship Id="rId355" Type="http://schemas.openxmlformats.org/officeDocument/2006/relationships/image" Target="media/image179.png"/><Relationship Id="rId376" Type="http://schemas.openxmlformats.org/officeDocument/2006/relationships/oleObject" Target="embeddings/oleObject138.bin"/><Relationship Id="rId397" Type="http://schemas.openxmlformats.org/officeDocument/2006/relationships/image" Target="media/image200.wmf"/><Relationship Id="rId4" Type="http://schemas.openxmlformats.org/officeDocument/2006/relationships/settings" Target="settings.xml"/><Relationship Id="rId180" Type="http://schemas.openxmlformats.org/officeDocument/2006/relationships/oleObject" Target="embeddings/oleObject49.bin"/><Relationship Id="rId215" Type="http://schemas.openxmlformats.org/officeDocument/2006/relationships/image" Target="media/image110.wmf"/><Relationship Id="rId236" Type="http://schemas.openxmlformats.org/officeDocument/2006/relationships/oleObject" Target="embeddings/oleObject78.bin"/><Relationship Id="rId257" Type="http://schemas.openxmlformats.org/officeDocument/2006/relationships/image" Target="media/image131.wmf"/><Relationship Id="rId278" Type="http://schemas.openxmlformats.org/officeDocument/2006/relationships/image" Target="media/image141.wmf"/><Relationship Id="rId401" Type="http://schemas.openxmlformats.org/officeDocument/2006/relationships/image" Target="media/image202.wmf"/><Relationship Id="rId303" Type="http://schemas.openxmlformats.org/officeDocument/2006/relationships/image" Target="media/image153.wmf"/><Relationship Id="rId42" Type="http://schemas.openxmlformats.org/officeDocument/2006/relationships/image" Target="media/image6.wmf"/><Relationship Id="rId84" Type="http://schemas.openxmlformats.org/officeDocument/2006/relationships/image" Target="media/image43.wmf"/><Relationship Id="rId138" Type="http://schemas.openxmlformats.org/officeDocument/2006/relationships/oleObject" Target="embeddings/oleObject27.bin"/><Relationship Id="rId345" Type="http://schemas.openxmlformats.org/officeDocument/2006/relationships/image" Target="media/image174.wmf"/><Relationship Id="rId387" Type="http://schemas.openxmlformats.org/officeDocument/2006/relationships/image" Target="media/image195.png"/><Relationship Id="rId191" Type="http://schemas.openxmlformats.org/officeDocument/2006/relationships/image" Target="media/image99.wmf"/><Relationship Id="rId205" Type="http://schemas.openxmlformats.org/officeDocument/2006/relationships/image" Target="media/image106.wmf"/><Relationship Id="rId247" Type="http://schemas.openxmlformats.org/officeDocument/2006/relationships/image" Target="media/image126.wmf"/><Relationship Id="rId412" Type="http://schemas.openxmlformats.org/officeDocument/2006/relationships/image" Target="media/image2070.emf"/><Relationship Id="rId107" Type="http://schemas.openxmlformats.org/officeDocument/2006/relationships/image" Target="media/image59.wmf"/><Relationship Id="rId289" Type="http://schemas.openxmlformats.org/officeDocument/2006/relationships/oleObject" Target="embeddings/oleObject100.bin"/><Relationship Id="rId11" Type="http://schemas.openxmlformats.org/officeDocument/2006/relationships/footer" Target="footer1.xml"/><Relationship Id="rId53" Type="http://schemas.openxmlformats.org/officeDocument/2006/relationships/image" Target="media/image17.wmf"/><Relationship Id="rId149" Type="http://schemas.openxmlformats.org/officeDocument/2006/relationships/image" Target="media/image79.wmf"/><Relationship Id="rId314" Type="http://schemas.openxmlformats.org/officeDocument/2006/relationships/oleObject" Target="embeddings/oleObject112.bin"/><Relationship Id="rId356" Type="http://schemas.openxmlformats.org/officeDocument/2006/relationships/image" Target="media/image1790.png"/><Relationship Id="rId398" Type="http://schemas.openxmlformats.org/officeDocument/2006/relationships/oleObject" Target="embeddings/oleObject147.bin"/><Relationship Id="rId95" Type="http://schemas.openxmlformats.org/officeDocument/2006/relationships/image" Target="media/image53.wmf"/><Relationship Id="rId160" Type="http://schemas.openxmlformats.org/officeDocument/2006/relationships/oleObject" Target="embeddings/oleObject38.bin"/><Relationship Id="rId216" Type="http://schemas.openxmlformats.org/officeDocument/2006/relationships/oleObject" Target="embeddings/oleObject68.bin"/><Relationship Id="rId258" Type="http://schemas.openxmlformats.org/officeDocument/2006/relationships/oleObject" Target="embeddings/oleObject89.bin"/><Relationship Id="rId22" Type="http://schemas.openxmlformats.org/officeDocument/2006/relationships/hyperlink" Target="file:///D:\github\latex\paper_&#24320;&#39064;&#25253;&#21578;\&#22797;&#21046;&#21040;&#36825;&#37324;.docx" TargetMode="External"/><Relationship Id="rId64" Type="http://schemas.openxmlformats.org/officeDocument/2006/relationships/oleObject" Target="embeddings/oleObject1.bin"/><Relationship Id="rId118" Type="http://schemas.openxmlformats.org/officeDocument/2006/relationships/oleObject" Target="embeddings/oleObject16.bin"/><Relationship Id="rId325" Type="http://schemas.openxmlformats.org/officeDocument/2006/relationships/image" Target="media/image164.wmf"/><Relationship Id="rId367" Type="http://schemas.openxmlformats.org/officeDocument/2006/relationships/image" Target="media/image185.wmf"/><Relationship Id="rId171" Type="http://schemas.openxmlformats.org/officeDocument/2006/relationships/image" Target="media/image89.wmf"/><Relationship Id="rId227" Type="http://schemas.openxmlformats.org/officeDocument/2006/relationships/image" Target="media/image116.wmf"/><Relationship Id="rId269" Type="http://schemas.openxmlformats.org/officeDocument/2006/relationships/oleObject" Target="embeddings/oleObject90.bin"/><Relationship Id="rId33" Type="http://schemas.openxmlformats.org/officeDocument/2006/relationships/header" Target="header14.xml"/><Relationship Id="rId129" Type="http://schemas.openxmlformats.org/officeDocument/2006/relationships/image" Target="media/image69.wmf"/><Relationship Id="rId280" Type="http://schemas.openxmlformats.org/officeDocument/2006/relationships/image" Target="media/image142.wmf"/><Relationship Id="rId336" Type="http://schemas.openxmlformats.org/officeDocument/2006/relationships/oleObject" Target="embeddings/oleObject123.bin"/><Relationship Id="rId75" Type="http://schemas.openxmlformats.org/officeDocument/2006/relationships/image" Target="media/image36.wmf"/><Relationship Id="rId140" Type="http://schemas.openxmlformats.org/officeDocument/2006/relationships/oleObject" Target="embeddings/oleObject28.bin"/><Relationship Id="rId182" Type="http://schemas.openxmlformats.org/officeDocument/2006/relationships/oleObject" Target="embeddings/oleObject50.bin"/><Relationship Id="rId378" Type="http://schemas.openxmlformats.org/officeDocument/2006/relationships/oleObject" Target="embeddings/oleObject139.bin"/><Relationship Id="rId403" Type="http://schemas.openxmlformats.org/officeDocument/2006/relationships/image" Target="media/image203.wmf"/><Relationship Id="rId6" Type="http://schemas.openxmlformats.org/officeDocument/2006/relationships/footnotes" Target="footnotes.xml"/><Relationship Id="rId238" Type="http://schemas.openxmlformats.org/officeDocument/2006/relationships/oleObject" Target="embeddings/oleObject79.bin"/><Relationship Id="rId291" Type="http://schemas.openxmlformats.org/officeDocument/2006/relationships/oleObject" Target="embeddings/oleObject101.bin"/><Relationship Id="rId305" Type="http://schemas.openxmlformats.org/officeDocument/2006/relationships/image" Target="media/image154.wmf"/><Relationship Id="rId347" Type="http://schemas.openxmlformats.org/officeDocument/2006/relationships/image" Target="media/image175.wmf"/><Relationship Id="rId44" Type="http://schemas.openxmlformats.org/officeDocument/2006/relationships/image" Target="media/image8.wmf"/><Relationship Id="rId86" Type="http://schemas.openxmlformats.org/officeDocument/2006/relationships/image" Target="media/image45.wmf"/><Relationship Id="rId151" Type="http://schemas.openxmlformats.org/officeDocument/2006/relationships/image" Target="media/image80.wmf"/><Relationship Id="rId389" Type="http://schemas.openxmlformats.org/officeDocument/2006/relationships/image" Target="media/image196.wmf"/><Relationship Id="rId193" Type="http://schemas.openxmlformats.org/officeDocument/2006/relationships/image" Target="media/image100.wmf"/><Relationship Id="rId207" Type="http://schemas.openxmlformats.org/officeDocument/2006/relationships/image" Target="media/image107.wmf"/><Relationship Id="rId249" Type="http://schemas.openxmlformats.org/officeDocument/2006/relationships/image" Target="media/image127.wmf"/><Relationship Id="rId414" Type="http://schemas.openxmlformats.org/officeDocument/2006/relationships/header" Target="header19.xml"/><Relationship Id="rId13" Type="http://schemas.openxmlformats.org/officeDocument/2006/relationships/header" Target="header3.xml"/><Relationship Id="rId109" Type="http://schemas.openxmlformats.org/officeDocument/2006/relationships/image" Target="media/image60.wmf"/><Relationship Id="rId260" Type="http://schemas.openxmlformats.org/officeDocument/2006/relationships/image" Target="media/image1320.png"/><Relationship Id="rId316" Type="http://schemas.openxmlformats.org/officeDocument/2006/relationships/oleObject" Target="embeddings/oleObject113.bin"/><Relationship Id="rId55" Type="http://schemas.openxmlformats.org/officeDocument/2006/relationships/image" Target="media/image19.wmf"/><Relationship Id="rId97" Type="http://schemas.openxmlformats.org/officeDocument/2006/relationships/image" Target="media/image54.wmf"/><Relationship Id="rId120" Type="http://schemas.openxmlformats.org/officeDocument/2006/relationships/oleObject" Target="embeddings/oleObject18.bin"/><Relationship Id="rId358" Type="http://schemas.openxmlformats.org/officeDocument/2006/relationships/oleObject" Target="embeddings/oleObject131.bin"/><Relationship Id="rId162" Type="http://schemas.openxmlformats.org/officeDocument/2006/relationships/oleObject" Target="embeddings/oleObject39.bin"/><Relationship Id="rId218" Type="http://schemas.openxmlformats.org/officeDocument/2006/relationships/oleObject" Target="embeddings/oleObject69.bin"/><Relationship Id="rId271" Type="http://schemas.openxmlformats.org/officeDocument/2006/relationships/oleObject" Target="embeddings/oleObject91.bin"/><Relationship Id="rId24" Type="http://schemas.openxmlformats.org/officeDocument/2006/relationships/header" Target="header9.xml"/><Relationship Id="rId66" Type="http://schemas.openxmlformats.org/officeDocument/2006/relationships/image" Target="media/image29.wmf"/><Relationship Id="rId131" Type="http://schemas.openxmlformats.org/officeDocument/2006/relationships/image" Target="media/image70.wmf"/><Relationship Id="rId327" Type="http://schemas.openxmlformats.org/officeDocument/2006/relationships/image" Target="media/image165.wmf"/><Relationship Id="rId369" Type="http://schemas.openxmlformats.org/officeDocument/2006/relationships/image" Target="media/image186.wmf"/><Relationship Id="rId173" Type="http://schemas.openxmlformats.org/officeDocument/2006/relationships/image" Target="media/image90.wmf"/><Relationship Id="rId229" Type="http://schemas.openxmlformats.org/officeDocument/2006/relationships/image" Target="media/image117.wmf"/><Relationship Id="rId380" Type="http://schemas.openxmlformats.org/officeDocument/2006/relationships/oleObject" Target="embeddings/oleObject140.bin"/><Relationship Id="rId240" Type="http://schemas.openxmlformats.org/officeDocument/2006/relationships/oleObject" Target="embeddings/oleObject80.bin"/><Relationship Id="rId35" Type="http://schemas.openxmlformats.org/officeDocument/2006/relationships/footer" Target="footer6.xml"/><Relationship Id="rId77" Type="http://schemas.openxmlformats.org/officeDocument/2006/relationships/image" Target="media/image37.wmf"/><Relationship Id="rId100" Type="http://schemas.openxmlformats.org/officeDocument/2006/relationships/image" Target="media/image56.png"/><Relationship Id="rId282" Type="http://schemas.openxmlformats.org/officeDocument/2006/relationships/image" Target="media/image143.wmf"/><Relationship Id="rId338" Type="http://schemas.openxmlformats.org/officeDocument/2006/relationships/image" Target="media/image1700.png"/><Relationship Id="rId8" Type="http://schemas.openxmlformats.org/officeDocument/2006/relationships/image" Target="media/image1.jpeg"/><Relationship Id="rId142" Type="http://schemas.openxmlformats.org/officeDocument/2006/relationships/oleObject" Target="embeddings/oleObject29.bin"/><Relationship Id="rId184" Type="http://schemas.openxmlformats.org/officeDocument/2006/relationships/oleObject" Target="embeddings/oleObject51.bin"/><Relationship Id="rId391" Type="http://schemas.openxmlformats.org/officeDocument/2006/relationships/image" Target="media/image197.wmf"/><Relationship Id="rId405" Type="http://schemas.openxmlformats.org/officeDocument/2006/relationships/image" Target="media/image204.wmf"/><Relationship Id="rId251" Type="http://schemas.openxmlformats.org/officeDocument/2006/relationships/image" Target="media/image128.wmf"/><Relationship Id="rId46" Type="http://schemas.openxmlformats.org/officeDocument/2006/relationships/image" Target="media/image10.wmf"/><Relationship Id="rId293" Type="http://schemas.openxmlformats.org/officeDocument/2006/relationships/oleObject" Target="embeddings/oleObject102.bin"/><Relationship Id="rId307" Type="http://schemas.openxmlformats.org/officeDocument/2006/relationships/image" Target="media/image155.wmf"/><Relationship Id="rId349" Type="http://schemas.openxmlformats.org/officeDocument/2006/relationships/image" Target="media/image176.wmf"/><Relationship Id="rId88" Type="http://schemas.openxmlformats.org/officeDocument/2006/relationships/oleObject" Target="embeddings/oleObject6.bin"/><Relationship Id="rId111" Type="http://schemas.openxmlformats.org/officeDocument/2006/relationships/image" Target="media/image61.wmf"/><Relationship Id="rId153" Type="http://schemas.openxmlformats.org/officeDocument/2006/relationships/image" Target="media/image81.wmf"/><Relationship Id="rId195" Type="http://schemas.openxmlformats.org/officeDocument/2006/relationships/image" Target="media/image101.wmf"/><Relationship Id="rId209" Type="http://schemas.openxmlformats.org/officeDocument/2006/relationships/image" Target="media/image108.wmf"/><Relationship Id="rId360" Type="http://schemas.openxmlformats.org/officeDocument/2006/relationships/oleObject" Target="embeddings/oleObject132.bin"/><Relationship Id="rId416" Type="http://schemas.openxmlformats.org/officeDocument/2006/relationships/header" Target="header21.xml"/><Relationship Id="rId220" Type="http://schemas.openxmlformats.org/officeDocument/2006/relationships/oleObject" Target="embeddings/oleObject70.bin"/><Relationship Id="rId15" Type="http://schemas.openxmlformats.org/officeDocument/2006/relationships/footer" Target="footer4.xml"/><Relationship Id="rId57" Type="http://schemas.openxmlformats.org/officeDocument/2006/relationships/image" Target="media/image21.wmf"/><Relationship Id="rId262" Type="http://schemas.openxmlformats.org/officeDocument/2006/relationships/image" Target="media/image1330.png"/><Relationship Id="rId318" Type="http://schemas.openxmlformats.org/officeDocument/2006/relationships/oleObject" Target="embeddings/oleObject114.bin"/><Relationship Id="rId99" Type="http://schemas.openxmlformats.org/officeDocument/2006/relationships/image" Target="media/image55.wmf"/><Relationship Id="rId122" Type="http://schemas.openxmlformats.org/officeDocument/2006/relationships/oleObject" Target="embeddings/oleObject19.bin"/><Relationship Id="rId164" Type="http://schemas.openxmlformats.org/officeDocument/2006/relationships/oleObject" Target="embeddings/oleObject40.bin"/><Relationship Id="rId371" Type="http://schemas.openxmlformats.org/officeDocument/2006/relationships/image" Target="media/image187.wmf"/><Relationship Id="rId26" Type="http://schemas.openxmlformats.org/officeDocument/2006/relationships/hyperlink" Target="file:///D:\github\latex\paper_&#24320;&#39064;&#25253;&#21578;\&#35770;&#25991;_&#26446;&#28085;_12_28_crj.docx" TargetMode="External"/><Relationship Id="rId231" Type="http://schemas.openxmlformats.org/officeDocument/2006/relationships/image" Target="media/image118.wmf"/><Relationship Id="rId273" Type="http://schemas.openxmlformats.org/officeDocument/2006/relationships/oleObject" Target="embeddings/oleObject92.bin"/><Relationship Id="rId329" Type="http://schemas.openxmlformats.org/officeDocument/2006/relationships/image" Target="media/image166.wmf"/><Relationship Id="rId68" Type="http://schemas.openxmlformats.org/officeDocument/2006/relationships/image" Target="media/image31.wmf"/><Relationship Id="rId133" Type="http://schemas.openxmlformats.org/officeDocument/2006/relationships/image" Target="media/image71.wmf"/><Relationship Id="rId175" Type="http://schemas.openxmlformats.org/officeDocument/2006/relationships/image" Target="media/image91.wmf"/><Relationship Id="rId340" Type="http://schemas.openxmlformats.org/officeDocument/2006/relationships/image" Target="media/image1710.png"/><Relationship Id="rId200" Type="http://schemas.openxmlformats.org/officeDocument/2006/relationships/oleObject" Target="embeddings/oleObject59.bin"/><Relationship Id="rId382" Type="http://schemas.openxmlformats.org/officeDocument/2006/relationships/oleObject" Target="embeddings/oleObject141.bin"/><Relationship Id="rId242" Type="http://schemas.openxmlformats.org/officeDocument/2006/relationships/oleObject" Target="embeddings/oleObject81.bin"/><Relationship Id="rId284" Type="http://schemas.openxmlformats.org/officeDocument/2006/relationships/image" Target="media/image144.wmf"/><Relationship Id="rId37" Type="http://schemas.openxmlformats.org/officeDocument/2006/relationships/footer" Target="footer7.xml"/><Relationship Id="rId79" Type="http://schemas.openxmlformats.org/officeDocument/2006/relationships/image" Target="media/image38.wmf"/><Relationship Id="rId102" Type="http://schemas.openxmlformats.org/officeDocument/2006/relationships/image" Target="media/image57.wmf"/><Relationship Id="rId144" Type="http://schemas.openxmlformats.org/officeDocument/2006/relationships/oleObject" Target="embeddings/oleObject30.bin"/><Relationship Id="rId90" Type="http://schemas.openxmlformats.org/officeDocument/2006/relationships/image" Target="media/image48.wmf"/><Relationship Id="rId186" Type="http://schemas.openxmlformats.org/officeDocument/2006/relationships/oleObject" Target="embeddings/oleObject52.bin"/><Relationship Id="rId351" Type="http://schemas.openxmlformats.org/officeDocument/2006/relationships/image" Target="media/image177.wmf"/><Relationship Id="rId393" Type="http://schemas.openxmlformats.org/officeDocument/2006/relationships/image" Target="media/image198.wmf"/><Relationship Id="rId407" Type="http://schemas.openxmlformats.org/officeDocument/2006/relationships/image" Target="media/image205.wmf"/><Relationship Id="rId211" Type="http://schemas.openxmlformats.org/officeDocument/2006/relationships/image" Target="media/image109.wmf"/><Relationship Id="rId253" Type="http://schemas.openxmlformats.org/officeDocument/2006/relationships/image" Target="media/image129.wmf"/><Relationship Id="rId295" Type="http://schemas.openxmlformats.org/officeDocument/2006/relationships/oleObject" Target="embeddings/oleObject103.bin"/><Relationship Id="rId309" Type="http://schemas.openxmlformats.org/officeDocument/2006/relationships/image" Target="media/image156.wmf"/><Relationship Id="rId48" Type="http://schemas.openxmlformats.org/officeDocument/2006/relationships/image" Target="media/image12.wmf"/><Relationship Id="rId113" Type="http://schemas.openxmlformats.org/officeDocument/2006/relationships/image" Target="media/image62.wmf"/><Relationship Id="rId320" Type="http://schemas.openxmlformats.org/officeDocument/2006/relationships/oleObject" Target="embeddings/oleObject115.bin"/><Relationship Id="rId155" Type="http://schemas.openxmlformats.org/officeDocument/2006/relationships/image" Target="media/image82.wmf"/><Relationship Id="rId197" Type="http://schemas.openxmlformats.org/officeDocument/2006/relationships/image" Target="media/image102.wmf"/><Relationship Id="rId362" Type="http://schemas.openxmlformats.org/officeDocument/2006/relationships/image" Target="media/image1820.png"/><Relationship Id="rId41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B0BF8-30A1-4135-930E-5C65318D7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12376</Words>
  <Characters>70547</Characters>
  <Application>Microsoft Office Word</Application>
  <DocSecurity>0</DocSecurity>
  <Lines>587</Lines>
  <Paragraphs>165</Paragraphs>
  <ScaleCrop>false</ScaleCrop>
  <Company/>
  <LinksUpToDate>false</LinksUpToDate>
  <CharactersWithSpaces>82758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2023-02-24T02:20:00Z</dcterms:created>
  <dcterms:modified xsi:type="dcterms:W3CDTF">2024-03-22T06:35:00Z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http://csl.mendeley.com/styles/617632251/china-national-standard-gb-t-7714-2015-numeric-2-enus</vt:lpwstr>
  </property>
  <property fmtid="{D5CDD505-2E9C-101B-9397-08002B2CF9AE}" pid="4" name="Mendeley Unique User Id_1">
    <vt:lpwstr>2f8fb10f-a66d-3379-ada2-7ed4336b4d85</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 6th edition</vt:lpwstr>
  </property>
  <property fmtid="{D5CDD505-2E9C-101B-9397-08002B2CF9AE}" pid="7" name="Mendeley Recent Style Id 1_1">
    <vt:lpwstr>http://www.zotero.org/styles/association-for-computational-linguistics</vt:lpwstr>
  </property>
  <property fmtid="{D5CDD505-2E9C-101B-9397-08002B2CF9AE}" pid="8" name="Mendeley Recent Style Name 1_1">
    <vt:lpwstr>Association for Computational Linguistics - Conference Proceedings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http://www.zotero.org/styles/china-national-standard-gb-t-7714-2015-numeric</vt:lpwstr>
  </property>
  <property fmtid="{D5CDD505-2E9C-101B-9397-08002B2CF9AE}" pid="12" name="Mendeley Recent Style Name 3_1">
    <vt:lpwstr>China National Standard GB/T 7714-2015 (numeric, 中文)</vt:lpwstr>
  </property>
  <property fmtid="{D5CDD505-2E9C-101B-9397-08002B2CF9AE}" pid="13" name="Mendeley Recent Style Id 4_1">
    <vt:lpwstr>http://csl.mendeley.com/styles/617632251/china-national-standard-gb-t-7714-2015-numeric-2-enus</vt:lpwstr>
  </property>
  <property fmtid="{D5CDD505-2E9C-101B-9397-08002B2CF9AE}" pid="14" name="Mendeley Recent Style Name 4_1">
    <vt:lpwstr>China National Standard GB/T 7714-2015 (numeric, 中文) - ruijun chen</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EquationNumber2">
    <vt:lpwstr>(#C1.#E1)</vt:lpwstr>
  </property>
  <property fmtid="{D5CDD505-2E9C-101B-9397-08002B2CF9AE}" pid="26" name="MTWinEqns">
    <vt:bool>true</vt:bool>
  </property>
  <property fmtid="{D5CDD505-2E9C-101B-9397-08002B2CF9AE}" pid="27" name="MTEquationSection">
    <vt:lpwstr>1</vt:lpwstr>
  </property>
  <property fmtid="{D5CDD505-2E9C-101B-9397-08002B2CF9AE}" pid="28" name="ZOTERO_PREF_1">
    <vt:lpwstr>&lt;data data-version="3" zotero-version="6.0.30"&gt;&lt;session id="3PcqB0kR"/&gt;&lt;style id="http://www.zotero.org/styles/gb-t-7714-2015-numeric-bilingual" hasBibliography="1" bibliographyStyleHasBeenSet="1"/&gt;&lt;prefs&gt;&lt;pref name="fieldType" value="Field"/&gt;&lt;/prefs&gt;&lt;/da</vt:lpwstr>
  </property>
  <property fmtid="{D5CDD505-2E9C-101B-9397-08002B2CF9AE}" pid="29" name="ZOTERO_PREF_2">
    <vt:lpwstr>ta&gt;</vt:lpwstr>
  </property>
</Properties>
</file>