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4</w:t>
      </w:r>
      <w:r>
        <w:rPr>
          <w:rFonts w:ascii="宋体" w:hAnsi="宋体" w:eastAsia="宋体"/>
          <w:b/>
          <w:bCs/>
          <w:sz w:val="36"/>
          <w:szCs w:val="36"/>
        </w:rPr>
        <w:t>85</w:t>
      </w:r>
      <w:r>
        <w:rPr>
          <w:rFonts w:hint="eastAsia" w:ascii="宋体" w:hAnsi="宋体" w:eastAsia="宋体"/>
          <w:b/>
          <w:bCs/>
          <w:sz w:val="36"/>
          <w:szCs w:val="36"/>
        </w:rPr>
        <w:t>传感器设计参考</w:t>
      </w:r>
    </w:p>
    <w:p>
      <w:pPr>
        <w:pStyle w:val="2"/>
        <w:numPr>
          <w:ilvl w:val="0"/>
          <w:numId w:val="1"/>
        </w:num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传感器定位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>85</w:t>
      </w:r>
      <w:r>
        <w:rPr>
          <w:rFonts w:hint="eastAsia" w:ascii="宋体" w:hAnsi="宋体" w:eastAsia="宋体"/>
          <w:sz w:val="24"/>
          <w:szCs w:val="24"/>
        </w:rPr>
        <w:t>应用于工业现场，因此定位为低端，源通多次问询过价格能到多低，设计初步定位三向传感器1</w:t>
      </w:r>
      <w:r>
        <w:rPr>
          <w:rFonts w:ascii="宋体" w:hAnsi="宋体" w:eastAsia="宋体"/>
          <w:sz w:val="24"/>
          <w:szCs w:val="24"/>
        </w:rPr>
        <w:t>00</w:t>
      </w:r>
      <w:r>
        <w:rPr>
          <w:rFonts w:hint="eastAsia" w:ascii="宋体" w:hAnsi="宋体" w:eastAsia="宋体"/>
          <w:sz w:val="24"/>
          <w:szCs w:val="24"/>
        </w:rPr>
        <w:t>套按</w:t>
      </w:r>
      <w:r>
        <w:rPr>
          <w:rFonts w:ascii="宋体" w:hAnsi="宋体" w:eastAsia="宋体"/>
          <w:sz w:val="24"/>
          <w:szCs w:val="24"/>
        </w:rPr>
        <w:t>700</w:t>
      </w:r>
      <w:r>
        <w:rPr>
          <w:rFonts w:hint="eastAsia" w:ascii="宋体" w:hAnsi="宋体" w:eastAsia="宋体"/>
          <w:sz w:val="24"/>
          <w:szCs w:val="24"/>
        </w:rPr>
        <w:t>售价，1</w:t>
      </w:r>
      <w:r>
        <w:rPr>
          <w:rFonts w:ascii="宋体" w:hAnsi="宋体" w:eastAsia="宋体"/>
          <w:sz w:val="24"/>
          <w:szCs w:val="24"/>
        </w:rPr>
        <w:t>000</w:t>
      </w:r>
      <w:r>
        <w:rPr>
          <w:rFonts w:hint="eastAsia" w:ascii="宋体" w:hAnsi="宋体" w:eastAsia="宋体"/>
          <w:sz w:val="24"/>
          <w:szCs w:val="24"/>
        </w:rPr>
        <w:t>套控制到</w:t>
      </w:r>
      <w:r>
        <w:rPr>
          <w:rFonts w:ascii="宋体" w:hAnsi="宋体" w:eastAsia="宋体"/>
          <w:sz w:val="24"/>
          <w:szCs w:val="24"/>
        </w:rPr>
        <w:t>600</w:t>
      </w:r>
      <w:r>
        <w:rPr>
          <w:rFonts w:hint="eastAsia" w:ascii="宋体" w:hAnsi="宋体" w:eastAsia="宋体"/>
          <w:sz w:val="24"/>
          <w:szCs w:val="24"/>
        </w:rPr>
        <w:t>以内，因此纯成本控制在</w:t>
      </w:r>
      <w:r>
        <w:rPr>
          <w:rFonts w:ascii="宋体" w:hAnsi="宋体" w:eastAsia="宋体"/>
          <w:sz w:val="24"/>
          <w:szCs w:val="24"/>
        </w:rPr>
        <w:t>300</w:t>
      </w:r>
      <w:r>
        <w:rPr>
          <w:rFonts w:hint="eastAsia" w:ascii="宋体" w:hAnsi="宋体" w:eastAsia="宋体"/>
          <w:sz w:val="24"/>
          <w:szCs w:val="24"/>
        </w:rPr>
        <w:t>元以内。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源通是一通道振动和一通道温度。</w:t>
      </w:r>
    </w:p>
    <w:p>
      <w:pPr>
        <w:pStyle w:val="2"/>
        <w:numPr>
          <w:ilvl w:val="0"/>
          <w:numId w:val="1"/>
        </w:num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主要芯片选型</w:t>
      </w:r>
    </w:p>
    <w:p>
      <w:pPr>
        <w:pStyle w:val="3"/>
        <w:numPr>
          <w:ilvl w:val="1"/>
          <w:numId w:val="1"/>
        </w:numPr>
        <w:ind w:left="600" w:leftChars="0" w:hanging="600" w:firstLineChars="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mems</w:t>
      </w:r>
      <w:r>
        <w:rPr>
          <w:rFonts w:hint="eastAsia" w:ascii="宋体" w:hAnsi="宋体" w:eastAsia="宋体"/>
          <w:sz w:val="24"/>
          <w:szCs w:val="24"/>
        </w:rPr>
        <w:t>传感器选型</w:t>
      </w:r>
    </w:p>
    <w:p>
      <w:pPr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选择K</w:t>
      </w:r>
      <w:r>
        <w:rPr>
          <w:rFonts w:ascii="宋体" w:hAnsi="宋体" w:eastAsia="宋体"/>
          <w:sz w:val="24"/>
          <w:szCs w:val="24"/>
        </w:rPr>
        <w:t>XD94,</w:t>
      </w:r>
      <w:r>
        <w:rPr>
          <w:rFonts w:hint="eastAsia" w:ascii="宋体" w:hAnsi="宋体" w:eastAsia="宋体"/>
          <w:sz w:val="24"/>
          <w:szCs w:val="24"/>
        </w:rPr>
        <w:t>噪声密度为1</w:t>
      </w:r>
      <w:r>
        <w:rPr>
          <w:rFonts w:ascii="宋体" w:hAnsi="宋体" w:eastAsia="宋体"/>
          <w:sz w:val="24"/>
          <w:szCs w:val="24"/>
        </w:rPr>
        <w:t>00</w:t>
      </w:r>
      <w:r>
        <w:rPr>
          <w:rFonts w:hint="eastAsia" w:ascii="宋体" w:hAnsi="宋体" w:eastAsia="宋体"/>
          <w:sz w:val="24"/>
          <w:szCs w:val="24"/>
          <w:highlight w:val="yellow"/>
        </w:rPr>
        <w:t xml:space="preserve"> u</w:t>
      </w:r>
      <w:r>
        <w:rPr>
          <w:rFonts w:ascii="宋体" w:hAnsi="宋体" w:eastAsia="宋体"/>
          <w:sz w:val="24"/>
          <w:szCs w:val="24"/>
        </w:rPr>
        <w:t>g/</w:t>
      </w:r>
      <m:oMath>
        <m:rad>
          <m:radPr>
            <m:degHide m:val="1"/>
            <m:ctrlPr>
              <w:rPr>
                <w:rFonts w:ascii="Cambria Math" w:hAnsi="Cambria Math" w:eastAsia="宋体"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eastAsia="宋体"/>
                <w:sz w:val="24"/>
                <w:szCs w:val="24"/>
              </w:rPr>
            </m:ctrlPr>
          </m:deg>
          <m:e>
            <m:r>
              <w:rPr>
                <w:rFonts w:hint="eastAsia" w:ascii="MS Gothic" w:hAnsi="MS Gothic" w:eastAsia="MS Gothic" w:cs="MS Gothic"/>
                <w:sz w:val="24"/>
                <w:szCs w:val="24"/>
              </w:rPr>
              <m:t>h</m:t>
            </m:r>
            <m:r>
              <w:rPr>
                <w:rFonts w:hint="eastAsia" w:ascii="Cambria Math" w:hAnsi="Cambria Math" w:eastAsia="宋体"/>
                <w:sz w:val="24"/>
                <w:szCs w:val="24"/>
              </w:rPr>
              <m:t>z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rad>
      </m:oMath>
      <w:r>
        <w:rPr>
          <w:rFonts w:hint="eastAsia" w:ascii="宋体" w:hAnsi="宋体" w:eastAsia="宋体"/>
          <w:sz w:val="24"/>
          <w:szCs w:val="24"/>
        </w:rPr>
        <w:t>，内部有1k</w:t>
      </w:r>
      <w:r>
        <w:rPr>
          <w:rFonts w:ascii="宋体" w:hAnsi="宋体" w:eastAsia="宋体"/>
          <w:sz w:val="24"/>
          <w:szCs w:val="24"/>
        </w:rPr>
        <w:t>hZ</w:t>
      </w:r>
      <w:r>
        <w:rPr>
          <w:rFonts w:hint="eastAsia" w:ascii="宋体" w:hAnsi="宋体" w:eastAsia="宋体"/>
          <w:sz w:val="24"/>
          <w:szCs w:val="24"/>
        </w:rPr>
        <w:t>低通，计算下来1k带宽噪声为3</w:t>
      </w:r>
      <w:r>
        <w:rPr>
          <w:rFonts w:ascii="宋体" w:hAnsi="宋体" w:eastAsia="宋体"/>
          <w:sz w:val="24"/>
          <w:szCs w:val="24"/>
        </w:rPr>
        <w:t>.16mg</w:t>
      </w:r>
      <w:r>
        <w:rPr>
          <w:rFonts w:hint="eastAsia" w:ascii="宋体" w:hAnsi="宋体" w:eastAsia="宋体"/>
          <w:sz w:val="24"/>
          <w:szCs w:val="24"/>
        </w:rPr>
        <w:t>，基本能满足要求，需要配内部1</w:t>
      </w:r>
      <w:r>
        <w:rPr>
          <w:rFonts w:ascii="宋体" w:hAnsi="宋体" w:eastAsia="宋体"/>
          <w:sz w:val="24"/>
          <w:szCs w:val="24"/>
        </w:rPr>
        <w:t>6</w:t>
      </w:r>
      <w:r>
        <w:rPr>
          <w:rFonts w:hint="eastAsia" w:ascii="宋体" w:hAnsi="宋体" w:eastAsia="宋体"/>
          <w:sz w:val="24"/>
          <w:szCs w:val="24"/>
        </w:rPr>
        <w:t>位A</w:t>
      </w: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采集。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00</w:t>
      </w:r>
      <w:r>
        <w:rPr>
          <w:rFonts w:hint="eastAsia" w:ascii="宋体" w:hAnsi="宋体" w:eastAsia="宋体"/>
          <w:sz w:val="24"/>
          <w:szCs w:val="24"/>
        </w:rPr>
        <w:t>片价格</w:t>
      </w:r>
      <w:r>
        <w:rPr>
          <w:rFonts w:ascii="宋体" w:hAnsi="宋体" w:eastAsia="宋体"/>
          <w:sz w:val="24"/>
          <w:szCs w:val="24"/>
        </w:rPr>
        <w:t>80</w:t>
      </w:r>
      <w:r>
        <w:rPr>
          <w:rFonts w:hint="eastAsia" w:ascii="宋体" w:hAnsi="宋体" w:eastAsia="宋体"/>
          <w:sz w:val="24"/>
          <w:szCs w:val="24"/>
        </w:rPr>
        <w:t>元左右；</w:t>
      </w:r>
    </w:p>
    <w:p>
      <w:pPr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兼容温度传感器芯片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预留压电调理电路，视体积而定.....</w:t>
      </w:r>
    </w:p>
    <w:p>
      <w:pPr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p>
      <w:pPr>
        <w:pStyle w:val="3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2.2 </w:t>
      </w:r>
      <w:r>
        <w:rPr>
          <w:rFonts w:hint="eastAsia" w:ascii="宋体" w:hAnsi="宋体" w:eastAsia="宋体"/>
          <w:sz w:val="24"/>
          <w:szCs w:val="24"/>
        </w:rPr>
        <w:t>主芯片选型</w:t>
      </w:r>
    </w:p>
    <w:p>
      <w:pPr>
        <w:pStyle w:val="8"/>
        <w:ind w:left="360" w:firstLine="0" w:firstLineChars="0"/>
        <w:rPr>
          <w:rFonts w:ascii="宋体" w:hAnsi="宋体" w:eastAsia="宋体"/>
          <w:strike/>
          <w:sz w:val="24"/>
          <w:szCs w:val="24"/>
        </w:rPr>
      </w:pPr>
      <w:r>
        <w:rPr>
          <w:rFonts w:ascii="宋体" w:hAnsi="宋体" w:eastAsia="宋体"/>
          <w:strike/>
          <w:sz w:val="24"/>
          <w:szCs w:val="24"/>
        </w:rPr>
        <w:t>STM32H750VBT6  LQRP100 14*14</w:t>
      </w:r>
      <w:r>
        <w:rPr>
          <w:rFonts w:hint="eastAsia" w:ascii="宋体" w:hAnsi="宋体" w:eastAsia="宋体"/>
          <w:strike/>
          <w:sz w:val="24"/>
          <w:szCs w:val="24"/>
        </w:rPr>
        <w:t>mm；尺寸考虑</w:t>
      </w:r>
    </w:p>
    <w:p>
      <w:pPr>
        <w:pStyle w:val="8"/>
        <w:ind w:left="360" w:firstLine="0" w:firstLineChars="0"/>
        <w:rPr>
          <w:rFonts w:ascii="宋体" w:hAnsi="宋体" w:eastAsia="宋体"/>
          <w:strike/>
          <w:sz w:val="24"/>
          <w:szCs w:val="24"/>
        </w:rPr>
      </w:pPr>
      <w:r>
        <w:rPr>
          <w:rFonts w:hint="eastAsia" w:ascii="宋体" w:hAnsi="宋体" w:eastAsia="宋体"/>
          <w:strike/>
          <w:sz w:val="24"/>
          <w:szCs w:val="24"/>
        </w:rPr>
        <w:t>贸泽价格1</w:t>
      </w:r>
      <w:r>
        <w:rPr>
          <w:rFonts w:ascii="宋体" w:hAnsi="宋体" w:eastAsia="宋体"/>
          <w:strike/>
          <w:sz w:val="24"/>
          <w:szCs w:val="24"/>
        </w:rPr>
        <w:t>00</w:t>
      </w:r>
      <w:r>
        <w:rPr>
          <w:rFonts w:hint="eastAsia" w:ascii="宋体" w:hAnsi="宋体" w:eastAsia="宋体"/>
          <w:strike/>
          <w:sz w:val="24"/>
          <w:szCs w:val="24"/>
        </w:rPr>
        <w:t>片</w:t>
      </w:r>
      <w:r>
        <w:rPr>
          <w:rFonts w:ascii="宋体" w:hAnsi="宋体" w:eastAsia="宋体"/>
          <w:strike/>
          <w:sz w:val="24"/>
          <w:szCs w:val="24"/>
        </w:rPr>
        <w:t>42</w:t>
      </w:r>
      <w:r>
        <w:rPr>
          <w:rFonts w:hint="eastAsia" w:ascii="宋体" w:hAnsi="宋体" w:eastAsia="宋体"/>
          <w:strike/>
          <w:sz w:val="24"/>
          <w:szCs w:val="24"/>
        </w:rPr>
        <w:t>元</w:t>
      </w:r>
      <w:r>
        <w:rPr>
          <w:rFonts w:ascii="宋体" w:hAnsi="宋体" w:eastAsia="宋体"/>
          <w:strike/>
          <w:sz w:val="24"/>
          <w:szCs w:val="24"/>
        </w:rPr>
        <w:t xml:space="preserve">   1000</w:t>
      </w:r>
      <w:r>
        <w:rPr>
          <w:rFonts w:hint="eastAsia" w:ascii="宋体" w:hAnsi="宋体" w:eastAsia="宋体"/>
          <w:strike/>
          <w:sz w:val="24"/>
          <w:szCs w:val="24"/>
        </w:rPr>
        <w:t xml:space="preserve">片 </w:t>
      </w:r>
      <w:r>
        <w:rPr>
          <w:rFonts w:ascii="宋体" w:hAnsi="宋体" w:eastAsia="宋体"/>
          <w:strike/>
          <w:sz w:val="24"/>
          <w:szCs w:val="24"/>
        </w:rPr>
        <w:t>31</w:t>
      </w:r>
      <w:r>
        <w:rPr>
          <w:rFonts w:hint="eastAsia" w:ascii="宋体" w:hAnsi="宋体" w:eastAsia="宋体"/>
          <w:strike/>
          <w:sz w:val="24"/>
          <w:szCs w:val="24"/>
        </w:rPr>
        <w:t>元；</w:t>
      </w:r>
    </w:p>
    <w:p>
      <w:pPr>
        <w:pStyle w:val="8"/>
        <w:ind w:left="360" w:firstLine="0" w:firstLineChars="0"/>
        <w:rPr>
          <w:rFonts w:ascii="宋体" w:hAnsi="宋体" w:eastAsia="宋体"/>
          <w:strike/>
          <w:sz w:val="24"/>
          <w:szCs w:val="24"/>
        </w:rPr>
      </w:pPr>
      <w:r>
        <w:rPr>
          <w:rFonts w:ascii="宋体" w:hAnsi="宋体" w:eastAsia="宋体"/>
          <w:strike/>
          <w:sz w:val="24"/>
          <w:szCs w:val="24"/>
        </w:rPr>
        <w:t>400M</w:t>
      </w:r>
      <w:r>
        <w:rPr>
          <w:rFonts w:hint="eastAsia" w:ascii="宋体" w:hAnsi="宋体" w:eastAsia="宋体"/>
          <w:strike/>
          <w:sz w:val="24"/>
          <w:szCs w:val="24"/>
        </w:rPr>
        <w:t>主频，1</w:t>
      </w:r>
      <w:r>
        <w:rPr>
          <w:rFonts w:ascii="宋体" w:hAnsi="宋体" w:eastAsia="宋体"/>
          <w:strike/>
          <w:sz w:val="24"/>
          <w:szCs w:val="24"/>
        </w:rPr>
        <w:t>60kflash,1M RAM</w:t>
      </w:r>
      <w:r>
        <w:rPr>
          <w:rFonts w:hint="eastAsia" w:ascii="宋体" w:hAnsi="宋体" w:eastAsia="宋体"/>
          <w:strike/>
          <w:sz w:val="24"/>
          <w:szCs w:val="24"/>
        </w:rPr>
        <w:t>；</w:t>
      </w:r>
    </w:p>
    <w:p>
      <w:pPr>
        <w:pStyle w:val="8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N</w:t>
      </w:r>
      <w:r>
        <w:rPr>
          <w:rFonts w:ascii="宋体" w:hAnsi="宋体" w:eastAsia="宋体"/>
          <w:sz w:val="24"/>
          <w:szCs w:val="24"/>
        </w:rPr>
        <w:t>XP</w:t>
      </w:r>
      <w:r>
        <w:rPr>
          <w:rFonts w:hint="eastAsia" w:ascii="宋体" w:hAnsi="宋体" w:eastAsia="宋体"/>
          <w:sz w:val="24"/>
          <w:szCs w:val="24"/>
        </w:rPr>
        <w:t>系列，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8"/>
        <w:ind w:left="360" w:firstLine="0" w:firstLineChars="0"/>
        <w:rPr>
          <w:rFonts w:hint="eastAsia" w:ascii="宋体" w:hAnsi="宋体" w:eastAsia="宋体"/>
          <w:sz w:val="24"/>
          <w:szCs w:val="24"/>
        </w:rPr>
      </w:pPr>
    </w:p>
    <w:p>
      <w:pPr>
        <w:pStyle w:val="3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.3 </w:t>
      </w:r>
      <w:r>
        <w:rPr>
          <w:rFonts w:hint="eastAsia" w:ascii="宋体" w:hAnsi="宋体" w:eastAsia="宋体"/>
          <w:sz w:val="24"/>
          <w:szCs w:val="24"/>
        </w:rPr>
        <w:t>温度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</w:t>
      </w:r>
      <w:r>
        <w:rPr>
          <w:rFonts w:ascii="宋体" w:hAnsi="宋体" w:eastAsia="宋体"/>
          <w:sz w:val="24"/>
          <w:szCs w:val="24"/>
        </w:rPr>
        <w:t>MT01</w:t>
      </w:r>
      <w:r>
        <w:rPr>
          <w:rFonts w:hint="eastAsia" w:ascii="宋体" w:hAnsi="宋体" w:eastAsia="宋体"/>
          <w:sz w:val="24"/>
          <w:szCs w:val="24"/>
        </w:rPr>
        <w:t>预留接口，选配。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00</w:t>
      </w:r>
      <w:r>
        <w:rPr>
          <w:rFonts w:hint="eastAsia" w:ascii="宋体" w:hAnsi="宋体" w:eastAsia="宋体"/>
          <w:sz w:val="24"/>
          <w:szCs w:val="24"/>
        </w:rPr>
        <w:t>P</w:t>
      </w:r>
      <w:r>
        <w:rPr>
          <w:rFonts w:ascii="宋体" w:hAnsi="宋体" w:eastAsia="宋体"/>
          <w:sz w:val="24"/>
          <w:szCs w:val="24"/>
        </w:rPr>
        <w:t xml:space="preserve">CS </w:t>
      </w: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元</w:t>
      </w:r>
      <w:r>
        <w:rPr>
          <w:rFonts w:ascii="宋体" w:hAnsi="宋体" w:eastAsia="宋体"/>
          <w:sz w:val="24"/>
          <w:szCs w:val="24"/>
        </w:rPr>
        <w:t xml:space="preserve">  1000PCS 8-9</w:t>
      </w:r>
      <w:r>
        <w:rPr>
          <w:rFonts w:hint="eastAsia" w:ascii="宋体" w:hAnsi="宋体" w:eastAsia="宋体"/>
          <w:sz w:val="24"/>
          <w:szCs w:val="24"/>
        </w:rPr>
        <w:t>元</w:t>
      </w:r>
    </w:p>
    <w:p>
      <w:pPr>
        <w:pStyle w:val="3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.4 </w:t>
      </w:r>
      <w:r>
        <w:rPr>
          <w:rFonts w:hint="eastAsia" w:ascii="宋体" w:hAnsi="宋体" w:eastAsia="宋体"/>
          <w:sz w:val="24"/>
          <w:szCs w:val="24"/>
        </w:rPr>
        <w:t>电源供电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 w:ascii="宋体" w:hAnsi="宋体" w:eastAsia="宋体"/>
          <w:sz w:val="24"/>
          <w:szCs w:val="24"/>
        </w:rPr>
        <w:t>按1</w:t>
      </w:r>
      <w:r>
        <w:rPr>
          <w:rFonts w:ascii="宋体" w:hAnsi="宋体" w:eastAsia="宋体"/>
          <w:sz w:val="24"/>
          <w:szCs w:val="24"/>
        </w:rPr>
        <w:t>W</w:t>
      </w:r>
      <w:r>
        <w:rPr>
          <w:rFonts w:hint="eastAsia" w:ascii="宋体" w:hAnsi="宋体" w:eastAsia="宋体"/>
          <w:sz w:val="24"/>
          <w:szCs w:val="24"/>
        </w:rPr>
        <w:t>电源，金升阳B</w:t>
      </w:r>
      <w:r>
        <w:rPr>
          <w:rFonts w:ascii="宋体" w:hAnsi="宋体" w:eastAsia="宋体"/>
          <w:sz w:val="24"/>
          <w:szCs w:val="24"/>
        </w:rPr>
        <w:t>0505,</w:t>
      </w:r>
      <w:r>
        <w:rPr>
          <w:rFonts w:hint="eastAsia" w:ascii="宋体" w:hAnsi="宋体" w:eastAsia="宋体"/>
          <w:color w:val="444444"/>
          <w:sz w:val="24"/>
          <w:szCs w:val="24"/>
          <w:shd w:val="clear" w:color="auto" w:fill="DBF1FD"/>
        </w:rPr>
        <w:t>11.60*6.00*10.16</w:t>
      </w:r>
      <w:r>
        <w:rPr>
          <w:rFonts w:ascii="宋体" w:hAnsi="宋体" w:eastAsia="宋体"/>
          <w:color w:val="444444"/>
          <w:sz w:val="24"/>
          <w:szCs w:val="24"/>
          <w:shd w:val="clear" w:color="auto" w:fill="DBF1FD"/>
        </w:rPr>
        <w:t>mm</w:t>
      </w:r>
      <w:r>
        <w:rPr>
          <w:rFonts w:hint="eastAsia" w:ascii="宋体" w:hAnsi="宋体" w:eastAsia="宋体"/>
          <w:color w:val="444444"/>
          <w:sz w:val="24"/>
          <w:szCs w:val="24"/>
          <w:shd w:val="clear" w:color="auto" w:fill="DBF1FD"/>
        </w:rPr>
        <w:t xml:space="preserve">； </w:t>
      </w:r>
      <w:r>
        <w:rPr>
          <w:rFonts w:ascii="宋体" w:hAnsi="宋体" w:eastAsia="宋体"/>
          <w:color w:val="FF0000"/>
          <w:sz w:val="24"/>
          <w:szCs w:val="24"/>
          <w:shd w:val="clear" w:color="auto" w:fill="DBF1FD"/>
        </w:rPr>
        <w:t xml:space="preserve"> </w:t>
      </w:r>
      <w:r>
        <w:rPr>
          <w:rFonts w:hint="eastAsia" w:ascii="宋体" w:hAnsi="宋体" w:eastAsia="宋体"/>
          <w:color w:val="FF0000"/>
          <w:sz w:val="24"/>
          <w:szCs w:val="24"/>
          <w:shd w:val="clear" w:color="auto" w:fill="DBF1FD"/>
        </w:rPr>
        <w:t xml:space="preserve">输入供电待讨论 </w:t>
      </w:r>
    </w:p>
    <w:p>
      <w:pPr>
        <w:pStyle w:val="3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.5 485</w:t>
      </w:r>
      <w:r>
        <w:rPr>
          <w:rFonts w:hint="eastAsia" w:ascii="宋体" w:hAnsi="宋体" w:eastAsia="宋体"/>
          <w:sz w:val="24"/>
          <w:szCs w:val="24"/>
        </w:rPr>
        <w:t>芯片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 xml:space="preserve">金升阳 </w:t>
      </w:r>
      <w:r>
        <w:rPr>
          <w:rFonts w:ascii="宋体" w:hAnsi="宋体" w:eastAsia="宋体"/>
          <w:sz w:val="24"/>
          <w:szCs w:val="24"/>
        </w:rPr>
        <w:t xml:space="preserve"> TD331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</w:t>
      </w:r>
      <w:bookmarkStart w:id="0" w:name="_GoBack"/>
      <w:bookmarkEnd w:id="0"/>
      <w:r>
        <w:rPr>
          <w:rFonts w:ascii="宋体" w:hAnsi="宋体" w:eastAsia="宋体"/>
          <w:sz w:val="24"/>
          <w:szCs w:val="24"/>
        </w:rPr>
        <w:t xml:space="preserve">485H  </w:t>
      </w:r>
      <w:r>
        <w:rPr>
          <w:rFonts w:hint="eastAsia" w:ascii="宋体" w:hAnsi="宋体" w:eastAsia="宋体"/>
          <w:sz w:val="24"/>
          <w:szCs w:val="24"/>
        </w:rPr>
        <w:t>小体积1</w:t>
      </w:r>
      <w:r>
        <w:rPr>
          <w:rFonts w:ascii="宋体" w:hAnsi="宋体" w:eastAsia="宋体"/>
          <w:sz w:val="24"/>
          <w:szCs w:val="24"/>
        </w:rPr>
        <w:t>7</w:t>
      </w:r>
      <w:r>
        <w:rPr>
          <w:rFonts w:hint="eastAsia" w:ascii="宋体" w:hAnsi="宋体" w:eastAsia="宋体"/>
          <w:sz w:val="24"/>
          <w:szCs w:val="24"/>
        </w:rPr>
        <w:t>*</w:t>
      </w:r>
      <w:r>
        <w:rPr>
          <w:rFonts w:ascii="宋体" w:hAnsi="宋体" w:eastAsia="宋体"/>
          <w:sz w:val="24"/>
          <w:szCs w:val="24"/>
        </w:rPr>
        <w:t>12.64mm</w:t>
      </w:r>
      <w:r>
        <w:rPr>
          <w:rFonts w:hint="eastAsia" w:ascii="宋体" w:hAnsi="宋体" w:eastAsia="宋体"/>
          <w:sz w:val="24"/>
          <w:szCs w:val="24"/>
        </w:rPr>
        <w:t>封装；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ascii="宋体" w:hAnsi="宋体" w:eastAsia="宋体"/>
          <w:color w:val="FF0000"/>
          <w:sz w:val="24"/>
          <w:szCs w:val="24"/>
        </w:rPr>
        <w:t>modbus</w:t>
      </w:r>
      <w:r>
        <w:rPr>
          <w:rFonts w:hint="eastAsia" w:ascii="宋体" w:hAnsi="宋体" w:eastAsia="宋体"/>
          <w:color w:val="FF0000"/>
          <w:sz w:val="24"/>
          <w:szCs w:val="24"/>
        </w:rPr>
        <w:t>通讯用</w:t>
      </w:r>
      <w:r>
        <w:rPr>
          <w:rFonts w:ascii="宋体" w:hAnsi="宋体" w:eastAsia="宋体"/>
          <w:color w:val="FF0000"/>
          <w:sz w:val="24"/>
          <w:szCs w:val="24"/>
        </w:rPr>
        <w:t>TD321485</w:t>
      </w:r>
      <w:r>
        <w:rPr>
          <w:rFonts w:hint="eastAsia" w:ascii="宋体" w:hAnsi="宋体" w:eastAsia="宋体"/>
          <w:color w:val="FF0000"/>
          <w:sz w:val="24"/>
          <w:szCs w:val="24"/>
        </w:rPr>
        <w:t>H</w:t>
      </w:r>
      <w:r>
        <w:rPr>
          <w:rFonts w:ascii="宋体" w:hAnsi="宋体" w:eastAsia="宋体"/>
          <w:color w:val="FF0000"/>
          <w:sz w:val="24"/>
          <w:szCs w:val="24"/>
        </w:rPr>
        <w:t xml:space="preserve">  18.2*14.8</w:t>
      </w:r>
      <w:r>
        <w:rPr>
          <w:rFonts w:hint="eastAsia" w:ascii="宋体" w:hAnsi="宋体" w:eastAsia="宋体"/>
          <w:color w:val="FF0000"/>
          <w:sz w:val="24"/>
          <w:szCs w:val="24"/>
        </w:rPr>
        <w:t xml:space="preserve">原来用 </w:t>
      </w:r>
      <w:r>
        <w:rPr>
          <w:rFonts w:ascii="宋体" w:hAnsi="宋体" w:eastAsia="宋体"/>
          <w:color w:val="FF0000"/>
          <w:sz w:val="24"/>
          <w:szCs w:val="24"/>
        </w:rPr>
        <w:t xml:space="preserve"> 19.2k</w:t>
      </w:r>
      <w:r>
        <w:rPr>
          <w:rFonts w:hint="eastAsia" w:ascii="宋体" w:hAnsi="宋体" w:eastAsia="宋体"/>
          <w:color w:val="FF0000"/>
          <w:sz w:val="24"/>
          <w:szCs w:val="24"/>
        </w:rPr>
        <w:t>bps</w:t>
      </w:r>
      <w:r>
        <w:rPr>
          <w:rFonts w:ascii="宋体" w:hAnsi="宋体" w:eastAsia="宋体"/>
          <w:color w:val="FF0000"/>
          <w:sz w:val="24"/>
          <w:szCs w:val="24"/>
        </w:rPr>
        <w:t>,, 100 pcs 17.5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考虑传波形封装可以直接焊接2</w:t>
      </w:r>
      <w:r>
        <w:rPr>
          <w:rFonts w:ascii="宋体" w:hAnsi="宋体" w:eastAsia="宋体"/>
          <w:color w:val="FF0000"/>
          <w:sz w:val="24"/>
          <w:szCs w:val="24"/>
        </w:rPr>
        <w:t>00k</w:t>
      </w:r>
      <w:r>
        <w:rPr>
          <w:rFonts w:hint="eastAsia" w:ascii="宋体" w:hAnsi="宋体" w:eastAsia="宋体"/>
          <w:color w:val="FF0000"/>
          <w:sz w:val="24"/>
          <w:szCs w:val="24"/>
        </w:rPr>
        <w:t>和5</w:t>
      </w:r>
      <w:r>
        <w:rPr>
          <w:rFonts w:ascii="宋体" w:hAnsi="宋体" w:eastAsia="宋体"/>
          <w:color w:val="FF0000"/>
          <w:sz w:val="24"/>
          <w:szCs w:val="24"/>
        </w:rPr>
        <w:t>00k</w:t>
      </w:r>
      <w:r>
        <w:rPr>
          <w:rFonts w:hint="eastAsia" w:ascii="宋体" w:hAnsi="宋体" w:eastAsia="宋体"/>
          <w:color w:val="FF0000"/>
          <w:sz w:val="24"/>
          <w:szCs w:val="24"/>
        </w:rPr>
        <w:t>的</w:t>
      </w:r>
      <w:r>
        <w:rPr>
          <w:rFonts w:ascii="宋体" w:hAnsi="宋体" w:eastAsia="宋体"/>
          <w:color w:val="FF0000"/>
          <w:sz w:val="24"/>
          <w:szCs w:val="24"/>
        </w:rPr>
        <w:t>TD321485</w:t>
      </w:r>
      <w:r>
        <w:rPr>
          <w:rFonts w:hint="eastAsia" w:ascii="宋体" w:hAnsi="宋体" w:eastAsia="宋体"/>
          <w:color w:val="FF0000"/>
          <w:sz w:val="24"/>
          <w:szCs w:val="24"/>
        </w:rPr>
        <w:t>H和</w:t>
      </w:r>
      <w:r>
        <w:rPr>
          <w:rFonts w:ascii="宋体" w:hAnsi="宋体" w:eastAsia="宋体"/>
          <w:color w:val="FF0000"/>
          <w:sz w:val="24"/>
          <w:szCs w:val="24"/>
        </w:rPr>
        <w:t>TD321485</w:t>
      </w:r>
      <w:r>
        <w:rPr>
          <w:rFonts w:hint="eastAsia" w:ascii="宋体" w:hAnsi="宋体" w:eastAsia="宋体"/>
          <w:color w:val="FF0000"/>
          <w:sz w:val="24"/>
          <w:szCs w:val="24"/>
        </w:rPr>
        <w:t>H-</w:t>
      </w:r>
      <w:r>
        <w:rPr>
          <w:rFonts w:ascii="宋体" w:hAnsi="宋体" w:eastAsia="宋体"/>
          <w:color w:val="FF0000"/>
          <w:sz w:val="24"/>
          <w:szCs w:val="24"/>
        </w:rPr>
        <w:t>E</w:t>
      </w:r>
      <w:r>
        <w:rPr>
          <w:rFonts w:hint="eastAsia" w:ascii="宋体" w:hAnsi="宋体" w:eastAsia="宋体"/>
          <w:color w:val="FF0000"/>
          <w:sz w:val="24"/>
          <w:szCs w:val="24"/>
        </w:rPr>
        <w:t>；</w:t>
      </w:r>
    </w:p>
    <w:p>
      <w:pPr>
        <w:pStyle w:val="3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2.6 </w:t>
      </w:r>
      <w:r>
        <w:rPr>
          <w:rFonts w:hint="eastAsia" w:ascii="宋体" w:hAnsi="宋体" w:eastAsia="宋体"/>
          <w:sz w:val="24"/>
          <w:szCs w:val="24"/>
        </w:rPr>
        <w:t>传输协议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特征值按modbus，计算特征值包括三向振动加速度峰值，加速度有效值、速度有效值、温度值，可以考虑把振动所有相关特征值都放里面，让客户自己选择读取。</w:t>
      </w:r>
    </w:p>
    <w:p>
      <w:pPr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需要原始数据时，可以请求时域数据，自定义协议传输。</w:t>
      </w:r>
      <w:r>
        <w:rPr>
          <w:rFonts w:hint="eastAsia" w:ascii="宋体" w:hAnsi="宋体" w:eastAsia="宋体"/>
          <w:color w:val="FF0000"/>
          <w:sz w:val="24"/>
          <w:szCs w:val="24"/>
        </w:rPr>
        <w:t>待讨论</w:t>
      </w:r>
    </w:p>
    <w:p>
      <w:pPr>
        <w:pStyle w:val="3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 xml:space="preserve">.6 </w:t>
      </w:r>
      <w:r>
        <w:rPr>
          <w:rFonts w:hint="eastAsia" w:ascii="宋体" w:hAnsi="宋体" w:eastAsia="宋体"/>
          <w:sz w:val="24"/>
          <w:szCs w:val="24"/>
        </w:rPr>
        <w:t>主要成本汇总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物料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00</w:t>
            </w:r>
            <w:r>
              <w:rPr>
                <w:rFonts w:hint="eastAsia"/>
                <w:color w:val="FF0000"/>
              </w:rPr>
              <w:t>套左右单价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M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ems</w:t>
            </w: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 xml:space="preserve"> KX224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-</w:t>
            </w: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1053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67</w:t>
            </w:r>
            <w:r>
              <w:rPr>
                <w:rFonts w:hint="eastAsia"/>
                <w:color w:val="FF0000"/>
              </w:rPr>
              <w:t>（云汉芯城）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6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</w:t>
            </w:r>
            <w:r>
              <w:rPr>
                <w:color w:val="FF0000"/>
              </w:rPr>
              <w:t>CU STM32H750VBT6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  <w:r>
              <w:rPr>
                <w:color w:val="FF0000"/>
              </w:rPr>
              <w:t>2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电源 B</w:t>
            </w:r>
            <w:r>
              <w:rPr>
                <w:color w:val="FF0000"/>
              </w:rPr>
              <w:t>0505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  <w:r>
              <w:rPr>
                <w:color w:val="FF0000"/>
              </w:rPr>
              <w:t>85</w:t>
            </w:r>
            <w:r>
              <w:rPr>
                <w:rFonts w:hint="eastAsia"/>
                <w:color w:val="FF0000"/>
              </w:rPr>
              <w:t xml:space="preserve">芯片 </w:t>
            </w: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TD321485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H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7.5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温度 </w:t>
            </w:r>
            <w:r>
              <w:rPr>
                <w:color w:val="FF0000"/>
              </w:rPr>
              <w:t>LMT01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2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其他物料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30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制版加工和焊接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  <w:r>
              <w:rPr>
                <w:color w:val="FF0000"/>
              </w:rPr>
              <w:t>0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外壳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80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合计</w:t>
            </w:r>
          </w:p>
        </w:tc>
        <w:tc>
          <w:tcPr>
            <w:tcW w:w="276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295.5</w:t>
            </w:r>
          </w:p>
        </w:tc>
        <w:tc>
          <w:tcPr>
            <w:tcW w:w="2766" w:type="dxa"/>
          </w:tcPr>
          <w:p/>
        </w:tc>
      </w:tr>
    </w:tbl>
    <w:p>
      <w:r>
        <w:rPr>
          <w:rFonts w:hint="eastAsia"/>
        </w:rPr>
        <w:t>基本能满足成本控制要求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27DAC"/>
    <w:multiLevelType w:val="multilevel"/>
    <w:tmpl w:val="1B327D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01"/>
    <w:rsid w:val="000836CA"/>
    <w:rsid w:val="000B3C0A"/>
    <w:rsid w:val="0011782E"/>
    <w:rsid w:val="001D4488"/>
    <w:rsid w:val="001D4590"/>
    <w:rsid w:val="001F0D01"/>
    <w:rsid w:val="00257CB6"/>
    <w:rsid w:val="0027640A"/>
    <w:rsid w:val="0028213F"/>
    <w:rsid w:val="00340C60"/>
    <w:rsid w:val="0037402E"/>
    <w:rsid w:val="003933C6"/>
    <w:rsid w:val="003A617E"/>
    <w:rsid w:val="003A687F"/>
    <w:rsid w:val="0042649B"/>
    <w:rsid w:val="004741D0"/>
    <w:rsid w:val="005259A7"/>
    <w:rsid w:val="00533DB1"/>
    <w:rsid w:val="005C758F"/>
    <w:rsid w:val="005D255B"/>
    <w:rsid w:val="00635316"/>
    <w:rsid w:val="0065732C"/>
    <w:rsid w:val="00682801"/>
    <w:rsid w:val="006859DC"/>
    <w:rsid w:val="006D233C"/>
    <w:rsid w:val="00701E7C"/>
    <w:rsid w:val="00704AFE"/>
    <w:rsid w:val="00722515"/>
    <w:rsid w:val="007643B1"/>
    <w:rsid w:val="008611ED"/>
    <w:rsid w:val="008C2A64"/>
    <w:rsid w:val="009204AB"/>
    <w:rsid w:val="00923E46"/>
    <w:rsid w:val="0093299E"/>
    <w:rsid w:val="00942997"/>
    <w:rsid w:val="009614E7"/>
    <w:rsid w:val="009A3E81"/>
    <w:rsid w:val="00A42D2F"/>
    <w:rsid w:val="00AB57BB"/>
    <w:rsid w:val="00AB7A1A"/>
    <w:rsid w:val="00B11B60"/>
    <w:rsid w:val="00B470DB"/>
    <w:rsid w:val="00BE1EC5"/>
    <w:rsid w:val="00BF6DE9"/>
    <w:rsid w:val="00C37E43"/>
    <w:rsid w:val="00CB2E72"/>
    <w:rsid w:val="00CD1504"/>
    <w:rsid w:val="00CD330A"/>
    <w:rsid w:val="00D10A75"/>
    <w:rsid w:val="00D17281"/>
    <w:rsid w:val="00D66539"/>
    <w:rsid w:val="00D85FB4"/>
    <w:rsid w:val="00DE6B9A"/>
    <w:rsid w:val="00DF12F3"/>
    <w:rsid w:val="00E02085"/>
    <w:rsid w:val="00E62660"/>
    <w:rsid w:val="00E729B1"/>
    <w:rsid w:val="00EB46B0"/>
    <w:rsid w:val="00EB4F5A"/>
    <w:rsid w:val="00ED1C94"/>
    <w:rsid w:val="00EE142F"/>
    <w:rsid w:val="00F3772F"/>
    <w:rsid w:val="00F46748"/>
    <w:rsid w:val="00F61F66"/>
    <w:rsid w:val="00F70E48"/>
    <w:rsid w:val="1F886238"/>
    <w:rsid w:val="4C6133CE"/>
    <w:rsid w:val="578B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0">
    <w:name w:val="Placeholder Text"/>
    <w:basedOn w:val="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156</Words>
  <Characters>891</Characters>
  <Lines>7</Lines>
  <Paragraphs>2</Paragraphs>
  <TotalTime>781</TotalTime>
  <ScaleCrop>false</ScaleCrop>
  <LinksUpToDate>false</LinksUpToDate>
  <CharactersWithSpaces>1045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2019-08-13T01:59:00Z</dcterms:created>
  <dc:creator> </dc:creator>
  <cp:lastModifiedBy>√花飞叶落随泥土</cp:lastModifiedBy>
  <dcterms:modified xsi:type="dcterms:W3CDTF">2020-03-04T06:28:59Z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