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4107"/>
        <w:gridCol w:w="4313"/>
      </w:tblGrid>
      <w:tr w:rsidR="00824E38">
        <w:trPr>
          <w:cantSplit/>
        </w:trPr>
        <w:tc>
          <w:tcPr>
            <w:tcW w:w="2439" w:type="pct"/>
          </w:tcPr>
          <w:p w:rsidR="00824E38" w:rsidRPr="00355B0F" w:rsidRDefault="00824E38" w:rsidP="00824E38">
            <w:pPr>
              <w:pStyle w:val="af6"/>
            </w:pPr>
            <w:r w:rsidRPr="00355B0F">
              <w:rPr>
                <w:rFonts w:hint="eastAsia"/>
              </w:rPr>
              <w:t>产品名称</w:t>
            </w:r>
            <w:r w:rsidRPr="00355B0F">
              <w:t>Product name</w:t>
            </w:r>
          </w:p>
        </w:tc>
        <w:tc>
          <w:tcPr>
            <w:tcW w:w="2561" w:type="pct"/>
          </w:tcPr>
          <w:p w:rsidR="00824E38" w:rsidRPr="00355B0F" w:rsidRDefault="00824E38" w:rsidP="00824E38">
            <w:pPr>
              <w:pStyle w:val="af6"/>
            </w:pPr>
            <w:r w:rsidRPr="00355B0F">
              <w:rPr>
                <w:rFonts w:hint="eastAsia"/>
              </w:rPr>
              <w:t>密级</w:t>
            </w:r>
            <w:r w:rsidRPr="00355B0F">
              <w:t>Confidentiality level</w:t>
            </w:r>
          </w:p>
        </w:tc>
      </w:tr>
      <w:tr w:rsidR="00824E38">
        <w:trPr>
          <w:cantSplit/>
        </w:trPr>
        <w:tc>
          <w:tcPr>
            <w:tcW w:w="2439" w:type="pct"/>
          </w:tcPr>
          <w:p w:rsidR="00824E38" w:rsidRPr="00A20D15" w:rsidRDefault="00F92E9C" w:rsidP="0030470E">
            <w:pPr>
              <w:pStyle w:val="af6"/>
            </w:pPr>
            <w:r w:rsidRPr="00F92E9C">
              <w:rPr>
                <w:rFonts w:hint="eastAsia"/>
              </w:rPr>
              <w:t>YE</w:t>
            </w:r>
            <w:r w:rsidR="0030470E">
              <w:rPr>
                <w:rFonts w:hint="eastAsia"/>
              </w:rPr>
              <w:t>5955</w:t>
            </w:r>
            <w:r w:rsidRPr="00F92E9C">
              <w:rPr>
                <w:rFonts w:hint="eastAsia"/>
              </w:rPr>
              <w:t>-</w:t>
            </w:r>
            <w:r w:rsidR="0030470E">
              <w:rPr>
                <w:rFonts w:hint="eastAsia"/>
              </w:rPr>
              <w:t>/L25</w:t>
            </w:r>
            <w:r w:rsidRPr="00F92E9C">
              <w:rPr>
                <w:rFonts w:hint="eastAsia"/>
              </w:rPr>
              <w:t>-</w:t>
            </w:r>
            <w:r w:rsidR="0030470E">
              <w:rPr>
                <w:rFonts w:hint="eastAsia"/>
              </w:rPr>
              <w:t>112</w:t>
            </w:r>
            <w:r w:rsidR="0030470E">
              <w:rPr>
                <w:rFonts w:hint="eastAsia"/>
              </w:rPr>
              <w:t>无线传感器</w:t>
            </w:r>
          </w:p>
        </w:tc>
        <w:tc>
          <w:tcPr>
            <w:tcW w:w="2561" w:type="pct"/>
          </w:tcPr>
          <w:p w:rsidR="00824E38" w:rsidRPr="00A20D15" w:rsidRDefault="00DB0093" w:rsidP="00824E38">
            <w:pPr>
              <w:pStyle w:val="af6"/>
            </w:pPr>
            <w:r>
              <w:rPr>
                <w:rFonts w:hint="eastAsia"/>
              </w:rPr>
              <w:t>C</w:t>
            </w:r>
          </w:p>
        </w:tc>
      </w:tr>
      <w:tr w:rsidR="00824E38">
        <w:trPr>
          <w:cantSplit/>
        </w:trPr>
        <w:tc>
          <w:tcPr>
            <w:tcW w:w="2439" w:type="pct"/>
          </w:tcPr>
          <w:p w:rsidR="00824E38" w:rsidRPr="00355B0F" w:rsidRDefault="00824E38" w:rsidP="00824E38">
            <w:pPr>
              <w:pStyle w:val="af6"/>
            </w:pPr>
            <w:r w:rsidRPr="00355B0F">
              <w:rPr>
                <w:rFonts w:hint="eastAsia"/>
              </w:rPr>
              <w:t>产品版本</w:t>
            </w:r>
            <w:r w:rsidRPr="00355B0F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824E38" w:rsidRPr="00355B0F" w:rsidRDefault="00824E38" w:rsidP="00547EA5">
            <w:pPr>
              <w:pStyle w:val="af6"/>
            </w:pPr>
            <w:r w:rsidRPr="00355B0F">
              <w:t xml:space="preserve">Total </w:t>
            </w:r>
            <w:r w:rsidR="003C51DE">
              <w:rPr>
                <w:rFonts w:hint="eastAsia"/>
              </w:rPr>
              <w:t>11</w:t>
            </w:r>
            <w:r w:rsidR="00B03308">
              <w:rPr>
                <w:rFonts w:hint="eastAsia"/>
              </w:rPr>
              <w:t xml:space="preserve"> </w:t>
            </w:r>
            <w:r w:rsidRPr="00355B0F">
              <w:t>pages</w:t>
            </w:r>
            <w:r w:rsidRPr="00355B0F">
              <w:rPr>
                <w:rFonts w:hint="eastAsia"/>
              </w:rPr>
              <w:t xml:space="preserve"> </w:t>
            </w:r>
            <w:r w:rsidRPr="00355B0F">
              <w:rPr>
                <w:rFonts w:hint="eastAsia"/>
              </w:rPr>
              <w:t>共</w:t>
            </w:r>
            <w:r w:rsidR="003C51DE">
              <w:rPr>
                <w:rFonts w:hint="eastAsia"/>
              </w:rPr>
              <w:t>11</w:t>
            </w:r>
            <w:r w:rsidRPr="00355B0F">
              <w:rPr>
                <w:rFonts w:hint="eastAsia"/>
              </w:rPr>
              <w:t>页</w:t>
            </w:r>
          </w:p>
        </w:tc>
      </w:tr>
      <w:tr w:rsidR="00824E38">
        <w:trPr>
          <w:cantSplit/>
        </w:trPr>
        <w:tc>
          <w:tcPr>
            <w:tcW w:w="2439" w:type="pct"/>
          </w:tcPr>
          <w:p w:rsidR="00824E38" w:rsidRPr="0051066B" w:rsidRDefault="008B4B24" w:rsidP="0030470E">
            <w:pPr>
              <w:pStyle w:val="af6"/>
            </w:pPr>
            <w:r>
              <w:rPr>
                <w:rFonts w:hint="eastAsia"/>
              </w:rPr>
              <w:t>V1.</w:t>
            </w:r>
            <w:r w:rsidR="0030470E">
              <w:rPr>
                <w:rFonts w:hint="eastAsia"/>
              </w:rPr>
              <w:t>0</w:t>
            </w:r>
          </w:p>
        </w:tc>
        <w:tc>
          <w:tcPr>
            <w:tcW w:w="2561" w:type="pct"/>
            <w:vMerge/>
          </w:tcPr>
          <w:p w:rsidR="00824E38" w:rsidRDefault="00824E38" w:rsidP="00824E38">
            <w:pPr>
              <w:pStyle w:val="af6"/>
            </w:pPr>
          </w:p>
        </w:tc>
      </w:tr>
    </w:tbl>
    <w:p w:rsidR="00824E38" w:rsidRDefault="00824E38" w:rsidP="00824E38">
      <w:pPr>
        <w:pStyle w:val="af2"/>
      </w:pPr>
    </w:p>
    <w:p w:rsidR="006A3180" w:rsidRDefault="006A3180" w:rsidP="00824E38">
      <w:pPr>
        <w:pStyle w:val="af2"/>
      </w:pPr>
    </w:p>
    <w:p w:rsidR="006A3180" w:rsidRPr="00355B0F" w:rsidRDefault="006A3180" w:rsidP="00824E38">
      <w:pPr>
        <w:pStyle w:val="af2"/>
      </w:pPr>
    </w:p>
    <w:p w:rsidR="00824E38" w:rsidRPr="00355B0F" w:rsidRDefault="00F92E9C" w:rsidP="00824E38">
      <w:pPr>
        <w:pStyle w:val="af2"/>
      </w:pPr>
      <w:r w:rsidRPr="00F92E9C">
        <w:rPr>
          <w:rFonts w:hint="eastAsia"/>
        </w:rPr>
        <w:t>YE</w:t>
      </w:r>
      <w:r w:rsidR="0030470E">
        <w:rPr>
          <w:rFonts w:hint="eastAsia"/>
        </w:rPr>
        <w:t>5955</w:t>
      </w:r>
      <w:r w:rsidRPr="00F92E9C">
        <w:rPr>
          <w:rFonts w:hint="eastAsia"/>
        </w:rPr>
        <w:t>-</w:t>
      </w:r>
      <w:r w:rsidR="0030470E">
        <w:rPr>
          <w:rFonts w:hint="eastAsia"/>
        </w:rPr>
        <w:t>/L25</w:t>
      </w:r>
      <w:r w:rsidRPr="00F92E9C">
        <w:rPr>
          <w:rFonts w:hint="eastAsia"/>
        </w:rPr>
        <w:t>-</w:t>
      </w:r>
      <w:r w:rsidR="0030470E">
        <w:rPr>
          <w:rFonts w:hint="eastAsia"/>
        </w:rPr>
        <w:t>112</w:t>
      </w:r>
      <w:r w:rsidR="0030470E">
        <w:rPr>
          <w:rFonts w:hint="eastAsia"/>
        </w:rPr>
        <w:t>无线传感器</w:t>
      </w:r>
      <w:r w:rsidRPr="00F92E9C">
        <w:rPr>
          <w:rFonts w:hint="eastAsia"/>
        </w:rPr>
        <w:t>设计</w:t>
      </w:r>
      <w:r w:rsidR="0030470E">
        <w:rPr>
          <w:rFonts w:hint="eastAsia"/>
        </w:rPr>
        <w:t>报告</w:t>
      </w:r>
    </w:p>
    <w:p w:rsidR="00824E38" w:rsidRPr="00355B0F" w:rsidRDefault="00824E38" w:rsidP="00824E38">
      <w:pPr>
        <w:pStyle w:val="af6"/>
      </w:pPr>
    </w:p>
    <w:p w:rsidR="00824E38" w:rsidRPr="006A3180" w:rsidRDefault="00824E38" w:rsidP="00824E38">
      <w:pPr>
        <w:pStyle w:val="af6"/>
      </w:pPr>
    </w:p>
    <w:p w:rsidR="00824E38" w:rsidRPr="00DA498C" w:rsidRDefault="00824E38" w:rsidP="00824E38">
      <w:pPr>
        <w:pStyle w:val="af6"/>
      </w:pPr>
    </w:p>
    <w:p w:rsidR="00824E38" w:rsidRPr="00355B0F" w:rsidRDefault="00824E38" w:rsidP="00824E38">
      <w:pPr>
        <w:pStyle w:val="af6"/>
      </w:pPr>
    </w:p>
    <w:p w:rsidR="00824E38" w:rsidRPr="00355B0F" w:rsidRDefault="00824E38" w:rsidP="00824E38">
      <w:pPr>
        <w:pStyle w:val="af6"/>
      </w:pPr>
    </w:p>
    <w:p w:rsidR="00824E38" w:rsidRPr="00355B0F" w:rsidRDefault="00824E38" w:rsidP="00824E38">
      <w:pPr>
        <w:pStyle w:val="af6"/>
      </w:pPr>
    </w:p>
    <w:p w:rsidR="00824E38" w:rsidRDefault="00824E38" w:rsidP="00824E38">
      <w:pPr>
        <w:pStyle w:val="af6"/>
      </w:pPr>
    </w:p>
    <w:p w:rsidR="006A3180" w:rsidRDefault="006A3180" w:rsidP="00824E38">
      <w:pPr>
        <w:pStyle w:val="af6"/>
      </w:pPr>
    </w:p>
    <w:p w:rsidR="006A3180" w:rsidRPr="00355B0F" w:rsidRDefault="006A3180" w:rsidP="00824E38">
      <w:pPr>
        <w:pStyle w:val="af6"/>
      </w:pPr>
    </w:p>
    <w:tbl>
      <w:tblPr>
        <w:tblW w:w="0" w:type="auto"/>
        <w:jc w:val="center"/>
        <w:tblLayout w:type="fixed"/>
        <w:tblLook w:val="0000"/>
      </w:tblPr>
      <w:tblGrid>
        <w:gridCol w:w="1029"/>
        <w:gridCol w:w="2638"/>
        <w:gridCol w:w="846"/>
        <w:gridCol w:w="846"/>
        <w:gridCol w:w="846"/>
        <w:gridCol w:w="990"/>
        <w:gridCol w:w="1779"/>
      </w:tblGrid>
      <w:tr w:rsidR="006A3180" w:rsidTr="006A3180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  <w:r w:rsidRPr="00355B0F">
              <w:rPr>
                <w:rFonts w:hint="eastAsia"/>
              </w:rPr>
              <w:t>拟制</w:t>
            </w:r>
            <w:r w:rsidRPr="00355B0F">
              <w:t>: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A3180" w:rsidRDefault="0030470E" w:rsidP="00631E77">
            <w:pPr>
              <w:ind w:firstLineChars="0" w:firstLine="0"/>
            </w:pPr>
            <w:r>
              <w:rPr>
                <w:rFonts w:hint="eastAsia"/>
              </w:rPr>
              <w:t>陈建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Default="006A3180" w:rsidP="00824E3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  <w:r w:rsidRPr="00355B0F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A3180" w:rsidRPr="00355B0F" w:rsidRDefault="006A3180" w:rsidP="0030470E">
            <w:pPr>
              <w:pStyle w:val="af6"/>
            </w:pPr>
            <w:r>
              <w:rPr>
                <w:rFonts w:hint="eastAsia"/>
              </w:rPr>
              <w:t>20</w:t>
            </w:r>
            <w:r>
              <w:t>1</w:t>
            </w:r>
            <w:r w:rsidR="0030470E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30470E">
              <w:rPr>
                <w:rFonts w:hint="eastAsia"/>
              </w:rPr>
              <w:t>03</w:t>
            </w:r>
            <w:r>
              <w:rPr>
                <w:rFonts w:hint="eastAsia"/>
              </w:rPr>
              <w:t>-0</w:t>
            </w:r>
            <w:r w:rsidR="0030470E">
              <w:rPr>
                <w:rFonts w:hint="eastAsia"/>
              </w:rPr>
              <w:t>1</w:t>
            </w:r>
          </w:p>
        </w:tc>
      </w:tr>
      <w:tr w:rsidR="006A3180" w:rsidTr="006A3180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  <w:r w:rsidRPr="00355B0F">
              <w:rPr>
                <w:rFonts w:hint="eastAsia"/>
              </w:rPr>
              <w:t>审核</w:t>
            </w:r>
            <w:r w:rsidRPr="00355B0F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Default="006A3180" w:rsidP="00824E3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  <w:r w:rsidRPr="00355B0F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</w:p>
        </w:tc>
      </w:tr>
      <w:tr w:rsidR="006A3180" w:rsidTr="006A3180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  <w:r w:rsidRPr="00355B0F">
              <w:rPr>
                <w:rFonts w:hint="eastAsia"/>
              </w:rPr>
              <w:t>批准</w:t>
            </w:r>
            <w:r w:rsidRPr="00355B0F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A3180" w:rsidRDefault="00DA498C" w:rsidP="00824E38">
            <w:r>
              <w:rPr>
                <w:rFonts w:hint="eastAsia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6A3180" w:rsidRDefault="006A3180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Default="006A3180" w:rsidP="00824E3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  <w:r w:rsidRPr="00355B0F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A3180" w:rsidRPr="00355B0F" w:rsidRDefault="006A3180" w:rsidP="00824E38">
            <w:pPr>
              <w:pStyle w:val="af6"/>
            </w:pPr>
          </w:p>
        </w:tc>
      </w:tr>
    </w:tbl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Default="00824E38" w:rsidP="00824E38">
      <w:pPr>
        <w:pStyle w:val="a9"/>
        <w:rPr>
          <w:noProof/>
        </w:rPr>
      </w:pPr>
    </w:p>
    <w:p w:rsidR="006A3180" w:rsidRPr="00355B0F" w:rsidRDefault="006A3180" w:rsidP="00824E38">
      <w:pPr>
        <w:pStyle w:val="a9"/>
      </w:pPr>
    </w:p>
    <w:p w:rsidR="00824E38" w:rsidRPr="00355B0F" w:rsidRDefault="00824E38" w:rsidP="00824E38">
      <w:pPr>
        <w:pStyle w:val="af7"/>
      </w:pPr>
    </w:p>
    <w:p w:rsidR="0096661A" w:rsidRDefault="0096661A" w:rsidP="0096661A">
      <w:pPr>
        <w:pStyle w:val="af5"/>
        <w:tabs>
          <w:tab w:val="center" w:pos="4153"/>
          <w:tab w:val="left" w:pos="7605"/>
        </w:tabs>
        <w:spacing w:before="312"/>
        <w:jc w:val="left"/>
      </w:pPr>
      <w:r>
        <w:tab/>
      </w:r>
      <w:r w:rsidR="006A3180" w:rsidRPr="006A3180">
        <w:rPr>
          <w:rFonts w:hint="eastAsia"/>
        </w:rPr>
        <w:t>江苏联能电子技术有限公司</w:t>
      </w:r>
      <w:r>
        <w:tab/>
      </w:r>
    </w:p>
    <w:p w:rsidR="00824E38" w:rsidRDefault="00824E38" w:rsidP="00824E38">
      <w:pPr>
        <w:pStyle w:val="af6"/>
      </w:pPr>
      <w:r w:rsidRPr="00355B0F">
        <w:rPr>
          <w:rFonts w:hint="eastAsia"/>
        </w:rPr>
        <w:t>版权所有</w:t>
      </w:r>
      <w:r w:rsidRPr="00355B0F">
        <w:t xml:space="preserve">  </w:t>
      </w:r>
      <w:r w:rsidRPr="00355B0F">
        <w:rPr>
          <w:rFonts w:hint="eastAsia"/>
        </w:rPr>
        <w:t>侵权必究</w:t>
      </w:r>
    </w:p>
    <w:p w:rsidR="00824E38" w:rsidRDefault="00824E38" w:rsidP="00824E38">
      <w:pPr>
        <w:pStyle w:val="af6"/>
      </w:pPr>
    </w:p>
    <w:p w:rsidR="006A762F" w:rsidRDefault="006A762F" w:rsidP="00824E38">
      <w:pPr>
        <w:pStyle w:val="af6"/>
      </w:pPr>
    </w:p>
    <w:p w:rsidR="006A762F" w:rsidRPr="0008015B" w:rsidRDefault="006A762F" w:rsidP="006A762F">
      <w:pPr>
        <w:pStyle w:val="af9"/>
        <w:autoSpaceDE w:val="0"/>
        <w:autoSpaceDN w:val="0"/>
        <w:adjustRightInd w:val="0"/>
        <w:snapToGrid/>
        <w:spacing w:before="312" w:line="360" w:lineRule="auto"/>
        <w:ind w:left="0"/>
        <w:rPr>
          <w:rFonts w:ascii="Arial" w:cs="Times New Roman"/>
          <w:sz w:val="32"/>
          <w:szCs w:val="32"/>
        </w:rPr>
      </w:pPr>
      <w:r w:rsidRPr="0008015B">
        <w:rPr>
          <w:rFonts w:ascii="Arial" w:cs="Times New Roman" w:hint="eastAsia"/>
          <w:sz w:val="32"/>
          <w:szCs w:val="32"/>
        </w:rPr>
        <w:lastRenderedPageBreak/>
        <w:t>修订记录</w:t>
      </w:r>
      <w:r w:rsidRPr="0008015B">
        <w:rPr>
          <w:rFonts w:ascii="Arial" w:cs="Times New Roman"/>
          <w:sz w:val="32"/>
          <w:szCs w:val="32"/>
        </w:rPr>
        <w:t>Revision record</w:t>
      </w:r>
    </w:p>
    <w:tbl>
      <w:tblPr>
        <w:tblW w:w="9512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303"/>
        <w:gridCol w:w="1331"/>
        <w:gridCol w:w="4247"/>
        <w:gridCol w:w="2631"/>
      </w:tblGrid>
      <w:tr w:rsidR="006A762F" w:rsidRPr="00EF476E" w:rsidTr="00F2275A">
        <w:trPr>
          <w:cantSplit/>
          <w:trHeight w:val="738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CharCharChar"/>
            </w:pPr>
            <w:r w:rsidRPr="00EF476E">
              <w:rPr>
                <w:rFonts w:hint="eastAsia"/>
              </w:rPr>
              <w:t>日期</w:t>
            </w:r>
          </w:p>
          <w:p w:rsidR="006A762F" w:rsidRPr="00EF476E" w:rsidRDefault="006A762F" w:rsidP="006A762F">
            <w:pPr>
              <w:pStyle w:val="CharCharChar"/>
            </w:pPr>
            <w:r w:rsidRPr="00EF476E">
              <w:t>Date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CharCharChar"/>
            </w:pPr>
            <w:r w:rsidRPr="00EF476E">
              <w:rPr>
                <w:rFonts w:hint="eastAsia"/>
              </w:rPr>
              <w:t>修订版本</w:t>
            </w:r>
            <w:r w:rsidRPr="00EF476E">
              <w:t>Revision version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CharCharChar"/>
            </w:pPr>
            <w:r w:rsidRPr="00EF476E">
              <w:rPr>
                <w:rFonts w:hint="eastAsia"/>
              </w:rPr>
              <w:t>修改描述</w:t>
            </w:r>
            <w:r w:rsidRPr="00EF476E">
              <w:rPr>
                <w:rFonts w:hint="eastAsia"/>
              </w:rPr>
              <w:t xml:space="preserve"> </w:t>
            </w:r>
          </w:p>
          <w:p w:rsidR="006A762F" w:rsidRPr="00EF476E" w:rsidRDefault="006A762F" w:rsidP="006A762F">
            <w:pPr>
              <w:pStyle w:val="CharCharChar"/>
            </w:pPr>
            <w:r w:rsidRPr="00EF476E">
              <w:t>change Description</w:t>
            </w: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CharCharChar"/>
            </w:pPr>
            <w:r w:rsidRPr="00EF476E">
              <w:rPr>
                <w:rFonts w:hint="eastAsia"/>
              </w:rPr>
              <w:t>作者</w:t>
            </w:r>
          </w:p>
          <w:p w:rsidR="006A762F" w:rsidRPr="00EF476E" w:rsidRDefault="006A762F" w:rsidP="006A762F">
            <w:pPr>
              <w:pStyle w:val="CharCharChar"/>
            </w:pPr>
            <w:r w:rsidRPr="00EF476E">
              <w:t>Author</w:t>
            </w:r>
          </w:p>
        </w:tc>
      </w:tr>
      <w:tr w:rsidR="00EF6CFE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CFE" w:rsidRPr="00EF476E" w:rsidRDefault="00A47A38" w:rsidP="00BE79C2">
            <w:pPr>
              <w:pStyle w:val="a6"/>
            </w:pPr>
            <w:r>
              <w:rPr>
                <w:rFonts w:hint="eastAsia"/>
              </w:rPr>
              <w:t>201</w:t>
            </w:r>
            <w:r w:rsidR="00BE79C2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BE79C2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BE79C2">
              <w:rPr>
                <w:rFonts w:hint="eastAsia"/>
              </w:rPr>
              <w:t>1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CFE" w:rsidRPr="00EF476E" w:rsidRDefault="008B4B24" w:rsidP="006A762F">
            <w:pPr>
              <w:pStyle w:val="a6"/>
            </w:pPr>
            <w:r>
              <w:rPr>
                <w:rFonts w:hint="eastAsia"/>
              </w:rPr>
              <w:t>V1.0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CFE" w:rsidRPr="00EF476E" w:rsidRDefault="00EF6CFE" w:rsidP="006A762F">
            <w:pPr>
              <w:pStyle w:val="a6"/>
            </w:pPr>
            <w:r w:rsidRPr="00EF476E">
              <w:rPr>
                <w:rFonts w:hint="eastAsia"/>
              </w:rPr>
              <w:t>初稿完成</w:t>
            </w: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6CFE" w:rsidRPr="00FB1494" w:rsidRDefault="00BE79C2" w:rsidP="00631E77">
            <w:pPr>
              <w:spacing w:line="240" w:lineRule="auto"/>
              <w:ind w:firstLineChars="0" w:firstLine="0"/>
              <w:rPr>
                <w:rFonts w:ascii="Arial" w:hAnsi="Arial"/>
                <w:noProof/>
                <w:szCs w:val="21"/>
              </w:rPr>
            </w:pPr>
            <w:r>
              <w:rPr>
                <w:rFonts w:ascii="Arial" w:hAnsi="Arial" w:hint="eastAsia"/>
                <w:noProof/>
                <w:szCs w:val="21"/>
              </w:rPr>
              <w:t>陈建</w:t>
            </w: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CC036C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36C" w:rsidRPr="00EF476E" w:rsidRDefault="00CC036C" w:rsidP="00CC036C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36C" w:rsidRPr="00EF476E" w:rsidRDefault="00CC036C" w:rsidP="00CC036C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36C" w:rsidRPr="00EF476E" w:rsidRDefault="00CC036C" w:rsidP="00CC036C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36C" w:rsidRPr="00EF476E" w:rsidRDefault="00CC036C" w:rsidP="00CC036C">
            <w:pPr>
              <w:pStyle w:val="a6"/>
            </w:pP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F2275A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</w:tbl>
    <w:p w:rsidR="006A762F" w:rsidRPr="00EF476E" w:rsidRDefault="006A762F" w:rsidP="006A762F">
      <w:pPr>
        <w:pStyle w:val="af7"/>
        <w:rPr>
          <w:rFonts w:ascii="宋体"/>
        </w:rPr>
      </w:pPr>
    </w:p>
    <w:p w:rsidR="006A762F" w:rsidRDefault="006A762F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EF5150" w:rsidRDefault="00EF5150" w:rsidP="00824E38">
      <w:pPr>
        <w:pStyle w:val="af6"/>
      </w:pPr>
    </w:p>
    <w:p w:rsidR="00734FE0" w:rsidRDefault="00734FE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1940E3" w:rsidRPr="001940E3" w:rsidRDefault="00061F1B" w:rsidP="001940E3">
      <w:pPr>
        <w:jc w:val="center"/>
        <w:rPr>
          <w:rFonts w:ascii="Arial" w:eastAsia="楷体_GB2312" w:hAnsi="Arial" w:cs="Arial"/>
          <w:color w:val="000000"/>
          <w:sz w:val="32"/>
          <w:szCs w:val="32"/>
        </w:rPr>
      </w:pPr>
      <w:r>
        <w:br w:type="page"/>
      </w:r>
      <w:r w:rsidR="001940E3" w:rsidRPr="001940E3">
        <w:rPr>
          <w:rFonts w:hint="eastAsia"/>
          <w:sz w:val="32"/>
          <w:szCs w:val="32"/>
        </w:rPr>
        <w:lastRenderedPageBreak/>
        <w:t>目录</w:t>
      </w:r>
    </w:p>
    <w:p w:rsidR="003C51DE" w:rsidRDefault="006F35DD">
      <w:pPr>
        <w:pStyle w:val="10"/>
        <w:ind w:firstLine="56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6F35DD">
        <w:rPr>
          <w:rFonts w:ascii="宋体" w:hAnsi="宋体"/>
          <w:sz w:val="28"/>
          <w:szCs w:val="28"/>
        </w:rPr>
        <w:fldChar w:fldCharType="begin"/>
      </w:r>
      <w:r w:rsidR="001940E3" w:rsidRPr="00867925">
        <w:rPr>
          <w:rFonts w:ascii="宋体" w:hAnsi="宋体"/>
          <w:sz w:val="28"/>
          <w:szCs w:val="28"/>
        </w:rPr>
        <w:instrText xml:space="preserve"> TOC \o "1-3" \h \z \u </w:instrText>
      </w:r>
      <w:r w:rsidRPr="006F35DD">
        <w:rPr>
          <w:rFonts w:ascii="宋体" w:hAnsi="宋体"/>
          <w:sz w:val="28"/>
          <w:szCs w:val="28"/>
        </w:rPr>
        <w:fldChar w:fldCharType="separate"/>
      </w:r>
      <w:hyperlink w:anchor="_Toc471379463" w:history="1">
        <w:r w:rsidR="003C51DE" w:rsidRPr="003239CE">
          <w:rPr>
            <w:rStyle w:val="af4"/>
            <w:noProof/>
          </w:rPr>
          <w:t>1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产品概述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64" w:history="1">
        <w:r w:rsidR="003C51DE" w:rsidRPr="003239CE">
          <w:rPr>
            <w:rStyle w:val="af4"/>
            <w:noProof/>
          </w:rPr>
          <w:t>1.1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功能描述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65" w:history="1">
        <w:r w:rsidR="003C51DE" w:rsidRPr="003239CE">
          <w:rPr>
            <w:rStyle w:val="af4"/>
            <w:noProof/>
          </w:rPr>
          <w:t>1.2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采集装置性能描述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66" w:history="1">
        <w:r w:rsidR="003C51DE" w:rsidRPr="003239CE">
          <w:rPr>
            <w:rStyle w:val="af4"/>
            <w:noProof/>
          </w:rPr>
          <w:t>2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硬件总体框图和各功能单元说明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67" w:history="1">
        <w:r w:rsidR="003C51DE" w:rsidRPr="003239CE">
          <w:rPr>
            <w:rStyle w:val="af4"/>
            <w:noProof/>
          </w:rPr>
          <w:t>2.1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硬件总体框图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68" w:history="1">
        <w:r w:rsidR="003C51DE" w:rsidRPr="003239CE">
          <w:rPr>
            <w:rStyle w:val="af4"/>
            <w:noProof/>
          </w:rPr>
          <w:t>2.2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电源板卡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69" w:history="1">
        <w:r w:rsidR="003C51DE" w:rsidRPr="003239CE">
          <w:rPr>
            <w:rStyle w:val="af4"/>
            <w:noProof/>
          </w:rPr>
          <w:t>2.3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采集板卡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70" w:history="1">
        <w:r w:rsidR="003C51DE" w:rsidRPr="003239CE">
          <w:rPr>
            <w:rStyle w:val="af4"/>
            <w:noProof/>
          </w:rPr>
          <w:t>2.4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数字接口板卡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71" w:history="1">
        <w:r w:rsidR="003C51DE" w:rsidRPr="003239CE">
          <w:rPr>
            <w:rStyle w:val="af4"/>
            <w:noProof/>
          </w:rPr>
          <w:t>2.4.1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网络交换机架构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72" w:history="1">
        <w:r w:rsidR="003C51DE" w:rsidRPr="003239CE">
          <w:rPr>
            <w:rStyle w:val="af4"/>
            <w:noProof/>
          </w:rPr>
          <w:t>2.4.2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核心板</w:t>
        </w:r>
        <w:r w:rsidR="003C51DE" w:rsidRPr="003239CE">
          <w:rPr>
            <w:rStyle w:val="af4"/>
            <w:noProof/>
          </w:rPr>
          <w:t>+</w:t>
        </w:r>
        <w:r w:rsidR="003C51DE" w:rsidRPr="003239CE">
          <w:rPr>
            <w:rStyle w:val="af4"/>
            <w:noProof/>
          </w:rPr>
          <w:t>底板架构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73" w:history="1">
        <w:r w:rsidR="003C51DE" w:rsidRPr="003239CE">
          <w:rPr>
            <w:rStyle w:val="af4"/>
            <w:noProof/>
          </w:rPr>
          <w:t>3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硬件的软件需求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1379474" w:history="1">
        <w:r w:rsidR="003C51DE" w:rsidRPr="003239CE">
          <w:rPr>
            <w:rStyle w:val="af4"/>
            <w:noProof/>
          </w:rPr>
          <w:t>3.1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下位机软件功能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51DE" w:rsidRDefault="006F35DD">
      <w:pPr>
        <w:pStyle w:val="20"/>
      </w:pPr>
      <w:hyperlink w:anchor="_Toc471379475" w:history="1">
        <w:r w:rsidR="003C51DE" w:rsidRPr="003239CE">
          <w:rPr>
            <w:rStyle w:val="af4"/>
            <w:noProof/>
          </w:rPr>
          <w:t>3.2</w:t>
        </w:r>
        <w:r w:rsidR="003C51DE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3C51DE" w:rsidRPr="003239CE">
          <w:rPr>
            <w:rStyle w:val="af4"/>
            <w:noProof/>
          </w:rPr>
          <w:t>上位机软件功能</w:t>
        </w:r>
        <w:r w:rsidR="003C5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1DE">
          <w:rPr>
            <w:noProof/>
            <w:webHidden/>
          </w:rPr>
          <w:instrText xml:space="preserve"> PAGEREF _Toc471379475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1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Default="009D47BA" w:rsidP="009D47BA"/>
    <w:p w:rsidR="009D47BA" w:rsidRPr="009D47BA" w:rsidRDefault="009D47BA" w:rsidP="009D47BA"/>
    <w:p w:rsidR="001940E3" w:rsidRPr="00887ED1" w:rsidRDefault="006F35DD" w:rsidP="009D47BA">
      <w:pPr>
        <w:pStyle w:val="1"/>
        <w:rPr>
          <w:rFonts w:eastAsia="楷体_GB2312" w:cs="Arial"/>
          <w:color w:val="000000"/>
        </w:rPr>
      </w:pPr>
      <w:r w:rsidRPr="00867925">
        <w:rPr>
          <w:rFonts w:ascii="宋体" w:hAnsi="宋体"/>
          <w:sz w:val="28"/>
          <w:szCs w:val="28"/>
        </w:rPr>
        <w:lastRenderedPageBreak/>
        <w:fldChar w:fldCharType="end"/>
      </w:r>
      <w:r w:rsidR="009D47BA" w:rsidRPr="00EF7930">
        <w:rPr>
          <w:rFonts w:hint="eastAsia"/>
        </w:rPr>
        <w:t>产品概述</w:t>
      </w:r>
      <w:r w:rsidR="009E059B">
        <w:rPr>
          <w:rFonts w:hint="eastAsia"/>
        </w:rPr>
        <w:t>与型号说明</w:t>
      </w:r>
      <w:r w:rsidR="009D47BA" w:rsidRPr="00887ED1">
        <w:rPr>
          <w:rFonts w:eastAsia="楷体_GB2312" w:cs="Arial"/>
          <w:color w:val="000000"/>
        </w:rPr>
        <w:t xml:space="preserve"> </w:t>
      </w:r>
    </w:p>
    <w:p w:rsidR="0072329A" w:rsidRDefault="0072329A" w:rsidP="0072329A">
      <w:pPr>
        <w:pStyle w:val="2"/>
      </w:pPr>
      <w:bookmarkStart w:id="0" w:name="_Toc2173592"/>
      <w:bookmarkStart w:id="1" w:name="_Toc471379465"/>
      <w:r>
        <w:rPr>
          <w:rFonts w:hint="eastAsia"/>
        </w:rPr>
        <w:t>产品概述</w:t>
      </w:r>
      <w:bookmarkEnd w:id="0"/>
    </w:p>
    <w:p w:rsidR="0072329A" w:rsidRPr="00C51FD2" w:rsidRDefault="0072329A" w:rsidP="0072329A">
      <w:r w:rsidRPr="00C51FD2">
        <w:rPr>
          <w:rFonts w:hint="eastAsia"/>
        </w:rPr>
        <w:t>无线传感器</w:t>
      </w:r>
      <w:r w:rsidRPr="00C51FD2">
        <w:t>主要用于监测</w:t>
      </w:r>
      <w:r w:rsidRPr="00C51FD2">
        <w:rPr>
          <w:rFonts w:hint="eastAsia"/>
        </w:rPr>
        <w:t>机械设备的</w:t>
      </w:r>
      <w:r w:rsidRPr="00C51FD2">
        <w:t>振动和</w:t>
      </w:r>
      <w:r w:rsidRPr="00C51FD2">
        <w:rPr>
          <w:rFonts w:hint="eastAsia"/>
        </w:rPr>
        <w:t>温度</w:t>
      </w:r>
      <w:r w:rsidRPr="00C51FD2">
        <w:t>，掌握设备的运行状态，保证</w:t>
      </w:r>
      <w:r w:rsidRPr="00C51FD2">
        <w:rPr>
          <w:rFonts w:hint="eastAsia"/>
        </w:rPr>
        <w:t>设备</w:t>
      </w:r>
      <w:r w:rsidRPr="00C51FD2">
        <w:t>的安全运行。</w:t>
      </w:r>
    </w:p>
    <w:p w:rsidR="0072329A" w:rsidRDefault="0072329A" w:rsidP="0072329A">
      <w:r w:rsidRPr="00C51FD2">
        <w:rPr>
          <w:rFonts w:hint="eastAsia"/>
        </w:rPr>
        <w:t>传感器通过敏感件</w:t>
      </w:r>
      <w:r w:rsidRPr="00C51FD2">
        <w:t>采集实时振动数据</w:t>
      </w:r>
      <w:r w:rsidRPr="00C51FD2">
        <w:rPr>
          <w:rFonts w:hint="eastAsia"/>
        </w:rPr>
        <w:t>和温度数据</w:t>
      </w:r>
      <w:r w:rsidRPr="00C51FD2">
        <w:t>，</w:t>
      </w:r>
      <w:r w:rsidRPr="00C51FD2">
        <w:rPr>
          <w:rFonts w:hint="eastAsia"/>
        </w:rPr>
        <w:t>将</w:t>
      </w:r>
      <w:r w:rsidRPr="00C51FD2">
        <w:t>特征值传输至</w:t>
      </w:r>
      <w:r w:rsidRPr="00C51FD2">
        <w:t>web</w:t>
      </w:r>
      <w:r w:rsidRPr="00C51FD2">
        <w:t>服务器</w:t>
      </w:r>
      <w:r w:rsidRPr="00C51FD2">
        <w:rPr>
          <w:rFonts w:hint="eastAsia"/>
        </w:rPr>
        <w:t>，在后台可以</w:t>
      </w:r>
      <w:r w:rsidRPr="00C51FD2">
        <w:t>进行报警提示</w:t>
      </w:r>
      <w:r w:rsidRPr="00C51FD2">
        <w:rPr>
          <w:rFonts w:hint="eastAsia"/>
        </w:rPr>
        <w:t>和数据</w:t>
      </w:r>
      <w:r w:rsidRPr="00C51FD2">
        <w:t>分析</w:t>
      </w:r>
      <w:r w:rsidRPr="00C51FD2">
        <w:rPr>
          <w:rFonts w:hint="eastAsia"/>
        </w:rPr>
        <w:t>。</w:t>
      </w:r>
    </w:p>
    <w:p w:rsidR="007A6687" w:rsidRDefault="007A6687" w:rsidP="007A6687">
      <w:pPr>
        <w:pStyle w:val="2"/>
      </w:pPr>
      <w:bookmarkStart w:id="2" w:name="_Toc2173593"/>
      <w:bookmarkEnd w:id="1"/>
      <w:r>
        <w:rPr>
          <w:rFonts w:hint="eastAsia"/>
        </w:rPr>
        <w:t>型号说明</w:t>
      </w:r>
      <w:bookmarkEnd w:id="2"/>
    </w:p>
    <w:p w:rsidR="007A6687" w:rsidRPr="00C51FD2" w:rsidRDefault="007A6687" w:rsidP="007A6687">
      <w:r>
        <w:rPr>
          <w:rFonts w:hint="eastAsia"/>
        </w:rPr>
        <w:t>本无线</w:t>
      </w:r>
      <w:r w:rsidRPr="00C51FD2">
        <w:rPr>
          <w:rFonts w:hint="eastAsia"/>
        </w:rPr>
        <w:t>传感器型号为</w:t>
      </w:r>
      <w:r>
        <w:rPr>
          <w:rFonts w:hint="eastAsia"/>
        </w:rPr>
        <w:t>YE5955-L/25-112</w:t>
      </w:r>
      <w:r>
        <w:rPr>
          <w:rFonts w:hint="eastAsia"/>
        </w:rPr>
        <w:t>，代表含义见图</w:t>
      </w:r>
      <w:r>
        <w:rPr>
          <w:rFonts w:hint="eastAsia"/>
        </w:rPr>
        <w:t>1-1</w:t>
      </w:r>
      <w:r>
        <w:rPr>
          <w:rFonts w:hint="eastAsia"/>
        </w:rPr>
        <w:t>。</w:t>
      </w:r>
    </w:p>
    <w:p w:rsidR="00EF6616" w:rsidRPr="00F80496" w:rsidRDefault="007A6687" w:rsidP="00EF6616">
      <w:pPr>
        <w:ind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2E3268">
        <w:rPr>
          <w:rFonts w:ascii="Arial" w:hAnsi="Arial" w:cs="Arial"/>
          <w:color w:val="333333"/>
          <w:szCs w:val="21"/>
          <w:shd w:val="clear" w:color="auto" w:fill="FFFFFF"/>
        </w:rPr>
        <w:object w:dxaOrig="9737" w:dyaOrig="5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73.75pt" o:ole="">
            <v:fill o:detectmouseclick="t"/>
            <v:imagedata r:id="rId8" o:title=""/>
          </v:shape>
          <o:OLEObject Type="Embed" ProgID="PowerPoint.Slide.12" ShapeID="_x0000_i1025" DrawAspect="Content" ObjectID="_1613026201" r:id="rId9">
            <o:FieldCodes>\* MERGEFORMAT</o:FieldCodes>
          </o:OLEObject>
        </w:object>
      </w:r>
    </w:p>
    <w:p w:rsidR="00F80496" w:rsidRDefault="00F80496" w:rsidP="00F80496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图</w:t>
      </w:r>
      <w:r>
        <w:rPr>
          <w:rFonts w:ascii="楷体" w:eastAsia="楷体" w:hAnsi="楷体" w:hint="eastAsia"/>
        </w:rPr>
        <w:t>1-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</w:t>
      </w:r>
      <w:r w:rsidRPr="00AC15D2">
        <w:rPr>
          <w:rFonts w:ascii="楷体" w:eastAsia="楷体" w:hAnsi="楷体" w:hint="eastAsia"/>
        </w:rPr>
        <w:t>YE5955-L/25-112无线传感器</w:t>
      </w:r>
      <w:r>
        <w:rPr>
          <w:rFonts w:ascii="楷体" w:eastAsia="楷体" w:hAnsi="楷体" w:hint="eastAsia"/>
        </w:rPr>
        <w:t>型号说明</w:t>
      </w:r>
    </w:p>
    <w:p w:rsidR="00F80496" w:rsidRPr="00F80496" w:rsidRDefault="00F80496" w:rsidP="00EF6616">
      <w:pPr>
        <w:ind w:firstLineChars="0" w:firstLine="0"/>
      </w:pPr>
    </w:p>
    <w:p w:rsidR="001940E3" w:rsidRDefault="001C17CC" w:rsidP="00E72173">
      <w:pPr>
        <w:pStyle w:val="1"/>
      </w:pPr>
      <w:r>
        <w:rPr>
          <w:rFonts w:hint="eastAsia"/>
        </w:rPr>
        <w:t>产品功能与技术指标</w:t>
      </w:r>
    </w:p>
    <w:p w:rsidR="00F766C2" w:rsidRPr="00E72173" w:rsidRDefault="00DE356F" w:rsidP="00F766C2">
      <w:pPr>
        <w:pStyle w:val="2"/>
      </w:pPr>
      <w:r>
        <w:rPr>
          <w:rFonts w:hint="eastAsia"/>
        </w:rPr>
        <w:t>产品功能</w:t>
      </w:r>
    </w:p>
    <w:p w:rsidR="00F766C2" w:rsidRDefault="00F766C2" w:rsidP="00F766C2">
      <w:pPr>
        <w:jc w:val="center"/>
      </w:pPr>
    </w:p>
    <w:p w:rsidR="00DE356F" w:rsidRPr="00DE356F" w:rsidRDefault="00DE356F" w:rsidP="009908BD">
      <w:pPr>
        <w:pStyle w:val="afe"/>
        <w:numPr>
          <w:ilvl w:val="0"/>
          <w:numId w:val="12"/>
        </w:numPr>
        <w:ind w:firstLineChars="0"/>
      </w:pPr>
      <w:bookmarkStart w:id="3" w:name="_Toc471379468"/>
      <w:r w:rsidRPr="00DE356F">
        <w:rPr>
          <w:rFonts w:hint="eastAsia"/>
        </w:rPr>
        <w:lastRenderedPageBreak/>
        <w:t>无线温振一体传感器能实时采集工业现场的振动信号和温度信号；</w:t>
      </w:r>
    </w:p>
    <w:p w:rsidR="00DE356F" w:rsidRDefault="00DE356F" w:rsidP="009908BD">
      <w:pPr>
        <w:pStyle w:val="afe"/>
        <w:numPr>
          <w:ilvl w:val="0"/>
          <w:numId w:val="12"/>
        </w:numPr>
        <w:ind w:firstLineChars="0"/>
      </w:pPr>
      <w:r w:rsidRPr="00DE356F">
        <w:rPr>
          <w:rFonts w:hint="eastAsia"/>
        </w:rPr>
        <w:t>无线温振一体传感器能通过</w:t>
      </w:r>
      <w:r w:rsidRPr="00DE356F">
        <w:rPr>
          <w:rFonts w:hint="eastAsia"/>
        </w:rPr>
        <w:t>LORA</w:t>
      </w:r>
      <w:r w:rsidRPr="00DE356F">
        <w:rPr>
          <w:rFonts w:hint="eastAsia"/>
        </w:rPr>
        <w:t>无线网上传数据至后台。</w:t>
      </w:r>
    </w:p>
    <w:bookmarkEnd w:id="3"/>
    <w:p w:rsidR="00EB5766" w:rsidRDefault="003E2230" w:rsidP="00EB5766">
      <w:pPr>
        <w:pStyle w:val="2"/>
      </w:pPr>
      <w:r>
        <w:rPr>
          <w:rFonts w:hint="eastAsia"/>
        </w:rPr>
        <w:t>技术指标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bookmarkStart w:id="4" w:name="_Toc471379469"/>
      <w:r>
        <w:rPr>
          <w:rFonts w:hint="eastAsia"/>
        </w:rPr>
        <w:t>灵敏度</w:t>
      </w:r>
      <w:r>
        <w:t>：</w:t>
      </w:r>
      <w:r w:rsidRPr="002E6D0B">
        <w:rPr>
          <w:rFonts w:hint="eastAsia"/>
        </w:rPr>
        <w:t>50</w:t>
      </w:r>
      <w:r w:rsidRPr="002E6D0B">
        <w:t>mV/g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量程</w:t>
      </w:r>
      <w:r>
        <w:t>：</w:t>
      </w:r>
      <w:r w:rsidRPr="00A222FD">
        <w:rPr>
          <w:rFonts w:hint="eastAsia"/>
        </w:rPr>
        <w:t>±</w:t>
      </w:r>
      <w:r w:rsidRPr="00A222FD">
        <w:rPr>
          <w:rFonts w:hint="eastAsia"/>
        </w:rPr>
        <w:t>25g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频响：</w:t>
      </w:r>
      <w:r w:rsidRPr="00A222FD">
        <w:rPr>
          <w:rFonts w:hint="eastAsia"/>
        </w:rPr>
        <w:t>4Hz</w:t>
      </w:r>
      <w:r w:rsidRPr="00A222FD">
        <w:rPr>
          <w:rFonts w:hint="eastAsia"/>
        </w:rPr>
        <w:t>～</w:t>
      </w:r>
      <w:r w:rsidRPr="00A222FD">
        <w:rPr>
          <w:rFonts w:hint="eastAsia"/>
        </w:rPr>
        <w:t>5KHz</w:t>
      </w:r>
      <w:r>
        <w:rPr>
          <w:rFonts w:hint="eastAsia"/>
        </w:rPr>
        <w:t>（加速度）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工作温度</w:t>
      </w:r>
      <w:r>
        <w:t>：</w:t>
      </w:r>
      <w:r w:rsidRPr="00A222FD">
        <w:rPr>
          <w:rFonts w:hint="eastAsia"/>
        </w:rPr>
        <w:t>-40</w:t>
      </w:r>
      <w:r w:rsidRPr="00A222FD">
        <w:rPr>
          <w:rFonts w:hint="eastAsia"/>
        </w:rPr>
        <w:t>℃～</w:t>
      </w:r>
      <w:r w:rsidRPr="00A222FD">
        <w:rPr>
          <w:rFonts w:hint="eastAsia"/>
        </w:rPr>
        <w:t>75</w:t>
      </w:r>
      <w:r w:rsidRPr="00A222FD">
        <w:rPr>
          <w:rFonts w:hint="eastAsia"/>
        </w:rPr>
        <w:t>℃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测温范围</w:t>
      </w:r>
      <w:r>
        <w:t>：</w:t>
      </w:r>
      <w:r w:rsidRPr="00A222FD">
        <w:rPr>
          <w:rFonts w:hint="eastAsia"/>
        </w:rPr>
        <w:t>-40</w:t>
      </w:r>
      <w:r w:rsidRPr="00A222FD">
        <w:rPr>
          <w:rFonts w:hint="eastAsia"/>
        </w:rPr>
        <w:t>℃～</w:t>
      </w:r>
      <w:r w:rsidRPr="00A222FD">
        <w:rPr>
          <w:rFonts w:hint="eastAsia"/>
        </w:rPr>
        <w:t>120</w:t>
      </w:r>
      <w:r w:rsidRPr="00A222FD">
        <w:rPr>
          <w:rFonts w:hint="eastAsia"/>
        </w:rPr>
        <w:t>℃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测量精度</w:t>
      </w:r>
      <w:r>
        <w:t>：</w:t>
      </w:r>
      <w:r w:rsidRPr="00A222FD">
        <w:rPr>
          <w:rFonts w:hint="eastAsia"/>
        </w:rPr>
        <w:t>±</w:t>
      </w:r>
      <w:r w:rsidRPr="00A222FD">
        <w:rPr>
          <w:rFonts w:hint="eastAsia"/>
        </w:rPr>
        <w:t>1</w:t>
      </w:r>
      <w:r w:rsidRPr="00A222FD">
        <w:rPr>
          <w:rFonts w:hint="eastAsia"/>
        </w:rPr>
        <w:t>℃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壳体材料</w:t>
      </w:r>
      <w:r>
        <w:t>：</w:t>
      </w:r>
      <w:r w:rsidRPr="00A222FD">
        <w:rPr>
          <w:rFonts w:hint="eastAsia"/>
        </w:rPr>
        <w:t>不锈钢加铝合体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最大发射功率</w:t>
      </w:r>
      <w:r>
        <w:t>：</w:t>
      </w:r>
      <w:r>
        <w:rPr>
          <w:rFonts w:hint="eastAsia"/>
        </w:rPr>
        <w:t>17</w:t>
      </w:r>
      <w:r w:rsidRPr="00A222FD">
        <w:t>dBm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通信距离</w:t>
      </w:r>
      <w:r>
        <w:t>：</w:t>
      </w:r>
      <w:r w:rsidRPr="00A222FD">
        <w:rPr>
          <w:rFonts w:hint="eastAsia"/>
        </w:rPr>
        <w:t>综合环境大于</w:t>
      </w:r>
      <w:r w:rsidRPr="00A222FD">
        <w:rPr>
          <w:rFonts w:hint="eastAsia"/>
        </w:rPr>
        <w:t>1KM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输出信号</w:t>
      </w:r>
      <w:r>
        <w:t>：</w:t>
      </w:r>
      <w:r w:rsidRPr="00A222FD">
        <w:rPr>
          <w:rFonts w:hint="eastAsia"/>
        </w:rPr>
        <w:t>加速度</w:t>
      </w:r>
      <w:r w:rsidRPr="00A222FD">
        <w:rPr>
          <w:rFonts w:hint="eastAsia"/>
        </w:rPr>
        <w:t>/</w:t>
      </w:r>
      <w:r w:rsidRPr="00A222FD">
        <w:rPr>
          <w:rFonts w:hint="eastAsia"/>
        </w:rPr>
        <w:t>速度</w:t>
      </w:r>
      <w:r w:rsidRPr="00A222FD">
        <w:rPr>
          <w:rFonts w:hint="eastAsia"/>
        </w:rPr>
        <w:t>/</w:t>
      </w:r>
      <w:r w:rsidRPr="00A222FD">
        <w:rPr>
          <w:rFonts w:hint="eastAsia"/>
        </w:rPr>
        <w:t>位移</w:t>
      </w:r>
      <w:r w:rsidRPr="00A222FD">
        <w:rPr>
          <w:rFonts w:hint="eastAsia"/>
        </w:rPr>
        <w:t>/</w:t>
      </w:r>
      <w:r w:rsidRPr="00A222FD">
        <w:rPr>
          <w:rFonts w:hint="eastAsia"/>
        </w:rPr>
        <w:t>温度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输出类型</w:t>
      </w:r>
      <w:r>
        <w:t>：</w:t>
      </w:r>
      <w:r w:rsidRPr="00A222FD">
        <w:rPr>
          <w:rFonts w:hint="eastAsia"/>
        </w:rPr>
        <w:t xml:space="preserve">LoRa(MODBUS </w:t>
      </w:r>
      <w:r>
        <w:rPr>
          <w:rFonts w:hint="eastAsia"/>
        </w:rPr>
        <w:t xml:space="preserve"> </w:t>
      </w:r>
      <w:r w:rsidRPr="00A222FD">
        <w:rPr>
          <w:rFonts w:hint="eastAsia"/>
        </w:rPr>
        <w:t>RTU)</w:t>
      </w:r>
      <w:r>
        <w:t>；</w:t>
      </w:r>
    </w:p>
    <w:p w:rsidR="003E2230" w:rsidRDefault="003E2230" w:rsidP="009908BD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工作时长</w:t>
      </w:r>
      <w:r>
        <w:t>：</w:t>
      </w:r>
      <w:r>
        <w:rPr>
          <w:rFonts w:hint="eastAsia"/>
        </w:rPr>
        <w:t>内置电源</w:t>
      </w:r>
      <w:r>
        <w:rPr>
          <w:rFonts w:hint="eastAsia"/>
        </w:rPr>
        <w:t>30</w:t>
      </w:r>
      <w:r>
        <w:rPr>
          <w:rFonts w:hint="eastAsia"/>
        </w:rPr>
        <w:t>分钟采样间隔，连续工作大于</w:t>
      </w:r>
      <w:r>
        <w:rPr>
          <w:rFonts w:hint="eastAsia"/>
        </w:rPr>
        <w:t>18</w:t>
      </w:r>
      <w:r>
        <w:rPr>
          <w:rFonts w:hint="eastAsia"/>
        </w:rPr>
        <w:t>个月</w:t>
      </w:r>
      <w:r>
        <w:t>；</w:t>
      </w:r>
    </w:p>
    <w:p w:rsidR="00EB5766" w:rsidRDefault="003E2230" w:rsidP="00EC7ED0">
      <w:pPr>
        <w:pStyle w:val="afe"/>
        <w:widowControl/>
        <w:numPr>
          <w:ilvl w:val="0"/>
          <w:numId w:val="13"/>
        </w:numPr>
        <w:autoSpaceDE/>
        <w:autoSpaceDN/>
        <w:snapToGrid w:val="0"/>
        <w:ind w:firstLineChars="0"/>
      </w:pPr>
      <w:r>
        <w:rPr>
          <w:rFonts w:hint="eastAsia"/>
        </w:rPr>
        <w:t>防护等级</w:t>
      </w:r>
      <w:r>
        <w:t>：</w:t>
      </w:r>
      <w:r w:rsidRPr="00A222FD">
        <w:rPr>
          <w:rFonts w:hint="eastAsia"/>
        </w:rPr>
        <w:t>IP65</w:t>
      </w:r>
      <w:r>
        <w:t>；</w:t>
      </w:r>
      <w:bookmarkEnd w:id="4"/>
    </w:p>
    <w:p w:rsidR="00EC7ED0" w:rsidRDefault="00EC7ED0" w:rsidP="00EC7ED0">
      <w:pPr>
        <w:pStyle w:val="afe"/>
        <w:widowControl/>
        <w:autoSpaceDE/>
        <w:autoSpaceDN/>
        <w:snapToGrid w:val="0"/>
        <w:ind w:left="420" w:firstLineChars="0" w:firstLine="0"/>
      </w:pPr>
    </w:p>
    <w:p w:rsidR="001940E3" w:rsidRDefault="00BB37E4" w:rsidP="002815BB">
      <w:pPr>
        <w:pStyle w:val="1"/>
      </w:pPr>
      <w:r>
        <w:rPr>
          <w:rFonts w:hint="eastAsia"/>
        </w:rPr>
        <w:t>产品组成和工作原理</w:t>
      </w:r>
    </w:p>
    <w:p w:rsidR="00A1321A" w:rsidRDefault="00BB37E4" w:rsidP="00A1321A">
      <w:pPr>
        <w:pStyle w:val="2"/>
      </w:pPr>
      <w:r>
        <w:rPr>
          <w:rFonts w:hint="eastAsia"/>
        </w:rPr>
        <w:t>产品组成</w:t>
      </w:r>
    </w:p>
    <w:p w:rsidR="00BB37E4" w:rsidRDefault="00BB37E4" w:rsidP="00BB37E4">
      <w:pPr>
        <w:snapToGrid w:val="0"/>
      </w:pPr>
      <w:bookmarkStart w:id="5" w:name="_Toc471379474"/>
      <w:r>
        <w:rPr>
          <w:rFonts w:hint="eastAsia"/>
        </w:rPr>
        <w:t>YE5955-L/25-112</w:t>
      </w:r>
      <w:r>
        <w:rPr>
          <w:rFonts w:hint="eastAsia"/>
        </w:rPr>
        <w:t>无线传感器</w:t>
      </w:r>
      <w:r>
        <w:t>是一种基于</w:t>
      </w:r>
      <w:r w:rsidRPr="00845F54">
        <w:rPr>
          <w:rFonts w:hint="eastAsia"/>
        </w:rPr>
        <w:t>L</w:t>
      </w:r>
      <w:r>
        <w:rPr>
          <w:rFonts w:hint="eastAsia"/>
        </w:rPr>
        <w:t>o</w:t>
      </w:r>
      <w:r w:rsidRPr="00845F54">
        <w:rPr>
          <w:rFonts w:hint="eastAsia"/>
        </w:rPr>
        <w:t>R</w:t>
      </w:r>
      <w:r>
        <w:rPr>
          <w:rFonts w:hint="eastAsia"/>
        </w:rPr>
        <w:t>aWAN</w:t>
      </w:r>
      <w:r>
        <w:rPr>
          <w:rFonts w:hint="eastAsia"/>
        </w:rPr>
        <w:t>无线协议进行传输的数据采集传感器，由敏感件、壳体、电池、信号处理模块和无线模块五个部分组成</w:t>
      </w:r>
      <w:r>
        <w:t>。</w:t>
      </w:r>
      <w:r w:rsidRPr="00BB37E4">
        <w:rPr>
          <w:rFonts w:hint="eastAsia"/>
        </w:rPr>
        <w:t>其中，信号处理板由电源、</w:t>
      </w:r>
      <w:r w:rsidRPr="00BB37E4">
        <w:rPr>
          <w:rFonts w:hint="eastAsia"/>
        </w:rPr>
        <w:t>AD</w:t>
      </w:r>
      <w:r w:rsidRPr="00BB37E4">
        <w:rPr>
          <w:rFonts w:hint="eastAsia"/>
        </w:rPr>
        <w:t>采样、</w:t>
      </w:r>
      <w:r w:rsidRPr="00BB37E4">
        <w:rPr>
          <w:rFonts w:hint="eastAsia"/>
        </w:rPr>
        <w:t>MCU</w:t>
      </w:r>
      <w:r w:rsidRPr="00BB37E4">
        <w:rPr>
          <w:rFonts w:hint="eastAsia"/>
        </w:rPr>
        <w:t>、信号接口四个部分组成。</w:t>
      </w:r>
    </w:p>
    <w:bookmarkEnd w:id="5"/>
    <w:p w:rsidR="00AA5DDD" w:rsidRPr="00AA5DDD" w:rsidRDefault="004009C5" w:rsidP="00AA5DDD">
      <w:pPr>
        <w:pStyle w:val="2"/>
      </w:pPr>
      <w:r>
        <w:rPr>
          <w:rFonts w:hint="eastAsia"/>
        </w:rPr>
        <w:t>工作原理</w:t>
      </w:r>
    </w:p>
    <w:p w:rsidR="004C430B" w:rsidRPr="004C430B" w:rsidRDefault="004C430B" w:rsidP="004C430B">
      <w:pPr>
        <w:snapToGrid w:val="0"/>
      </w:pPr>
      <w:r>
        <w:rPr>
          <w:rFonts w:hint="eastAsia"/>
        </w:rPr>
        <w:t>YE5955-L/25-112</w:t>
      </w:r>
      <w:r>
        <w:rPr>
          <w:rFonts w:hint="eastAsia"/>
        </w:rPr>
        <w:t>无线传感器</w:t>
      </w:r>
      <w:r w:rsidRPr="004C430B">
        <w:rPr>
          <w:rFonts w:hint="eastAsia"/>
        </w:rPr>
        <w:t>利用敏感件产生的电压，经过滤波、放大，</w:t>
      </w:r>
      <w:r w:rsidRPr="004C430B">
        <w:rPr>
          <w:rFonts w:hint="eastAsia"/>
        </w:rPr>
        <w:t>AD</w:t>
      </w:r>
      <w:r w:rsidRPr="004C430B">
        <w:rPr>
          <w:rFonts w:hint="eastAsia"/>
        </w:rPr>
        <w:t>采样，再通过数字滤波，求均值等方式得到加速度特征值，再经过积分得到速度特征值，通过二次积分得到位移特征值，加上数字温度传感器采集到的温度值使用</w:t>
      </w:r>
      <w:r w:rsidRPr="004C430B">
        <w:rPr>
          <w:rFonts w:hint="eastAsia"/>
        </w:rPr>
        <w:t>MODBUS</w:t>
      </w:r>
      <w:r w:rsidRPr="004C430B">
        <w:rPr>
          <w:rFonts w:hint="eastAsia"/>
        </w:rPr>
        <w:t>协议打包发送给无线模块，无线模块通过</w:t>
      </w:r>
      <w:r w:rsidRPr="004C430B">
        <w:rPr>
          <w:rFonts w:hint="eastAsia"/>
        </w:rPr>
        <w:t>LoRaWAN</w:t>
      </w:r>
      <w:r w:rsidRPr="004C430B">
        <w:rPr>
          <w:rFonts w:hint="eastAsia"/>
        </w:rPr>
        <w:t>网络发往后台，在后台就可以对这些数据进行分析处理了。</w:t>
      </w:r>
    </w:p>
    <w:p w:rsidR="004C430B" w:rsidRPr="004C430B" w:rsidRDefault="004C430B" w:rsidP="004C430B">
      <w:pPr>
        <w:snapToGrid w:val="0"/>
      </w:pPr>
      <w:r w:rsidRPr="004C430B">
        <w:rPr>
          <w:rFonts w:hint="eastAsia"/>
        </w:rPr>
        <w:t>因为采用电池供电，为了保证</w:t>
      </w:r>
      <w:r w:rsidRPr="004C430B">
        <w:rPr>
          <w:rFonts w:hint="eastAsia"/>
        </w:rPr>
        <w:t>18</w:t>
      </w:r>
      <w:r w:rsidRPr="004C430B">
        <w:rPr>
          <w:rFonts w:hint="eastAsia"/>
        </w:rPr>
        <w:t>个月的使用时间，传感器平时工作在低功耗模式，每隔一段固定的时间唤醒发送一次数据，发送完后继续进入睡眠，等待下次唤醒。</w:t>
      </w:r>
    </w:p>
    <w:p w:rsidR="001940E3" w:rsidRDefault="004D3E0F" w:rsidP="004D3E0F">
      <w:pPr>
        <w:pStyle w:val="1"/>
      </w:pPr>
      <w:r>
        <w:rPr>
          <w:rFonts w:hint="eastAsia"/>
        </w:rPr>
        <w:lastRenderedPageBreak/>
        <w:t>设计方案</w:t>
      </w:r>
    </w:p>
    <w:p w:rsidR="00CB1849" w:rsidRPr="00A230A4" w:rsidRDefault="00A90971" w:rsidP="00CB1849">
      <w:pPr>
        <w:pStyle w:val="2"/>
      </w:pPr>
      <w:bookmarkStart w:id="6" w:name="_GoBack"/>
      <w:bookmarkEnd w:id="6"/>
      <w:r>
        <w:rPr>
          <w:rFonts w:hint="eastAsia"/>
        </w:rPr>
        <w:t>硬件设计</w:t>
      </w:r>
    </w:p>
    <w:p w:rsidR="00A90971" w:rsidRPr="00A90971" w:rsidRDefault="00A90971" w:rsidP="00A90971">
      <w:r w:rsidRPr="00A90971">
        <w:rPr>
          <w:rFonts w:hint="eastAsia"/>
        </w:rPr>
        <w:t>无线温振一体传感器中敏感件是传感器车间生产的成品，电池选用的是两节</w:t>
      </w:r>
      <w:r w:rsidRPr="00A90971">
        <w:t>ER14335M</w:t>
      </w:r>
      <w:r w:rsidRPr="00A90971">
        <w:rPr>
          <w:rFonts w:hint="eastAsia"/>
        </w:rPr>
        <w:t>一次性锂亚电池，通过接插件与信号处理板连接，提供</w:t>
      </w:r>
      <w:r w:rsidRPr="00A90971">
        <w:rPr>
          <w:rFonts w:hint="eastAsia"/>
        </w:rPr>
        <w:t>3.6V</w:t>
      </w:r>
      <w:r w:rsidRPr="00A90971">
        <w:rPr>
          <w:rFonts w:hint="eastAsia"/>
        </w:rPr>
        <w:t>电源电压，天线也是选用的成品，通过</w:t>
      </w:r>
      <w:r w:rsidRPr="00A90971">
        <w:rPr>
          <w:rFonts w:hint="eastAsia"/>
        </w:rPr>
        <w:t>IPEX-SMA</w:t>
      </w:r>
      <w:r w:rsidRPr="00A90971">
        <w:rPr>
          <w:rFonts w:hint="eastAsia"/>
        </w:rPr>
        <w:t>转接线与无线模块连接。</w:t>
      </w:r>
    </w:p>
    <w:p w:rsidR="00C40DBC" w:rsidRPr="00A230A4" w:rsidRDefault="00C40DBC" w:rsidP="00C40DBC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信号处理板</w:t>
      </w:r>
      <w:r>
        <w:rPr>
          <w:rFonts w:hint="eastAsia"/>
        </w:rPr>
        <w:t xml:space="preserve"> </w:t>
      </w:r>
    </w:p>
    <w:p w:rsidR="00C40DBC" w:rsidRPr="00C40DBC" w:rsidRDefault="00C40DBC" w:rsidP="00C40DBC">
      <w:r w:rsidRPr="00C40DBC">
        <w:rPr>
          <w:rFonts w:hint="eastAsia"/>
        </w:rPr>
        <w:t>信号处理板是实现传感器功能的主要部分，它包括电源、</w:t>
      </w:r>
      <w:r w:rsidRPr="00C40DBC">
        <w:rPr>
          <w:rFonts w:hint="eastAsia"/>
        </w:rPr>
        <w:t>AD</w:t>
      </w:r>
      <w:r w:rsidRPr="00C40DBC">
        <w:rPr>
          <w:rFonts w:hint="eastAsia"/>
        </w:rPr>
        <w:t>采样、</w:t>
      </w:r>
      <w:r w:rsidRPr="00C40DBC">
        <w:rPr>
          <w:rFonts w:hint="eastAsia"/>
        </w:rPr>
        <w:t>MCU</w:t>
      </w:r>
      <w:r w:rsidRPr="00C40DBC">
        <w:rPr>
          <w:rFonts w:hint="eastAsia"/>
        </w:rPr>
        <w:t>和信号接口，信号处理板的布局如图</w:t>
      </w:r>
      <w:r>
        <w:rPr>
          <w:rFonts w:hint="eastAsia"/>
        </w:rPr>
        <w:t>4-</w:t>
      </w:r>
      <w:r w:rsidRPr="00C40DBC">
        <w:rPr>
          <w:rFonts w:hint="eastAsia"/>
        </w:rPr>
        <w:t>1</w:t>
      </w:r>
      <w:r w:rsidRPr="00C40DBC">
        <w:rPr>
          <w:rFonts w:hint="eastAsia"/>
        </w:rPr>
        <w:t>所示。</w:t>
      </w:r>
    </w:p>
    <w:p w:rsidR="0043303A" w:rsidRPr="00C40DBC" w:rsidRDefault="0043303A" w:rsidP="005A0467">
      <w:pPr>
        <w:ind w:firstLineChars="0" w:firstLine="0"/>
      </w:pPr>
    </w:p>
    <w:sectPr w:rsidR="0043303A" w:rsidRPr="00C40DBC" w:rsidSect="000562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8EE" w:rsidRDefault="00E928EE">
      <w:pPr>
        <w:spacing w:line="240" w:lineRule="auto"/>
      </w:pPr>
      <w:r>
        <w:separator/>
      </w:r>
    </w:p>
  </w:endnote>
  <w:endnote w:type="continuationSeparator" w:id="1">
    <w:p w:rsidR="00E928EE" w:rsidRDefault="00E92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A4" w:rsidRDefault="00B56EA4" w:rsidP="00712D85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B56EA4">
      <w:tc>
        <w:tcPr>
          <w:tcW w:w="1760" w:type="pct"/>
        </w:tcPr>
        <w:p w:rsidR="00B56EA4" w:rsidRDefault="00B56EA4" w:rsidP="000E757A">
          <w:pPr>
            <w:pStyle w:val="ab"/>
            <w:ind w:firstLine="360"/>
          </w:pPr>
          <w:r>
            <w:t>20</w:t>
          </w:r>
          <w:r>
            <w:rPr>
              <w:rFonts w:hint="eastAsia"/>
            </w:rPr>
            <w:t>19</w:t>
          </w:r>
          <w:r>
            <w:t>-</w:t>
          </w:r>
          <w:r>
            <w:rPr>
              <w:rFonts w:hint="eastAsia"/>
            </w:rPr>
            <w:t>03</w:t>
          </w:r>
          <w:r>
            <w:t>-</w:t>
          </w:r>
          <w:r>
            <w:rPr>
              <w:rFonts w:hint="eastAsia"/>
            </w:rPr>
            <w:t>01</w:t>
          </w:r>
        </w:p>
      </w:tc>
      <w:tc>
        <w:tcPr>
          <w:tcW w:w="1635" w:type="pct"/>
        </w:tcPr>
        <w:p w:rsidR="00B56EA4" w:rsidRDefault="00B56EA4" w:rsidP="005F54C2">
          <w:pPr>
            <w:pStyle w:val="ab"/>
          </w:pPr>
          <w:r>
            <w:rPr>
              <w:rFonts w:hint="eastAsia"/>
            </w:rPr>
            <w:t>机密文件，未经许可不得扩散</w:t>
          </w:r>
        </w:p>
      </w:tc>
      <w:tc>
        <w:tcPr>
          <w:tcW w:w="1606" w:type="pct"/>
        </w:tcPr>
        <w:p w:rsidR="00B56EA4" w:rsidRDefault="00B56EA4" w:rsidP="00547EA5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40DBC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rFonts w:hint="eastAsia"/>
            </w:rPr>
            <w:t>11</w:t>
          </w:r>
          <w:r>
            <w:rPr>
              <w:rFonts w:hint="eastAsia"/>
            </w:rPr>
            <w:t>页</w:t>
          </w:r>
        </w:p>
      </w:tc>
    </w:tr>
  </w:tbl>
  <w:p w:rsidR="00B56EA4" w:rsidRPr="00712D85" w:rsidRDefault="00B56EA4" w:rsidP="00712D85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A4" w:rsidRDefault="00B56EA4" w:rsidP="00712D85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8EE" w:rsidRDefault="00E928EE">
      <w:pPr>
        <w:spacing w:line="240" w:lineRule="auto"/>
      </w:pPr>
      <w:r>
        <w:separator/>
      </w:r>
    </w:p>
  </w:footnote>
  <w:footnote w:type="continuationSeparator" w:id="1">
    <w:p w:rsidR="00E928EE" w:rsidRDefault="00E928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A4" w:rsidRDefault="00B56EA4" w:rsidP="00712D85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A4" w:rsidRPr="00CE4815" w:rsidRDefault="006F35DD" w:rsidP="00383556">
    <w:pPr>
      <w:pStyle w:val="af2"/>
      <w:jc w:val="left"/>
    </w:pPr>
    <w:r w:rsidRPr="006F35DD">
      <w:rPr>
        <w:b/>
        <w:noProof/>
        <w:sz w:val="21"/>
        <w:szCs w:val="21"/>
      </w:rPr>
      <w:pict>
        <v:line id="直接连接符 2" o:spid="_x0000_s4097" style="position:absolute;z-index:251659264;visibility:visible" from="-.45pt,20.05pt" to="415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" strokecolor="black [3213]"/>
      </w:pict>
    </w:r>
    <w:r w:rsidR="00B56EA4" w:rsidRPr="00CE4815">
      <w:rPr>
        <w:rFonts w:hint="eastAsia"/>
        <w:b/>
        <w:sz w:val="21"/>
        <w:szCs w:val="21"/>
      </w:rPr>
      <w:t>YE5955-/L25-112</w:t>
    </w:r>
    <w:r w:rsidR="00B56EA4" w:rsidRPr="00CE4815">
      <w:rPr>
        <w:rFonts w:hint="eastAsia"/>
        <w:b/>
        <w:sz w:val="21"/>
        <w:szCs w:val="21"/>
      </w:rPr>
      <w:t>无线传感器设计报告</w:t>
    </w:r>
    <w:r w:rsidR="00B56EA4">
      <w:rPr>
        <w:rFonts w:hint="eastAsia"/>
        <w:b/>
        <w:sz w:val="21"/>
        <w:szCs w:val="21"/>
      </w:rPr>
      <w:t>设计方案</w:t>
    </w:r>
  </w:p>
  <w:p w:rsidR="00B56EA4" w:rsidRPr="00383556" w:rsidRDefault="00B56EA4" w:rsidP="00AA1310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A4" w:rsidRDefault="00B56EA4" w:rsidP="00712D85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D70F0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C30DB7"/>
    <w:multiLevelType w:val="multilevel"/>
    <w:tmpl w:val="0EC30D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C623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3316091A"/>
    <w:multiLevelType w:val="multilevel"/>
    <w:tmpl w:val="3806BF02"/>
    <w:lvl w:ilvl="0">
      <w:start w:val="1"/>
      <w:numFmt w:val="none"/>
      <w:pStyle w:val="0"/>
      <w:lvlText w:val="0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Arial" w:eastAsia="宋体" w:hAnsi="Arial" w:hint="default"/>
        <w:b w:val="0"/>
        <w:i w:val="0"/>
        <w:color w:val="auto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Arial" w:eastAsia="宋体" w:hAnsi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996"/>
        </w:tabs>
        <w:ind w:left="1276" w:firstLine="0"/>
      </w:pPr>
      <w:rPr>
        <w:rFonts w:ascii="Arial" w:eastAsia="宋体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ascii="Arial" w:eastAsia="宋体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">
    <w:nsid w:val="34D645D9"/>
    <w:multiLevelType w:val="hybridMultilevel"/>
    <w:tmpl w:val="A08A6C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3A5F0B03"/>
    <w:multiLevelType w:val="hybridMultilevel"/>
    <w:tmpl w:val="52421F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5B3385F"/>
    <w:multiLevelType w:val="multilevel"/>
    <w:tmpl w:val="45B33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B2791F"/>
    <w:multiLevelType w:val="hybridMultilevel"/>
    <w:tmpl w:val="F09878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BC9216F"/>
    <w:multiLevelType w:val="hybridMultilevel"/>
    <w:tmpl w:val="B3381D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B521D03"/>
    <w:multiLevelType w:val="hybridMultilevel"/>
    <w:tmpl w:val="7AE63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46429"/>
    <w:multiLevelType w:val="multilevel"/>
    <w:tmpl w:val="FD4CEBC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F997275"/>
    <w:multiLevelType w:val="hybridMultilevel"/>
    <w:tmpl w:val="7AE63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1"/>
  </w:num>
  <w:num w:numId="13">
    <w:abstractNumId w:val="7"/>
  </w:num>
  <w:num w:numId="14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1423"/>
    <w:rsid w:val="00003CC4"/>
    <w:rsid w:val="00003D28"/>
    <w:rsid w:val="000046A8"/>
    <w:rsid w:val="00010618"/>
    <w:rsid w:val="00010C7C"/>
    <w:rsid w:val="00012631"/>
    <w:rsid w:val="00012ECD"/>
    <w:rsid w:val="000169CB"/>
    <w:rsid w:val="00017388"/>
    <w:rsid w:val="00017595"/>
    <w:rsid w:val="00017982"/>
    <w:rsid w:val="00022A89"/>
    <w:rsid w:val="000231CF"/>
    <w:rsid w:val="000235C9"/>
    <w:rsid w:val="000246B6"/>
    <w:rsid w:val="0002701E"/>
    <w:rsid w:val="000302A6"/>
    <w:rsid w:val="00030AAD"/>
    <w:rsid w:val="00030B80"/>
    <w:rsid w:val="00031C3E"/>
    <w:rsid w:val="00032392"/>
    <w:rsid w:val="00033208"/>
    <w:rsid w:val="000359A8"/>
    <w:rsid w:val="000377B2"/>
    <w:rsid w:val="00041340"/>
    <w:rsid w:val="0004135C"/>
    <w:rsid w:val="00042326"/>
    <w:rsid w:val="000425B5"/>
    <w:rsid w:val="00042BBE"/>
    <w:rsid w:val="00043BF3"/>
    <w:rsid w:val="000462F7"/>
    <w:rsid w:val="00046F9D"/>
    <w:rsid w:val="00050153"/>
    <w:rsid w:val="00051346"/>
    <w:rsid w:val="00052547"/>
    <w:rsid w:val="000562EE"/>
    <w:rsid w:val="000574A5"/>
    <w:rsid w:val="00060995"/>
    <w:rsid w:val="00061F1B"/>
    <w:rsid w:val="00062114"/>
    <w:rsid w:val="00062ABC"/>
    <w:rsid w:val="00065051"/>
    <w:rsid w:val="00066C8B"/>
    <w:rsid w:val="00070FE6"/>
    <w:rsid w:val="000718FE"/>
    <w:rsid w:val="00071A43"/>
    <w:rsid w:val="00076E0F"/>
    <w:rsid w:val="00077436"/>
    <w:rsid w:val="00077F99"/>
    <w:rsid w:val="00080B6E"/>
    <w:rsid w:val="00081F7A"/>
    <w:rsid w:val="00081FE7"/>
    <w:rsid w:val="000835A1"/>
    <w:rsid w:val="00091AFD"/>
    <w:rsid w:val="00094FDF"/>
    <w:rsid w:val="00095318"/>
    <w:rsid w:val="000978CB"/>
    <w:rsid w:val="000A0FA8"/>
    <w:rsid w:val="000A2C77"/>
    <w:rsid w:val="000A310A"/>
    <w:rsid w:val="000A5A13"/>
    <w:rsid w:val="000A6D88"/>
    <w:rsid w:val="000B00AF"/>
    <w:rsid w:val="000B49C2"/>
    <w:rsid w:val="000B6155"/>
    <w:rsid w:val="000C5A40"/>
    <w:rsid w:val="000D020F"/>
    <w:rsid w:val="000D03F7"/>
    <w:rsid w:val="000D0A0E"/>
    <w:rsid w:val="000D2D52"/>
    <w:rsid w:val="000D4651"/>
    <w:rsid w:val="000D4849"/>
    <w:rsid w:val="000D5683"/>
    <w:rsid w:val="000D5A69"/>
    <w:rsid w:val="000D799B"/>
    <w:rsid w:val="000E11BD"/>
    <w:rsid w:val="000E2F84"/>
    <w:rsid w:val="000E2FD1"/>
    <w:rsid w:val="000E587A"/>
    <w:rsid w:val="000E6C68"/>
    <w:rsid w:val="000E757A"/>
    <w:rsid w:val="000F0E25"/>
    <w:rsid w:val="000F11B4"/>
    <w:rsid w:val="000F5584"/>
    <w:rsid w:val="000F5955"/>
    <w:rsid w:val="000F59C3"/>
    <w:rsid w:val="000F6DC9"/>
    <w:rsid w:val="001005CD"/>
    <w:rsid w:val="0010433F"/>
    <w:rsid w:val="00111796"/>
    <w:rsid w:val="00111DAC"/>
    <w:rsid w:val="00111E1D"/>
    <w:rsid w:val="0011345C"/>
    <w:rsid w:val="00114A17"/>
    <w:rsid w:val="001151A4"/>
    <w:rsid w:val="001157DE"/>
    <w:rsid w:val="0011687E"/>
    <w:rsid w:val="0012080C"/>
    <w:rsid w:val="00121A31"/>
    <w:rsid w:val="00121F1D"/>
    <w:rsid w:val="00124428"/>
    <w:rsid w:val="00124ADA"/>
    <w:rsid w:val="00124DA3"/>
    <w:rsid w:val="00125305"/>
    <w:rsid w:val="0013013D"/>
    <w:rsid w:val="0013132E"/>
    <w:rsid w:val="00131336"/>
    <w:rsid w:val="00132858"/>
    <w:rsid w:val="00132A08"/>
    <w:rsid w:val="001335F2"/>
    <w:rsid w:val="001426F4"/>
    <w:rsid w:val="00144B6E"/>
    <w:rsid w:val="001450A9"/>
    <w:rsid w:val="00145BE4"/>
    <w:rsid w:val="00146309"/>
    <w:rsid w:val="00147351"/>
    <w:rsid w:val="00150070"/>
    <w:rsid w:val="00151192"/>
    <w:rsid w:val="00151E33"/>
    <w:rsid w:val="00154660"/>
    <w:rsid w:val="00154F83"/>
    <w:rsid w:val="00157E02"/>
    <w:rsid w:val="0016205D"/>
    <w:rsid w:val="001656BE"/>
    <w:rsid w:val="001670E2"/>
    <w:rsid w:val="001722B3"/>
    <w:rsid w:val="00175BB3"/>
    <w:rsid w:val="0017755E"/>
    <w:rsid w:val="00180B4D"/>
    <w:rsid w:val="0018283B"/>
    <w:rsid w:val="001828E0"/>
    <w:rsid w:val="001852E4"/>
    <w:rsid w:val="00185C5D"/>
    <w:rsid w:val="001935A7"/>
    <w:rsid w:val="001940E3"/>
    <w:rsid w:val="001955D7"/>
    <w:rsid w:val="001962CC"/>
    <w:rsid w:val="00196D23"/>
    <w:rsid w:val="00197761"/>
    <w:rsid w:val="0019778D"/>
    <w:rsid w:val="001A0799"/>
    <w:rsid w:val="001A2398"/>
    <w:rsid w:val="001A6ACD"/>
    <w:rsid w:val="001B0A85"/>
    <w:rsid w:val="001B20D4"/>
    <w:rsid w:val="001B26F0"/>
    <w:rsid w:val="001B47D5"/>
    <w:rsid w:val="001B6A7B"/>
    <w:rsid w:val="001B70FF"/>
    <w:rsid w:val="001B7444"/>
    <w:rsid w:val="001B79CB"/>
    <w:rsid w:val="001C17CC"/>
    <w:rsid w:val="001C302D"/>
    <w:rsid w:val="001C7B4B"/>
    <w:rsid w:val="001D020A"/>
    <w:rsid w:val="001D16B3"/>
    <w:rsid w:val="001D31E9"/>
    <w:rsid w:val="001D4BC3"/>
    <w:rsid w:val="001D621D"/>
    <w:rsid w:val="001E2E80"/>
    <w:rsid w:val="001E51F5"/>
    <w:rsid w:val="001E5714"/>
    <w:rsid w:val="001E6116"/>
    <w:rsid w:val="001E78C5"/>
    <w:rsid w:val="001F18A1"/>
    <w:rsid w:val="001F1B59"/>
    <w:rsid w:val="001F2396"/>
    <w:rsid w:val="001F3632"/>
    <w:rsid w:val="001F4CA1"/>
    <w:rsid w:val="00202439"/>
    <w:rsid w:val="00204F35"/>
    <w:rsid w:val="00205A5F"/>
    <w:rsid w:val="0020682F"/>
    <w:rsid w:val="002120BD"/>
    <w:rsid w:val="0021274F"/>
    <w:rsid w:val="00213FE7"/>
    <w:rsid w:val="00214198"/>
    <w:rsid w:val="002143E4"/>
    <w:rsid w:val="002150B5"/>
    <w:rsid w:val="002152CE"/>
    <w:rsid w:val="00220B93"/>
    <w:rsid w:val="002243B4"/>
    <w:rsid w:val="00224C20"/>
    <w:rsid w:val="002267BA"/>
    <w:rsid w:val="00227520"/>
    <w:rsid w:val="00227D64"/>
    <w:rsid w:val="0023477D"/>
    <w:rsid w:val="002354EF"/>
    <w:rsid w:val="002370A9"/>
    <w:rsid w:val="00240A27"/>
    <w:rsid w:val="00241DE4"/>
    <w:rsid w:val="00241EF6"/>
    <w:rsid w:val="0024248C"/>
    <w:rsid w:val="00242FF6"/>
    <w:rsid w:val="00245F31"/>
    <w:rsid w:val="00246213"/>
    <w:rsid w:val="002506A1"/>
    <w:rsid w:val="00250E68"/>
    <w:rsid w:val="00252775"/>
    <w:rsid w:val="00252BAD"/>
    <w:rsid w:val="00253721"/>
    <w:rsid w:val="00257168"/>
    <w:rsid w:val="0026360D"/>
    <w:rsid w:val="00263918"/>
    <w:rsid w:val="002646AD"/>
    <w:rsid w:val="002653FE"/>
    <w:rsid w:val="00266DB0"/>
    <w:rsid w:val="0027179F"/>
    <w:rsid w:val="00271F45"/>
    <w:rsid w:val="00274BA5"/>
    <w:rsid w:val="00276740"/>
    <w:rsid w:val="00277FD4"/>
    <w:rsid w:val="002815BB"/>
    <w:rsid w:val="00282DEC"/>
    <w:rsid w:val="00284B72"/>
    <w:rsid w:val="00284D67"/>
    <w:rsid w:val="00286213"/>
    <w:rsid w:val="002877F3"/>
    <w:rsid w:val="00291851"/>
    <w:rsid w:val="0029368A"/>
    <w:rsid w:val="0029483C"/>
    <w:rsid w:val="0029530F"/>
    <w:rsid w:val="00295702"/>
    <w:rsid w:val="002A0106"/>
    <w:rsid w:val="002A1295"/>
    <w:rsid w:val="002A4C7A"/>
    <w:rsid w:val="002B04CF"/>
    <w:rsid w:val="002B2DBF"/>
    <w:rsid w:val="002B35E1"/>
    <w:rsid w:val="002B4911"/>
    <w:rsid w:val="002B4F85"/>
    <w:rsid w:val="002B6B2B"/>
    <w:rsid w:val="002B7724"/>
    <w:rsid w:val="002C0F62"/>
    <w:rsid w:val="002C33C6"/>
    <w:rsid w:val="002C7999"/>
    <w:rsid w:val="002D0748"/>
    <w:rsid w:val="002D1CBD"/>
    <w:rsid w:val="002D3D5F"/>
    <w:rsid w:val="002D479A"/>
    <w:rsid w:val="002D64A8"/>
    <w:rsid w:val="002D7142"/>
    <w:rsid w:val="002D774B"/>
    <w:rsid w:val="002E219A"/>
    <w:rsid w:val="002E25E5"/>
    <w:rsid w:val="002E6299"/>
    <w:rsid w:val="002E77EA"/>
    <w:rsid w:val="002E7ECD"/>
    <w:rsid w:val="002F161F"/>
    <w:rsid w:val="002F1865"/>
    <w:rsid w:val="002F2972"/>
    <w:rsid w:val="002F4409"/>
    <w:rsid w:val="0030248B"/>
    <w:rsid w:val="003029F4"/>
    <w:rsid w:val="0030470E"/>
    <w:rsid w:val="00304901"/>
    <w:rsid w:val="00307D70"/>
    <w:rsid w:val="00311637"/>
    <w:rsid w:val="0031173B"/>
    <w:rsid w:val="00311D5E"/>
    <w:rsid w:val="00313269"/>
    <w:rsid w:val="00314253"/>
    <w:rsid w:val="00314763"/>
    <w:rsid w:val="00315BF8"/>
    <w:rsid w:val="00321815"/>
    <w:rsid w:val="00323DFB"/>
    <w:rsid w:val="00324AAC"/>
    <w:rsid w:val="003271E9"/>
    <w:rsid w:val="00333E3B"/>
    <w:rsid w:val="003344CA"/>
    <w:rsid w:val="0033500C"/>
    <w:rsid w:val="003353FE"/>
    <w:rsid w:val="00337570"/>
    <w:rsid w:val="00342344"/>
    <w:rsid w:val="00342AF3"/>
    <w:rsid w:val="00344940"/>
    <w:rsid w:val="00344AC3"/>
    <w:rsid w:val="00345A23"/>
    <w:rsid w:val="00345E7D"/>
    <w:rsid w:val="00345EE0"/>
    <w:rsid w:val="003507F8"/>
    <w:rsid w:val="00350951"/>
    <w:rsid w:val="00350A8A"/>
    <w:rsid w:val="00351A15"/>
    <w:rsid w:val="00354EB3"/>
    <w:rsid w:val="0035609C"/>
    <w:rsid w:val="00356B30"/>
    <w:rsid w:val="00357029"/>
    <w:rsid w:val="00363F96"/>
    <w:rsid w:val="00365CBA"/>
    <w:rsid w:val="00365F4E"/>
    <w:rsid w:val="00367FE5"/>
    <w:rsid w:val="00374414"/>
    <w:rsid w:val="00381AF8"/>
    <w:rsid w:val="003827C8"/>
    <w:rsid w:val="00383556"/>
    <w:rsid w:val="00394101"/>
    <w:rsid w:val="00395748"/>
    <w:rsid w:val="0039625F"/>
    <w:rsid w:val="00397FF4"/>
    <w:rsid w:val="003A7D9D"/>
    <w:rsid w:val="003B0069"/>
    <w:rsid w:val="003B1C41"/>
    <w:rsid w:val="003B23B8"/>
    <w:rsid w:val="003B25DC"/>
    <w:rsid w:val="003B52D7"/>
    <w:rsid w:val="003B54A7"/>
    <w:rsid w:val="003B58CE"/>
    <w:rsid w:val="003C2561"/>
    <w:rsid w:val="003C3A5C"/>
    <w:rsid w:val="003C51DE"/>
    <w:rsid w:val="003C6649"/>
    <w:rsid w:val="003C6E8F"/>
    <w:rsid w:val="003C70F1"/>
    <w:rsid w:val="003C71B2"/>
    <w:rsid w:val="003C7614"/>
    <w:rsid w:val="003D2BE8"/>
    <w:rsid w:val="003D6126"/>
    <w:rsid w:val="003D62B9"/>
    <w:rsid w:val="003D676E"/>
    <w:rsid w:val="003D779B"/>
    <w:rsid w:val="003D7A5F"/>
    <w:rsid w:val="003E1780"/>
    <w:rsid w:val="003E2230"/>
    <w:rsid w:val="003E25D3"/>
    <w:rsid w:val="003E3681"/>
    <w:rsid w:val="003E3C2A"/>
    <w:rsid w:val="003E7DFF"/>
    <w:rsid w:val="003F1C4A"/>
    <w:rsid w:val="003F2712"/>
    <w:rsid w:val="003F36B3"/>
    <w:rsid w:val="003F3E18"/>
    <w:rsid w:val="004009C5"/>
    <w:rsid w:val="00400B27"/>
    <w:rsid w:val="0040181E"/>
    <w:rsid w:val="00402807"/>
    <w:rsid w:val="004068CA"/>
    <w:rsid w:val="00407D0D"/>
    <w:rsid w:val="00411B1F"/>
    <w:rsid w:val="004124C2"/>
    <w:rsid w:val="004128E1"/>
    <w:rsid w:val="00412F49"/>
    <w:rsid w:val="004147D7"/>
    <w:rsid w:val="00415AEA"/>
    <w:rsid w:val="00416764"/>
    <w:rsid w:val="00423EB1"/>
    <w:rsid w:val="00427412"/>
    <w:rsid w:val="00432317"/>
    <w:rsid w:val="0043303A"/>
    <w:rsid w:val="00433A05"/>
    <w:rsid w:val="0043439E"/>
    <w:rsid w:val="00434926"/>
    <w:rsid w:val="00435939"/>
    <w:rsid w:val="00440379"/>
    <w:rsid w:val="00441D59"/>
    <w:rsid w:val="00442279"/>
    <w:rsid w:val="00442A0E"/>
    <w:rsid w:val="00444B1B"/>
    <w:rsid w:val="00444CE7"/>
    <w:rsid w:val="00446116"/>
    <w:rsid w:val="004461F2"/>
    <w:rsid w:val="004516C0"/>
    <w:rsid w:val="00454198"/>
    <w:rsid w:val="00455934"/>
    <w:rsid w:val="004559DC"/>
    <w:rsid w:val="0045625A"/>
    <w:rsid w:val="004568A2"/>
    <w:rsid w:val="00456BF0"/>
    <w:rsid w:val="0046549E"/>
    <w:rsid w:val="004705D4"/>
    <w:rsid w:val="00470C83"/>
    <w:rsid w:val="004714DC"/>
    <w:rsid w:val="004735E5"/>
    <w:rsid w:val="0047502C"/>
    <w:rsid w:val="00476917"/>
    <w:rsid w:val="00476DE0"/>
    <w:rsid w:val="00477AA1"/>
    <w:rsid w:val="00490AF2"/>
    <w:rsid w:val="0049193C"/>
    <w:rsid w:val="00492157"/>
    <w:rsid w:val="00492925"/>
    <w:rsid w:val="0049344B"/>
    <w:rsid w:val="00494FD9"/>
    <w:rsid w:val="00497497"/>
    <w:rsid w:val="004A0BDE"/>
    <w:rsid w:val="004A1D35"/>
    <w:rsid w:val="004A2F72"/>
    <w:rsid w:val="004A331B"/>
    <w:rsid w:val="004A3D0C"/>
    <w:rsid w:val="004A40EE"/>
    <w:rsid w:val="004A4E92"/>
    <w:rsid w:val="004A59EE"/>
    <w:rsid w:val="004A6646"/>
    <w:rsid w:val="004A6D36"/>
    <w:rsid w:val="004A7D5B"/>
    <w:rsid w:val="004B1C4F"/>
    <w:rsid w:val="004B2E25"/>
    <w:rsid w:val="004B499D"/>
    <w:rsid w:val="004B7147"/>
    <w:rsid w:val="004C24F2"/>
    <w:rsid w:val="004C430B"/>
    <w:rsid w:val="004C45F6"/>
    <w:rsid w:val="004C51C4"/>
    <w:rsid w:val="004C60E2"/>
    <w:rsid w:val="004C7774"/>
    <w:rsid w:val="004C7BF6"/>
    <w:rsid w:val="004D03CF"/>
    <w:rsid w:val="004D154D"/>
    <w:rsid w:val="004D1E99"/>
    <w:rsid w:val="004D226C"/>
    <w:rsid w:val="004D3AD8"/>
    <w:rsid w:val="004D3E0F"/>
    <w:rsid w:val="004D422B"/>
    <w:rsid w:val="004D6028"/>
    <w:rsid w:val="004D732F"/>
    <w:rsid w:val="004E01CA"/>
    <w:rsid w:val="004E232D"/>
    <w:rsid w:val="004E368E"/>
    <w:rsid w:val="004E402F"/>
    <w:rsid w:val="004E4A81"/>
    <w:rsid w:val="004E5915"/>
    <w:rsid w:val="004E702F"/>
    <w:rsid w:val="004F3469"/>
    <w:rsid w:val="004F4E11"/>
    <w:rsid w:val="004F5292"/>
    <w:rsid w:val="004F7B09"/>
    <w:rsid w:val="0050103B"/>
    <w:rsid w:val="005010C6"/>
    <w:rsid w:val="005015DA"/>
    <w:rsid w:val="00501FA4"/>
    <w:rsid w:val="00506DD4"/>
    <w:rsid w:val="00510F9E"/>
    <w:rsid w:val="00513897"/>
    <w:rsid w:val="00513BDB"/>
    <w:rsid w:val="005161D9"/>
    <w:rsid w:val="0052229B"/>
    <w:rsid w:val="00523B04"/>
    <w:rsid w:val="00523C62"/>
    <w:rsid w:val="00524CD6"/>
    <w:rsid w:val="00525832"/>
    <w:rsid w:val="00525D1A"/>
    <w:rsid w:val="00526AB1"/>
    <w:rsid w:val="0053010C"/>
    <w:rsid w:val="00530557"/>
    <w:rsid w:val="00530A76"/>
    <w:rsid w:val="005312DD"/>
    <w:rsid w:val="0053145A"/>
    <w:rsid w:val="00532A78"/>
    <w:rsid w:val="00535E85"/>
    <w:rsid w:val="00541EB9"/>
    <w:rsid w:val="00542B8D"/>
    <w:rsid w:val="00547EA5"/>
    <w:rsid w:val="00551C55"/>
    <w:rsid w:val="005539B5"/>
    <w:rsid w:val="0055486B"/>
    <w:rsid w:val="0055532E"/>
    <w:rsid w:val="00556488"/>
    <w:rsid w:val="00556B7D"/>
    <w:rsid w:val="005571C9"/>
    <w:rsid w:val="005658C2"/>
    <w:rsid w:val="00571570"/>
    <w:rsid w:val="00571805"/>
    <w:rsid w:val="00572875"/>
    <w:rsid w:val="005729D3"/>
    <w:rsid w:val="00573392"/>
    <w:rsid w:val="005749CF"/>
    <w:rsid w:val="00580E88"/>
    <w:rsid w:val="00584231"/>
    <w:rsid w:val="00584356"/>
    <w:rsid w:val="005846FB"/>
    <w:rsid w:val="00595A45"/>
    <w:rsid w:val="005A0467"/>
    <w:rsid w:val="005A0ABC"/>
    <w:rsid w:val="005A20A6"/>
    <w:rsid w:val="005A3AA3"/>
    <w:rsid w:val="005A53D1"/>
    <w:rsid w:val="005A55DE"/>
    <w:rsid w:val="005A5E49"/>
    <w:rsid w:val="005A6104"/>
    <w:rsid w:val="005A6D10"/>
    <w:rsid w:val="005B090D"/>
    <w:rsid w:val="005B33C7"/>
    <w:rsid w:val="005B4897"/>
    <w:rsid w:val="005B61E4"/>
    <w:rsid w:val="005B660E"/>
    <w:rsid w:val="005C0202"/>
    <w:rsid w:val="005C0A5A"/>
    <w:rsid w:val="005C190F"/>
    <w:rsid w:val="005C515A"/>
    <w:rsid w:val="005C52C6"/>
    <w:rsid w:val="005D0EE6"/>
    <w:rsid w:val="005D141B"/>
    <w:rsid w:val="005D1A51"/>
    <w:rsid w:val="005D2970"/>
    <w:rsid w:val="005D4A86"/>
    <w:rsid w:val="005D7C51"/>
    <w:rsid w:val="005E1A90"/>
    <w:rsid w:val="005E30E3"/>
    <w:rsid w:val="005E5FC8"/>
    <w:rsid w:val="005E6EF7"/>
    <w:rsid w:val="005E7253"/>
    <w:rsid w:val="005E7E54"/>
    <w:rsid w:val="005F0CF7"/>
    <w:rsid w:val="005F4C00"/>
    <w:rsid w:val="005F54C2"/>
    <w:rsid w:val="005F56C2"/>
    <w:rsid w:val="005F71A7"/>
    <w:rsid w:val="006000C1"/>
    <w:rsid w:val="006005DA"/>
    <w:rsid w:val="00603E1E"/>
    <w:rsid w:val="00604B8F"/>
    <w:rsid w:val="00607EBD"/>
    <w:rsid w:val="006116DC"/>
    <w:rsid w:val="00612C0F"/>
    <w:rsid w:val="00615224"/>
    <w:rsid w:val="00615300"/>
    <w:rsid w:val="006166F1"/>
    <w:rsid w:val="00616D2A"/>
    <w:rsid w:val="00622585"/>
    <w:rsid w:val="006226A5"/>
    <w:rsid w:val="00622D84"/>
    <w:rsid w:val="006239C2"/>
    <w:rsid w:val="00623EB0"/>
    <w:rsid w:val="00625291"/>
    <w:rsid w:val="0062617B"/>
    <w:rsid w:val="00627DC8"/>
    <w:rsid w:val="00631A3D"/>
    <w:rsid w:val="00631E77"/>
    <w:rsid w:val="0063599C"/>
    <w:rsid w:val="00635DEA"/>
    <w:rsid w:val="0064328E"/>
    <w:rsid w:val="00643C74"/>
    <w:rsid w:val="006455CB"/>
    <w:rsid w:val="006512DB"/>
    <w:rsid w:val="00652515"/>
    <w:rsid w:val="0065359F"/>
    <w:rsid w:val="00654809"/>
    <w:rsid w:val="00655739"/>
    <w:rsid w:val="00660EDF"/>
    <w:rsid w:val="006618F8"/>
    <w:rsid w:val="006623B8"/>
    <w:rsid w:val="00662CD3"/>
    <w:rsid w:val="00667425"/>
    <w:rsid w:val="00667BCE"/>
    <w:rsid w:val="00671A7F"/>
    <w:rsid w:val="00671AF0"/>
    <w:rsid w:val="00672FD5"/>
    <w:rsid w:val="00673749"/>
    <w:rsid w:val="0067391D"/>
    <w:rsid w:val="00674DEE"/>
    <w:rsid w:val="00681F1B"/>
    <w:rsid w:val="00682580"/>
    <w:rsid w:val="00685323"/>
    <w:rsid w:val="006877BB"/>
    <w:rsid w:val="0069173E"/>
    <w:rsid w:val="006A1258"/>
    <w:rsid w:val="006A2738"/>
    <w:rsid w:val="006A3180"/>
    <w:rsid w:val="006A4590"/>
    <w:rsid w:val="006A533B"/>
    <w:rsid w:val="006A6642"/>
    <w:rsid w:val="006A762F"/>
    <w:rsid w:val="006B2164"/>
    <w:rsid w:val="006B2DD0"/>
    <w:rsid w:val="006B4948"/>
    <w:rsid w:val="006B5181"/>
    <w:rsid w:val="006B63C1"/>
    <w:rsid w:val="006B6AD3"/>
    <w:rsid w:val="006C491A"/>
    <w:rsid w:val="006C60A0"/>
    <w:rsid w:val="006D1A8E"/>
    <w:rsid w:val="006D1B6B"/>
    <w:rsid w:val="006D1F66"/>
    <w:rsid w:val="006D39CD"/>
    <w:rsid w:val="006D4CFC"/>
    <w:rsid w:val="006D664A"/>
    <w:rsid w:val="006D679A"/>
    <w:rsid w:val="006E0BD3"/>
    <w:rsid w:val="006E565C"/>
    <w:rsid w:val="006E7260"/>
    <w:rsid w:val="006E752C"/>
    <w:rsid w:val="006F0095"/>
    <w:rsid w:val="006F0731"/>
    <w:rsid w:val="006F20DD"/>
    <w:rsid w:val="006F35DD"/>
    <w:rsid w:val="00702545"/>
    <w:rsid w:val="007027BF"/>
    <w:rsid w:val="007033E5"/>
    <w:rsid w:val="00703B69"/>
    <w:rsid w:val="00703F6D"/>
    <w:rsid w:val="007048D3"/>
    <w:rsid w:val="007061BF"/>
    <w:rsid w:val="00710454"/>
    <w:rsid w:val="00712D85"/>
    <w:rsid w:val="00713347"/>
    <w:rsid w:val="00713839"/>
    <w:rsid w:val="00716111"/>
    <w:rsid w:val="00716C4B"/>
    <w:rsid w:val="007177E1"/>
    <w:rsid w:val="0072329A"/>
    <w:rsid w:val="007236DF"/>
    <w:rsid w:val="00724775"/>
    <w:rsid w:val="007271DA"/>
    <w:rsid w:val="00731834"/>
    <w:rsid w:val="00734357"/>
    <w:rsid w:val="00734D2F"/>
    <w:rsid w:val="00734FE0"/>
    <w:rsid w:val="00735FF4"/>
    <w:rsid w:val="00740A9F"/>
    <w:rsid w:val="00742A14"/>
    <w:rsid w:val="007441CA"/>
    <w:rsid w:val="00745227"/>
    <w:rsid w:val="0074796B"/>
    <w:rsid w:val="00750CED"/>
    <w:rsid w:val="00750DA4"/>
    <w:rsid w:val="00756D97"/>
    <w:rsid w:val="00761D55"/>
    <w:rsid w:val="00762741"/>
    <w:rsid w:val="00763372"/>
    <w:rsid w:val="007637D2"/>
    <w:rsid w:val="0076757F"/>
    <w:rsid w:val="007713D1"/>
    <w:rsid w:val="00771A90"/>
    <w:rsid w:val="00773D08"/>
    <w:rsid w:val="00774001"/>
    <w:rsid w:val="007757AB"/>
    <w:rsid w:val="00776900"/>
    <w:rsid w:val="00781102"/>
    <w:rsid w:val="00781AF2"/>
    <w:rsid w:val="00781F9D"/>
    <w:rsid w:val="007826F9"/>
    <w:rsid w:val="007840CF"/>
    <w:rsid w:val="00784ABA"/>
    <w:rsid w:val="00790FF8"/>
    <w:rsid w:val="007934D3"/>
    <w:rsid w:val="0079425A"/>
    <w:rsid w:val="00795C0F"/>
    <w:rsid w:val="007971D7"/>
    <w:rsid w:val="007A0ED7"/>
    <w:rsid w:val="007A6687"/>
    <w:rsid w:val="007A7F92"/>
    <w:rsid w:val="007B013C"/>
    <w:rsid w:val="007B1578"/>
    <w:rsid w:val="007B1AF0"/>
    <w:rsid w:val="007B1C39"/>
    <w:rsid w:val="007B2DB6"/>
    <w:rsid w:val="007B33B2"/>
    <w:rsid w:val="007B425A"/>
    <w:rsid w:val="007B42C4"/>
    <w:rsid w:val="007B472F"/>
    <w:rsid w:val="007B4EF4"/>
    <w:rsid w:val="007B511E"/>
    <w:rsid w:val="007B6AFF"/>
    <w:rsid w:val="007B77AC"/>
    <w:rsid w:val="007C06C4"/>
    <w:rsid w:val="007C0841"/>
    <w:rsid w:val="007C11BE"/>
    <w:rsid w:val="007C2B26"/>
    <w:rsid w:val="007C2F97"/>
    <w:rsid w:val="007C4E92"/>
    <w:rsid w:val="007D6B40"/>
    <w:rsid w:val="007D707A"/>
    <w:rsid w:val="007D7AB7"/>
    <w:rsid w:val="007E01B3"/>
    <w:rsid w:val="007E0857"/>
    <w:rsid w:val="007E1E1C"/>
    <w:rsid w:val="007E232B"/>
    <w:rsid w:val="007E3B08"/>
    <w:rsid w:val="007E3E90"/>
    <w:rsid w:val="007E5AD4"/>
    <w:rsid w:val="007E694A"/>
    <w:rsid w:val="007E705D"/>
    <w:rsid w:val="007F0C8F"/>
    <w:rsid w:val="007F12F3"/>
    <w:rsid w:val="007F1A02"/>
    <w:rsid w:val="007F4341"/>
    <w:rsid w:val="0080275E"/>
    <w:rsid w:val="008038D4"/>
    <w:rsid w:val="00803AFF"/>
    <w:rsid w:val="008043DA"/>
    <w:rsid w:val="00804DB5"/>
    <w:rsid w:val="00805CF5"/>
    <w:rsid w:val="00807C0C"/>
    <w:rsid w:val="00813EF5"/>
    <w:rsid w:val="00815C54"/>
    <w:rsid w:val="00816ED0"/>
    <w:rsid w:val="00817A32"/>
    <w:rsid w:val="00821229"/>
    <w:rsid w:val="00821A6C"/>
    <w:rsid w:val="00821F18"/>
    <w:rsid w:val="00824E38"/>
    <w:rsid w:val="00832497"/>
    <w:rsid w:val="00833A79"/>
    <w:rsid w:val="00834913"/>
    <w:rsid w:val="00835CA2"/>
    <w:rsid w:val="0084051A"/>
    <w:rsid w:val="008419C4"/>
    <w:rsid w:val="0084269F"/>
    <w:rsid w:val="0084380F"/>
    <w:rsid w:val="00843E67"/>
    <w:rsid w:val="00844A51"/>
    <w:rsid w:val="0084598E"/>
    <w:rsid w:val="00852BA6"/>
    <w:rsid w:val="008556C3"/>
    <w:rsid w:val="00857272"/>
    <w:rsid w:val="0087325D"/>
    <w:rsid w:val="00873962"/>
    <w:rsid w:val="00874531"/>
    <w:rsid w:val="008745A0"/>
    <w:rsid w:val="008769A1"/>
    <w:rsid w:val="0087705C"/>
    <w:rsid w:val="008819C5"/>
    <w:rsid w:val="0088306F"/>
    <w:rsid w:val="00884B60"/>
    <w:rsid w:val="008856FB"/>
    <w:rsid w:val="0088688C"/>
    <w:rsid w:val="00887792"/>
    <w:rsid w:val="00887ED1"/>
    <w:rsid w:val="00890830"/>
    <w:rsid w:val="00892452"/>
    <w:rsid w:val="0089646F"/>
    <w:rsid w:val="00896F1A"/>
    <w:rsid w:val="008A5BED"/>
    <w:rsid w:val="008A6BE0"/>
    <w:rsid w:val="008A6C14"/>
    <w:rsid w:val="008A711C"/>
    <w:rsid w:val="008B2E31"/>
    <w:rsid w:val="008B3554"/>
    <w:rsid w:val="008B4580"/>
    <w:rsid w:val="008B4B24"/>
    <w:rsid w:val="008B55DB"/>
    <w:rsid w:val="008C3278"/>
    <w:rsid w:val="008C422E"/>
    <w:rsid w:val="008D4D47"/>
    <w:rsid w:val="008D54E6"/>
    <w:rsid w:val="008E127D"/>
    <w:rsid w:val="008E388F"/>
    <w:rsid w:val="008E4CC2"/>
    <w:rsid w:val="008E572A"/>
    <w:rsid w:val="008E703F"/>
    <w:rsid w:val="008E7C82"/>
    <w:rsid w:val="008E7CCE"/>
    <w:rsid w:val="008F0B06"/>
    <w:rsid w:val="008F42A0"/>
    <w:rsid w:val="008F5A05"/>
    <w:rsid w:val="008F5E6C"/>
    <w:rsid w:val="00900148"/>
    <w:rsid w:val="0090183A"/>
    <w:rsid w:val="00904214"/>
    <w:rsid w:val="00905F4C"/>
    <w:rsid w:val="009203BC"/>
    <w:rsid w:val="009227F2"/>
    <w:rsid w:val="00922B15"/>
    <w:rsid w:val="0092447C"/>
    <w:rsid w:val="00926B42"/>
    <w:rsid w:val="00926C8B"/>
    <w:rsid w:val="009301DF"/>
    <w:rsid w:val="00932490"/>
    <w:rsid w:val="0093316A"/>
    <w:rsid w:val="00933FEC"/>
    <w:rsid w:val="009346E4"/>
    <w:rsid w:val="009348DF"/>
    <w:rsid w:val="00934D47"/>
    <w:rsid w:val="009357EC"/>
    <w:rsid w:val="00935A45"/>
    <w:rsid w:val="00940D94"/>
    <w:rsid w:val="0094457B"/>
    <w:rsid w:val="0095039F"/>
    <w:rsid w:val="00951AF1"/>
    <w:rsid w:val="00954A91"/>
    <w:rsid w:val="009558DA"/>
    <w:rsid w:val="0095702D"/>
    <w:rsid w:val="009602AF"/>
    <w:rsid w:val="00961490"/>
    <w:rsid w:val="00961FF4"/>
    <w:rsid w:val="009636D5"/>
    <w:rsid w:val="0096661A"/>
    <w:rsid w:val="009676F7"/>
    <w:rsid w:val="00973A23"/>
    <w:rsid w:val="00973ECB"/>
    <w:rsid w:val="009746C1"/>
    <w:rsid w:val="0097516D"/>
    <w:rsid w:val="00976740"/>
    <w:rsid w:val="00977D6B"/>
    <w:rsid w:val="00981B69"/>
    <w:rsid w:val="00982025"/>
    <w:rsid w:val="00983528"/>
    <w:rsid w:val="00983568"/>
    <w:rsid w:val="00984507"/>
    <w:rsid w:val="009908BD"/>
    <w:rsid w:val="00990F5C"/>
    <w:rsid w:val="0099120D"/>
    <w:rsid w:val="00993BF6"/>
    <w:rsid w:val="00995A88"/>
    <w:rsid w:val="00997494"/>
    <w:rsid w:val="009975A7"/>
    <w:rsid w:val="009A18B8"/>
    <w:rsid w:val="009A3C1A"/>
    <w:rsid w:val="009A4076"/>
    <w:rsid w:val="009A4A59"/>
    <w:rsid w:val="009A673B"/>
    <w:rsid w:val="009B27F8"/>
    <w:rsid w:val="009B42F6"/>
    <w:rsid w:val="009B54BF"/>
    <w:rsid w:val="009B5827"/>
    <w:rsid w:val="009B62B8"/>
    <w:rsid w:val="009B7884"/>
    <w:rsid w:val="009B78C3"/>
    <w:rsid w:val="009B7C3D"/>
    <w:rsid w:val="009C40BA"/>
    <w:rsid w:val="009C41F6"/>
    <w:rsid w:val="009C6043"/>
    <w:rsid w:val="009C6A6F"/>
    <w:rsid w:val="009C79DD"/>
    <w:rsid w:val="009D000E"/>
    <w:rsid w:val="009D47BA"/>
    <w:rsid w:val="009D54E4"/>
    <w:rsid w:val="009D5EBD"/>
    <w:rsid w:val="009E059B"/>
    <w:rsid w:val="009E27E5"/>
    <w:rsid w:val="009E2A1B"/>
    <w:rsid w:val="009E399C"/>
    <w:rsid w:val="009E4312"/>
    <w:rsid w:val="009E4411"/>
    <w:rsid w:val="009E6BBE"/>
    <w:rsid w:val="009E7C7D"/>
    <w:rsid w:val="009F0FCE"/>
    <w:rsid w:val="009F37A2"/>
    <w:rsid w:val="009F40A2"/>
    <w:rsid w:val="009F535D"/>
    <w:rsid w:val="009F5448"/>
    <w:rsid w:val="009F5B98"/>
    <w:rsid w:val="00A02628"/>
    <w:rsid w:val="00A048D9"/>
    <w:rsid w:val="00A06E8A"/>
    <w:rsid w:val="00A07461"/>
    <w:rsid w:val="00A07CB0"/>
    <w:rsid w:val="00A101CB"/>
    <w:rsid w:val="00A10202"/>
    <w:rsid w:val="00A1321A"/>
    <w:rsid w:val="00A1368F"/>
    <w:rsid w:val="00A22B4A"/>
    <w:rsid w:val="00A22F44"/>
    <w:rsid w:val="00A230A4"/>
    <w:rsid w:val="00A259C3"/>
    <w:rsid w:val="00A301E1"/>
    <w:rsid w:val="00A302A6"/>
    <w:rsid w:val="00A30F66"/>
    <w:rsid w:val="00A31FF3"/>
    <w:rsid w:val="00A34537"/>
    <w:rsid w:val="00A34894"/>
    <w:rsid w:val="00A3505A"/>
    <w:rsid w:val="00A37684"/>
    <w:rsid w:val="00A376B0"/>
    <w:rsid w:val="00A41021"/>
    <w:rsid w:val="00A43460"/>
    <w:rsid w:val="00A47A38"/>
    <w:rsid w:val="00A501BD"/>
    <w:rsid w:val="00A506B4"/>
    <w:rsid w:val="00A5179A"/>
    <w:rsid w:val="00A5344A"/>
    <w:rsid w:val="00A54577"/>
    <w:rsid w:val="00A55947"/>
    <w:rsid w:val="00A56A99"/>
    <w:rsid w:val="00A5700A"/>
    <w:rsid w:val="00A576C3"/>
    <w:rsid w:val="00A57F54"/>
    <w:rsid w:val="00A60362"/>
    <w:rsid w:val="00A60465"/>
    <w:rsid w:val="00A60A47"/>
    <w:rsid w:val="00A61949"/>
    <w:rsid w:val="00A659DC"/>
    <w:rsid w:val="00A66336"/>
    <w:rsid w:val="00A6688B"/>
    <w:rsid w:val="00A66C8C"/>
    <w:rsid w:val="00A70CCA"/>
    <w:rsid w:val="00A7208C"/>
    <w:rsid w:val="00A73348"/>
    <w:rsid w:val="00A74817"/>
    <w:rsid w:val="00A76768"/>
    <w:rsid w:val="00A81E36"/>
    <w:rsid w:val="00A82C83"/>
    <w:rsid w:val="00A871B8"/>
    <w:rsid w:val="00A877B0"/>
    <w:rsid w:val="00A90971"/>
    <w:rsid w:val="00A92CFA"/>
    <w:rsid w:val="00A93A13"/>
    <w:rsid w:val="00A94628"/>
    <w:rsid w:val="00A949A4"/>
    <w:rsid w:val="00A94BC6"/>
    <w:rsid w:val="00A95609"/>
    <w:rsid w:val="00A95741"/>
    <w:rsid w:val="00A95FC8"/>
    <w:rsid w:val="00A96007"/>
    <w:rsid w:val="00A96290"/>
    <w:rsid w:val="00A964A0"/>
    <w:rsid w:val="00A96687"/>
    <w:rsid w:val="00AA07A4"/>
    <w:rsid w:val="00AA1260"/>
    <w:rsid w:val="00AA1310"/>
    <w:rsid w:val="00AA18D6"/>
    <w:rsid w:val="00AA1F6B"/>
    <w:rsid w:val="00AA421A"/>
    <w:rsid w:val="00AA4A40"/>
    <w:rsid w:val="00AA5DDD"/>
    <w:rsid w:val="00AA7D3D"/>
    <w:rsid w:val="00AB06D9"/>
    <w:rsid w:val="00AB1206"/>
    <w:rsid w:val="00AC03BE"/>
    <w:rsid w:val="00AC7895"/>
    <w:rsid w:val="00AD04CE"/>
    <w:rsid w:val="00AD6648"/>
    <w:rsid w:val="00AD78A3"/>
    <w:rsid w:val="00AE155C"/>
    <w:rsid w:val="00AE242F"/>
    <w:rsid w:val="00AE54B5"/>
    <w:rsid w:val="00AE57A0"/>
    <w:rsid w:val="00AE66D0"/>
    <w:rsid w:val="00AE7AF4"/>
    <w:rsid w:val="00AE7BE1"/>
    <w:rsid w:val="00AF0867"/>
    <w:rsid w:val="00AF1371"/>
    <w:rsid w:val="00AF1474"/>
    <w:rsid w:val="00AF1EEE"/>
    <w:rsid w:val="00AF506F"/>
    <w:rsid w:val="00AF7634"/>
    <w:rsid w:val="00B03308"/>
    <w:rsid w:val="00B0330A"/>
    <w:rsid w:val="00B03DEC"/>
    <w:rsid w:val="00B062FE"/>
    <w:rsid w:val="00B06BD7"/>
    <w:rsid w:val="00B06CE6"/>
    <w:rsid w:val="00B0763F"/>
    <w:rsid w:val="00B100E3"/>
    <w:rsid w:val="00B115EF"/>
    <w:rsid w:val="00B1289F"/>
    <w:rsid w:val="00B14943"/>
    <w:rsid w:val="00B16CE6"/>
    <w:rsid w:val="00B218E1"/>
    <w:rsid w:val="00B2498B"/>
    <w:rsid w:val="00B30D3D"/>
    <w:rsid w:val="00B347D6"/>
    <w:rsid w:val="00B377F5"/>
    <w:rsid w:val="00B3780E"/>
    <w:rsid w:val="00B43776"/>
    <w:rsid w:val="00B45891"/>
    <w:rsid w:val="00B45D53"/>
    <w:rsid w:val="00B46751"/>
    <w:rsid w:val="00B47AE0"/>
    <w:rsid w:val="00B51520"/>
    <w:rsid w:val="00B554C4"/>
    <w:rsid w:val="00B55830"/>
    <w:rsid w:val="00B562B7"/>
    <w:rsid w:val="00B56B9F"/>
    <w:rsid w:val="00B56EA4"/>
    <w:rsid w:val="00B61060"/>
    <w:rsid w:val="00B6354A"/>
    <w:rsid w:val="00B65541"/>
    <w:rsid w:val="00B6630D"/>
    <w:rsid w:val="00B67B17"/>
    <w:rsid w:val="00B71888"/>
    <w:rsid w:val="00B71965"/>
    <w:rsid w:val="00B71CEF"/>
    <w:rsid w:val="00B72157"/>
    <w:rsid w:val="00B72EB1"/>
    <w:rsid w:val="00B74F21"/>
    <w:rsid w:val="00B75069"/>
    <w:rsid w:val="00B81808"/>
    <w:rsid w:val="00B85502"/>
    <w:rsid w:val="00B85ECE"/>
    <w:rsid w:val="00B87397"/>
    <w:rsid w:val="00B87DBC"/>
    <w:rsid w:val="00B92347"/>
    <w:rsid w:val="00B93130"/>
    <w:rsid w:val="00B955F4"/>
    <w:rsid w:val="00B9675F"/>
    <w:rsid w:val="00BA09C9"/>
    <w:rsid w:val="00BA117D"/>
    <w:rsid w:val="00BA148F"/>
    <w:rsid w:val="00BA287C"/>
    <w:rsid w:val="00BA4985"/>
    <w:rsid w:val="00BB00FE"/>
    <w:rsid w:val="00BB1ABB"/>
    <w:rsid w:val="00BB262C"/>
    <w:rsid w:val="00BB37E4"/>
    <w:rsid w:val="00BB4F43"/>
    <w:rsid w:val="00BB50F9"/>
    <w:rsid w:val="00BB6A81"/>
    <w:rsid w:val="00BC2FD5"/>
    <w:rsid w:val="00BC69DD"/>
    <w:rsid w:val="00BD110F"/>
    <w:rsid w:val="00BD33BC"/>
    <w:rsid w:val="00BD3436"/>
    <w:rsid w:val="00BD366A"/>
    <w:rsid w:val="00BD389F"/>
    <w:rsid w:val="00BD4708"/>
    <w:rsid w:val="00BD4824"/>
    <w:rsid w:val="00BE4F74"/>
    <w:rsid w:val="00BE638F"/>
    <w:rsid w:val="00BE79C2"/>
    <w:rsid w:val="00BF2904"/>
    <w:rsid w:val="00BF5887"/>
    <w:rsid w:val="00C04D14"/>
    <w:rsid w:val="00C10D54"/>
    <w:rsid w:val="00C117A3"/>
    <w:rsid w:val="00C12ABB"/>
    <w:rsid w:val="00C13D4D"/>
    <w:rsid w:val="00C212C4"/>
    <w:rsid w:val="00C22E52"/>
    <w:rsid w:val="00C25097"/>
    <w:rsid w:val="00C25394"/>
    <w:rsid w:val="00C25451"/>
    <w:rsid w:val="00C25E52"/>
    <w:rsid w:val="00C26ACC"/>
    <w:rsid w:val="00C270E4"/>
    <w:rsid w:val="00C30F70"/>
    <w:rsid w:val="00C31279"/>
    <w:rsid w:val="00C35F94"/>
    <w:rsid w:val="00C4099E"/>
    <w:rsid w:val="00C40DBC"/>
    <w:rsid w:val="00C411D6"/>
    <w:rsid w:val="00C44B0B"/>
    <w:rsid w:val="00C452CF"/>
    <w:rsid w:val="00C4665C"/>
    <w:rsid w:val="00C54AAB"/>
    <w:rsid w:val="00C573C3"/>
    <w:rsid w:val="00C60097"/>
    <w:rsid w:val="00C6470D"/>
    <w:rsid w:val="00C64BF1"/>
    <w:rsid w:val="00C67C36"/>
    <w:rsid w:val="00C72C3B"/>
    <w:rsid w:val="00C75D69"/>
    <w:rsid w:val="00C76038"/>
    <w:rsid w:val="00C76360"/>
    <w:rsid w:val="00C77440"/>
    <w:rsid w:val="00C80813"/>
    <w:rsid w:val="00C825CB"/>
    <w:rsid w:val="00C83E81"/>
    <w:rsid w:val="00C84B3D"/>
    <w:rsid w:val="00C86692"/>
    <w:rsid w:val="00C91375"/>
    <w:rsid w:val="00C91F00"/>
    <w:rsid w:val="00C92412"/>
    <w:rsid w:val="00C92D59"/>
    <w:rsid w:val="00C940AB"/>
    <w:rsid w:val="00C9482E"/>
    <w:rsid w:val="00C967BC"/>
    <w:rsid w:val="00C97450"/>
    <w:rsid w:val="00CA0207"/>
    <w:rsid w:val="00CA5DB0"/>
    <w:rsid w:val="00CA6B8B"/>
    <w:rsid w:val="00CA76E7"/>
    <w:rsid w:val="00CB006F"/>
    <w:rsid w:val="00CB056D"/>
    <w:rsid w:val="00CB06D4"/>
    <w:rsid w:val="00CB1849"/>
    <w:rsid w:val="00CB1AA5"/>
    <w:rsid w:val="00CB1C04"/>
    <w:rsid w:val="00CB2DC7"/>
    <w:rsid w:val="00CB447C"/>
    <w:rsid w:val="00CB6738"/>
    <w:rsid w:val="00CC036C"/>
    <w:rsid w:val="00CC03CF"/>
    <w:rsid w:val="00CC45AB"/>
    <w:rsid w:val="00CC5B15"/>
    <w:rsid w:val="00CD042C"/>
    <w:rsid w:val="00CD09F1"/>
    <w:rsid w:val="00CD13AC"/>
    <w:rsid w:val="00CD2EF8"/>
    <w:rsid w:val="00CD37AB"/>
    <w:rsid w:val="00CD51A2"/>
    <w:rsid w:val="00CE380B"/>
    <w:rsid w:val="00CE4815"/>
    <w:rsid w:val="00CE766F"/>
    <w:rsid w:val="00CF4CA9"/>
    <w:rsid w:val="00CF7371"/>
    <w:rsid w:val="00CF743C"/>
    <w:rsid w:val="00D01D48"/>
    <w:rsid w:val="00D04D79"/>
    <w:rsid w:val="00D10C39"/>
    <w:rsid w:val="00D10D7A"/>
    <w:rsid w:val="00D116C8"/>
    <w:rsid w:val="00D12470"/>
    <w:rsid w:val="00D126F5"/>
    <w:rsid w:val="00D15772"/>
    <w:rsid w:val="00D159B0"/>
    <w:rsid w:val="00D16EDD"/>
    <w:rsid w:val="00D22CEB"/>
    <w:rsid w:val="00D2317E"/>
    <w:rsid w:val="00D25088"/>
    <w:rsid w:val="00D25DDE"/>
    <w:rsid w:val="00D26E07"/>
    <w:rsid w:val="00D31EFE"/>
    <w:rsid w:val="00D3292D"/>
    <w:rsid w:val="00D33EE5"/>
    <w:rsid w:val="00D4086F"/>
    <w:rsid w:val="00D42B57"/>
    <w:rsid w:val="00D46D6C"/>
    <w:rsid w:val="00D47A71"/>
    <w:rsid w:val="00D51C93"/>
    <w:rsid w:val="00D52821"/>
    <w:rsid w:val="00D555C7"/>
    <w:rsid w:val="00D61F2C"/>
    <w:rsid w:val="00D63BCC"/>
    <w:rsid w:val="00D6493B"/>
    <w:rsid w:val="00D65218"/>
    <w:rsid w:val="00D6646F"/>
    <w:rsid w:val="00D66B4E"/>
    <w:rsid w:val="00D672B6"/>
    <w:rsid w:val="00D70E40"/>
    <w:rsid w:val="00D70EB8"/>
    <w:rsid w:val="00D72416"/>
    <w:rsid w:val="00D724B6"/>
    <w:rsid w:val="00D76E9D"/>
    <w:rsid w:val="00D777AF"/>
    <w:rsid w:val="00D80B67"/>
    <w:rsid w:val="00D85262"/>
    <w:rsid w:val="00D92F97"/>
    <w:rsid w:val="00D9315A"/>
    <w:rsid w:val="00D94065"/>
    <w:rsid w:val="00DA1175"/>
    <w:rsid w:val="00DA17FF"/>
    <w:rsid w:val="00DA2600"/>
    <w:rsid w:val="00DA4123"/>
    <w:rsid w:val="00DA492D"/>
    <w:rsid w:val="00DA498C"/>
    <w:rsid w:val="00DA5158"/>
    <w:rsid w:val="00DA74D3"/>
    <w:rsid w:val="00DB0093"/>
    <w:rsid w:val="00DB0B6D"/>
    <w:rsid w:val="00DB0C50"/>
    <w:rsid w:val="00DB2632"/>
    <w:rsid w:val="00DB2710"/>
    <w:rsid w:val="00DB2C5D"/>
    <w:rsid w:val="00DB7FEC"/>
    <w:rsid w:val="00DC6C47"/>
    <w:rsid w:val="00DD0749"/>
    <w:rsid w:val="00DD0EE4"/>
    <w:rsid w:val="00DD0F1B"/>
    <w:rsid w:val="00DD1717"/>
    <w:rsid w:val="00DD68EE"/>
    <w:rsid w:val="00DE356F"/>
    <w:rsid w:val="00DE3996"/>
    <w:rsid w:val="00DE3EC0"/>
    <w:rsid w:val="00DE4E62"/>
    <w:rsid w:val="00DE7872"/>
    <w:rsid w:val="00DF0B5D"/>
    <w:rsid w:val="00DF0C39"/>
    <w:rsid w:val="00E0175A"/>
    <w:rsid w:val="00E02371"/>
    <w:rsid w:val="00E04239"/>
    <w:rsid w:val="00E077BA"/>
    <w:rsid w:val="00E0785F"/>
    <w:rsid w:val="00E10850"/>
    <w:rsid w:val="00E131F9"/>
    <w:rsid w:val="00E16333"/>
    <w:rsid w:val="00E21AA2"/>
    <w:rsid w:val="00E21BD1"/>
    <w:rsid w:val="00E22B5F"/>
    <w:rsid w:val="00E239BD"/>
    <w:rsid w:val="00E23A2D"/>
    <w:rsid w:val="00E269D2"/>
    <w:rsid w:val="00E276A5"/>
    <w:rsid w:val="00E27A35"/>
    <w:rsid w:val="00E3389B"/>
    <w:rsid w:val="00E34328"/>
    <w:rsid w:val="00E3533D"/>
    <w:rsid w:val="00E37682"/>
    <w:rsid w:val="00E40730"/>
    <w:rsid w:val="00E41370"/>
    <w:rsid w:val="00E46C81"/>
    <w:rsid w:val="00E47815"/>
    <w:rsid w:val="00E505BD"/>
    <w:rsid w:val="00E50DD6"/>
    <w:rsid w:val="00E51232"/>
    <w:rsid w:val="00E52275"/>
    <w:rsid w:val="00E527AC"/>
    <w:rsid w:val="00E54A9E"/>
    <w:rsid w:val="00E572C3"/>
    <w:rsid w:val="00E61478"/>
    <w:rsid w:val="00E63777"/>
    <w:rsid w:val="00E661B8"/>
    <w:rsid w:val="00E66227"/>
    <w:rsid w:val="00E662B9"/>
    <w:rsid w:val="00E7063C"/>
    <w:rsid w:val="00E71676"/>
    <w:rsid w:val="00E72173"/>
    <w:rsid w:val="00E73A54"/>
    <w:rsid w:val="00E73AB4"/>
    <w:rsid w:val="00E745F6"/>
    <w:rsid w:val="00E80212"/>
    <w:rsid w:val="00E8075E"/>
    <w:rsid w:val="00E84093"/>
    <w:rsid w:val="00E86789"/>
    <w:rsid w:val="00E86AA6"/>
    <w:rsid w:val="00E875D8"/>
    <w:rsid w:val="00E928EE"/>
    <w:rsid w:val="00E92A48"/>
    <w:rsid w:val="00E94CC0"/>
    <w:rsid w:val="00EA1BAD"/>
    <w:rsid w:val="00EA1D06"/>
    <w:rsid w:val="00EA2125"/>
    <w:rsid w:val="00EA3CB9"/>
    <w:rsid w:val="00EA4FFE"/>
    <w:rsid w:val="00EB09C6"/>
    <w:rsid w:val="00EB28BB"/>
    <w:rsid w:val="00EB56DE"/>
    <w:rsid w:val="00EB5766"/>
    <w:rsid w:val="00EB59C1"/>
    <w:rsid w:val="00EB5E3A"/>
    <w:rsid w:val="00EB695C"/>
    <w:rsid w:val="00EC1511"/>
    <w:rsid w:val="00EC3308"/>
    <w:rsid w:val="00EC3BC7"/>
    <w:rsid w:val="00EC479C"/>
    <w:rsid w:val="00EC67D4"/>
    <w:rsid w:val="00EC7ED0"/>
    <w:rsid w:val="00ED1170"/>
    <w:rsid w:val="00ED5C7B"/>
    <w:rsid w:val="00ED60D6"/>
    <w:rsid w:val="00ED75D2"/>
    <w:rsid w:val="00ED7D9C"/>
    <w:rsid w:val="00EE1AEA"/>
    <w:rsid w:val="00EE75C8"/>
    <w:rsid w:val="00EF0B2B"/>
    <w:rsid w:val="00EF1E59"/>
    <w:rsid w:val="00EF2B10"/>
    <w:rsid w:val="00EF3763"/>
    <w:rsid w:val="00EF3EAB"/>
    <w:rsid w:val="00EF4F94"/>
    <w:rsid w:val="00EF5150"/>
    <w:rsid w:val="00EF5F7D"/>
    <w:rsid w:val="00EF6087"/>
    <w:rsid w:val="00EF6616"/>
    <w:rsid w:val="00EF6BAA"/>
    <w:rsid w:val="00EF6CFE"/>
    <w:rsid w:val="00EF7930"/>
    <w:rsid w:val="00F02FC2"/>
    <w:rsid w:val="00F052A9"/>
    <w:rsid w:val="00F068AD"/>
    <w:rsid w:val="00F07D19"/>
    <w:rsid w:val="00F132A8"/>
    <w:rsid w:val="00F132B9"/>
    <w:rsid w:val="00F1414B"/>
    <w:rsid w:val="00F152E3"/>
    <w:rsid w:val="00F2275A"/>
    <w:rsid w:val="00F31E81"/>
    <w:rsid w:val="00F32612"/>
    <w:rsid w:val="00F345D2"/>
    <w:rsid w:val="00F348D7"/>
    <w:rsid w:val="00F34B3D"/>
    <w:rsid w:val="00F354C9"/>
    <w:rsid w:val="00F36752"/>
    <w:rsid w:val="00F37488"/>
    <w:rsid w:val="00F402FC"/>
    <w:rsid w:val="00F42315"/>
    <w:rsid w:val="00F42383"/>
    <w:rsid w:val="00F4624A"/>
    <w:rsid w:val="00F47117"/>
    <w:rsid w:val="00F50DEC"/>
    <w:rsid w:val="00F511C0"/>
    <w:rsid w:val="00F516BD"/>
    <w:rsid w:val="00F53AC6"/>
    <w:rsid w:val="00F54D99"/>
    <w:rsid w:val="00F55335"/>
    <w:rsid w:val="00F565F7"/>
    <w:rsid w:val="00F57456"/>
    <w:rsid w:val="00F62EFD"/>
    <w:rsid w:val="00F635C7"/>
    <w:rsid w:val="00F63A82"/>
    <w:rsid w:val="00F66D0C"/>
    <w:rsid w:val="00F7048C"/>
    <w:rsid w:val="00F7418A"/>
    <w:rsid w:val="00F74E70"/>
    <w:rsid w:val="00F766C2"/>
    <w:rsid w:val="00F77804"/>
    <w:rsid w:val="00F80496"/>
    <w:rsid w:val="00F854FD"/>
    <w:rsid w:val="00F85826"/>
    <w:rsid w:val="00F877E0"/>
    <w:rsid w:val="00F900B8"/>
    <w:rsid w:val="00F90A71"/>
    <w:rsid w:val="00F92E9C"/>
    <w:rsid w:val="00F952B1"/>
    <w:rsid w:val="00F95665"/>
    <w:rsid w:val="00F957F8"/>
    <w:rsid w:val="00FA1C00"/>
    <w:rsid w:val="00FA2019"/>
    <w:rsid w:val="00FA4738"/>
    <w:rsid w:val="00FA52D8"/>
    <w:rsid w:val="00FA5980"/>
    <w:rsid w:val="00FA5A4D"/>
    <w:rsid w:val="00FB1494"/>
    <w:rsid w:val="00FB4F2C"/>
    <w:rsid w:val="00FB509A"/>
    <w:rsid w:val="00FC09A2"/>
    <w:rsid w:val="00FC1914"/>
    <w:rsid w:val="00FC38AF"/>
    <w:rsid w:val="00FD1BD3"/>
    <w:rsid w:val="00FD27E6"/>
    <w:rsid w:val="00FD283A"/>
    <w:rsid w:val="00FD6BD7"/>
    <w:rsid w:val="00FD79A6"/>
    <w:rsid w:val="00FE144B"/>
    <w:rsid w:val="00FE47A0"/>
    <w:rsid w:val="00FE5CC1"/>
    <w:rsid w:val="00FF02D9"/>
    <w:rsid w:val="00FF0444"/>
    <w:rsid w:val="00FF1EE2"/>
    <w:rsid w:val="00FF313F"/>
    <w:rsid w:val="00FF35AD"/>
    <w:rsid w:val="00FF4615"/>
    <w:rsid w:val="00FF6334"/>
    <w:rsid w:val="00FF71DC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Balloon Text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2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2"/>
    <w:next w:val="a2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表格题注"/>
    <w:next w:val="a2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0">
    <w:name w:val="插图题注"/>
    <w:next w:val="a2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2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a">
    <w:name w:val="文档标题"/>
    <w:basedOn w:val="a2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link w:val="Char"/>
    <w:uiPriority w:val="99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link w:val="Char0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2"/>
    <w:rsid w:val="00887792"/>
    <w:pPr>
      <w:ind w:firstLineChars="0" w:firstLine="0"/>
    </w:pPr>
  </w:style>
  <w:style w:type="paragraph" w:customStyle="1" w:styleId="ae">
    <w:name w:val="注示头"/>
    <w:basedOn w:val="a2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">
    <w:name w:val="注示文本"/>
    <w:basedOn w:val="a2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2"/>
    <w:rsid w:val="007271DA"/>
    <w:rPr>
      <w:rFonts w:ascii="Arial" w:hAnsi="Arial" w:cs="Arial"/>
      <w:i/>
      <w:color w:val="0000FF"/>
      <w:szCs w:val="21"/>
    </w:rPr>
  </w:style>
  <w:style w:type="paragraph" w:styleId="af1">
    <w:name w:val="Document Map"/>
    <w:basedOn w:val="a2"/>
    <w:link w:val="Char1"/>
    <w:uiPriority w:val="99"/>
    <w:semiHidden/>
    <w:rsid w:val="00734FE0"/>
    <w:pPr>
      <w:shd w:val="clear" w:color="auto" w:fill="000080"/>
    </w:pPr>
  </w:style>
  <w:style w:type="paragraph" w:customStyle="1" w:styleId="af2">
    <w:name w:val="封面文档标题"/>
    <w:basedOn w:val="a2"/>
    <w:rsid w:val="00204F35"/>
    <w:pPr>
      <w:widowControl/>
      <w:autoSpaceDE/>
      <w:autoSpaceDN/>
      <w:adjustRightInd/>
      <w:ind w:firstLineChars="0" w:firstLine="0"/>
      <w:jc w:val="center"/>
    </w:pPr>
    <w:rPr>
      <w:rFonts w:ascii="Arial" w:eastAsia="黑体" w:hAnsi="Arial" w:cs="宋体"/>
      <w:bCs/>
      <w:sz w:val="44"/>
      <w:szCs w:val="44"/>
    </w:rPr>
  </w:style>
  <w:style w:type="table" w:styleId="af3">
    <w:name w:val="Table Grid"/>
    <w:basedOn w:val="a4"/>
    <w:qFormat/>
    <w:rsid w:val="007D707A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2"/>
    <w:next w:val="a2"/>
    <w:autoRedefine/>
    <w:uiPriority w:val="39"/>
    <w:rsid w:val="00781AF2"/>
    <w:pPr>
      <w:tabs>
        <w:tab w:val="left" w:pos="1050"/>
        <w:tab w:val="left" w:pos="1680"/>
        <w:tab w:val="right" w:leader="dot" w:pos="8296"/>
      </w:tabs>
      <w:spacing w:line="240" w:lineRule="auto"/>
      <w:ind w:leftChars="200" w:left="420"/>
    </w:pPr>
  </w:style>
  <w:style w:type="paragraph" w:styleId="30">
    <w:name w:val="toc 3"/>
    <w:basedOn w:val="a2"/>
    <w:next w:val="a2"/>
    <w:autoRedefine/>
    <w:uiPriority w:val="39"/>
    <w:rsid w:val="00D6646F"/>
    <w:pPr>
      <w:ind w:leftChars="400" w:left="840"/>
    </w:pPr>
  </w:style>
  <w:style w:type="character" w:styleId="af4">
    <w:name w:val="Hyperlink"/>
    <w:basedOn w:val="a3"/>
    <w:uiPriority w:val="99"/>
    <w:rsid w:val="00D6646F"/>
    <w:rPr>
      <w:color w:val="0000FF"/>
      <w:u w:val="single"/>
    </w:rPr>
  </w:style>
  <w:style w:type="paragraph" w:customStyle="1" w:styleId="af5">
    <w:name w:val="封面华为技术"/>
    <w:basedOn w:val="a2"/>
    <w:rsid w:val="00824E38"/>
    <w:pPr>
      <w:widowControl/>
      <w:autoSpaceDE/>
      <w:autoSpaceDN/>
      <w:adjustRightInd/>
      <w:ind w:firstLineChars="0" w:firstLine="0"/>
      <w:jc w:val="center"/>
    </w:pPr>
    <w:rPr>
      <w:rFonts w:ascii="Arial" w:eastAsia="黑体" w:hAnsi="Arial" w:cs="宋体"/>
      <w:sz w:val="32"/>
      <w:szCs w:val="32"/>
    </w:rPr>
  </w:style>
  <w:style w:type="paragraph" w:customStyle="1" w:styleId="af6">
    <w:name w:val="封面表格文本"/>
    <w:basedOn w:val="a2"/>
    <w:rsid w:val="00824E38"/>
    <w:pPr>
      <w:widowControl/>
      <w:autoSpaceDE/>
      <w:autoSpaceDN/>
      <w:adjustRightInd/>
      <w:spacing w:line="240" w:lineRule="auto"/>
      <w:ind w:firstLineChars="0" w:firstLine="0"/>
      <w:jc w:val="center"/>
    </w:pPr>
    <w:rPr>
      <w:rFonts w:ascii="Arial" w:hAnsi="Arial" w:cs="宋体"/>
      <w:szCs w:val="21"/>
    </w:rPr>
  </w:style>
  <w:style w:type="paragraph" w:customStyle="1" w:styleId="af7">
    <w:name w:val="缺省文本"/>
    <w:basedOn w:val="a2"/>
    <w:autoRedefine/>
    <w:rsid w:val="00824E38"/>
    <w:pPr>
      <w:widowControl/>
      <w:autoSpaceDE/>
      <w:autoSpaceDN/>
      <w:adjustRightInd/>
      <w:ind w:firstLineChars="0" w:firstLine="0"/>
      <w:jc w:val="both"/>
    </w:pPr>
    <w:rPr>
      <w:rFonts w:ascii="Arial" w:hAnsi="Arial" w:cs="宋体"/>
      <w:b/>
      <w:szCs w:val="21"/>
    </w:rPr>
  </w:style>
  <w:style w:type="paragraph" w:customStyle="1" w:styleId="af8">
    <w:name w:val="关键词"/>
    <w:basedOn w:val="a2"/>
    <w:rsid w:val="00763372"/>
    <w:pPr>
      <w:widowControl/>
      <w:tabs>
        <w:tab w:val="left" w:pos="907"/>
      </w:tabs>
      <w:autoSpaceDE/>
      <w:autoSpaceDN/>
      <w:adjustRightInd/>
      <w:snapToGrid w:val="0"/>
      <w:spacing w:before="80" w:after="80" w:line="300" w:lineRule="auto"/>
      <w:ind w:left="879" w:firstLineChars="0" w:hanging="879"/>
      <w:jc w:val="both"/>
    </w:pPr>
    <w:rPr>
      <w:rFonts w:ascii="Arial" w:hAnsi="Arial" w:cs="Arial"/>
      <w:szCs w:val="21"/>
    </w:rPr>
  </w:style>
  <w:style w:type="paragraph" w:customStyle="1" w:styleId="CharCharChar">
    <w:name w:val="表头样式 Char Char Char"/>
    <w:basedOn w:val="a2"/>
    <w:link w:val="CharCharCharChar"/>
    <w:autoRedefine/>
    <w:rsid w:val="00763372"/>
    <w:pPr>
      <w:widowControl/>
      <w:autoSpaceDE/>
      <w:autoSpaceDN/>
      <w:adjustRightInd/>
      <w:snapToGrid w:val="0"/>
      <w:spacing w:before="80" w:after="80" w:line="240" w:lineRule="auto"/>
      <w:ind w:firstLineChars="0" w:firstLine="0"/>
      <w:jc w:val="center"/>
    </w:pPr>
    <w:rPr>
      <w:rFonts w:ascii="Arial" w:hAnsi="Arial" w:cs="Arial"/>
      <w:b/>
      <w:szCs w:val="21"/>
    </w:rPr>
  </w:style>
  <w:style w:type="character" w:customStyle="1" w:styleId="CharCharCharChar">
    <w:name w:val="表头样式 Char Char Char Char"/>
    <w:basedOn w:val="a3"/>
    <w:link w:val="CharCharChar"/>
    <w:rsid w:val="00763372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f9">
    <w:name w:val="修订记录"/>
    <w:basedOn w:val="a2"/>
    <w:rsid w:val="006A762F"/>
    <w:pPr>
      <w:pageBreakBefore/>
      <w:widowControl/>
      <w:autoSpaceDE/>
      <w:autoSpaceDN/>
      <w:adjustRightInd/>
      <w:snapToGrid w:val="0"/>
      <w:spacing w:before="300" w:after="150" w:line="300" w:lineRule="auto"/>
      <w:ind w:left="1134" w:firstLineChars="0" w:firstLine="0"/>
      <w:jc w:val="center"/>
    </w:pPr>
    <w:rPr>
      <w:rFonts w:ascii="黑体" w:eastAsia="黑体" w:hAnsi="Arial" w:cs="黑体"/>
      <w:sz w:val="30"/>
      <w:szCs w:val="30"/>
    </w:rPr>
  </w:style>
  <w:style w:type="character" w:styleId="afa">
    <w:name w:val="annotation reference"/>
    <w:basedOn w:val="a3"/>
    <w:semiHidden/>
    <w:rsid w:val="006E7260"/>
    <w:rPr>
      <w:sz w:val="21"/>
      <w:szCs w:val="21"/>
    </w:rPr>
  </w:style>
  <w:style w:type="paragraph" w:styleId="afb">
    <w:name w:val="annotation text"/>
    <w:basedOn w:val="a2"/>
    <w:semiHidden/>
    <w:rsid w:val="006E7260"/>
  </w:style>
  <w:style w:type="paragraph" w:styleId="afc">
    <w:name w:val="annotation subject"/>
    <w:basedOn w:val="afb"/>
    <w:next w:val="afb"/>
    <w:semiHidden/>
    <w:rsid w:val="006E7260"/>
    <w:rPr>
      <w:b/>
      <w:bCs/>
    </w:rPr>
  </w:style>
  <w:style w:type="paragraph" w:styleId="afd">
    <w:name w:val="Balloon Text"/>
    <w:basedOn w:val="a2"/>
    <w:semiHidden/>
    <w:rsid w:val="006E7260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rsid w:val="00EC3308"/>
    <w:pPr>
      <w:tabs>
        <w:tab w:val="left" w:pos="840"/>
        <w:tab w:val="right" w:leader="dot" w:pos="8296"/>
      </w:tabs>
      <w:spacing w:before="312"/>
    </w:pPr>
  </w:style>
  <w:style w:type="paragraph" w:styleId="afe">
    <w:name w:val="List Paragraph"/>
    <w:basedOn w:val="a2"/>
    <w:uiPriority w:val="34"/>
    <w:qFormat/>
    <w:rsid w:val="00C92D59"/>
  </w:style>
  <w:style w:type="paragraph" w:styleId="6">
    <w:name w:val="toc 6"/>
    <w:basedOn w:val="a2"/>
    <w:next w:val="a2"/>
    <w:autoRedefine/>
    <w:uiPriority w:val="39"/>
    <w:semiHidden/>
    <w:unhideWhenUsed/>
    <w:rsid w:val="00D12470"/>
    <w:pPr>
      <w:ind w:leftChars="1000" w:left="2100"/>
    </w:pPr>
  </w:style>
  <w:style w:type="paragraph" w:styleId="aff">
    <w:name w:val="Normal Indent"/>
    <w:aliases w:val="特点,表正文,正文非缩进,ALT+Z"/>
    <w:basedOn w:val="a2"/>
    <w:rsid w:val="00D12470"/>
    <w:pPr>
      <w:widowControl/>
      <w:autoSpaceDE/>
      <w:autoSpaceDN/>
      <w:adjustRightInd/>
      <w:spacing w:line="240" w:lineRule="auto"/>
      <w:ind w:firstLine="200"/>
    </w:pPr>
    <w:rPr>
      <w:rFonts w:asciiTheme="minorHAnsi" w:eastAsiaTheme="minorEastAsia" w:hAnsiTheme="minorHAnsi"/>
      <w:sz w:val="24"/>
      <w:szCs w:val="24"/>
    </w:rPr>
  </w:style>
  <w:style w:type="paragraph" w:customStyle="1" w:styleId="0">
    <w:name w:val="标题0"/>
    <w:basedOn w:val="a2"/>
    <w:rsid w:val="00D12470"/>
    <w:pPr>
      <w:widowControl/>
      <w:numPr>
        <w:numId w:val="3"/>
      </w:numPr>
      <w:autoSpaceDE/>
      <w:autoSpaceDN/>
      <w:adjustRightInd/>
      <w:spacing w:line="240" w:lineRule="auto"/>
      <w:ind w:firstLineChars="0"/>
      <w:jc w:val="center"/>
    </w:pPr>
    <w:rPr>
      <w:rFonts w:ascii="宋体" w:eastAsiaTheme="minorEastAsia" w:hAnsi="宋体"/>
      <w:b/>
      <w:sz w:val="48"/>
      <w:szCs w:val="24"/>
    </w:rPr>
  </w:style>
  <w:style w:type="paragraph" w:styleId="aff0">
    <w:name w:val="Body Text"/>
    <w:basedOn w:val="a2"/>
    <w:link w:val="Char2"/>
    <w:uiPriority w:val="99"/>
    <w:semiHidden/>
    <w:unhideWhenUsed/>
    <w:rsid w:val="00D12470"/>
    <w:pPr>
      <w:spacing w:after="120"/>
    </w:pPr>
  </w:style>
  <w:style w:type="character" w:customStyle="1" w:styleId="Char2">
    <w:name w:val="正文文本 Char"/>
    <w:basedOn w:val="a3"/>
    <w:link w:val="aff0"/>
    <w:uiPriority w:val="99"/>
    <w:semiHidden/>
    <w:rsid w:val="00D12470"/>
    <w:rPr>
      <w:sz w:val="21"/>
    </w:rPr>
  </w:style>
  <w:style w:type="paragraph" w:styleId="aff1">
    <w:name w:val="Body Text First Indent"/>
    <w:basedOn w:val="aff0"/>
    <w:link w:val="Char3"/>
    <w:rsid w:val="00D12470"/>
    <w:pPr>
      <w:widowControl/>
      <w:autoSpaceDE/>
      <w:autoSpaceDN/>
      <w:adjustRightInd/>
      <w:spacing w:after="0" w:line="240" w:lineRule="auto"/>
      <w:ind w:firstLineChars="0" w:firstLine="476"/>
    </w:pPr>
    <w:rPr>
      <w:rFonts w:asciiTheme="minorHAnsi" w:eastAsiaTheme="minorEastAsia" w:hAnsiTheme="minorHAnsi"/>
      <w:sz w:val="24"/>
      <w:szCs w:val="24"/>
    </w:rPr>
  </w:style>
  <w:style w:type="character" w:customStyle="1" w:styleId="Char3">
    <w:name w:val="正文首行缩进 Char"/>
    <w:basedOn w:val="Char2"/>
    <w:link w:val="aff1"/>
    <w:rsid w:val="00D12470"/>
    <w:rPr>
      <w:rFonts w:asciiTheme="minorHAnsi" w:eastAsiaTheme="minorEastAsia" w:hAnsiTheme="minorHAnsi"/>
      <w:sz w:val="24"/>
      <w:szCs w:val="24"/>
    </w:rPr>
  </w:style>
  <w:style w:type="paragraph" w:styleId="a">
    <w:name w:val="List Bullet"/>
    <w:basedOn w:val="a2"/>
    <w:autoRedefine/>
    <w:rsid w:val="00D12470"/>
    <w:pPr>
      <w:widowControl/>
      <w:numPr>
        <w:numId w:val="4"/>
      </w:numPr>
      <w:autoSpaceDE/>
      <w:autoSpaceDN/>
      <w:adjustRightInd/>
      <w:spacing w:line="240" w:lineRule="auto"/>
    </w:pPr>
    <w:rPr>
      <w:rFonts w:asciiTheme="minorHAnsi" w:eastAsiaTheme="minorEastAsia" w:hAnsiTheme="minorHAnsi"/>
      <w:sz w:val="24"/>
      <w:szCs w:val="24"/>
    </w:rPr>
  </w:style>
  <w:style w:type="paragraph" w:customStyle="1" w:styleId="aff2">
    <w:name w:val="表格列标题"/>
    <w:basedOn w:val="a2"/>
    <w:rsid w:val="00D12470"/>
    <w:pPr>
      <w:widowControl/>
      <w:spacing w:line="240" w:lineRule="auto"/>
      <w:ind w:firstLineChars="0" w:firstLine="0"/>
      <w:jc w:val="center"/>
    </w:pPr>
    <w:rPr>
      <w:rFonts w:asciiTheme="minorHAnsi" w:eastAsiaTheme="minorEastAsia" w:hAnsiTheme="minorHAnsi"/>
      <w:b/>
      <w:bCs/>
      <w:sz w:val="22"/>
      <w:szCs w:val="22"/>
    </w:rPr>
  </w:style>
  <w:style w:type="paragraph" w:styleId="aff3">
    <w:name w:val="Body Text Indent"/>
    <w:basedOn w:val="a2"/>
    <w:link w:val="Char4"/>
    <w:rsid w:val="001940E3"/>
    <w:pPr>
      <w:tabs>
        <w:tab w:val="left" w:pos="3380"/>
      </w:tabs>
      <w:autoSpaceDE/>
      <w:autoSpaceDN/>
      <w:adjustRightInd/>
      <w:spacing w:line="240" w:lineRule="auto"/>
      <w:ind w:firstLine="640"/>
      <w:jc w:val="both"/>
    </w:pPr>
    <w:rPr>
      <w:rFonts w:eastAsia="仿宋_GB2312"/>
      <w:kern w:val="2"/>
      <w:sz w:val="32"/>
      <w:szCs w:val="24"/>
    </w:rPr>
  </w:style>
  <w:style w:type="character" w:customStyle="1" w:styleId="Char4">
    <w:name w:val="正文文本缩进 Char"/>
    <w:basedOn w:val="a3"/>
    <w:link w:val="aff3"/>
    <w:rsid w:val="001940E3"/>
    <w:rPr>
      <w:rFonts w:eastAsia="仿宋_GB2312"/>
      <w:kern w:val="2"/>
      <w:sz w:val="32"/>
      <w:szCs w:val="24"/>
    </w:rPr>
  </w:style>
  <w:style w:type="character" w:customStyle="1" w:styleId="zi101">
    <w:name w:val="zi_101"/>
    <w:rsid w:val="001940E3"/>
    <w:rPr>
      <w:rFonts w:ascii="Arial" w:hAnsi="Arial" w:cs="Arial" w:hint="default"/>
      <w:color w:val="454545"/>
      <w:sz w:val="18"/>
      <w:szCs w:val="18"/>
      <w:bdr w:val="single" w:sz="6" w:space="0" w:color="D1D1D1" w:frame="1"/>
    </w:rPr>
  </w:style>
  <w:style w:type="character" w:customStyle="1" w:styleId="Char0">
    <w:name w:val="页眉 Char"/>
    <w:link w:val="ac"/>
    <w:uiPriority w:val="99"/>
    <w:rsid w:val="001940E3"/>
    <w:rPr>
      <w:rFonts w:ascii="Arial" w:hAnsi="Arial"/>
      <w:sz w:val="18"/>
      <w:szCs w:val="18"/>
    </w:rPr>
  </w:style>
  <w:style w:type="character" w:customStyle="1" w:styleId="Char">
    <w:name w:val="页脚 Char"/>
    <w:link w:val="ab"/>
    <w:uiPriority w:val="99"/>
    <w:rsid w:val="001940E3"/>
    <w:rPr>
      <w:rFonts w:ascii="Arial" w:hAnsi="Arial"/>
      <w:sz w:val="18"/>
      <w:szCs w:val="18"/>
    </w:rPr>
  </w:style>
  <w:style w:type="numbering" w:styleId="111111">
    <w:name w:val="Outline List 2"/>
    <w:basedOn w:val="a5"/>
    <w:rsid w:val="001940E3"/>
    <w:pPr>
      <w:numPr>
        <w:numId w:val="5"/>
      </w:numPr>
    </w:pPr>
  </w:style>
  <w:style w:type="paragraph" w:styleId="aff4">
    <w:name w:val="No Spacing"/>
    <w:uiPriority w:val="1"/>
    <w:qFormat/>
    <w:rsid w:val="001940E3"/>
    <w:pPr>
      <w:widowControl w:val="0"/>
      <w:jc w:val="both"/>
    </w:pPr>
    <w:rPr>
      <w:kern w:val="2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2"/>
    <w:rsid w:val="001940E3"/>
    <w:pPr>
      <w:autoSpaceDE/>
      <w:autoSpaceDN/>
      <w:adjustRightInd/>
      <w:spacing w:beforeLines="50" w:afterLines="50" w:line="240" w:lineRule="auto"/>
      <w:ind w:firstLineChars="0" w:firstLine="0"/>
      <w:jc w:val="both"/>
    </w:pPr>
    <w:rPr>
      <w:rFonts w:ascii="Tahoma" w:hAnsi="Tahoma"/>
      <w:kern w:val="2"/>
      <w:sz w:val="24"/>
    </w:rPr>
  </w:style>
  <w:style w:type="character" w:customStyle="1" w:styleId="Char1">
    <w:name w:val="文档结构图 Char"/>
    <w:basedOn w:val="a3"/>
    <w:link w:val="af1"/>
    <w:uiPriority w:val="99"/>
    <w:semiHidden/>
    <w:rsid w:val="001940E3"/>
    <w:rPr>
      <w:sz w:val="21"/>
      <w:shd w:val="clear" w:color="auto" w:fill="000080"/>
    </w:rPr>
  </w:style>
  <w:style w:type="paragraph" w:customStyle="1" w:styleId="Default">
    <w:name w:val="Default"/>
    <w:rsid w:val="00D3292D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1.sl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331B4-555A-4E18-80EC-B953775F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6</Pages>
  <Words>373</Words>
  <Characters>2128</Characters>
  <Application>Microsoft Office Word</Application>
  <DocSecurity>0</DocSecurity>
  <Lines>17</Lines>
  <Paragraphs>4</Paragraphs>
  <ScaleCrop>false</ScaleCrop>
  <Company>Huawei Technologies Co., Ltd.</Company>
  <LinksUpToDate>false</LinksUpToDate>
  <CharactersWithSpaces>2497</CharactersWithSpaces>
  <SharedDoc>false</SharedDoc>
  <HLinks>
    <vt:vector size="306" baseType="variant">
      <vt:variant>
        <vt:i4>2031678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_Toc112494492</vt:lpwstr>
      </vt:variant>
      <vt:variant>
        <vt:i4>2031678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_Toc112494491</vt:lpwstr>
      </vt:variant>
      <vt:variant>
        <vt:i4>2031678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_Toc112494490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_Toc112494489</vt:lpwstr>
      </vt:variant>
      <vt:variant>
        <vt:i4>1966142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_Toc112494488</vt:lpwstr>
      </vt:variant>
      <vt:variant>
        <vt:i4>1966142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_Toc112494487</vt:lpwstr>
      </vt:variant>
      <vt:variant>
        <vt:i4>1966142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_Toc112494486</vt:lpwstr>
      </vt:variant>
      <vt:variant>
        <vt:i4>1966142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_Toc112494485</vt:lpwstr>
      </vt:variant>
      <vt:variant>
        <vt:i4>1966142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_Toc112494484</vt:lpwstr>
      </vt:variant>
      <vt:variant>
        <vt:i4>1966142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_Toc112494483</vt:lpwstr>
      </vt:variant>
      <vt:variant>
        <vt:i4>1966142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_Toc112494482</vt:lpwstr>
      </vt:variant>
      <vt:variant>
        <vt:i4>1966142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_Toc112494481</vt:lpwstr>
      </vt:variant>
      <vt:variant>
        <vt:i4>1966142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_Toc112494480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_Toc112494479</vt:lpwstr>
      </vt:variant>
      <vt:variant>
        <vt:i4>1114174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_Toc112494478</vt:lpwstr>
      </vt:variant>
      <vt:variant>
        <vt:i4>1114174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_Toc112494477</vt:lpwstr>
      </vt:variant>
      <vt:variant>
        <vt:i4>1114174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_Toc112494476</vt:lpwstr>
      </vt:variant>
      <vt:variant>
        <vt:i4>1114174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_Toc112494475</vt:lpwstr>
      </vt:variant>
      <vt:variant>
        <vt:i4>1114174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_Toc112494474</vt:lpwstr>
      </vt:variant>
      <vt:variant>
        <vt:i4>1114174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_Toc112494473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_Toc112494472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_Toc112494471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_Toc112494470</vt:lpwstr>
      </vt:variant>
      <vt:variant>
        <vt:i4>1048638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_Toc112494469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_Toc112494468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_Toc112494467</vt:lpwstr>
      </vt:variant>
      <vt:variant>
        <vt:i4>1048638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_Toc112494466</vt:lpwstr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_Toc112494465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_Toc112494464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_Toc112494463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_Toc112494462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_Toc112494461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_Toc112494460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_Toc112494459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_Toc112494458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_Toc112494457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_Toc112494456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_Toc112494455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_Toc112494454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_Toc112494453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_Toc112494452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_Toc112494451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_Toc112494450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_Toc112494449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_Toc112494448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_Toc112494447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_Toc112494446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_Toc112494445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_Toc112494444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_Toc112494443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_Toc112494442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subject/>
  <dc:creator>liuzhongquan</dc:creator>
  <cp:keywords/>
  <dc:description/>
  <cp:lastModifiedBy>User</cp:lastModifiedBy>
  <cp:revision>224</cp:revision>
  <dcterms:created xsi:type="dcterms:W3CDTF">2012-12-16T05:47:00Z</dcterms:created>
  <dcterms:modified xsi:type="dcterms:W3CDTF">2019-03-02T02:03:00Z</dcterms:modified>
</cp:coreProperties>
</file>