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0D" w:rsidRPr="0030580D" w:rsidRDefault="0030580D" w:rsidP="0030580D">
      <w:pPr>
        <w:shd w:val="clear" w:color="auto" w:fill="FFFFFF"/>
        <w:adjustRightInd/>
        <w:snapToGrid/>
        <w:spacing w:line="450" w:lineRule="atLeast"/>
        <w:textAlignment w:val="center"/>
        <w:outlineLvl w:val="1"/>
        <w:rPr>
          <w:rFonts w:ascii="微软雅黑" w:hAnsi="微软雅黑" w:cs="Arial"/>
          <w:b/>
          <w:bCs/>
          <w:color w:val="000000"/>
          <w:kern w:val="36"/>
          <w:sz w:val="30"/>
          <w:szCs w:val="30"/>
        </w:rPr>
      </w:pPr>
      <w:r w:rsidRPr="0030580D">
        <w:rPr>
          <w:rFonts w:ascii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30580D">
        <w:rPr>
          <w:rFonts w:ascii="微软雅黑" w:hAnsi="微软雅黑" w:cs="Arial"/>
          <w:b/>
          <w:bCs/>
          <w:color w:val="000000"/>
          <w:kern w:val="36"/>
          <w:sz w:val="30"/>
        </w:rPr>
        <w:instrText xml:space="preserve"> HYPERLINK "http://blog.csdn.net/max__payne/article/details/6065681" </w:instrText>
      </w:r>
      <w:r w:rsidRPr="0030580D">
        <w:rPr>
          <w:rFonts w:ascii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30580D">
        <w:rPr>
          <w:rFonts w:ascii="微软雅黑" w:hAnsi="微软雅黑" w:cs="Arial" w:hint="eastAsia"/>
          <w:b/>
          <w:bCs/>
          <w:color w:val="000000"/>
          <w:kern w:val="36"/>
          <w:sz w:val="30"/>
        </w:rPr>
        <w:t xml:space="preserve">Qt之深入理解gesture </w:t>
      </w:r>
      <w:r w:rsidRPr="0030580D">
        <w:rPr>
          <w:rFonts w:ascii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30580D" w:rsidRPr="0030580D" w:rsidRDefault="0030580D" w:rsidP="0030580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Qt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最新的版本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4.7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中有五个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，分别是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QPanGesture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QPinchGesture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QSwipeGesture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QTapAndHoldGesture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, and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QTapGesture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，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前三个比较常用，但用过的人仍然很少，很多人人对这个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意思感觉也陌生，更不用说对说出他们之间的区别了。这里我先解释一下：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  <w:t>Pan 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就是指一个手指在屏幕上滑动，当滑动距离超过一定大小时就产生了一个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Pan 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的事件了，如下图所示：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.75pt;height:98.25pt"/>
        </w:pic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  <w:t>Pinch 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就是两指放在屏幕上，靠近或者远离，就像捏东西一样，如下图所示：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pict>
          <v:shape id="_x0000_i1026" type="#_x0000_t75" alt="" style="width:165.75pt;height:98.25pt"/>
        </w:pic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  <w:t>Swipe 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就是一个手指在屏幕上沿着一个固定的方向滑动，滑动一段距离时就产生了一个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Swipe 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的事件，如下图所示：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pict>
          <v:shape id="_x0000_i1027" type="#_x0000_t75" alt="" style="width:165.75pt;height:98.25pt"/>
        </w:pic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QTapAndHoldGesture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和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QTapGesture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比较简单这里我就偷个懒不说了，哈哈。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是个手势，但是个组合拳，过滤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是消耗很大的，一般来说它要过滤好几个事件，要与你要截获的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对比，看有没有可能是你要的那个手势，如果所有事件都会做很多无用功，因此只有真的我们需要截获那个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时才会让系统帮我们这么做。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我比较喜欢看源码说事，就来看看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每个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都有对应的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 recognizer(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手势识别类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)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来识别这个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，比如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QPanGesture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，它就有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QPanGestureRecognizer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。可有了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gesture recognizer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，系统就认识你这个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了吗？不是，你还要将你的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 recognizer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注册到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lastRenderedPageBreak/>
        <w:t>QGestureManager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中，而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则统一管理所有的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 recognizer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，系统只要通过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就可以来识别相应的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。让我们来看看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的构造函数源码：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QGestureManager::QGestureManager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30580D">
        <w:rPr>
          <w:rFonts w:ascii="Arial" w:eastAsia="宋体" w:hAnsi="Arial" w:cs="Arial"/>
          <w:color w:val="333333"/>
          <w:sz w:val="21"/>
        </w:rPr>
        <w:t>QObject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r w:rsidRPr="0030580D">
        <w:rPr>
          <w:rFonts w:ascii="Arial" w:eastAsia="宋体" w:hAnsi="Arial" w:cs="Arial"/>
          <w:color w:val="333333"/>
          <w:sz w:val="21"/>
        </w:rPr>
        <w:t>parent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: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QObject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(parent), state(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NotGesture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),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m_lastCustomGestureId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(0)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{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qRegisterMetaType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&lt;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Qt::GestureState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&gt;();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#if defined(Q_WS_MAC)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QMacSwipeGestureRecognizer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QMacPinchGestureRecognizer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 #if defined(QT_MAC_USE_COCOA)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QMacPanGestureRecognizer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 #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endif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#else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QPanGestureRecognizer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QPinchGestureRecognizer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QSwipeGestureRecognizer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QTapGestureRecognizer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#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endif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#if defined(Q_OS_WIN)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 #if !defined(QT_NO_NATIVE_GESTURES)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if 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QApplicationPrivate::HasTouchSupport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     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QWinNativePanGestureRecognizer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 #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endif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#else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(new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QTapAndHoldGestureRecognizer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#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endif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}</w:t>
      </w:r>
    </w:p>
    <w:p w:rsidR="0030580D" w:rsidRPr="0030580D" w:rsidRDefault="0030580D" w:rsidP="0030580D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i/>
          <w:iCs/>
          <w:color w:val="333333"/>
          <w:sz w:val="21"/>
        </w:rPr>
        <w:t>复制代码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上面的代码很简单这里我只简单说说，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就是用来注册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 recognizer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的，刚开始说的五个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在这里都注册了。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我们再了看看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函数：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lastRenderedPageBreak/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QGestureManager::registerGestureRecognizer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*recognizer)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{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这里也用你的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recognizer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创建一个你的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实例，如果没有创建成功就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返回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(0)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，表示注册失败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*dummy = recognizer-&gt;create(0);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if (!dummy) {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     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qWarning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("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QGestureManager::registerGestureRecognizer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: "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              "the recognizer fails to create a gesture object, skipping registration.");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     return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(0);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}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//Code A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这里如果发现你的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是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则会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返回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+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m_lastCustomGestureId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即在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基础上加一个数字，如果是注册第一个的自定义的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这里的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m_lastCustomGestureId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就是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1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，再注册就加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2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，以此类推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这里对我们理解自定义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很有帮助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:)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type = dummy-&gt;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();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if (type ==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 {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     // generate a new custom gesture id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     ++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m_lastCustomGestureId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     type =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+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m_lastCustomGestureId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}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m_recognizers.insertMulti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(type, recognizer);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delete dummy;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 return type; </w:t>
      </w:r>
    </w:p>
    <w:p w:rsidR="0030580D" w:rsidRPr="0030580D" w:rsidRDefault="0030580D" w:rsidP="0030580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}</w:t>
      </w:r>
    </w:p>
    <w:p w:rsidR="0030580D" w:rsidRPr="0030580D" w:rsidRDefault="0030580D" w:rsidP="0030580D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i/>
          <w:iCs/>
          <w:color w:val="333333"/>
          <w:sz w:val="21"/>
        </w:rPr>
        <w:t>复制代码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上面代码中注释的应该比较全，这里我只就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Code A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部分说一下，如果我自定义一个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时，无需管它的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类型，也不用重新实现它的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方法，默认的就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lastRenderedPageBreak/>
        <w:t>是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，这里的你的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类型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id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你可以通过调用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QGestureRecognizer::registerRecognizer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方法的返回值来获得，也可以根据上面的代码在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Qt::CustomGesture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基础上加上相应的数字来得到。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说完这些，让我们来看看有关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的事件传递的过程：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当你通过调用</w:t>
      </w:r>
      <w:proofErr w:type="spellStart"/>
      <w:r w:rsidRPr="0030580D">
        <w:rPr>
          <w:rFonts w:ascii="Arial" w:eastAsia="宋体" w:hAnsi="Arial" w:cs="Arial"/>
          <w:color w:val="333333"/>
          <w:sz w:val="21"/>
        </w:rPr>
        <w:t>QWidget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::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grabGesture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来截获相应的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手势时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如果你想截获某个手势，你需要调用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QWidget::grabGesture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方法来截获相应的手势类型，我们来看看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QWidget::grabGesture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方法源码：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void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QWidget::grabGesture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Qt::GestureType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gesture, 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Qt::GestureFlags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flags)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{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Q_D(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QWidget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);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这里先向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gestureContext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，即手势上下文，插入这个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类型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//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gestureContext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是属于这个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widget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的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QWidgetPrivate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的，可见这里的截获事件紧限于这个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widget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d-&gt;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gestureContext.insert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(gesture, flags);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   // 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创建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 manager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，这里用的是单例模式，哈哈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    (void)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QGestureManager::instance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(); </w:t>
      </w:r>
    </w:p>
    <w:p w:rsidR="0030580D" w:rsidRPr="0030580D" w:rsidRDefault="0030580D" w:rsidP="0030580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}</w:t>
      </w:r>
    </w:p>
    <w:p w:rsidR="0030580D" w:rsidRPr="0030580D" w:rsidRDefault="0030580D" w:rsidP="0030580D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i/>
          <w:iCs/>
          <w:color w:val="333333"/>
          <w:sz w:val="21"/>
        </w:rPr>
        <w:t>复制代码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p w:rsidR="0030580D" w:rsidRPr="0030580D" w:rsidRDefault="0030580D" w:rsidP="0030580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0580D">
        <w:rPr>
          <w:rFonts w:ascii="Arial" w:eastAsia="宋体" w:hAnsi="Arial" w:cs="Arial"/>
          <w:color w:val="333333"/>
          <w:sz w:val="21"/>
          <w:szCs w:val="21"/>
        </w:rPr>
        <w:t>这样之后，当事件最终通过经过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QApplication::notify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方法处理时，如果发现接受事件的</w:t>
      </w:r>
      <w:proofErr w:type="spellStart"/>
      <w:r w:rsidRPr="0030580D">
        <w:rPr>
          <w:rFonts w:ascii="Arial" w:eastAsia="宋体" w:hAnsi="Arial" w:cs="Arial"/>
          <w:color w:val="333333"/>
          <w:sz w:val="21"/>
          <w:szCs w:val="21"/>
        </w:rPr>
        <w:t>widet</w:t>
      </w:r>
      <w:proofErr w:type="spellEnd"/>
      <w:r w:rsidRPr="0030580D">
        <w:rPr>
          <w:rFonts w:ascii="Arial" w:eastAsia="宋体" w:hAnsi="Arial" w:cs="Arial"/>
          <w:color w:val="333333"/>
          <w:sz w:val="21"/>
          <w:szCs w:val="21"/>
        </w:rPr>
        <w:t>有截获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时，就会将事件叫给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gesture manager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t>来过滤。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t>整个过程事件传递如下图所示：</w:t>
      </w:r>
      <w:r w:rsidRPr="0030580D">
        <w:rPr>
          <w:rFonts w:ascii="Arial" w:eastAsia="宋体" w:hAnsi="Arial" w:cs="Arial"/>
          <w:color w:val="333333"/>
          <w:sz w:val="21"/>
          <w:szCs w:val="21"/>
        </w:rPr>
        <w:br/>
      </w:r>
      <w:r w:rsidRPr="0030580D">
        <w:rPr>
          <w:rFonts w:ascii="Arial" w:eastAsia="宋体" w:hAnsi="Arial" w:cs="Arial"/>
          <w:color w:val="333333"/>
          <w:sz w:val="21"/>
          <w:szCs w:val="21"/>
        </w:rPr>
        <w:pict>
          <v:shape id="_x0000_i1028" type="#_x0000_t75" alt="" style="width:450pt;height:184.5pt"/>
        </w:pict>
      </w:r>
    </w:p>
    <w:p w:rsidR="0030580D" w:rsidRDefault="0030580D" w:rsidP="00D31D50">
      <w:pPr>
        <w:spacing w:line="220" w:lineRule="atLeast"/>
      </w:pPr>
    </w:p>
    <w:sectPr w:rsidR="003058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F6072"/>
    <w:multiLevelType w:val="multilevel"/>
    <w:tmpl w:val="7108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F6DD3"/>
    <w:multiLevelType w:val="multilevel"/>
    <w:tmpl w:val="F4A2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C645B"/>
    <w:multiLevelType w:val="multilevel"/>
    <w:tmpl w:val="9DD0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580D"/>
    <w:rsid w:val="00323B43"/>
    <w:rsid w:val="003D37D8"/>
    <w:rsid w:val="00426133"/>
    <w:rsid w:val="004358AB"/>
    <w:rsid w:val="008B7726"/>
    <w:rsid w:val="00A267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title">
    <w:name w:val="link_title"/>
    <w:basedOn w:val="a0"/>
    <w:rsid w:val="0030580D"/>
  </w:style>
  <w:style w:type="character" w:styleId="a3">
    <w:name w:val="Emphasis"/>
    <w:basedOn w:val="a0"/>
    <w:uiPriority w:val="20"/>
    <w:qFormat/>
    <w:rsid w:val="0030580D"/>
    <w:rPr>
      <w:i/>
      <w:iCs/>
    </w:rPr>
  </w:style>
  <w:style w:type="paragraph" w:styleId="a4">
    <w:name w:val="Normal (Web)"/>
    <w:basedOn w:val="a"/>
    <w:uiPriority w:val="99"/>
    <w:semiHidden/>
    <w:unhideWhenUsed/>
    <w:rsid w:val="003058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tag">
    <w:name w:val="t_tag"/>
    <w:basedOn w:val="a0"/>
    <w:rsid w:val="0030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6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156021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600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053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2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59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1557957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972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70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82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7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50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2014-08-11T07:04:00Z</dcterms:modified>
</cp:coreProperties>
</file>