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120"/>
        <w:rPr/>
      </w:pPr>
      <w:r>
        <w:rPr>
          <w:rFonts w:ascii="Cambria;Georgia;Microsoft Jhenghei;Hiragino Sans GB;Microsoft YaHei;Times New Roman;serif" w:hAnsi="Cambria;Georgia;Microsoft Jhenghei;Hiragino Sans GB;Microsoft YaHei;Times New Roman;serif"/>
          <w:b w:val="false"/>
          <w:sz w:val="42"/>
        </w:rPr>
        <w:t xml:space="preserve">Android </w:t>
      </w:r>
      <w:r>
        <w:rPr>
          <w:rFonts w:eastAsia="Cambria;Georgia;Microsoft Jhenghei;Hiragino Sans GB;Microsoft YaHei;Times New Roman;serif"/>
          <w:b w:val="false"/>
          <w:sz w:val="42"/>
        </w:rPr>
        <w:t>插件化原理解析——</w:t>
      </w:r>
      <w:r>
        <w:rPr>
          <w:rFonts w:ascii="Cambria;Georgia;Microsoft Jhenghei;Hiragino Sans GB;Microsoft YaHei;Times New Roman;serif" w:hAnsi="Cambria;Georgia;Microsoft Jhenghei;Hiragino Sans GB;Microsoft YaHei;Times New Roman;serif"/>
          <w:b w:val="false"/>
          <w:sz w:val="42"/>
        </w:rPr>
        <w:t>Service</w:t>
      </w:r>
      <w:r>
        <w:rPr>
          <w:rFonts w:eastAsia="Cambria;Georgia;Microsoft Jhenghei;Hiragino Sans GB;Microsoft YaHei;Times New Roman;serif"/>
          <w:b w:val="false"/>
          <w:sz w:val="42"/>
        </w:rPr>
        <w:t>的插件化</w:t>
      </w:r>
    </w:p>
    <w:p>
      <w:pPr>
        <w:pStyle w:val="Style14"/>
        <w:spacing w:before="75" w:after="900"/>
        <w:ind w:left="0" w:right="0" w:hanging="0"/>
        <w:jc w:val="center"/>
        <w:rPr/>
      </w:pPr>
      <w:r>
        <w:rPr>
          <w:color w:val="999999"/>
          <w:sz w:val="18"/>
        </w:rPr>
        <w:t xml:space="preserve">发表于    </w:t>
      </w:r>
      <w:r>
        <w:rPr>
          <w:color w:val="999999"/>
          <w:sz w:val="18"/>
        </w:rPr>
        <w:t>|   </w:t>
      </w:r>
      <w:r>
        <w:fldChar w:fldCharType="begin"/>
      </w:r>
      <w:r>
        <w:instrText> HYPERLINK "http://weishu.me/2016/05/11/understand-plugin-framework-service/" \l "comments"</w:instrText>
      </w:r>
      <w:r>
        <w:fldChar w:fldCharType="separate"/>
      </w:r>
      <w:r>
        <w:rPr>
          <w:rStyle w:val="Internet"/>
          <w:strike w:val="false"/>
          <w:dstrike w:val="false"/>
          <w:color w:val="222222"/>
          <w:sz w:val="18"/>
          <w:u w:val="none"/>
          <w:effect w:val="none"/>
          <w:bdr w:val="single" w:sz="2" w:space="1" w:color="CCCCCC"/>
        </w:rPr>
        <w:t>62</w:t>
      </w:r>
      <w:r>
        <w:fldChar w:fldCharType="end"/>
      </w:r>
      <w:r>
        <w:rPr>
          <w:rStyle w:val="Internet"/>
          <w:strike w:val="false"/>
          <w:dstrike w:val="false"/>
          <w:color w:val="222222"/>
          <w:sz w:val="18"/>
          <w:u w:val="none"/>
          <w:effect w:val="none"/>
          <w:bdr w:val="single" w:sz="2" w:space="1" w:color="CCCCCC"/>
        </w:rPr>
        <w:t>条评论 </w:t>
      </w:r>
      <w:r>
        <w:rPr>
          <w:color w:val="999999"/>
          <w:sz w:val="18"/>
        </w:rPr>
        <w:t xml:space="preserve">  </w:t>
      </w:r>
      <w:r>
        <w:rPr>
          <w:color w:val="999999"/>
          <w:sz w:val="18"/>
        </w:rPr>
        <w:t>|   </w:t>
      </w:r>
      <w:bookmarkStart w:id="0" w:name="busuanzi_value_page_pv"/>
      <w:bookmarkEnd w:id="0"/>
      <w:r>
        <w:rPr>
          <w:color w:val="999999"/>
          <w:sz w:val="18"/>
        </w:rPr>
        <w:t>9068</w:t>
      </w:r>
      <w:r>
        <w:rPr>
          <w:color w:val="999999"/>
          <w:sz w:val="18"/>
        </w:rPr>
        <w:t>次阅读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在 </w:t>
      </w:r>
      <w:hyperlink r:id="rId2"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Activity</w:t>
        </w:r>
        <w:r>
          <w:rPr>
            <w:rStyle w:val="Internet"/>
            <w:rFonts w:eastAsia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生命周期管理</w:t>
        </w:r>
      </w:hyperlink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 以及 </w:t>
      </w:r>
      <w:hyperlink r:id="rId3">
        <w:r>
          <w:rPr>
            <w:rStyle w:val="Internet"/>
            <w:rFonts w:eastAsia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广播的管理</w:t>
        </w:r>
      </w:hyperlink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 中我们详细探讨了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系统中的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、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BroadcastReceiver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组件的工作原理以及它们的插件化方案，相信读者已经对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 Framework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和插件化技术有了一定的了解；本文将探讨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四大组件之一——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组件的插件化方式。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Activity, BroadcastReceiver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相比，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组件的不同点在哪里呢？我们能否用与之相同的方式实现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的插件化？如果不行，它们的差别在哪里，应该如何实现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的插件化？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我们接下来将围绕这几个问题展开，最终给出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组件的插件化方式；阅读本文之前，可以先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clone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一份 </w:t>
      </w:r>
      <w:hyperlink r:id="rId4" w:tgtFrame="_blank"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understand-plugin-framework</w:t>
        </w:r>
      </w:hyperlink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 xml:space="preserve">，参考此项目的 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 xml:space="preserve">service-management 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模块。另外，插件框架原理解析系列文章见</w:t>
      </w:r>
      <w:hyperlink r:id="rId5">
        <w:r>
          <w:rPr>
            <w:rStyle w:val="Internet"/>
            <w:rFonts w:eastAsia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索引</w:t>
        </w:r>
      </w:hyperlink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。</w:t>
      </w:r>
    </w:p>
    <w:p>
      <w:pPr>
        <w:pStyle w:val="2"/>
        <w:widowControl/>
        <w:pBdr/>
        <w:spacing w:lineRule="auto" w:line="240" w:before="300" w:after="150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bookmarkStart w:id="1" w:name="more"/>
      <w:bookmarkStart w:id="2" w:name="Service工作原理"/>
      <w:bookmarkEnd w:id="1"/>
      <w:bookmarkEnd w:id="2"/>
      <w:r>
        <w:rPr>
          <w:rFonts w:ascii="Cambria;Georgia;Microsoft Jhenghei;Hiragino Sans GB;Microsoft YaHei;Times New Roman;serif" w:hAnsi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Service</w:t>
      </w:r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工作原理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连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的工作原理都不了解，谈何插件化？知己知彼。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分为两种形式：以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startService</w:t>
      </w:r>
      <w:r>
        <w:rPr>
          <w:rStyle w:val="Style10"/>
          <w:rFonts w:eastAsia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启动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的服务和用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bindService</w:t>
      </w:r>
      <w:r>
        <w:rPr>
          <w:rStyle w:val="Style10"/>
          <w:rFonts w:eastAsia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绑定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的服务；由于这两个过程大体相似，这里以稍复杂的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bindService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为例分析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组件的工作原理。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绑定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的过程是通过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Context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类的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bindService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完成的，这个方法需要三个参数：第一个参数代表想要绑定的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Intent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，第二个参数是一个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ServiceConnetion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，我们可以通过这个对象接收到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绑定成功或者失败的回调；第三个参数则是绑定时候的一些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FLAG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；关于服务的基本概念，可以参阅 </w:t>
      </w:r>
      <w:hyperlink r:id="rId6" w:tgtFrame="_blank">
        <w:r>
          <w:rPr>
            <w:rStyle w:val="Internet"/>
            <w:rFonts w:eastAsia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官方文档</w:t>
        </w:r>
      </w:hyperlink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。（现在汉化了哦，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文不好童鞋的福音）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Context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的具体实现在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ContextImpl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ContextImpl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中的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bindService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方法直接调用了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bindServiceCommon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方法，此方法源码如下：</w:t>
      </w:r>
    </w:p>
    <w:tbl>
      <w:tblPr>
        <w:tblW w:w="835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34"/>
        <w:gridCol w:w="8016"/>
      </w:tblGrid>
      <w:tr>
        <w:trPr/>
        <w:tc>
          <w:tcPr>
            <w:tcW w:w="334" w:type="dxa"/>
            <w:tcBorders/>
            <w:shd w:fill="auto" w:val="clear"/>
            <w:vAlign w:val="center"/>
          </w:tcPr>
          <w:p>
            <w:pPr>
              <w:pStyle w:val="Style20"/>
              <w:pBdr/>
              <w:shd w:fill="F7F7F7" w:val="clear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9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10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18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19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20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28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29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30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35</w:t>
            </w:r>
          </w:p>
        </w:tc>
        <w:tc>
          <w:tcPr>
            <w:tcW w:w="8016" w:type="dxa"/>
            <w:tcBorders/>
            <w:shd w:fill="auto" w:val="clear"/>
            <w:vAlign w:val="center"/>
          </w:tcPr>
          <w:p>
            <w:pPr>
              <w:pStyle w:val="Style20"/>
              <w:pBdr/>
              <w:shd w:fill="F7F7F7" w:val="clear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private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boolean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bindServiceCommon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 xml:space="preserve">(Intent service, ServiceConnection conn,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int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 xml:space="preserve"> flags,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271AE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UserHandle user)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IServiceConnection sd;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(conn ==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throw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new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IllegalArgumentException(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"connection is null"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(mPackageInfo !=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// important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sd = mPackageInfo.getServiceDispatcher(conn, getOuterContext(),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mMainThread.getHandler(), flags);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}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else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throw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new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RuntimeException(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"Not supported in system context"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validateServiceIntent(service);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try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IBinder token = getActivityToken();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(token ==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&amp;&amp; (flags&amp;BIND_AUTO_CREATE) == 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0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&amp;&amp; mPackageInfo !=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&amp;&amp; mPackageInfo.getApplicationInfo().targetSdkVersion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&lt; android.os.Build.VERSION_CODES.ICE_CREAM_SANDWICH)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flags |= BIND_WAIVE_PRIORITY;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service.prepareToLeaveProcess();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int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res = ActivityManagerNative.getDefault().bindService(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mMainThread.getApplicationThread(), getActivityToken(), service,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service.resolveTypeIfNeeded(getContentResolver()),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sd, flags, getOpPackageName(), user.getIdentifier());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(res &lt; 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0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throw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new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SecurityException(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   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"Not allowed to bind to service 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+ service);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return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res != 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0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}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catch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(RemoteException e)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throw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new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RuntimeException(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"Failure from system"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, e);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</w:tc>
      </w:tr>
    </w:tbl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大致观察就能发现这个方法最终通过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ActivityManagerNative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借助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进而完成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的绑定过程，在跟踪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bindService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源码之前，我们关注一下这个方法开始处创建的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变量。这个变量的类型是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IServiceConnection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，如果读者还有印象，我们在 </w:t>
      </w:r>
      <w:hyperlink r:id="rId7">
        <w:r>
          <w:rPr>
            <w:rStyle w:val="Internet"/>
            <w:rFonts w:eastAsia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广播的管理</w:t>
        </w:r>
      </w:hyperlink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 一文中也遇到过类似的处理方式——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IIntentReceiver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；所以，这个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IServiceConnection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IApplicationThread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以及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IIntentReceiver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相同，都是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给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提供的用来与之进行通信的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对象；这个接口的实现类为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LoadedApk.ServiceDispatcher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。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这个方法最终调用了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ActivityManagerNative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，而这个方法的真正实现在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里面，源码如下：</w:t>
      </w:r>
    </w:p>
    <w:tbl>
      <w:tblPr>
        <w:tblW w:w="895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34"/>
        <w:gridCol w:w="8620"/>
      </w:tblGrid>
      <w:tr>
        <w:trPr/>
        <w:tc>
          <w:tcPr>
            <w:tcW w:w="334" w:type="dxa"/>
            <w:tcBorders/>
            <w:shd w:fill="auto" w:val="clear"/>
            <w:vAlign w:val="center"/>
          </w:tcPr>
          <w:p>
            <w:pPr>
              <w:pStyle w:val="Style20"/>
              <w:pBdr/>
              <w:shd w:fill="F7F7F7" w:val="clear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9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10</w:t>
            </w:r>
          </w:p>
        </w:tc>
        <w:tc>
          <w:tcPr>
            <w:tcW w:w="8620" w:type="dxa"/>
            <w:tcBorders/>
            <w:shd w:fill="auto" w:val="clear"/>
            <w:vAlign w:val="center"/>
          </w:tcPr>
          <w:p>
            <w:pPr>
              <w:pStyle w:val="Style20"/>
              <w:pBdr/>
              <w:shd w:fill="F7F7F7" w:val="clear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public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int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bindService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(IApplicationThread caller, IBinder token, Intent service,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271AE"/>
              </w:rPr>
            </w:pPr>
            <w:r>
              <w:rPr>
                <w:color w:val="4271AE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String resolvedType, IServiceConnection connection,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int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flags, String callingPackage,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271AE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int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userId)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throws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TransactionTooLargeException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enforceNotIsolatedCaller(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"bindService"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略去参数校检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synchronized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this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return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mServices.bindServiceLocked(caller, token, service,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resolvedType, connection, flags, callingPackage, userId);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</w:tc>
      </w:tr>
    </w:tbl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这个方法相当简单，只是做了一些参数校检之后直接调用了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ActivityServices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类的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bindServiceLocked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方法：</w:t>
      </w:r>
    </w:p>
    <w:tbl>
      <w:tblPr>
        <w:tblW w:w="825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34"/>
        <w:gridCol w:w="7920"/>
      </w:tblGrid>
      <w:tr>
        <w:trPr/>
        <w:tc>
          <w:tcPr>
            <w:tcW w:w="334" w:type="dxa"/>
            <w:tcBorders/>
            <w:shd w:fill="auto" w:val="clear"/>
            <w:vAlign w:val="center"/>
          </w:tcPr>
          <w:p>
            <w:pPr>
              <w:pStyle w:val="Style20"/>
              <w:pBdr/>
              <w:shd w:fill="F7F7F7" w:val="clear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9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10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18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19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20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28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29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30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38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39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40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44</w:t>
            </w:r>
          </w:p>
        </w:tc>
        <w:tc>
          <w:tcPr>
            <w:tcW w:w="7920" w:type="dxa"/>
            <w:tcBorders/>
            <w:shd w:fill="auto" w:val="clear"/>
            <w:vAlign w:val="center"/>
          </w:tcPr>
          <w:p>
            <w:pPr>
              <w:pStyle w:val="Style20"/>
              <w:pBdr/>
              <w:shd w:fill="F7F7F7" w:val="clear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int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bindServiceLocked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(IApplicationThread caller, IBinder token, Intent service,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271AE"/>
              </w:rPr>
            </w:pPr>
            <w:r>
              <w:rPr>
                <w:color w:val="4271AE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String resolvedType, IServiceConnection connection,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int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flags,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271AE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String callingPackage,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int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userId)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throws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TransactionTooLargeException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final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ProcessRecord callerApp = mAm.getRecordForAppLocked(caller);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参数校检，略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ServiceLookupResult res =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retrieveServiceLocked(service, resolvedType, callingPackage,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Binder.getCallingPid(), Binder.getCallingUid(), userId,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true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, callerFg);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结果校检， 略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ServiceRecord s = res.record;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final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long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origId = Binder.clearCallingIdentity();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try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...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不关心， 略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mAm.startAssociationLocked(callerApp.uid, callerApp.processName,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s.appInfo.uid, s.name, s.processName);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AppBindRecord b = s.retrieveAppBindingLocked(service, callerApp);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ConnectionRecord c 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new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ConnectionRecord(b, activity,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connection, flags, clientLabel, clientIntent);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IBinder binder = connection.asBinder();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ArrayList&lt;ConnectionRecord&gt; clist = s.connections.get(binder);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对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connection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进行处理， 方便存取，略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clist.add(c);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((flags&amp;Context.BIND_AUTO_CREATE) != 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0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s.lastActivity = SystemClock.uptimeMillis();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(bringUpServiceLocked(s, service.getFlags(), callerFg,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false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) !=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return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0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与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BIND_AUTO_CREATE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不同的启动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FLAG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，原理与后续相同，略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}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finally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Binder.restoreCallingIdentity(origId);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return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1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</w:tc>
      </w:tr>
    </w:tbl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这个方法比较长，我这里省去了很多无关代码，只列出关键逻辑；首先它通过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retrieveServiceLocked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方法获取到了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intent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匹配到的需要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到的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res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；然后把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传递过来的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IServiceConnection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使用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ConnectionRecord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进行了包装，方便接下来使用；最后如果启动的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FLAG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为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BIND_AUTO_CREATE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，那么调用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bringUpServiceLocked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开始创建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，我们跟踪这个方法：（非这种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FLAG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的代码已经省略，可以自行跟踪）</w:t>
      </w:r>
    </w:p>
    <w:tbl>
      <w:tblPr>
        <w:tblW w:w="1000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34"/>
        <w:gridCol w:w="9675"/>
      </w:tblGrid>
      <w:tr>
        <w:trPr/>
        <w:tc>
          <w:tcPr>
            <w:tcW w:w="334" w:type="dxa"/>
            <w:tcBorders/>
            <w:shd w:fill="auto" w:val="clear"/>
            <w:vAlign w:val="center"/>
          </w:tcPr>
          <w:p>
            <w:pPr>
              <w:pStyle w:val="Style20"/>
              <w:pBdr/>
              <w:shd w:fill="F7F7F7" w:val="clear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9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10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18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19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20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28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29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30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38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39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40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44</w:t>
            </w:r>
          </w:p>
        </w:tc>
        <w:tc>
          <w:tcPr>
            <w:tcW w:w="9675" w:type="dxa"/>
            <w:tcBorders/>
            <w:shd w:fill="auto" w:val="clear"/>
            <w:vAlign w:val="center"/>
          </w:tcPr>
          <w:p>
            <w:pPr>
              <w:pStyle w:val="Style20"/>
              <w:pBdr/>
              <w:shd w:fill="F7F7F7" w:val="clear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private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final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String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bringUpServiceLocked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 xml:space="preserve">(ServiceRecord r,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int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 xml:space="preserve"> intentFlags,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boolean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 xml:space="preserve"> execInFg,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271AE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boolean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whileRestarting)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throws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TransactionTooLargeException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略。。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final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boolean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isolated = (r.serviceInfo.flags&amp;ServiceInfo.FLAG_ISOLATED_PROCESS) != 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0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final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String procName = r.processName;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ProcessRecord app;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(!isolated)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app = mAm.getProcessRecordLocked(procName, r.appInfo.uid,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false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(app !=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&amp;&amp; app.thread !=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try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app.addPackage(r.appInfo.packageName, r.appInfo.versionCode, mAm.mProcessStats);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// 1. important !!!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realStartServiceLocked(r, app, execInFg);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return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}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catch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(TransactionTooLargeException e)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throw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e;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}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catch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(RemoteException e)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Slog.w(TAG,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"Exception when starting service 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+ r.shortName, e);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}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else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app = r.isolatedProc;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// Not running -- get it started, and enqueue this service record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// to be executed when the app comes up.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(app ==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// 2. important !!!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((app=mAm.startProcessLocked(procName, r.appInfo,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true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, intentFlags,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"service"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, r.name,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false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, isolated,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false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)) ==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bringDownServiceLocked(r);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return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msg;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(isolated)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r.isolatedProc = app;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略。。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return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</w:tc>
      </w:tr>
    </w:tbl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这个方案同样也很长，但是实际上非常简单：注意我注释的两个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important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的地方，如果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所在的进程已经启动，那么直接调用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realStartServiceLocked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方法来</w:t>
      </w:r>
      <w:r>
        <w:rPr>
          <w:rStyle w:val="Style10"/>
          <w:rFonts w:eastAsia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真正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启动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组件；如果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所在的进程还没有启动，那么先在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中记下这个要启动的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组件，然后通过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startProcessLocked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启动新的进程。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我们先看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进程已经启动的情况，也即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realStartServiceLocked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分支：</w:t>
      </w:r>
    </w:p>
    <w:tbl>
      <w:tblPr>
        <w:tblW w:w="860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34"/>
        <w:gridCol w:w="8274"/>
      </w:tblGrid>
      <w:tr>
        <w:trPr/>
        <w:tc>
          <w:tcPr>
            <w:tcW w:w="334" w:type="dxa"/>
            <w:tcBorders/>
            <w:shd w:fill="auto" w:val="clear"/>
            <w:vAlign w:val="center"/>
          </w:tcPr>
          <w:p>
            <w:pPr>
              <w:pStyle w:val="Style20"/>
              <w:pBdr/>
              <w:shd w:fill="F7F7F7" w:val="clear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9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10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18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19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20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28</w:t>
            </w:r>
          </w:p>
        </w:tc>
        <w:tc>
          <w:tcPr>
            <w:tcW w:w="8274" w:type="dxa"/>
            <w:tcBorders/>
            <w:shd w:fill="auto" w:val="clear"/>
            <w:vAlign w:val="center"/>
          </w:tcPr>
          <w:p>
            <w:pPr>
              <w:pStyle w:val="Style20"/>
              <w:pBdr/>
              <w:shd w:fill="F7F7F7" w:val="clear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private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final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void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realStartServiceLocked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(ServiceRecord r,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271AE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ProcessRecord app,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boolean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execInFg)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throws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RemoteException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略。。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boolean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created 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false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try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synchronized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(r.stats.getBatteryStats())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r.stats.startLaunchedLocked();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mAm.ensurePackageDexOpt(r.serviceInfo.packageName);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app.forceProcessStateUpTo(ActivityManager.PROCESS_STATE_SERVICE);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app.thread.scheduleCreateService(r, r.serviceInfo,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mAm.compatibilityInfoForPackageLocked(r.serviceInfo.applicationInfo),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app.repProcState);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r.postNotification();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created 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true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}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catch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(DeadObjectException e)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mAm.appDiedLocked(app);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throw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e;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}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finally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略。。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requestServiceBindingsLocked(r, execInFg);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不关心，略。。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</w:tc>
      </w:tr>
    </w:tbl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这个方法首先调用了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app.thread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scheduleCreateService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方法，我们知道，这是一个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IApplicationThread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对象，它是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所在进程提供给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的用来与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进程进行通信的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对象，这个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端在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ApplicationThread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类，因此，我们跟踪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类，这个方法的实现如下：</w:t>
      </w:r>
    </w:p>
    <w:tbl>
      <w:tblPr>
        <w:tblW w:w="720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34"/>
        <w:gridCol w:w="6868"/>
      </w:tblGrid>
      <w:tr>
        <w:trPr/>
        <w:tc>
          <w:tcPr>
            <w:tcW w:w="334" w:type="dxa"/>
            <w:tcBorders/>
            <w:shd w:fill="auto" w:val="clear"/>
            <w:vAlign w:val="center"/>
          </w:tcPr>
          <w:p>
            <w:pPr>
              <w:pStyle w:val="Style20"/>
              <w:pBdr/>
              <w:shd w:fill="F7F7F7" w:val="clear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9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10</w:t>
            </w:r>
          </w:p>
        </w:tc>
        <w:tc>
          <w:tcPr>
            <w:tcW w:w="6868" w:type="dxa"/>
            <w:tcBorders/>
            <w:shd w:fill="auto" w:val="clear"/>
            <w:vAlign w:val="center"/>
          </w:tcPr>
          <w:p>
            <w:pPr>
              <w:pStyle w:val="Style20"/>
              <w:pBdr/>
              <w:shd w:fill="F7F7F7" w:val="clear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public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final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void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scheduleCreateService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(IBinder token,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271AE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ServiceInfo info, CompatibilityInfo compatInfo,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int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processState)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updateProcessState(processState,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false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CreateServiceData s 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new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CreateServiceData();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s.token = token;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s.info = info;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s.compatInfo = compatInfo;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sendMessage(H.CREATE_SERVICE, s);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</w:tc>
      </w:tr>
    </w:tbl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它不过是转发了一个消息给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H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Handler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H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类收到这个消息之后，直接调用了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类的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handleCreateService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方法，如下：</w:t>
      </w:r>
    </w:p>
    <w:tbl>
      <w:tblPr>
        <w:tblW w:w="799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34"/>
        <w:gridCol w:w="7658"/>
      </w:tblGrid>
      <w:tr>
        <w:trPr/>
        <w:tc>
          <w:tcPr>
            <w:tcW w:w="334" w:type="dxa"/>
            <w:tcBorders/>
            <w:shd w:fill="auto" w:val="clear"/>
            <w:vAlign w:val="center"/>
          </w:tcPr>
          <w:p>
            <w:pPr>
              <w:pStyle w:val="Style20"/>
              <w:pBdr/>
              <w:shd w:fill="F7F7F7" w:val="clear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9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10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18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19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20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28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29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30</w:t>
            </w:r>
          </w:p>
        </w:tc>
        <w:tc>
          <w:tcPr>
            <w:tcW w:w="7658" w:type="dxa"/>
            <w:tcBorders/>
            <w:shd w:fill="auto" w:val="clear"/>
            <w:vAlign w:val="center"/>
          </w:tcPr>
          <w:p>
            <w:pPr>
              <w:pStyle w:val="Style20"/>
              <w:pBdr/>
              <w:shd w:fill="F7F7F7" w:val="clear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private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void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handleCreateService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(CreateServiceData data)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unscheduleGcIdler();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LoadedApk packageInfo = getPackageInfoNoCheck(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data.info.applicationInfo, data.compatInfo);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Service service 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try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java.lang.ClassLoader cl = packageInfo.getClassLoader();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service = (Service) cl.loadClass(data.info.name).newInstance();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}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catch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(Exception e)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try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ContextImpl context = ContextImpl.createAppContext(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this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, packageInfo);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context.setOuterContext(service);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Application app = packageInfo.makeApplication(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false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, mInstrumentation);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service.attach(context,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this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, data.info.name, data.token, app,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ActivityManagerNative.getDefault());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service.onCreate();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mServices.put(data.token, service);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try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ActivityManagerNative.getDefault().serviceDoneExecuting(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data.token, SERVICE_DONE_EXECUTING_ANON, 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0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, 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0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}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catch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(RemoteException e)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// nothing to do.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}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catch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(Exception e)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</w:tc>
      </w:tr>
    </w:tbl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看到这段代码，是不是似曾相识？！没错，这里与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组件的创建过程如出一辙！所以这里就不赘述了，可以参阅 </w:t>
      </w:r>
      <w:hyperlink r:id="rId8"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Activity</w:t>
        </w:r>
        <w:r>
          <w:rPr>
            <w:rStyle w:val="Internet"/>
            <w:rFonts w:eastAsia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生命周期管理</w:t>
        </w:r>
      </w:hyperlink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。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需要注意的是，这里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类的创建过程与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是略微有点不同的，虽然都是通过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ClassLoader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通过反射创建，但是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却把创建过程委托给了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Instrumentation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类，而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则是直接进行。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，现在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里面的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handleCreateService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方法成功创建出了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对象，并且调用了它的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onCreate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方法；到这里我们的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已经启动成功。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scheduleCreateService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调用过程结束，代码又回到了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进程的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realStartServiceLocked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方法。这里我们不得不感叹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机制的精妙，如此简洁方便高效的跨进程调用，在进程之间来回穿梭，游刃有余。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realStartServiceLocked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方法的代码如下：</w:t>
      </w:r>
    </w:p>
    <w:tbl>
      <w:tblPr>
        <w:tblW w:w="860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34"/>
        <w:gridCol w:w="8274"/>
      </w:tblGrid>
      <w:tr>
        <w:trPr/>
        <w:tc>
          <w:tcPr>
            <w:tcW w:w="334" w:type="dxa"/>
            <w:tcBorders/>
            <w:shd w:fill="auto" w:val="clear"/>
            <w:vAlign w:val="center"/>
          </w:tcPr>
          <w:p>
            <w:pPr>
              <w:pStyle w:val="Style20"/>
              <w:pBdr/>
              <w:shd w:fill="F7F7F7" w:val="clear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9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10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18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19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20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28</w:t>
            </w:r>
          </w:p>
        </w:tc>
        <w:tc>
          <w:tcPr>
            <w:tcW w:w="8274" w:type="dxa"/>
            <w:tcBorders/>
            <w:shd w:fill="auto" w:val="clear"/>
            <w:vAlign w:val="center"/>
          </w:tcPr>
          <w:p>
            <w:pPr>
              <w:pStyle w:val="Style20"/>
              <w:pBdr/>
              <w:shd w:fill="F7F7F7" w:val="clear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private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final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void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realStartServiceLocked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(ServiceRecord r,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271AE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ProcessRecord app,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boolean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execInFg)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throws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RemoteException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略。。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boolean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created 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false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try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synchronized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(r.stats.getBatteryStats())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r.stats.startLaunchedLocked();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mAm.ensurePackageDexOpt(r.serviceInfo.packageName);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app.forceProcessStateUpTo(ActivityManager.PROCESS_STATE_SERVICE);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app.thread.scheduleCreateService(r, r.serviceInfo,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mAm.compatibilityInfoForPackageLocked(r.serviceInfo.applicationInfo),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app.repProcState);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r.postNotification();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created 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true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}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catch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(DeadObjectException e)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mAm.appDiedLocked(app);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throw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e;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}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finally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略。。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requestServiceBindingsLocked(r, execInFg);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不关心，略。。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</w:tc>
      </w:tr>
    </w:tbl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这个方法在完成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scheduleCreateService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调用之后，执行了一个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requestServiceBindingsLocked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方法；看方法名好像于「绑定服务」有关，它简单地执行了一个遍历然后调用了另外一个方法：</w:t>
      </w:r>
    </w:p>
    <w:tbl>
      <w:tblPr>
        <w:tblW w:w="8447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34"/>
        <w:gridCol w:w="8113"/>
      </w:tblGrid>
      <w:tr>
        <w:trPr/>
        <w:tc>
          <w:tcPr>
            <w:tcW w:w="334" w:type="dxa"/>
            <w:tcBorders/>
            <w:shd w:fill="auto" w:val="clear"/>
            <w:vAlign w:val="center"/>
          </w:tcPr>
          <w:p>
            <w:pPr>
              <w:pStyle w:val="Style20"/>
              <w:pBdr/>
              <w:shd w:fill="F7F7F7" w:val="clear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9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10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15</w:t>
            </w:r>
          </w:p>
        </w:tc>
        <w:tc>
          <w:tcPr>
            <w:tcW w:w="8113" w:type="dxa"/>
            <w:tcBorders/>
            <w:shd w:fill="auto" w:val="clear"/>
            <w:vAlign w:val="center"/>
          </w:tcPr>
          <w:p>
            <w:pPr>
              <w:pStyle w:val="Style20"/>
              <w:pBdr/>
              <w:shd w:fill="F7F7F7" w:val="clear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private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final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boolean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requestServiceBindingLocked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(ServiceRecord r, IntentBindRecord i,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271AE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boolean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execInFg,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boolean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rebind)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throws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TransactionTooLargeException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(r.app ==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|| r.app.thread ==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return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false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((!i.requested || rebind) &amp;&amp; i.apps.size() &gt; 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0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try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bumpServiceExecutingLocked(r, execInFg,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"bind"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r.app.forceProcessStateUpTo(ActivityManager.PROCESS_STATE_SERVICE);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r.app.thread.scheduleBindService(r, i.intent.getIntent(), rebind,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r.app.repProcState);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不关心，略。。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return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true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</w:tc>
      </w:tr>
    </w:tbl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可以看到，这里又通过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IApplicationThread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进行了一次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IPC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调用，我们跟踪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类里面的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ApplicationThread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scheduleBindService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方法，发现这个方法不过通过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Handler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转发了一次消息，真正的处理代码在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handleBindService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里面：</w:t>
      </w:r>
    </w:p>
    <w:tbl>
      <w:tblPr>
        <w:tblW w:w="811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34"/>
        <w:gridCol w:w="7776"/>
      </w:tblGrid>
      <w:tr>
        <w:trPr/>
        <w:tc>
          <w:tcPr>
            <w:tcW w:w="334" w:type="dxa"/>
            <w:tcBorders/>
            <w:shd w:fill="auto" w:val="clear"/>
            <w:vAlign w:val="center"/>
          </w:tcPr>
          <w:p>
            <w:pPr>
              <w:pStyle w:val="Style20"/>
              <w:pBdr/>
              <w:shd w:fill="F7F7F7" w:val="clear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9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10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18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19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20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23</w:t>
            </w:r>
          </w:p>
        </w:tc>
        <w:tc>
          <w:tcPr>
            <w:tcW w:w="7776" w:type="dxa"/>
            <w:tcBorders/>
            <w:shd w:fill="auto" w:val="clear"/>
            <w:vAlign w:val="center"/>
          </w:tcPr>
          <w:p>
            <w:pPr>
              <w:pStyle w:val="Style20"/>
              <w:pBdr/>
              <w:shd w:fill="F7F7F7" w:val="clear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private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void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handleBindService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(BindServiceData data)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Service s = mServices.get(data.token);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(s !=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try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data.intent.setExtrasClassLoader(s.getClassLoader());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data.intent.prepareToEnterProcess();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try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(!data.rebind)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IBinder binder = s.onBind(data.intent);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ActivityManagerNative.getDefault().publishService(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data.token, data.intent, binder);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}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else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s.onRebind(data.intent);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ActivityManagerNative.getDefault().serviceDoneExecuting(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data.token, SERVICE_DONE_EXECUTING_ANON, 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0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, 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0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ensureJitEnabled();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}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catch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(RemoteException ex)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}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catch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(Exception e)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</w:tc>
      </w:tr>
    </w:tbl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我们要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终于在这里完成了绑定！绑定之后又通过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ActivityManagerNative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进行一次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IPC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调用，我们查看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publishService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方法，这个方法简单第调用了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publishServiceLocked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方法，源码如下：</w:t>
      </w:r>
    </w:p>
    <w:tbl>
      <w:tblPr>
        <w:tblW w:w="842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34"/>
        <w:gridCol w:w="8088"/>
      </w:tblGrid>
      <w:tr>
        <w:trPr/>
        <w:tc>
          <w:tcPr>
            <w:tcW w:w="334" w:type="dxa"/>
            <w:tcBorders/>
            <w:shd w:fill="auto" w:val="clear"/>
            <w:vAlign w:val="center"/>
          </w:tcPr>
          <w:p>
            <w:pPr>
              <w:pStyle w:val="Style20"/>
              <w:pBdr/>
              <w:shd w:fill="F7F7F7" w:val="clear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9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10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18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19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20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28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29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30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32</w:t>
            </w:r>
          </w:p>
        </w:tc>
        <w:tc>
          <w:tcPr>
            <w:tcW w:w="8088" w:type="dxa"/>
            <w:tcBorders/>
            <w:shd w:fill="auto" w:val="clear"/>
            <w:vAlign w:val="center"/>
          </w:tcPr>
          <w:p>
            <w:pPr>
              <w:pStyle w:val="Style20"/>
              <w:pBdr/>
              <w:shd w:fill="F7F7F7" w:val="clear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void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publishServiceLocked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(ServiceRecord r, Intent intent, IBinder service)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final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long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origId = Binder.clearCallingIdentity();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try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(r !=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Intent.FilterComparison filter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new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Intent.FilterComparison(intent);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IntentBindRecord b = r.bindings.get(filter);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(b !=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&amp;&amp; !b.received)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b.binder = service;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b.requested 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true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b.received 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true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for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int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conni=r.connections.size()-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1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; conni&gt;=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0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; conni--)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ArrayList&lt;ConnectionRecord&gt; clist = r.connections.valueAt(conni);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for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int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i=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0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; i&lt;clist.size(); i++)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ConnectionRecord c = clist.get(i);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(!filter.equals(c.binding.intent.intent))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    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continue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try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c.conn.connected(r.name, service);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}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catch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(Exception e)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serviceDoneExecutingLocked(r, mDestroyingServices.contains(r),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false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}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finally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Binder.restoreCallingIdentity(origId);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</w:tc>
      </w:tr>
    </w:tbl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还记得我们之前提到的那个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IServiceConnection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吗？在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bindServiceLocked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方法里面，我们把这个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IServiceConnection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放到了一个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ConnectionRecord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List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中存放在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ServiceRecord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里面，这里所做的就是取出已经被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的这个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对应的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IServiceConnection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对象，然后调用它的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connected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方法；我们说过，这个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IServiceConnection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也是一个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对象，它的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端在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LoadedApk.ServiceDispatcher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里面。代码到这里已经很明确了，由于分析过程过长，再继续估计大家要瞌睡了；接下来的过程非常简单，感兴趣的读者自行查阅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LoadedApk.ServiceDispatcher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connected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方法，一路跟踪弄清楚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ServiceConnection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回调过程，完成最后的拼图！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最后提一点，以上我们分析了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所在进程已经存在的情况，如果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所在进程不存在，那么会调用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startProcessLocked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方法创建一个新的进程，并把需要启动的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放在一个队列里面；创建进程的过程通过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Zygote fork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出来，进程创建成功之后会调用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main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方法，在这个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main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方法里面间接调用到了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attachApplication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方法，在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attachApplication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里面会检查刚刚那个待启动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队列里面的内容，并执行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的启动操作；之后的启动过程与进程已经存在的情况下相同；可以自行分析。</w:t>
      </w:r>
    </w:p>
    <w:p>
      <w:pPr>
        <w:pStyle w:val="2"/>
        <w:widowControl/>
        <w:pBdr/>
        <w:spacing w:lineRule="auto" w:line="240" w:before="300" w:after="150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bookmarkStart w:id="3" w:name="Service的插件化思路"/>
      <w:bookmarkEnd w:id="3"/>
      <w:r>
        <w:rPr>
          <w:rFonts w:ascii="Cambria;Georgia;Microsoft Jhenghei;Hiragino Sans GB;Microsoft YaHei;Times New Roman;serif" w:hAnsi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Service</w:t>
      </w:r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的插件化思路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现在我们已经明白了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组件的工作原理，可对如何实现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的插件化依然是一头雾水。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从上文的源码分析来看，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有着非常多的相似之处：它们都是通过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Context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类完成启动，接着通过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ActivityMnagaerNative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进入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，最后又通过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IApplicationThread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 IPC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到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进程的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线程池，然后通过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转发消息到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进程的主线程，最终完成组件生命周期的回调；对于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组件，看起来好像可以沿用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组件的插件化方式：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掉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ActivityManagerNative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以及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H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类，但事实真的如此吗？</w:t>
      </w:r>
    </w:p>
    <w:p>
      <w:pPr>
        <w:pStyle w:val="3"/>
        <w:widowControl/>
        <w:pBdr/>
        <w:spacing w:lineRule="auto" w:line="240" w:before="300" w:after="150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bookmarkStart w:id="4" w:name="Service与Activity的异同"/>
      <w:bookmarkEnd w:id="4"/>
      <w:r>
        <w:rPr>
          <w:rFonts w:ascii="Cambria;Georgia;Microsoft Jhenghei;Hiragino Sans GB;Microsoft YaHei;Times New Roman;serif" w:hAnsi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0"/>
        </w:rPr>
        <w:t>Service</w:t>
      </w:r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0"/>
        </w:rPr>
        <w:t>与</w:t>
      </w:r>
      <w:r>
        <w:rPr>
          <w:rFonts w:ascii="Cambria;Georgia;Microsoft Jhenghei;Hiragino Sans GB;Microsoft YaHei;Times New Roman;serif" w:hAnsi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0"/>
        </w:rPr>
        <w:t>Activity</w:t>
      </w:r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0"/>
        </w:rPr>
        <w:t>的异同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组件有什么不同？这些不同使得我们对于插件化方案的选择又有什么影响？</w:t>
      </w:r>
    </w:p>
    <w:p>
      <w:pPr>
        <w:pStyle w:val="4"/>
        <w:widowControl/>
        <w:pBdr/>
        <w:spacing w:lineRule="auto" w:line="240" w:before="300" w:after="150"/>
        <w:ind w:left="0" w:right="0" w:hanging="0"/>
        <w:jc w:val="both"/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27"/>
        </w:rPr>
      </w:pPr>
      <w:bookmarkStart w:id="5" w:name="用户交互对于生命周期的影响"/>
      <w:bookmarkEnd w:id="5"/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27"/>
        </w:rPr>
        <w:t>用户交互对于生命周期的影响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首先，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组件最大的不同点在于，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组件可以与用户进行交互；这一点意味着用户的行为会对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组件产生影响，对我们来说最重要的影响就是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组件的生命周期；用户点击按钮从界面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跳转到界面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，会引起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这两个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一系列生命周期的变化。而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组件则代表后台任务，除了内存不足系统回收之外，它的生命周期完全由我们的代码控制，与用户的交互无关。</w:t>
      </w:r>
    </w:p>
    <w:p>
      <w:pPr>
        <w:pStyle w:val="Style14"/>
        <w:widowControl/>
        <w:spacing w:before="0" w:after="375"/>
        <w:ind w:left="0" w:right="0" w:hanging="0"/>
        <w:jc w:val="both"/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这意味着什么？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组件的生命周期受用户交互影响，而这种变化只有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系统才能感知，因此我们必须把插件的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交给系统管理，才能拥有完整的生命周期；但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组件的生命周期不受外界因素影响，那么自然而然，我们可以</w:t>
      </w:r>
      <w:r>
        <w:rPr>
          <w:rStyle w:val="Style10"/>
          <w:rFonts w:eastAsia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手动控制它的生命周期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，就像我们对于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BroadcastReceiver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的插件化方式一样！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组件的插件化无疑是比较复杂的，为了把插件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交给系统管理进而拥有完整生命周期，我们设计了一个天衣无缝的方案骗过了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；既然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的生命周期可以由我们自己控制，那么我们可以有更简单的方案实现它的插件化。</w:t>
      </w:r>
    </w:p>
    <w:p>
      <w:pPr>
        <w:pStyle w:val="4"/>
        <w:widowControl/>
        <w:pBdr/>
        <w:spacing w:lineRule="auto" w:line="240" w:before="300" w:after="150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bookmarkStart w:id="6" w:name="Activity的任务栈"/>
      <w:bookmarkEnd w:id="6"/>
      <w:r>
        <w:rPr>
          <w:rFonts w:ascii="Cambria;Georgia;Microsoft Jhenghei;Hiragino Sans GB;Microsoft YaHei;Times New Roman;serif" w:hAnsi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27"/>
        </w:rPr>
        <w:t>Activity</w:t>
      </w:r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27"/>
        </w:rPr>
        <w:t>的任务栈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上文指出了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组件在处理用户交互方面的不同，这使得我们对于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组建的插件化可以选择一种较为简单的方式；也许你会问，那采用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插件化的那一套技术能够实现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组件的插件化吗？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很遗憾，答案是不行的。虽然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的插件化技术更复杂，但是这种方案并不能完成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组件的插件化——复杂的方案并不意味了它能处理更多的问题。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原因在于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拥有任务栈的概念。或许你觉得任务栈并不是什么了不起的东西，但是，这确实是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组件插件化方式分道扬镳的根本原因。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任务栈的概念使得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Activtiy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的创建就代表着入栈，销毁则代表出栈；又由于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代表着与用户交互的界面，所以这个栈的深度不可能太深——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栈太深意味着用户需要狂点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back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键才能回到初始界面，这种体验显然有问题；因此，插件框架要处理的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数量其实是有限的，所以我们在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AndroidManifest.xml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中声明有限个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StubActivity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就能满足插件启动近乎无限个插件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的需求。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但是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组件不一样，理论情况下，可以启动的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组件是无限的——除了硬件以及内存资源，没有什么限制它的数目；如果采用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的插件化方式，就算我们在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AndroidMafenist.xml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中声明再多的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StubService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，总有不能满足插件中要启动的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数目的情况出现。也许有童鞋会说，可以用一个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StubService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对应多个插件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，这确实能解决部分问题；但是，下面的这个区别让这种设想彻底泡汤。</w:t>
      </w:r>
    </w:p>
    <w:p>
      <w:pPr>
        <w:pStyle w:val="4"/>
        <w:widowControl/>
        <w:pBdr/>
        <w:spacing w:lineRule="auto" w:line="240" w:before="300" w:after="150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bookmarkStart w:id="7" w:name="Service无法拥有多实例"/>
      <w:bookmarkEnd w:id="7"/>
      <w:r>
        <w:rPr>
          <w:rFonts w:ascii="Cambria;Georgia;Microsoft Jhenghei;Hiragino Sans GB;Microsoft YaHei;Times New Roman;serif" w:hAnsi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27"/>
        </w:rPr>
        <w:t>Service</w:t>
      </w:r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27"/>
        </w:rPr>
        <w:t>无法拥有多实例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组件另外一个不同点在于，对同一个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调用多次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startService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并不会启动多个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实例，而非特定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Flag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是可以允许这种情况存在的，因此如果用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StubService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的方式，为了实现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的这种特性，必须建立一个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StubService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到插件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的一个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Map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Map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的这种一一对应关系使得我们使用一个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StubService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对应多个插件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的计划成为天方夜谭。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至此，结论已经非常清晰——对于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组件的插件化，我们不能简单地套用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的方案。</w:t>
      </w:r>
    </w:p>
    <w:p>
      <w:pPr>
        <w:pStyle w:val="3"/>
        <w:widowControl/>
        <w:pBdr/>
        <w:spacing w:lineRule="auto" w:line="240" w:before="300" w:after="150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bookmarkStart w:id="8" w:name="如何实现Service的插件化？"/>
      <w:bookmarkEnd w:id="8"/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0"/>
        </w:rPr>
        <w:t>如何实现</w:t>
      </w:r>
      <w:r>
        <w:rPr>
          <w:rFonts w:ascii="Cambria;Georgia;Microsoft Jhenghei;Hiragino Sans GB;Microsoft YaHei;Times New Roman;serif" w:hAnsi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0"/>
        </w:rPr>
        <w:t>Service</w:t>
      </w:r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0"/>
        </w:rPr>
        <w:t>的插件化？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上文指出，我们不能套用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的方案实现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组件的插件化，可以通过手动控制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组件的生命周期实现；我们先来看一下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的生命周期：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strike w:val="false"/>
          <w:dstrike w:val="false"/>
          <w:color w:val="222222"/>
          <w:spacing w:val="0"/>
          <w:u w:val="none"/>
          <w:effect w:val="none"/>
          <w:bdr w:val="single" w:sz="2" w:space="1" w:color="CCCCCC"/>
        </w:rPr>
      </w:pPr>
      <w:r>
        <w:rPr>
          <w:caps w:val="false"/>
          <w:smallCaps w:val="false"/>
          <w:strike w:val="false"/>
          <w:dstrike w:val="false"/>
          <w:color w:val="222222"/>
          <w:spacing w:val="0"/>
          <w:u w:val="none"/>
          <w:effect w:val="none"/>
          <w:bdr w:val="single" w:sz="2" w:space="1" w:color="CCCCCC"/>
        </w:rPr>
        <w:drawing>
          <wp:inline distT="0" distB="0" distL="0" distR="0">
            <wp:extent cx="3724275" cy="4848225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848225"/>
                    </a:xfrm>
                    <a:prstGeom prst="rect">
                      <a:avLst/>
                    </a:prstGeom>
                    <a:ln w="635">
                      <a:solidFill>
                        <a:srgbClr val="DDDDD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Style14"/>
        <w:widowControl/>
        <w:spacing w:lineRule="auto" w:line="408"/>
        <w:ind w:left="0" w:right="0" w:hanging="0"/>
        <w:jc w:val="center"/>
        <w:rPr/>
      </w:pPr>
      <w:hyperlink r:id="rId10"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/>
            <w:caps w:val="false"/>
            <w:smallCaps w:val="false"/>
            <w:strike w:val="false"/>
            <w:dstrike w:val="false"/>
            <w:color w:val="999999"/>
            <w:spacing w:val="0"/>
            <w:sz w:val="27"/>
            <w:u w:val="none"/>
            <w:effect w:val="none"/>
            <w:bdr w:val="single" w:sz="2" w:space="7" w:color="D9D9D9"/>
          </w:rPr>
          <w:t>Service</w:t>
        </w:r>
        <w:r>
          <w:rPr>
            <w:rStyle w:val="Internet"/>
            <w:rFonts w:eastAsia="Lato;Microsoft Jhenghei;Hiragino Sans GB;Microsoft YaHei;sans-serif"/>
            <w:b w:val="false"/>
            <w:i/>
            <w:caps w:val="false"/>
            <w:smallCaps w:val="false"/>
            <w:strike w:val="false"/>
            <w:dstrike w:val="false"/>
            <w:color w:val="999999"/>
            <w:spacing w:val="0"/>
            <w:sz w:val="27"/>
            <w:u w:val="none"/>
            <w:effect w:val="none"/>
            <w:bdr w:val="single" w:sz="2" w:space="7" w:color="D9D9D9"/>
          </w:rPr>
          <w:t>生命周期</w:t>
        </w:r>
      </w:hyperlink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从图中可以看出，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 xml:space="preserve">的生命周期相当简单：整个生命周期从调用 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 xml:space="preserve">onCreate() 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 xml:space="preserve">开始起，到 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 xml:space="preserve">onDestroy() 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返回时结束。对于非绑定服务，就是从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startService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调用到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stopService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或者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stopSelf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调用。对于绑定服务，就是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调用到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unbindService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调用；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如果要手动控制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组件的生命周期，我们只需要模拟出这个过程即可；而实现这一点并不复杂：</w:t>
      </w:r>
    </w:p>
    <w:p>
      <w:pPr>
        <w:pStyle w:val="Style14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如果以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startService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方式启动插件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，直接回调要启动的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onStartCommand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方法即可；如果用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stopService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或者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stopSelf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的方式停止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，只需要回调对应的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onDestroy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方法。</w:t>
      </w:r>
    </w:p>
    <w:p>
      <w:pPr>
        <w:pStyle w:val="Style14"/>
        <w:widowControl/>
        <w:numPr>
          <w:ilvl w:val="0"/>
          <w:numId w:val="1"/>
        </w:numPr>
        <w:tabs>
          <w:tab w:val="left" w:pos="0" w:leader="none"/>
        </w:tabs>
        <w:ind w:left="707" w:hanging="283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如果用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方式绑定插件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，可以调用对应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对应的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onBind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方法，获取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onBind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方法返回的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对象，然后通过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ServiceConnection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对象进行回调统计；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unBindService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的实现同理。</w:t>
      </w:r>
    </w:p>
    <w:p>
      <w:pPr>
        <w:pStyle w:val="4"/>
        <w:widowControl/>
        <w:pBdr/>
        <w:spacing w:lineRule="auto" w:line="240" w:before="300" w:after="150"/>
        <w:ind w:left="0" w:right="0" w:hanging="0"/>
        <w:jc w:val="both"/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27"/>
        </w:rPr>
      </w:pPr>
      <w:bookmarkStart w:id="9" w:name="完全手动控制"/>
      <w:bookmarkEnd w:id="9"/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27"/>
        </w:rPr>
        <w:t>完全手动控制</w:t>
      </w:r>
    </w:p>
    <w:p>
      <w:pPr>
        <w:pStyle w:val="Style14"/>
        <w:widowControl/>
        <w:spacing w:before="0" w:after="375"/>
        <w:ind w:left="0" w:right="0" w:hanging="0"/>
        <w:jc w:val="both"/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现在我们已经有了实现思路，那么具体如何实现呢？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我们必须在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startService,stopService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等方法被调用的时候拿到控制权，才能手动去控制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的生命周期；要达到这一目的非常简单——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 ActivityManagerNative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即可。在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的插件化方案中我们就通过这种方式接管了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startActivity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调用，相信读者并不陌生。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我们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掉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ActivityManagerNative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之后，可以拦截对于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startService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以及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stopService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等方法的调用；拦截之后，我们可以直接对插件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进行操作：</w:t>
      </w:r>
    </w:p>
    <w:p>
      <w:pPr>
        <w:pStyle w:val="Style14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拦截到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startService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之后，如果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还没有创建就直接创建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对象（可能需要加载插件），然后调用这个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onCreate,onStartCommond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方法；如果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已经创建，获取到原来创建的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对象并执行其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onStartCommand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方法。</w:t>
      </w:r>
    </w:p>
    <w:p>
      <w:pPr>
        <w:pStyle w:val="Style14"/>
        <w:widowControl/>
        <w:numPr>
          <w:ilvl w:val="0"/>
          <w:numId w:val="2"/>
        </w:numPr>
        <w:tabs>
          <w:tab w:val="left" w:pos="0" w:leader="none"/>
        </w:tabs>
        <w:ind w:left="707" w:hanging="283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拦截到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stopService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之后，获取到对应的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对象，直接调用这个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onDestroy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方法。</w:t>
      </w:r>
    </w:p>
    <w:p>
      <w:pPr>
        <w:pStyle w:val="Style14"/>
        <w:widowControl/>
        <w:spacing w:before="0" w:after="375"/>
        <w:ind w:left="0" w:right="0" w:hanging="0"/>
        <w:jc w:val="both"/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这种方案简直简单得让人不敢相信！很可惜，这么干是不行的。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首先，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存在的意义在于它作为一个后台任务，拥有相对较高运行时优先级；除非在内存及其不足威胁到前台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的时候，这个组件才会被系统杀死。上述这种实现完全把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当作一个普通的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Java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对象使用了，因此并没有完全实现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所具备的能力。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其次，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以及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等组件是可以指定进程的，而让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运行在某个特定进程的情况非常常见——所谓的远程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；用上述这种办法压根儿没有办法让某个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对象运行在一个别的进程。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系统给开发者控制进程的机会太少了，要么在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AndroidManifest.xml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中通过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process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属性指定，要么借助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Java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Runtime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类或者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native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fork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；这几种方式都无法让我们以一种简单的方式配合上述方案达到目的。</w:t>
      </w:r>
    </w:p>
    <w:p>
      <w:pPr>
        <w:pStyle w:val="4"/>
        <w:widowControl/>
        <w:pBdr/>
        <w:spacing w:lineRule="auto" w:line="240" w:before="300" w:after="150"/>
        <w:ind w:left="0" w:right="0" w:hanging="0"/>
        <w:jc w:val="both"/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27"/>
        </w:rPr>
      </w:pPr>
      <w:bookmarkStart w:id="10" w:name="代理分发技术"/>
      <w:bookmarkEnd w:id="10"/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27"/>
        </w:rPr>
        <w:t>代理分发技术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既然我们希望插件的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具有一定的运行时优先级，那么一个货真价实的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组件是必不可少的——只有这种被系统认可的真正的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组件才具有所谓的运行时优先级。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因此，我们可以注册一个真正的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ProxyService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，让这个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承载一个真正的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组件所具备的能力（进程优先级等）；当启动插件的服务比如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PluginService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的时候，我们统一启动这个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ProxyService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，当这个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ProxyService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运行起来之后，再在它的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onStartCommand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等方法里面进行分发，执行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PluginService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onStartCommond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等对应的方法；我们把这种方案形象地称为「代理分发技术」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代理分发技术也可以完美解决插件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可以运行在不同的进程的问题——我们可以在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AndroidManifest.xml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中注册多个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ProxyService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，指定它们的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process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属性，让它们运行在不同的进程；当启动的插件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希望运行在一个新的进程时，我们可以选择某一个合适的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ProxyService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进行分发。也许有童鞋会说，那得注册多少个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ProxyService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才能满足需求啊？理论上确实存在这问题，但事实上，一个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使用超过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10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个进程的几乎没有；因此这种方案是可行的。</w:t>
      </w:r>
    </w:p>
    <w:p>
      <w:pPr>
        <w:pStyle w:val="2"/>
        <w:widowControl/>
        <w:pBdr/>
        <w:spacing w:lineRule="auto" w:line="240" w:before="300" w:after="150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bookmarkStart w:id="11" w:name="Service插件化的实现"/>
      <w:bookmarkEnd w:id="11"/>
      <w:r>
        <w:rPr>
          <w:rFonts w:ascii="Cambria;Georgia;Microsoft Jhenghei;Hiragino Sans GB;Microsoft YaHei;Times New Roman;serif" w:hAnsi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Service</w:t>
      </w:r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插件化的实现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现在我们已经设计出了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组件的插件化方案，接下来我们以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startService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以及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stopService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为例实现这个过程。</w:t>
      </w:r>
    </w:p>
    <w:p>
      <w:pPr>
        <w:pStyle w:val="3"/>
        <w:widowControl/>
        <w:pBdr/>
        <w:spacing w:lineRule="auto" w:line="240" w:before="300" w:after="150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bookmarkStart w:id="12" w:name="注册代理Service"/>
      <w:bookmarkEnd w:id="12"/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0"/>
        </w:rPr>
        <w:t>注册代理</w:t>
      </w:r>
      <w:r>
        <w:rPr>
          <w:rFonts w:ascii="Cambria;Georgia;Microsoft Jhenghei;Hiragino Sans GB;Microsoft YaHei;Times New Roman;serif" w:hAnsi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0"/>
        </w:rPr>
        <w:t>Service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我们需要一个货真价实的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组件来承载进程优先级等功能，因此需要在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AndroidManifest.xml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中声明一个或者多个（用以支持多进程）这样的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：</w:t>
      </w:r>
    </w:p>
    <w:tbl>
      <w:tblPr>
        <w:tblW w:w="782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6"/>
        <w:gridCol w:w="7603"/>
      </w:tblGrid>
      <w:tr>
        <w:trPr/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Style20"/>
              <w:pBdr/>
              <w:shd w:fill="F7F7F7" w:val="clear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</w:tc>
        <w:tc>
          <w:tcPr>
            <w:tcW w:w="7603" w:type="dxa"/>
            <w:tcBorders/>
            <w:shd w:fill="auto" w:val="clear"/>
            <w:vAlign w:val="center"/>
          </w:tcPr>
          <w:p>
            <w:pPr>
              <w:pStyle w:val="Style20"/>
              <w:pBdr/>
              <w:shd w:fill="F7F7F7" w:val="clear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color w:val="C82829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C82829"/>
                <w:sz w:val="20"/>
              </w:rPr>
              <w:t>&lt;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service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C82829"/>
                <w:sz w:val="20"/>
              </w:rPr>
              <w:t>android:name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=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"com.weishu.upf.service_management.app.ProxyService"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C82829"/>
                <w:sz w:val="20"/>
              </w:rPr>
              <w:t>android:process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=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"plugin01"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/&gt;</w:t>
            </w:r>
          </w:p>
        </w:tc>
      </w:tr>
    </w:tbl>
    <w:p>
      <w:pPr>
        <w:pStyle w:val="3"/>
        <w:widowControl/>
        <w:pBdr/>
        <w:spacing w:lineRule="auto" w:line="240" w:before="300" w:after="150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bookmarkStart w:id="13" w:name="拦截startService等调用过程"/>
      <w:bookmarkEnd w:id="13"/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0"/>
        </w:rPr>
        <w:t>拦截</w:t>
      </w:r>
      <w:r>
        <w:rPr>
          <w:rFonts w:ascii="Cambria;Georgia;Microsoft Jhenghei;Hiragino Sans GB;Microsoft YaHei;Times New Roman;serif" w:hAnsi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0"/>
        </w:rPr>
        <w:t>startService</w:t>
      </w:r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0"/>
        </w:rPr>
        <w:t>等调用过程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要手动控制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组件的生命周期，需要拦截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startService,stopService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等调用，并且把启动插件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全部重定向为启动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ProxyService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（保留原始插件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信息）；这个拦截过程需要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 ActvityManagerNative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，我们对这种技术应该是轻车熟路了；不了解的童鞋可以参考之前的文章 </w:t>
      </w:r>
      <w:hyperlink r:id="rId11"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Hook</w:t>
        </w:r>
        <w:r>
          <w:rPr>
            <w:rStyle w:val="Internet"/>
            <w:rFonts w:eastAsia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机制之</w:t>
        </w:r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AMS&amp;PMS</w:t>
        </w:r>
      </w:hyperlink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 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。</w:t>
      </w:r>
    </w:p>
    <w:tbl>
      <w:tblPr>
        <w:tblW w:w="1046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34"/>
        <w:gridCol w:w="10135"/>
      </w:tblGrid>
      <w:tr>
        <w:trPr/>
        <w:tc>
          <w:tcPr>
            <w:tcW w:w="334" w:type="dxa"/>
            <w:tcBorders/>
            <w:shd w:fill="auto" w:val="clear"/>
            <w:vAlign w:val="center"/>
          </w:tcPr>
          <w:p>
            <w:pPr>
              <w:pStyle w:val="Style20"/>
              <w:pBdr/>
              <w:shd w:fill="F7F7F7" w:val="clear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9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10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18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19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20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25</w:t>
            </w:r>
          </w:p>
        </w:tc>
        <w:tc>
          <w:tcPr>
            <w:tcW w:w="10135" w:type="dxa"/>
            <w:tcBorders/>
            <w:shd w:fill="auto" w:val="clear"/>
            <w:vAlign w:val="center"/>
          </w:tcPr>
          <w:p>
            <w:pPr>
              <w:pStyle w:val="Style20"/>
              <w:pBdr/>
              <w:shd w:fill="F7F7F7" w:val="clear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public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static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void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hookActivityManagerNative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()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throws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ClassNotFoundException,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NoSuchMethodException, InvocationTargetException,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IllegalAccessException, NoSuchFieldException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Class&lt;?&gt; activityManagerNativeClass = Class.forName(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"android.app.ActivityManagerNative"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Field gDefaultField = activityManagerNativeClass.getDeclaredField(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"gDefault"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gDefaultField.setAccessible(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true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Object gDefault = gDefaultField.get(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// gDefault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 xml:space="preserve">是一个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android.util.Singleton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对象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;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我们取出这个单例里面的字段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Class&lt;?&gt; singleton = Class.forName(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"android.util.Singleton"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Field mInstanceField = singleton.getDeclaredField(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"mInstance"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mInstanceField.setAccessible(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true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ActivityManagerNative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的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gDefault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 xml:space="preserve">对象里面原始的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IActivityManager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对象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Object rawIActivityManager = mInstanceField.get(gDefault);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创建一个这个对象的代理对象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,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然后替换这个字段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,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让我们的代理对象帮忙干活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Class&lt;?&gt; iActivityManagerInterface = Class.forName(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"android.app.IActivityManager"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Object proxy = Proxy.newProxyInstance(Thread.currentThread().getContextClassLoader(),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new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Class&lt;?&gt;[] { iActivityManagerInterface },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new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IActivityManagerHandler(rawIActivityManager));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mInstanceField.set(gDefault, proxy);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</w:tc>
      </w:tr>
    </w:tbl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我们在收到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startService,stopService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之后可以进行具体的操作，对于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startService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来说，就是直接替换启动的插件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为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ProxyService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等待后续处理，代码如下：</w:t>
      </w:r>
    </w:p>
    <w:tbl>
      <w:tblPr>
        <w:tblW w:w="1049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34"/>
        <w:gridCol w:w="10157"/>
      </w:tblGrid>
      <w:tr>
        <w:trPr/>
        <w:tc>
          <w:tcPr>
            <w:tcW w:w="334" w:type="dxa"/>
            <w:tcBorders/>
            <w:shd w:fill="auto" w:val="clear"/>
            <w:vAlign w:val="center"/>
          </w:tcPr>
          <w:p>
            <w:pPr>
              <w:pStyle w:val="Style20"/>
              <w:pBdr/>
              <w:shd w:fill="F7F7F7" w:val="clear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9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10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18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19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20</w:t>
            </w:r>
          </w:p>
        </w:tc>
        <w:tc>
          <w:tcPr>
            <w:tcW w:w="10157" w:type="dxa"/>
            <w:tcBorders/>
            <w:shd w:fill="auto" w:val="clear"/>
            <w:vAlign w:val="center"/>
          </w:tcPr>
          <w:p>
            <w:pPr>
              <w:pStyle w:val="Style20"/>
              <w:pBdr/>
              <w:shd w:fill="F7F7F7" w:val="clear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"startService"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.equals(method.getName()))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// API 23: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// public ComponentName startService(IApplicationThread caller, Intent service,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//        String resolvedType, int userId) throws RemoteException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找到参数里面的第一个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Intent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对象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Pair&lt;Integer, Intent&gt; integerIntentPair = foundFirstIntentOfArgs(args);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Intent newIntent 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new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Intent();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代理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Service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的包名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,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也就是我们自己的包名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String stubPackage = UPFApplication.getContext().getPackageName();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这里我们把启动的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Service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替换为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ProxyService,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让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ProxyService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接收生命周期回调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ComponentName componentName 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new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ComponentName(stubPackage, ProxyService.class.getName());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newIntent.setComponent(componentName);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把我们原始要启动的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TargetService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先存起来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newIntent.putExtra(AMSHookHelper.EXTRA_TARGET_INTENT, integerIntentPair.second);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替换掉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Intent,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达到欺骗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AMS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的目的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args[integerIntentPair.first] = newIntent;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Log.v(TAG,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"hook method startService success"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return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method.invoke(mBase, args);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</w:tc>
      </w:tr>
    </w:tbl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stopService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的处理略有不同但是大同小异，读者可以上 </w:t>
      </w:r>
      <w:hyperlink r:id="rId12" w:tgtFrame="_blank"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github</w:t>
        </w:r>
      </w:hyperlink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 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查阅源码。</w:t>
      </w:r>
    </w:p>
    <w:p>
      <w:pPr>
        <w:pStyle w:val="3"/>
        <w:widowControl/>
        <w:pBdr/>
        <w:spacing w:lineRule="auto" w:line="240" w:before="300" w:after="150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bookmarkStart w:id="14" w:name="分发Service"/>
      <w:bookmarkEnd w:id="14"/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0"/>
        </w:rPr>
        <w:t>分发</w:t>
      </w:r>
      <w:r>
        <w:rPr>
          <w:rFonts w:ascii="Cambria;Georgia;Microsoft Jhenghei;Hiragino Sans GB;Microsoft YaHei;Times New Roman;serif" w:hAnsi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0"/>
        </w:rPr>
        <w:t>Service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 ActivityManagerNative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之后，所有的插件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的启动都被重定向了到了我们注册的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ProxyService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，这样可以保证我们的插件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有一个真正的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组件作为宿主；但是要执行特定插件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的任务，我们必须把这个任务分发到真正要启动的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上去；以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onStart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为例，在启动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ProxyService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之后，会收到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ProxyService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onStart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回调，我们可以在这个方法里面把具体的任务交给原始要启动的插件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组件：</w:t>
      </w:r>
    </w:p>
    <w:tbl>
      <w:tblPr>
        <w:tblW w:w="853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6"/>
        <w:gridCol w:w="8307"/>
      </w:tblGrid>
      <w:tr>
        <w:trPr/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Style20"/>
              <w:pBdr/>
              <w:shd w:fill="F7F7F7" w:val="clear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</w:tc>
        <w:tc>
          <w:tcPr>
            <w:tcW w:w="8307" w:type="dxa"/>
            <w:tcBorders/>
            <w:shd w:fill="auto" w:val="clear"/>
            <w:vAlign w:val="center"/>
          </w:tcPr>
          <w:p>
            <w:pPr>
              <w:pStyle w:val="Style20"/>
              <w:pBdr/>
              <w:shd w:fill="F7F7F7" w:val="clear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public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void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onStart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 xml:space="preserve">(Intent intent,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int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 xml:space="preserve"> startId)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Log.d(TAG,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"onStart() called with 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+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"intent = ["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+ intent +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"], startId = ["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+ startId +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"]"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分发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Service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ServiceManager.getInstance().onStart(intent, startId);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super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.onStart(intent, startId);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</w:tc>
      </w:tr>
    </w:tbl>
    <w:p>
      <w:pPr>
        <w:pStyle w:val="4"/>
        <w:widowControl/>
        <w:pBdr/>
        <w:spacing w:lineRule="auto" w:line="240" w:before="300" w:after="150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bookmarkStart w:id="15" w:name="加载Service"/>
      <w:bookmarkEnd w:id="15"/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27"/>
        </w:rPr>
        <w:t>加载</w:t>
      </w:r>
      <w:r>
        <w:rPr>
          <w:rFonts w:ascii="Cambria;Georgia;Microsoft Jhenghei;Hiragino Sans GB;Microsoft YaHei;Times New Roman;serif" w:hAnsi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27"/>
        </w:rPr>
        <w:t>Service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我们可以在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ProxyService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里面把任务转发给真正要启动的插件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组件，要完成这个过程肯定需要创建一个对应的插件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对象，比如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PluginService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；但是通常情况下插件存在与单独的文件之中，正常的方式是无法创建这个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PluginService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对象的，宿主程序默认的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ClassLoader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无法加载插件中对应的这个类；所以，要创建这个对应的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PluginService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对象，必须先完成插件的加载过程，让这个插件中的所有类都可以被正常访问；这种技术我们在之前专门讨论过，并给出了「激进方案」和「保守方案」，不了解的童鞋可以参考文章 </w:t>
      </w:r>
      <w:hyperlink r:id="rId13">
        <w:r>
          <w:rPr>
            <w:rStyle w:val="Internet"/>
            <w:rFonts w:eastAsia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插件加载机制</w:t>
        </w:r>
      </w:hyperlink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；这里我选择代码较少的「保守方案」为例（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Droid Plugin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中采用的激进方案）：</w:t>
      </w:r>
    </w:p>
    <w:tbl>
      <w:tblPr>
        <w:tblW w:w="1449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34"/>
        <w:gridCol w:w="14164"/>
      </w:tblGrid>
      <w:tr>
        <w:trPr/>
        <w:tc>
          <w:tcPr>
            <w:tcW w:w="334" w:type="dxa"/>
            <w:tcBorders/>
            <w:shd w:fill="auto" w:val="clear"/>
            <w:vAlign w:val="center"/>
          </w:tcPr>
          <w:p>
            <w:pPr>
              <w:pStyle w:val="Style20"/>
              <w:pBdr/>
              <w:shd w:fill="F7F7F7" w:val="clear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9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10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18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19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20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28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29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30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32</w:t>
            </w:r>
          </w:p>
        </w:tc>
        <w:tc>
          <w:tcPr>
            <w:tcW w:w="14164" w:type="dxa"/>
            <w:tcBorders/>
            <w:shd w:fill="auto" w:val="clear"/>
            <w:vAlign w:val="center"/>
          </w:tcPr>
          <w:p>
            <w:pPr>
              <w:pStyle w:val="Style20"/>
              <w:pBdr/>
              <w:shd w:fill="F7F7F7" w:val="clear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public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static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void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patchClassLoader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(ClassLoader cl, File apkFile, File optDexFile)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throws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IllegalAccessException, NoSuchMethodException, IOException, InvocationTargetException, InstantiationException, NoSuchFieldException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 xml:space="preserve">获取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BaseDexClassLoader : pathList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Field pathListField = DexClassLoader.class.getSuperclass().getDeclaredField(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"pathList"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pathListField.setAccessible(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true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Object pathListObj = pathListField.get(cl);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 xml:space="preserve">获取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PathList: Element[] dexElements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Field dexElementArray = pathListObj.getClass().getDeclaredField(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"dexElements"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dexElementArray.setAccessible(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true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Object[] dexElements = (Object[]) dexElementArray.get(pathListObj);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Element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类型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Class&lt;?&gt; elementClass = dexElements.getClass().getComponentType();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创建一个数组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,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用来替换原始的数组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Object[] newElements = (Object[]) Array.newInstance(elementClass, dexElements.length + 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1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构造插件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Element(File file, boolean isDirectory, File zip, DexFile dexFile)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这个构造函数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Constructor&lt;?&gt; constructor = elementClass.getConstructor(File.class,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boolean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.class, File.class, DexFile.class);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Object o = constructor.newInstance(apkFile,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false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, apkFile, DexFile.loadDex(apkFile.getCanonicalPath(), optDexFile.getAbsolutePath(), 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0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Object[] toAddElementArray 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new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Object[] { o };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把原始的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elements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复制进去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System.arraycopy(dexElements, 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0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, newElements, 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0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, dexElements.length);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插件的那个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element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复制进去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System.arraycopy(toAddElementArray, 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0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, newElements, dexElements.length, toAddElementArray.length);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替换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dexElementArray.set(pathListObj, newElements);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</w:tc>
      </w:tr>
    </w:tbl>
    <w:p>
      <w:pPr>
        <w:pStyle w:val="4"/>
        <w:widowControl/>
        <w:pBdr/>
        <w:spacing w:lineRule="auto" w:line="240" w:before="300" w:after="150"/>
        <w:ind w:left="0" w:right="0" w:hanging="0"/>
        <w:jc w:val="both"/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27"/>
        </w:rPr>
      </w:pPr>
      <w:bookmarkStart w:id="16" w:name="匹配过程"/>
      <w:bookmarkEnd w:id="16"/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27"/>
        </w:rPr>
        <w:t>匹配过程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上文中我们把启动插件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重定向为启动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ProxyService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，现在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ProxyService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已经启动，因此必须把控制权交回原始的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PluginService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；在加载插件的时候，我们存储了插件中所有的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组件的信息，因此，只需要根据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Intent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里面的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Component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信息就可以取出对应的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PluginService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。</w:t>
      </w:r>
    </w:p>
    <w:tbl>
      <w:tblPr>
        <w:tblW w:w="708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6"/>
        <w:gridCol w:w="6860"/>
      </w:tblGrid>
      <w:tr>
        <w:trPr/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Style20"/>
              <w:pBdr/>
              <w:shd w:fill="F7F7F7" w:val="clear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</w:tc>
        <w:tc>
          <w:tcPr>
            <w:tcW w:w="6860" w:type="dxa"/>
            <w:tcBorders/>
            <w:shd w:fill="auto" w:val="clear"/>
            <w:vAlign w:val="center"/>
          </w:tcPr>
          <w:p>
            <w:pPr>
              <w:pStyle w:val="Style20"/>
              <w:pBdr/>
              <w:shd w:fill="F7F7F7" w:val="clear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private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ServiceInfo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selectPluginService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(Intent pluginIntent)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for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(ComponentName componentName : mServiceInfoMap.keySet())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(componentName.equals(pluginIntent.getComponent()))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return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mServiceInfoMap.get(componentName);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return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</w:tc>
      </w:tr>
    </w:tbl>
    <w:p>
      <w:pPr>
        <w:pStyle w:val="4"/>
        <w:widowControl/>
        <w:pBdr/>
        <w:spacing w:lineRule="auto" w:line="240" w:before="300" w:after="150"/>
        <w:ind w:left="0" w:right="0" w:hanging="0"/>
        <w:jc w:val="both"/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27"/>
        </w:rPr>
      </w:pPr>
      <w:bookmarkStart w:id="17" w:name="创建以及分发"/>
      <w:bookmarkEnd w:id="17"/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27"/>
        </w:rPr>
        <w:t>创建以及分发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插件被加载之后，我们就需要创建插件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对应的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Java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对象了；由于这些类是在运行时动态加载进来的，肯定不能直接使用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new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关键字——我们需要使用反射机制。但是下面的代码创建出插件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对象能满足要求吗？</w:t>
      </w:r>
    </w:p>
    <w:tbl>
      <w:tblPr>
        <w:tblW w:w="612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6"/>
        <w:gridCol w:w="5898"/>
      </w:tblGrid>
      <w:tr>
        <w:trPr/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Style20"/>
              <w:pBdr/>
              <w:shd w:fill="F7F7F7" w:val="clear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</w:tc>
        <w:tc>
          <w:tcPr>
            <w:tcW w:w="5898" w:type="dxa"/>
            <w:tcBorders/>
            <w:shd w:fill="auto" w:val="clear"/>
            <w:vAlign w:val="center"/>
          </w:tcPr>
          <w:p>
            <w:pPr>
              <w:pStyle w:val="Style20"/>
              <w:pBdr/>
              <w:shd w:fill="F7F7F7" w:val="clear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ClassLoader cl = getClassLoader();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Service service = cl.loadClass(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"com.plugin.xxx.PluginService1"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</w:tc>
      </w:tr>
    </w:tbl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作为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系统的组件，最重要的特点是它具有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Context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；所以，直接通过反射创建出来的这个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PluginService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就是一个壳子——没有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Context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能干什么？因此我们需要给将要创建的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类创建出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Conetxt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；但是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Context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应该如何创建呢？我们平时压根儿没有这么干过，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Context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都是系统给我们创建好的。既然这样，我们可以参照一下系统是如何创建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对象的；在上文的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源码分析中，在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handleCreateService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完成了这个步骤，摘要如下：</w:t>
      </w:r>
    </w:p>
    <w:tbl>
      <w:tblPr>
        <w:tblW w:w="759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34"/>
        <w:gridCol w:w="7258"/>
      </w:tblGrid>
      <w:tr>
        <w:trPr/>
        <w:tc>
          <w:tcPr>
            <w:tcW w:w="334" w:type="dxa"/>
            <w:tcBorders/>
            <w:shd w:fill="auto" w:val="clear"/>
            <w:vAlign w:val="center"/>
          </w:tcPr>
          <w:p>
            <w:pPr>
              <w:pStyle w:val="Style20"/>
              <w:pBdr/>
              <w:shd w:fill="F7F7F7" w:val="clear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9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10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14</w:t>
            </w:r>
          </w:p>
        </w:tc>
        <w:tc>
          <w:tcPr>
            <w:tcW w:w="7258" w:type="dxa"/>
            <w:tcBorders/>
            <w:shd w:fill="auto" w:val="clear"/>
            <w:vAlign w:val="center"/>
          </w:tcPr>
          <w:p>
            <w:pPr>
              <w:pStyle w:val="Style20"/>
              <w:pBdr/>
              <w:shd w:fill="F7F7F7" w:val="clear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try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java.lang.ClassLoader cl = packageInfo.getClassLoader();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service = (Service) cl.loadClass(data.info.name).newInstance();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}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catch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(Exception e)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try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ContextImpl context = ContextImpl.createAppContext(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this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, packageInfo);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context.setOuterContext(service);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Application app = packageInfo.makeApplication(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false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, mInstrumentation);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service.attach(context,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this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, data.info.name, data.token, app,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ActivityManagerNative.getDefault());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service.onCreate();</w:t>
            </w:r>
          </w:p>
        </w:tc>
      </w:tr>
    </w:tbl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可以看到，系统也是通过反射创建出了对应的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对象，然后也创建了对应的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Context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，并给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注入了活力。如果我们模拟系统创建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Context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这个过程，势必需要进行一系列反射调用，那么我们何不直接反射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handleCreateService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方法呢？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当然，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handleCreateService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这个方法并没有把创建出来的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对象作为返回值返回，而是存放在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的成员变量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mService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之中，这个是小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case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，我们反射取出来就行；所以，创建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对象的代码如下：</w:t>
      </w:r>
    </w:p>
    <w:tbl>
      <w:tblPr>
        <w:tblW w:w="1251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34"/>
        <w:gridCol w:w="12177"/>
      </w:tblGrid>
      <w:tr>
        <w:trPr/>
        <w:tc>
          <w:tcPr>
            <w:tcW w:w="334" w:type="dxa"/>
            <w:tcBorders/>
            <w:shd w:fill="auto" w:val="clear"/>
            <w:vAlign w:val="center"/>
          </w:tcPr>
          <w:p>
            <w:pPr>
              <w:pStyle w:val="Style20"/>
              <w:pBdr/>
              <w:shd w:fill="F7F7F7" w:val="clear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9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10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18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19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20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28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29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30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38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39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40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48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49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50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57</w:t>
            </w:r>
          </w:p>
        </w:tc>
        <w:tc>
          <w:tcPr>
            <w:tcW w:w="12177" w:type="dxa"/>
            <w:tcBorders/>
            <w:shd w:fill="auto" w:val="clear"/>
            <w:vAlign w:val="center"/>
          </w:tcPr>
          <w:p>
            <w:pPr>
              <w:pStyle w:val="Style20"/>
              <w:pBdr/>
              <w:shd w:fill="F7F7F7" w:val="clear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/**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* </w:t>
            </w:r>
            <w:r>
              <w:rPr>
                <w:rFonts w:eastAsia="PT Mono;Consolas;Monaco;Menlo;monospace"/>
                <w:b w:val="false"/>
                <w:color w:val="4D4D4C"/>
                <w:sz w:val="20"/>
              </w:rPr>
              <w:t>通过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ActivityThread</w:t>
            </w:r>
            <w:r>
              <w:rPr>
                <w:rFonts w:eastAsia="PT Mono;Consolas;Monaco;Menlo;monospace"/>
                <w:b w:val="false"/>
                <w:color w:val="4D4D4C"/>
                <w:sz w:val="20"/>
              </w:rPr>
              <w:t>的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handleCreateService</w:t>
            </w:r>
            <w:r>
              <w:rPr>
                <w:rFonts w:eastAsia="PT Mono;Consolas;Monaco;Menlo;monospace"/>
                <w:b w:val="false"/>
                <w:color w:val="4D4D4C"/>
                <w:sz w:val="20"/>
              </w:rPr>
              <w:t>方法创建出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Service</w:t>
            </w:r>
            <w:r>
              <w:rPr>
                <w:rFonts w:eastAsia="PT Mono;Consolas;Monaco;Menlo;monospace"/>
                <w:b w:val="false"/>
                <w:color w:val="4D4D4C"/>
                <w:sz w:val="20"/>
              </w:rPr>
              <w:t>对象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* @param serviceInfo </w:t>
            </w:r>
            <w:r>
              <w:rPr>
                <w:rFonts w:eastAsia="PT Mono;Consolas;Monaco;Menlo;monospace"/>
                <w:b w:val="false"/>
                <w:color w:val="4D4D4C"/>
                <w:sz w:val="20"/>
              </w:rPr>
              <w:t>插件的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ServiceInfo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* @throws Exception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*/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private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void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proxyCreateService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(ServiceInfo serviceInfo)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throws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Exception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IBinder token 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new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Binder();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创建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CreateServiceData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对象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,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用来传递给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ActivityThread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的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handleCreateService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当作参数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Class&lt;?&gt; createServiceDataClass = Class.forName(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"android.app.ActivityThread$CreateServiceData"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Constructor&lt;?&gt; constructor  = createServiceDataClass.getDeclaredConstructor();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constructor.setAccessible(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true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Object createServiceData = constructor.newInstance();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写入我们创建的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createServiceData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的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token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字段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, ActivityThread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的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handleCreateService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用这个作为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key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存储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Service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Field tokenField = createServiceDataClass.getDeclaredField(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"token"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tokenField.setAccessible(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true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tokenField.set(createServiceData, token);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写入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info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对象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这个修改是为了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loadClass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的时候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, LoadedApk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会是主程序的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ClassLoader,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我们选择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Hook BaseDexClassLoader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的方式加载插件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serviceInfo.applicationInfo.packageName = UPFApplication.getContext().getPackageName();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Field infoField = createServiceDataClass.getDeclaredField(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"info"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infoField.setAccessible(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true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infoField.set(createServiceData, serviceInfo);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写入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compatInfo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字段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获取默认的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compatibility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配置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Class&lt;?&gt; compatibilityClass = Class.forName(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"android.content.res.CompatibilityInfo"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Field defaultCompatibilityField = compatibilityClass.getDeclaredField(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"DEFAULT_COMPATIBILITY_INFO"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Object defaultCompatibility = defaultCompatibilityField.get(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Field compatInfoField = createServiceDataClass.getDeclaredField(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"compatInfo"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compatInfoField.setAccessible(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true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compatInfoField.set(createServiceData, defaultCompatibility);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Class&lt;?&gt; activityThreadClass = Class.forName(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"android.app.ActivityThread"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Method currentActivityThreadMethod = activityThreadClass.getDeclaredMethod(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"currentActivityThread"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Object currentActivityThread = currentActivityThreadMethod.invoke(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// private void handleCreateService(CreateServiceData data)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Method handleCreateServiceMethod = activityThreadClass.getDeclaredMethod(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"handleCreateService"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, createServiceDataClass);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handleCreateServiceMethod.setAccessible(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true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handleCreateServiceMethod.invoke(currentActivityThread, createServiceData);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// handleCreateService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创建出来的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Service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对象并没有返回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,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而是存储在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ActivityThread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的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mServices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字段里面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,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这里我们手动把它取出来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Field mServicesField = activityThreadClass.getDeclaredField(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"mServices"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mServicesField.setAccessible(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true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Map mServices = (Map) mServicesField.get(currentActivityThread);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Service service = (Service) mServices.get(token);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获取到之后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,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移除这个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service,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我们只是借花献佛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mServices.remove(token);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将此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Service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存储起来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mServiceMap.put(serviceInfo.name, service);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</w:tc>
      </w:tr>
    </w:tbl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现在我们已经创建出了对应的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PluginService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，并且拥有至关重要的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Context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对象；接下来就可以把消息分发给原始的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PluginService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组件了，这个分发的过程很简单，直接执行消息对应的回调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(onStart, onDestroy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等）即可；因此，完整的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startService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分发过程如下：</w:t>
      </w:r>
    </w:p>
    <w:tbl>
      <w:tblPr>
        <w:tblW w:w="945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34"/>
        <w:gridCol w:w="9125"/>
      </w:tblGrid>
      <w:tr>
        <w:trPr/>
        <w:tc>
          <w:tcPr>
            <w:tcW w:w="334" w:type="dxa"/>
            <w:tcBorders/>
            <w:shd w:fill="auto" w:val="clear"/>
            <w:vAlign w:val="center"/>
          </w:tcPr>
          <w:p>
            <w:pPr>
              <w:pStyle w:val="Style20"/>
              <w:pBdr/>
              <w:shd w:fill="F7F7F7" w:val="clear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9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10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12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13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14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15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16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17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18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19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20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21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22</w:t>
            </w:r>
          </w:p>
        </w:tc>
        <w:tc>
          <w:tcPr>
            <w:tcW w:w="9125" w:type="dxa"/>
            <w:tcBorders/>
            <w:shd w:fill="auto" w:val="clear"/>
            <w:vAlign w:val="center"/>
          </w:tcPr>
          <w:p>
            <w:pPr>
              <w:pStyle w:val="Style20"/>
              <w:pBdr/>
              <w:shd w:fill="F7F7F7" w:val="clear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public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void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onStart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 xml:space="preserve">(Intent proxyIntent,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int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 xml:space="preserve"> startId)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Intent targetIntent = proxyIntent.getParcelableExtra(AMSHookHelper.EXTRA_TARGET_INTENT);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ServiceInfo serviceInfo = selectPluginService(targetIntent);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(serviceInfo ==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Log.w(TAG,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"can not found service : 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+ targetIntent.getComponent());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return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try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(!mServiceMap.containsKey(serviceInfo.name))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// service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还不存在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,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先创建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proxyCreateService(serviceInfo);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Service service = mServiceMap.get(serviceInfo.name);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service.onStart(targetIntent, startId);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}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catch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(Exception e) {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e.printStackTrace();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pBdr/>
              <w:shd w:fill="F7F7F7" w:val="clear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</w:tc>
      </w:tr>
    </w:tbl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至此，我们已经实现了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组件的插件化；完整的代码见 </w:t>
      </w:r>
      <w:hyperlink r:id="rId14" w:tgtFrame="_blank"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github</w:t>
        </w:r>
      </w:hyperlink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，代码以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startService, stopService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为例进行了说明，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以及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unbindService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的原理是一样的，感兴趣的读者可以自行实现；欢迎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。</w:t>
      </w:r>
    </w:p>
    <w:p>
      <w:pPr>
        <w:pStyle w:val="2"/>
        <w:widowControl/>
        <w:pBdr/>
        <w:spacing w:lineRule="auto" w:line="240" w:before="300" w:after="150"/>
        <w:ind w:left="0" w:right="0" w:hanging="0"/>
        <w:jc w:val="both"/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</w:pPr>
      <w:bookmarkStart w:id="18" w:name="小节"/>
      <w:bookmarkEnd w:id="18"/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小节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本文中我们以绑定服务为例分析了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组件的工作原理，并指出用户交导致组件生命周期的变化是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的根本差别，这种差别使得插件方案对于它们必须采取不同的处理方式；最后我们通过手动控制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组件的生命周期结合「代理分发技术」成功地实现了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组件的插件化；这种插件化方案堪称「完美」，如果非要吹毛求疵，那只能说由于同一个进程的所有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都挂载在同一个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ProxyService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上面，如果系统可用内存不够必须回收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，杀死一个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ProxyService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会导致一大票的插件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歇菜。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实际使用过程中，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组件的更新频度并不高，因此直接把插件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注册到主程序也是可以接受的；而且如果需要绑定远程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，完全可以使用一个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组件根据不同的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Intent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返回不同的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IBinder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，所以不实现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组件的插件化也能满足工程需要。值得一提的是，我们对于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组件的插件化方案实际上是一种「代理」的方式，用这种方式也能实现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组件的插件化，有一些开源的插件方案比如 </w:t>
      </w:r>
      <w:hyperlink r:id="rId15" w:tgtFrame="_blank"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DL</w:t>
        </w:r>
      </w:hyperlink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 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就是这么做的。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迄今为止，我们讲述了了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、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BroadcastReceiver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以及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的插件化方式，不知读者思索过没有，实现插件化的关键点在哪里？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等不过就是一些普通的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Java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类，它们之所称为四大组件，是因为他们有生命周期；这也是简单地采用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Java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的动态加载技术无法实现插件化的原因——动态加载进来的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等类如果没有它的生命周期，无异于一个没有灵魂的傀儡。对于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组件，由于他的生命周期受用户交互影响，只有系统本身才能对这种交互有全局掌控力，因此它的插件化方式是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 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，但是生命周期依然交由系统管理；而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以及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BroadcastReceiver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的生命周期没有额外的因素影响，因此我们选择了手动控制其生命周期的方式。不论是借尸还魂还是女娲造人，对这些组件的插件化终归结底是要赋予组件“生命”。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插件化系列的文章有整整一个月没有更新了，非常抱歉！这段时间发生了很多事情，我实在抽不出时间照顾博客；而写这种文章又需要足够的时间准备，要跟踪源码分析过程，要找联系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DroidPlugin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作者确认设计思路，还要亲自写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demo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验证。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喜欢就点个赞吧，兜里有一块钱的童鞋可以点击下面的打赏然后扫一下二维码哦～持续更新，请关注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github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项目 </w:t>
      </w:r>
      <w:hyperlink r:id="rId16" w:tgtFrame="_blank"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understand-plugin-framework</w:t>
        </w:r>
      </w:hyperlink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 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和我的 </w:t>
      </w:r>
      <w:hyperlink r:id="rId17">
        <w:r>
          <w:rPr>
            <w:rStyle w:val="Internet"/>
            <w:rFonts w:eastAsia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博客</w:t>
        </w:r>
      </w:hyperlink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!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ambria">
    <w:altName w:val="Georgia"/>
    <w:charset w:val="01"/>
    <w:family w:val="auto"/>
    <w:pitch w:val="default"/>
  </w:font>
  <w:font w:name="Lato">
    <w:altName w:val="Microsoft Jhenghei"/>
    <w:charset w:val="01"/>
    <w:family w:val="auto"/>
    <w:pitch w:val="default"/>
  </w:font>
  <w:font w:name="PT Mono">
    <w:altName w:val="Consola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pStyle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宋体" w:cs="Noto Sans CJK SC Regular"/>
      <w:color w:val="auto"/>
      <w:sz w:val="24"/>
      <w:szCs w:val="24"/>
      <w:lang w:val="en-US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  <w:outlineLvl w:val="0"/>
    </w:pPr>
    <w:rPr>
      <w:rFonts w:ascii="Liberation Serif" w:hAnsi="Liberation Serif" w:eastAsia="宋体" w:cs="Noto Sans CJK SC Regular"/>
      <w:b/>
      <w:bCs/>
      <w:sz w:val="48"/>
      <w:szCs w:val="48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  <w:outlineLvl w:val="1"/>
    </w:pPr>
    <w:rPr>
      <w:rFonts w:ascii="Liberation Serif" w:hAnsi="Liberation Serif" w:eastAsia="宋体" w:cs="Noto Sans CJK SC Regular"/>
      <w:b/>
      <w:bCs/>
      <w:sz w:val="36"/>
      <w:szCs w:val="36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  <w:outlineLvl w:val="2"/>
    </w:pPr>
    <w:rPr>
      <w:rFonts w:ascii="Liberation Serif" w:hAnsi="Liberation Serif" w:eastAsia="宋体" w:cs="Noto Sans CJK SC Regular"/>
      <w:b/>
      <w:bCs/>
      <w:sz w:val="28"/>
      <w:szCs w:val="28"/>
    </w:rPr>
  </w:style>
  <w:style w:type="paragraph" w:styleId="4">
    <w:name w:val="Heading 4"/>
    <w:basedOn w:val="Style13"/>
    <w:next w:val="Style14"/>
    <w:qFormat/>
    <w:pPr>
      <w:spacing w:before="120" w:after="120"/>
      <w:outlineLvl w:val="3"/>
      <w:outlineLvl w:val="3"/>
    </w:pPr>
    <w:rPr>
      <w:rFonts w:ascii="Liberation Serif" w:hAnsi="Liberation Serif" w:eastAsia="宋体" w:cs="Noto Sans CJK SC Regular"/>
      <w:b/>
      <w:bCs/>
      <w:sz w:val="24"/>
      <w:szCs w:val="24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0">
    <w:name w:val="特别强调"/>
    <w:qFormat/>
    <w:rPr>
      <w:b/>
      <w:bCs/>
    </w:rPr>
  </w:style>
  <w:style w:type="character" w:styleId="Style11">
    <w:name w:val="源文本"/>
    <w:qFormat/>
    <w:rPr>
      <w:rFonts w:ascii="Liberation Mono" w:hAnsi="Liberation Mono" w:eastAsia="新宋体" w:cs="Liberation Mono"/>
    </w:rPr>
  </w:style>
  <w:style w:type="character" w:styleId="Style12">
    <w:name w:val="编号符号"/>
    <w:qFormat/>
    <w:rPr/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宋体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Noto Sans CJK SC Regular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Noto Sans CJK SC Regular"/>
    </w:rPr>
  </w:style>
  <w:style w:type="paragraph" w:styleId="Style18">
    <w:name w:val="表格内容"/>
    <w:basedOn w:val="Normal"/>
    <w:qFormat/>
    <w:pPr>
      <w:suppressLineNumbers/>
    </w:pPr>
    <w:rPr/>
  </w:style>
  <w:style w:type="paragraph" w:styleId="Style19">
    <w:name w:val="表格标题"/>
    <w:basedOn w:val="Style18"/>
    <w:qFormat/>
    <w:pPr>
      <w:suppressLineNumbers/>
      <w:jc w:val="center"/>
    </w:pPr>
    <w:rPr>
      <w:b/>
      <w:bCs/>
    </w:rPr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新宋体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eishu.me/2016/03/21/understand-plugin-framework-activity-management/" TargetMode="External"/><Relationship Id="rId3" Type="http://schemas.openxmlformats.org/officeDocument/2006/relationships/hyperlink" Target="http://weishu.me/2016/04/12/understand-plugin-framework-receiver/" TargetMode="External"/><Relationship Id="rId4" Type="http://schemas.openxmlformats.org/officeDocument/2006/relationships/hyperlink" Target="https://github.com/tiann/understand-plugin-framework" TargetMode="External"/><Relationship Id="rId5" Type="http://schemas.openxmlformats.org/officeDocument/2006/relationships/hyperlink" Target="http://weishu.me/2016/01/28/understand-plugin-framework-overview/" TargetMode="External"/><Relationship Id="rId6" Type="http://schemas.openxmlformats.org/officeDocument/2006/relationships/hyperlink" Target="http://developer.android.com/intl/zh-cn/guide/components/services.html" TargetMode="External"/><Relationship Id="rId7" Type="http://schemas.openxmlformats.org/officeDocument/2006/relationships/hyperlink" Target="http://weishu.me/2016/04/12/understand-plugin-framework-receiver/" TargetMode="External"/><Relationship Id="rId8" Type="http://schemas.openxmlformats.org/officeDocument/2006/relationships/hyperlink" Target="http://weishu.me/2016/03/21/understand-plugin-framework-activity-management/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7xp3xc.com1.z0.glb.clouddn.com/201601/1462949033406.png" TargetMode="External"/><Relationship Id="rId11" Type="http://schemas.openxmlformats.org/officeDocument/2006/relationships/hyperlink" Target="http://weishu.me/2016/03/07/understand-plugin-framework-ams-pms-hook/" TargetMode="External"/><Relationship Id="rId12" Type="http://schemas.openxmlformats.org/officeDocument/2006/relationships/hyperlink" Target="https://github.com/tiann/understand-plugin-framework" TargetMode="External"/><Relationship Id="rId13" Type="http://schemas.openxmlformats.org/officeDocument/2006/relationships/hyperlink" Target="http://weishu.me/2016/04/05/understand-plugin-framework-classloader/" TargetMode="External"/><Relationship Id="rId14" Type="http://schemas.openxmlformats.org/officeDocument/2006/relationships/hyperlink" Target="https://github.com/tiann/understand-plugin-framework" TargetMode="External"/><Relationship Id="rId15" Type="http://schemas.openxmlformats.org/officeDocument/2006/relationships/hyperlink" Target="https://github.com/singwhatiwanna/dynamic-load-apk" TargetMode="External"/><Relationship Id="rId16" Type="http://schemas.openxmlformats.org/officeDocument/2006/relationships/hyperlink" Target="https://github.com/tiann/understand-plugin-framework" TargetMode="External"/><Relationship Id="rId17" Type="http://schemas.openxmlformats.org/officeDocument/2006/relationships/hyperlink" Target="http://weishu.me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LibreOffice/5.1.4.2$Linux_X86_64 LibreOffice_project/10m0$Build-2</Application>
  <Pages>27</Pages>
  <Words>8973</Words>
  <Characters>26464</Characters>
  <CharactersWithSpaces>30486</CharactersWithSpaces>
  <Paragraphs>1016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2017-02-06T16:10:52Z</dcterms:created>
  <dc:creator/>
  <dc:description/>
  <dc:language>zh-CN</dc:language>
  <cp:lastModifiedBy/>
  <dcterms:modified xsi:type="dcterms:W3CDTF">2017-02-06T17:58:43Z</dcterms:modified>
  <cp:revision>1</cp:revision>
  <dc:subject/>
  <dc:title/>
</cp:coreProperties>
</file>