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&lt;title&gt;Countdown Timer&lt;/title&gt;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*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height: 100vh;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background: linear-gradient(145deg, #432371, #f5a36c);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background-size: 200% 200%;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animation: gradientShift 10s ease infinite;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font-family: 'Segoe UI', sans-serif;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@keyframes gradientShift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0% { background-position: 0% 50%;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50% { background-position: 100% 50%;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100% { background-position: 0% 50%;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.countdown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background: rgba(255, 255, 255, 0.1);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backdrop-filter: blur(12px);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padding: 50px 70px;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border-radius: 24px;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box-shadow: 0 8px 40px rgba(0, 0, 0, 0.3);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.countdown h1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font-size: 40px;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margin-bottom: 35px;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letter-spacing: 1px;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.timer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gap: 30px;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flex-wrap: wrap;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.time-box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gap: 10px;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.time-value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background: rgba(255, 255, 255, 0.2);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backdrop-filter: blur(10px);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padding: 20px 30px;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border-radius: 16px;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font-size: 48px;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min-width: 80px;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box-shadow: 0 4px 12px rgba(0, 0, 0, 0.2);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.time-label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color: #ffeef7;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letter-spacing: 1px;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@media (max-width: 600px)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.countdown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padding: 30px 20px;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.timer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gap: 20px;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.time-value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font-size: 36px;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padding: 16px 24px;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min-width: 60px;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.countdown h1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font-size: 28px;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&lt;div class="countdown"&gt;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&lt;h1&gt;Countdown Timer&lt;/h1&gt;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&lt;div class="timer"&gt;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&lt;div class="time-box"&gt;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&lt;div class="time-value" id="days"&gt;10&lt;/div&gt;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&lt;div class="time-label"&gt;Days&lt;/div&gt;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&lt;div class="time-box"&gt;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&lt;div class="time-value" id="hours"&gt;12&lt;/div&gt;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&lt;div class="time-label"&gt;Hours&lt;/div&gt;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&lt;div class="time-box"&gt;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&lt;div class="time-value" id="minutes"&gt;30&lt;/div&gt;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&lt;div class="time-label"&gt;Minutes&lt;/div&gt;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&lt;div class="time-box"&gt;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&lt;div class="time-value" id="seconds"&gt;12&lt;/div&gt;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&lt;div class="time-label"&gt;Seconds&lt;/div&gt;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function updateStaticTime()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document.getElementById("days").textContent = 10; // Set static value for Days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document.getElementById("hours").textContent = 12; // Set static value for Hours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document.getElementById("minutes").textContent = 30; // Set static value for Minutes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document.getElementById("seconds").textContent = 12; // Set static value for Seconds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updateStaticTime(); // Call the function when the page loads to populate the values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