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header2.xml" ContentType="application/vnd.openxmlformats-officedocument.wordprocessingml.header+xml"/>
  <Override PartName="/word/fonts/font13.odttf" ContentType="application/vnd.openxmlformats-officedocument.obfuscatedFont"/>
  <Override PartName="/word/fonts/font12.odttf" ContentType="application/vnd.openxmlformats-officedocument.obfuscatedFont"/>
  <Override PartName="/word/fonts/font10.odttf" ContentType="application/vnd.openxmlformats-officedocument.obfuscatedFont"/>
  <Override PartName="/word/fonts/font8.odttf" ContentType="application/vnd.openxmlformats-officedocument.obfuscatedFont"/>
  <Override PartName="/word/fonts/font6.odttf" ContentType="application/vnd.openxmlformats-officedocument.obfuscatedFont"/>
  <Override PartName="/word/fonts/font5.odttf" ContentType="application/vnd.openxmlformats-officedocument.obfuscatedFont"/>
  <Override PartName="/word/fonts/font14.odttf" ContentType="application/vnd.openxmlformats-officedocument.obfuscatedFont"/>
  <Override PartName="/word/fonts/font4.odttf" ContentType="application/vnd.openxmlformats-officedocument.obfuscatedFont"/>
  <Override PartName="/word/fonts/font21.odttf" ContentType="application/vnd.openxmlformats-officedocument.obfuscatedFont"/>
  <Override PartName="/word/fonts/font19.odttf" ContentType="application/vnd.openxmlformats-officedocument.obfuscatedFont"/>
  <Override PartName="/word/fonts/font20.odttf" ContentType="application/vnd.openxmlformats-officedocument.obfuscatedFont"/>
  <Override PartName="/word/fonts/font17.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15.odttf" ContentType="application/vnd.openxmlformats-officedocument.obfuscatedFont"/>
  <Override PartName="/word/fonts/font1.odttf" ContentType="application/vnd.openxmlformats-officedocument.obfuscatedFont"/>
  <Override PartName="/word/fonts/font16.odttf" ContentType="application/vnd.openxmlformats-officedocument.obfuscatedFont"/>
  <Override PartName="/word/fonts/font7.odttf" ContentType="application/vnd.openxmlformats-officedocument.obfuscatedFont"/>
  <Override PartName="/word/fonts/font3.odttf" ContentType="application/vnd.openxmlformats-officedocument.obfuscatedFont"/>
  <Override PartName="/word/fonts/font18.odttf" ContentType="application/vnd.openxmlformats-officedocument.obfuscatedFont"/>
  <Override PartName="/word/fonts/font9.odttf" ContentType="application/vnd.openxmlformats-officedocument.obfuscatedFon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1200" w:after="240"/>
        <w:rPr/>
      </w:pPr>
      <w:r>
        <w:rPr/>
        <w:t>HW1: Mid-term assignment report</w:t>
      </w:r>
    </w:p>
    <w:p>
      <w:pPr>
        <w:pStyle w:val="Normal"/>
        <w:rPr/>
      </w:pPr>
      <w:r>
        <w:rPr>
          <w:i/>
          <w:iCs/>
        </w:rPr>
        <w:t>Lia Ribeiro de Lima Cardoso</w:t>
      </w:r>
      <w:r>
        <w:rPr>
          <w:i/>
          <w:iCs/>
        </w:rPr>
        <w:t xml:space="preserve"> [</w:t>
      </w:r>
      <w:r>
        <w:rPr>
          <w:i/>
          <w:iCs/>
        </w:rPr>
        <w:t>107548</w:t>
      </w:r>
      <w:r>
        <w:rPr>
          <w:i/>
          <w:iCs/>
        </w:rPr>
        <w:t>]</w:t>
      </w:r>
      <w:r>
        <w:rPr/>
        <w:t>, v202</w:t>
      </w:r>
      <w:r>
        <w:rPr/>
        <w:t>4</w:t>
      </w:r>
      <w:r>
        <w:rPr/>
        <w:t>-04-0</w:t>
      </w:r>
      <w:r>
        <w:rPr/>
        <w:t>9</w:t>
      </w:r>
    </w:p>
    <w:p>
      <w:pPr>
        <w:pStyle w:val="Normal"/>
        <w:rPr/>
      </w:pPr>
      <w:r>
        <w:rPr/>
      </w:r>
    </w:p>
    <w:sdt>
      <w:sdtPr>
        <w:docPartObj>
          <w:docPartGallery w:val="Table of Contents"/>
          <w:docPartUnique w:val="true"/>
        </w:docPartObj>
      </w:sdtPr>
      <w:sdtContent>
        <w:p>
          <w:pPr>
            <w:pStyle w:val="Contents1"/>
            <w:tabs>
              <w:tab w:val="left" w:pos="567" w:leader="none"/>
              <w:tab w:val="right" w:pos="9742" w:leader="dot"/>
            </w:tabs>
            <w:rPr/>
          </w:pPr>
          <w:r>
            <w:fldChar w:fldCharType="begin"/>
          </w:r>
          <w:r>
            <w:rPr>
              <w:rStyle w:val="IndexLink"/>
            </w:rPr>
            <w:instrText> TOC \o "1-3" \h</w:instrText>
          </w:r>
          <w:r>
            <w:rPr>
              <w:rStyle w:val="IndexLink"/>
            </w:rPr>
            <w:fldChar w:fldCharType="separate"/>
          </w:r>
          <w:hyperlink w:anchor="_Toc130550537">
            <w:r>
              <w:rPr>
                <w:rStyle w:val="IndexLink"/>
              </w:rPr>
              <w:t>1</w:t>
            </w:r>
          </w:hyperlink>
          <w:hyperlink w:anchor="_Toc130550537">
            <w:r>
              <w:rPr>
                <w:webHidden/>
              </w:rPr>
              <w:fldChar w:fldCharType="begin"/>
            </w:r>
            <w:r>
              <w:rPr>
                <w:webHidden/>
              </w:rPr>
              <w:instrText>PAGEREF _Toc130550537 \h</w:instrText>
            </w:r>
            <w:r>
              <w:rPr>
                <w:webHidden/>
              </w:rPr>
              <w:fldChar w:fldCharType="separate"/>
            </w:r>
            <w:r>
              <w:rPr>
                <w:rStyle w:val="IndexLink"/>
                <w:b w:val="false"/>
                <w:bCs w:val="false"/>
                <w:lang w:eastAsia="en-US" w:bidi="ar-SA"/>
              </w:rPr>
              <w:tab/>
            </w:r>
            <w:r>
              <w:rPr>
                <w:webHidden/>
              </w:rPr>
              <w:fldChar w:fldCharType="end"/>
            </w:r>
          </w:hyperlink>
          <w:hyperlink w:anchor="_Toc130550537">
            <w:r>
              <w:rPr>
                <w:webHidden/>
              </w:rPr>
              <w:fldChar w:fldCharType="begin"/>
            </w:r>
            <w:r>
              <w:rPr>
                <w:webHidden/>
              </w:rPr>
              <w:instrText>PAGEREF _Toc130550537 \h</w:instrText>
            </w:r>
            <w:r>
              <w:rPr>
                <w:webHidden/>
              </w:rPr>
              <w:fldChar w:fldCharType="separate"/>
            </w:r>
            <w:r>
              <w:rPr>
                <w:rStyle w:val="IndexLink"/>
              </w:rPr>
              <w:t>Introduction</w:t>
            </w:r>
            <w:r>
              <w:rPr>
                <w:webHidden/>
              </w:rPr>
              <w:fldChar w:fldCharType="end"/>
            </w:r>
          </w:hyperlink>
          <w:hyperlink w:anchor="_Toc130550537">
            <w:r>
              <w:rPr>
                <w:webHidden/>
              </w:rPr>
              <w:fldChar w:fldCharType="begin"/>
            </w:r>
            <w:r>
              <w:rPr>
                <w:webHidden/>
              </w:rPr>
              <w:instrText>PAGEREF _Toc130550537 \h</w:instrText>
            </w:r>
            <w:r>
              <w:rPr>
                <w:webHidden/>
              </w:rPr>
              <w:fldChar w:fldCharType="separate"/>
            </w:r>
            <w:r>
              <w:rPr>
                <w:rStyle w:val="IndexLink"/>
                <w:vanish w:val="false"/>
              </w:rPr>
              <w:tab/>
              <w:t>1</w:t>
            </w:r>
            <w:r>
              <w:rPr>
                <w:webHidden/>
              </w:rPr>
              <w:fldChar w:fldCharType="end"/>
            </w:r>
          </w:hyperlink>
        </w:p>
        <w:p>
          <w:pPr>
            <w:pStyle w:val="Contents2"/>
            <w:rPr/>
          </w:pPr>
          <w:hyperlink w:anchor="_Toc130550538">
            <w:r>
              <w:rPr>
                <w:rStyle w:val="IndexLink"/>
              </w:rPr>
              <w:t>1.1</w:t>
            </w:r>
          </w:hyperlink>
          <w:hyperlink w:anchor="_Toc130550538">
            <w:r>
              <w:rPr>
                <w:webHidden/>
              </w:rPr>
              <w:fldChar w:fldCharType="begin"/>
            </w:r>
            <w:r>
              <w:rPr>
                <w:webHidden/>
              </w:rPr>
              <w:instrText>PAGEREF _Toc130550538 \h</w:instrText>
            </w:r>
            <w:r>
              <w:rPr>
                <w:webHidden/>
              </w:rPr>
              <w:fldChar w:fldCharType="separate"/>
            </w:r>
            <w:r>
              <w:rPr>
                <w:rStyle w:val="IndexLink"/>
                <w:lang w:eastAsia="en-US" w:bidi="ar-SA"/>
              </w:rPr>
              <w:tab/>
            </w:r>
            <w:r>
              <w:rPr>
                <w:webHidden/>
              </w:rPr>
              <w:fldChar w:fldCharType="end"/>
            </w:r>
          </w:hyperlink>
          <w:hyperlink w:anchor="_Toc130550538">
            <w:r>
              <w:rPr>
                <w:webHidden/>
              </w:rPr>
              <w:fldChar w:fldCharType="begin"/>
            </w:r>
            <w:r>
              <w:rPr>
                <w:webHidden/>
              </w:rPr>
              <w:instrText>PAGEREF _Toc130550538 \h</w:instrText>
            </w:r>
            <w:r>
              <w:rPr>
                <w:webHidden/>
              </w:rPr>
              <w:fldChar w:fldCharType="separate"/>
            </w:r>
            <w:r>
              <w:rPr>
                <w:rStyle w:val="IndexLink"/>
              </w:rPr>
              <w:t>Overview of the work</w:t>
            </w:r>
            <w:r>
              <w:rPr>
                <w:webHidden/>
              </w:rPr>
              <w:fldChar w:fldCharType="end"/>
            </w:r>
          </w:hyperlink>
          <w:hyperlink w:anchor="_Toc130550538">
            <w:r>
              <w:rPr>
                <w:webHidden/>
              </w:rPr>
              <w:fldChar w:fldCharType="begin"/>
            </w:r>
            <w:r>
              <w:rPr>
                <w:webHidden/>
              </w:rPr>
              <w:instrText>PAGEREF _Toc130550538 \h</w:instrText>
            </w:r>
            <w:r>
              <w:rPr>
                <w:webHidden/>
              </w:rPr>
              <w:fldChar w:fldCharType="separate"/>
            </w:r>
            <w:r>
              <w:rPr>
                <w:rStyle w:val="IndexLink"/>
                <w:vanish w:val="false"/>
              </w:rPr>
              <w:tab/>
              <w:t>1</w:t>
            </w:r>
            <w:r>
              <w:rPr>
                <w:webHidden/>
              </w:rPr>
              <w:fldChar w:fldCharType="end"/>
            </w:r>
          </w:hyperlink>
        </w:p>
        <w:p>
          <w:pPr>
            <w:pStyle w:val="Contents2"/>
            <w:rPr/>
          </w:pPr>
          <w:hyperlink w:anchor="_Toc130550539">
            <w:r>
              <w:rPr>
                <w:rStyle w:val="IndexLink"/>
              </w:rPr>
              <w:t>1.2</w:t>
            </w:r>
          </w:hyperlink>
          <w:hyperlink w:anchor="_Toc130550539">
            <w:r>
              <w:rPr>
                <w:webHidden/>
              </w:rPr>
              <w:fldChar w:fldCharType="begin"/>
            </w:r>
            <w:r>
              <w:rPr>
                <w:webHidden/>
              </w:rPr>
              <w:instrText>PAGEREF _Toc130550539 \h</w:instrText>
            </w:r>
            <w:r>
              <w:rPr>
                <w:webHidden/>
              </w:rPr>
              <w:fldChar w:fldCharType="separate"/>
            </w:r>
            <w:r>
              <w:rPr>
                <w:rStyle w:val="IndexLink"/>
                <w:lang w:eastAsia="en-US" w:bidi="ar-SA"/>
              </w:rPr>
              <w:tab/>
            </w:r>
            <w:r>
              <w:rPr>
                <w:webHidden/>
              </w:rPr>
              <w:fldChar w:fldCharType="end"/>
            </w:r>
          </w:hyperlink>
          <w:hyperlink w:anchor="_Toc130550539">
            <w:r>
              <w:rPr>
                <w:webHidden/>
              </w:rPr>
              <w:fldChar w:fldCharType="begin"/>
            </w:r>
            <w:r>
              <w:rPr>
                <w:webHidden/>
              </w:rPr>
              <w:instrText>PAGEREF _Toc130550539 \h</w:instrText>
            </w:r>
            <w:r>
              <w:rPr>
                <w:webHidden/>
              </w:rPr>
              <w:fldChar w:fldCharType="separate"/>
            </w:r>
            <w:r>
              <w:rPr>
                <w:rStyle w:val="IndexLink"/>
              </w:rPr>
              <w:t>Current limitations</w:t>
            </w:r>
            <w:r>
              <w:rPr>
                <w:webHidden/>
              </w:rPr>
              <w:fldChar w:fldCharType="end"/>
            </w:r>
          </w:hyperlink>
          <w:hyperlink w:anchor="_Toc130550539">
            <w:r>
              <w:rPr>
                <w:webHidden/>
              </w:rPr>
              <w:fldChar w:fldCharType="begin"/>
            </w:r>
            <w:r>
              <w:rPr>
                <w:webHidden/>
              </w:rPr>
              <w:instrText>PAGEREF _Toc130550539 \h</w:instrText>
            </w:r>
            <w:r>
              <w:rPr>
                <w:webHidden/>
              </w:rPr>
              <w:fldChar w:fldCharType="separate"/>
            </w:r>
            <w:r>
              <w:rPr>
                <w:rStyle w:val="IndexLink"/>
                <w:vanish w:val="false"/>
              </w:rPr>
              <w:tab/>
              <w:t>1</w:t>
            </w:r>
            <w:r>
              <w:rPr>
                <w:webHidden/>
              </w:rPr>
              <w:fldChar w:fldCharType="end"/>
            </w:r>
          </w:hyperlink>
        </w:p>
        <w:p>
          <w:pPr>
            <w:pStyle w:val="Contents1"/>
            <w:tabs>
              <w:tab w:val="left" w:pos="567" w:leader="none"/>
              <w:tab w:val="right" w:pos="9742" w:leader="dot"/>
            </w:tabs>
            <w:rPr/>
          </w:pPr>
          <w:hyperlink w:anchor="_Toc130550540">
            <w:r>
              <w:rPr>
                <w:rStyle w:val="IndexLink"/>
              </w:rPr>
              <w:t>2</w:t>
            </w:r>
          </w:hyperlink>
          <w:hyperlink w:anchor="_Toc130550540">
            <w:r>
              <w:rPr>
                <w:webHidden/>
              </w:rPr>
              <w:fldChar w:fldCharType="begin"/>
            </w:r>
            <w:r>
              <w:rPr>
                <w:webHidden/>
              </w:rPr>
              <w:instrText>PAGEREF _Toc130550540 \h</w:instrText>
            </w:r>
            <w:r>
              <w:rPr>
                <w:webHidden/>
              </w:rPr>
              <w:fldChar w:fldCharType="separate"/>
            </w:r>
            <w:r>
              <w:rPr>
                <w:rStyle w:val="IndexLink"/>
                <w:b w:val="false"/>
                <w:bCs w:val="false"/>
                <w:lang w:eastAsia="en-US" w:bidi="ar-SA"/>
              </w:rPr>
              <w:tab/>
            </w:r>
            <w:r>
              <w:rPr>
                <w:webHidden/>
              </w:rPr>
              <w:fldChar w:fldCharType="end"/>
            </w:r>
          </w:hyperlink>
          <w:hyperlink w:anchor="_Toc130550540">
            <w:r>
              <w:rPr>
                <w:webHidden/>
              </w:rPr>
              <w:fldChar w:fldCharType="begin"/>
            </w:r>
            <w:r>
              <w:rPr>
                <w:webHidden/>
              </w:rPr>
              <w:instrText>PAGEREF _Toc130550540 \h</w:instrText>
            </w:r>
            <w:r>
              <w:rPr>
                <w:webHidden/>
              </w:rPr>
              <w:fldChar w:fldCharType="separate"/>
            </w:r>
            <w:r>
              <w:rPr>
                <w:rStyle w:val="IndexLink"/>
              </w:rPr>
              <w:t>Product specification</w:t>
            </w:r>
            <w:r>
              <w:rPr>
                <w:webHidden/>
              </w:rPr>
              <w:fldChar w:fldCharType="end"/>
            </w:r>
          </w:hyperlink>
          <w:hyperlink w:anchor="_Toc130550540">
            <w:r>
              <w:rPr>
                <w:webHidden/>
              </w:rPr>
              <w:fldChar w:fldCharType="begin"/>
            </w:r>
            <w:r>
              <w:rPr>
                <w:webHidden/>
              </w:rPr>
              <w:instrText>PAGEREF _Toc130550540 \h</w:instrText>
            </w:r>
            <w:r>
              <w:rPr>
                <w:webHidden/>
              </w:rPr>
              <w:fldChar w:fldCharType="separate"/>
            </w:r>
            <w:r>
              <w:rPr>
                <w:rStyle w:val="IndexLink"/>
                <w:vanish w:val="false"/>
              </w:rPr>
              <w:tab/>
              <w:t>2</w:t>
            </w:r>
            <w:r>
              <w:rPr>
                <w:webHidden/>
              </w:rPr>
              <w:fldChar w:fldCharType="end"/>
            </w:r>
          </w:hyperlink>
        </w:p>
        <w:p>
          <w:pPr>
            <w:pStyle w:val="Contents2"/>
            <w:rPr/>
          </w:pPr>
          <w:hyperlink w:anchor="_Toc130550541">
            <w:r>
              <w:rPr>
                <w:rStyle w:val="IndexLink"/>
              </w:rPr>
              <w:t>2.1</w:t>
            </w:r>
          </w:hyperlink>
          <w:hyperlink w:anchor="_Toc130550541">
            <w:r>
              <w:rPr>
                <w:webHidden/>
              </w:rPr>
              <w:fldChar w:fldCharType="begin"/>
            </w:r>
            <w:r>
              <w:rPr>
                <w:webHidden/>
              </w:rPr>
              <w:instrText>PAGEREF _Toc130550541 \h</w:instrText>
            </w:r>
            <w:r>
              <w:rPr>
                <w:webHidden/>
              </w:rPr>
              <w:fldChar w:fldCharType="separate"/>
            </w:r>
            <w:r>
              <w:rPr>
                <w:rStyle w:val="IndexLink"/>
                <w:lang w:eastAsia="en-US" w:bidi="ar-SA"/>
              </w:rPr>
              <w:tab/>
            </w:r>
            <w:r>
              <w:rPr>
                <w:webHidden/>
              </w:rPr>
              <w:fldChar w:fldCharType="end"/>
            </w:r>
          </w:hyperlink>
          <w:hyperlink w:anchor="_Toc130550541">
            <w:r>
              <w:rPr>
                <w:webHidden/>
              </w:rPr>
              <w:fldChar w:fldCharType="begin"/>
            </w:r>
            <w:r>
              <w:rPr>
                <w:webHidden/>
              </w:rPr>
              <w:instrText>PAGEREF _Toc130550541 \h</w:instrText>
            </w:r>
            <w:r>
              <w:rPr>
                <w:webHidden/>
              </w:rPr>
              <w:fldChar w:fldCharType="separate"/>
            </w:r>
            <w:r>
              <w:rPr>
                <w:rStyle w:val="IndexLink"/>
              </w:rPr>
              <w:t>Functional scope and supported interactions</w:t>
            </w:r>
            <w:r>
              <w:rPr>
                <w:webHidden/>
              </w:rPr>
              <w:fldChar w:fldCharType="end"/>
            </w:r>
          </w:hyperlink>
          <w:hyperlink w:anchor="_Toc130550541">
            <w:r>
              <w:rPr>
                <w:webHidden/>
              </w:rPr>
              <w:fldChar w:fldCharType="begin"/>
            </w:r>
            <w:r>
              <w:rPr>
                <w:webHidden/>
              </w:rPr>
              <w:instrText>PAGEREF _Toc130550541 \h</w:instrText>
            </w:r>
            <w:r>
              <w:rPr>
                <w:webHidden/>
              </w:rPr>
              <w:fldChar w:fldCharType="separate"/>
            </w:r>
            <w:r>
              <w:rPr>
                <w:rStyle w:val="IndexLink"/>
                <w:vanish w:val="false"/>
              </w:rPr>
              <w:tab/>
              <w:t>2</w:t>
            </w:r>
            <w:r>
              <w:rPr>
                <w:webHidden/>
              </w:rPr>
              <w:fldChar w:fldCharType="end"/>
            </w:r>
          </w:hyperlink>
        </w:p>
        <w:p>
          <w:pPr>
            <w:pStyle w:val="Contents2"/>
            <w:rPr/>
          </w:pPr>
          <w:hyperlink w:anchor="_Toc130550542">
            <w:r>
              <w:rPr>
                <w:rStyle w:val="IndexLink"/>
              </w:rPr>
              <w:t>2.2</w:t>
            </w:r>
          </w:hyperlink>
          <w:hyperlink w:anchor="_Toc130550542">
            <w:r>
              <w:rPr>
                <w:webHidden/>
              </w:rPr>
              <w:fldChar w:fldCharType="begin"/>
            </w:r>
            <w:r>
              <w:rPr>
                <w:webHidden/>
              </w:rPr>
              <w:instrText>PAGEREF _Toc130550542 \h</w:instrText>
            </w:r>
            <w:r>
              <w:rPr>
                <w:webHidden/>
              </w:rPr>
              <w:fldChar w:fldCharType="separate"/>
            </w:r>
            <w:r>
              <w:rPr>
                <w:rStyle w:val="IndexLink"/>
                <w:lang w:eastAsia="en-US" w:bidi="ar-SA"/>
              </w:rPr>
              <w:tab/>
            </w:r>
            <w:r>
              <w:rPr>
                <w:webHidden/>
              </w:rPr>
              <w:fldChar w:fldCharType="end"/>
            </w:r>
          </w:hyperlink>
          <w:hyperlink w:anchor="_Toc130550542">
            <w:r>
              <w:rPr>
                <w:webHidden/>
              </w:rPr>
              <w:fldChar w:fldCharType="begin"/>
            </w:r>
            <w:r>
              <w:rPr>
                <w:webHidden/>
              </w:rPr>
              <w:instrText>PAGEREF _Toc130550542 \h</w:instrText>
            </w:r>
            <w:r>
              <w:rPr>
                <w:webHidden/>
              </w:rPr>
              <w:fldChar w:fldCharType="separate"/>
            </w:r>
            <w:r>
              <w:rPr>
                <w:rStyle w:val="IndexLink"/>
              </w:rPr>
              <w:t>System architecture</w:t>
            </w:r>
            <w:r>
              <w:rPr>
                <w:webHidden/>
              </w:rPr>
              <w:fldChar w:fldCharType="end"/>
            </w:r>
          </w:hyperlink>
          <w:hyperlink w:anchor="_Toc130550542">
            <w:r>
              <w:rPr>
                <w:webHidden/>
              </w:rPr>
              <w:fldChar w:fldCharType="begin"/>
            </w:r>
            <w:r>
              <w:rPr>
                <w:webHidden/>
              </w:rPr>
              <w:instrText>PAGEREF _Toc130550542 \h</w:instrText>
            </w:r>
            <w:r>
              <w:rPr>
                <w:webHidden/>
              </w:rPr>
              <w:fldChar w:fldCharType="separate"/>
            </w:r>
            <w:r>
              <w:rPr>
                <w:rStyle w:val="IndexLink"/>
                <w:vanish w:val="false"/>
              </w:rPr>
              <w:tab/>
              <w:t>2</w:t>
            </w:r>
            <w:r>
              <w:rPr>
                <w:webHidden/>
              </w:rPr>
              <w:fldChar w:fldCharType="end"/>
            </w:r>
          </w:hyperlink>
        </w:p>
        <w:p>
          <w:pPr>
            <w:pStyle w:val="Contents2"/>
            <w:rPr/>
          </w:pPr>
          <w:hyperlink w:anchor="_Toc130550543">
            <w:r>
              <w:rPr>
                <w:rStyle w:val="IndexLink"/>
              </w:rPr>
              <w:t>2.3</w:t>
            </w:r>
          </w:hyperlink>
          <w:hyperlink w:anchor="_Toc130550543">
            <w:r>
              <w:rPr>
                <w:webHidden/>
              </w:rPr>
              <w:fldChar w:fldCharType="begin"/>
            </w:r>
            <w:r>
              <w:rPr>
                <w:webHidden/>
              </w:rPr>
              <w:instrText>PAGEREF _Toc130550543 \h</w:instrText>
            </w:r>
            <w:r>
              <w:rPr>
                <w:webHidden/>
              </w:rPr>
              <w:fldChar w:fldCharType="separate"/>
            </w:r>
            <w:r>
              <w:rPr>
                <w:rStyle w:val="IndexLink"/>
                <w:lang w:eastAsia="en-US" w:bidi="ar-SA"/>
              </w:rPr>
              <w:tab/>
            </w:r>
            <w:r>
              <w:rPr>
                <w:webHidden/>
              </w:rPr>
              <w:fldChar w:fldCharType="end"/>
            </w:r>
          </w:hyperlink>
          <w:hyperlink w:anchor="_Toc130550543">
            <w:r>
              <w:rPr>
                <w:webHidden/>
              </w:rPr>
              <w:fldChar w:fldCharType="begin"/>
            </w:r>
            <w:r>
              <w:rPr>
                <w:webHidden/>
              </w:rPr>
              <w:instrText>PAGEREF _Toc130550543 \h</w:instrText>
            </w:r>
            <w:r>
              <w:rPr>
                <w:webHidden/>
              </w:rPr>
              <w:fldChar w:fldCharType="separate"/>
            </w:r>
            <w:r>
              <w:rPr>
                <w:rStyle w:val="IndexLink"/>
              </w:rPr>
              <w:t>API for developers</w:t>
            </w:r>
            <w:r>
              <w:rPr>
                <w:webHidden/>
              </w:rPr>
              <w:fldChar w:fldCharType="end"/>
            </w:r>
          </w:hyperlink>
          <w:hyperlink w:anchor="_Toc130550543">
            <w:r>
              <w:rPr>
                <w:webHidden/>
              </w:rPr>
              <w:fldChar w:fldCharType="begin"/>
            </w:r>
            <w:r>
              <w:rPr>
                <w:webHidden/>
              </w:rPr>
              <w:instrText>PAGEREF _Toc130550543 \h</w:instrText>
            </w:r>
            <w:r>
              <w:rPr>
                <w:webHidden/>
              </w:rPr>
              <w:fldChar w:fldCharType="separate"/>
            </w:r>
            <w:r>
              <w:rPr>
                <w:rStyle w:val="IndexLink"/>
                <w:vanish w:val="false"/>
              </w:rPr>
              <w:tab/>
              <w:t>2</w:t>
            </w:r>
            <w:r>
              <w:rPr>
                <w:webHidden/>
              </w:rPr>
              <w:fldChar w:fldCharType="end"/>
            </w:r>
          </w:hyperlink>
        </w:p>
        <w:p>
          <w:pPr>
            <w:pStyle w:val="Contents1"/>
            <w:tabs>
              <w:tab w:val="left" w:pos="567" w:leader="none"/>
              <w:tab w:val="right" w:pos="9742" w:leader="dot"/>
            </w:tabs>
            <w:rPr/>
          </w:pPr>
          <w:hyperlink w:anchor="_Toc130550544">
            <w:r>
              <w:rPr>
                <w:rStyle w:val="IndexLink"/>
              </w:rPr>
              <w:t>3</w:t>
            </w:r>
          </w:hyperlink>
          <w:hyperlink w:anchor="_Toc130550544">
            <w:r>
              <w:rPr>
                <w:webHidden/>
              </w:rPr>
              <w:fldChar w:fldCharType="begin"/>
            </w:r>
            <w:r>
              <w:rPr>
                <w:webHidden/>
              </w:rPr>
              <w:instrText>PAGEREF _Toc130550544 \h</w:instrText>
            </w:r>
            <w:r>
              <w:rPr>
                <w:webHidden/>
              </w:rPr>
              <w:fldChar w:fldCharType="separate"/>
            </w:r>
            <w:r>
              <w:rPr>
                <w:rStyle w:val="IndexLink"/>
                <w:b w:val="false"/>
                <w:bCs w:val="false"/>
                <w:lang w:eastAsia="en-US" w:bidi="ar-SA"/>
              </w:rPr>
              <w:tab/>
            </w:r>
            <w:r>
              <w:rPr>
                <w:webHidden/>
              </w:rPr>
              <w:fldChar w:fldCharType="end"/>
            </w:r>
          </w:hyperlink>
          <w:hyperlink w:anchor="_Toc130550544">
            <w:r>
              <w:rPr>
                <w:webHidden/>
              </w:rPr>
              <w:fldChar w:fldCharType="begin"/>
            </w:r>
            <w:r>
              <w:rPr>
                <w:webHidden/>
              </w:rPr>
              <w:instrText>PAGEREF _Toc130550544 \h</w:instrText>
            </w:r>
            <w:r>
              <w:rPr>
                <w:webHidden/>
              </w:rPr>
              <w:fldChar w:fldCharType="separate"/>
            </w:r>
            <w:r>
              <w:rPr>
                <w:rStyle w:val="IndexLink"/>
              </w:rPr>
              <w:t>Quality assurance</w:t>
            </w:r>
            <w:r>
              <w:rPr>
                <w:webHidden/>
              </w:rPr>
              <w:fldChar w:fldCharType="end"/>
            </w:r>
          </w:hyperlink>
          <w:hyperlink w:anchor="_Toc130550544">
            <w:r>
              <w:rPr>
                <w:webHidden/>
              </w:rPr>
              <w:fldChar w:fldCharType="begin"/>
            </w:r>
            <w:r>
              <w:rPr>
                <w:webHidden/>
              </w:rPr>
              <w:instrText>PAGEREF _Toc130550544 \h</w:instrText>
            </w:r>
            <w:r>
              <w:rPr>
                <w:webHidden/>
              </w:rPr>
              <w:fldChar w:fldCharType="separate"/>
            </w:r>
            <w:r>
              <w:rPr>
                <w:rStyle w:val="IndexLink"/>
                <w:vanish w:val="false"/>
              </w:rPr>
              <w:tab/>
              <w:t>2</w:t>
            </w:r>
            <w:r>
              <w:rPr>
                <w:webHidden/>
              </w:rPr>
              <w:fldChar w:fldCharType="end"/>
            </w:r>
          </w:hyperlink>
        </w:p>
        <w:p>
          <w:pPr>
            <w:pStyle w:val="Contents2"/>
            <w:rPr/>
          </w:pPr>
          <w:hyperlink w:anchor="_Toc130550545">
            <w:r>
              <w:rPr>
                <w:rStyle w:val="IndexLink"/>
              </w:rPr>
              <w:t>3.1</w:t>
            </w:r>
          </w:hyperlink>
          <w:hyperlink w:anchor="_Toc130550545">
            <w:r>
              <w:rPr>
                <w:webHidden/>
              </w:rPr>
              <w:fldChar w:fldCharType="begin"/>
            </w:r>
            <w:r>
              <w:rPr>
                <w:webHidden/>
              </w:rPr>
              <w:instrText>PAGEREF _Toc130550545 \h</w:instrText>
            </w:r>
            <w:r>
              <w:rPr>
                <w:webHidden/>
              </w:rPr>
              <w:fldChar w:fldCharType="separate"/>
            </w:r>
            <w:r>
              <w:rPr>
                <w:rStyle w:val="IndexLink"/>
                <w:lang w:eastAsia="en-US" w:bidi="ar-SA"/>
              </w:rPr>
              <w:tab/>
            </w:r>
            <w:r>
              <w:rPr>
                <w:webHidden/>
              </w:rPr>
              <w:fldChar w:fldCharType="end"/>
            </w:r>
          </w:hyperlink>
          <w:hyperlink w:anchor="_Toc130550545">
            <w:r>
              <w:rPr>
                <w:webHidden/>
              </w:rPr>
              <w:fldChar w:fldCharType="begin"/>
            </w:r>
            <w:r>
              <w:rPr>
                <w:webHidden/>
              </w:rPr>
              <w:instrText>PAGEREF _Toc130550545 \h</w:instrText>
            </w:r>
            <w:r>
              <w:rPr>
                <w:webHidden/>
              </w:rPr>
              <w:fldChar w:fldCharType="separate"/>
            </w:r>
            <w:r>
              <w:rPr>
                <w:rStyle w:val="IndexLink"/>
              </w:rPr>
              <w:t>Overall strategy for testing</w:t>
            </w:r>
            <w:r>
              <w:rPr>
                <w:webHidden/>
              </w:rPr>
              <w:fldChar w:fldCharType="end"/>
            </w:r>
          </w:hyperlink>
          <w:hyperlink w:anchor="_Toc130550545">
            <w:r>
              <w:rPr>
                <w:webHidden/>
              </w:rPr>
              <w:fldChar w:fldCharType="begin"/>
            </w:r>
            <w:r>
              <w:rPr>
                <w:webHidden/>
              </w:rPr>
              <w:instrText>PAGEREF _Toc130550545 \h</w:instrText>
            </w:r>
            <w:r>
              <w:rPr>
                <w:webHidden/>
              </w:rPr>
              <w:fldChar w:fldCharType="separate"/>
            </w:r>
            <w:r>
              <w:rPr>
                <w:rStyle w:val="IndexLink"/>
                <w:vanish w:val="false"/>
              </w:rPr>
              <w:tab/>
              <w:t>2</w:t>
            </w:r>
            <w:r>
              <w:rPr>
                <w:webHidden/>
              </w:rPr>
              <w:fldChar w:fldCharType="end"/>
            </w:r>
          </w:hyperlink>
        </w:p>
        <w:p>
          <w:pPr>
            <w:pStyle w:val="Contents2"/>
            <w:rPr/>
          </w:pPr>
          <w:hyperlink w:anchor="_Toc130550546">
            <w:r>
              <w:rPr>
                <w:rStyle w:val="IndexLink"/>
              </w:rPr>
              <w:t>3.2</w:t>
            </w:r>
          </w:hyperlink>
          <w:hyperlink w:anchor="_Toc130550546">
            <w:r>
              <w:rPr>
                <w:webHidden/>
              </w:rPr>
              <w:fldChar w:fldCharType="begin"/>
            </w:r>
            <w:r>
              <w:rPr>
                <w:webHidden/>
              </w:rPr>
              <w:instrText>PAGEREF _Toc130550546 \h</w:instrText>
            </w:r>
            <w:r>
              <w:rPr>
                <w:webHidden/>
              </w:rPr>
              <w:fldChar w:fldCharType="separate"/>
            </w:r>
            <w:r>
              <w:rPr>
                <w:rStyle w:val="IndexLink"/>
                <w:lang w:eastAsia="en-US" w:bidi="ar-SA"/>
              </w:rPr>
              <w:tab/>
            </w:r>
            <w:r>
              <w:rPr>
                <w:webHidden/>
              </w:rPr>
              <w:fldChar w:fldCharType="end"/>
            </w:r>
          </w:hyperlink>
          <w:hyperlink w:anchor="_Toc130550546">
            <w:r>
              <w:rPr>
                <w:webHidden/>
              </w:rPr>
              <w:fldChar w:fldCharType="begin"/>
            </w:r>
            <w:r>
              <w:rPr>
                <w:webHidden/>
              </w:rPr>
              <w:instrText>PAGEREF _Toc130550546 \h</w:instrText>
            </w:r>
            <w:r>
              <w:rPr>
                <w:webHidden/>
              </w:rPr>
              <w:fldChar w:fldCharType="separate"/>
            </w:r>
            <w:r>
              <w:rPr>
                <w:rStyle w:val="IndexLink"/>
              </w:rPr>
              <w:t>Unit and integration testing</w:t>
            </w:r>
            <w:r>
              <w:rPr>
                <w:webHidden/>
              </w:rPr>
              <w:fldChar w:fldCharType="end"/>
            </w:r>
          </w:hyperlink>
          <w:hyperlink w:anchor="_Toc130550546">
            <w:r>
              <w:rPr>
                <w:webHidden/>
              </w:rPr>
              <w:fldChar w:fldCharType="begin"/>
            </w:r>
            <w:r>
              <w:rPr>
                <w:webHidden/>
              </w:rPr>
              <w:instrText>PAGEREF _Toc130550546 \h</w:instrText>
            </w:r>
            <w:r>
              <w:rPr>
                <w:webHidden/>
              </w:rPr>
              <w:fldChar w:fldCharType="separate"/>
            </w:r>
            <w:r>
              <w:rPr>
                <w:rStyle w:val="IndexLink"/>
                <w:vanish w:val="false"/>
              </w:rPr>
              <w:tab/>
              <w:t>2</w:t>
            </w:r>
            <w:r>
              <w:rPr>
                <w:webHidden/>
              </w:rPr>
              <w:fldChar w:fldCharType="end"/>
            </w:r>
          </w:hyperlink>
        </w:p>
        <w:p>
          <w:pPr>
            <w:pStyle w:val="Contents2"/>
            <w:rPr/>
          </w:pPr>
          <w:hyperlink w:anchor="_Toc130550547">
            <w:r>
              <w:rPr>
                <w:rStyle w:val="IndexLink"/>
              </w:rPr>
              <w:t>3.3</w:t>
            </w:r>
          </w:hyperlink>
          <w:hyperlink w:anchor="_Toc130550547">
            <w:r>
              <w:rPr>
                <w:webHidden/>
              </w:rPr>
              <w:fldChar w:fldCharType="begin"/>
            </w:r>
            <w:r>
              <w:rPr>
                <w:webHidden/>
              </w:rPr>
              <w:instrText>PAGEREF _Toc130550547 \h</w:instrText>
            </w:r>
            <w:r>
              <w:rPr>
                <w:webHidden/>
              </w:rPr>
              <w:fldChar w:fldCharType="separate"/>
            </w:r>
            <w:r>
              <w:rPr>
                <w:rStyle w:val="IndexLink"/>
                <w:lang w:eastAsia="en-US" w:bidi="ar-SA"/>
              </w:rPr>
              <w:tab/>
            </w:r>
            <w:r>
              <w:rPr>
                <w:webHidden/>
              </w:rPr>
              <w:fldChar w:fldCharType="end"/>
            </w:r>
          </w:hyperlink>
          <w:hyperlink w:anchor="_Toc130550547">
            <w:r>
              <w:rPr>
                <w:webHidden/>
              </w:rPr>
              <w:fldChar w:fldCharType="begin"/>
            </w:r>
            <w:r>
              <w:rPr>
                <w:webHidden/>
              </w:rPr>
              <w:instrText>PAGEREF _Toc130550547 \h</w:instrText>
            </w:r>
            <w:r>
              <w:rPr>
                <w:webHidden/>
              </w:rPr>
              <w:fldChar w:fldCharType="separate"/>
            </w:r>
            <w:r>
              <w:rPr>
                <w:rStyle w:val="IndexLink"/>
              </w:rPr>
              <w:t>Functional testing</w:t>
            </w:r>
            <w:r>
              <w:rPr>
                <w:webHidden/>
              </w:rPr>
              <w:fldChar w:fldCharType="end"/>
            </w:r>
          </w:hyperlink>
          <w:hyperlink w:anchor="_Toc130550547">
            <w:r>
              <w:rPr>
                <w:webHidden/>
              </w:rPr>
              <w:fldChar w:fldCharType="begin"/>
            </w:r>
            <w:r>
              <w:rPr>
                <w:webHidden/>
              </w:rPr>
              <w:instrText>PAGEREF _Toc130550547 \h</w:instrText>
            </w:r>
            <w:r>
              <w:rPr>
                <w:webHidden/>
              </w:rPr>
              <w:fldChar w:fldCharType="separate"/>
            </w:r>
            <w:r>
              <w:rPr>
                <w:rStyle w:val="IndexLink"/>
                <w:vanish w:val="false"/>
              </w:rPr>
              <w:tab/>
              <w:t>3</w:t>
            </w:r>
            <w:r>
              <w:rPr>
                <w:webHidden/>
              </w:rPr>
              <w:fldChar w:fldCharType="end"/>
            </w:r>
          </w:hyperlink>
        </w:p>
        <w:p>
          <w:pPr>
            <w:pStyle w:val="Contents2"/>
            <w:rPr/>
          </w:pPr>
          <w:hyperlink w:anchor="_Toc130550548">
            <w:r>
              <w:rPr>
                <w:rStyle w:val="IndexLink"/>
              </w:rPr>
              <w:t>3.4</w:t>
            </w:r>
          </w:hyperlink>
          <w:hyperlink w:anchor="_Toc130550548">
            <w:r>
              <w:rPr>
                <w:webHidden/>
              </w:rPr>
              <w:fldChar w:fldCharType="begin"/>
            </w:r>
            <w:r>
              <w:rPr>
                <w:webHidden/>
              </w:rPr>
              <w:instrText>PAGEREF _Toc130550548 \h</w:instrText>
            </w:r>
            <w:r>
              <w:rPr>
                <w:webHidden/>
              </w:rPr>
              <w:fldChar w:fldCharType="separate"/>
            </w:r>
            <w:r>
              <w:rPr>
                <w:rStyle w:val="IndexLink"/>
                <w:lang w:eastAsia="en-US" w:bidi="ar-SA"/>
              </w:rPr>
              <w:tab/>
            </w:r>
            <w:r>
              <w:rPr>
                <w:webHidden/>
              </w:rPr>
              <w:fldChar w:fldCharType="end"/>
            </w:r>
          </w:hyperlink>
          <w:hyperlink w:anchor="_Toc130550548">
            <w:r>
              <w:rPr>
                <w:webHidden/>
              </w:rPr>
              <w:fldChar w:fldCharType="begin"/>
            </w:r>
            <w:r>
              <w:rPr>
                <w:webHidden/>
              </w:rPr>
              <w:instrText>PAGEREF _Toc130550548 \h</w:instrText>
            </w:r>
            <w:r>
              <w:rPr>
                <w:webHidden/>
              </w:rPr>
              <w:fldChar w:fldCharType="separate"/>
            </w:r>
            <w:r>
              <w:rPr>
                <w:rStyle w:val="IndexLink"/>
              </w:rPr>
              <w:t>Code quality analysis</w:t>
            </w:r>
            <w:r>
              <w:rPr>
                <w:webHidden/>
              </w:rPr>
              <w:fldChar w:fldCharType="end"/>
            </w:r>
          </w:hyperlink>
          <w:hyperlink w:anchor="_Toc130550548">
            <w:r>
              <w:rPr>
                <w:webHidden/>
              </w:rPr>
              <w:fldChar w:fldCharType="begin"/>
            </w:r>
            <w:r>
              <w:rPr>
                <w:webHidden/>
              </w:rPr>
              <w:instrText>PAGEREF _Toc130550548 \h</w:instrText>
            </w:r>
            <w:r>
              <w:rPr>
                <w:webHidden/>
              </w:rPr>
              <w:fldChar w:fldCharType="separate"/>
            </w:r>
            <w:r>
              <w:rPr>
                <w:rStyle w:val="IndexLink"/>
                <w:vanish w:val="false"/>
              </w:rPr>
              <w:tab/>
              <w:t>3</w:t>
            </w:r>
            <w:r>
              <w:rPr>
                <w:webHidden/>
              </w:rPr>
              <w:fldChar w:fldCharType="end"/>
            </w:r>
          </w:hyperlink>
        </w:p>
        <w:p>
          <w:pPr>
            <w:pStyle w:val="Contents2"/>
            <w:rPr/>
          </w:pPr>
          <w:hyperlink w:anchor="_Toc130550549">
            <w:r>
              <w:rPr>
                <w:rStyle w:val="IndexLink"/>
              </w:rPr>
              <w:t>3.5</w:t>
            </w:r>
          </w:hyperlink>
          <w:hyperlink w:anchor="_Toc130550549">
            <w:r>
              <w:rPr>
                <w:webHidden/>
              </w:rPr>
              <w:fldChar w:fldCharType="begin"/>
            </w:r>
            <w:r>
              <w:rPr>
                <w:webHidden/>
              </w:rPr>
              <w:instrText>PAGEREF _Toc130550549 \h</w:instrText>
            </w:r>
            <w:r>
              <w:rPr>
                <w:webHidden/>
              </w:rPr>
              <w:fldChar w:fldCharType="separate"/>
            </w:r>
            <w:r>
              <w:rPr>
                <w:rStyle w:val="IndexLink"/>
                <w:lang w:eastAsia="en-US" w:bidi="ar-SA"/>
              </w:rPr>
              <w:tab/>
            </w:r>
            <w:r>
              <w:rPr>
                <w:webHidden/>
              </w:rPr>
              <w:fldChar w:fldCharType="end"/>
            </w:r>
          </w:hyperlink>
          <w:hyperlink w:anchor="_Toc130550549">
            <w:r>
              <w:rPr>
                <w:webHidden/>
              </w:rPr>
              <w:fldChar w:fldCharType="begin"/>
            </w:r>
            <w:r>
              <w:rPr>
                <w:webHidden/>
              </w:rPr>
              <w:instrText>PAGEREF _Toc130550549 \h</w:instrText>
            </w:r>
            <w:r>
              <w:rPr>
                <w:webHidden/>
              </w:rPr>
              <w:fldChar w:fldCharType="separate"/>
            </w:r>
            <w:r>
              <w:rPr>
                <w:rStyle w:val="IndexLink"/>
              </w:rPr>
              <w:t>Continuous integration pipeline [optional]</w:t>
            </w:r>
            <w:r>
              <w:rPr>
                <w:webHidden/>
              </w:rPr>
              <w:fldChar w:fldCharType="end"/>
            </w:r>
          </w:hyperlink>
          <w:hyperlink w:anchor="_Toc130550549">
            <w:r>
              <w:rPr>
                <w:webHidden/>
              </w:rPr>
              <w:fldChar w:fldCharType="begin"/>
            </w:r>
            <w:r>
              <w:rPr>
                <w:webHidden/>
              </w:rPr>
              <w:instrText>PAGEREF _Toc130550549 \h</w:instrText>
            </w:r>
            <w:r>
              <w:rPr>
                <w:webHidden/>
              </w:rPr>
              <w:fldChar w:fldCharType="separate"/>
            </w:r>
            <w:r>
              <w:rPr>
                <w:rStyle w:val="IndexLink"/>
                <w:vanish w:val="false"/>
              </w:rPr>
              <w:tab/>
              <w:t>3</w:t>
            </w:r>
            <w:r>
              <w:rPr>
                <w:webHidden/>
              </w:rPr>
              <w:fldChar w:fldCharType="end"/>
            </w:r>
          </w:hyperlink>
        </w:p>
        <w:p>
          <w:pPr>
            <w:pStyle w:val="Contents1"/>
            <w:tabs>
              <w:tab w:val="left" w:pos="567" w:leader="none"/>
              <w:tab w:val="right" w:pos="9742" w:leader="dot"/>
            </w:tabs>
            <w:rPr/>
          </w:pPr>
          <w:hyperlink w:anchor="_Toc130550550">
            <w:r>
              <w:rPr>
                <w:rStyle w:val="IndexLink"/>
              </w:rPr>
              <w:t>4</w:t>
            </w:r>
          </w:hyperlink>
          <w:hyperlink w:anchor="_Toc130550550">
            <w:r>
              <w:rPr>
                <w:webHidden/>
              </w:rPr>
              <w:fldChar w:fldCharType="begin"/>
            </w:r>
            <w:r>
              <w:rPr>
                <w:webHidden/>
              </w:rPr>
              <w:instrText>PAGEREF _Toc130550550 \h</w:instrText>
            </w:r>
            <w:r>
              <w:rPr>
                <w:webHidden/>
              </w:rPr>
              <w:fldChar w:fldCharType="separate"/>
            </w:r>
            <w:r>
              <w:rPr>
                <w:rStyle w:val="IndexLink"/>
                <w:b w:val="false"/>
                <w:bCs w:val="false"/>
                <w:lang w:eastAsia="en-US" w:bidi="ar-SA"/>
              </w:rPr>
              <w:tab/>
            </w:r>
            <w:r>
              <w:rPr>
                <w:webHidden/>
              </w:rPr>
              <w:fldChar w:fldCharType="end"/>
            </w:r>
          </w:hyperlink>
          <w:hyperlink w:anchor="_Toc130550550">
            <w:r>
              <w:rPr>
                <w:webHidden/>
              </w:rPr>
              <w:fldChar w:fldCharType="begin"/>
            </w:r>
            <w:r>
              <w:rPr>
                <w:webHidden/>
              </w:rPr>
              <w:instrText>PAGEREF _Toc130550550 \h</w:instrText>
            </w:r>
            <w:r>
              <w:rPr>
                <w:webHidden/>
              </w:rPr>
              <w:fldChar w:fldCharType="separate"/>
            </w:r>
            <w:r>
              <w:rPr>
                <w:rStyle w:val="IndexLink"/>
              </w:rPr>
              <w:t>References &amp; resources</w:t>
            </w:r>
            <w:r>
              <w:rPr>
                <w:webHidden/>
              </w:rPr>
              <w:fldChar w:fldCharType="end"/>
            </w:r>
          </w:hyperlink>
          <w:hyperlink w:anchor="_Toc130550550">
            <w:r>
              <w:rPr>
                <w:webHidden/>
              </w:rPr>
              <w:fldChar w:fldCharType="begin"/>
            </w:r>
            <w:r>
              <w:rPr>
                <w:webHidden/>
              </w:rPr>
              <w:instrText>PAGEREF _Toc130550550 \h</w:instrText>
            </w:r>
            <w:r>
              <w:rPr>
                <w:webHidden/>
              </w:rPr>
              <w:fldChar w:fldCharType="separate"/>
            </w:r>
            <w:r>
              <w:rPr>
                <w:rStyle w:val="IndexLink"/>
                <w:vanish w:val="false"/>
              </w:rPr>
              <w:tab/>
              <w:t>3</w:t>
            </w:r>
            <w:r>
              <w:rPr>
                <w:webHidden/>
              </w:rPr>
              <w:fldChar w:fldCharType="end"/>
            </w:r>
          </w:hyperlink>
          <w:r>
            <w:rPr>
              <w:rStyle w:val="IndexLink"/>
              <w:vanish w:val="false"/>
            </w:rPr>
            <w:fldChar w:fldCharType="end"/>
          </w:r>
        </w:p>
      </w:sdtContent>
    </w:sdt>
    <w:p>
      <w:pPr>
        <w:pStyle w:val="Heading1"/>
        <w:numPr>
          <w:ilvl w:val="0"/>
          <w:numId w:val="2"/>
        </w:numPr>
        <w:rPr/>
      </w:pPr>
      <w:bookmarkStart w:id="0" w:name="_Toc130550537"/>
      <w:r>
        <w:rPr/>
        <w:t>Introduction</w:t>
      </w:r>
      <w:bookmarkEnd w:id="0"/>
    </w:p>
    <w:p>
      <w:pPr>
        <w:pStyle w:val="Heading2"/>
        <w:numPr>
          <w:ilvl w:val="1"/>
          <w:numId w:val="2"/>
        </w:numPr>
        <w:rPr/>
      </w:pPr>
      <w:bookmarkStart w:id="1" w:name="_Toc130550538"/>
      <w:r>
        <w:rPr/>
        <w:t>Overview of the work</w:t>
      </w:r>
      <w:bookmarkEnd w:id="1"/>
    </w:p>
    <w:p>
      <w:pPr>
        <w:pStyle w:val="Normal"/>
        <w:rPr/>
      </w:pPr>
      <w:r>
        <w:rPr/>
        <w:t>This report presents the midterm individual project required for TQS, covering both the software product features and the adopted quality assurance strategy.</w:t>
      </w:r>
    </w:p>
    <w:p>
      <w:pPr>
        <w:pStyle w:val="Remarkstoremove"/>
        <w:rPr/>
      </w:pPr>
      <w:r>
        <w:rPr>
          <w:color w:val="000000"/>
        </w:rPr>
        <w:t>This project consists on a WebApp that enables users to search for bus trips between major cities on specific dates and make reservations for these trips. Additionally, the application allows clients to access their reservation information at any time, provided they have the reservation token.</w:t>
      </w:r>
    </w:p>
    <w:p>
      <w:pPr>
        <w:pStyle w:val="Heading2"/>
        <w:numPr>
          <w:ilvl w:val="1"/>
          <w:numId w:val="2"/>
        </w:numPr>
        <w:rPr/>
      </w:pPr>
      <w:bookmarkStart w:id="2" w:name="_Toc130550539"/>
      <w:r>
        <w:rPr/>
        <w:t>Current limitations</w:t>
      </w:r>
      <w:bookmarkEnd w:id="2"/>
    </w:p>
    <w:p>
      <w:pPr>
        <w:pStyle w:val="Remarkstoremove"/>
        <w:rPr>
          <w:color w:val="000000"/>
        </w:rPr>
      </w:pPr>
      <w:r>
        <w:rPr>
          <w:color w:val="000000"/>
        </w:rPr>
        <w:t xml:space="preserve">Currently, all the essential features that were requested for this system are working as expected. However, none of the additional functionalities that were proposed have been implemented yet. Although the BDD with Selenium </w:t>
      </w:r>
      <w:r>
        <w:rPr>
          <w:color w:val="000000"/>
        </w:rPr>
        <w:t>(Cucumber)</w:t>
      </w:r>
      <w:r>
        <w:rPr>
          <w:color w:val="000000"/>
        </w:rPr>
        <w:t xml:space="preserve"> tests were implemented, they are not running for unknown reasons.</w:t>
      </w:r>
    </w:p>
    <w:p>
      <w:pPr>
        <w:pStyle w:val="Heading1"/>
        <w:numPr>
          <w:ilvl w:val="0"/>
          <w:numId w:val="2"/>
        </w:numPr>
        <w:rPr/>
      </w:pPr>
      <w:bookmarkStart w:id="3" w:name="_Toc130550540"/>
      <w:bookmarkStart w:id="4" w:name="_54zw1ionjsb1"/>
      <w:bookmarkEnd w:id="4"/>
      <w:r>
        <w:rPr/>
        <w:t>Product specification</w:t>
      </w:r>
      <w:bookmarkEnd w:id="3"/>
    </w:p>
    <w:p>
      <w:pPr>
        <w:pStyle w:val="Heading2"/>
        <w:numPr>
          <w:ilvl w:val="1"/>
          <w:numId w:val="2"/>
        </w:numPr>
        <w:rPr/>
      </w:pPr>
      <w:bookmarkStart w:id="5" w:name="_Toc130550541"/>
      <w:r>
        <w:rPr/>
        <w:t>Functional scope and supported interactions</w:t>
      </w:r>
      <w:bookmarkEnd w:id="5"/>
    </w:p>
    <w:p>
      <w:pPr>
        <w:pStyle w:val="Normal"/>
        <w:rPr/>
      </w:pPr>
      <w:r>
        <w:rPr/>
        <w:t xml:space="preserve">This system was designed to assist individuals who frequently travel by bus. It offers an application that enables them to easily check information about bus trips and make reservations in an efficient manner. </w:t>
      </w:r>
    </w:p>
    <w:p>
      <w:pPr>
        <w:pStyle w:val="Normal"/>
        <w:rPr/>
      </w:pPr>
      <w:r>
        <w:rPr/>
        <w:t>As a traveler, you can conveniently search for and book your bus journey by specifying your starting point, destination, and travel date. You will be presented with a range of available trips, and once you have made your decision, you can enter your details to confirm your booking. You will receive a unique reservation token which you can use to access your booking information at a later time. For bus companies, my platform offers a robust interface to manage trip schedules, monitor seat availability, and keep track of bookings, all designed to optimize efficiency and enhance the overall travel experience.</w:t>
      </w:r>
    </w:p>
    <w:p>
      <w:pPr>
        <w:pStyle w:val="Heading2"/>
        <w:numPr>
          <w:ilvl w:val="1"/>
          <w:numId w:val="2"/>
        </w:numPr>
        <w:rPr/>
      </w:pPr>
      <w:bookmarkStart w:id="6" w:name="_Toc130550542"/>
      <w:r>
        <w:rPr/>
        <w:t>System architecture</w:t>
      </w:r>
      <w:bookmarkEnd w:id="6"/>
    </w:p>
    <w:p>
      <w:pPr>
        <w:pStyle w:val="Remarkstoremove"/>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115560" cy="4739005"/>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5115560" cy="4739005"/>
                    </a:xfrm>
                    <a:prstGeom prst="rect">
                      <a:avLst/>
                    </a:prstGeom>
                  </pic:spPr>
                </pic:pic>
              </a:graphicData>
            </a:graphic>
          </wp:anchor>
        </w:drawing>
      </w:r>
    </w:p>
    <w:p>
      <w:pPr>
        <w:pStyle w:val="Normal"/>
        <w:rPr/>
      </w:pPr>
      <w:r>
        <w:rPr/>
      </w:r>
    </w:p>
    <w:p>
      <w:pPr>
        <w:pStyle w:val="Normal"/>
        <w:ind w:right="0" w:hanging="0"/>
        <w:rPr/>
      </w:pP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The </w:t>
      </w:r>
      <w:r>
        <w:rPr/>
        <w:t xml:space="preserve">frontend for this project was done </w:t>
      </w:r>
      <w:r>
        <w:rPr/>
        <w:t>using ReactJs with Tailwind and DaisyUI, while the backend was done using Spring Boot and an H2 in-memory database.</w:t>
      </w:r>
    </w:p>
    <w:p>
      <w:pPr>
        <w:pStyle w:val="Heading2"/>
        <w:numPr>
          <w:ilvl w:val="1"/>
          <w:numId w:val="2"/>
        </w:numPr>
        <w:rPr/>
      </w:pPr>
      <w:bookmarkStart w:id="7" w:name="_Toc130550543"/>
      <w:r>
        <w:rPr/>
        <w:t>API for developers</w:t>
      </w:r>
      <w:bookmarkEnd w:id="7"/>
    </w:p>
    <w:p>
      <w:pPr>
        <w:pStyle w:val="Heading2"/>
        <w:numPr>
          <w:ilvl w:val="0"/>
          <w:numId w:val="0"/>
        </w:numPr>
        <w:ind w:left="1143" w:right="567" w:hanging="0"/>
        <w:rPr/>
      </w:pPr>
      <w:r>
        <w:rPr/>
        <w:t>Endpoints</w:t>
      </w:r>
    </w:p>
    <w:p>
      <w:pPr>
        <w:pStyle w:val="Heading3"/>
        <w:numPr>
          <w:ilvl w:val="0"/>
          <w:numId w:val="0"/>
        </w:numPr>
        <w:ind w:left="1287" w:right="567" w:hanging="0"/>
        <w:rPr/>
      </w:pPr>
      <w:r>
        <w:rPr/>
        <w:t>Exchange Rates</w:t>
      </w:r>
    </w:p>
    <w:p>
      <w:pPr>
        <w:pStyle w:val="TextBody"/>
        <w:numPr>
          <w:ilvl w:val="0"/>
          <w:numId w:val="3"/>
        </w:numPr>
        <w:tabs>
          <w:tab w:val="clear" w:pos="708"/>
          <w:tab w:val="left" w:pos="0" w:leader="none"/>
        </w:tabs>
        <w:spacing w:before="0" w:after="0"/>
        <w:ind w:left="1274" w:right="0" w:hanging="283"/>
        <w:rPr/>
      </w:pPr>
      <w:r>
        <w:rPr>
          <w:rStyle w:val="StrongEmphasis"/>
        </w:rPr>
        <w:t xml:space="preserve">GET </w:t>
      </w:r>
      <w:r>
        <w:rPr>
          <w:rStyle w:val="SourceText"/>
        </w:rPr>
        <w:t>/exchange/</w:t>
      </w:r>
    </w:p>
    <w:p>
      <w:pPr>
        <w:pStyle w:val="TextBody"/>
        <w:numPr>
          <w:ilvl w:val="1"/>
          <w:numId w:val="3"/>
        </w:numPr>
        <w:tabs>
          <w:tab w:val="clear" w:pos="708"/>
          <w:tab w:val="left" w:pos="0" w:leader="none"/>
        </w:tabs>
        <w:spacing w:before="0" w:after="0"/>
        <w:ind w:left="1981" w:right="0" w:hanging="283"/>
        <w:rPr/>
      </w:pPr>
      <w:r>
        <w:rPr/>
        <w:t>Description: Converts a given amount from one currency to another using the latest exchange rate.</w:t>
      </w:r>
    </w:p>
    <w:p>
      <w:pPr>
        <w:pStyle w:val="TextBody"/>
        <w:numPr>
          <w:ilvl w:val="1"/>
          <w:numId w:val="3"/>
        </w:numPr>
        <w:tabs>
          <w:tab w:val="clear" w:pos="708"/>
          <w:tab w:val="left" w:pos="0" w:leader="none"/>
        </w:tabs>
        <w:spacing w:before="0" w:after="0"/>
        <w:ind w:left="1981" w:right="0" w:hanging="283"/>
        <w:rPr/>
      </w:pPr>
      <w:r>
        <w:rPr/>
        <w:t>Query Parameters:</w:t>
      </w:r>
    </w:p>
    <w:p>
      <w:pPr>
        <w:pStyle w:val="TextBody"/>
        <w:numPr>
          <w:ilvl w:val="2"/>
          <w:numId w:val="3"/>
        </w:numPr>
        <w:tabs>
          <w:tab w:val="clear" w:pos="708"/>
          <w:tab w:val="left" w:pos="0" w:leader="none"/>
        </w:tabs>
        <w:spacing w:before="0" w:after="0"/>
        <w:ind w:left="2688" w:right="0" w:hanging="283"/>
        <w:rPr/>
      </w:pPr>
      <w:r>
        <w:rPr>
          <w:rStyle w:val="SourceText"/>
        </w:rPr>
        <w:t>amount</w:t>
      </w:r>
      <w:r>
        <w:rPr/>
        <w:t xml:space="preserve"> (Double): The amount to be converted.</w:t>
      </w:r>
    </w:p>
    <w:p>
      <w:pPr>
        <w:pStyle w:val="TextBody"/>
        <w:numPr>
          <w:ilvl w:val="2"/>
          <w:numId w:val="3"/>
        </w:numPr>
        <w:tabs>
          <w:tab w:val="clear" w:pos="708"/>
          <w:tab w:val="left" w:pos="0" w:leader="none"/>
        </w:tabs>
        <w:spacing w:before="0" w:after="0"/>
        <w:ind w:left="2688" w:right="0" w:hanging="283"/>
        <w:rPr/>
      </w:pPr>
      <w:r>
        <w:rPr>
          <w:rStyle w:val="SourceText"/>
        </w:rPr>
        <w:t>currency</w:t>
      </w:r>
      <w:r>
        <w:rPr/>
        <w:t xml:space="preserve"> (String): The currency code to convert from.</w:t>
      </w:r>
    </w:p>
    <w:p>
      <w:pPr>
        <w:pStyle w:val="TextBody"/>
        <w:numPr>
          <w:ilvl w:val="1"/>
          <w:numId w:val="3"/>
        </w:numPr>
        <w:tabs>
          <w:tab w:val="clear" w:pos="708"/>
          <w:tab w:val="left" w:pos="0" w:leader="none"/>
        </w:tabs>
        <w:ind w:left="1981" w:right="0" w:hanging="283"/>
        <w:rPr/>
      </w:pPr>
      <w:r>
        <w:rPr/>
        <w:t xml:space="preserve">Response: </w:t>
      </w:r>
      <w:r>
        <w:rPr>
          <w:rStyle w:val="SourceText"/>
        </w:rPr>
        <w:t>Double</w:t>
      </w:r>
      <w:r>
        <w:rPr/>
        <w:t xml:space="preserve"> - The converted amount in the target currency.</w:t>
      </w:r>
    </w:p>
    <w:p>
      <w:pPr>
        <w:pStyle w:val="Heading3"/>
        <w:numPr>
          <w:ilvl w:val="0"/>
          <w:numId w:val="0"/>
        </w:numPr>
        <w:ind w:left="1287" w:right="567" w:hanging="0"/>
        <w:rPr/>
      </w:pPr>
      <w:r>
        <w:rPr/>
        <w:t>Trips</w:t>
      </w:r>
    </w:p>
    <w:p>
      <w:pPr>
        <w:pStyle w:val="TextBody"/>
        <w:numPr>
          <w:ilvl w:val="0"/>
          <w:numId w:val="4"/>
        </w:numPr>
        <w:tabs>
          <w:tab w:val="clear" w:pos="708"/>
          <w:tab w:val="left" w:pos="0" w:leader="none"/>
        </w:tabs>
        <w:ind w:left="1274" w:right="0" w:hanging="283"/>
        <w:rPr/>
      </w:pPr>
      <w:r>
        <w:rPr>
          <w:rStyle w:val="StrongEmphasis"/>
        </w:rPr>
        <w:t xml:space="preserve">GET </w:t>
      </w:r>
      <w:r>
        <w:rPr>
          <w:rStyle w:val="SourceText"/>
        </w:rPr>
        <w:t>/trips/{id}</w:t>
      </w:r>
    </w:p>
    <w:p>
      <w:pPr>
        <w:pStyle w:val="TextBody"/>
        <w:numPr>
          <w:ilvl w:val="1"/>
          <w:numId w:val="4"/>
        </w:numPr>
        <w:tabs>
          <w:tab w:val="clear" w:pos="708"/>
          <w:tab w:val="left" w:pos="0" w:leader="none"/>
        </w:tabs>
        <w:spacing w:before="0" w:after="0"/>
        <w:ind w:left="1981" w:right="0" w:hanging="283"/>
        <w:rPr/>
      </w:pPr>
      <w:r>
        <w:rPr/>
        <w:t>Description: Retrieves a specific trip by its ID.</w:t>
      </w:r>
    </w:p>
    <w:p>
      <w:pPr>
        <w:pStyle w:val="TextBody"/>
        <w:numPr>
          <w:ilvl w:val="1"/>
          <w:numId w:val="4"/>
        </w:numPr>
        <w:tabs>
          <w:tab w:val="clear" w:pos="708"/>
          <w:tab w:val="left" w:pos="0" w:leader="none"/>
        </w:tabs>
        <w:spacing w:before="0" w:after="0"/>
        <w:ind w:left="1981" w:right="0" w:hanging="283"/>
        <w:rPr/>
      </w:pPr>
      <w:r>
        <w:rPr/>
        <w:t>Path Parameters:</w:t>
      </w:r>
    </w:p>
    <w:p>
      <w:pPr>
        <w:pStyle w:val="TextBody"/>
        <w:numPr>
          <w:ilvl w:val="2"/>
          <w:numId w:val="4"/>
        </w:numPr>
        <w:tabs>
          <w:tab w:val="clear" w:pos="708"/>
          <w:tab w:val="left" w:pos="0" w:leader="none"/>
        </w:tabs>
        <w:spacing w:before="0" w:after="0"/>
        <w:ind w:left="2688" w:right="0" w:hanging="283"/>
        <w:rPr/>
      </w:pPr>
      <w:r>
        <w:rPr>
          <w:rStyle w:val="SourceText"/>
        </w:rPr>
        <w:t>id</w:t>
      </w:r>
      <w:r>
        <w:rPr/>
        <w:t xml:space="preserve"> (int): The ID of the trip.</w:t>
      </w:r>
    </w:p>
    <w:p>
      <w:pPr>
        <w:pStyle w:val="TextBody"/>
        <w:numPr>
          <w:ilvl w:val="1"/>
          <w:numId w:val="4"/>
        </w:numPr>
        <w:tabs>
          <w:tab w:val="clear" w:pos="708"/>
          <w:tab w:val="left" w:pos="0" w:leader="none"/>
        </w:tabs>
        <w:spacing w:before="0" w:after="0"/>
        <w:ind w:left="1981" w:right="0" w:hanging="283"/>
        <w:rPr/>
      </w:pPr>
      <w:r>
        <w:rPr/>
        <w:t xml:space="preserve">Response: </w:t>
      </w:r>
      <w:r>
        <w:rPr>
          <w:rStyle w:val="SourceText"/>
        </w:rPr>
        <w:t>Trip</w:t>
      </w:r>
      <w:r>
        <w:rPr/>
        <w:t xml:space="preserve"> object containing trip details.</w:t>
      </w:r>
    </w:p>
    <w:p>
      <w:pPr>
        <w:pStyle w:val="TextBody"/>
        <w:spacing w:before="0" w:after="0"/>
        <w:rPr/>
      </w:pPr>
      <w:r>
        <w:rPr/>
      </w:r>
    </w:p>
    <w:p>
      <w:pPr>
        <w:pStyle w:val="TextBody"/>
        <w:spacing w:before="0" w:after="0"/>
        <w:rPr/>
      </w:pPr>
      <w:r>
        <w:rPr/>
      </w:r>
    </w:p>
    <w:p>
      <w:pPr>
        <w:pStyle w:val="TextBody"/>
        <w:spacing w:before="0" w:after="0"/>
        <w:rPr/>
      </w:pPr>
      <w:r>
        <w:rPr/>
      </w:r>
    </w:p>
    <w:p>
      <w:pPr>
        <w:pStyle w:val="TextBody"/>
        <w:numPr>
          <w:ilvl w:val="0"/>
          <w:numId w:val="4"/>
        </w:numPr>
        <w:tabs>
          <w:tab w:val="clear" w:pos="708"/>
          <w:tab w:val="left" w:pos="0" w:leader="none"/>
        </w:tabs>
        <w:ind w:left="1274" w:right="0" w:hanging="283"/>
        <w:rPr/>
      </w:pPr>
      <w:r>
        <w:rPr>
          <w:rStyle w:val="StrongEmphasis"/>
        </w:rPr>
        <w:t xml:space="preserve">GET </w:t>
      </w:r>
      <w:r>
        <w:rPr>
          <w:rStyle w:val="SourceText"/>
        </w:rPr>
        <w:t>/trips/all_for_search</w:t>
      </w:r>
    </w:p>
    <w:p>
      <w:pPr>
        <w:pStyle w:val="TextBody"/>
        <w:numPr>
          <w:ilvl w:val="1"/>
          <w:numId w:val="4"/>
        </w:numPr>
        <w:tabs>
          <w:tab w:val="clear" w:pos="708"/>
          <w:tab w:val="left" w:pos="0" w:leader="none"/>
        </w:tabs>
        <w:spacing w:before="0" w:after="0"/>
        <w:ind w:left="1981" w:right="0" w:hanging="283"/>
        <w:rPr/>
      </w:pPr>
      <w:r>
        <w:rPr/>
        <w:t>Description: Searches for trips based on origin city, destination city, and date.</w:t>
      </w:r>
    </w:p>
    <w:p>
      <w:pPr>
        <w:pStyle w:val="TextBody"/>
        <w:numPr>
          <w:ilvl w:val="1"/>
          <w:numId w:val="4"/>
        </w:numPr>
        <w:tabs>
          <w:tab w:val="clear" w:pos="708"/>
          <w:tab w:val="left" w:pos="0" w:leader="none"/>
        </w:tabs>
        <w:spacing w:before="0" w:after="0"/>
        <w:ind w:left="1981" w:right="0" w:hanging="283"/>
        <w:rPr/>
      </w:pPr>
      <w:r>
        <w:rPr/>
        <w:t>Query Parameters:</w:t>
      </w:r>
    </w:p>
    <w:p>
      <w:pPr>
        <w:pStyle w:val="TextBody"/>
        <w:numPr>
          <w:ilvl w:val="2"/>
          <w:numId w:val="4"/>
        </w:numPr>
        <w:tabs>
          <w:tab w:val="clear" w:pos="708"/>
          <w:tab w:val="left" w:pos="0" w:leader="none"/>
        </w:tabs>
        <w:spacing w:before="0" w:after="0"/>
        <w:ind w:left="2688" w:right="0" w:hanging="283"/>
        <w:rPr/>
      </w:pPr>
      <w:r>
        <w:rPr>
          <w:rStyle w:val="SourceText"/>
        </w:rPr>
        <w:t>fromCity</w:t>
      </w:r>
      <w:r>
        <w:rPr/>
        <w:t xml:space="preserve"> (String): The city of departure.</w:t>
      </w:r>
    </w:p>
    <w:p>
      <w:pPr>
        <w:pStyle w:val="TextBody"/>
        <w:numPr>
          <w:ilvl w:val="2"/>
          <w:numId w:val="4"/>
        </w:numPr>
        <w:tabs>
          <w:tab w:val="clear" w:pos="708"/>
          <w:tab w:val="left" w:pos="0" w:leader="none"/>
        </w:tabs>
        <w:spacing w:before="0" w:after="0"/>
        <w:ind w:left="2688" w:right="0" w:hanging="283"/>
        <w:rPr/>
      </w:pPr>
      <w:r>
        <w:rPr>
          <w:rStyle w:val="SourceText"/>
        </w:rPr>
        <w:t>toCity</w:t>
      </w:r>
      <w:r>
        <w:rPr/>
        <w:t xml:space="preserve"> (String): The destination city.</w:t>
      </w:r>
    </w:p>
    <w:p>
      <w:pPr>
        <w:pStyle w:val="TextBody"/>
        <w:numPr>
          <w:ilvl w:val="2"/>
          <w:numId w:val="4"/>
        </w:numPr>
        <w:tabs>
          <w:tab w:val="clear" w:pos="708"/>
          <w:tab w:val="left" w:pos="0" w:leader="none"/>
        </w:tabs>
        <w:spacing w:before="0" w:after="0"/>
        <w:ind w:left="2688" w:right="0" w:hanging="283"/>
        <w:rPr/>
      </w:pPr>
      <w:r>
        <w:rPr>
          <w:rStyle w:val="SourceText"/>
        </w:rPr>
        <w:t>dateTrip</w:t>
      </w:r>
      <w:r>
        <w:rPr/>
        <w:t xml:space="preserve"> (String): The date of the trip.</w:t>
      </w:r>
    </w:p>
    <w:p>
      <w:pPr>
        <w:pStyle w:val="TextBody"/>
        <w:numPr>
          <w:ilvl w:val="1"/>
          <w:numId w:val="4"/>
        </w:numPr>
        <w:tabs>
          <w:tab w:val="clear" w:pos="708"/>
          <w:tab w:val="left" w:pos="0" w:leader="none"/>
        </w:tabs>
        <w:ind w:left="1981" w:right="0" w:hanging="283"/>
        <w:rPr/>
      </w:pPr>
      <w:r>
        <w:rPr/>
        <w:t xml:space="preserve">Response: List of </w:t>
      </w:r>
      <w:r>
        <w:rPr>
          <w:rStyle w:val="SourceText"/>
        </w:rPr>
        <w:t>Trip</w:t>
      </w:r>
      <w:r>
        <w:rPr/>
        <w:t xml:space="preserve"> objects matching the search criteria.</w:t>
      </w:r>
    </w:p>
    <w:p>
      <w:pPr>
        <w:pStyle w:val="Heading3"/>
        <w:numPr>
          <w:ilvl w:val="0"/>
          <w:numId w:val="0"/>
        </w:numPr>
        <w:ind w:left="1287" w:right="567" w:hanging="0"/>
        <w:rPr/>
      </w:pPr>
      <w:r>
        <w:rPr/>
        <w:t>Reservations</w:t>
      </w:r>
    </w:p>
    <w:p>
      <w:pPr>
        <w:pStyle w:val="TextBody"/>
        <w:numPr>
          <w:ilvl w:val="0"/>
          <w:numId w:val="5"/>
        </w:numPr>
        <w:tabs>
          <w:tab w:val="clear" w:pos="708"/>
          <w:tab w:val="left" w:pos="0" w:leader="none"/>
        </w:tabs>
        <w:ind w:left="1274" w:right="0" w:hanging="283"/>
        <w:rPr/>
      </w:pPr>
      <w:r>
        <w:rPr>
          <w:rStyle w:val="StrongEmphasis"/>
        </w:rPr>
        <w:t xml:space="preserve">GET </w:t>
      </w:r>
      <w:r>
        <w:rPr>
          <w:rStyle w:val="SourceText"/>
        </w:rPr>
        <w:t>/reservations/{token}</w:t>
      </w:r>
    </w:p>
    <w:p>
      <w:pPr>
        <w:pStyle w:val="TextBody"/>
        <w:numPr>
          <w:ilvl w:val="1"/>
          <w:numId w:val="5"/>
        </w:numPr>
        <w:tabs>
          <w:tab w:val="clear" w:pos="708"/>
          <w:tab w:val="left" w:pos="0" w:leader="none"/>
        </w:tabs>
        <w:spacing w:before="0" w:after="0"/>
        <w:ind w:left="1981" w:right="0" w:hanging="283"/>
        <w:rPr/>
      </w:pPr>
      <w:r>
        <w:rPr/>
        <w:t>Description: Retrieves a specific reservation by its token.</w:t>
      </w:r>
    </w:p>
    <w:p>
      <w:pPr>
        <w:pStyle w:val="TextBody"/>
        <w:numPr>
          <w:ilvl w:val="1"/>
          <w:numId w:val="5"/>
        </w:numPr>
        <w:tabs>
          <w:tab w:val="clear" w:pos="708"/>
          <w:tab w:val="left" w:pos="0" w:leader="none"/>
        </w:tabs>
        <w:spacing w:before="0" w:after="0"/>
        <w:ind w:left="1981" w:right="0" w:hanging="283"/>
        <w:rPr/>
      </w:pPr>
      <w:r>
        <w:rPr/>
        <w:t>Path Parameters:</w:t>
      </w:r>
    </w:p>
    <w:p>
      <w:pPr>
        <w:pStyle w:val="TextBody"/>
        <w:numPr>
          <w:ilvl w:val="2"/>
          <w:numId w:val="5"/>
        </w:numPr>
        <w:tabs>
          <w:tab w:val="clear" w:pos="708"/>
          <w:tab w:val="left" w:pos="0" w:leader="none"/>
        </w:tabs>
        <w:spacing w:before="0" w:after="0"/>
        <w:ind w:left="2688" w:right="0" w:hanging="283"/>
        <w:rPr/>
      </w:pPr>
      <w:r>
        <w:rPr>
          <w:rStyle w:val="SourceText"/>
        </w:rPr>
        <w:t>token</w:t>
      </w:r>
      <w:r>
        <w:rPr/>
        <w:t xml:space="preserve"> (String): The unique token of the reservation.</w:t>
      </w:r>
    </w:p>
    <w:p>
      <w:pPr>
        <w:pStyle w:val="TextBody"/>
        <w:numPr>
          <w:ilvl w:val="1"/>
          <w:numId w:val="5"/>
        </w:numPr>
        <w:tabs>
          <w:tab w:val="clear" w:pos="708"/>
          <w:tab w:val="left" w:pos="0" w:leader="none"/>
        </w:tabs>
        <w:spacing w:before="0" w:after="0"/>
        <w:ind w:left="1981" w:right="0" w:hanging="283"/>
        <w:rPr/>
      </w:pPr>
      <w:r>
        <w:rPr/>
        <w:t xml:space="preserve">Response: </w:t>
      </w:r>
      <w:r>
        <w:rPr>
          <w:rStyle w:val="SourceText"/>
        </w:rPr>
        <w:t>Reservation</w:t>
      </w:r>
      <w:r>
        <w:rPr/>
        <w:t xml:space="preserve"> object containing reservation details.</w:t>
      </w:r>
    </w:p>
    <w:p>
      <w:pPr>
        <w:pStyle w:val="TextBody"/>
        <w:numPr>
          <w:ilvl w:val="0"/>
          <w:numId w:val="5"/>
        </w:numPr>
        <w:tabs>
          <w:tab w:val="clear" w:pos="708"/>
          <w:tab w:val="left" w:pos="0" w:leader="none"/>
        </w:tabs>
        <w:ind w:left="1274" w:right="0" w:hanging="283"/>
        <w:rPr/>
      </w:pPr>
      <w:r>
        <w:rPr>
          <w:rStyle w:val="StrongEmphasis"/>
        </w:rPr>
        <w:t xml:space="preserve">POST </w:t>
      </w:r>
      <w:r>
        <w:rPr>
          <w:rStyle w:val="SourceText"/>
        </w:rPr>
        <w:t>/reservations/save</w:t>
      </w:r>
    </w:p>
    <w:p>
      <w:pPr>
        <w:pStyle w:val="TextBody"/>
        <w:numPr>
          <w:ilvl w:val="1"/>
          <w:numId w:val="5"/>
        </w:numPr>
        <w:tabs>
          <w:tab w:val="clear" w:pos="708"/>
          <w:tab w:val="left" w:pos="0" w:leader="none"/>
        </w:tabs>
        <w:spacing w:before="0" w:after="0"/>
        <w:ind w:left="1981" w:right="0" w:hanging="283"/>
        <w:rPr/>
      </w:pPr>
      <w:r>
        <w:rPr/>
        <w:t>Description: Creates a new reservation for a trip.</w:t>
      </w:r>
    </w:p>
    <w:p>
      <w:pPr>
        <w:pStyle w:val="TextBody"/>
        <w:numPr>
          <w:ilvl w:val="1"/>
          <w:numId w:val="5"/>
        </w:numPr>
        <w:tabs>
          <w:tab w:val="clear" w:pos="708"/>
          <w:tab w:val="left" w:pos="0" w:leader="none"/>
        </w:tabs>
        <w:spacing w:before="0" w:after="0"/>
        <w:ind w:left="1981" w:right="0" w:hanging="283"/>
        <w:rPr/>
      </w:pPr>
      <w:r>
        <w:rPr/>
        <w:t>Request Parameters:</w:t>
      </w:r>
    </w:p>
    <w:p>
      <w:pPr>
        <w:pStyle w:val="TextBody"/>
        <w:numPr>
          <w:ilvl w:val="2"/>
          <w:numId w:val="5"/>
        </w:numPr>
        <w:tabs>
          <w:tab w:val="clear" w:pos="708"/>
          <w:tab w:val="left" w:pos="0" w:leader="none"/>
        </w:tabs>
        <w:spacing w:before="0" w:after="0"/>
        <w:ind w:left="2688" w:right="0" w:hanging="283"/>
        <w:rPr/>
      </w:pPr>
      <w:r>
        <w:rPr>
          <w:rStyle w:val="SourceText"/>
        </w:rPr>
        <w:t>tripId</w:t>
      </w:r>
      <w:r>
        <w:rPr/>
        <w:t xml:space="preserve"> (int): The ID of the trip to book.</w:t>
      </w:r>
    </w:p>
    <w:p>
      <w:pPr>
        <w:pStyle w:val="TextBody"/>
        <w:numPr>
          <w:ilvl w:val="2"/>
          <w:numId w:val="5"/>
        </w:numPr>
        <w:tabs>
          <w:tab w:val="clear" w:pos="708"/>
          <w:tab w:val="left" w:pos="0" w:leader="none"/>
        </w:tabs>
        <w:spacing w:before="0" w:after="0"/>
        <w:ind w:left="2688" w:right="0" w:hanging="283"/>
        <w:rPr/>
      </w:pPr>
      <w:r>
        <w:rPr>
          <w:rStyle w:val="SourceText"/>
        </w:rPr>
        <w:t>firstName</w:t>
      </w:r>
      <w:r>
        <w:rPr/>
        <w:t xml:space="preserve"> (String): The first name of the passenger.</w:t>
      </w:r>
    </w:p>
    <w:p>
      <w:pPr>
        <w:pStyle w:val="TextBody"/>
        <w:numPr>
          <w:ilvl w:val="2"/>
          <w:numId w:val="5"/>
        </w:numPr>
        <w:tabs>
          <w:tab w:val="clear" w:pos="708"/>
          <w:tab w:val="left" w:pos="0" w:leader="none"/>
        </w:tabs>
        <w:spacing w:before="0" w:after="0"/>
        <w:ind w:left="2688" w:right="0" w:hanging="283"/>
        <w:rPr/>
      </w:pPr>
      <w:r>
        <w:rPr>
          <w:rStyle w:val="SourceText"/>
        </w:rPr>
        <w:t>lastName</w:t>
      </w:r>
      <w:r>
        <w:rPr/>
        <w:t xml:space="preserve"> (String): The last name of the passenger.</w:t>
      </w:r>
    </w:p>
    <w:p>
      <w:pPr>
        <w:pStyle w:val="TextBody"/>
        <w:numPr>
          <w:ilvl w:val="2"/>
          <w:numId w:val="5"/>
        </w:numPr>
        <w:tabs>
          <w:tab w:val="clear" w:pos="708"/>
          <w:tab w:val="left" w:pos="0" w:leader="none"/>
        </w:tabs>
        <w:spacing w:before="0" w:after="0"/>
        <w:ind w:left="2688" w:right="0" w:hanging="283"/>
        <w:rPr/>
      </w:pPr>
      <w:r>
        <w:rPr>
          <w:rStyle w:val="SourceText"/>
        </w:rPr>
        <w:t>email</w:t>
      </w:r>
      <w:r>
        <w:rPr/>
        <w:t xml:space="preserve"> (String): The email address of the passenger.</w:t>
      </w:r>
    </w:p>
    <w:p>
      <w:pPr>
        <w:pStyle w:val="TextBody"/>
        <w:numPr>
          <w:ilvl w:val="1"/>
          <w:numId w:val="5"/>
        </w:numPr>
        <w:tabs>
          <w:tab w:val="clear" w:pos="708"/>
          <w:tab w:val="left" w:pos="0" w:leader="none"/>
        </w:tabs>
        <w:ind w:left="1981" w:right="0" w:hanging="283"/>
        <w:rPr/>
      </w:pPr>
      <w:r>
        <w:rPr/>
        <w:t xml:space="preserve">Response: Map containing the </w:t>
      </w:r>
      <w:r>
        <w:rPr>
          <w:rStyle w:val="SourceText"/>
        </w:rPr>
        <w:t>reservation</w:t>
      </w:r>
      <w:r>
        <w:rPr/>
        <w:t xml:space="preserve"> object and the </w:t>
      </w:r>
      <w:r>
        <w:rPr>
          <w:rStyle w:val="SourceText"/>
        </w:rPr>
        <w:t>token</w:t>
      </w:r>
      <w:r>
        <w:rPr/>
        <w:t>.</w:t>
      </w:r>
    </w:p>
    <w:p>
      <w:pPr>
        <w:pStyle w:val="Normal"/>
        <w:ind w:left="1287" w:right="0" w:hanging="0"/>
        <w:rPr/>
      </w:pPr>
      <w:r>
        <w:rPr/>
      </w:r>
    </w:p>
    <w:p>
      <w:pPr>
        <w:pStyle w:val="Normal"/>
        <w:ind w:right="0" w:hanging="0"/>
        <w:rPr/>
      </w:pPr>
      <w:r>
        <w:rPr/>
        <w:t xml:space="preserve">The provided API documentation outlines essential features of </w:t>
      </w:r>
      <w:r>
        <w:rPr/>
        <w:t>the</w:t>
      </w:r>
      <w:r>
        <w:rPr/>
        <w:t xml:space="preserve"> application, covering trip planning, booking, and currency conversion. The </w:t>
      </w:r>
      <w:r>
        <w:rPr>
          <w:rStyle w:val="StrongEmphasis"/>
        </w:rPr>
        <w:t>Exchange Rates</w:t>
      </w:r>
      <w:r>
        <w:rPr/>
        <w:t xml:space="preserve"> endpoint allows for real-time currency conversions, crucial for international travelers. </w:t>
      </w:r>
      <w:r>
        <w:rPr>
          <w:rStyle w:val="StrongEmphasis"/>
        </w:rPr>
        <w:t>Trips</w:t>
      </w:r>
      <w:r>
        <w:rPr/>
        <w:t xml:space="preserve"> endpoints enable users to search for and retrieve specific trip details, facilitating efficient travel planning. The </w:t>
      </w:r>
      <w:r>
        <w:rPr>
          <w:rStyle w:val="StrongEmphasis"/>
        </w:rPr>
        <w:t>Reservations</w:t>
      </w:r>
      <w:r>
        <w:rPr/>
        <w:t xml:space="preserve"> section handles booking processes, from viewing existing bookings to creating new ones. This API forms the backbone of the application, ensuring a smooth and integrated user experience for trip management and planning tasks.</w:t>
      </w:r>
    </w:p>
    <w:p>
      <w:pPr>
        <w:pStyle w:val="Heading1"/>
        <w:numPr>
          <w:ilvl w:val="0"/>
          <w:numId w:val="2"/>
        </w:numPr>
        <w:rPr/>
      </w:pPr>
      <w:bookmarkStart w:id="8" w:name="_Toc130550544"/>
      <w:r>
        <w:rPr/>
        <w:t>Quality assurance</w:t>
      </w:r>
      <w:bookmarkEnd w:id="8"/>
    </w:p>
    <w:p>
      <w:pPr>
        <w:pStyle w:val="Heading2"/>
        <w:numPr>
          <w:ilvl w:val="1"/>
          <w:numId w:val="2"/>
        </w:numPr>
        <w:rPr/>
      </w:pPr>
      <w:bookmarkStart w:id="9" w:name="_Toc130550545"/>
      <w:r>
        <w:rPr/>
        <w:t>Overall strategy for testing</w:t>
      </w:r>
      <w:bookmarkStart w:id="10" w:name="_Hlk36212433"/>
      <w:bookmarkEnd w:id="9"/>
    </w:p>
    <w:p>
      <w:pPr>
        <w:pStyle w:val="TextBody"/>
        <w:rPr/>
      </w:pPr>
      <w:r>
        <w:rPr/>
        <w:t xml:space="preserve">In </w:t>
      </w:r>
      <w:r>
        <w:rPr/>
        <w:t>this</w:t>
      </w:r>
      <w:r>
        <w:rPr/>
        <w:t xml:space="preserve"> project,</w:t>
      </w:r>
      <w:r>
        <w:rPr/>
        <w:t xml:space="preserve"> was</w:t>
      </w:r>
      <w:r>
        <w:rPr/>
        <w:t xml:space="preserve"> adopted a multi-dimensional testing strategy that seamlessly integrates various testing methodologies to ensure the overall quality and reliability of the application. </w:t>
      </w:r>
      <w:r>
        <w:rPr/>
        <w:t>I</w:t>
      </w:r>
      <w:r>
        <w:rPr/>
        <w:t xml:space="preserve"> started with unit testing, which allowed </w:t>
      </w:r>
      <w:r>
        <w:rPr/>
        <w:t>me</w:t>
      </w:r>
      <w:r>
        <w:rPr/>
        <w:t xml:space="preserve"> to scrutinize the behavior of individual components in isolation, ensuring each part functions correctly on its own. To complement this, </w:t>
      </w:r>
      <w:r>
        <w:rPr/>
        <w:t>I</w:t>
      </w:r>
      <w:r>
        <w:rPr/>
        <w:t xml:space="preserve"> integrated testing to evaluate the interactions between components, verifying that they work together as expected to deliver the desired outcomes. While </w:t>
      </w:r>
      <w:r>
        <w:rPr/>
        <w:t>there wasn’t</w:t>
      </w:r>
      <w:r>
        <w:rPr/>
        <w:t xml:space="preserve"> explicitly </w:t>
      </w:r>
      <w:r>
        <w:rPr/>
        <w:t xml:space="preserve">an </w:t>
      </w:r>
      <w:r>
        <w:rPr/>
        <w:t xml:space="preserve">use </w:t>
      </w:r>
      <w:r>
        <w:rPr/>
        <w:t>of a</w:t>
      </w:r>
      <w:r>
        <w:rPr/>
        <w:t xml:space="preserve"> Behavior-Driven Development (BDD) framework, </w:t>
      </w:r>
      <w:r>
        <w:rPr/>
        <w:t>my</w:t>
      </w:r>
      <w:r>
        <w:rPr/>
        <w:t xml:space="preserve"> testing approach was heavily influenced by BDD principles, focusing on tests that describe the behavior of the application in a readable and requirement-aligned manner. Recognizing the critical role of external services in our application, </w:t>
      </w:r>
      <w:r>
        <w:rPr/>
        <w:t>it was</w:t>
      </w:r>
      <w:r>
        <w:rPr/>
        <w:t xml:space="preserve"> also incorporated external API testing, ensuring robust and seamless integration with third-party systems. Additionally, UI testing was an integral part of our strategy, aimed at ensuring that the user interface is intuitive and error-free, thereby enhancing the user experience. By blending these diverse testing approaches, </w:t>
      </w:r>
      <w:r>
        <w:rPr/>
        <w:t>the</w:t>
      </w:r>
      <w:r>
        <w:rPr/>
        <w:t xml:space="preserve"> strategy covered all critical facets of the application, from core functionality and integration to user interaction and external service compatibility, ensuring a comprehensive assessment of the software's quality.</w:t>
      </w:r>
    </w:p>
    <w:p>
      <w:pPr>
        <w:pStyle w:val="Heading2"/>
        <w:numPr>
          <w:ilvl w:val="1"/>
          <w:numId w:val="2"/>
        </w:numPr>
        <w:rPr/>
      </w:pPr>
      <w:bookmarkStart w:id="11" w:name="_Toc130550546"/>
      <w:bookmarkEnd w:id="10"/>
      <w:r>
        <w:rPr/>
        <w:t>Unit and integration testing</w:t>
      </w:r>
      <w:bookmarkEnd w:id="11"/>
    </w:p>
    <w:p>
      <w:pPr>
        <w:pStyle w:val="TextBody"/>
        <w:rPr/>
      </w:pPr>
      <w:r>
        <w:rPr/>
        <w:t>In the development of the project, a strategic approach was taken to apply unit and integration tests across different layers to ensure robustness and reliability.</w:t>
      </w:r>
    </w:p>
    <w:p>
      <w:pPr>
        <w:pStyle w:val="Heading3"/>
        <w:numPr>
          <w:ilvl w:val="0"/>
          <w:numId w:val="0"/>
        </w:numPr>
        <w:ind w:left="1287" w:right="567" w:hanging="0"/>
        <w:rPr/>
      </w:pPr>
      <w:r>
        <w:rPr/>
        <w:t>Unit Testing</w:t>
      </w:r>
    </w:p>
    <w:p>
      <w:pPr>
        <w:pStyle w:val="TextBody"/>
        <w:rPr/>
      </w:pPr>
      <w:r>
        <w:rPr/>
        <w:t>Unit tests were employed primarily in the service and repository layers to validate the functionality of individual components in isolation from the rest of the system. This approach facilitated granular issue identification, ensuring each component of the application performed its intended function correctly. In the service layer, unit tests focused on methods that executed specific business operations, verifying their correct behavior under various scenarios, including normal operations, edge cases, and error conditions. In the repository layer, emphasis was placed on data retrieval and manipulation methods, ensuring accurate interaction with the database.</w:t>
      </w:r>
    </w:p>
    <w:p>
      <w:pPr>
        <w:pStyle w:val="Heading3"/>
        <w:numPr>
          <w:ilvl w:val="0"/>
          <w:numId w:val="0"/>
        </w:numPr>
        <w:ind w:left="1287" w:right="567" w:hanging="0"/>
        <w:rPr/>
      </w:pPr>
      <w:r>
        <w:rPr/>
        <w:t>Integration Testing</w:t>
      </w:r>
    </w:p>
    <w:p>
      <w:pPr>
        <w:pStyle w:val="TextBody"/>
        <w:rPr/>
      </w:pPr>
      <w:r>
        <w:rPr/>
        <w:t>Integration tests were utilized to evaluate the interactions between components, with a particular focus on the communication between controllers and services, as well as between services and repositories. The objective was to verify the data flow and logic across multiple layers, ensuring seamless operation of components in unison to fulfill business requirements. An example of this involved testing controllers by making HTTP requests and asserting responses, which included checking status codes, response bodies, and database side effects, thereby simulating real-world application usage.</w:t>
      </w:r>
    </w:p>
    <w:p>
      <w:pPr>
        <w:pStyle w:val="TextBody"/>
        <w:rPr/>
      </w:pPr>
      <w:r>
        <w:rPr/>
      </w:r>
    </w:p>
    <w:p>
      <w:pPr>
        <w:pStyle w:val="TextBody"/>
        <w:rPr/>
      </w:pPr>
      <w:r>
        <w:rPr/>
      </w:r>
    </w:p>
    <w:p>
      <w:pPr>
        <w:pStyle w:val="Heading3"/>
        <w:numPr>
          <w:ilvl w:val="0"/>
          <w:numId w:val="0"/>
        </w:numPr>
        <w:ind w:left="1287" w:right="567" w:hanging="0"/>
        <w:rPr/>
      </w:pPr>
      <w:r>
        <w:rPr/>
        <w:t>Implementation Strategy</w:t>
      </w:r>
    </w:p>
    <w:p>
      <w:pPr>
        <w:pStyle w:val="TextBody"/>
        <w:rPr/>
      </w:pPr>
      <w:r>
        <w:rPr/>
        <w:t>A bottom-up approach was adopted for the implementation strategy, starting with unit tests for the lowest layers (repositories) and progressively advancing to services and controllers. This strategy ensured a stable foundation, with lower-level components being thoroughly tested before their integration into higher-level tests.</w:t>
      </w:r>
    </w:p>
    <w:p>
      <w:pPr>
        <w:pStyle w:val="Heading3"/>
        <w:numPr>
          <w:ilvl w:val="0"/>
          <w:numId w:val="0"/>
        </w:numPr>
        <w:ind w:left="1287" w:right="567" w:hanging="0"/>
        <w:rPr/>
      </w:pPr>
      <w:r>
        <w:rPr/>
        <w:t>Clarification with Code Snippets</w:t>
      </w:r>
    </w:p>
    <w:p>
      <w:pPr>
        <w:pStyle w:val="TextBody"/>
        <w:rPr/>
      </w:pPr>
      <w:r>
        <w:rPr/>
        <w:t xml:space="preserve">For further clarification, a simplified code snippet from a unit test for the </w:t>
      </w:r>
      <w:r>
        <w:rPr>
          <w:rStyle w:val="SourceText"/>
        </w:rPr>
        <w:t>ReservationService</w:t>
      </w:r>
      <w:r>
        <w:rPr/>
        <w:t xml:space="preserve"> is provided below:</w:t>
      </w:r>
    </w:p>
    <w:p>
      <w:pPr>
        <w:pStyle w:val="PreformattedText"/>
        <w:rPr/>
      </w:pPr>
      <w:r>
        <w:rPr>
          <w:rStyle w:val="SourceText"/>
        </w:rPr>
        <w:t>@Test</w:t>
      </w:r>
    </w:p>
    <w:p>
      <w:pPr>
        <w:pStyle w:val="PreformattedText"/>
        <w:rPr/>
      </w:pPr>
      <w:r>
        <w:rPr>
          <w:rStyle w:val="SourceText"/>
        </w:rPr>
        <w:t>public void testSaveReservation() {</w:t>
      </w:r>
    </w:p>
    <w:p>
      <w:pPr>
        <w:pStyle w:val="PreformattedText"/>
        <w:rPr/>
      </w:pPr>
      <w:r>
        <w:rPr>
          <w:rStyle w:val="SourceText"/>
        </w:rPr>
        <w:t xml:space="preserve">    </w:t>
      </w:r>
      <w:r>
        <w:rPr>
          <w:rStyle w:val="SourceText"/>
        </w:rPr>
        <w:t>Reservation reservation = new Reservation("token123", "Aveiro", "Porto", "2021-03-01", "10:00", "John", "Doe", "john.doe@example.com");</w:t>
      </w:r>
    </w:p>
    <w:p>
      <w:pPr>
        <w:pStyle w:val="PreformattedText"/>
        <w:rPr/>
      </w:pPr>
      <w:r>
        <w:rPr>
          <w:rStyle w:val="SourceText"/>
        </w:rPr>
        <w:t xml:space="preserve">    </w:t>
      </w:r>
      <w:r>
        <w:rPr>
          <w:rStyle w:val="SourceText"/>
        </w:rPr>
        <w:t>when(reservationRepository.save(any(Reservation.class))).thenReturn(reservation);</w:t>
      </w:r>
    </w:p>
    <w:p>
      <w:pPr>
        <w:pStyle w:val="PreformattedText"/>
        <w:rPr/>
      </w:pPr>
      <w:r>
        <w:rPr>
          <w:rStyle w:val="SourceText"/>
        </w:rPr>
        <w:t xml:space="preserve">    </w:t>
      </w:r>
      <w:r>
        <w:rPr>
          <w:rStyle w:val="SourceText"/>
        </w:rPr>
        <w:t>Reservation savedReservation = reservationService.saveReservation(reservation);</w:t>
      </w:r>
    </w:p>
    <w:p>
      <w:pPr>
        <w:pStyle w:val="PreformattedText"/>
        <w:rPr/>
      </w:pPr>
      <w:r>
        <w:rPr>
          <w:rStyle w:val="SourceText"/>
        </w:rPr>
        <w:t xml:space="preserve">    </w:t>
      </w:r>
      <w:r>
        <w:rPr>
          <w:rStyle w:val="SourceText"/>
        </w:rPr>
        <w:t>assertEquals("token123", savedReservation.getToken());</w:t>
      </w:r>
    </w:p>
    <w:p>
      <w:pPr>
        <w:pStyle w:val="PreformattedText"/>
        <w:spacing w:before="0" w:after="283"/>
        <w:rPr/>
      </w:pPr>
      <w:r>
        <w:rPr>
          <w:rStyle w:val="SourceText"/>
        </w:rPr>
        <w:t>}</w:t>
      </w:r>
    </w:p>
    <w:p>
      <w:pPr>
        <w:pStyle w:val="TextBody"/>
        <w:rPr/>
      </w:pPr>
      <w:r>
        <w:rPr/>
        <w:t xml:space="preserve">This unit test verifies the </w:t>
      </w:r>
      <w:r>
        <w:rPr>
          <w:rStyle w:val="SourceText"/>
        </w:rPr>
        <w:t>saveReservation</w:t>
      </w:r>
      <w:r>
        <w:rPr/>
        <w:t xml:space="preserve"> method in the </w:t>
      </w:r>
      <w:r>
        <w:rPr>
          <w:rStyle w:val="SourceText"/>
        </w:rPr>
        <w:t>ReservationService</w:t>
      </w:r>
      <w:r>
        <w:rPr/>
        <w:t>, ensuring it properly saves a reservation and returns the expected token.</w:t>
      </w:r>
    </w:p>
    <w:p>
      <w:pPr>
        <w:pStyle w:val="TextBody"/>
        <w:rPr/>
      </w:pPr>
      <w:r>
        <w:rPr/>
        <w:t xml:space="preserve">In addition, a simplified snippet from an integration test for the </w:t>
      </w:r>
      <w:r>
        <w:rPr>
          <w:rStyle w:val="SourceText"/>
        </w:rPr>
        <w:t>ReservationController</w:t>
      </w:r>
      <w:r>
        <w:rPr/>
        <w:t xml:space="preserve"> is as follows:</w:t>
      </w:r>
    </w:p>
    <w:p>
      <w:pPr>
        <w:pStyle w:val="PreformattedText"/>
        <w:rPr/>
      </w:pPr>
      <w:r>
        <w:rPr>
          <w:rStyle w:val="SourceText"/>
        </w:rPr>
        <w:t>@Test</w:t>
      </w:r>
    </w:p>
    <w:p>
      <w:pPr>
        <w:pStyle w:val="PreformattedText"/>
        <w:rPr/>
      </w:pPr>
      <w:r>
        <w:rPr>
          <w:rStyle w:val="SourceText"/>
        </w:rPr>
        <w:t>public void whenSaveReservationWithValidInput_thenCreateReservation() throws Exception {</w:t>
      </w:r>
    </w:p>
    <w:p>
      <w:pPr>
        <w:pStyle w:val="PreformattedText"/>
        <w:rPr/>
      </w:pPr>
      <w:r>
        <w:rPr>
          <w:rStyle w:val="SourceText"/>
        </w:rPr>
        <w:t xml:space="preserve">    </w:t>
      </w:r>
      <w:r>
        <w:rPr>
          <w:rStyle w:val="SourceText"/>
        </w:rPr>
        <w:t>when(tripService.findTripById(1)).thenReturn(mockTrip);</w:t>
      </w:r>
    </w:p>
    <w:p>
      <w:pPr>
        <w:pStyle w:val="PreformattedText"/>
        <w:rPr/>
      </w:pPr>
      <w:r>
        <w:rPr>
          <w:rStyle w:val="SourceText"/>
        </w:rPr>
        <w:t xml:space="preserve">    </w:t>
      </w:r>
      <w:r>
        <w:rPr>
          <w:rStyle w:val="SourceText"/>
        </w:rPr>
        <w:t>when(reservationService.saveReservation(any(Reservation.class))).thenReturn(mockReservation);</w:t>
      </w:r>
    </w:p>
    <w:p>
      <w:pPr>
        <w:pStyle w:val="PreformattedText"/>
        <w:rPr/>
      </w:pPr>
      <w:r>
        <w:rPr>
          <w:rStyle w:val="SourceText"/>
        </w:rPr>
        <w:t xml:space="preserve">    </w:t>
      </w:r>
      <w:r>
        <w:rPr>
          <w:rStyle w:val="SourceText"/>
        </w:rPr>
        <w:t>mvc.perform(post("/api/reservations/save")</w:t>
      </w:r>
    </w:p>
    <w:p>
      <w:pPr>
        <w:pStyle w:val="PreformattedText"/>
        <w:rPr/>
      </w:pPr>
      <w:r>
        <w:rPr>
          <w:rStyle w:val="SourceText"/>
        </w:rPr>
        <w:t xml:space="preserve">            </w:t>
      </w:r>
      <w:r>
        <w:rPr>
          <w:rStyle w:val="SourceText"/>
        </w:rPr>
        <w:t>.param("tripId", "1")</w:t>
      </w:r>
    </w:p>
    <w:p>
      <w:pPr>
        <w:pStyle w:val="PreformattedText"/>
        <w:rPr/>
      </w:pPr>
      <w:r>
        <w:rPr>
          <w:rStyle w:val="SourceText"/>
        </w:rPr>
        <w:t xml:space="preserve">            </w:t>
      </w:r>
      <w:r>
        <w:rPr>
          <w:rStyle w:val="SourceText"/>
        </w:rPr>
        <w:t>.param("firstName", "John")</w:t>
      </w:r>
    </w:p>
    <w:p>
      <w:pPr>
        <w:pStyle w:val="PreformattedText"/>
        <w:rPr/>
      </w:pPr>
      <w:r>
        <w:rPr>
          <w:rStyle w:val="SourceText"/>
        </w:rPr>
        <w:t xml:space="preserve">            </w:t>
      </w:r>
      <w:r>
        <w:rPr>
          <w:rStyle w:val="SourceText"/>
        </w:rPr>
        <w:t>.contentType(MediaType.APPLICATION_JSON))</w:t>
      </w:r>
    </w:p>
    <w:p>
      <w:pPr>
        <w:pStyle w:val="PreformattedText"/>
        <w:rPr/>
      </w:pPr>
      <w:r>
        <w:rPr>
          <w:rStyle w:val="SourceText"/>
        </w:rPr>
        <w:t xml:space="preserve">            </w:t>
      </w:r>
      <w:r>
        <w:rPr>
          <w:rStyle w:val="SourceText"/>
        </w:rPr>
        <w:t>.andExpect(status().isOk())</w:t>
      </w:r>
    </w:p>
    <w:p>
      <w:pPr>
        <w:pStyle w:val="PreformattedText"/>
        <w:rPr/>
      </w:pPr>
      <w:r>
        <w:rPr>
          <w:rStyle w:val="SourceText"/>
        </w:rPr>
        <w:t xml:space="preserve">            </w:t>
      </w:r>
      <w:r>
        <w:rPr>
          <w:rStyle w:val="SourceText"/>
        </w:rPr>
        <w:t>.andExpect(jsonPath("$.token", is("token123")));</w:t>
      </w:r>
    </w:p>
    <w:p>
      <w:pPr>
        <w:pStyle w:val="PreformattedText"/>
        <w:spacing w:before="0" w:after="283"/>
        <w:rPr/>
      </w:pPr>
      <w:r>
        <w:rPr>
          <w:rStyle w:val="SourceText"/>
        </w:rPr>
        <w:t>}</w:t>
      </w:r>
    </w:p>
    <w:p>
      <w:pPr>
        <w:pStyle w:val="TextBody"/>
        <w:rPr/>
      </w:pPr>
      <w:r>
        <w:rPr/>
        <w:t>This integration test simulates a POST request to save a reservation, asserting the response is as expected. It demonstrates the controller, service, and repository layers working in concert.</w:t>
      </w:r>
    </w:p>
    <w:p>
      <w:pPr>
        <w:pStyle w:val="TextBody"/>
        <w:rPr/>
      </w:pPr>
      <w:r>
        <w:rPr/>
        <w:t>Through this structured approach to testing, the project aimed to ensure both the individual components and their integrations functioned as intended, contributing to the stability and reliability of the application.</w:t>
      </w:r>
    </w:p>
    <w:p>
      <w:pPr>
        <w:pStyle w:val="Heading2"/>
        <w:numPr>
          <w:ilvl w:val="1"/>
          <w:numId w:val="2"/>
        </w:numPr>
        <w:rPr/>
      </w:pPr>
      <w:bookmarkStart w:id="12" w:name="_Toc130550547"/>
      <w:r>
        <w:rPr/>
        <w:t>Functional testing</w:t>
      </w:r>
      <w:bookmarkEnd w:id="12"/>
      <w:r>
        <w:rPr/>
        <w:t xml:space="preserve"> </w:t>
      </w:r>
    </w:p>
    <w:p>
      <w:pPr>
        <w:pStyle w:val="TextBody"/>
        <w:rPr/>
      </w:pPr>
      <w:r>
        <w:rPr/>
        <w:t>U</w:t>
      </w:r>
      <w:r>
        <w:rPr/>
        <w:t>ser-facing test cases were designed to reflect real-world scenarios that end-users might encounter while interacting with the application. These test cases focused on key functionalities such as trip search, reservation booking, and currency conversion, ensuring that the application met user expectations and requirements.</w:t>
      </w:r>
    </w:p>
    <w:p>
      <w:pPr>
        <w:pStyle w:val="Heading3"/>
        <w:numPr>
          <w:ilvl w:val="0"/>
          <w:numId w:val="0"/>
        </w:numPr>
        <w:ind w:left="1287" w:right="567" w:hanging="0"/>
        <w:rPr/>
      </w:pPr>
      <w:r>
        <w:rPr/>
        <w:t>User-Facing Test Cases</w:t>
      </w:r>
    </w:p>
    <w:p>
      <w:pPr>
        <w:pStyle w:val="TextBody"/>
        <w:numPr>
          <w:ilvl w:val="0"/>
          <w:numId w:val="6"/>
        </w:numPr>
        <w:tabs>
          <w:tab w:val="clear" w:pos="708"/>
          <w:tab w:val="left" w:pos="0" w:leader="none"/>
        </w:tabs>
        <w:ind w:left="1274" w:right="0" w:hanging="283"/>
        <w:rPr/>
      </w:pPr>
      <w:r>
        <w:rPr>
          <w:rStyle w:val="StrongEmphasis"/>
        </w:rPr>
        <w:t>Trip Search</w:t>
      </w:r>
      <w:r>
        <w:rPr/>
        <w:t>: Test cases were developed to simulate users searching for trips between two cities on a specific date. These tests verified that the application returned a list of available trips matching the search criteria, including details like departure and arrival times, prices, and available seats.</w:t>
      </w:r>
    </w:p>
    <w:p>
      <w:pPr>
        <w:pStyle w:val="TextBody"/>
        <w:numPr>
          <w:ilvl w:val="0"/>
          <w:numId w:val="6"/>
        </w:numPr>
        <w:tabs>
          <w:tab w:val="clear" w:pos="708"/>
          <w:tab w:val="left" w:pos="0" w:leader="none"/>
        </w:tabs>
        <w:ind w:left="1274" w:right="0" w:hanging="283"/>
        <w:rPr/>
      </w:pPr>
      <w:r>
        <w:rPr>
          <w:rStyle w:val="StrongEmphasis"/>
        </w:rPr>
        <w:t>Reservation Booking</w:t>
      </w:r>
      <w:r>
        <w:rPr/>
        <w:t>: Test scenarios were created to cover the process of booking a reservation for a selected trip. This included tests for successful booking when seats were available and error handling for cases such as invalid trip IDs, fully booked trips, or incomplete user information.</w:t>
      </w:r>
    </w:p>
    <w:p>
      <w:pPr>
        <w:pStyle w:val="TextBody"/>
        <w:numPr>
          <w:ilvl w:val="0"/>
          <w:numId w:val="6"/>
        </w:numPr>
        <w:tabs>
          <w:tab w:val="clear" w:pos="708"/>
          <w:tab w:val="left" w:pos="0" w:leader="none"/>
        </w:tabs>
        <w:ind w:left="1274" w:right="0" w:hanging="283"/>
        <w:rPr/>
      </w:pPr>
      <w:r>
        <w:rPr>
          <w:rStyle w:val="StrongEmphasis"/>
        </w:rPr>
        <w:t>Currency Conversion</w:t>
      </w:r>
      <w:r>
        <w:rPr/>
        <w:t>: Given the international nature of travel, test cases were also considered for currency conversion features, ensuring that users could view trip prices in different currencies based on real-time exchange rates.</w:t>
      </w:r>
    </w:p>
    <w:p>
      <w:pPr>
        <w:pStyle w:val="Heading3"/>
        <w:numPr>
          <w:ilvl w:val="0"/>
          <w:numId w:val="0"/>
        </w:numPr>
        <w:ind w:left="1287" w:right="567" w:hanging="0"/>
        <w:rPr/>
      </w:pPr>
      <w:r>
        <w:rPr/>
        <w:t>Implementation Strategy</w:t>
      </w:r>
    </w:p>
    <w:p>
      <w:pPr>
        <w:pStyle w:val="TextBody"/>
        <w:rPr/>
      </w:pPr>
      <w:r>
        <w:rPr/>
        <w:t>The implementation of these user-facing test cases was carried out using a combination of unit, integration, and UI tests:</w:t>
      </w:r>
    </w:p>
    <w:p>
      <w:pPr>
        <w:pStyle w:val="TextBody"/>
        <w:numPr>
          <w:ilvl w:val="0"/>
          <w:numId w:val="7"/>
        </w:numPr>
        <w:tabs>
          <w:tab w:val="clear" w:pos="708"/>
          <w:tab w:val="left" w:pos="0" w:leader="none"/>
        </w:tabs>
        <w:spacing w:before="0" w:after="0"/>
        <w:ind w:left="1274" w:right="0" w:hanging="283"/>
        <w:rPr/>
      </w:pPr>
      <w:r>
        <w:rPr>
          <w:rStyle w:val="StrongEmphasis"/>
        </w:rPr>
        <w:t>Unit Tests</w:t>
      </w:r>
      <w:r>
        <w:rPr/>
        <w:t>: Validated the underlying logic and algorithms responsible for functionalities like search filters, reservation logic, and currency calculations.</w:t>
      </w:r>
    </w:p>
    <w:p>
      <w:pPr>
        <w:pStyle w:val="TextBody"/>
        <w:numPr>
          <w:ilvl w:val="0"/>
          <w:numId w:val="7"/>
        </w:numPr>
        <w:tabs>
          <w:tab w:val="clear" w:pos="708"/>
          <w:tab w:val="left" w:pos="0" w:leader="none"/>
        </w:tabs>
        <w:spacing w:before="0" w:after="0"/>
        <w:ind w:left="1274" w:right="0" w:hanging="283"/>
        <w:rPr/>
      </w:pPr>
      <w:r>
        <w:rPr>
          <w:rStyle w:val="StrongEmphasis"/>
        </w:rPr>
        <w:t>Integration Tests</w:t>
      </w:r>
      <w:r>
        <w:rPr/>
        <w:t>: Ensured that the controllers correctly handled HTTP requests for trip searches, bookings, and currency conversions, returning the expected responses.</w:t>
      </w:r>
    </w:p>
    <w:p>
      <w:pPr>
        <w:pStyle w:val="TextBody"/>
        <w:numPr>
          <w:ilvl w:val="0"/>
          <w:numId w:val="7"/>
        </w:numPr>
        <w:tabs>
          <w:tab w:val="clear" w:pos="708"/>
          <w:tab w:val="left" w:pos="0" w:leader="none"/>
        </w:tabs>
        <w:ind w:left="1274" w:right="0" w:hanging="283"/>
        <w:rPr/>
      </w:pPr>
      <w:r>
        <w:rPr>
          <w:rStyle w:val="StrongEmphasis"/>
        </w:rPr>
        <w:t>UI Tests</w:t>
      </w:r>
      <w:r>
        <w:rPr/>
        <w:t>: Utilized Selenium WebDriver to automate interactions with the web application's interface, simulating user actions like filling out search forms, clicking on search buttons, selecting trips, and completing reservation forms.</w:t>
      </w:r>
    </w:p>
    <w:p>
      <w:pPr>
        <w:pStyle w:val="Heading3"/>
        <w:numPr>
          <w:ilvl w:val="0"/>
          <w:numId w:val="0"/>
        </w:numPr>
        <w:ind w:left="1287" w:right="567" w:hanging="0"/>
        <w:rPr/>
      </w:pPr>
      <w:r>
        <w:rPr/>
        <w:t>Code Snippets</w:t>
      </w:r>
    </w:p>
    <w:p>
      <w:pPr>
        <w:pStyle w:val="TextBody"/>
        <w:rPr/>
      </w:pPr>
      <w:r>
        <w:rPr/>
        <w:t>Below is a simplified code snippet from a UI test using Selenium WebDriver for the trip search functionality:</w:t>
      </w:r>
    </w:p>
    <w:p>
      <w:pPr>
        <w:pStyle w:val="PreformattedText"/>
        <w:rPr/>
      </w:pPr>
      <w:r>
        <w:rPr>
          <w:rStyle w:val="SourceText"/>
        </w:rPr>
        <w:t>@Test</w:t>
      </w:r>
    </w:p>
    <w:p>
      <w:pPr>
        <w:pStyle w:val="PreformattedText"/>
        <w:rPr/>
      </w:pPr>
      <w:r>
        <w:rPr>
          <w:rStyle w:val="SourceText"/>
        </w:rPr>
        <w:t>public void testTripSearch() {</w:t>
      </w:r>
    </w:p>
    <w:p>
      <w:pPr>
        <w:pStyle w:val="PreformattedText"/>
        <w:rPr/>
      </w:pPr>
      <w:r>
        <w:rPr>
          <w:rStyle w:val="SourceText"/>
        </w:rPr>
        <w:t xml:space="preserve">    </w:t>
      </w:r>
      <w:r>
        <w:rPr>
          <w:rStyle w:val="SourceText"/>
        </w:rPr>
        <w:t>driver.get("http://localhost:8080/");</w:t>
      </w:r>
    </w:p>
    <w:p>
      <w:pPr>
        <w:pStyle w:val="PreformattedText"/>
        <w:rPr/>
      </w:pPr>
      <w:r>
        <w:rPr>
          <w:rStyle w:val="SourceText"/>
        </w:rPr>
        <w:t xml:space="preserve">    </w:t>
      </w:r>
      <w:r>
        <w:rPr>
          <w:rStyle w:val="SourceText"/>
        </w:rPr>
        <w:t>WebElement fromCityInput = driver.findElement(By.id("fromCity"));</w:t>
      </w:r>
    </w:p>
    <w:p>
      <w:pPr>
        <w:pStyle w:val="PreformattedText"/>
        <w:rPr/>
      </w:pPr>
      <w:r>
        <w:rPr>
          <w:rStyle w:val="SourceText"/>
        </w:rPr>
        <w:t xml:space="preserve">    </w:t>
      </w:r>
      <w:r>
        <w:rPr>
          <w:rStyle w:val="SourceText"/>
        </w:rPr>
        <w:t>WebElement toCityInput = driver.findElement(By.id("toCity"));</w:t>
      </w:r>
    </w:p>
    <w:p>
      <w:pPr>
        <w:pStyle w:val="PreformattedText"/>
        <w:rPr/>
      </w:pPr>
      <w:r>
        <w:rPr>
          <w:rStyle w:val="SourceText"/>
        </w:rPr>
        <w:t xml:space="preserve">    </w:t>
      </w:r>
      <w:r>
        <w:rPr>
          <w:rStyle w:val="SourceText"/>
        </w:rPr>
        <w:t>WebElement searchButton = driver.findElement(By.id("searchButton"));</w:t>
      </w:r>
    </w:p>
    <w:p>
      <w:pPr>
        <w:pStyle w:val="PreformattedText"/>
        <w:rPr/>
      </w:pPr>
      <w:r>
        <w:rPr/>
      </w:r>
    </w:p>
    <w:p>
      <w:pPr>
        <w:pStyle w:val="PreformattedText"/>
        <w:rPr/>
      </w:pPr>
      <w:r>
        <w:rPr>
          <w:rStyle w:val="SourceText"/>
        </w:rPr>
        <w:t xml:space="preserve">    </w:t>
      </w:r>
      <w:r>
        <w:rPr>
          <w:rStyle w:val="SourceText"/>
        </w:rPr>
        <w:t>fromCityInput.sendKeys("Aveiro");</w:t>
      </w:r>
    </w:p>
    <w:p>
      <w:pPr>
        <w:pStyle w:val="PreformattedText"/>
        <w:rPr/>
      </w:pPr>
      <w:r>
        <w:rPr>
          <w:rStyle w:val="SourceText"/>
        </w:rPr>
        <w:t xml:space="preserve">    </w:t>
      </w:r>
      <w:r>
        <w:rPr>
          <w:rStyle w:val="SourceText"/>
        </w:rPr>
        <w:t>toCityInput.sendKeys("Lisbon");</w:t>
      </w:r>
    </w:p>
    <w:p>
      <w:pPr>
        <w:pStyle w:val="PreformattedText"/>
        <w:rPr/>
      </w:pPr>
      <w:r>
        <w:rPr>
          <w:rStyle w:val="SourceText"/>
        </w:rPr>
        <w:t xml:space="preserve">    </w:t>
      </w:r>
      <w:r>
        <w:rPr>
          <w:rStyle w:val="SourceText"/>
        </w:rPr>
        <w:t>searchButton.click();</w:t>
      </w:r>
    </w:p>
    <w:p>
      <w:pPr>
        <w:pStyle w:val="PreformattedText"/>
        <w:rPr/>
      </w:pPr>
      <w:r>
        <w:rPr/>
      </w:r>
    </w:p>
    <w:p>
      <w:pPr>
        <w:pStyle w:val="PreformattedText"/>
        <w:rPr/>
      </w:pPr>
      <w:r>
        <w:rPr>
          <w:rStyle w:val="SourceText"/>
        </w:rPr>
        <w:t xml:space="preserve">    </w:t>
      </w:r>
      <w:r>
        <w:rPr>
          <w:rStyle w:val="SourceText"/>
        </w:rPr>
        <w:t>List&lt;WebElement&gt; searchResults = driver.findElements(By.className("searchResult"));</w:t>
      </w:r>
    </w:p>
    <w:p>
      <w:pPr>
        <w:pStyle w:val="PreformattedText"/>
        <w:rPr/>
      </w:pPr>
      <w:r>
        <w:rPr>
          <w:rStyle w:val="SourceText"/>
        </w:rPr>
        <w:t xml:space="preserve">    </w:t>
      </w:r>
      <w:r>
        <w:rPr>
          <w:rStyle w:val="SourceText"/>
        </w:rPr>
        <w:t>assertFalse(searchResults.isEmpty());</w:t>
      </w:r>
    </w:p>
    <w:p>
      <w:pPr>
        <w:pStyle w:val="PreformattedText"/>
        <w:spacing w:before="0" w:after="283"/>
        <w:rPr/>
      </w:pPr>
      <w:r>
        <w:rPr>
          <w:rStyle w:val="SourceText"/>
        </w:rPr>
        <w:t>}</w:t>
      </w:r>
    </w:p>
    <w:p>
      <w:pPr>
        <w:pStyle w:val="TextBody"/>
        <w:rPr/>
      </w:pPr>
      <w:r>
        <w:rPr/>
        <w:t>This UI test automates the process of entering search criteria (from and to cities) and validates that the search results are displayed as expected.</w:t>
      </w:r>
    </w:p>
    <w:p>
      <w:pPr>
        <w:pStyle w:val="Heading2"/>
        <w:numPr>
          <w:ilvl w:val="1"/>
          <w:numId w:val="2"/>
        </w:numPr>
        <w:rPr/>
      </w:pPr>
      <w:bookmarkStart w:id="13" w:name="_Toc130550548"/>
      <w:r>
        <w:rPr/>
        <w:t>Code quality analysis</w:t>
      </w:r>
      <w:bookmarkEnd w:id="13"/>
    </w:p>
    <w:p>
      <w:pPr>
        <w:pStyle w:val="Normal"/>
        <w:rPr/>
      </w:pPr>
      <w:r>
        <w:rPr/>
        <w:t xml:space="preserve">For static code analysis in the project, SonarCloud was selected as the primary tool. SonarCloud, a cloud-based service, offers comprehensive analysis capabilities, making it highly effective for scrutinizing code for potential issues, such as bugs, vulnerabilities, code smells, and technical debt, while also providing metrics on code complexity and duplication. </w:t>
      </w:r>
      <w:r>
        <w:rPr/>
        <w:t>I’ve only run this tool one time, at the end of the project.</w:t>
      </w:r>
    </w:p>
    <w:p>
      <w:pPr>
        <w:pStyle w:val="Normal"/>
        <w:rPr/>
      </w:pPr>
      <w:r>
        <w:rPr/>
        <w:drawing>
          <wp:anchor behindDoc="0" distT="0" distB="0" distL="0" distR="0" simplePos="0" locked="0" layoutInCell="1" allowOverlap="1" relativeHeight="8">
            <wp:simplePos x="0" y="0"/>
            <wp:positionH relativeFrom="column">
              <wp:posOffset>322580</wp:posOffset>
            </wp:positionH>
            <wp:positionV relativeFrom="paragraph">
              <wp:posOffset>108585</wp:posOffset>
            </wp:positionV>
            <wp:extent cx="5760085" cy="280479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760085" cy="2804795"/>
                    </a:xfrm>
                    <a:prstGeom prst="rect">
                      <a:avLst/>
                    </a:prstGeom>
                  </pic:spPr>
                </pic:pic>
              </a:graphicData>
            </a:graphic>
          </wp:anchor>
        </w:drawing>
      </w:r>
    </w:p>
    <w:p>
      <w:pPr>
        <w:pStyle w:val="Normal"/>
        <w:rPr/>
      </w:pPr>
      <w:r>
        <w:rPr/>
        <w:drawing>
          <wp:anchor behindDoc="0" distT="0" distB="0" distL="0" distR="0" simplePos="0" locked="0" layoutInCell="1" allowOverlap="1" relativeHeight="9">
            <wp:simplePos x="0" y="0"/>
            <wp:positionH relativeFrom="column">
              <wp:posOffset>345440</wp:posOffset>
            </wp:positionH>
            <wp:positionV relativeFrom="paragraph">
              <wp:posOffset>-10795</wp:posOffset>
            </wp:positionV>
            <wp:extent cx="5760085" cy="297878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760085" cy="2978785"/>
                    </a:xfrm>
                    <a:prstGeom prst="rect">
                      <a:avLst/>
                    </a:prstGeom>
                  </pic:spPr>
                </pic:pic>
              </a:graphicData>
            </a:graphic>
          </wp:anchor>
        </w:drawing>
      </w:r>
    </w:p>
    <w:p>
      <w:pPr>
        <w:pStyle w:val="Normal"/>
        <w:rPr/>
      </w:pPr>
      <w:r>
        <w:rPr/>
        <w:t>The code has multiple code smells and a technical debt of 5 days and 5 hours, therefore there is a lot to be improved in this project. Unfortunatelly, I haven’t been able to fix this issues.</w:t>
      </w:r>
    </w:p>
    <w:p>
      <w:pPr>
        <w:pStyle w:val="Heading1"/>
        <w:numPr>
          <w:ilvl w:val="0"/>
          <w:numId w:val="2"/>
        </w:numPr>
        <w:rPr/>
      </w:pPr>
      <w:bookmarkStart w:id="14" w:name="_Toc130550550"/>
      <w:r>
        <w:rPr/>
        <w:t>References &amp; resources</w:t>
      </w:r>
      <w:bookmarkEnd w:id="14"/>
    </w:p>
    <w:p>
      <w:pPr>
        <w:pStyle w:val="Tableheader"/>
        <w:rPr/>
      </w:pPr>
      <w:r>
        <w:rPr/>
        <w:t>Project resources</w:t>
      </w:r>
    </w:p>
    <w:tbl>
      <w:tblPr>
        <w:tblW w:w="9123" w:type="dxa"/>
        <w:jc w:val="left"/>
        <w:tblInd w:w="675" w:type="dxa"/>
        <w:tblCellMar>
          <w:top w:w="0" w:type="dxa"/>
          <w:left w:w="108" w:type="dxa"/>
          <w:bottom w:w="0" w:type="dxa"/>
          <w:right w:w="108" w:type="dxa"/>
        </w:tblCellMar>
      </w:tblPr>
      <w:tblGrid>
        <w:gridCol w:w="2829"/>
        <w:gridCol w:w="6294"/>
      </w:tblGrid>
      <w:tr>
        <w:trPr/>
        <w:tc>
          <w:tcPr>
            <w:tcW w:w="2829" w:type="dxa"/>
            <w:tcBorders>
              <w:top w:val="single" w:sz="4" w:space="0" w:color="000000"/>
              <w:left w:val="single" w:sz="4" w:space="0" w:color="000000"/>
              <w:bottom w:val="single" w:sz="4" w:space="0" w:color="000000"/>
              <w:right w:val="single" w:sz="4" w:space="0" w:color="000000"/>
            </w:tcBorders>
          </w:tcPr>
          <w:p>
            <w:pPr>
              <w:pStyle w:val="Normal"/>
              <w:ind w:left="0" w:right="0" w:hanging="0"/>
              <w:rPr>
                <w:b/>
                <w:b/>
                <w:bCs/>
              </w:rPr>
            </w:pPr>
            <w:r>
              <w:rPr>
                <w:b/>
                <w:bCs/>
              </w:rPr>
              <w:t>Resource:</w:t>
            </w:r>
          </w:p>
        </w:tc>
        <w:tc>
          <w:tcPr>
            <w:tcW w:w="6294" w:type="dxa"/>
            <w:tcBorders>
              <w:top w:val="single" w:sz="4" w:space="0" w:color="000000"/>
              <w:left w:val="single" w:sz="4" w:space="0" w:color="000000"/>
              <w:bottom w:val="single" w:sz="4" w:space="0" w:color="000000"/>
              <w:right w:val="single" w:sz="4" w:space="0" w:color="000000"/>
            </w:tcBorders>
          </w:tcPr>
          <w:p>
            <w:pPr>
              <w:pStyle w:val="Normal"/>
              <w:ind w:left="0" w:right="0" w:hanging="0"/>
              <w:rPr>
                <w:b/>
                <w:b/>
                <w:bCs/>
              </w:rPr>
            </w:pPr>
            <w:r>
              <w:rPr>
                <w:b/>
                <w:bCs/>
              </w:rPr>
              <w:t>URL/location:</w:t>
            </w:r>
          </w:p>
        </w:tc>
      </w:tr>
      <w:tr>
        <w:trPr/>
        <w:tc>
          <w:tcPr>
            <w:tcW w:w="2829" w:type="dxa"/>
            <w:tcBorders>
              <w:top w:val="single" w:sz="4" w:space="0" w:color="000000"/>
              <w:left w:val="single" w:sz="4" w:space="0" w:color="000000"/>
              <w:bottom w:val="single" w:sz="4" w:space="0" w:color="000000"/>
              <w:right w:val="single" w:sz="4" w:space="0" w:color="000000"/>
            </w:tcBorders>
          </w:tcPr>
          <w:p>
            <w:pPr>
              <w:pStyle w:val="Normal"/>
              <w:ind w:left="0" w:right="0" w:hanging="0"/>
              <w:rPr/>
            </w:pPr>
            <w:r>
              <w:rPr/>
              <w:t>Git repository</w:t>
            </w:r>
          </w:p>
        </w:tc>
        <w:tc>
          <w:tcPr>
            <w:tcW w:w="6294" w:type="dxa"/>
            <w:tcBorders>
              <w:top w:val="single" w:sz="4" w:space="0" w:color="000000"/>
              <w:left w:val="single" w:sz="4" w:space="0" w:color="000000"/>
              <w:bottom w:val="single" w:sz="4" w:space="0" w:color="000000"/>
              <w:right w:val="single" w:sz="4" w:space="0" w:color="000000"/>
            </w:tcBorders>
          </w:tcPr>
          <w:p>
            <w:pPr>
              <w:pStyle w:val="Normal"/>
              <w:ind w:left="0" w:right="0" w:hanging="0"/>
              <w:rPr/>
            </w:pPr>
            <w:r>
              <w:rPr/>
              <w:t>https://github.com/liacr301/TQS_107548</w:t>
            </w:r>
          </w:p>
        </w:tc>
      </w:tr>
      <w:tr>
        <w:trPr/>
        <w:tc>
          <w:tcPr>
            <w:tcW w:w="2829" w:type="dxa"/>
            <w:tcBorders>
              <w:top w:val="single" w:sz="4" w:space="0" w:color="000000"/>
              <w:left w:val="single" w:sz="4" w:space="0" w:color="000000"/>
              <w:bottom w:val="single" w:sz="4" w:space="0" w:color="000000"/>
              <w:right w:val="single" w:sz="4" w:space="0" w:color="000000"/>
            </w:tcBorders>
          </w:tcPr>
          <w:p>
            <w:pPr>
              <w:pStyle w:val="Normal"/>
              <w:ind w:left="0" w:right="0" w:hanging="0"/>
              <w:rPr/>
            </w:pPr>
            <w:r>
              <w:rPr/>
              <w:t>Video demo</w:t>
            </w:r>
          </w:p>
        </w:tc>
        <w:tc>
          <w:tcPr>
            <w:tcW w:w="6294" w:type="dxa"/>
            <w:tcBorders>
              <w:top w:val="single" w:sz="4" w:space="0" w:color="000000"/>
              <w:left w:val="single" w:sz="4" w:space="0" w:color="000000"/>
              <w:bottom w:val="single" w:sz="4" w:space="0" w:color="000000"/>
              <w:right w:val="single" w:sz="4" w:space="0" w:color="000000"/>
            </w:tcBorders>
          </w:tcPr>
          <w:p>
            <w:pPr>
              <w:pStyle w:val="Normal"/>
              <w:ind w:left="0" w:right="0" w:hanging="0"/>
              <w:rPr/>
            </w:pPr>
            <w:hyperlink r:id="rId5">
              <w:r>
                <w:rPr>
                  <w:rStyle w:val="InternetLink"/>
                </w:rPr>
                <w:t>https://github.com/liacr301/TQS_107548/blob/main/hw1/Demo_part1.webm</w:t>
              </w:r>
            </w:hyperlink>
            <w:hyperlink r:id="rId6">
              <w:r>
                <w:rPr/>
                <w:t xml:space="preserve">  →</w:t>
              </w:r>
            </w:hyperlink>
            <w:r>
              <w:rPr/>
              <w:t xml:space="preserve"> Part 1</w:t>
            </w:r>
          </w:p>
          <w:p>
            <w:pPr>
              <w:pStyle w:val="Normal"/>
              <w:ind w:left="0" w:right="0" w:hanging="0"/>
              <w:rPr/>
            </w:pPr>
            <w:hyperlink r:id="rId7">
              <w:r>
                <w:rPr>
                  <w:rStyle w:val="InternetLink"/>
                </w:rPr>
                <w:t>https://github.com/liacr301/TQS_107548/blob/main/hw1/Demo_part2.webm</w:t>
              </w:r>
            </w:hyperlink>
            <w:r>
              <w:rPr/>
              <w:t xml:space="preserve"> →</w:t>
            </w:r>
            <w:r>
              <w:rPr/>
              <w:t xml:space="preserve"> Part 2</w:t>
            </w:r>
          </w:p>
        </w:tc>
      </w:tr>
      <w:tr>
        <w:trPr/>
        <w:tc>
          <w:tcPr>
            <w:tcW w:w="2829" w:type="dxa"/>
            <w:tcBorders>
              <w:top w:val="single" w:sz="4" w:space="0" w:color="000000"/>
              <w:left w:val="single" w:sz="4" w:space="0" w:color="000000"/>
              <w:bottom w:val="single" w:sz="4" w:space="0" w:color="000000"/>
              <w:right w:val="single" w:sz="4" w:space="0" w:color="000000"/>
            </w:tcBorders>
          </w:tcPr>
          <w:p>
            <w:pPr>
              <w:pStyle w:val="Normal"/>
              <w:ind w:left="0" w:right="0" w:hanging="0"/>
              <w:rPr/>
            </w:pPr>
            <w:r>
              <w:rPr/>
              <w:t>QA dashboard (online)</w:t>
            </w:r>
          </w:p>
        </w:tc>
        <w:tc>
          <w:tcPr>
            <w:tcW w:w="6294" w:type="dxa"/>
            <w:tcBorders>
              <w:top w:val="single" w:sz="4" w:space="0" w:color="000000"/>
              <w:left w:val="single" w:sz="4" w:space="0" w:color="000000"/>
              <w:bottom w:val="single" w:sz="4" w:space="0" w:color="000000"/>
              <w:right w:val="single" w:sz="4" w:space="0" w:color="000000"/>
            </w:tcBorders>
          </w:tcPr>
          <w:p>
            <w:pPr>
              <w:pStyle w:val="Normal"/>
              <w:ind w:left="0" w:right="0" w:hanging="0"/>
              <w:rPr/>
            </w:pPr>
            <w:r>
              <w:rPr/>
              <w:t>https://sonarcloud.io/summary/new_code?id=liacr301_TQS_107548</w:t>
            </w:r>
          </w:p>
        </w:tc>
      </w:tr>
    </w:tbl>
    <w:p>
      <w:pPr>
        <w:pStyle w:val="Normal"/>
        <w:rPr/>
      </w:pPr>
      <w:r>
        <w:rPr/>
      </w:r>
    </w:p>
    <w:p>
      <w:pPr>
        <w:pStyle w:val="Normal"/>
        <w:rPr/>
      </w:pPr>
      <w:r>
        <w:rPr/>
      </w:r>
    </w:p>
    <w:p>
      <w:pPr>
        <w:pStyle w:val="Normal"/>
        <w:rPr/>
      </w:pPr>
      <w:r>
        <w:rPr/>
      </w:r>
    </w:p>
    <w:p>
      <w:pPr>
        <w:pStyle w:val="Tableheader"/>
        <w:rPr/>
      </w:pPr>
      <w:r>
        <w:rPr/>
        <w:t>Reference materials</w:t>
      </w:r>
    </w:p>
    <w:p>
      <w:pPr>
        <w:pStyle w:val="Tableinside"/>
        <w:rPr/>
      </w:pPr>
      <w:r>
        <w:rPr/>
      </w:r>
    </w:p>
    <w:p>
      <w:pPr>
        <w:pStyle w:val="Tableinside"/>
        <w:rPr/>
      </w:pPr>
      <w:r>
        <w:rPr/>
        <w:t>External API docs:</w:t>
        <w:br/>
      </w:r>
      <w:hyperlink r:id="rId9">
        <w:r>
          <w:rPr>
            <w:rStyle w:val="InternetLink"/>
          </w:rPr>
          <w:t>https://www.exchangerate-api.com/docs/standard-requests</w:t>
        </w:r>
      </w:hyperlink>
    </w:p>
    <w:p>
      <w:pPr>
        <w:pStyle w:val="Tableinside"/>
        <w:rPr/>
      </w:pPr>
      <w:r>
        <w:rPr/>
      </w:r>
    </w:p>
    <w:p>
      <w:pPr>
        <w:pStyle w:val="Remarkstoremove"/>
        <w:rPr/>
      </w:pPr>
      <w:r>
        <w:rPr/>
      </w:r>
    </w:p>
    <w:p>
      <w:pPr>
        <w:pStyle w:val="Normal"/>
        <w:rPr/>
      </w:pPr>
      <w:r>
        <w:rPr/>
      </w:r>
    </w:p>
    <w:sectPr>
      <w:headerReference w:type="even" r:id="rId10"/>
      <w:headerReference w:type="default" r:id="rId11"/>
      <w:footerReference w:type="even" r:id="rId12"/>
      <w:footerReference w:type="default" r:id="rId13"/>
      <w:type w:val="nextPage"/>
      <w:pgSz w:w="11906" w:h="16838"/>
      <w:pgMar w:left="1247" w:right="1021" w:header="680" w:top="1134" w:footer="68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Symbol">
    <w:charset w:val="02"/>
    <w:family w:val="roman"/>
    <w:pitch w:val="variable"/>
  </w:font>
  <w:font w:name="Arial">
    <w:charset w:val="00"/>
    <w:family w:val="swiss"/>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Liberation Serif">
    <w:altName w:val="Times New Roman"/>
    <w:charset w:val="01"/>
    <w:family w:val="roman"/>
    <w:pitch w:val="variable"/>
    <w:embedRegular r:id="rId9" w:fontKey="{09014A78-CABC-4EF0-12AC-5CD89AEFDE09}"/>
    <w:embedBold r:id="rId10" w:fontKey="{0A014A78-CABC-4EF0-12AC-5CD89AEFDE0A}"/>
    <w:embedItalic r:id="rId11" w:fontKey="{0B014A78-CABC-4EF0-12AC-5CD89AEFDE0B}"/>
    <w:embedBoldItalic r:id="rId12" w:fontKey="{0C014A78-CABC-4EF0-12AC-5CD89AEFDE0C}"/>
  </w:font>
  <w:font w:name="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Arial Nova">
    <w:charset w:val="01"/>
    <w:family w:val="roman"/>
    <w:pitch w:val="variable"/>
  </w:font>
  <w:font w:name="Arial Nova Cond">
    <w:charset w:val="01"/>
    <w:family w:val="roman"/>
    <w:pitch w:val="variable"/>
  </w:font>
  <w:font w:name="Arial">
    <w:charset w:val="01"/>
    <w:family w:val="roman"/>
    <w:pitch w:val="variable"/>
  </w:font>
  <w:font w:name="Noto Sans Light">
    <w:charset w:val="01"/>
    <w:family w:val="roman"/>
    <w:pitch w:val="variable"/>
  </w:font>
  <w:font w:name="Open Sans SemiBold">
    <w:charset w:val="01"/>
    <w:family w:val="roman"/>
    <w:pitch w:val="variable"/>
  </w:font>
  <w:font w:name="Segoe UI">
    <w:charset w:val="01"/>
    <w:family w:val="roman"/>
    <w:pitch w:val="variable"/>
  </w:font>
  <w:font w:name="Courier New">
    <w:charset w:val="01"/>
    <w:family w:val="roman"/>
    <w:pitch w:val="variable"/>
  </w:font>
  <w:font w:name="OpenSymbol">
    <w:altName w:val="Arial Unicode MS"/>
    <w:charset w:val="02"/>
    <w:family w:val="auto"/>
    <w:pitch w:val="default"/>
    <w:embedRegular r:id="rId13" w:fontKey="{0D014A78-CABC-4EF0-12AC-5CD89AEFDE0D}"/>
  </w:font>
  <w:font w:name="Liberation Mono">
    <w:altName w:val="Courier New"/>
    <w:charset w:val="01"/>
    <w:family w:val="modern"/>
    <w:pitch w:val="fixed"/>
    <w:embedRegular r:id="rId14" w:fontKey="{0E014A78-CABC-4EF0-12AC-5CD89AEFDE0E}"/>
    <w:embedBold r:id="rId15" w:fontKey="{0F014A78-CABC-4EF0-12AC-5CD89AEFDE0F}"/>
    <w:embedItalic r:id="rId16" w:fontKey="{10014A78-CABC-4EF0-12AC-5CD89AEFDE10}"/>
    <w:embedBoldItalic r:id="rId17" w:fontKey="{11014A78-CABC-4EF0-12AC-5CD89AEFDE11}"/>
  </w:font>
  <w:font w:name="Liberation Sans">
    <w:altName w:val="Arial"/>
    <w:charset w:val="01"/>
    <w:family w:val="swiss"/>
    <w:pitch w:val="variable"/>
    <w:embedRegular r:id="rId18" w:fontKey="{12014A78-CABC-4EF0-12AC-5CD89AEFDE12}"/>
    <w:embedBold r:id="rId19" w:fontKey="{13014A78-CABC-4EF0-12AC-5CD89AEFDE13}"/>
    <w:embedItalic r:id="rId20" w:fontKey="{14014A78-CABC-4EF0-12AC-5CD89AEFDE14}"/>
    <w:embedBoldItalic r:id="rId21" w:fontKey="{15014A78-CABC-4EF0-12AC-5CD89AEFDE15}"/>
  </w:font>
  <w:font w:name="Roboto Condensed Light">
    <w:charset w:val="01"/>
    <w:family w:val="roman"/>
    <w:pitch w:val="variable"/>
  </w:font>
  <w:font w:name="Fira Mono">
    <w:charset w:val="01"/>
    <w:family w:val="roman"/>
    <w:pitch w:val="variable"/>
  </w:font>
  <w:font w:name="Noto Sans Blk">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Style w:val="Pagenr"/>
        <w:rFonts w:cs="Noto Sans Blk" w:ascii="Noto Sans Blk" w:hAnsi="Noto Sans Blk"/>
      </w:rPr>
      <w:fldChar w:fldCharType="begin"/>
    </w:r>
    <w:r>
      <w:rPr>
        <w:rStyle w:val="Pagenr"/>
        <w:rFonts w:cs="Noto Sans Blk" w:ascii="Noto Sans Blk" w:hAnsi="Noto Sans Blk"/>
      </w:rPr>
      <w:instrText> PAGE </w:instrText>
    </w:r>
    <w:r>
      <w:rPr>
        <w:rStyle w:val="Pagenr"/>
        <w:rFonts w:cs="Noto Sans Blk" w:ascii="Noto Sans Blk" w:hAnsi="Noto Sans Blk"/>
      </w:rPr>
      <w:fldChar w:fldCharType="separate"/>
    </w:r>
    <w:r>
      <w:rPr>
        <w:rStyle w:val="Pagenr"/>
        <w:rFonts w:cs="Noto Sans Blk" w:ascii="Noto Sans Blk" w:hAnsi="Noto Sans Blk"/>
      </w:rPr>
      <w:t>8</w:t>
    </w:r>
    <w:r>
      <w:rPr>
        <w:rStyle w:val="Pagenr"/>
        <w:rFonts w:cs="Noto Sans Blk" w:ascii="Noto Sans Blk" w:hAnsi="Noto Sans Blk"/>
      </w:rPr>
      <w:fldChar w:fldCharType="end"/>
    </w:r>
    <w:r>
      <w:rPr>
        <w:rStyle w:val="Pagenr"/>
      </w:rPr>
      <w:t xml:space="preserve"> </w:t>
    </w:r>
    <w:r>
      <w:rPr>
        <w:rStyle w:val="Pagenr"/>
      </w:rPr>
      <w:t xml:space="preserve">| </w:t>
    </w:r>
    <w:r>
      <w:rPr/>
      <w:t xml:space="preserve">TQS HW </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R"/>
      <w:rPr/>
    </w:pPr>
    <w:r>
      <w:rPr/>
      <w:tab/>
      <w:tab/>
      <w:t xml:space="preserve">TQS HW | </w:t>
    </w:r>
    <w:r>
      <w:rPr/>
      <w:fldChar w:fldCharType="begin"/>
    </w:r>
    <w:r>
      <w:rPr/>
      <w:instrText> PAGE </w:instrText>
    </w:r>
    <w:r>
      <w:rPr/>
      <w:fldChar w:fldCharType="separate"/>
    </w:r>
    <w:r>
      <w:rPr/>
      <w:t>9</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658" w:type="dxa"/>
      <w:jc w:val="left"/>
      <w:tblInd w:w="103" w:type="dxa"/>
      <w:tblCellMar>
        <w:top w:w="0" w:type="dxa"/>
        <w:left w:w="108" w:type="dxa"/>
        <w:bottom w:w="0" w:type="dxa"/>
        <w:right w:w="108" w:type="dxa"/>
      </w:tblCellMar>
    </w:tblPr>
    <w:tblGrid>
      <w:gridCol w:w="4825"/>
      <w:gridCol w:w="1558"/>
      <w:gridCol w:w="3275"/>
    </w:tblGrid>
    <w:tr>
      <w:trPr/>
      <w:tc>
        <w:tcPr>
          <w:tcW w:w="4825" w:type="dxa"/>
          <w:tcBorders/>
        </w:tcPr>
        <w:p>
          <w:pPr>
            <w:pStyle w:val="Header"/>
            <w:ind w:left="0" w:right="0" w:hanging="0"/>
            <w:rPr>
              <w:lang w:val="pt-PT"/>
            </w:rPr>
          </w:pPr>
          <w:r>
            <w:rPr>
              <w:lang w:val="pt-PT"/>
            </w:rPr>
            <w:t>45426 Teste e Qualidade de Software</w:t>
          </w:r>
        </w:p>
      </w:tc>
      <w:tc>
        <w:tcPr>
          <w:tcW w:w="1558" w:type="dxa"/>
          <w:tcBorders/>
        </w:tcPr>
        <w:p>
          <w:pPr>
            <w:pStyle w:val="Header"/>
            <w:rPr>
              <w:lang w:val="pt-PT"/>
            </w:rPr>
          </w:pPr>
          <w:r>
            <w:rPr>
              <w:lang w:val="pt-PT"/>
            </w:rPr>
          </w:r>
        </w:p>
      </w:tc>
      <w:tc>
        <w:tcPr>
          <w:tcW w:w="3275" w:type="dxa"/>
          <w:tcBorders/>
        </w:tcPr>
        <w:p>
          <w:pPr>
            <w:pStyle w:val="Header"/>
            <w:rPr/>
          </w:pPr>
          <w:r>
            <w:rPr/>
            <w:drawing>
              <wp:inline distT="0" distB="0" distL="0" distR="0">
                <wp:extent cx="1576705" cy="293370"/>
                <wp:effectExtent l="0" t="0" r="0" b="0"/>
                <wp:docPr id="4" name="Picture 176" descr="det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76" descr="deti4"/>
                        <pic:cNvPicPr>
                          <a:picLocks noChangeAspect="1" noChangeArrowheads="1"/>
                        </pic:cNvPicPr>
                      </pic:nvPicPr>
                      <pic:blipFill>
                        <a:blip r:embed="rId1"/>
                        <a:stretch>
                          <a:fillRect/>
                        </a:stretch>
                      </pic:blipFill>
                      <pic:spPr bwMode="auto">
                        <a:xfrm>
                          <a:off x="0" y="0"/>
                          <a:ext cx="1576705" cy="293370"/>
                        </a:xfrm>
                        <a:prstGeom prst="rect">
                          <a:avLst/>
                        </a:prstGeom>
                      </pic:spPr>
                    </pic:pic>
                  </a:graphicData>
                </a:graphic>
              </wp:inline>
            </w:drawing>
          </w:r>
        </w:p>
      </w:tc>
    </w:tr>
  </w:tbl>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0"/>
        </w:tabs>
        <w:ind w:left="432" w:hanging="432"/>
      </w:pPr>
    </w:lvl>
    <w:lvl w:ilvl="1">
      <w:start w:val="1"/>
      <w:pStyle w:val="Heading2"/>
      <w:numFmt w:val="decimal"/>
      <w:lvlText w:val="%1.%2"/>
      <w:lvlJc w:val="left"/>
      <w:pPr>
        <w:tabs>
          <w:tab w:val="num" w:pos="0"/>
        </w:tabs>
        <w:ind w:left="576" w:hanging="576"/>
      </w:pPr>
    </w:lvl>
    <w:lvl w:ilvl="2">
      <w:start w:val="1"/>
      <w:pStyle w:val="Heading3"/>
      <w:numFmt w:val="decimal"/>
      <w:lvlText w:val="%1.%2.%3"/>
      <w:lvlJc w:val="left"/>
      <w:pPr>
        <w:tabs>
          <w:tab w:val="num" w:pos="0"/>
        </w:tabs>
        <w:ind w:left="720" w:hanging="720"/>
      </w:pPr>
    </w:lvl>
    <w:lvl w:ilvl="3">
      <w:start w:val="1"/>
      <w:pStyle w:val="Heading4"/>
      <w:numFmt w:val="decimal"/>
      <w:lvlText w:val="%1.%2.%3.%4"/>
      <w:lvlJc w:val="left"/>
      <w:pPr>
        <w:tabs>
          <w:tab w:val="num" w:pos="0"/>
        </w:tabs>
        <w:ind w:left="864" w:hanging="864"/>
      </w:pPr>
    </w:lvl>
    <w:lvl w:ilvl="4">
      <w:start w:val="1"/>
      <w:pStyle w:val="Heading5"/>
      <w:numFmt w:val="decimal"/>
      <w:lvlText w:val="%1.%2.%3.%4.%5"/>
      <w:lvlJc w:val="left"/>
      <w:pPr>
        <w:tabs>
          <w:tab w:val="num" w:pos="0"/>
        </w:tabs>
        <w:ind w:left="1008" w:hanging="1008"/>
      </w:pPr>
    </w:lvl>
    <w:lvl w:ilvl="5">
      <w:start w:val="1"/>
      <w:pStyle w:val="Heading6"/>
      <w:numFmt w:val="decimal"/>
      <w:lvlText w:val="%1.%2.%3.%4.%5.%6"/>
      <w:lvlJc w:val="left"/>
      <w:pPr>
        <w:tabs>
          <w:tab w:val="num" w:pos="0"/>
        </w:tabs>
        <w:ind w:left="1152" w:hanging="1152"/>
      </w:pPr>
    </w:lvl>
    <w:lvl w:ilvl="6">
      <w:start w:val="1"/>
      <w:pStyle w:val="Heading7"/>
      <w:numFmt w:val="decimal"/>
      <w:lvlText w:val="%1.%2.%3.%4.%5.%6.%7"/>
      <w:lvlJc w:val="left"/>
      <w:pPr>
        <w:tabs>
          <w:tab w:val="num" w:pos="0"/>
        </w:tabs>
        <w:ind w:left="1296" w:hanging="1296"/>
      </w:pPr>
    </w:lvl>
    <w:lvl w:ilvl="7">
      <w:start w:val="1"/>
      <w:pStyle w:val="Heading8"/>
      <w:numFmt w:val="decimal"/>
      <w:lvlText w:val="%1.%2.%3.%4.%5.%6.%7.%8"/>
      <w:lvlJc w:val="left"/>
      <w:pPr>
        <w:tabs>
          <w:tab w:val="num" w:pos="0"/>
        </w:tabs>
        <w:ind w:left="1440" w:hanging="1440"/>
      </w:pPr>
    </w:lvl>
    <w:lvl w:ilvl="8">
      <w:start w:val="1"/>
      <w:pStyle w:val="Heading9"/>
      <w:numFmt w:val="decimal"/>
      <w:lvlText w:val="%1.%2.%3.%4.%5.%6.%7.%8.%9"/>
      <w:lvlJc w:val="left"/>
      <w:pPr>
        <w:tabs>
          <w:tab w:val="num" w:pos="0"/>
        </w:tabs>
        <w:ind w:left="1584" w:hanging="1584"/>
      </w:pPr>
    </w:lvl>
  </w:abstractNum>
  <w:abstractNum w:abstractNumId="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7">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10"/>
  <w:mirrorMargins/>
  <w:embedTrueTypeFonts/>
  <w:defaultTabStop w:val="708"/>
  <w:compat>
    <w:doNotExpandShiftReturn/>
  </w:compat>
  <w:autoHyphenation w:val="true"/>
  <w:evenAndOddHeade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Cs w:val="24"/>
        <w:lang w:val="en-US" w:eastAsia="en-US" w:bidi="en-US"/>
      </w:rPr>
    </w:rPrDefault>
    <w:pPrDefault>
      <w:pPr>
        <w:suppressAutoHyphens w:val="true"/>
      </w:pPr>
    </w:pPrDefault>
  </w:docDefaults>
  <w:style w:type="paragraph" w:styleId="Normal">
    <w:name w:val="Normal"/>
    <w:qFormat/>
    <w:pPr>
      <w:widowControl/>
      <w:kinsoku w:val="true"/>
      <w:overflowPunct w:val="true"/>
      <w:autoSpaceDE w:val="true"/>
      <w:bidi w:val="0"/>
      <w:spacing w:lineRule="auto" w:line="264" w:before="0" w:after="0"/>
      <w:ind w:left="567" w:right="0" w:hanging="0"/>
      <w:contextualSpacing/>
      <w:jc w:val="left"/>
    </w:pPr>
    <w:rPr>
      <w:rFonts w:ascii="Arial Nova" w:hAnsi="Arial Nova" w:eastAsia="Arial" w:cs="Noto Sans"/>
      <w:color w:val="000000"/>
      <w:kern w:val="0"/>
      <w:sz w:val="22"/>
      <w:szCs w:val="22"/>
      <w:lang w:val="en-US" w:eastAsia="en-US" w:bidi="en-US"/>
    </w:rPr>
  </w:style>
  <w:style w:type="paragraph" w:styleId="Heading1">
    <w:name w:val="Heading 1"/>
    <w:basedOn w:val="Normal"/>
    <w:next w:val="Normal"/>
    <w:qFormat/>
    <w:pPr>
      <w:keepNext w:val="true"/>
      <w:keepLines/>
      <w:numPr>
        <w:ilvl w:val="0"/>
        <w:numId w:val="1"/>
      </w:numPr>
      <w:suppressAutoHyphens w:val="true"/>
      <w:spacing w:lineRule="exact" w:line="320" w:before="480" w:after="240"/>
      <w:ind w:left="567" w:right="567" w:hanging="0"/>
      <w:outlineLvl w:val="0"/>
    </w:pPr>
    <w:rPr>
      <w:rFonts w:ascii="Arial Nova Cond" w:hAnsi="Arial Nova Cond"/>
      <w:b/>
      <w:bCs/>
      <w:sz w:val="28"/>
      <w:szCs w:val="28"/>
    </w:rPr>
  </w:style>
  <w:style w:type="paragraph" w:styleId="Heading2">
    <w:name w:val="Heading 2"/>
    <w:basedOn w:val="Normal"/>
    <w:next w:val="Normal"/>
    <w:qFormat/>
    <w:pPr>
      <w:keepNext w:val="true"/>
      <w:keepLines/>
      <w:numPr>
        <w:ilvl w:val="1"/>
        <w:numId w:val="1"/>
      </w:numPr>
      <w:tabs>
        <w:tab w:val="clear" w:pos="708"/>
        <w:tab w:val="left" w:pos="713" w:leader="none"/>
      </w:tabs>
      <w:suppressAutoHyphens w:val="true"/>
      <w:spacing w:lineRule="exact" w:line="290" w:before="480" w:after="240"/>
      <w:ind w:left="567" w:right="567" w:hanging="0"/>
      <w:outlineLvl w:val="1"/>
    </w:pPr>
    <w:rPr>
      <w:rFonts w:ascii="Arial Nova Cond" w:hAnsi="Arial Nova Cond"/>
      <w:b/>
      <w:bCs/>
    </w:rPr>
  </w:style>
  <w:style w:type="paragraph" w:styleId="Heading3">
    <w:name w:val="Heading 3"/>
    <w:basedOn w:val="Heading2"/>
    <w:next w:val="Normal"/>
    <w:qFormat/>
    <w:pPr>
      <w:numPr>
        <w:ilvl w:val="2"/>
        <w:numId w:val="1"/>
      </w:numPr>
      <w:outlineLvl w:val="2"/>
    </w:pPr>
    <w:rPr>
      <w:b w:val="false"/>
      <w:color w:val="595959"/>
    </w:rPr>
  </w:style>
  <w:style w:type="paragraph" w:styleId="Heading4">
    <w:name w:val="Heading 4"/>
    <w:basedOn w:val="Normal"/>
    <w:next w:val="Normal"/>
    <w:qFormat/>
    <w:pPr>
      <w:keepNext w:val="true"/>
      <w:keepLines/>
      <w:numPr>
        <w:ilvl w:val="3"/>
        <w:numId w:val="1"/>
      </w:numPr>
      <w:spacing w:before="40" w:after="0"/>
      <w:contextualSpacing/>
      <w:outlineLvl w:val="3"/>
    </w:pPr>
    <w:rPr>
      <w:rFonts w:ascii="Arial Nova Cond" w:hAnsi="Arial Nova Cond" w:eastAsia="Times New Roman" w:cs="Times New Roman"/>
      <w:i/>
      <w:iCs/>
      <w:color w:val="2E74B5"/>
    </w:rPr>
  </w:style>
  <w:style w:type="paragraph" w:styleId="Heading5">
    <w:name w:val="Heading 5"/>
    <w:basedOn w:val="Normal"/>
    <w:next w:val="Normal"/>
    <w:qFormat/>
    <w:pPr>
      <w:keepNext w:val="true"/>
      <w:keepLines/>
      <w:numPr>
        <w:ilvl w:val="4"/>
        <w:numId w:val="1"/>
      </w:numPr>
      <w:spacing w:before="40" w:after="0"/>
      <w:contextualSpacing/>
      <w:outlineLvl w:val="4"/>
    </w:pPr>
    <w:rPr>
      <w:rFonts w:ascii="Arial Nova Cond" w:hAnsi="Arial Nova Cond" w:eastAsia="Times New Roman" w:cs="Times New Roman"/>
      <w:color w:val="2E74B5"/>
    </w:rPr>
  </w:style>
  <w:style w:type="paragraph" w:styleId="Heading6">
    <w:name w:val="Heading 6"/>
    <w:basedOn w:val="Normal"/>
    <w:next w:val="Normal"/>
    <w:qFormat/>
    <w:pPr>
      <w:keepNext w:val="true"/>
      <w:keepLines/>
      <w:numPr>
        <w:ilvl w:val="5"/>
        <w:numId w:val="1"/>
      </w:numPr>
      <w:spacing w:before="40" w:after="0"/>
      <w:contextualSpacing/>
      <w:outlineLvl w:val="5"/>
    </w:pPr>
    <w:rPr>
      <w:rFonts w:ascii="Arial Nova Cond" w:hAnsi="Arial Nova Cond" w:eastAsia="Times New Roman" w:cs="Times New Roman"/>
      <w:color w:val="1F4D78"/>
    </w:rPr>
  </w:style>
  <w:style w:type="paragraph" w:styleId="Heading7">
    <w:name w:val="Heading 7"/>
    <w:basedOn w:val="Normal"/>
    <w:next w:val="Normal"/>
    <w:qFormat/>
    <w:pPr>
      <w:keepNext w:val="true"/>
      <w:keepLines/>
      <w:numPr>
        <w:ilvl w:val="6"/>
        <w:numId w:val="1"/>
      </w:numPr>
      <w:spacing w:before="40" w:after="0"/>
      <w:contextualSpacing/>
      <w:outlineLvl w:val="6"/>
    </w:pPr>
    <w:rPr>
      <w:rFonts w:ascii="Arial Nova Cond" w:hAnsi="Arial Nova Cond" w:eastAsia="Times New Roman" w:cs="Times New Roman"/>
      <w:i/>
      <w:iCs/>
      <w:color w:val="1F4D78"/>
    </w:rPr>
  </w:style>
  <w:style w:type="paragraph" w:styleId="Heading8">
    <w:name w:val="Heading 8"/>
    <w:basedOn w:val="Normal"/>
    <w:next w:val="Normal"/>
    <w:qFormat/>
    <w:pPr>
      <w:keepNext w:val="true"/>
      <w:keepLines/>
      <w:numPr>
        <w:ilvl w:val="7"/>
        <w:numId w:val="1"/>
      </w:numPr>
      <w:spacing w:before="40" w:after="0"/>
      <w:contextualSpacing/>
      <w:outlineLvl w:val="7"/>
    </w:pPr>
    <w:rPr>
      <w:rFonts w:ascii="Arial Nova Cond" w:hAnsi="Arial Nova Cond" w:eastAsia="Times New Roman" w:cs="Times New Roman"/>
      <w:color w:val="272727"/>
      <w:sz w:val="21"/>
      <w:szCs w:val="21"/>
    </w:rPr>
  </w:style>
  <w:style w:type="paragraph" w:styleId="Heading9">
    <w:name w:val="Heading 9"/>
    <w:basedOn w:val="Normal"/>
    <w:next w:val="Normal"/>
    <w:qFormat/>
    <w:pPr>
      <w:keepNext w:val="true"/>
      <w:keepLines/>
      <w:numPr>
        <w:ilvl w:val="8"/>
        <w:numId w:val="1"/>
      </w:numPr>
      <w:spacing w:before="40" w:after="0"/>
      <w:contextualSpacing/>
      <w:outlineLvl w:val="8"/>
    </w:pPr>
    <w:rPr>
      <w:rFonts w:ascii="Arial Nova Cond" w:hAnsi="Arial Nova Cond" w:eastAsia="Times New Roman" w:cs="Times New Roman"/>
      <w:i/>
      <w:iCs/>
      <w:color w:val="272727"/>
      <w:sz w:val="21"/>
      <w:szCs w:val="21"/>
    </w:rPr>
  </w:style>
  <w:style w:type="character" w:styleId="DefaultParagraphFont">
    <w:name w:val="Default Paragraph Font"/>
    <w:qFormat/>
    <w:rPr/>
  </w:style>
  <w:style w:type="character" w:styleId="Heading1Char">
    <w:name w:val="Heading 1 Char"/>
    <w:basedOn w:val="DefaultParagraphFont"/>
    <w:qFormat/>
    <w:rPr>
      <w:rFonts w:ascii="Arial Nova Cond" w:hAnsi="Arial Nova Cond" w:eastAsia="Arial" w:cs="Noto Sans"/>
      <w:b/>
      <w:bCs/>
      <w:color w:val="000000"/>
      <w:sz w:val="28"/>
      <w:szCs w:val="28"/>
    </w:rPr>
  </w:style>
  <w:style w:type="character" w:styleId="Heading2Char">
    <w:name w:val="Heading 2 Char"/>
    <w:basedOn w:val="DefaultParagraphFont"/>
    <w:qFormat/>
    <w:rPr>
      <w:rFonts w:ascii="Arial Nova Cond" w:hAnsi="Arial Nova Cond" w:eastAsia="Arial" w:cs="Noto Sans"/>
      <w:b/>
      <w:bCs/>
      <w:color w:val="000000"/>
      <w:sz w:val="22"/>
      <w:szCs w:val="22"/>
    </w:rPr>
  </w:style>
  <w:style w:type="character" w:styleId="Heading3Char">
    <w:name w:val="Heading 3 Char"/>
    <w:basedOn w:val="DefaultParagraphFont"/>
    <w:qFormat/>
    <w:rPr>
      <w:rFonts w:ascii="Arial Nova Cond" w:hAnsi="Arial Nova Cond" w:eastAsia="Arial" w:cs="Noto Sans"/>
      <w:bCs/>
      <w:color w:val="595959"/>
      <w:sz w:val="22"/>
      <w:szCs w:val="22"/>
    </w:rPr>
  </w:style>
  <w:style w:type="character" w:styleId="Heading4Char">
    <w:name w:val="Heading 4 Char"/>
    <w:basedOn w:val="DefaultParagraphFont"/>
    <w:qFormat/>
    <w:rPr>
      <w:rFonts w:ascii="Arial Nova Cond" w:hAnsi="Arial Nova Cond" w:eastAsia="Times New Roman" w:cs="Times New Roman"/>
      <w:i/>
      <w:iCs/>
      <w:color w:val="2E74B5"/>
      <w:sz w:val="20"/>
      <w:szCs w:val="18"/>
      <w:lang w:val="pt-PT"/>
    </w:rPr>
  </w:style>
  <w:style w:type="character" w:styleId="Heading5Char">
    <w:name w:val="Heading 5 Char"/>
    <w:basedOn w:val="DefaultParagraphFont"/>
    <w:qFormat/>
    <w:rPr>
      <w:rFonts w:ascii="Arial Nova Cond" w:hAnsi="Arial Nova Cond" w:eastAsia="Times New Roman" w:cs="Times New Roman"/>
      <w:color w:val="2E74B5"/>
      <w:sz w:val="20"/>
      <w:szCs w:val="18"/>
      <w:lang w:val="pt-PT"/>
    </w:rPr>
  </w:style>
  <w:style w:type="character" w:styleId="Heading6Char">
    <w:name w:val="Heading 6 Char"/>
    <w:basedOn w:val="DefaultParagraphFont"/>
    <w:qFormat/>
    <w:rPr>
      <w:rFonts w:ascii="Arial Nova Cond" w:hAnsi="Arial Nova Cond" w:eastAsia="Times New Roman" w:cs="Times New Roman"/>
      <w:color w:val="1F4D78"/>
      <w:sz w:val="20"/>
      <w:szCs w:val="18"/>
      <w:lang w:val="pt-PT"/>
    </w:rPr>
  </w:style>
  <w:style w:type="character" w:styleId="Heading7Char">
    <w:name w:val="Heading 7 Char"/>
    <w:basedOn w:val="DefaultParagraphFont"/>
    <w:qFormat/>
    <w:rPr>
      <w:rFonts w:ascii="Arial Nova Cond" w:hAnsi="Arial Nova Cond" w:eastAsia="Times New Roman" w:cs="Times New Roman"/>
      <w:i/>
      <w:iCs/>
      <w:color w:val="1F4D78"/>
      <w:sz w:val="20"/>
      <w:szCs w:val="18"/>
      <w:lang w:val="pt-PT"/>
    </w:rPr>
  </w:style>
  <w:style w:type="character" w:styleId="Heading8Char">
    <w:name w:val="Heading 8 Char"/>
    <w:basedOn w:val="DefaultParagraphFont"/>
    <w:qFormat/>
    <w:rPr>
      <w:rFonts w:ascii="Arial Nova Cond" w:hAnsi="Arial Nova Cond" w:eastAsia="Times New Roman" w:cs="Times New Roman"/>
      <w:color w:val="272727"/>
      <w:sz w:val="21"/>
      <w:szCs w:val="21"/>
      <w:lang w:val="pt-PT"/>
    </w:rPr>
  </w:style>
  <w:style w:type="character" w:styleId="Heading9Char">
    <w:name w:val="Heading 9 Char"/>
    <w:basedOn w:val="DefaultParagraphFont"/>
    <w:qFormat/>
    <w:rPr>
      <w:rFonts w:ascii="Arial Nova Cond" w:hAnsi="Arial Nova Cond" w:eastAsia="Times New Roman" w:cs="Times New Roman"/>
      <w:i/>
      <w:iCs/>
      <w:color w:val="272727"/>
      <w:sz w:val="21"/>
      <w:szCs w:val="21"/>
      <w:lang w:val="pt-PT"/>
    </w:rPr>
  </w:style>
  <w:style w:type="character" w:styleId="HeaderChar">
    <w:name w:val="Header Char"/>
    <w:basedOn w:val="DefaultParagraphFont"/>
    <w:qFormat/>
    <w:rPr>
      <w:rFonts w:ascii="Arial" w:hAnsi="Arial" w:eastAsia="Arial" w:cs="Arial"/>
      <w:color w:val="000000"/>
      <w:sz w:val="19"/>
      <w:szCs w:val="19"/>
    </w:rPr>
  </w:style>
  <w:style w:type="character" w:styleId="FooterChar">
    <w:name w:val="Footer Char"/>
    <w:basedOn w:val="DefaultParagraphFont"/>
    <w:qFormat/>
    <w:rPr>
      <w:rFonts w:ascii="Noto Sans Light" w:hAnsi="Noto Sans Light" w:eastAsia="Times New Roman" w:cs="Open Sans Light"/>
      <w:caps/>
      <w:sz w:val="18"/>
      <w:szCs w:val="18"/>
      <w:lang w:val="pt-PT" w:bidi="ar-SA"/>
    </w:rPr>
  </w:style>
  <w:style w:type="character" w:styleId="PlaceholderText">
    <w:name w:val="Placeholder Text"/>
    <w:basedOn w:val="DefaultParagraphFont"/>
    <w:qFormat/>
    <w:rPr>
      <w:color w:val="808080"/>
    </w:rPr>
  </w:style>
  <w:style w:type="character" w:styleId="Pagenr">
    <w:name w:val="page_nr"/>
    <w:basedOn w:val="DefaultParagraphFont"/>
    <w:qFormat/>
    <w:rPr>
      <w:rFonts w:ascii="Open Sans SemiBold" w:hAnsi="Open Sans SemiBold" w:cs="Open Sans SemiBold"/>
      <w:sz w:val="20"/>
      <w:szCs w:val="20"/>
    </w:rPr>
  </w:style>
  <w:style w:type="character" w:styleId="InternetLink">
    <w:name w:val="Hyperlink"/>
    <w:basedOn w:val="DefaultParagraphFont"/>
    <w:rPr>
      <w:color w:val="0563C1"/>
      <w:u w:val="single"/>
    </w:rPr>
  </w:style>
  <w:style w:type="character" w:styleId="TitleChar">
    <w:name w:val="Title Char"/>
    <w:basedOn w:val="DefaultParagraphFont"/>
    <w:qFormat/>
    <w:rPr>
      <w:rFonts w:ascii="Arial Nova Cond" w:hAnsi="Arial Nova Cond" w:eastAsia="Arial" w:cs="Noto Sans"/>
      <w:bCs/>
      <w:color w:val="000000"/>
      <w:sz w:val="44"/>
      <w:szCs w:val="44"/>
    </w:rPr>
  </w:style>
  <w:style w:type="character" w:styleId="UnresolvedMention">
    <w:name w:val="Unresolved Mention"/>
    <w:basedOn w:val="DefaultParagraphFont"/>
    <w:qFormat/>
    <w:rPr>
      <w:color w:val="605E5C"/>
      <w:highlight w:val="lightGray"/>
    </w:rPr>
  </w:style>
  <w:style w:type="character" w:styleId="VisitedInternetLink">
    <w:name w:val="FollowedHyperlink"/>
    <w:basedOn w:val="DefaultParagraphFont"/>
    <w:rPr>
      <w:color w:val="954F72"/>
      <w:u w:val="single"/>
    </w:rPr>
  </w:style>
  <w:style w:type="character" w:styleId="BalloonTextChar">
    <w:name w:val="Balloon Text Char"/>
    <w:basedOn w:val="DefaultParagraphFont"/>
    <w:qFormat/>
    <w:rPr>
      <w:rFonts w:ascii="Segoe UI" w:hAnsi="Segoe UI" w:eastAsia="Arial" w:cs="Segoe UI"/>
      <w:color w:val="000000"/>
      <w:sz w:val="18"/>
      <w:szCs w:val="18"/>
      <w:lang w:val="pt-PT"/>
    </w:rPr>
  </w:style>
  <w:style w:type="character" w:styleId="HTMLPreformattedChar">
    <w:name w:val="HTML Preformatted Char"/>
    <w:basedOn w:val="DefaultParagraphFont"/>
    <w:qFormat/>
    <w:rPr>
      <w:rFonts w:ascii="Courier New" w:hAnsi="Courier New" w:cs="Courier New"/>
      <w:sz w:val="20"/>
      <w:szCs w:val="20"/>
      <w:lang w:val="pt-PT" w:eastAsia="pt-PT" w:bidi="ar-SA"/>
    </w:rPr>
  </w:style>
  <w:style w:type="character" w:styleId="Strong">
    <w:name w:val="Strong"/>
    <w:basedOn w:val="DefaultParagraphFont"/>
    <w:qFormat/>
    <w:rPr>
      <w:b/>
      <w:bCs/>
    </w:rPr>
  </w:style>
  <w:style w:type="character" w:styleId="Emphasis">
    <w:name w:val="Emphasis"/>
    <w:basedOn w:val="DefaultParagraphFont"/>
    <w:qFormat/>
    <w:rPr>
      <w:i/>
      <w:iCs/>
    </w:rPr>
  </w:style>
  <w:style w:type="character" w:styleId="HTMLTypewriter">
    <w:name w:val="HTML Typewriter"/>
    <w:basedOn w:val="DefaultParagraphFont"/>
    <w:qFormat/>
    <w:rPr>
      <w:rFonts w:ascii="Courier New" w:hAnsi="Courier New" w:eastAsia="Times New Roman" w:cs="Courier New"/>
      <w:sz w:val="20"/>
      <w:szCs w:val="20"/>
    </w:rPr>
  </w:style>
  <w:style w:type="character" w:styleId="FootnoteTextChar">
    <w:name w:val="Footnote Text Char"/>
    <w:basedOn w:val="DefaultParagraphFont"/>
    <w:qFormat/>
    <w:rPr>
      <w:rFonts w:ascii="Arial Nova" w:hAnsi="Arial Nova" w:eastAsia="Arial" w:cs="Noto Sans"/>
      <w:color w:val="000000"/>
      <w:sz w:val="20"/>
      <w:szCs w:val="20"/>
      <w:lang w:val="pt-PT"/>
    </w:rPr>
  </w:style>
  <w:style w:type="character" w:styleId="FootnoteCharacters">
    <w:name w:val="Footnote Characters"/>
    <w:basedOn w:val="DefaultParagraphFont"/>
    <w:qFormat/>
    <w:rPr>
      <w:vertAlign w:val="superscript"/>
    </w:rPr>
  </w:style>
  <w:style w:type="character" w:styleId="FootnoteAnchor">
    <w:name w:val="Footnote Anchor"/>
    <w:rPr>
      <w:vertAlign w:val="superscript"/>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SourceText">
    <w:name w:val="Source Text"/>
    <w:qFormat/>
    <w:rPr>
      <w:rFonts w:ascii="Liberation Mono" w:hAnsi="Liberation Mono" w:eastAsia="Liberation Mono" w:cs="Liberation Mono"/>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pPr>
      <w:spacing w:before="60" w:after="0"/>
    </w:pPr>
    <w:rPr/>
  </w:style>
  <w:style w:type="paragraph" w:styleId="HeaderandFooter">
    <w:name w:val="Header and Footer"/>
    <w:basedOn w:val="Normal"/>
    <w:qFormat/>
    <w:pPr/>
    <w:rPr/>
  </w:style>
  <w:style w:type="paragraph" w:styleId="Header">
    <w:name w:val="Header"/>
    <w:basedOn w:val="Normal"/>
    <w:pPr>
      <w:tabs>
        <w:tab w:val="clear" w:pos="708"/>
        <w:tab w:val="center" w:pos="4513" w:leader="none"/>
        <w:tab w:val="right" w:pos="9026" w:leader="none"/>
      </w:tabs>
      <w:spacing w:lineRule="auto" w:line="240"/>
    </w:pPr>
    <w:rPr/>
  </w:style>
  <w:style w:type="paragraph" w:styleId="Footer">
    <w:name w:val="Footer"/>
    <w:basedOn w:val="Normal"/>
    <w:pPr>
      <w:tabs>
        <w:tab w:val="clear" w:pos="708"/>
        <w:tab w:val="center" w:pos="4680" w:leader="none"/>
        <w:tab w:val="right" w:pos="9360" w:leader="none"/>
      </w:tabs>
      <w:spacing w:lineRule="auto" w:line="240"/>
      <w:ind w:left="0" w:right="0" w:hanging="0"/>
    </w:pPr>
    <w:rPr>
      <w:rFonts w:ascii="Noto Sans Light" w:hAnsi="Noto Sans Light" w:eastAsia="Times New Roman" w:cs="Open Sans Light"/>
      <w:caps/>
      <w:color w:val="auto"/>
      <w:sz w:val="18"/>
      <w:lang w:bidi="ar-SA"/>
    </w:rPr>
  </w:style>
  <w:style w:type="paragraph" w:styleId="FooterR">
    <w:name w:val="Footer_R"/>
    <w:basedOn w:val="Footer"/>
    <w:qFormat/>
    <w:pPr>
      <w:jc w:val="right"/>
    </w:pPr>
    <w:rPr/>
  </w:style>
  <w:style w:type="paragraph" w:styleId="Headinginner">
    <w:name w:val="heading_inner"/>
    <w:basedOn w:val="Normal"/>
    <w:next w:val="Normal"/>
    <w:qFormat/>
    <w:pPr>
      <w:keepNext w:val="true"/>
      <w:keepLines/>
      <w:spacing w:before="240" w:after="0"/>
      <w:ind w:left="1418" w:right="0" w:hanging="851"/>
      <w:contextualSpacing/>
    </w:pPr>
    <w:rPr>
      <w:rFonts w:ascii="Arial Nova Cond" w:hAnsi="Arial Nova Cond"/>
      <w:b/>
      <w:bCs/>
    </w:rPr>
  </w:style>
  <w:style w:type="paragraph" w:styleId="Title">
    <w:name w:val="Title"/>
    <w:basedOn w:val="Heading1"/>
    <w:next w:val="Normal"/>
    <w:qFormat/>
    <w:pPr>
      <w:numPr>
        <w:ilvl w:val="0"/>
        <w:numId w:val="0"/>
      </w:numPr>
      <w:spacing w:before="1200" w:after="240"/>
      <w:ind w:left="567" w:right="567" w:hanging="0"/>
      <w:jc w:val="both"/>
    </w:pPr>
    <w:rPr>
      <w:b w:val="false"/>
      <w:sz w:val="44"/>
      <w:szCs w:val="44"/>
    </w:rPr>
  </w:style>
  <w:style w:type="paragraph" w:styleId="Contents1">
    <w:name w:val="TOC 1"/>
    <w:basedOn w:val="Normal"/>
    <w:next w:val="Normal"/>
    <w:autoRedefine/>
    <w:pPr>
      <w:tabs>
        <w:tab w:val="clear" w:pos="708"/>
        <w:tab w:val="right" w:pos="9742" w:leader="dot"/>
      </w:tabs>
      <w:spacing w:lineRule="auto" w:line="240" w:before="240" w:after="0"/>
      <w:ind w:left="142" w:right="0" w:hanging="0"/>
      <w:contextualSpacing/>
    </w:pPr>
    <w:rPr>
      <w:rFonts w:eastAsia="Times New Roman" w:cs="Linux Libertine"/>
      <w:b/>
      <w:bCs/>
      <w:color w:val="auto"/>
      <w:lang w:eastAsia="pt-PT"/>
    </w:rPr>
  </w:style>
  <w:style w:type="paragraph" w:styleId="Contents2">
    <w:name w:val="TOC 2"/>
    <w:basedOn w:val="Normal"/>
    <w:next w:val="Normal"/>
    <w:autoRedefine/>
    <w:pPr>
      <w:tabs>
        <w:tab w:val="clear" w:pos="708"/>
        <w:tab w:val="left" w:pos="1418" w:leader="none"/>
        <w:tab w:val="right" w:pos="9742" w:leader="dot"/>
      </w:tabs>
      <w:spacing w:lineRule="auto" w:line="240"/>
      <w:jc w:val="both"/>
    </w:pPr>
    <w:rPr>
      <w:rFonts w:eastAsia="Times New Roman" w:cs="Linux Libertine"/>
      <w:color w:val="auto"/>
      <w:lang w:eastAsia="pt-PT"/>
    </w:rPr>
  </w:style>
  <w:style w:type="paragraph" w:styleId="Contents3">
    <w:name w:val="TOC 3"/>
    <w:basedOn w:val="Normal"/>
    <w:next w:val="Normal"/>
    <w:autoRedefine/>
    <w:pPr>
      <w:tabs>
        <w:tab w:val="clear" w:pos="708"/>
        <w:tab w:val="right" w:pos="9638" w:leader="none"/>
      </w:tabs>
      <w:spacing w:before="0" w:after="100"/>
      <w:ind w:left="567" w:right="0" w:firstLine="426"/>
      <w:contextualSpacing/>
    </w:pPr>
    <w:rPr/>
  </w:style>
  <w:style w:type="paragraph" w:styleId="Heading2withbreak">
    <w:name w:val="Heading_2_with_break"/>
    <w:basedOn w:val="Heading2"/>
    <w:qFormat/>
    <w:pPr>
      <w:pageBreakBefore/>
      <w:numPr>
        <w:ilvl w:val="0"/>
        <w:numId w:val="0"/>
      </w:numPr>
      <w:ind w:left="578" w:right="567" w:hanging="578"/>
    </w:pPr>
    <w:rPr/>
  </w:style>
  <w:style w:type="paragraph" w:styleId="Author">
    <w:name w:val="Author"/>
    <w:basedOn w:val="Normal"/>
    <w:qFormat/>
    <w:pPr>
      <w:spacing w:before="0" w:after="480"/>
      <w:contextualSpacing/>
    </w:pPr>
    <w:rPr>
      <w:rFonts w:ascii="Roboto Condensed Light" w:hAnsi="Roboto Condensed Light"/>
    </w:rPr>
  </w:style>
  <w:style w:type="paragraph" w:styleId="TOCHeading">
    <w:name w:val="TOC Heading"/>
    <w:basedOn w:val="Heading1"/>
    <w:next w:val="Normal"/>
    <w:qFormat/>
    <w:pPr>
      <w:numPr>
        <w:ilvl w:val="0"/>
        <w:numId w:val="0"/>
      </w:numPr>
      <w:suppressAutoHyphens w:val="false"/>
      <w:spacing w:before="480" w:after="0"/>
      <w:ind w:left="567" w:right="0" w:hanging="0"/>
      <w:jc w:val="both"/>
    </w:pPr>
    <w:rPr>
      <w:rFonts w:ascii="Arial Nova Cond" w:hAnsi="Arial Nova Cond" w:eastAsia="Times New Roman" w:cs="Times New Roman"/>
      <w:b w:val="false"/>
      <w:color w:val="2E74B5"/>
      <w:lang w:eastAsia="pt-PT" w:bidi="ar-SA"/>
    </w:rPr>
  </w:style>
  <w:style w:type="paragraph" w:styleId="Code">
    <w:name w:val="Code"/>
    <w:basedOn w:val="Normal"/>
    <w:qFormat/>
    <w:pPr>
      <w:spacing w:lineRule="auto" w:line="240" w:before="60" w:after="120"/>
      <w:contextualSpacing/>
    </w:pPr>
    <w:rPr>
      <w:rFonts w:ascii="Fira Mono" w:hAnsi="Fira Mono"/>
      <w:sz w:val="18"/>
    </w:rPr>
  </w:style>
  <w:style w:type="paragraph" w:styleId="BalloonText">
    <w:name w:val="Balloon Text"/>
    <w:basedOn w:val="Normal"/>
    <w:qFormat/>
    <w:pPr>
      <w:spacing w:lineRule="auto" w:line="240"/>
    </w:pPr>
    <w:rPr>
      <w:rFonts w:ascii="Segoe UI" w:hAnsi="Segoe UI" w:cs="Segoe UI"/>
      <w:sz w:val="18"/>
    </w:rPr>
  </w:style>
  <w:style w:type="paragraph" w:styleId="Codeindent">
    <w:name w:val="code_indent"/>
    <w:basedOn w:val="Code"/>
    <w:qFormat/>
    <w:pPr>
      <w:ind w:left="952" w:right="0" w:hanging="0"/>
    </w:pPr>
    <w:rPr/>
  </w:style>
  <w:style w:type="paragraph" w:styleId="HTMLPreformatted">
    <w:name w:val="HTML Preformatted"/>
    <w:basedOn w:val="Normal"/>
    <w:qFormat/>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0" w:right="0" w:hanging="0"/>
    </w:pPr>
    <w:rPr>
      <w:rFonts w:ascii="Courier New" w:hAnsi="Courier New" w:eastAsia="Times New Roman" w:cs="Courier New"/>
      <w:color w:val="auto"/>
      <w:szCs w:val="20"/>
      <w:lang w:eastAsia="pt-PT" w:bidi="ar-SA"/>
    </w:rPr>
  </w:style>
  <w:style w:type="paragraph" w:styleId="Normalindent">
    <w:name w:val="normal_indent"/>
    <w:basedOn w:val="Normal"/>
    <w:qFormat/>
    <w:pPr>
      <w:ind w:left="938" w:right="0" w:hanging="0"/>
    </w:pPr>
    <w:rPr/>
  </w:style>
  <w:style w:type="paragraph" w:styleId="Remarkstoremove">
    <w:name w:val="remarks-to-remove"/>
    <w:basedOn w:val="Normal"/>
    <w:next w:val="Normal"/>
    <w:qFormat/>
    <w:pPr/>
    <w:rPr>
      <w:color w:val="7030A0"/>
    </w:rPr>
  </w:style>
  <w:style w:type="paragraph" w:styleId="Footnote">
    <w:name w:val="Footnote Text"/>
    <w:basedOn w:val="Normal"/>
    <w:pPr>
      <w:spacing w:lineRule="auto" w:line="240"/>
    </w:pPr>
    <w:rPr>
      <w:szCs w:val="20"/>
    </w:rPr>
  </w:style>
  <w:style w:type="paragraph" w:styleId="Caption1">
    <w:name w:val="caption"/>
    <w:basedOn w:val="Normal"/>
    <w:next w:val="Normal"/>
    <w:qFormat/>
    <w:pPr>
      <w:spacing w:lineRule="auto" w:line="240" w:before="0" w:after="200"/>
      <w:contextualSpacing/>
    </w:pPr>
    <w:rPr>
      <w:i/>
      <w:iCs/>
      <w:color w:val="44546A"/>
      <w:sz w:val="18"/>
    </w:rPr>
  </w:style>
  <w:style w:type="paragraph" w:styleId="Tableinside">
    <w:name w:val="table_inside"/>
    <w:basedOn w:val="Normal"/>
    <w:qFormat/>
    <w:pPr>
      <w:ind w:left="0" w:right="0" w:hanging="0"/>
    </w:pPr>
    <w:rPr/>
  </w:style>
  <w:style w:type="paragraph" w:styleId="Tableheader">
    <w:name w:val="table_header"/>
    <w:basedOn w:val="Tableinside"/>
    <w:next w:val="Tableinside"/>
    <w:qFormat/>
    <w:pPr>
      <w:keepNext w:val="true"/>
      <w:keepLines/>
      <w:spacing w:lineRule="auto" w:line="240"/>
    </w:pPr>
    <w:rPr>
      <w:b/>
      <w:bCs/>
    </w:rPr>
  </w:style>
  <w:style w:type="paragraph" w:styleId="NormalWeb">
    <w:name w:val="Normal (Web)"/>
    <w:basedOn w:val="Normal"/>
    <w:qFormat/>
    <w:pPr>
      <w:spacing w:lineRule="auto" w:line="240" w:before="280" w:after="280"/>
      <w:ind w:left="0" w:right="0" w:hanging="0"/>
    </w:pPr>
    <w:rPr>
      <w:rFonts w:ascii="Times New Roman" w:hAnsi="Times New Roman" w:eastAsia="Times New Roman" w:cs="Times New Roman"/>
      <w:color w:val="auto"/>
      <w:sz w:val="24"/>
      <w:szCs w:val="24"/>
      <w:lang w:eastAsia="pt-PT" w:bidi="ar-SA"/>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PreformattedText">
    <w:name w:val="Preformatted Text"/>
    <w:basedOn w:val="Normal"/>
    <w:qFormat/>
    <w:pPr>
      <w:spacing w:before="0" w:after="0"/>
      <w:contextualSpacing/>
    </w:pPr>
    <w:rPr>
      <w:rFonts w:ascii="Liberation Mono" w:hAnsi="Liberation Mono" w:eastAsia="Liberation Mono" w:cs="Liberation Mono"/>
      <w:sz w:val="20"/>
      <w:szCs w:val="20"/>
    </w:rPr>
  </w:style>
  <w:style w:type="paragraph" w:styleId="Heading10">
    <w:name w:val="Heading 10"/>
    <w:basedOn w:val="Heading"/>
    <w:next w:val="TextBody"/>
    <w:qFormat/>
    <w:pPr>
      <w:numPr>
        <w:ilvl w:val="8"/>
        <w:numId w:val="1"/>
      </w:numPr>
      <w:spacing w:before="60" w:after="60"/>
      <w:outlineLvl w:val="8"/>
    </w:pPr>
    <w:rPr>
      <w:b/>
      <w:bCs/>
      <w:sz w:val="21"/>
      <w:szCs w:val="21"/>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github.com/liacr301/TQS_107548/blob/main/hw1/Demo_part1.webm" TargetMode="External"/><Relationship Id="rId6" Type="http://schemas.openxmlformats.org/officeDocument/2006/relationships/hyperlink" Target="" TargetMode="External"/><Relationship Id="rId7" Type="http://schemas.openxmlformats.org/officeDocument/2006/relationships/hyperlink" Target="https://github.com/liacr301/TQS_107548/blob/main/hw1/Demo_part2.webm" TargetMode="External"/><Relationship Id="rId8" Type="http://schemas.openxmlformats.org/officeDocument/2006/relationships/hyperlink" Target="https://www.exchangerate-api.com/docs/standard-requests" TargetMode="External"/><Relationship Id="rId9" Type="http://schemas.openxmlformats.org/officeDocument/2006/relationships/hyperlink" Target="" TargetMode="Externa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Relationship Id="rId14" Type="http://schemas.openxmlformats.org/officeDocument/2006/relationships/font" Target="fonts/font14.odttf"/><Relationship Id="rId15" Type="http://schemas.openxmlformats.org/officeDocument/2006/relationships/font" Target="fonts/font15.odttf"/><Relationship Id="rId16" Type="http://schemas.openxmlformats.org/officeDocument/2006/relationships/font" Target="fonts/font16.odttf"/><Relationship Id="rId17" Type="http://schemas.openxmlformats.org/officeDocument/2006/relationships/font" Target="fonts/font17.odttf"/><Relationship Id="rId18" Type="http://schemas.openxmlformats.org/officeDocument/2006/relationships/font" Target="fonts/font18.odttf"/><Relationship Id="rId19" Type="http://schemas.openxmlformats.org/officeDocument/2006/relationships/font" Target="fonts/font19.odttf"/><Relationship Id="rId20" Type="http://schemas.openxmlformats.org/officeDocument/2006/relationships/font" Target="fonts/font20.odttf"/><Relationship Id="rId21" Type="http://schemas.openxmlformats.org/officeDocument/2006/relationships/font" Target="fonts/font21.odttf"/>
</Relationships>
</file>

<file path=word/_rels/header2.xml.rels><?xml version="1.0" encoding="UTF-8"?>
<Relationships xmlns="http://schemas.openxmlformats.org/package/2006/relationships"><Relationship Id="rId1"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Normal.dotm</Template>
  <TotalTime>17</TotalTime>
  <Application>LibreOffice/6.4.7.2$Linux_X86_64 LibreOffice_project/40$Build-2</Application>
  <Pages>9</Pages>
  <Words>1799</Words>
  <Characters>11535</Characters>
  <CharactersWithSpaces>13269</CharactersWithSpaces>
  <Paragraphs>148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2022-04-07T12:09:00Z</dcterms:created>
  <dc:creator/>
  <dc:description/>
  <dc:language>pt-PT</dc:language>
  <cp:lastModifiedBy/>
  <dcterms:modified xsi:type="dcterms:W3CDTF">2024-04-09T21:31:30Z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