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27C5E580" w14:textId="04F326F5" w:rsidR="001159C6" w:rsidRDefault="001159C6" w:rsidP="004D671C">
      <w:r>
        <w:t>STATUS:</w:t>
      </w:r>
      <w:r>
        <w:br/>
      </w:r>
      <w:r w:rsidR="004D671C" w:rsidRPr="004D671C">
        <w:t xml:space="preserve">Just missing a section on </w:t>
      </w:r>
      <w:proofErr w:type="spellStart"/>
      <w:r w:rsidR="004D671C" w:rsidRPr="004D671C">
        <w:t>cosmics</w:t>
      </w:r>
      <w:proofErr w:type="spellEnd"/>
      <w:r w:rsidR="004D671C" w:rsidRPr="004D671C">
        <w:t xml:space="preserve"> rays and physics motivation for LHC &amp; ATLAS</w:t>
      </w:r>
    </w:p>
    <w:p w14:paraId="4324A6A8" w14:textId="05A64466" w:rsidR="004D671C" w:rsidRDefault="004D671C" w:rsidP="004D671C">
      <w:r>
        <w:t>CONCLUSIONS:</w:t>
      </w:r>
    </w:p>
    <w:p w14:paraId="569AA7C3" w14:textId="61876E00" w:rsidR="004D671C" w:rsidRDefault="004D671C" w:rsidP="004D671C">
      <w:pPr>
        <w:pStyle w:val="ListParagraph"/>
        <w:numPr>
          <w:ilvl w:val="0"/>
          <w:numId w:val="8"/>
        </w:numPr>
      </w:pPr>
      <w:r>
        <w:t xml:space="preserve">The x-ray method is validated by the </w:t>
      </w:r>
      <w:proofErr w:type="spellStart"/>
      <w:r>
        <w:t>cosmics</w:t>
      </w:r>
      <w:proofErr w:type="spellEnd"/>
      <w:r>
        <w:t xml:space="preserve"> method</w:t>
      </w:r>
    </w:p>
    <w:p w14:paraId="2393E08D" w14:textId="2A9907E7" w:rsidR="004D671C" w:rsidRDefault="004D671C" w:rsidP="004D671C">
      <w:pPr>
        <w:pStyle w:val="ListParagraph"/>
        <w:numPr>
          <w:ilvl w:val="0"/>
          <w:numId w:val="8"/>
        </w:numPr>
      </w:pPr>
      <w:proofErr w:type="spellStart"/>
      <w:r>
        <w:t>Cosmics</w:t>
      </w:r>
      <w:proofErr w:type="spellEnd"/>
      <w:r>
        <w:t xml:space="preserve"> provides relative alignment info complementary to alignment info from other characterization datasets</w:t>
      </w:r>
    </w:p>
    <w:p w14:paraId="4BD1047B" w14:textId="22DEBE8E" w:rsidR="004D671C" w:rsidRPr="004D671C" w:rsidRDefault="004D671C" w:rsidP="004D671C">
      <w:pPr>
        <w:pStyle w:val="ListParagraph"/>
        <w:numPr>
          <w:ilvl w:val="0"/>
          <w:numId w:val="8"/>
        </w:numPr>
      </w:pPr>
      <w:r>
        <w:t>NSW is a necessary part of hi-</w:t>
      </w:r>
      <w:proofErr w:type="spellStart"/>
      <w:r>
        <w:t>lumi</w:t>
      </w:r>
      <w:proofErr w:type="spellEnd"/>
      <w:r>
        <w:t xml:space="preserve"> upgrade that ensures the future of particle physics at the energy frontier, which motivates my project</w:t>
      </w:r>
    </w:p>
    <w:p w14:paraId="3E468C92" w14:textId="5FF6E32D" w:rsidR="00146431" w:rsidRDefault="006D6EB0">
      <w:pPr>
        <w:rPr>
          <w:u w:val="single"/>
        </w:rPr>
      </w:pPr>
      <w:r>
        <w:rPr>
          <w:u w:val="single"/>
        </w:rPr>
        <w:t>Background</w:t>
      </w:r>
      <w:r w:rsidR="007F22BA">
        <w:rPr>
          <w:u w:val="single"/>
        </w:rPr>
        <w:t xml:space="preserve"> – CHAP1</w:t>
      </w:r>
    </w:p>
    <w:p w14:paraId="1D761A5A" w14:textId="4E241CF3" w:rsidR="00D304E4" w:rsidRDefault="00D304E4">
      <w:pPr>
        <w:rPr>
          <w:i/>
          <w:iCs/>
        </w:rPr>
      </w:pPr>
      <w:r>
        <w:rPr>
          <w:i/>
          <w:iCs/>
        </w:rPr>
        <w:t>Intro: Brief overview, starting with Hi-</w:t>
      </w:r>
      <w:proofErr w:type="spellStart"/>
      <w:r>
        <w:rPr>
          <w:i/>
          <w:iCs/>
        </w:rPr>
        <w:t>Lumi</w:t>
      </w:r>
      <w:proofErr w:type="spellEnd"/>
      <w:r>
        <w:rPr>
          <w:i/>
          <w:iCs/>
        </w:rPr>
        <w:t xml:space="preserve"> motivation</w:t>
      </w:r>
    </w:p>
    <w:p w14:paraId="220412DB" w14:textId="3C5C6DDB" w:rsidR="00D304E4" w:rsidRPr="00D304E4" w:rsidRDefault="00D304E4">
      <w:pPr>
        <w:rPr>
          <w:i/>
          <w:iCs/>
        </w:rPr>
      </w:pPr>
      <w:r>
        <w:rPr>
          <w:i/>
          <w:iCs/>
        </w:rPr>
        <w:t>Background:</w:t>
      </w:r>
    </w:p>
    <w:p w14:paraId="1C0899A2" w14:textId="6847B77A" w:rsidR="00AF2B90" w:rsidRDefault="00AF2B90" w:rsidP="00146431">
      <w:pPr>
        <w:pStyle w:val="ListParagraph"/>
        <w:numPr>
          <w:ilvl w:val="0"/>
          <w:numId w:val="1"/>
        </w:numPr>
        <w:rPr>
          <w:i/>
          <w:iCs/>
          <w:u w:val="single"/>
        </w:rPr>
      </w:pPr>
      <w:r w:rsidRPr="00AF2B90">
        <w:rPr>
          <w:i/>
          <w:iCs/>
          <w:u w:val="single"/>
        </w:rPr>
        <w:t>Physics Motivation [NEW, 2021-09-30]</w:t>
      </w:r>
    </w:p>
    <w:p w14:paraId="2256BC1B" w14:textId="5EBF9CAC" w:rsidR="003A1373" w:rsidRDefault="003A1373" w:rsidP="00146431">
      <w:pPr>
        <w:pStyle w:val="ListParagraph"/>
        <w:numPr>
          <w:ilvl w:val="0"/>
          <w:numId w:val="1"/>
        </w:numPr>
        <w:rPr>
          <w:i/>
          <w:iCs/>
          <w:u w:val="single"/>
        </w:rPr>
      </w:pPr>
      <w:r>
        <w:t>OPTIONS: Physics motivation section 2.1</w:t>
      </w:r>
    </w:p>
    <w:p w14:paraId="5A9958D9" w14:textId="475CFD67" w:rsidR="00AF2B90" w:rsidRPr="00AF2B90" w:rsidRDefault="00AF2B90" w:rsidP="00AF2B90">
      <w:pPr>
        <w:pStyle w:val="ListParagraph"/>
        <w:numPr>
          <w:ilvl w:val="1"/>
          <w:numId w:val="1"/>
        </w:numPr>
        <w:rPr>
          <w:i/>
          <w:iCs/>
          <w:u w:val="single"/>
        </w:rPr>
      </w:pPr>
      <w:r>
        <w:t>Goal: explain in broad strokes why studying particle physics at colliders is worth studying</w:t>
      </w:r>
    </w:p>
    <w:p w14:paraId="1DCEA82B" w14:textId="01A13015" w:rsidR="00F77662" w:rsidRPr="00F77662" w:rsidRDefault="00F77662" w:rsidP="00AF2B90">
      <w:pPr>
        <w:pStyle w:val="ListParagraph"/>
        <w:numPr>
          <w:ilvl w:val="1"/>
          <w:numId w:val="1"/>
        </w:numPr>
        <w:rPr>
          <w:i/>
          <w:iCs/>
          <w:u w:val="single"/>
        </w:rPr>
      </w:pPr>
      <w:r>
        <w:t>Need to establish the particles of the standard model, BSM theories</w:t>
      </w:r>
    </w:p>
    <w:p w14:paraId="1FBE5026" w14:textId="213B839A" w:rsidR="00F77662" w:rsidRPr="009D787B" w:rsidRDefault="00F77662" w:rsidP="00AF2B90">
      <w:pPr>
        <w:pStyle w:val="ListParagraph"/>
        <w:numPr>
          <w:ilvl w:val="1"/>
          <w:numId w:val="1"/>
        </w:numPr>
        <w:rPr>
          <w:i/>
          <w:iCs/>
          <w:u w:val="single"/>
        </w:rPr>
      </w:pPr>
      <w:r>
        <w:t>Establish the standard model and beyond the standard model</w:t>
      </w:r>
    </w:p>
    <w:p w14:paraId="03347188" w14:textId="1F159E55" w:rsidR="009D787B" w:rsidRPr="009D787B" w:rsidRDefault="009D787B" w:rsidP="009D787B">
      <w:pPr>
        <w:pStyle w:val="ListParagraph"/>
        <w:numPr>
          <w:ilvl w:val="2"/>
          <w:numId w:val="1"/>
        </w:numPr>
        <w:rPr>
          <w:i/>
          <w:iCs/>
          <w:u w:val="single"/>
        </w:rPr>
      </w:pPr>
      <w:r>
        <w:t>One sentence what is the standard model</w:t>
      </w:r>
    </w:p>
    <w:p w14:paraId="1B67DF6C" w14:textId="69B28F4A" w:rsidR="009D787B" w:rsidRPr="00F77662" w:rsidRDefault="009D787B" w:rsidP="009D787B">
      <w:pPr>
        <w:pStyle w:val="ListParagraph"/>
        <w:numPr>
          <w:ilvl w:val="2"/>
          <w:numId w:val="1"/>
        </w:numPr>
        <w:rPr>
          <w:i/>
          <w:iCs/>
          <w:u w:val="single"/>
        </w:rPr>
      </w:pPr>
      <w:r>
        <w:t>Explain the particles</w:t>
      </w:r>
    </w:p>
    <w:p w14:paraId="406F6B7E" w14:textId="37B49469" w:rsidR="00F77662" w:rsidRPr="00F77662" w:rsidRDefault="00F77662" w:rsidP="009D787B">
      <w:pPr>
        <w:pStyle w:val="ListParagraph"/>
        <w:numPr>
          <w:ilvl w:val="2"/>
          <w:numId w:val="1"/>
        </w:numPr>
        <w:rPr>
          <w:i/>
          <w:iCs/>
          <w:u w:val="single"/>
        </w:rPr>
      </w:pPr>
      <w:r>
        <w:t>Establish the power of accelerators to study the standard model (Higgs, SM measurements, searches)</w:t>
      </w:r>
    </w:p>
    <w:p w14:paraId="280DA521" w14:textId="5AD0EC5D" w:rsidR="00D304E4" w:rsidRDefault="007413C8" w:rsidP="00146431">
      <w:pPr>
        <w:pStyle w:val="ListParagraph"/>
        <w:numPr>
          <w:ilvl w:val="0"/>
          <w:numId w:val="1"/>
        </w:numPr>
      </w:pPr>
      <w:r>
        <w:t>LHC</w:t>
      </w:r>
    </w:p>
    <w:p w14:paraId="07C4F913" w14:textId="77777777" w:rsidR="00D304E4" w:rsidRDefault="00D304E4" w:rsidP="00D304E4">
      <w:pPr>
        <w:pStyle w:val="ListParagraph"/>
        <w:numPr>
          <w:ilvl w:val="1"/>
          <w:numId w:val="1"/>
        </w:numPr>
      </w:pPr>
      <w:r>
        <w:t>Basic function</w:t>
      </w:r>
    </w:p>
    <w:p w14:paraId="3A671A56" w14:textId="77777777" w:rsidR="00D304E4" w:rsidRDefault="00D304E4" w:rsidP="00D304E4">
      <w:pPr>
        <w:pStyle w:val="ListParagraph"/>
        <w:numPr>
          <w:ilvl w:val="1"/>
          <w:numId w:val="1"/>
        </w:numPr>
      </w:pPr>
      <w:r>
        <w:t>Luminosity</w:t>
      </w:r>
    </w:p>
    <w:p w14:paraId="140728E9" w14:textId="77777777" w:rsidR="003C26A6" w:rsidRDefault="00D304E4" w:rsidP="00D304E4">
      <w:pPr>
        <w:pStyle w:val="ListParagraph"/>
        <w:numPr>
          <w:ilvl w:val="1"/>
          <w:numId w:val="1"/>
        </w:numPr>
      </w:pPr>
      <w:r>
        <w:t xml:space="preserve">Luminosity links accelerator and statistical </w:t>
      </w:r>
      <w:r w:rsidR="003C26A6">
        <w:t>power of measurements</w:t>
      </w:r>
    </w:p>
    <w:p w14:paraId="2B21F092" w14:textId="2F0B7CBB" w:rsidR="00146431" w:rsidRDefault="001F71F5" w:rsidP="00D304E4">
      <w:pPr>
        <w:pStyle w:val="ListParagraph"/>
        <w:numPr>
          <w:ilvl w:val="1"/>
          <w:numId w:val="1"/>
        </w:numPr>
      </w:pPr>
      <w:r>
        <w:t>HL-LHC</w:t>
      </w:r>
      <w:r w:rsidR="003C26A6">
        <w:fldChar w:fldCharType="begin"/>
      </w:r>
      <w:r w:rsidR="003C26A6">
        <w:instrText xml:space="preserve"> ADDIN ZOTERO_ITEM CSL_CITATION {"citationID":"1PhS4r4D","properties":{"formattedCitation":"\\uc0\\u160{}[1]","plainCitation":" [1]","noteIndex":0},"citationItems":[{"id":62,"uris":["http://zotero.org/users/4348135/items/6T4EYFUS"],"uri":["http://zotero.org/users/4348135/items/6T4EYFUS"],"itemData":{"id":62,"type":"article-journal","container-title":"Journal of Instrumentation","DOI":"10.1088/1748-0221/3/08/s08001","issue":"S08001","journalAbbreviation":"J. Instrum.","title":"LHC Machine","URL":"https://iopscience.iop.org/article/10.1088/1748-0221/3/08/S08001/meta","volume":"3","author":[{"family":"Evans","given":"L"},{"family":"Bryant","given":"P"}],"issued":{"date-parts":[["2008"]]}}}],"schema":"https://github.com/citation-style-language/schema/raw/master/csl-citation.json"} </w:instrText>
      </w:r>
      <w:r w:rsidR="003C26A6">
        <w:fldChar w:fldCharType="separate"/>
      </w:r>
      <w:r w:rsidR="003C26A6" w:rsidRPr="003C26A6">
        <w:rPr>
          <w:rFonts w:ascii="Calibri" w:hAnsi="Calibri" w:cs="Calibri"/>
          <w:szCs w:val="24"/>
        </w:rPr>
        <w:t> [1]</w:t>
      </w:r>
      <w:r w:rsidR="003C26A6">
        <w:fldChar w:fldCharType="end"/>
      </w:r>
      <w:r w:rsidR="003C26A6">
        <w:t xml:space="preserve"> offers 3000 fb^-1 compared to 30 fb^-1 in run 1 and 190 fb^-1 in run 2</w:t>
      </w:r>
      <w:r w:rsidR="007413C8">
        <w:t xml:space="preserve"> </w:t>
      </w:r>
    </w:p>
    <w:p w14:paraId="3CB138C5" w14:textId="4BE4F7C1" w:rsidR="003C26A6" w:rsidRDefault="003C26A6" w:rsidP="00D304E4">
      <w:pPr>
        <w:pStyle w:val="ListParagraph"/>
        <w:numPr>
          <w:ilvl w:val="1"/>
          <w:numId w:val="1"/>
        </w:numPr>
      </w:pPr>
      <w:r>
        <w:t>Figure: HL-LHC timeline</w:t>
      </w:r>
    </w:p>
    <w:p w14:paraId="2A017F28" w14:textId="6540CB9A" w:rsidR="003C26A6" w:rsidRDefault="003C26A6" w:rsidP="00D304E4">
      <w:pPr>
        <w:pStyle w:val="ListParagraph"/>
        <w:numPr>
          <w:ilvl w:val="1"/>
          <w:numId w:val="1"/>
        </w:numPr>
      </w:pPr>
      <w:r>
        <w:t>Importance of upgrade is that LHC is energy frontier</w:t>
      </w:r>
      <w:r w:rsidR="003A1373">
        <w:t xml:space="preserve"> </w:t>
      </w:r>
      <w:r w:rsidR="003A1373" w:rsidRPr="003A1373">
        <w:rPr>
          <w:highlight w:val="yellow"/>
        </w:rPr>
        <w:t>[expand]</w:t>
      </w:r>
    </w:p>
    <w:p w14:paraId="18FEB75B" w14:textId="77777777" w:rsidR="009D787B" w:rsidRPr="00AF2B90" w:rsidRDefault="009D787B" w:rsidP="009D787B">
      <w:pPr>
        <w:pStyle w:val="ListParagraph"/>
        <w:numPr>
          <w:ilvl w:val="2"/>
          <w:numId w:val="1"/>
        </w:numPr>
        <w:rPr>
          <w:i/>
          <w:iCs/>
          <w:u w:val="single"/>
        </w:rPr>
      </w:pPr>
      <w:r>
        <w:t>LHC is Higgs and top factory</w:t>
      </w:r>
    </w:p>
    <w:p w14:paraId="14136BFD" w14:textId="77777777" w:rsidR="009D787B" w:rsidRPr="00AF2B90" w:rsidRDefault="009D787B" w:rsidP="009D787B">
      <w:pPr>
        <w:pStyle w:val="ListParagraph"/>
        <w:numPr>
          <w:ilvl w:val="2"/>
          <w:numId w:val="1"/>
        </w:numPr>
        <w:rPr>
          <w:i/>
          <w:iCs/>
          <w:u w:val="single"/>
        </w:rPr>
      </w:pPr>
      <w:r>
        <w:t>Accelerators at energy frontier have a long history of discovery</w:t>
      </w:r>
    </w:p>
    <w:p w14:paraId="6F7AA315" w14:textId="77777777" w:rsidR="009D787B" w:rsidRPr="00F77662" w:rsidRDefault="009D787B" w:rsidP="009D787B">
      <w:pPr>
        <w:pStyle w:val="ListParagraph"/>
        <w:numPr>
          <w:ilvl w:val="2"/>
          <w:numId w:val="1"/>
        </w:numPr>
        <w:rPr>
          <w:i/>
          <w:iCs/>
          <w:u w:val="single"/>
        </w:rPr>
      </w:pPr>
      <w:r>
        <w:t>Unique globally</w:t>
      </w:r>
    </w:p>
    <w:p w14:paraId="01CFB927" w14:textId="77777777" w:rsidR="009D787B" w:rsidRDefault="009D787B" w:rsidP="009D787B">
      <w:pPr>
        <w:pStyle w:val="ListParagraph"/>
        <w:numPr>
          <w:ilvl w:val="2"/>
          <w:numId w:val="1"/>
        </w:numPr>
      </w:pPr>
    </w:p>
    <w:p w14:paraId="2270A219" w14:textId="2D95F9B6" w:rsidR="001F71F5" w:rsidRDefault="001F71F5" w:rsidP="00146431">
      <w:pPr>
        <w:pStyle w:val="ListParagraph"/>
        <w:numPr>
          <w:ilvl w:val="0"/>
          <w:numId w:val="1"/>
        </w:numPr>
      </w:pPr>
      <w:r>
        <w:t>ATLAS</w:t>
      </w:r>
      <w:r>
        <w:fldChar w:fldCharType="begin"/>
      </w:r>
      <w:r w:rsidR="003C26A6">
        <w:instrText xml:space="preserve"> ADDIN ZOTERO_ITEM CSL_CITATION {"citationID":"50TUA1ij","properties":{"formattedCitation":"\\uc0\\u160{}[2]","plainCitation":" [2]","noteIndex":0},"citationItems":[{"id":65,"uris":["http://zotero.org/users/4348135/items/VKMYF5Z4"],"uri":["http://zotero.org/users/4348135/items/VKMYF5Z4"],"itemData":{"id":65,"type":"article-journal","abstract":"The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fldChar w:fldCharType="separate"/>
      </w:r>
      <w:r w:rsidR="003C26A6" w:rsidRPr="003C26A6">
        <w:rPr>
          <w:rFonts w:ascii="Calibri" w:hAnsi="Calibri" w:cs="Calibri"/>
          <w:szCs w:val="24"/>
        </w:rPr>
        <w:t> [2]</w:t>
      </w:r>
      <w:r>
        <w:fldChar w:fldCharType="end"/>
      </w:r>
    </w:p>
    <w:p w14:paraId="7F3A9965" w14:textId="49075B16" w:rsidR="001F71F5" w:rsidRDefault="001F71F5" w:rsidP="001F71F5">
      <w:pPr>
        <w:pStyle w:val="ListParagraph"/>
        <w:numPr>
          <w:ilvl w:val="1"/>
          <w:numId w:val="1"/>
        </w:numPr>
      </w:pPr>
      <w:r>
        <w:t xml:space="preserve">Cylindrical </w:t>
      </w:r>
      <w:proofErr w:type="gramStart"/>
      <w:r>
        <w:t>general purpose</w:t>
      </w:r>
      <w:proofErr w:type="gramEnd"/>
      <w:r>
        <w:t xml:space="preserve"> detector</w:t>
      </w:r>
    </w:p>
    <w:p w14:paraId="3A3E3488" w14:textId="4ECF3F9C" w:rsidR="009D787B" w:rsidRPr="009D787B" w:rsidRDefault="009D787B" w:rsidP="009D787B">
      <w:pPr>
        <w:pStyle w:val="ListParagraph"/>
        <w:numPr>
          <w:ilvl w:val="1"/>
          <w:numId w:val="1"/>
        </w:numPr>
        <w:rPr>
          <w:i/>
          <w:iCs/>
          <w:highlight w:val="yellow"/>
          <w:u w:val="single"/>
        </w:rPr>
      </w:pPr>
      <w:r w:rsidRPr="009D787B">
        <w:rPr>
          <w:highlight w:val="yellow"/>
        </w:rPr>
        <w:t>Establish the power of ATLAS</w:t>
      </w:r>
    </w:p>
    <w:p w14:paraId="7FC81B8F" w14:textId="7E9859A2" w:rsidR="009D787B" w:rsidRPr="009D787B" w:rsidRDefault="009D787B" w:rsidP="009D787B">
      <w:pPr>
        <w:pStyle w:val="ListParagraph"/>
        <w:numPr>
          <w:ilvl w:val="2"/>
          <w:numId w:val="1"/>
        </w:numPr>
        <w:rPr>
          <w:i/>
          <w:iCs/>
          <w:u w:val="single"/>
        </w:rPr>
      </w:pPr>
      <w:r w:rsidRPr="009D787B">
        <w:t>Cross section measurement plot</w:t>
      </w:r>
    </w:p>
    <w:p w14:paraId="35B39323" w14:textId="4DE90FE8" w:rsidR="009D787B" w:rsidRPr="009D787B" w:rsidRDefault="009D787B" w:rsidP="009D787B">
      <w:pPr>
        <w:pStyle w:val="ListParagraph"/>
        <w:numPr>
          <w:ilvl w:val="2"/>
          <w:numId w:val="1"/>
        </w:numPr>
        <w:rPr>
          <w:i/>
          <w:iCs/>
          <w:u w:val="single"/>
        </w:rPr>
      </w:pPr>
      <w:r w:rsidRPr="009D787B">
        <w:t>Historical discoveries on ATLAS timeline</w:t>
      </w:r>
    </w:p>
    <w:p w14:paraId="49017295" w14:textId="5D25D01F" w:rsidR="003C26A6" w:rsidRDefault="003C26A6" w:rsidP="001F71F5">
      <w:pPr>
        <w:pStyle w:val="ListParagraph"/>
        <w:numPr>
          <w:ilvl w:val="1"/>
          <w:numId w:val="1"/>
        </w:numPr>
      </w:pPr>
      <w:r>
        <w:t>Barrel and endcap/forward</w:t>
      </w:r>
    </w:p>
    <w:p w14:paraId="0EAE0F67" w14:textId="462176E4" w:rsidR="003C26A6" w:rsidRDefault="003C26A6" w:rsidP="001F71F5">
      <w:pPr>
        <w:pStyle w:val="ListParagraph"/>
        <w:numPr>
          <w:ilvl w:val="1"/>
          <w:numId w:val="1"/>
        </w:numPr>
      </w:pPr>
      <w:r>
        <w:t xml:space="preserve">ATLAS </w:t>
      </w:r>
      <w:proofErr w:type="spellStart"/>
      <w:r>
        <w:t>coords</w:t>
      </w:r>
      <w:proofErr w:type="spellEnd"/>
    </w:p>
    <w:p w14:paraId="5B1DB743" w14:textId="7E8B60AF" w:rsidR="001F71F5" w:rsidRDefault="001F71F5" w:rsidP="001F71F5">
      <w:pPr>
        <w:pStyle w:val="ListParagraph"/>
        <w:numPr>
          <w:ilvl w:val="1"/>
          <w:numId w:val="1"/>
        </w:numPr>
      </w:pPr>
      <w:proofErr w:type="spellStart"/>
      <w:r>
        <w:t>Partons</w:t>
      </w:r>
      <w:proofErr w:type="spellEnd"/>
      <w:r>
        <w:t xml:space="preserve"> collide, physics occurs</w:t>
      </w:r>
    </w:p>
    <w:p w14:paraId="4409240B" w14:textId="686A8DA8" w:rsidR="001F71F5" w:rsidRDefault="001F71F5" w:rsidP="001F71F5">
      <w:pPr>
        <w:pStyle w:val="ListParagraph"/>
        <w:numPr>
          <w:ilvl w:val="1"/>
          <w:numId w:val="1"/>
        </w:numPr>
      </w:pPr>
      <w:r>
        <w:lastRenderedPageBreak/>
        <w:t>Transverse momentum and energy are conserved</w:t>
      </w:r>
    </w:p>
    <w:p w14:paraId="6BA7CA75" w14:textId="50819DBE" w:rsidR="001F71F5" w:rsidRDefault="001F71F5" w:rsidP="001F71F5">
      <w:pPr>
        <w:pStyle w:val="ListParagraph"/>
        <w:numPr>
          <w:ilvl w:val="1"/>
          <w:numId w:val="1"/>
        </w:numPr>
      </w:pPr>
      <w:r>
        <w:t>Each detector subsystem in charge of a different group of particles</w:t>
      </w:r>
    </w:p>
    <w:p w14:paraId="178D6F46" w14:textId="0AF77CC3" w:rsidR="001F71F5" w:rsidRDefault="001F71F5" w:rsidP="001F71F5">
      <w:pPr>
        <w:pStyle w:val="ListParagraph"/>
        <w:numPr>
          <w:ilvl w:val="1"/>
          <w:numId w:val="1"/>
        </w:numPr>
      </w:pPr>
      <w:r>
        <w:t>Inner tracker basics</w:t>
      </w:r>
      <w:r w:rsidR="003C26A6">
        <w:t>, figure</w:t>
      </w:r>
    </w:p>
    <w:p w14:paraId="77E260B4" w14:textId="12A828FA" w:rsidR="001F71F5" w:rsidRDefault="001F71F5" w:rsidP="001F71F5">
      <w:pPr>
        <w:pStyle w:val="ListParagraph"/>
        <w:numPr>
          <w:ilvl w:val="1"/>
          <w:numId w:val="1"/>
        </w:numPr>
      </w:pPr>
      <w:r>
        <w:t>Calorimeter basics</w:t>
      </w:r>
      <w:r w:rsidR="003C26A6">
        <w:t>, figure</w:t>
      </w:r>
    </w:p>
    <w:p w14:paraId="5838B79D" w14:textId="03652B1B" w:rsidR="003C26A6" w:rsidRDefault="003C26A6" w:rsidP="003C26A6">
      <w:pPr>
        <w:pStyle w:val="ListParagraph"/>
        <w:numPr>
          <w:ilvl w:val="1"/>
          <w:numId w:val="1"/>
        </w:numPr>
      </w:pPr>
      <w:r>
        <w:t>Trigger</w:t>
      </w:r>
    </w:p>
    <w:p w14:paraId="5B3351EB" w14:textId="1221451D" w:rsidR="003C26A6" w:rsidRDefault="003C26A6" w:rsidP="003C26A6">
      <w:pPr>
        <w:pStyle w:val="ListParagraph"/>
        <w:numPr>
          <w:ilvl w:val="2"/>
          <w:numId w:val="1"/>
        </w:numPr>
      </w:pPr>
      <w:r>
        <w:t>Can’t record at 40 MHz so ATLAS has multi-level trigger system</w:t>
      </w:r>
    </w:p>
    <w:p w14:paraId="2165233B" w14:textId="6403B1A7" w:rsidR="003C26A6" w:rsidRDefault="003C26A6" w:rsidP="003C26A6">
      <w:pPr>
        <w:pStyle w:val="ListParagraph"/>
        <w:numPr>
          <w:ilvl w:val="2"/>
          <w:numId w:val="1"/>
        </w:numPr>
      </w:pPr>
      <w:r>
        <w:t>L1 hardware has max rate of 100 kHz</w:t>
      </w:r>
      <w:r>
        <w:rPr>
          <w:i/>
          <w:iCs/>
        </w:rPr>
        <w:fldChar w:fldCharType="begin"/>
      </w:r>
      <w:r>
        <w:rPr>
          <w:i/>
          <w:iCs/>
        </w:rPr>
        <w:instrText xml:space="preserve"> ADDIN ZOTERO_ITEM CSL_CITATION {"citationID":"CcgTStWR","properties":{"formattedCitation":"\\uc0\\u160{}[3]","plainCitation":" [3]","noteIndex":0},"citationItems":[{"id":838,"uris":["http://zotero.org/users/4348135/items/TKY4QJHX"],"uri":["http://zotero.org/users/4348135/items/TKY4QJHX"],"itemData":{"id":838,"type":"report","language":"en","note":"ISBN: 9789290831280\ncontainer-title: CERN Document Server","number":"CERN-LHCC-98-014","publisher":"CERN","source":"cds.cern.ch","title":"ATLAS level-1 trigger : Technical Design Report","title-short":"ATLAS level-1 trigger","URL":"https://cds.cern.ch/record/381429","accessed":{"date-parts":[["2021",9,14]]},"issued":{"date-parts":[["1998"]]}},"locator":"-1"}],"schema":"https://github.com/citation-style-language/schema/raw/master/csl-citation.json"} </w:instrText>
      </w:r>
      <w:r>
        <w:rPr>
          <w:i/>
          <w:iCs/>
        </w:rPr>
        <w:fldChar w:fldCharType="separate"/>
      </w:r>
      <w:r w:rsidRPr="003C26A6">
        <w:rPr>
          <w:rFonts w:ascii="Calibri" w:hAnsi="Calibri" w:cs="Calibri"/>
          <w:szCs w:val="24"/>
        </w:rPr>
        <w:t> [3]</w:t>
      </w:r>
      <w:r>
        <w:rPr>
          <w:i/>
          <w:iCs/>
        </w:rPr>
        <w:fldChar w:fldCharType="end"/>
      </w:r>
    </w:p>
    <w:p w14:paraId="417A3249" w14:textId="3B9A5E4B" w:rsidR="003C26A6" w:rsidRDefault="003C26A6" w:rsidP="003C26A6">
      <w:pPr>
        <w:pStyle w:val="ListParagraph"/>
        <w:numPr>
          <w:ilvl w:val="2"/>
          <w:numId w:val="1"/>
        </w:numPr>
      </w:pPr>
      <w:r>
        <w:t>Pass from HLT software</w:t>
      </w:r>
      <w:r>
        <w:fldChar w:fldCharType="begin"/>
      </w:r>
      <w:r>
        <w:instrText xml:space="preserve"> ADDIN ZOTERO_ITEM CSL_CITATION {"citationID":"ljUAgkPn","properties":{"formattedCitation":"\\uc0\\u160{}[4]","plainCitation":" [4]","noteIndex":0},"citationItems":[{"id":839,"uris":["http://zotero.org/users/4348135/items/DAFEIT5F"],"uri":["http://zotero.org/users/4348135/items/DAFEIT5F"],"itemData":{"id":839,"type":"report","abstract":"This Technical Design Report (TDR) for the High-Level-Trigger (HLT), Data Acquisition (DAQ) and Controls of the ATLAS experiment builds on earlier documents published on these systems: Trigger Performance Status Report [1-1], DAQ, EF, LVL2 and DCS Technical Progress Report [1-2], and HLT/DAQ/DCS Technical Proposal [1-3]. Much background and preparatory work relevant to this TDR is referenced in the above documents. In addition, a large amount of detailed technical documentation has been produced in support of this TDR.","language":"en","note":"container-title: CERN Document Server","number":"CERN-LHCC-2003-022","publisher":"CERN","source":"cds.cern.ch","title":"ATLAS high-level trigger, data-acquisition and controls : Technical Design Report","title-short":"ATLAS high-level trigger, data-acquisition and controls","URL":"https://cds.cern.ch/record/616089","author":[{"family":"Nessi","given":"Marzio"},{"family":"Nordberg","given":"Markus"},{"family":"Jenni","given":"Peter"},{"family":"Smith","given":"Kenway"}],"accessed":{"date-parts":[["2021",9,14]]},"issued":{"date-parts":[["2003"]]}}}],"schema":"https://github.com/citation-style-language/schema/raw/master/csl-citation.json"} </w:instrText>
      </w:r>
      <w:r>
        <w:fldChar w:fldCharType="separate"/>
      </w:r>
      <w:r w:rsidRPr="003C26A6">
        <w:rPr>
          <w:rFonts w:ascii="Calibri" w:hAnsi="Calibri" w:cs="Calibri"/>
          <w:szCs w:val="24"/>
        </w:rPr>
        <w:t> [4]</w:t>
      </w:r>
      <w:r>
        <w:fldChar w:fldCharType="end"/>
      </w:r>
      <w:r>
        <w:t xml:space="preserve"> stores event data for analysis</w:t>
      </w:r>
    </w:p>
    <w:p w14:paraId="2C203B97" w14:textId="6F8C2C1B" w:rsidR="003C26A6" w:rsidRDefault="003C26A6" w:rsidP="003C26A6">
      <w:pPr>
        <w:pStyle w:val="ListParagraph"/>
        <w:numPr>
          <w:ilvl w:val="2"/>
          <w:numId w:val="1"/>
        </w:numPr>
      </w:pPr>
      <w:r>
        <w:t>Quoting run-2 trigger rates</w:t>
      </w:r>
      <w:r>
        <w:fldChar w:fldCharType="begin"/>
      </w:r>
      <w:r w:rsidR="00152D5C">
        <w:instrText xml:space="preserve"> ADDIN ZOTERO_ITEM CSL_CITATION {"citationID":"06N7Fj2Q","properties":{"formattedCitation":"\\uc0\\u160{}[5]","plainCitation":" [5]","noteIndex":0},"citationItems":[{"id":844,"uris":["http://zotero.org/users/4348135/items/CPEVKY6I"],"uri":["http://zotero.org/users/4348135/items/CPEVKY6I"],"itemData":{"id":844,"type":"paper-conference","abstract":"The ATLAS trigger successfully collected collision data during the first run of the LHC between 2009-2013 at different centre-of-mass energies between 900 GeV and 8 TeV. The trigger system consists of a hardware Level-1 and a software-based high level trigger (HLT) that reduces the event rate from the design bunch-crossing rate of 40 MHz to an average recording rate of a few hundred Hz. In Run-2, the LHC will operate at centre-of-mass energies of 13 and 14 TeV and higher luminosity, resulting in roughly five times higher trigger rates. A brief review of the ATLAS trigger system upgrades that were implemented between Run-1 and Run-2, allowing to cope with the increased trigger rates while maintaining or even improving the efficiency to select physics processes of interest, will be given. This includes changes to the Level-1 calorimeter and muon trigger systems, the introduction of a new Level-1 topological trigger module and the merging of the previously two-level HLT system into a single event filter farm. A few examples will be shown, such as the impressive performance improvements in the HLT trigger algorithms used to identify leptons, hadrons and global event quantities like missing transverse energy. Finally, the status of the commissioning of the trigger system and its performance during the 2015 run will be presented.","container-title":"Journal of Physics: Conference Series","event":"17th International Workshop on Advanced Computing and Analysis Techniques in Physics Research","event-place":"Valparaíso, Chile","language":"en","note":"container-title: J. Phys.: Conf. Ser.\nvolume: 762\nDOI: 10.1088/1742-6596/762/1/012003","page":"012003","publisher":"ATL-COM-DAQ-2016-009","publisher-place":"Valparaíso, Chile","source":"cds.cern.ch","title":"The Run-2 ATLAS Trigger System","URL":"https://cds.cern.ch/record/2133909","volume":"762","author":[{"family":"Ruiz-Martinez","given":"Aranzazu"},{"family":"Collaboration","given":"Atlas"}],"accessed":{"date-parts":[["2021",9,14]]},"issued":{"date-parts":[["2016",2,24]]}}}],"schema":"https://github.com/citation-style-language/schema/raw/master/csl-citation.json"} </w:instrText>
      </w:r>
      <w:r>
        <w:fldChar w:fldCharType="separate"/>
      </w:r>
      <w:r w:rsidR="00152D5C" w:rsidRPr="00152D5C">
        <w:rPr>
          <w:rFonts w:ascii="Calibri" w:hAnsi="Calibri" w:cs="Calibri"/>
          <w:szCs w:val="24"/>
        </w:rPr>
        <w:t> [5]</w:t>
      </w:r>
      <w:r>
        <w:fldChar w:fldCharType="end"/>
      </w:r>
    </w:p>
    <w:p w14:paraId="5CEEC42E" w14:textId="6CBA8AFD" w:rsidR="00152D5C" w:rsidRDefault="00152D5C" w:rsidP="001F71F5">
      <w:pPr>
        <w:pStyle w:val="ListParagraph"/>
        <w:numPr>
          <w:ilvl w:val="1"/>
          <w:numId w:val="1"/>
        </w:numPr>
      </w:pPr>
      <w:r>
        <w:t>Muon Spectrometer</w:t>
      </w:r>
      <w:r w:rsidR="001B1071">
        <w:fldChar w:fldCharType="begin"/>
      </w:r>
      <w:r w:rsidR="001B1071">
        <w:instrText xml:space="preserve"> ADDIN ZOTERO_ITEM CSL_CITATION {"citationID":"u8NI8kB0","properties":{"formattedCitation":"\\uc0\\u160{}[6]","plainCitation":" [6]","noteIndex":0},"citationItems":[{"id":64,"uris":["http://zotero.org/users/4348135/items/PY544ZB8"],"uri":["http://zotero.org/users/4348135/items/PY544ZB8"],"itemData":{"id":64,"type":"report","collection-title":"Technical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rsidR="001B1071">
        <w:fldChar w:fldCharType="separate"/>
      </w:r>
      <w:r w:rsidR="001B1071" w:rsidRPr="00152D5C">
        <w:rPr>
          <w:rFonts w:ascii="Calibri" w:hAnsi="Calibri" w:cs="Calibri"/>
          <w:szCs w:val="24"/>
        </w:rPr>
        <w:t> [6]</w:t>
      </w:r>
      <w:r w:rsidR="001B1071">
        <w:fldChar w:fldCharType="end"/>
      </w:r>
    </w:p>
    <w:p w14:paraId="35CF1183" w14:textId="47BFC000" w:rsidR="001F71F5" w:rsidRDefault="001F71F5" w:rsidP="00152D5C">
      <w:pPr>
        <w:pStyle w:val="ListParagraph"/>
        <w:numPr>
          <w:ilvl w:val="2"/>
          <w:numId w:val="1"/>
        </w:numPr>
      </w:pPr>
      <w:r>
        <w:t>Magnet system basics</w:t>
      </w:r>
    </w:p>
    <w:p w14:paraId="2235A887" w14:textId="63DF1930" w:rsidR="00152D5C" w:rsidRDefault="00152D5C" w:rsidP="00152D5C">
      <w:pPr>
        <w:pStyle w:val="ListParagraph"/>
        <w:numPr>
          <w:ilvl w:val="2"/>
          <w:numId w:val="1"/>
        </w:numPr>
      </w:pPr>
      <w:r>
        <w:t>MDTs for precision offline tracking</w:t>
      </w:r>
    </w:p>
    <w:p w14:paraId="00D64200" w14:textId="292116E7" w:rsidR="00152D5C" w:rsidRDefault="00152D5C" w:rsidP="00152D5C">
      <w:pPr>
        <w:pStyle w:val="ListParagraph"/>
        <w:numPr>
          <w:ilvl w:val="2"/>
          <w:numId w:val="1"/>
        </w:numPr>
      </w:pPr>
      <w:r>
        <w:t>RPCs in barrel and TGCs in endcaps for triggering</w:t>
      </w:r>
    </w:p>
    <w:p w14:paraId="75787036" w14:textId="51844ADB" w:rsidR="00152D5C" w:rsidRPr="00152D5C" w:rsidRDefault="00152D5C" w:rsidP="00152D5C">
      <w:pPr>
        <w:pStyle w:val="ListParagraph"/>
        <w:numPr>
          <w:ilvl w:val="2"/>
          <w:numId w:val="1"/>
        </w:numPr>
        <w:rPr>
          <w:highlight w:val="yellow"/>
        </w:rPr>
      </w:pPr>
      <w:r w:rsidRPr="00152D5C">
        <w:rPr>
          <w:highlight w:val="yellow"/>
        </w:rPr>
        <w:t>Introduce small wheel, big wheel, outer wheel</w:t>
      </w:r>
    </w:p>
    <w:p w14:paraId="2AE00C60" w14:textId="4E692C34" w:rsidR="00152D5C" w:rsidRDefault="00152D5C" w:rsidP="00152D5C">
      <w:pPr>
        <w:pStyle w:val="ListParagraph"/>
        <w:numPr>
          <w:ilvl w:val="2"/>
          <w:numId w:val="1"/>
        </w:numPr>
      </w:pPr>
      <w:r>
        <w:t>Triggering condition in endcaps: In run-2 added requirement for coincidence in small-wheel</w:t>
      </w:r>
      <w:r w:rsidR="00673557">
        <w:t xml:space="preserve"> because of high fake rate from background particles generated in end-cap toroid</w:t>
      </w:r>
      <w:r w:rsidR="001B1071">
        <w:t xml:space="preserve">. </w:t>
      </w:r>
      <w:r w:rsidR="00673557">
        <w:t>Requirement h</w:t>
      </w:r>
      <w:r w:rsidR="001B1071">
        <w:t>elps, but limited eta coverage and position resolution in current TGC layer</w:t>
      </w:r>
      <w:r w:rsidR="00673557">
        <w:fldChar w:fldCharType="begin"/>
      </w:r>
      <w:r w:rsidR="00673557">
        <w:instrText xml:space="preserve"> ADDIN ZOTERO_ITEM CSL_CITATION {"citationID":"qGj95jt7","properties":{"formattedCitation":"\\uc0\\u160{}[7]","plainCitation":"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rsidR="00673557">
        <w:fldChar w:fldCharType="separate"/>
      </w:r>
      <w:r w:rsidR="00673557" w:rsidRPr="00673557">
        <w:rPr>
          <w:rFonts w:ascii="Calibri" w:hAnsi="Calibri" w:cs="Calibri"/>
          <w:szCs w:val="24"/>
        </w:rPr>
        <w:t> [7]</w:t>
      </w:r>
      <w:r w:rsidR="00673557">
        <w:fldChar w:fldCharType="end"/>
      </w:r>
    </w:p>
    <w:p w14:paraId="6E693F08" w14:textId="7FB21E54" w:rsidR="00146431" w:rsidRDefault="00146431" w:rsidP="00146431">
      <w:pPr>
        <w:pStyle w:val="ListParagraph"/>
        <w:numPr>
          <w:ilvl w:val="0"/>
          <w:numId w:val="1"/>
        </w:numPr>
      </w:pPr>
      <w:r>
        <w:t>Motivation for replacing SW</w:t>
      </w:r>
      <w:r w:rsidR="00991399">
        <w:fldChar w:fldCharType="begin"/>
      </w:r>
      <w:r w:rsidR="00673557">
        <w:instrText xml:space="preserve"> ADDIN ZOTERO_ITEM CSL_CITATION {"citationID":"t0uXxRHQ","properties":{"formattedCitation":"\\uc0\\u160{}[8]","plainCitation":"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3D33241" w14:textId="398662DC" w:rsidR="001B1071" w:rsidRDefault="001B1071" w:rsidP="001B1071">
      <w:pPr>
        <w:pStyle w:val="ListParagraph"/>
        <w:numPr>
          <w:ilvl w:val="1"/>
          <w:numId w:val="1"/>
        </w:numPr>
      </w:pPr>
      <w:r>
        <w:t>7-fold increase in luminosity</w:t>
      </w:r>
    </w:p>
    <w:p w14:paraId="07777E38" w14:textId="7D1427E9" w:rsidR="001B1071" w:rsidRDefault="001B1071" w:rsidP="001B1071">
      <w:pPr>
        <w:pStyle w:val="ListParagraph"/>
        <w:numPr>
          <w:ilvl w:val="1"/>
          <w:numId w:val="1"/>
        </w:numPr>
      </w:pPr>
      <w:r>
        <w:t>Background rate increases linearly, which is a problem for triggering and tracking</w:t>
      </w:r>
    </w:p>
    <w:p w14:paraId="0B3135D9" w14:textId="77777777" w:rsidR="001B1071" w:rsidRDefault="001B1071" w:rsidP="001B1071">
      <w:pPr>
        <w:pStyle w:val="ListParagraph"/>
        <w:numPr>
          <w:ilvl w:val="2"/>
          <w:numId w:val="1"/>
        </w:numPr>
      </w:pPr>
      <w:r>
        <w:t xml:space="preserve">Tracking: MDT efficiency decreases by 35% at current highest hit rate (300 kHz) </w:t>
      </w:r>
    </w:p>
    <w:p w14:paraId="094C1733" w14:textId="760A977C" w:rsidR="001B1071" w:rsidRDefault="001B1071" w:rsidP="001B1071">
      <w:pPr>
        <w:pStyle w:val="ListParagraph"/>
        <w:numPr>
          <w:ilvl w:val="3"/>
          <w:numId w:val="1"/>
        </w:numPr>
      </w:pPr>
      <w:r>
        <w:t>At hi-</w:t>
      </w:r>
      <w:proofErr w:type="spellStart"/>
      <w:r>
        <w:t>lumi</w:t>
      </w:r>
      <w:proofErr w:type="spellEnd"/>
      <w:r>
        <w:t xml:space="preserve"> 300 kHz a </w:t>
      </w:r>
      <w:proofErr w:type="gramStart"/>
      <w:r>
        <w:t>pretty normal</w:t>
      </w:r>
      <w:proofErr w:type="gramEnd"/>
      <w:r>
        <w:t xml:space="preserve"> hit rate</w:t>
      </w:r>
    </w:p>
    <w:p w14:paraId="0F625BF2" w14:textId="18E4687D" w:rsidR="001B1071" w:rsidRDefault="001B1071" w:rsidP="001B1071">
      <w:pPr>
        <w:pStyle w:val="ListParagraph"/>
        <w:numPr>
          <w:ilvl w:val="3"/>
          <w:numId w:val="1"/>
        </w:numPr>
      </w:pPr>
      <w:r>
        <w:t>Means we’ll lose hits in the small wheel, degrading muon momentum resolution</w:t>
      </w:r>
    </w:p>
    <w:p w14:paraId="0D893F82" w14:textId="23D43A7F" w:rsidR="001B1071" w:rsidRDefault="001B1071" w:rsidP="001B1071">
      <w:pPr>
        <w:pStyle w:val="ListParagraph"/>
        <w:numPr>
          <w:ilvl w:val="3"/>
          <w:numId w:val="1"/>
        </w:numPr>
      </w:pPr>
      <w:r>
        <w:t>Affect searches for Z’, W’, pseudo-scalar Higgs</w:t>
      </w:r>
      <w:r>
        <w:fldChar w:fldCharType="begin"/>
      </w:r>
      <w:r w:rsidR="00673557">
        <w:instrText xml:space="preserve"> ADDIN ZOTERO_ITEM CSL_CITATION {"citationID":"cTpeylP1","properties":{"formattedCitation":"\\uc0\\u160{}[7]","plainCitation":"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00673557" w:rsidRPr="00673557">
        <w:rPr>
          <w:rFonts w:ascii="Calibri" w:hAnsi="Calibri" w:cs="Calibri"/>
          <w:szCs w:val="24"/>
        </w:rPr>
        <w:t> [7]</w:t>
      </w:r>
      <w:r>
        <w:fldChar w:fldCharType="end"/>
      </w:r>
    </w:p>
    <w:p w14:paraId="62EA4ED0" w14:textId="7CC3416F" w:rsidR="001B1071" w:rsidRDefault="001B1071" w:rsidP="001B1071">
      <w:pPr>
        <w:pStyle w:val="ListParagraph"/>
        <w:numPr>
          <w:ilvl w:val="2"/>
          <w:numId w:val="1"/>
        </w:numPr>
      </w:pPr>
      <w:r>
        <w:t>Triggering: At run-3 luminosity, 60 kHz of max 100 kHz acceptable at L1 will be from SW</w:t>
      </w:r>
    </w:p>
    <w:p w14:paraId="69B2437F" w14:textId="190DA81B" w:rsidR="001B1071" w:rsidRDefault="001B1071" w:rsidP="001B1071">
      <w:pPr>
        <w:pStyle w:val="ListParagraph"/>
        <w:numPr>
          <w:ilvl w:val="3"/>
          <w:numId w:val="1"/>
        </w:numPr>
      </w:pPr>
      <w:r>
        <w:t xml:space="preserve">Just raising the muon </w:t>
      </w:r>
      <w:proofErr w:type="spellStart"/>
      <w:r>
        <w:t>p_T</w:t>
      </w:r>
      <w:proofErr w:type="spellEnd"/>
      <w:r>
        <w:t xml:space="preserve"> threshold helps, but you lose interesting physics</w:t>
      </w:r>
    </w:p>
    <w:p w14:paraId="3BF6C0FE" w14:textId="70E50D50" w:rsidR="00673557" w:rsidRDefault="00673557" w:rsidP="00673557">
      <w:pPr>
        <w:pStyle w:val="ListParagraph"/>
        <w:numPr>
          <w:ilvl w:val="1"/>
          <w:numId w:val="1"/>
        </w:numPr>
      </w:pPr>
      <w:r>
        <w:t>Figure: quarter cut of ATLAS showing three muon tracks</w:t>
      </w:r>
    </w:p>
    <w:p w14:paraId="16670F88" w14:textId="737CE297" w:rsidR="001B1071" w:rsidRDefault="001B1071" w:rsidP="001B1071">
      <w:pPr>
        <w:pStyle w:val="ListParagraph"/>
        <w:numPr>
          <w:ilvl w:val="1"/>
          <w:numId w:val="1"/>
        </w:numPr>
      </w:pPr>
      <w:r>
        <w:t>NSW solves these problems with tracking chambers designed for high rate and triggering chambers with better eta coverage and angular resolution</w:t>
      </w:r>
    </w:p>
    <w:p w14:paraId="69015BA1" w14:textId="5D4C9FBB" w:rsidR="0058264E" w:rsidRDefault="0058264E" w:rsidP="00146431">
      <w:pPr>
        <w:pStyle w:val="ListParagraph"/>
        <w:numPr>
          <w:ilvl w:val="0"/>
          <w:numId w:val="1"/>
        </w:numPr>
      </w:pPr>
      <w:r>
        <w:t>NSW design</w:t>
      </w:r>
      <w:r w:rsidR="00991399">
        <w:fldChar w:fldCharType="begin"/>
      </w:r>
      <w:r w:rsidR="00673557">
        <w:instrText xml:space="preserve"> ADDIN ZOTERO_ITEM CSL_CITATION {"citationID":"TKAUOJEa","properties":{"formattedCitation":"\\uc0\\u160{}[8]","plainCitation":"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673557" w:rsidRPr="00673557">
        <w:rPr>
          <w:rFonts w:ascii="Calibri" w:hAnsi="Calibri" w:cs="Calibri"/>
          <w:szCs w:val="24"/>
        </w:rPr>
        <w:t> [8]</w:t>
      </w:r>
      <w:r w:rsidR="00991399">
        <w:fldChar w:fldCharType="end"/>
      </w:r>
    </w:p>
    <w:p w14:paraId="140501CA" w14:textId="66EF0DD3" w:rsidR="006B61F9" w:rsidRDefault="006B61F9" w:rsidP="006B61F9">
      <w:pPr>
        <w:pStyle w:val="ListParagraph"/>
        <w:numPr>
          <w:ilvl w:val="1"/>
          <w:numId w:val="1"/>
        </w:numPr>
      </w:pPr>
      <w:r>
        <w:t xml:space="preserve">Two technologies, </w:t>
      </w:r>
      <w:proofErr w:type="spellStart"/>
      <w:r>
        <w:t>sTGC</w:t>
      </w:r>
      <w:proofErr w:type="spellEnd"/>
      <w:r>
        <w:t xml:space="preserve"> (primary trigger) and MM (primary tracker), but both do either for redundancy</w:t>
      </w:r>
    </w:p>
    <w:p w14:paraId="7BF249C4" w14:textId="641FC584" w:rsidR="001C12F9" w:rsidRDefault="001C12F9" w:rsidP="006B61F9">
      <w:pPr>
        <w:pStyle w:val="ListParagraph"/>
        <w:numPr>
          <w:ilvl w:val="1"/>
          <w:numId w:val="1"/>
        </w:numPr>
      </w:pPr>
      <w:r>
        <w:t>100 um position resolution per detector plane (100 um is the current working goal, in TDR desired resolution is 40 um)</w:t>
      </w:r>
    </w:p>
    <w:p w14:paraId="31E93F62" w14:textId="483ED6F7" w:rsidR="001C12F9" w:rsidRDefault="001C12F9" w:rsidP="006B61F9">
      <w:pPr>
        <w:pStyle w:val="ListParagraph"/>
        <w:numPr>
          <w:ilvl w:val="1"/>
          <w:numId w:val="1"/>
        </w:numPr>
      </w:pPr>
      <w:r>
        <w:t>4 detector planes of each type make quadruplets</w:t>
      </w:r>
    </w:p>
    <w:p w14:paraId="2DC997F9" w14:textId="073DB295" w:rsidR="001C12F9" w:rsidRDefault="001C12F9" w:rsidP="006B61F9">
      <w:pPr>
        <w:pStyle w:val="ListParagraph"/>
        <w:numPr>
          <w:ilvl w:val="1"/>
          <w:numId w:val="1"/>
        </w:numPr>
      </w:pPr>
      <w:r>
        <w:t>Wedges</w:t>
      </w:r>
    </w:p>
    <w:p w14:paraId="64F8BE0A" w14:textId="14702138" w:rsidR="001C12F9" w:rsidRDefault="001C12F9" w:rsidP="006B61F9">
      <w:pPr>
        <w:pStyle w:val="ListParagraph"/>
        <w:numPr>
          <w:ilvl w:val="1"/>
          <w:numId w:val="1"/>
        </w:numPr>
      </w:pPr>
      <w:r>
        <w:t>Sectors</w:t>
      </w:r>
    </w:p>
    <w:p w14:paraId="2CB7162B" w14:textId="2766928B" w:rsidR="001C12F9" w:rsidRDefault="001C12F9" w:rsidP="006B61F9">
      <w:pPr>
        <w:pStyle w:val="ListParagraph"/>
        <w:numPr>
          <w:ilvl w:val="1"/>
          <w:numId w:val="1"/>
        </w:numPr>
      </w:pPr>
      <w:r>
        <w:t>Figure: Quad, wedge, sector, NSW</w:t>
      </w:r>
    </w:p>
    <w:p w14:paraId="2510B5B7" w14:textId="12F5DE96" w:rsidR="001C12F9" w:rsidRDefault="001C12F9" w:rsidP="001C12F9">
      <w:pPr>
        <w:pStyle w:val="ListParagraph"/>
        <w:numPr>
          <w:ilvl w:val="0"/>
          <w:numId w:val="1"/>
        </w:numPr>
      </w:pPr>
      <w:r>
        <w:t>MM details</w:t>
      </w:r>
    </w:p>
    <w:p w14:paraId="7D68D7B6" w14:textId="00EA292A" w:rsidR="001C12F9" w:rsidRDefault="001C12F9" w:rsidP="001C12F9">
      <w:pPr>
        <w:pStyle w:val="ListParagraph"/>
        <w:numPr>
          <w:ilvl w:val="1"/>
          <w:numId w:val="1"/>
        </w:numPr>
      </w:pPr>
      <w:r>
        <w:t>Brief operating principle</w:t>
      </w:r>
    </w:p>
    <w:p w14:paraId="3239F1AC" w14:textId="5E4E0BD8" w:rsidR="001C12F9" w:rsidRDefault="001C12F9" w:rsidP="001C12F9">
      <w:pPr>
        <w:pStyle w:val="ListParagraph"/>
        <w:numPr>
          <w:ilvl w:val="1"/>
          <w:numId w:val="1"/>
        </w:numPr>
      </w:pPr>
      <w:r>
        <w:lastRenderedPageBreak/>
        <w:t xml:space="preserve">Optimal for </w:t>
      </w:r>
      <w:proofErr w:type="gramStart"/>
      <w:r>
        <w:t>high rate</w:t>
      </w:r>
      <w:proofErr w:type="gramEnd"/>
      <w:r>
        <w:t xml:space="preserve"> environment, precision tracking</w:t>
      </w:r>
    </w:p>
    <w:p w14:paraId="73294265" w14:textId="6DF15440" w:rsidR="001C12F9" w:rsidRDefault="001C12F9" w:rsidP="001C12F9">
      <w:pPr>
        <w:pStyle w:val="ListParagraph"/>
        <w:numPr>
          <w:ilvl w:val="1"/>
          <w:numId w:val="1"/>
        </w:numPr>
      </w:pPr>
      <w:r>
        <w:t>Figure of operating principle from NSW TDR</w:t>
      </w:r>
    </w:p>
    <w:p w14:paraId="2E568B4A" w14:textId="0F7FE6F5" w:rsidR="00DF0A99" w:rsidRDefault="00DF0A99" w:rsidP="001C12F9">
      <w:pPr>
        <w:pStyle w:val="ListParagraph"/>
        <w:numPr>
          <w:ilvl w:val="0"/>
          <w:numId w:val="1"/>
        </w:numPr>
      </w:pPr>
      <w:proofErr w:type="spellStart"/>
      <w:r>
        <w:t>sTGC</w:t>
      </w:r>
      <w:proofErr w:type="spellEnd"/>
      <w:r>
        <w:t xml:space="preserve"> details</w:t>
      </w:r>
      <w:r>
        <w:fldChar w:fldCharType="begin"/>
      </w:r>
      <w:r w:rsidR="00673557">
        <w:instrText xml:space="preserve"> ADDIN ZOTERO_ITEM CSL_CITATION {"citationID":"3XoWx8t1","properties":{"formattedCitation":"\\uc0\\u160{}[8]","plainCitation":"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673557" w:rsidRPr="00673557">
        <w:rPr>
          <w:rFonts w:ascii="Calibri" w:hAnsi="Calibri" w:cs="Calibri"/>
          <w:szCs w:val="24"/>
        </w:rPr>
        <w:t> [8]</w:t>
      </w:r>
      <w:r>
        <w:fldChar w:fldCharType="end"/>
      </w:r>
      <w:r w:rsidR="001C12F9">
        <w:t xml:space="preserve">, figure: </w:t>
      </w:r>
      <w:proofErr w:type="spellStart"/>
      <w:r w:rsidR="001C12F9">
        <w:t>sTGC</w:t>
      </w:r>
      <w:proofErr w:type="spellEnd"/>
      <w:r w:rsidR="001C12F9">
        <w:t xml:space="preserve"> internals from Benoit</w:t>
      </w:r>
    </w:p>
    <w:p w14:paraId="7250D018" w14:textId="3F1240A4" w:rsidR="001C12F9" w:rsidRDefault="001C12F9" w:rsidP="00DF0A99">
      <w:pPr>
        <w:pStyle w:val="ListParagraph"/>
        <w:numPr>
          <w:ilvl w:val="1"/>
          <w:numId w:val="1"/>
        </w:numPr>
      </w:pPr>
      <w:r>
        <w:t>Gas ionization, gas mixture</w:t>
      </w:r>
    </w:p>
    <w:p w14:paraId="3A469AC3" w14:textId="13E6A37B" w:rsidR="001C12F9" w:rsidRDefault="001C12F9" w:rsidP="00DF0A99">
      <w:pPr>
        <w:pStyle w:val="ListParagraph"/>
        <w:numPr>
          <w:ilvl w:val="1"/>
          <w:numId w:val="1"/>
        </w:numPr>
      </w:pPr>
      <w:r>
        <w:t>Wires between two cathode boards</w:t>
      </w:r>
    </w:p>
    <w:p w14:paraId="121A73D6" w14:textId="3A9BD724" w:rsidR="001C12F9" w:rsidRDefault="001C12F9" w:rsidP="00DF0A99">
      <w:pPr>
        <w:pStyle w:val="ListParagraph"/>
        <w:numPr>
          <w:ilvl w:val="1"/>
          <w:numId w:val="1"/>
        </w:numPr>
      </w:pPr>
      <w:r>
        <w:t>Pads, strips</w:t>
      </w:r>
    </w:p>
    <w:p w14:paraId="07994876" w14:textId="0D4E0107" w:rsidR="001C12F9" w:rsidRDefault="001C12F9" w:rsidP="00DF0A99">
      <w:pPr>
        <w:pStyle w:val="ListParagraph"/>
        <w:numPr>
          <w:ilvl w:val="1"/>
          <w:numId w:val="1"/>
        </w:numPr>
      </w:pPr>
      <w:r>
        <w:t>HV on wires, ionization, avalanche, electrodes pick up signal, cross hatching of wires and strips gives position</w:t>
      </w:r>
    </w:p>
    <w:p w14:paraId="048A330D" w14:textId="7BEF99B1" w:rsidR="001C12F9" w:rsidRDefault="001C12F9" w:rsidP="00DF0A99">
      <w:pPr>
        <w:pStyle w:val="ListParagraph"/>
        <w:numPr>
          <w:ilvl w:val="1"/>
          <w:numId w:val="1"/>
        </w:numPr>
      </w:pPr>
      <w:r>
        <w:t xml:space="preserve">Wire position resolution is 10mm, strip position resolution is 45 </w:t>
      </w:r>
      <w:proofErr w:type="gramStart"/>
      <w:r>
        <w:t>um</w:t>
      </w:r>
      <w:proofErr w:type="gramEnd"/>
    </w:p>
    <w:p w14:paraId="31E8063A" w14:textId="7995DAC7" w:rsidR="001C12F9" w:rsidRDefault="001C12F9" w:rsidP="00DF0A99">
      <w:pPr>
        <w:pStyle w:val="ListParagraph"/>
        <w:numPr>
          <w:ilvl w:val="1"/>
          <w:numId w:val="1"/>
        </w:numPr>
      </w:pPr>
      <w:r>
        <w:t xml:space="preserve">Quadruplet angular resolution of 1 </w:t>
      </w:r>
      <w:proofErr w:type="spellStart"/>
      <w:r>
        <w:t>mrad</w:t>
      </w:r>
      <w:proofErr w:type="spellEnd"/>
      <w:r>
        <w:t xml:space="preserve"> is achievable</w:t>
      </w:r>
      <w:r w:rsidR="00605F8A">
        <w:fldChar w:fldCharType="begin"/>
      </w:r>
      <w:r w:rsidR="00605F8A">
        <w:instrText xml:space="preserve"> ADDIN ZOTERO_ITEM CSL_CITATION {"citationID":"HsvBFcqh","properties":{"formattedCitation":"\\uc0\\u160{}[7,9]","plainCitation":" [7,9]","noteIndex":0},"citationItems":[{"id":656,"uris":["http://zotero.org/users/4348135/items/KRJ9DXN2"],"uri":["http://zotero.org/users/4348135/items/KRJ9DXN2"],"itemData":{"id":656,"type":"webpage","abstract":"In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id":79,"uris":["http://zotero.org/users/4348135/items/U2IV3VLI"],"uri":["http://zotero.org/users/4348135/items/U2IV3VLI"],"itemData":{"id":79,"type":"article-journal","abstract":"The ATLAS muon system upgrade to be installed during the LHC long shutdown in 2018/19, the so-called New Small Wheel (NSW), is designed to cope with the increased instantaneous luminosity in LHC Run 3. The small-strip Thin Gap Chambers (sTGC) will provide the NSW with a fast trigger and high precision tracking. The construction protocol has been validated by test beam experiments on a full-size prototype sTGC detector, showing the performance requirements are met. The intrinsic spatial resolution for a single layer has been found to be about 45 μm for a perpendicular incident angle, and the transition region between pads has been measured to be about 4 mm.","container-title":"Nuclear Instruments and Methods in Physics Research Section A: Accelerators, Spectrometers, Detectors and Associated Equipment","DOI":"10.1016/j.nima.2015.11.095","ISSN":"01689002","language":"en","page":"559-561","source":"Crossref","title":"Small-strip Thin Gap Chambers for the muon spectrometer upgrade of the ATLAS experiment","volume":"824","author":[{"family":"Perez Codina","given":"E."}],"issued":{"date-parts":[["2016",7]]}}}],"schema":"https://github.com/citation-style-language/schema/raw/master/csl-citation.json"} </w:instrText>
      </w:r>
      <w:r w:rsidR="00605F8A">
        <w:fldChar w:fldCharType="separate"/>
      </w:r>
      <w:r w:rsidR="00605F8A" w:rsidRPr="00605F8A">
        <w:rPr>
          <w:rFonts w:ascii="Calibri" w:hAnsi="Calibri" w:cs="Calibri"/>
          <w:szCs w:val="24"/>
        </w:rPr>
        <w:t> [7,9]</w:t>
      </w:r>
      <w:r w:rsidR="00605F8A">
        <w:fldChar w:fldCharType="end"/>
      </w:r>
    </w:p>
    <w:p w14:paraId="04F70B8B" w14:textId="79E894CA" w:rsidR="007604E8" w:rsidRDefault="007604E8" w:rsidP="00DF0A99">
      <w:pPr>
        <w:pStyle w:val="ListParagraph"/>
        <w:numPr>
          <w:ilvl w:val="1"/>
          <w:numId w:val="1"/>
        </w:numPr>
      </w:pPr>
      <w:r>
        <w:t>Strip boards have brass inserts for alignment</w:t>
      </w:r>
    </w:p>
    <w:p w14:paraId="6AA11040" w14:textId="37B844B7" w:rsidR="007604E8" w:rsidRDefault="007604E8" w:rsidP="00DF0A99">
      <w:pPr>
        <w:pStyle w:val="ListParagraph"/>
        <w:numPr>
          <w:ilvl w:val="1"/>
          <w:numId w:val="1"/>
        </w:numPr>
      </w:pPr>
      <w:r>
        <w:t>Brass inserts supposed to provide an external reference to be used in ATLAS alignment system</w:t>
      </w:r>
    </w:p>
    <w:p w14:paraId="63599CE2" w14:textId="31428DC7" w:rsidR="00997A27" w:rsidRDefault="00997A27" w:rsidP="00146431">
      <w:pPr>
        <w:pStyle w:val="ListParagraph"/>
        <w:numPr>
          <w:ilvl w:val="0"/>
          <w:numId w:val="1"/>
        </w:numPr>
      </w:pPr>
      <w:r>
        <w:t>Detector construction process</w:t>
      </w:r>
    </w:p>
    <w:p w14:paraId="6145C822" w14:textId="06611EE1" w:rsidR="007604E8" w:rsidRPr="007604E8" w:rsidRDefault="007604E8" w:rsidP="007604E8">
      <w:pPr>
        <w:rPr>
          <w:i/>
          <w:iCs/>
        </w:rPr>
      </w:pPr>
      <w:r w:rsidRPr="007604E8">
        <w:rPr>
          <w:i/>
          <w:iCs/>
          <w:highlight w:val="yellow"/>
        </w:rPr>
        <w:t xml:space="preserve">Originally Brigitte, you had said to keep this very short. So </w:t>
      </w:r>
      <w:proofErr w:type="gramStart"/>
      <w:r w:rsidRPr="007604E8">
        <w:rPr>
          <w:i/>
          <w:iCs/>
          <w:highlight w:val="yellow"/>
        </w:rPr>
        <w:t>far</w:t>
      </w:r>
      <w:proofErr w:type="gramEnd"/>
      <w:r w:rsidRPr="007604E8">
        <w:rPr>
          <w:i/>
          <w:iCs/>
          <w:highlight w:val="yellow"/>
        </w:rPr>
        <w:t xml:space="preserve"> I have not.</w:t>
      </w:r>
    </w:p>
    <w:p w14:paraId="18B237AA" w14:textId="18010126" w:rsidR="000E503C" w:rsidRDefault="000E503C" w:rsidP="000E503C">
      <w:pPr>
        <w:pStyle w:val="ListParagraph"/>
        <w:numPr>
          <w:ilvl w:val="1"/>
          <w:numId w:val="1"/>
        </w:numPr>
      </w:pPr>
      <w:r>
        <w:t>Five countries, including Canada</w:t>
      </w:r>
      <w:r w:rsidR="007604E8">
        <w:t>. Focus on Canadian process</w:t>
      </w:r>
    </w:p>
    <w:p w14:paraId="240C4B63" w14:textId="77777777" w:rsidR="007604E8" w:rsidRDefault="007604E8" w:rsidP="00DF0A99">
      <w:pPr>
        <w:pStyle w:val="ListParagraph"/>
        <w:numPr>
          <w:ilvl w:val="1"/>
          <w:numId w:val="1"/>
        </w:numPr>
      </w:pPr>
      <w:r>
        <w:t>Cathode boards are multilayer PCB with electrodes etched on</w:t>
      </w:r>
    </w:p>
    <w:p w14:paraId="155B0F4E" w14:textId="384F5E49" w:rsidR="00DF0A99" w:rsidRDefault="00DF0A99" w:rsidP="00DF0A99">
      <w:pPr>
        <w:pStyle w:val="ListParagraph"/>
        <w:numPr>
          <w:ilvl w:val="1"/>
          <w:numId w:val="1"/>
        </w:numPr>
      </w:pPr>
      <w:r>
        <w:t xml:space="preserve">Etching strip pattern </w:t>
      </w:r>
      <w:r>
        <w:sym w:font="Wingdings" w:char="F0E0"/>
      </w:r>
      <w:r>
        <w:t xml:space="preserve"> distortion</w:t>
      </w:r>
      <w:r w:rsidR="007604E8">
        <w:t>; shape of brasses distorted</w:t>
      </w:r>
    </w:p>
    <w:p w14:paraId="1797C41F" w14:textId="05E59C32"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rsidR="00605F8A">
        <w:instrText xml:space="preserve"> ADDIN ZOTERO_ITEM CSL_CITATION {"citationID":"cPnTcNsf","properties":{"formattedCitation":"\\uc0\\u160{}[10]","plainCitation":"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00605F8A" w:rsidRPr="00605F8A">
        <w:rPr>
          <w:rFonts w:ascii="Calibri" w:hAnsi="Calibri" w:cs="Calibri"/>
          <w:szCs w:val="24"/>
        </w:rPr>
        <w:t> [10]</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327C0FF7" w14:textId="13FF5C36" w:rsidR="007604E8" w:rsidRDefault="007604E8" w:rsidP="00DF0A99">
      <w:pPr>
        <w:pStyle w:val="ListParagraph"/>
        <w:numPr>
          <w:ilvl w:val="1"/>
          <w:numId w:val="1"/>
        </w:numPr>
      </w:pPr>
      <w:r>
        <w:t>Quads to McGill for cosmic ray testing</w:t>
      </w:r>
    </w:p>
    <w:p w14:paraId="46812E54" w14:textId="55882F28" w:rsidR="007604E8" w:rsidRDefault="007604E8" w:rsidP="00DF0A99">
      <w:pPr>
        <w:pStyle w:val="ListParagraph"/>
        <w:numPr>
          <w:ilvl w:val="1"/>
          <w:numId w:val="1"/>
        </w:numPr>
      </w:pPr>
      <w:r>
        <w:t>Quads to CERN to be installed on NSW</w:t>
      </w:r>
    </w:p>
    <w:p w14:paraId="6485F688" w14:textId="16824F9A" w:rsidR="007604E8" w:rsidRDefault="007604E8" w:rsidP="00DF0A99">
      <w:pPr>
        <w:pStyle w:val="ListParagraph"/>
        <w:numPr>
          <w:ilvl w:val="1"/>
          <w:numId w:val="1"/>
        </w:numPr>
      </w:pPr>
      <w:r>
        <w:t>Time-of-writing status update: NSW-A lowered</w:t>
      </w:r>
    </w:p>
    <w:p w14:paraId="746BC741" w14:textId="2247AB1C" w:rsidR="003772FB" w:rsidRPr="00191042" w:rsidRDefault="003772FB" w:rsidP="00DF0A99">
      <w:pPr>
        <w:pStyle w:val="ListParagraph"/>
        <w:numPr>
          <w:ilvl w:val="1"/>
          <w:numId w:val="1"/>
        </w:numPr>
      </w:pPr>
      <w:r w:rsidRPr="00191042">
        <w:t>Cite TDR</w:t>
      </w:r>
    </w:p>
    <w:p w14:paraId="2F275A34" w14:textId="7BDCAC1C" w:rsidR="006F1032" w:rsidRDefault="00D5404E" w:rsidP="00146431">
      <w:pPr>
        <w:pStyle w:val="ListParagraph"/>
        <w:numPr>
          <w:ilvl w:val="0"/>
          <w:numId w:val="1"/>
        </w:numPr>
      </w:pPr>
      <w:r>
        <w:t>The alignment system</w:t>
      </w:r>
      <w:r w:rsidR="00D31B04">
        <w:fldChar w:fldCharType="begin"/>
      </w:r>
      <w:r w:rsidR="00605F8A">
        <w:instrText xml:space="preserve"> ADDIN ZOTERO_ITEM CSL_CITATION {"citationID":"vMN9i1pF","properties":{"formattedCitation":"\\uc0\\u160{}[8,11]","plainCitation":" [8,11]","noteIndex":0},"citationItems":[{"id":61,"uris":["http://zotero.org/users/4348135/items/8C47A3RG"],"uri":["http://zotero.org/users/4348135/items/8C47A3RG"],"itemData":{"id":61,"type":"report","collection-title":"Technical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605F8A" w:rsidRPr="00605F8A">
        <w:rPr>
          <w:rFonts w:ascii="Calibri" w:hAnsi="Calibri" w:cs="Calibri"/>
          <w:szCs w:val="24"/>
        </w:rPr>
        <w:t> [8,11]</w:t>
      </w:r>
      <w:r w:rsidR="00D31B04">
        <w:fldChar w:fldCharType="end"/>
      </w:r>
      <w:r w:rsidR="00D31B04">
        <w:t xml:space="preserve"> </w:t>
      </w:r>
      <w:r w:rsidR="001A3A36">
        <w:sym w:font="Wingdings" w:char="F0E0"/>
      </w:r>
      <w:r w:rsidR="001A3A36">
        <w:t xml:space="preserve"> Minimal</w:t>
      </w:r>
    </w:p>
    <w:p w14:paraId="1C1D86CF" w14:textId="6DA9EB03" w:rsidR="007604E8" w:rsidRDefault="007604E8" w:rsidP="00345164">
      <w:pPr>
        <w:pStyle w:val="ListParagraph"/>
        <w:numPr>
          <w:ilvl w:val="1"/>
          <w:numId w:val="1"/>
        </w:numPr>
      </w:pPr>
      <w:r>
        <w:t xml:space="preserve">NSW TDR only gives idea of alignment </w:t>
      </w:r>
      <w:proofErr w:type="gramStart"/>
      <w:r>
        <w:t>system,</w:t>
      </w:r>
      <w:proofErr w:type="gramEnd"/>
      <w:r>
        <w:t xml:space="preserve"> details have been presented internally.</w:t>
      </w:r>
    </w:p>
    <w:p w14:paraId="2AA9BAEB" w14:textId="374508DF" w:rsidR="007604E8" w:rsidRDefault="007604E8" w:rsidP="00345164">
      <w:pPr>
        <w:pStyle w:val="ListParagraph"/>
        <w:numPr>
          <w:ilvl w:val="1"/>
          <w:numId w:val="1"/>
        </w:numPr>
      </w:pPr>
      <w:r>
        <w:t xml:space="preserve">Original goal: Position of any 3 chambers traversable by a track </w:t>
      </w:r>
      <w:proofErr w:type="spellStart"/>
      <w:r>
        <w:t>wrt</w:t>
      </w:r>
      <w:proofErr w:type="spellEnd"/>
      <w:r>
        <w:t xml:space="preserve"> one another in eta with accuracy of 40 um</w:t>
      </w:r>
      <w:r>
        <w:fldChar w:fldCharType="begin"/>
      </w:r>
      <w:r>
        <w:instrText xml:space="preserve"> ADDIN ZOTERO_ITEM CSL_CITATION {"citationID":"EQGxcyD6","properties":{"formattedCitation":"\\uc0\\u160{}[7]","plainCitation":" [7]","noteIndex":0},"citationItems":[{"id":656,"uris":["http://zotero.org/users/4348135/items/KRJ9DXN2"],"uri":["http://zotero.org/users/4348135/items/KRJ9DXN2"],"itemData":{"id":656,"type":"webpage","abstract":"In order to benefit from the expected high luminosity performance that will be provided by the Phase-I upgraded LHC, the first station of the ATLAS muon end-cap system (Small Wheel,SW) will need to be replaced. The New Small Wheel (NSW) will have to operate in a high background radiation region (up to 15 kHz=cm2) while reconstructing muon tracks with high precision, as well as furnishing information for the Level-1 trigger. These performance criteria are demanding. In particular, the precision reconstruction of tracks for offline analysis requires a spatial resolution of about 100microns, and the Level-1 trigger track segments have to be reconstructed online with an angular resolution of approximately 1mrad. The NSW will have two chamber technologies, one primarily devoted to the Level-1 trigger function (small-strip Thin Gap Chambers, sTGC) and one dedicated to precision tracking (Micromegas detectors, MM). The sTGC are primarily deployed for triggering given their single bunch crossing identification capability. The MM detectors have exceptional precision tracking capabilities due to their small gap (5mm) and strip pitch (approximately 0.5mm). Such a precision is crucial to maintain the current ATLAS muon momentum resolution in the high background environment of the upgraded LHC. The MM chambers can, at the same time, confirm the existence of track segments found by the muon end-cap middle station (Big Wheels) online. The sTGC also has the ability to measure offline muon tracks with good precision, so the sTGC-MM chamber technology combination forms a fully redundant detector system for triggering and tracking both for online and offline functions. This detector combination has been designed to be able to also provide excellent performance for the eventual High Luminosity LHC upgrade.","container-title":"CERN Document Server","language":"en","note":"source: cds.cern.ch\nnumber: CERN-LHCC-2013-006","title":"New Small Wheel Technical Design Report","URL":"https://cds.cern.ch/record/1552862","author":[{"family":"Kawamoto","given":"T."},{"family":"Vlachos","given":"S."},{"family":"Levinson","given":"L."},{"family":"Amelung","given":"C."},{"family":"Mikenberg","given":"G."},{"family":"Pontecorvo","given":"L."},{"family":"Lellouch","given":"D."},{"family":"Dubbert","given":"J."},{"family":"Dallapiccola","given":"C."},{"family":"Richter","given":"R."},{"family":"Iengo","given":"P."}],"accessed":{"date-parts":[["2020",3,27]]},"issued":{"date-parts":[["2013",6,3]]}}}],"schema":"https://github.com/citation-style-language/schema/raw/master/csl-citation.json"} </w:instrText>
      </w:r>
      <w:r>
        <w:fldChar w:fldCharType="separate"/>
      </w:r>
      <w:r w:rsidRPr="007604E8">
        <w:rPr>
          <w:rFonts w:ascii="Calibri" w:hAnsi="Calibri" w:cs="Calibri"/>
          <w:szCs w:val="24"/>
        </w:rPr>
        <w:t> [7]</w:t>
      </w:r>
      <w:r>
        <w:fldChar w:fldCharType="end"/>
      </w:r>
    </w:p>
    <w:p w14:paraId="04E73064" w14:textId="2990A76C" w:rsidR="00345164" w:rsidRDefault="007604E8" w:rsidP="00345164">
      <w:pPr>
        <w:pStyle w:val="ListParagraph"/>
        <w:numPr>
          <w:ilvl w:val="1"/>
          <w:numId w:val="1"/>
        </w:numPr>
      </w:pPr>
      <w:r>
        <w:t>Alignment platforms installed on wedges</w:t>
      </w:r>
    </w:p>
    <w:p w14:paraId="3A52F651" w14:textId="2981B722" w:rsidR="008B5004" w:rsidRDefault="007604E8" w:rsidP="006F1032">
      <w:pPr>
        <w:pStyle w:val="ListParagraph"/>
        <w:numPr>
          <w:ilvl w:val="1"/>
          <w:numId w:val="1"/>
        </w:numPr>
      </w:pPr>
      <w:r>
        <w:t xml:space="preserve">Light </w:t>
      </w:r>
      <w:proofErr w:type="spellStart"/>
      <w:r>
        <w:t>fibres</w:t>
      </w:r>
      <w:proofErr w:type="spellEnd"/>
      <w:r>
        <w:t xml:space="preserve"> routed to alignment platforms</w:t>
      </w:r>
    </w:p>
    <w:p w14:paraId="705B6146" w14:textId="00FB017D" w:rsidR="007604E8" w:rsidRDefault="007604E8" w:rsidP="006F1032">
      <w:pPr>
        <w:pStyle w:val="ListParagraph"/>
        <w:numPr>
          <w:ilvl w:val="1"/>
          <w:numId w:val="1"/>
        </w:numPr>
      </w:pPr>
      <w:r>
        <w:t xml:space="preserve">Light from </w:t>
      </w:r>
      <w:proofErr w:type="spellStart"/>
      <w:r>
        <w:t>fibres</w:t>
      </w:r>
      <w:proofErr w:type="spellEnd"/>
      <w:r>
        <w:t xml:space="preserve"> monitored during operation by BCAMs</w:t>
      </w:r>
    </w:p>
    <w:p w14:paraId="3874B7BC" w14:textId="3AF9F326" w:rsidR="007604E8" w:rsidRDefault="007604E8" w:rsidP="006F1032">
      <w:pPr>
        <w:pStyle w:val="ListParagraph"/>
        <w:numPr>
          <w:ilvl w:val="1"/>
          <w:numId w:val="1"/>
        </w:numPr>
      </w:pPr>
      <w:r>
        <w:t>Monitoring position of alignment platforms would have been sufficient if chamber internal alignment controlled to within 40um</w:t>
      </w:r>
      <w:r>
        <w:fldChar w:fldCharType="begin"/>
      </w:r>
      <w:r w:rsidR="00960471">
        <w:instrText xml:space="preserve"> ADDIN ZOTERO_ITEM CSL_CITATION {"citationID":"fRxSiuwt","properties":{"formattedCitation":"\\uc0\\u160{}[8]","plainCitation":" [8]","noteIndex":0},"citationItems":[{"id":61,"uris":["http://zotero.org/users/4348135/items/8C47A3RG"],"uri":["http://zotero.org/users/4348135/items/8C47A3RG"],"itemData":{"id":61,"type":"report","collection-title":"Technical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00960471" w:rsidRPr="00960471">
        <w:rPr>
          <w:rFonts w:ascii="Calibri" w:hAnsi="Calibri" w:cs="Calibri"/>
          <w:szCs w:val="24"/>
        </w:rPr>
        <w:t> [8]</w:t>
      </w:r>
      <w:r>
        <w:fldChar w:fldCharType="end"/>
      </w:r>
    </w:p>
    <w:p w14:paraId="21F1CDED" w14:textId="3B984631" w:rsidR="00960471" w:rsidRDefault="00960471" w:rsidP="00960471">
      <w:pPr>
        <w:pStyle w:val="ListParagraph"/>
        <w:numPr>
          <w:ilvl w:val="2"/>
          <w:numId w:val="1"/>
        </w:numPr>
      </w:pPr>
      <w:r>
        <w:t xml:space="preserve">Didn’t </w:t>
      </w:r>
      <w:proofErr w:type="gramStart"/>
      <w:r>
        <w:t>happen:</w:t>
      </w:r>
      <w:proofErr w:type="gramEnd"/>
      <w:r>
        <w:t xml:space="preserve"> non-conformities in etched strip pattern, misalignment from brasses</w:t>
      </w:r>
    </w:p>
    <w:p w14:paraId="70E409F3" w14:textId="309DF890" w:rsidR="00725B87" w:rsidRDefault="00960471" w:rsidP="00725B87">
      <w:pPr>
        <w:pStyle w:val="ListParagraph"/>
        <w:numPr>
          <w:ilvl w:val="1"/>
          <w:numId w:val="1"/>
        </w:numPr>
      </w:pPr>
      <w:r>
        <w:t xml:space="preserve">Useful quote: </w:t>
      </w:r>
      <w:r w:rsidR="00725B87">
        <w:t>“chambers have internal alignment sensors to monitor their distortions, there is a global alignment system that monitors the positions of the chambers with respect to each other”</w:t>
      </w:r>
      <w:r w:rsidR="00725B87">
        <w:fldChar w:fldCharType="begin"/>
      </w:r>
      <w:r w:rsidR="00605F8A">
        <w:instrText xml:space="preserve"> ADDIN ZOTERO_ITEM CSL_CITATION {"citationID":"d1XvGb7I","properties":{"formattedCitation":"\\uc0\\u160{}[11]","plainCitation":" [11]","noteIndex":0},"citationItems":[{"id":704,"uris":["http://zotero.org/users/4348135/items/NMRT5447"],"uri":["http://zotero.org/users/4348135/items/NMRT5447"],"itemData":{"id":704,"type":"article-journal","abstract":"The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725B87">
        <w:fldChar w:fldCharType="separate"/>
      </w:r>
      <w:r w:rsidR="00605F8A" w:rsidRPr="00605F8A">
        <w:rPr>
          <w:rFonts w:ascii="Calibri" w:hAnsi="Calibri" w:cs="Calibri"/>
          <w:szCs w:val="24"/>
        </w:rPr>
        <w:t> [11]</w:t>
      </w:r>
      <w:r w:rsidR="00725B87">
        <w:fldChar w:fldCharType="end"/>
      </w:r>
    </w:p>
    <w:p w14:paraId="37556F13" w14:textId="2230FB06" w:rsidR="00960471" w:rsidRDefault="00960471" w:rsidP="00725B87">
      <w:pPr>
        <w:pStyle w:val="ListParagraph"/>
        <w:numPr>
          <w:ilvl w:val="1"/>
          <w:numId w:val="1"/>
        </w:numPr>
      </w:pPr>
      <w:r>
        <w:t>Misalignments in Canadian quads random</w:t>
      </w:r>
      <w:r>
        <w:fldChar w:fldCharType="begin"/>
      </w:r>
      <w:r>
        <w:instrText xml:space="preserve"> ADDIN ZOTERO_ITEM CSL_CITATION {"citationID":"gfVa9ad3","properties":{"formattedCitation":"\\uc0\\u160{}[10]","plainCitation":" [10]","noteIndex":0},"citationItems":[{"id":740,"uris":["http://zotero.org/users/4348135/items/GBRGTI43"],"uri":["http://zotero.org/users/4348135/items/GBRGTI43"],"itemData":{"id":740,"type":"thesis","abstract":"Over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960471">
        <w:rPr>
          <w:rFonts w:ascii="Calibri" w:hAnsi="Calibri" w:cs="Calibri"/>
          <w:szCs w:val="24"/>
        </w:rPr>
        <w:t> [10]</w:t>
      </w:r>
      <w:r>
        <w:fldChar w:fldCharType="end"/>
      </w:r>
    </w:p>
    <w:p w14:paraId="4C1AC9DB" w14:textId="0D6B5F59" w:rsidR="00960471" w:rsidRDefault="00960471" w:rsidP="00725B87">
      <w:pPr>
        <w:pStyle w:val="ListParagraph"/>
        <w:numPr>
          <w:ilvl w:val="1"/>
          <w:numId w:val="1"/>
        </w:numPr>
      </w:pPr>
      <w:r>
        <w:t>Now trying to measure local strip pattern offsets with respect to alignment platforms with x-ray data, skipping brasses as alignment reference</w:t>
      </w:r>
    </w:p>
    <w:p w14:paraId="6B3591E7" w14:textId="07403B27" w:rsidR="00960471" w:rsidRDefault="00960471" w:rsidP="00725B87">
      <w:pPr>
        <w:pStyle w:val="ListParagraph"/>
        <w:numPr>
          <w:ilvl w:val="1"/>
          <w:numId w:val="1"/>
        </w:numPr>
      </w:pPr>
      <w:r>
        <w:lastRenderedPageBreak/>
        <w:t xml:space="preserve">Figure: Alignment scheme (BCAMS -&gt; light </w:t>
      </w:r>
      <w:proofErr w:type="spellStart"/>
      <w:r>
        <w:t>fibres</w:t>
      </w:r>
      <w:proofErr w:type="spellEnd"/>
      <w:r>
        <w:t xml:space="preserve"> -&gt; </w:t>
      </w:r>
      <w:r w:rsidRPr="00960471">
        <w:rPr>
          <w:strike/>
        </w:rPr>
        <w:t>brasses</w:t>
      </w:r>
      <w:r w:rsidRPr="00960471">
        <w:t xml:space="preserve"> / x-ray data -&gt; strips</w:t>
      </w:r>
    </w:p>
    <w:p w14:paraId="55FF97E5" w14:textId="41D843F6" w:rsidR="00960471" w:rsidRDefault="00960471" w:rsidP="00725B87">
      <w:pPr>
        <w:pStyle w:val="ListParagraph"/>
        <w:numPr>
          <w:ilvl w:val="1"/>
          <w:numId w:val="1"/>
        </w:numPr>
      </w:pPr>
      <w:r>
        <w:t>GOAL OF THESIS: VALIDATE X-RAY DATASET</w:t>
      </w:r>
    </w:p>
    <w:p w14:paraId="0BA73E37" w14:textId="31EC8440" w:rsidR="009C7452" w:rsidRDefault="009C7452" w:rsidP="009C7452">
      <w:pPr>
        <w:pStyle w:val="ListParagraph"/>
        <w:numPr>
          <w:ilvl w:val="0"/>
          <w:numId w:val="1"/>
        </w:numPr>
      </w:pPr>
      <w:r>
        <w:t xml:space="preserve">Transition: </w:t>
      </w:r>
      <w:r w:rsidR="00960471">
        <w:t>Chapter breakdown</w:t>
      </w:r>
    </w:p>
    <w:p w14:paraId="3F58F0B0" w14:textId="61CF90AE" w:rsidR="00AB4A62" w:rsidRPr="00997A27" w:rsidRDefault="00AB4A62" w:rsidP="00AB4A62">
      <w:pPr>
        <w:rPr>
          <w:u w:val="single"/>
        </w:rPr>
      </w:pPr>
      <w:proofErr w:type="spellStart"/>
      <w:r w:rsidRPr="00605F8A">
        <w:rPr>
          <w:highlight w:val="green"/>
          <w:u w:val="single"/>
        </w:rPr>
        <w:t>Cosmics</w:t>
      </w:r>
      <w:proofErr w:type="spellEnd"/>
      <w:r w:rsidRPr="00605F8A">
        <w:rPr>
          <w:highlight w:val="green"/>
          <w:u w:val="single"/>
        </w:rPr>
        <w:t xml:space="preserve"> data</w:t>
      </w:r>
      <w:r w:rsidR="007F22BA" w:rsidRPr="00605F8A">
        <w:rPr>
          <w:highlight w:val="green"/>
          <w:u w:val="single"/>
        </w:rPr>
        <w:t xml:space="preserve"> – CHAP2</w:t>
      </w:r>
      <w:r w:rsidR="00354D68" w:rsidRPr="00605F8A">
        <w:rPr>
          <w:highlight w:val="green"/>
          <w:u w:val="single"/>
        </w:rPr>
        <w:t xml:space="preserve">: Characterization of </w:t>
      </w:r>
      <w:proofErr w:type="spellStart"/>
      <w:r w:rsidR="00354D68" w:rsidRPr="00605F8A">
        <w:rPr>
          <w:highlight w:val="green"/>
          <w:u w:val="single"/>
        </w:rPr>
        <w:t>sTGC</w:t>
      </w:r>
      <w:proofErr w:type="spellEnd"/>
      <w:r w:rsidR="00354D68" w:rsidRPr="00605F8A">
        <w:rPr>
          <w:highlight w:val="green"/>
          <w:u w:val="single"/>
        </w:rPr>
        <w:t xml:space="preserve"> modules using cosmic rays</w:t>
      </w:r>
      <w:r w:rsidR="001159C6" w:rsidRPr="00605F8A">
        <w:rPr>
          <w:highlight w:val="green"/>
          <w:u w:val="single"/>
        </w:rPr>
        <w:t xml:space="preserve"> – WRITTEN NOT SENT</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Pr="001159C6" w:rsidRDefault="00AE2DA0" w:rsidP="00AB4A62">
      <w:pPr>
        <w:pStyle w:val="ListParagraph"/>
        <w:numPr>
          <w:ilvl w:val="0"/>
          <w:numId w:val="1"/>
        </w:numPr>
      </w:pPr>
      <w:r w:rsidRPr="001159C6">
        <w:t xml:space="preserve">Readout PDO for channels above threshold (footnote </w:t>
      </w:r>
      <w:proofErr w:type="spellStart"/>
      <w:r w:rsidRPr="001159C6">
        <w:t>neighbour</w:t>
      </w:r>
      <w:proofErr w:type="spellEnd"/>
      <w:r w:rsidRPr="001159C6">
        <w:t xml:space="preserve"> triggering)</w:t>
      </w:r>
      <w:r w:rsidR="00BA0E6B" w:rsidRPr="001159C6">
        <w:t xml:space="preserve"> (prototype</w:t>
      </w:r>
      <w:r w:rsidR="006061B5" w:rsidRPr="001159C6">
        <w:t xml:space="preserve"> board and</w:t>
      </w:r>
      <w:r w:rsidR="00BA0E6B" w:rsidRPr="001159C6">
        <w:t xml:space="preserve"> ASIC)</w:t>
      </w:r>
      <w:r w:rsidR="00066353" w:rsidRPr="001159C6">
        <w:t xml:space="preserve"> – no need to mention decoder, data assembled based on detector geometry, note collaborators (citations not necessary)</w:t>
      </w:r>
    </w:p>
    <w:p w14:paraId="7AB47FCA" w14:textId="13356A2C" w:rsidR="00AE2DA0" w:rsidRPr="001159C6" w:rsidRDefault="00AE2DA0" w:rsidP="00AB4A62">
      <w:pPr>
        <w:pStyle w:val="ListParagraph"/>
        <w:numPr>
          <w:ilvl w:val="0"/>
          <w:numId w:val="1"/>
        </w:numPr>
      </w:pPr>
      <w:r w:rsidRPr="001159C6">
        <w:t>Each muon event corresponds to one trigger</w:t>
      </w:r>
    </w:p>
    <w:p w14:paraId="3DBA2D6F" w14:textId="1D8CE872" w:rsidR="00AB4A62" w:rsidRPr="001159C6" w:rsidRDefault="00AE2DA0" w:rsidP="00AB4A62">
      <w:pPr>
        <w:pStyle w:val="ListParagraph"/>
        <w:numPr>
          <w:ilvl w:val="0"/>
          <w:numId w:val="1"/>
        </w:numPr>
      </w:pPr>
      <w:r w:rsidRPr="001159C6">
        <w:t>Chamber operation also requires gas system, slow control, HV.</w:t>
      </w:r>
    </w:p>
    <w:p w14:paraId="41BE2E0A" w14:textId="5E93855B" w:rsidR="00AE2DA0" w:rsidRPr="001159C6" w:rsidRDefault="00AE2DA0" w:rsidP="00AB4A62">
      <w:pPr>
        <w:pStyle w:val="ListParagraph"/>
        <w:numPr>
          <w:ilvl w:val="0"/>
          <w:numId w:val="1"/>
        </w:numPr>
      </w:pPr>
      <w:r w:rsidRPr="001159C6">
        <w:t>We run at 2900V</w:t>
      </w:r>
      <w:r w:rsidR="006061B5" w:rsidRPr="001159C6">
        <w:t xml:space="preserve"> (close to nominal)</w:t>
      </w:r>
      <w:r w:rsidRPr="001159C6">
        <w:t xml:space="preserve"> and 3100V – why?</w:t>
      </w:r>
      <w:r w:rsidR="006061B5" w:rsidRPr="001159C6">
        <w:t xml:space="preserve"> FEBs not optimized for pad readout</w:t>
      </w:r>
    </w:p>
    <w:p w14:paraId="681834CA" w14:textId="65B3D15C" w:rsidR="00BA0E6B" w:rsidRDefault="00345164" w:rsidP="00BA0E6B">
      <w:pPr>
        <w:pStyle w:val="ListParagraph"/>
        <w:numPr>
          <w:ilvl w:val="0"/>
          <w:numId w:val="1"/>
        </w:numPr>
      </w:pPr>
      <w:r w:rsidRPr="001159C6">
        <w:t>Collect 1</w:t>
      </w:r>
      <w:r>
        <w:t xml:space="preserve"> 000 000 triggers / quadruplet, many metrics for characterization</w:t>
      </w:r>
      <w:r w:rsidR="00A10872">
        <w:fldChar w:fldCharType="begin"/>
      </w:r>
      <w:r w:rsidR="00605F8A">
        <w:instrText xml:space="preserve"> ADDIN ZOTERO_ITEM CSL_CITATION {"citationID":"YrizYecV","properties":{"formattedCitation":"\\uc0\\u160{}[12]","plainCitation":"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w:t>
      </w:r>
      <w:proofErr w:type="gramStart"/>
      <w:r w:rsidR="00B07F16">
        <w:t>signal, but</w:t>
      </w:r>
      <w:proofErr w:type="gramEnd"/>
      <w:r w:rsidR="00B07F16">
        <w:t xml:space="preserve">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0D211A14" w:rsidR="00345164" w:rsidRDefault="00461FCE" w:rsidP="00345164">
      <w:pPr>
        <w:rPr>
          <w:u w:val="single"/>
        </w:rPr>
      </w:pPr>
      <w:r w:rsidRPr="001159C6">
        <w:rPr>
          <w:highlight w:val="green"/>
          <w:u w:val="single"/>
        </w:rPr>
        <w:t>Datasets for</w:t>
      </w:r>
      <w:r w:rsidR="00345164" w:rsidRPr="001159C6">
        <w:rPr>
          <w:highlight w:val="green"/>
          <w:u w:val="single"/>
        </w:rPr>
        <w:t xml:space="preserve"> alignment studies</w:t>
      </w:r>
      <w:r w:rsidR="00AA4767" w:rsidRPr="001159C6">
        <w:rPr>
          <w:highlight w:val="green"/>
          <w:u w:val="single"/>
        </w:rPr>
        <w:t xml:space="preserve"> – CHAP3</w:t>
      </w:r>
      <w:r w:rsidR="001159C6" w:rsidRPr="001159C6">
        <w:rPr>
          <w:highlight w:val="green"/>
          <w:u w:val="single"/>
        </w:rPr>
        <w:t xml:space="preserve"> – SENT TO BRIGITTE</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7C63093E" w:rsidR="00D01A5C" w:rsidRPr="00D01A5C" w:rsidRDefault="00D01A5C" w:rsidP="00D01A5C">
      <w:pPr>
        <w:pStyle w:val="ListParagraph"/>
        <w:numPr>
          <w:ilvl w:val="0"/>
          <w:numId w:val="1"/>
        </w:numPr>
        <w:rPr>
          <w:u w:val="single"/>
        </w:rPr>
      </w:pPr>
      <w:r>
        <w:t>Misalignments cause systematic shifts of the residual</w:t>
      </w:r>
      <w:r>
        <w:fldChar w:fldCharType="begin"/>
      </w:r>
      <w:r w:rsidR="00605F8A">
        <w:instrText xml:space="preserve"> ADDIN ZOTERO_ITEM CSL_CITATION {"citationID":"TWdm0LMc","properties":{"formattedCitation":"\\uc0\\u160{}[12]","plainCitation":"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00605F8A" w:rsidRPr="00605F8A">
        <w:rPr>
          <w:rFonts w:ascii="Calibri" w:hAnsi="Calibri" w:cs="Calibri"/>
          <w:szCs w:val="24"/>
        </w:rPr>
        <w:t> [12]</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66E8E9D0" w:rsidR="00345164" w:rsidRPr="00345164" w:rsidRDefault="00345164" w:rsidP="00345164">
      <w:pPr>
        <w:pStyle w:val="ListParagraph"/>
        <w:numPr>
          <w:ilvl w:val="0"/>
          <w:numId w:val="1"/>
        </w:numPr>
        <w:rPr>
          <w:u w:val="single"/>
        </w:rPr>
      </w:pPr>
      <w:r>
        <w:lastRenderedPageBreak/>
        <w:t>Fix two layers to build coordinate system</w:t>
      </w:r>
      <w:r w:rsidR="00A10872">
        <w:fldChar w:fldCharType="begin"/>
      </w:r>
      <w:r w:rsidR="00605F8A">
        <w:instrText xml:space="preserve"> ADDIN ZOTERO_ITEM CSL_CITATION {"citationID":"AMRYEDCh","properties":{"formattedCitation":"\\uc0\\u160{}[12]","plainCitation":" [12]","noteIndex":0},"citationItems":[{"id":63,"uris":["http://zotero.org/users/4348135/items/4J93AGLV"],"uri":["http://zotero.org/users/4348135/items/4J93AGLV"],"itemData":{"id":63,"type":"thesis","event-place":"Montreal,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605F8A" w:rsidRPr="00605F8A">
        <w:rPr>
          <w:rFonts w:ascii="Calibri" w:hAnsi="Calibri" w:cs="Calibri"/>
          <w:szCs w:val="24"/>
        </w:rPr>
        <w:t> [12]</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Pr="001159C6"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t>
      </w:r>
      <w:r w:rsidRPr="001159C6">
        <w:t>within X um, (maybe in TDR?</w:t>
      </w:r>
      <w:r w:rsidR="001A3A36" w:rsidRPr="001159C6">
        <w:t xml:space="preserve"> Ask people</w:t>
      </w:r>
      <w:r w:rsidRPr="001159C6">
        <w:t xml:space="preserve">) so need strip positions </w:t>
      </w:r>
      <w:proofErr w:type="spellStart"/>
      <w:r w:rsidRPr="001159C6">
        <w:t>wrt</w:t>
      </w:r>
      <w:proofErr w:type="spellEnd"/>
      <w:r w:rsidRPr="001159C6">
        <w:t xml:space="preserve"> wedge surface</w:t>
      </w:r>
    </w:p>
    <w:p w14:paraId="3BBF15B9" w14:textId="557FBCF1" w:rsidR="00C268CF" w:rsidRPr="001159C6" w:rsidRDefault="00C268CF" w:rsidP="00C268CF">
      <w:pPr>
        <w:pStyle w:val="ListParagraph"/>
        <w:numPr>
          <w:ilvl w:val="0"/>
          <w:numId w:val="1"/>
        </w:numPr>
      </w:pPr>
      <w:r w:rsidRPr="001159C6">
        <w:t>Assembled wedges</w:t>
      </w:r>
    </w:p>
    <w:p w14:paraId="65A10EF6" w14:textId="116A0EFB" w:rsidR="00C268CF" w:rsidRPr="001159C6" w:rsidRDefault="00C268CF" w:rsidP="00C268CF">
      <w:pPr>
        <w:pStyle w:val="ListParagraph"/>
        <w:numPr>
          <w:ilvl w:val="0"/>
          <w:numId w:val="1"/>
        </w:numPr>
      </w:pPr>
      <w:r w:rsidRPr="001159C6">
        <w:t>Source plates provide coordinate system</w:t>
      </w:r>
      <w:r w:rsidR="001A3A36" w:rsidRPr="001159C6">
        <w:br/>
        <w:t>^^^ These bullets may be duplication, shorten as required</w:t>
      </w:r>
    </w:p>
    <w:p w14:paraId="6E4E2FB7" w14:textId="39E51612" w:rsidR="00710675" w:rsidRPr="001159C6" w:rsidRDefault="00710675" w:rsidP="00C268CF">
      <w:pPr>
        <w:pStyle w:val="ListParagraph"/>
        <w:numPr>
          <w:ilvl w:val="0"/>
          <w:numId w:val="1"/>
        </w:numPr>
      </w:pPr>
      <w:r w:rsidRPr="001159C6">
        <w:t xml:space="preserve">Interaction of x-rays with </w:t>
      </w:r>
      <w:proofErr w:type="spellStart"/>
      <w:r w:rsidRPr="001159C6">
        <w:t>sTGC</w:t>
      </w:r>
      <w:proofErr w:type="spellEnd"/>
      <w:r w:rsidRPr="001159C6">
        <w:t xml:space="preserve"> (</w:t>
      </w:r>
      <w:proofErr w:type="spellStart"/>
      <w:r w:rsidRPr="001159C6">
        <w:t>photoeffect</w:t>
      </w:r>
      <w:proofErr w:type="spellEnd"/>
      <w:r w:rsidRPr="001159C6">
        <w:t xml:space="preserve"> on copper, photoelectrons ionize gas and cause avalanches) -&gt; many more delta rays</w:t>
      </w:r>
    </w:p>
    <w:p w14:paraId="70D6CFDF" w14:textId="77777777" w:rsidR="00C268CF" w:rsidRPr="001159C6" w:rsidRDefault="00C268CF" w:rsidP="00C268CF">
      <w:pPr>
        <w:pStyle w:val="ListParagraph"/>
        <w:numPr>
          <w:ilvl w:val="0"/>
          <w:numId w:val="1"/>
        </w:numPr>
      </w:pPr>
      <w:r w:rsidRPr="001159C6">
        <w:t>X-ray gun holder</w:t>
      </w:r>
    </w:p>
    <w:p w14:paraId="6E29C65A" w14:textId="77777777" w:rsidR="00C268CF" w:rsidRPr="001159C6" w:rsidRDefault="00C268CF" w:rsidP="00C268CF">
      <w:pPr>
        <w:pStyle w:val="ListParagraph"/>
        <w:numPr>
          <w:ilvl w:val="0"/>
          <w:numId w:val="1"/>
        </w:numPr>
      </w:pPr>
      <w:r w:rsidRPr="001159C6">
        <w:t xml:space="preserve">X-ray gun </w:t>
      </w:r>
    </w:p>
    <w:p w14:paraId="631241CD" w14:textId="3736DFCC" w:rsidR="00C268CF" w:rsidRPr="001159C6" w:rsidRDefault="00C268CF" w:rsidP="00C268CF">
      <w:pPr>
        <w:pStyle w:val="ListParagraph"/>
        <w:numPr>
          <w:ilvl w:val="0"/>
          <w:numId w:val="1"/>
        </w:numPr>
      </w:pPr>
      <w:r w:rsidRPr="001159C6">
        <w:t>Fitting to cluster mean, point to JINST for details</w:t>
      </w:r>
      <w:r w:rsidRPr="001159C6">
        <w:fldChar w:fldCharType="begin"/>
      </w:r>
      <w:r w:rsidR="00605F8A">
        <w:instrText xml:space="preserve"> ADDIN ZOTERO_ITEM CSL_CITATION {"citationID":"lzrYMSn4","properties":{"formattedCitation":"\\uc0\\u160{}[13]","plainCitation":" [13]","noteIndex":0},"citationItems":[{"id":715,"uris":["http://zotero.org/users/4348135/items/C6CFMFSI"],"uri":["http://zotero.org/users/4348135/items/C6CFMFSI"],"itemData":{"id":715,"type":"webpage","abstract":"The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rsidRPr="001159C6">
        <w:fldChar w:fldCharType="separate"/>
      </w:r>
      <w:r w:rsidR="00605F8A" w:rsidRPr="00605F8A">
        <w:rPr>
          <w:rFonts w:ascii="Calibri" w:hAnsi="Calibri" w:cs="Calibri"/>
          <w:szCs w:val="24"/>
        </w:rPr>
        <w:t> [13]</w:t>
      </w:r>
      <w:r w:rsidRPr="001159C6">
        <w:fldChar w:fldCharType="end"/>
      </w:r>
    </w:p>
    <w:p w14:paraId="2B60ADD0" w14:textId="374AF213" w:rsidR="00C268CF" w:rsidRPr="001159C6" w:rsidRDefault="00C268CF" w:rsidP="006F1C44">
      <w:pPr>
        <w:pStyle w:val="ListParagraph"/>
        <w:numPr>
          <w:ilvl w:val="0"/>
          <w:numId w:val="1"/>
        </w:numPr>
      </w:pPr>
      <w:r w:rsidRPr="001159C6">
        <w:t xml:space="preserve">Reported uncertainties of 20 um, systematic uncertainties of 120 um. </w:t>
      </w:r>
      <w:r w:rsidR="006F1C44" w:rsidRPr="001159C6">
        <w:t>(</w:t>
      </w:r>
      <w:r w:rsidR="008A339D" w:rsidRPr="001159C6">
        <w:t>“Private communication”</w:t>
      </w:r>
      <w:r w:rsidR="00191042" w:rsidRPr="001159C6">
        <w:t xml:space="preserve"> and point to JINST</w:t>
      </w:r>
      <w:r w:rsidR="006F1C44" w:rsidRPr="001159C6">
        <w:t>)</w:t>
      </w:r>
    </w:p>
    <w:p w14:paraId="5B785DA3" w14:textId="6EDBBE10" w:rsidR="00710675" w:rsidRPr="001159C6" w:rsidRDefault="00710675" w:rsidP="00C268CF">
      <w:pPr>
        <w:pStyle w:val="ListParagraph"/>
        <w:numPr>
          <w:ilvl w:val="0"/>
          <w:numId w:val="1"/>
        </w:numPr>
      </w:pPr>
      <w:r w:rsidRPr="001159C6">
        <w:t>Since these parameters will be used to calculate the as-built misalignment model to locate strips in ATLAS, they should be verified</w:t>
      </w:r>
    </w:p>
    <w:p w14:paraId="7F176677" w14:textId="15C062E0" w:rsidR="00E00699" w:rsidRPr="001159C6" w:rsidRDefault="00E00699" w:rsidP="00E00699">
      <w:pPr>
        <w:ind w:left="360"/>
      </w:pPr>
      <w:r w:rsidRPr="001159C6">
        <w:t>***</w:t>
      </w:r>
    </w:p>
    <w:p w14:paraId="13335991" w14:textId="3E2334A9" w:rsidR="00E00699" w:rsidRPr="001159C6" w:rsidRDefault="00FE11B6" w:rsidP="00E00699">
      <w:pPr>
        <w:pStyle w:val="ListParagraph"/>
        <w:numPr>
          <w:ilvl w:val="0"/>
          <w:numId w:val="1"/>
        </w:numPr>
      </w:pPr>
      <w:r w:rsidRPr="001159C6">
        <w:t xml:space="preserve">Could add in full edit if it feels right: </w:t>
      </w:r>
      <w:r w:rsidR="00E00699" w:rsidRPr="001159C6">
        <w:t xml:space="preserve"> CMM data </w:t>
      </w:r>
      <w:r w:rsidRPr="001159C6">
        <w:t xml:space="preserve">section </w:t>
      </w:r>
      <w:r w:rsidR="00E00699" w:rsidRPr="001159C6">
        <w:t>in chap 3 alignment studies:</w:t>
      </w:r>
    </w:p>
    <w:p w14:paraId="4880C118" w14:textId="7A003FA2" w:rsidR="00E00699" w:rsidRPr="001159C6" w:rsidRDefault="00E00699" w:rsidP="00E00699">
      <w:pPr>
        <w:pStyle w:val="ListParagraph"/>
        <w:numPr>
          <w:ilvl w:val="1"/>
          <w:numId w:val="1"/>
        </w:numPr>
      </w:pPr>
      <w:r w:rsidRPr="001159C6">
        <w:t xml:space="preserve">Briefly point to Carlson’s thesis for CMM misalignment model </w:t>
      </w:r>
    </w:p>
    <w:p w14:paraId="0342EFFF" w14:textId="1D1879DE" w:rsidR="00686C62" w:rsidRPr="001159C6" w:rsidRDefault="00686C62" w:rsidP="00686C62">
      <w:pPr>
        <w:rPr>
          <w:u w:val="single"/>
        </w:rPr>
      </w:pPr>
      <w:r w:rsidRPr="001159C6">
        <w:rPr>
          <w:highlight w:val="green"/>
          <w:u w:val="single"/>
        </w:rPr>
        <w:t>Comparison results</w:t>
      </w:r>
      <w:r w:rsidR="007F22BA" w:rsidRPr="001159C6">
        <w:rPr>
          <w:highlight w:val="green"/>
          <w:u w:val="single"/>
        </w:rPr>
        <w:t xml:space="preserve"> – CHAP</w:t>
      </w:r>
      <w:r w:rsidR="006A583F" w:rsidRPr="001159C6">
        <w:rPr>
          <w:highlight w:val="green"/>
          <w:u w:val="single"/>
        </w:rPr>
        <w:t>4</w:t>
      </w:r>
      <w:r w:rsidR="001159C6" w:rsidRPr="001159C6">
        <w:rPr>
          <w:highlight w:val="green"/>
          <w:u w:val="single"/>
        </w:rPr>
        <w:t xml:space="preserve"> – SENT TO BRIGITTE</w:t>
      </w:r>
    </w:p>
    <w:p w14:paraId="619B8093" w14:textId="52AD2BCF" w:rsidR="00686C62" w:rsidRPr="001159C6" w:rsidRDefault="00686C62" w:rsidP="00686C62">
      <w:pPr>
        <w:pStyle w:val="ListParagraph"/>
        <w:numPr>
          <w:ilvl w:val="0"/>
          <w:numId w:val="1"/>
        </w:numPr>
      </w:pPr>
      <w:r w:rsidRPr="001159C6">
        <w:t>Presentation of theoretical method for comparison</w:t>
      </w:r>
    </w:p>
    <w:p w14:paraId="5876981D" w14:textId="7139CD85" w:rsidR="00FF2D8F" w:rsidRPr="001159C6" w:rsidRDefault="00FF2D8F" w:rsidP="00FF2D8F">
      <w:pPr>
        <w:pStyle w:val="ListParagraph"/>
        <w:numPr>
          <w:ilvl w:val="1"/>
          <w:numId w:val="1"/>
        </w:numPr>
      </w:pPr>
      <w:r w:rsidRPr="001159C6">
        <w:t xml:space="preserve">How we calculate the x-ray residuals and how it is different to </w:t>
      </w:r>
      <w:proofErr w:type="spellStart"/>
      <w:r w:rsidRPr="001159C6">
        <w:t>cosmics</w:t>
      </w:r>
      <w:proofErr w:type="spellEnd"/>
    </w:p>
    <w:p w14:paraId="470168D2" w14:textId="05112C13" w:rsidR="006A583F" w:rsidRPr="001159C6" w:rsidRDefault="006A583F" w:rsidP="00686C62">
      <w:pPr>
        <w:pStyle w:val="ListParagraph"/>
        <w:numPr>
          <w:ilvl w:val="0"/>
          <w:numId w:val="1"/>
        </w:numPr>
      </w:pPr>
      <w:r w:rsidRPr="001159C6">
        <w:t>Reference the residual TH2 from chap 3, which should have x-ray positions on top</w:t>
      </w:r>
    </w:p>
    <w:p w14:paraId="5D14AEB5" w14:textId="77777777" w:rsidR="006A583F" w:rsidRPr="001159C6" w:rsidRDefault="006A583F" w:rsidP="006A583F">
      <w:pPr>
        <w:pStyle w:val="ListParagraph"/>
        <w:numPr>
          <w:ilvl w:val="0"/>
          <w:numId w:val="1"/>
        </w:numPr>
      </w:pPr>
      <w:r w:rsidRPr="001159C6">
        <w:t>We bin around the x-ray point</w:t>
      </w:r>
    </w:p>
    <w:p w14:paraId="16AF65D1" w14:textId="2DDEF2C8" w:rsidR="006A583F" w:rsidRPr="001159C6" w:rsidRDefault="006A583F" w:rsidP="006A583F">
      <w:pPr>
        <w:pStyle w:val="ListParagraph"/>
        <w:numPr>
          <w:ilvl w:val="0"/>
          <w:numId w:val="1"/>
        </w:numPr>
      </w:pPr>
      <w:r w:rsidRPr="001159C6">
        <w:t>Choice of the area of the region of interest – ask Brigitte</w:t>
      </w:r>
    </w:p>
    <w:p w14:paraId="75E9576C" w14:textId="2C3BF81D" w:rsidR="006F1C44" w:rsidRPr="001159C6" w:rsidRDefault="006F1C44" w:rsidP="006A583F">
      <w:pPr>
        <w:pStyle w:val="ListParagraph"/>
        <w:numPr>
          <w:ilvl w:val="1"/>
          <w:numId w:val="1"/>
        </w:numPr>
      </w:pPr>
      <w:r w:rsidRPr="001159C6">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lastRenderedPageBreak/>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4FCABE67" w:rsidR="00745BD5" w:rsidRPr="007F22BA" w:rsidRDefault="00AC1907" w:rsidP="00745BD5">
      <w:pPr>
        <w:rPr>
          <w:b/>
          <w:bCs/>
          <w:u w:val="single"/>
        </w:rPr>
      </w:pPr>
      <w:r w:rsidRPr="001159C6">
        <w:rPr>
          <w:highlight w:val="green"/>
          <w:u w:val="single"/>
        </w:rPr>
        <w:t>Outlook and Summary</w:t>
      </w:r>
      <w:r w:rsidR="001159C6" w:rsidRPr="001159C6">
        <w:rPr>
          <w:highlight w:val="green"/>
          <w:u w:val="single"/>
        </w:rPr>
        <w:t xml:space="preserve"> – SENT TO BRIGITTE</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lastRenderedPageBreak/>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42B23DEA" w14:textId="77777777" w:rsidR="00960471" w:rsidRPr="00960471" w:rsidRDefault="007839A6" w:rsidP="00960471">
      <w:pPr>
        <w:pStyle w:val="Bibliography"/>
        <w:rPr>
          <w:rFonts w:ascii="Calibri" w:hAnsi="Calibri" w:cs="Calibri"/>
          <w:szCs w:val="24"/>
        </w:rPr>
      </w:pPr>
      <w:r>
        <w:rPr>
          <w:lang w:val="fr-CA"/>
        </w:rPr>
        <w:fldChar w:fldCharType="begin"/>
      </w:r>
      <w:r w:rsidRPr="007839A6">
        <w:instrText xml:space="preserve"> ADDIN ZOTERO_BIBL {"uncited":[],"omitted":[],"custom":[]} CSL_BIBLIOGRAPHY </w:instrText>
      </w:r>
      <w:r>
        <w:rPr>
          <w:lang w:val="fr-CA"/>
        </w:rPr>
        <w:fldChar w:fldCharType="separate"/>
      </w:r>
      <w:r w:rsidR="00960471" w:rsidRPr="00960471">
        <w:rPr>
          <w:rFonts w:ascii="Calibri" w:hAnsi="Calibri" w:cs="Calibri"/>
          <w:szCs w:val="24"/>
        </w:rPr>
        <w:t>[1]</w:t>
      </w:r>
      <w:r w:rsidR="00960471" w:rsidRPr="00960471">
        <w:rPr>
          <w:rFonts w:ascii="Calibri" w:hAnsi="Calibri" w:cs="Calibri"/>
          <w:szCs w:val="24"/>
        </w:rPr>
        <w:tab/>
        <w:t xml:space="preserve">L. Evans and P. Bryant, </w:t>
      </w:r>
      <w:r w:rsidR="00960471" w:rsidRPr="00960471">
        <w:rPr>
          <w:rFonts w:ascii="Calibri" w:hAnsi="Calibri" w:cs="Calibri"/>
          <w:i/>
          <w:iCs/>
          <w:szCs w:val="24"/>
        </w:rPr>
        <w:t>LHC Machine</w:t>
      </w:r>
      <w:r w:rsidR="00960471" w:rsidRPr="00960471">
        <w:rPr>
          <w:rFonts w:ascii="Calibri" w:hAnsi="Calibri" w:cs="Calibri"/>
          <w:szCs w:val="24"/>
        </w:rPr>
        <w:t xml:space="preserve">, J. Instrum. </w:t>
      </w:r>
      <w:r w:rsidR="00960471" w:rsidRPr="00960471">
        <w:rPr>
          <w:rFonts w:ascii="Calibri" w:hAnsi="Calibri" w:cs="Calibri"/>
          <w:b/>
          <w:bCs/>
          <w:szCs w:val="24"/>
        </w:rPr>
        <w:t>3</w:t>
      </w:r>
      <w:r w:rsidR="00960471" w:rsidRPr="00960471">
        <w:rPr>
          <w:rFonts w:ascii="Calibri" w:hAnsi="Calibri" w:cs="Calibri"/>
          <w:szCs w:val="24"/>
        </w:rPr>
        <w:t>, (2008).</w:t>
      </w:r>
    </w:p>
    <w:p w14:paraId="4AFE0C21"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[2]</w:t>
      </w:r>
      <w:r w:rsidRPr="00960471">
        <w:rPr>
          <w:rFonts w:ascii="Calibri" w:hAnsi="Calibri" w:cs="Calibri"/>
          <w:szCs w:val="24"/>
        </w:rPr>
        <w:tab/>
        <w:t xml:space="preserve">T. A. Collaboration, E. Abat, J. Abdallah, A. A. Abdelalim, A. Abdesselam, O. Abdinov, B. A. Abi, M Abolins, H. Abramowicz, E. Acerbi, B. S. Acharya, R. Achenbach, M. Ackers, D. L. Adams, F. Adamyan, T. N. Addy, M Aderholz, C. Adorisio, P. Adragna, M. Aharrouche, S. P. Ahlen, F. Ahles, A. Ahmad, H. Ahmed, G. Aielli, P. F. Åkesson, T. P. A. Åkesson, A. V. Akimov, S. M. Alam, J. Albert, S. Albrand, M. Aleksa, I. N. Aleksandrov, M. Aleppo, F. Alessandria, C Alexa, G. Alexander, T. Alexopoulos, G. Alimonti, M. Aliyev, P. P. Allport, S. E. Allwood-Spiers, A. Aloisio, J Alonso, R. Alves, M. G. Alviggi, K. Amako, P. Amaral, S. P. Amaral, G. Ambrosini, G. Ambrosio, C. Amelung, V. V. Ammosov, A. Amorim, N. Amram, C. Anastopoulos, B. Anderson, K. J. Anderson, E. C. Anderssen, A. Andreazza, V. Andrei, L Andricek, M.-L. Andrieux, X. S. Anduaga, F. Anghinolfi, A. Antonaki, M. Antonelli, S. Antonelli, R. Apsimon, G Arabidze, I. Aracena, Y. Arai, A. T. H. Arce, J. P. Archambault, J.-F. Arguin, E. Arik, M. Arik, K. E. Arms, S. R. Armstrong, M. Arnaud, C. Arnault, A. Artamonov, S. Asai, S. Ask, B. Åsman, D. Asner, L. Asquith, K. Assamagan, A Astbury, B. Athar, T. Atkinson, B. Aubert, B. Auerbach, E. Auge, K. Augsten, V. M. Aulchenko, N. Austin, G. Avolio, R Avramidou, A. Axen, C. Ay, G. Azuelos, G. Baccaglioni, C. Bacci, H. Bachacou, K. Bachas, G. Bachy, E. Badescu, P Bagnaia, D. C. Bailey, J. T. Baines, O. K. Baker, F. Ballester, F. B. D. S. Pedrosa, E. Banas, D. Banfi, A Bangert, V. Bansal, S. P. Baranov, S. Baranov, A. Barashkou, E. L. Barberio, D. Barberis, G. Barbier, P. Barclay, D. Y. Bardin, P. Bargassa, T. Barillari, M. Barisonzi, B. M. Barnett, R. M. Barnett, S. Baron, A. Baroncelli, M. Barone, A. J. Barr, F. Barreiro, J. B. G. da Costa, P. Barrillon, A. B. Poy, N. Barros, V. Bartheld, H Bartko, R. Bartoldus, S. Basiladze, J. Bastos, L. E. Batchelor, R. L. Bates, J. R. Batley, S. Batraneanu, M Battistin, G. Battistoni, V. Batusov, F. Bauer, B. Bauss, D. E. Baynham, M. Bazalova, A. Bazan, P. H. Beauchemin, B Beaugiraud, R. B. Beccherle, G. A. Beck, H. P. Beck, K. H. Becks, I. Bedajanek, A. J. Beddall, A. Beddall, P. Bednár, V. A. Bednyakov, C. Bee, S. B. Harpaz, G. A. N. Belanger, C. Belanger-Champagne, B. Belhorma, P. J. Bell, W. H. Bell, G Bella, F. Bellachia, L. Bellagamba, F. Bellina, G. Bellomo, M. Bellomo, O. Beltramello, A. Belymam, S. B. Ami, M. B. Moshe, O. Benary, D. Benchekroun, C. Benchouk, M. Bendel, B. H. Benedict, N. Benekos, J. Benes, Y. Benhammou, G. P. Benincasa, D. P. Benjamin, J. R. Bensinger, K. Benslama, S. Bentvelsen, M. Beretta, D. Berge, E. Bergeaas, N. Berger, F Berghaus, S. Berglund, F. Bergsma, J. Beringer, J. Bernabéu, K. Bernardet, C. Berriaud, T. Berry, H. Bertelsen, A Bertin, F. Bertinelli, S. Bertolucci, N. Besson, A. Beteille, S. Bethke, W. Bialas, R. M. Bianchi, </w:t>
      </w:r>
      <w:r w:rsidRPr="00960471">
        <w:rPr>
          <w:rFonts w:ascii="Calibri" w:hAnsi="Calibri" w:cs="Calibri"/>
          <w:szCs w:val="24"/>
        </w:rPr>
        <w:lastRenderedPageBreak/>
        <w:t xml:space="preserve">M. Bianco, O Biebel, M. Bieri, M. Biglietti, H. Bilokon, M. Binder, S. Binet, N. Bingefors, A. Bingul, C. Bini, C. Biscarat, R Bischof, M. Bischofberger, A. Bitadze, J. P. Bizzell, K. M. Black, R. E. Blair, J. J. Blaising, O. Blanch, G. Blanchot, C Blocker, J. Blocki, A. Blondel, W. Blum, U. Blumenschein, C. Boaretto, G. J. Bobbink, A. Bocci, D. Bocian, R. Bock, M Boehm, J. Boek, J. A. Bogaerts, A. Bogouch, C. Bohm, J. Bohm, V. Boisvert, T. Bold, V. Boldea, V. G. Bondarenko, R Bonino, J. Bonis, W. Bonivento, P. Bonneau, M. Boonekamp, G. Boorman, M. Boosten, C. N. Booth, P. S. L. Booth, P. Booth, J. R. A. Booth, K. Borer, A. Borisov, I. Borjanovic, K. Bos, D. Boscherini, F. Bosi, M. Bosman, M. Bosteels, B. Botchev, H Boterenbrood, D. Botterill, J. Boudreau, E. V. Bouhova-Thacker, C. Boulahouache, C. Bourdarios, M. Boutemeur, K Bouzakis, G. R. Boyd, J. Boyd, B. H. Boyer, I. R. Boyko, N. I. Bozhko, S. Braccini, A. Braem, P. Branchini, G. W. Brandenburg, A. Brandt, O. Brandt, U. Bratzler, H. M. Braun, S. Bravo, I. P. Brawn, B. Brelier, J. Bremer, R. Brenner, S Bressler, D. Breton, N. D. Brett, P. Breugnon, P. G. Bright-Thomas, F. M. Brochu, I. Brock, R. Brock, T. J. Brodbeck, E Brodet, F. Broggi, Z. Broklova, C. Bromberg, G. Brooijmans, G. Brouwer, J. Broz, E. Brubaker, P. A. B. de Renstrom, D. Bruncko, A. Bruni, G. Bruni, M. Bruschi, T. Buanes, N. J. Buchanan, P. Buchholz, I. A. Budagov, V Büscher, L. Bugge, D. Buira-Clark, E. J. Buis, F. Bujor, T. Buran, H. Burckhart, D. Burckhart-Chromek, S. Burdin, R Burns, E. Busato, J. J. F. Buskop, K. P. Buszello, F. Butin, J. M. Butler, C. M. Buttar, J. Butterworth, J. M. Butterworth, T. Byatt, S. C. Urbán, E. C. Casas, M. Caccia, D. Caforio, O. Cakir, P. Calafiura, G Calderini, D. C. Terol, J. Callahan, L. P. Caloba, R. Caloi, D. Calvet, A. Camard, F. Camarena, P. Camarri, M Cambiaghi, D. Cameron, J. Cammin, F. C. Segura, S. Campana, V. Canale, J. Cantero, M. D. M. C. Garrido, I. Caprini, M. Caprini, M. Caprio, D. Caracinha, C. Caramarcu, Y. Carcagno, R. Cardarelli, C. Cardeira, L. C. Sas, A. Cardini, T. Carli, G. Carlino, L. Carminati, B. Caron, S. Caron, C. Carpentieri, F. S. Carr, A. A. Carter, J. R. Carter, J. Carvalho, D. Casadei, M. P. Casado, M. Cascella, C. Caso, J. Castelo, V. C. Gimenez, N Castro, F. Castrovillari, G. Cataldi, F. Cataneo, A. Catinaccio, J. R. Catmore, A. Cattai, S. Caughron, D. Cauz, A Cavallari, P. Cavalleri, D. Cavalli, M. Cavalli-Sforza, V. Cavasinni, F. Ceradini, C. Cerna, C. Cernoch, A. S. Cerqueira, A. Cerri, F. Cerutti, M. Cervetto, S. A. Cetin, F. Cevenini, M. Chalifour, M. C. llatas, A. Chan, J. W. Chapman, D. G. Charlton, S. Charron, S. V. Chekulaev, G. A. Chelkov, H. Chen, L. Chen, T. Chen, X. Chen, S. Cheng, T. L. Cheng, A. Cheplakov, V. F. Chepurnov, R. C. E. Moursli, D. Chesneanu, E. Cheu, L. Chevalier, J. L. Chevalley, F. Chevallier, V. Chiarella, G. Chiefari, L. Chikovani, A. Chilingarov, G. Chiodini, S. Chouridou, D Chren, T. Christiansen, I. A. Christidi, A. Christov, M. L. Chu, J. Chudoba, A. G. Chuguev, G. Ciapetti, E. Cicalini, A. K. Ciftci, V. Cindro, M. D. Ciobotaru, A. Ciocio, M. Cirilli, M. Citterio, M. Ciubancan, J. V. Civera, A. Clark, W Cleland, J. C. Clemens, B. C. Clement, C. Clément, D. Clements, R. W. Clifft, M. Cobal, A. Coccaro, J. Cochran, R. Coco, P Coe, S. Coelli, E. Cogneras, C. D. Cojocaru, J. Colas, A. P. Colijn, C. Collard, C. Collins-Tooth, J. Collot, R Coluccia, G. Comune, P. C. Muiño, E. Coniavitis, M. Consonni, S. Constantinescu, C. Conta, F. A. Conventi, J Cook, M. Cooke, N. J. Cooper-Smith, T. Cornelissen, M. Corradi, S. Correard, A. Corso-Radu, J. Coss, G. Costa, M. J. Costa, D. Costanzo, T. Costin, R. C. Torres, L. Courneyea, C. Couyoumtzelis, G. Cowan, B. E. Cox, J. Cox, D. A. Cragg, K. Cranmer, J. Cranshaw, M. Cristinziani, G. Crosetti, C. C. Almenar, S. Cuneo, A. Cunha, M. Curatolo, C. J. Curtis, P. Cwetanski, Z. Czyczula, S. D’Auria, M. D’Onofrio, A. D. R. G. Mello, P. V. M. D. Silva, R. D. Silva, W. Dabrowski, A. Dael, A. Dahlhoff, T. Dai, C. Dallapiccola, S. J. Dallison, J. Dalmau, C. H. Daly, M. Dam, D Damazio, M. Dameri, K. M. Danielsen, H. O. Danielsson, R. Dankers, D. Dannheim, G. Darbo, P. Dargent, C. Daum, J. P. Dauvergne, M. David, T. Davidek, N. Davidson, R. Davidson, I. Dawson, J. W. Dawson, R. K. Daya, K. De, R. de Asmundis, R. de Boer, S. D. Castro, N. D. Groot, P. de Jong, X. de L. Broise, E. D. L. Cruz-Burelo, C. D. L. Taille, B. D. Lotto, M. D. O. Branco, D. D. Pedis, P. de Saintignon, A. D. Salvo, U. D. Sanctis, A. D. Santo, J. B. D. V. D. Regie, G. D. Zorzi, S. Dean, G. Dedes, D. V. Dedovich, P. O. Defay, R. Degele, M. Dehchar, M. Deile, C. D. Papa, J. D. Peso, T. D. Prete, E. </w:t>
      </w:r>
      <w:r w:rsidRPr="00960471">
        <w:rPr>
          <w:rFonts w:ascii="Calibri" w:hAnsi="Calibri" w:cs="Calibri"/>
          <w:szCs w:val="24"/>
        </w:rPr>
        <w:lastRenderedPageBreak/>
        <w:t xml:space="preserve">Delagnes, P. Delebecque, A. Dell’Acqua, M. D. Pietra, D. della Volpe, M Delmastro, P. Delpierre, N. Delruelle, P. A. Delsart, C. D. Silberberg, S. Demers, M. Demichev, P. Demierre, B Demirköz, W. Deng, S. P. Denisov, C. Dennis, C. J. Densham, M. Dentan, J. E. Derkaoui, F. Derue, P. Dervan, K. K. Desch, A Dewhurst, A. D. Ciaccio, L. D. Ciaccio, A. D. Domenico, A. D. Girolamo, B. D. Girolamo, S. D. Luise, A. D. Mattia, A. D. Simone, M. M. D. Gomez, E. B. Diehl, H. Dietl, J. Dietrich, W. Dietsche, S. Diglio, M. Dima, K. Dindar, B Dinkespiler, C. Dionisi, R. Dipanjan, P. Dita, S. Dita, F. Dittus, S. D. Dixon, F. Djama, R. Djilkibaev, T. Djobava, M. A. B. do Vale, M. Dobbs, R. Dobinson, D. Dobos, E. Dobson, M. Dobson, J. Dodd, O. B. Dogan, T. Doherty, Y. Doi, J. Dolejsi, I Dolenc, Z. Dolezal, B. A. Dolgoshein, E. Domingo, M. Donega, J. Dopke, D. E. Dorfan, O. Dorholt, A. Doria, A. D. Anjos, M. Dosil, A. Dotti, M. T. Dova, J. D. Dowell, A. T. Doyle, G. Drake, D. Drakoulakos, Z. Drasal, J. Drees, N Dressnandt, H. Drevermann, C. Driouichi, M. Dris, J. G. Drohan, J. Dubbert, T. Dubbs, E. Duchovni, G. Duckeck, A Dudarev, M. Dührssen, H. Dür, I. P. Duerdoth, S. Duffin, L. Duflot, M.-A. Dufour, N. D. Dayot, H. D. Yildiz, D Durand, A. Dushkin, R. Duxfield, M. Dwuznik, F. Dydak, D. Dzahini, S. D. Cornell, M. Düren, W. L. Ebenstein, S Eckert, S. Eckweiler, P. Eerola, I. Efthymiopoulos, U. Egede, K. Egorov, W. Ehrenfeld, T. Eifert, G. Eigen, K Einsweiler, E. Eisenhandler, T. Ekelof, L. M. Eklund, M. E. Kacimi, M. Ellert, S. Elles, N. Ellis, J. Elmsheuser, M Elsing, R. Ely, D. Emeliyanov, R. Engelmann, M. Engström, P. Ennes, B. Epp, A. Eppig, V. S. Epshteyn, A. Ereditato, V Eremin, D. Eriksson, I. Ermoline, J. Ernwein, D. Errede, S. Errede, M. Escalier, C. Escobar, X. E. Curull, B Esposito, F. Esteves, F. Etienne, A. I. Etienvre, E. Etzion, H. Evans, V. N. Evdokimov, P. Evtoukhovitch, A. Eyring, L Fabbri, C. W. Fabjan, C. Fabre, P. Faccioli, K. Facius, V. Fadeyev, R. M. Fakhrutdinov, S. Falciano, I. Falleau, A. C. Falou, Y. Fang, M. Fanti, A. Farbin, A. Farilla, J. Farrell, P. Farthouat, D. Fasching, F. Fassi, P. Fassnacht, D Fassouliotis, F. Fawzi, L. Fayard, F. Fayette, R. Febbraro, O. L. Fedin, I. Fedorko, L. Feld, G. Feldman, L Feligioni, C. Feng, E. J. Feng, J. Fent, A. B. Fenyuk, J. Ferencei, D. Ferguson, J. Ferland, W. Fernando, S. Ferrag, A Ferrari, P. Ferrari, R. Ferrari, A. Ferrer, M. L. Ferrer, D. Ferrere, C. Ferretti, F. Ferro, M. Fiascaris, S. Fichet, F Fiedler, V. Filimonov, A. Filipčič, A. Filippas, F. Filthaut, M. Fincke-Keeler, G. Finocchiaro, L. Fiorini, A Firan, P. Fischer, M. J. Fisher, S. M. Fisher, V. Flaminio, J. Flammer, M. Flechl, I. Fleck, W. Flegel, P. Fleischmann, S Fleischmann, C. M. F. Corral, F. Fleuret, T. Flick, J. Flix, L. R. F. Castillo, M. J. Flowerdew, F. Föhlisch, M Fokitis, T. M. F. Martin, J. Fopma, D. A. Forbush, A. Formica, J. M. Foster, D. Fournier, A. Foussat, A. J. Fowler, H. Fox, P. Francavilla, D. Francis, S. Franz, J. T. Fraser, M. Fraternali, S. Fratianni, J. Freestone, R. S. French, K. Fritsch, D. Froidevaux, J. A. Frost, C. Fukunaga, J. Fulachier, E. F. Torregrosa, J. Fuster, C Gabaldon, S. Gadomski, G. Gagliardi, P. Gagnon, E. J. Gallas, M. V. Gallas, B. J. Gallop, K. K. Gan, F. C. Gannaway, Y. S. Gao, V. A. Gapienko, A. Gaponenko, C. Garciá, M. Garcia-Sciveres, J. E. G. Navarro, V. Garde, R. W. Gardner, N Garelli, H. Garitaonandia, V. G. Garonne, J. Garvey, C. Gatti, G. Gaudio, O. Gaumer, V. Gautard, P. Gauzzi, I. L. Gavrilenko, C. Gay, J.-C. Gayde, E. N. Gazis, E. Gazo, C. N. P. Gee, C. Geich-Gimbel, K. Gellerstedt, C. Gemme, M. H. Genest, S. Gentile, M. A. George, S. George, P. Gerlach, Y. Gernizky, C. Geweniger, H. Ghazlane, V. M. Ghete, P. Ghez, N Ghodbane, B. Giacobbe, S. Giagu, V. Giakoumopoulou, V. Giangiobbe, F. Gianotti, B. Gibbard, A. Gibson, M. D. Gibson, S. M. Gibson, G. F. Gieraltowski, I. G. Botella, L. M. Gilbert, M. Gilchriese, O. Gildemeister, V. Gilewsky, A. R. Gillman, D. M. Gingrich, J. Ginzburg, N. Giokaris, M. P. Giordani, C. G. Girard, P. F. Giraud, P. Girtler, D. Giugni, P Giusti, B. K. Gjelsten, C. Glasman, A. Glazov, K. W. Glitza, G. L. Glonti, K. G. Gnanvo, J. Godlewski, T. Göpfert, C Gössling, T. Göttfert, S. Goldfarb, D. Goldin, N. Goldschmidt, T. Golling, N. P. Gollub, P. J. Golonka, S. N. Golovnia, A. Gomes, J. Gomes, R. Gonçalo, A. Gongadze, A. Gonidec, S. Gonzalez, S. G. de la Hoz, V. G. Millán, M. L. G. Silva, B. Gonzalez-Pineiro, S. González-Sevilla, M. J. Goodrick, J. J. Goodson, L Goossens, P. A. Gorbounov, A. Gordeev, H. Gordon, I. Gorelov, G. Gorfine, B. Gorini, E. Gorini, A. Gorišek, E Gornicki, S. A. Gorokhov, B. T. Gorski, S. V. Goryachev, V. N. Goryachev, M. Gosselink, M. I. </w:t>
      </w:r>
      <w:r w:rsidRPr="00960471">
        <w:rPr>
          <w:rFonts w:ascii="Calibri" w:hAnsi="Calibri" w:cs="Calibri"/>
          <w:szCs w:val="24"/>
        </w:rPr>
        <w:lastRenderedPageBreak/>
        <w:t xml:space="preserve">Gostkin, M. Gouanère, I. G. Eschrich, D. Goujdami, M. Goulette, I. Gousakov, J. Gouveia, S. Gowdy, C. Goy, I. Grabowska-Bold, V. Grabski, P Grafström, C. Grah, K.-J. Grahn, F. Grancagnolo, S. Grancagnolo, H. Grassmann, V. Gratchev, H. M. Gray, E. Graziani, B Green, A. Greenall, D. Greenfield, D. Greenwood, I. M. Gregor, A. Grewal, E. Griesmayer, N. Grigalashvili, C Grigson, A. A. Grillo, F. Grimaldi, K. Grimm, P. L. Y. Gris, Y. Grishkevich, H. Groenstege, L. S. Groer, J. Grognuz, M Groh, E. Gross, J. Grosse-Knetter, M. E. M. Grothe, J. Grudzinski, C. Gruse, M. Gruwe, K. Grybel, P. Grybos, E. M. Gschwendtner, V. J. Guarino, C. J. Guicheney, G. Guilhem, T. Guillemin, J. Gunther, B. Guo, A. Gupta, L. Gurriana, V. N. Gushchin, P. Gutierrez, L. Guy, C. Guyot, C. Gwenlan, C. B. Gwilliam, A. Haas, S. Haas, C. Haber, G. Haboubi, R Hackenburg, E. Hadash, H. K. Hadavand, C. Haeberli, R. Härtel, R. Haggerty, F. Hahn, S. Haider, Z. Hajduk, M. Hakimi, H Hakobyan, H. Hakobyan, J. Haller, G. D. Hallewell, B. Hallgren, K. Hamacher, A. Hamilton, H. Han, L. Han, K. Hanagaki, M Hance, P. Hanke, C. J. Hansen, F. H. Hansen, J. R. Hansen, J. B. Hansen, J. D. Hansen, P. H. Hansen, T. Hansl-Kozanecka, G Hanson, P. Hansson, K. Hara, S. Harder, A. Harel, T. Harenberg, R. Harper, J. C. Hart, R. G. G. Hart, F. Hartjes, N Hartman, T. Haruyama, A. Harvey, Y. Hasegawa, K. Hashemi, S. Hassani, M. Hatch, R. W. Hatley, T. G. Haubold, D. Hauff, F Haug, S. Haug, M. Hauschild, R. Hauser, C. Hauviller, M. Havranek, B. M. Hawes, R. J. Hawkings, D. Hawkins, T. Hayler, H. S. Hayward, S. J. Haywood, E. Hazen, M. He, Y. P. He, S. J. Head, V. Hedberg, L. Heelan, F. E. W. Heinemann, M. Heldmann, S Hellman, C. Helsens, R. C. W. Henderson, P. J. Hendriks, A. M. H. Correia, S. Henrot-Versille, F Henry-Couannier, T. Henß, G. Herten, R. Hertenberger, L. Hervas, M. Hess, N. P. Hessey, A. Hicheur, A. Hidvegi, E Higón-Rodriguez, D. Hill, J. Hill, J. C. Hill, N. Hill, S. J. Hillier, I. Hinchliffe, D. Hindson, C. Hinkelbein, T. A. Hodges, M. C. Hodgkinson, P. Hodgson, A. Hoecker, M. R. Hoeferkamp, J. Hoffman, A. E. Hoffmann, D. Hoffmann, H. F. Hoffmann, M. Holder, T. I. Hollins, G. Hollyman, A. Holmes, S. O. Holmgren, R. Holt, E. Holtom, T. Holy, R. J. Homer, Y Homma, P. Homola, W. Honerbach, A. Honma, I. Hooton, T. Horazdovsky, C. Horn, S. Horvat, J.-Y. Hostachy, T. Hott, S Hou, M. A. Houlden, A. Hoummada, J. Hover, D. F. Howell, J. Hrivnac, I. Hruska, T. Hryn’ova, G. S. Huang, Z. Hubacek, F Hubaut, F. Huegging, B. T. Huffman, E. Hughes, G. Hughes, R. E. Hughes-Jones, W. Hulsbergen, P. Hurst, M. Hurwitz, T Huse, N. Huseynov, J. Huston, J. Huth, G. Iacobucci, M. Ibbotson, I. Ibragimov, R. Ichimiya, L. Iconomidou-Fayard, J Idarraga, M. Idzik, P. Iengo, M. C. I. Escudero, O. Igonkina, Y. Ikegami, M. Ikeno, Y. Ilchenko, Y Ilyushenka, D. Imbault, P. Imbert, M. Imhaeuser, M. Imori, T. Ince, J. Inigo-Golfin, K. Inoue, P. Ioannou, M. Iodice, G Ionescu, K. Ishii, M. Ishino, Y. Ishizawa, R. Ishmukhametov, C. Issever, H. Ito, A. V. Ivashin, W. Iwanski, H Iwasaki, J. M. Izen, V. Izzo, J. Jackson, J. N. Jackson, M. Jaekel, S. Jagielski, M. Jahoda, V. Jain, K. Jakobs, J Jakubek, E. Jansen, P. P. M. Jansweijer, R. C. Jared, G. Jarlskog, S. Jarp, P. Jarron, K. Jelen, I. J.-L. Plante, P Jenni, A. Jeremie, P. Jez, S. Jézéquel, Y. Jiang, G. Jin, S. Jin, O. Jinnouchi, D. Joffe, L. G. Johansen, M. Johansen, K. E. Johansson, P. Johansson, K. A. Johns, K. Jon-And, M. Jones, R. Jones, R. W. L. Jones, T. W. Jones, T. J. Jones, A. Jones, O Jonsson, K. K. Joo, D. Joos, M. Joos, C. Joram, S. Jorgensen, J. Joseph, P. Jovanovic, S. S. Junnarkar, V. Juranek, P Jussel, V. V. Kabachenko, S. Kabana, M. Kaci, A. Kaczmarska, M. Kado, H. Kagan, S. Kagawa, S. Kaiser, E. Kajomovitz, S Kakurin, L. V. Kalinovskaya, S. Kama, H. Kambara, N. Kanaya, A. Kandasamy, S. Kandasamy, M. Kaneda, V. A. Kantserov, J Kanzaki, B. Kaplan, A. Kapliy, J. Kaplon, M. Karagounis, M. K. Unel, K. Karr, P. Karst, V. Kartvelishvili, A. N. Karyukhin, L. Kashif, A. Kasmi, R. D. Kass, A. Kastanas, M. Kataoka, Y. Kataoka, E. Katsoufis, S. Katunin, K. Kawagoe, M Kawai, T. Kawamoto, F. Kayumov, V. A. Kazanin, M. Y. Kazarinov, A. Kazarov, S. I. Kazi, J. R. Keates, R. Keeler, P. T. Keener, R. Kehoe, M. Keil, G. D. Kekelidze, M. Kelly, J. Kennedy, M. Kenyon, O. Kepka, N. Kerschen, B. P. Kerševan, S Kersten, C. Ketterer, M. Khakzad, F. Khalilzade, H. Khandanyan, A. Khanov, D. Kharchenko, A. Khodinov, A. G. Kholodenko, A. Khomich, V. P. Khomutnikov, G. Khoriauli, N. Khovanskiy, V. Khovanskiy, E. Khramov, J. Khubua, G Kieft, J. A. Kierstead, G. Kilvington, H. Kim, H. Kim, S. H. Kim, P. Kind, B. T. King, </w:t>
      </w:r>
      <w:r w:rsidRPr="00960471">
        <w:rPr>
          <w:rFonts w:ascii="Calibri" w:hAnsi="Calibri" w:cs="Calibri"/>
          <w:szCs w:val="24"/>
        </w:rPr>
        <w:lastRenderedPageBreak/>
        <w:t xml:space="preserve">J. Kirk, G. P. Kirsch, L. E. Kirsch, A. E. Kiryunin, D. Kisielewska, B. Kisielewski, T. Kittelmann, A. M. Kiver, H. Kiyamura, E. Kladiva, J Klaiber-Lodewigs, K. Kleinknecht, A. Klier, A. Klimentov, C. R. Kline, R. Klingenberg, E. B. Klinkby, T Klioutchnikova, P. F. Klok, S. Klous, E.-E. Kluge, P. Kluit, M. Klute, S. Kluth, N. K. Knecht, E. Kneringer, E. Knezo, J Knobloch, B. R. Ko, T. Kobayashi, M. Kobel, P. Kodys, A. C. König, S. König, L. Köpke, F. Koetsveld, T. Koffas, E Koffeman, Z. Kohout, T. Kohriki, T. Kokott, G. M. Kolachev, H. Kolanoski, V. Kolesnikov, I. Koletsou, M. Kollefrath, S Kolos, S. D. Kolya, A. A. Komar, J. R. Komaragiri, T. Kondo, Y. Kondo, N. V. Kondratyeva, T. Kono, A. I. Kononov, R Konoplich, S. P. Konovalov, N. Konstantinidis, A. Kootz, S. Koperny, S. V. Kopikov, K. Korcyl, K. Kordas, V Koreshev, A. Korn, I. Korolkov, V. A. Korotkov, H. Korsmo, O. Kortner, M. E. Kostrikov, V. V. Kostyukhin, M. J. Kotamäki, D. Kotchetkov, S. Kotov, V. M. Kotov, K. Y. Kotov, C. Kourkoumelis, A. Koutsman, S. Kovalenko, R Kowalewski, H. Kowalski, T. Z. Kowalski, W. Kozanecki, A. S. Kozhin, V. Kral, V. Kramarenko, G. Kramberger, A Kramer, O. Krasel, M. W. Krasny, A. Krasznahorkay, A. Krepouri, P. Krieger, P. Krivkova, G. Krobath, H. Kroha, J Krstic, U. Kruchonak, H. Krüger, K. Kruger, Z. V. Krumshteyn, P. Kubik, W. Kubischta, T. Kubota, L. G. Kudin, J Kudlaty, A. Kugel, T. Kuhl, D. Kuhn, V. Kukhtin, Y. Kulchitsky, N. Kundu, A. Kupco, M. Kupper, H. Kurashige, L. L. Kurchaninov, Y. A. Kurochkin, V. Kus, W. Kuykendall, P. Kuzhir, E. K. Kuznetsova, O. Kvasnicka, R. Kwee, D. L. Marra, M. L. Rosa, L. L. Rotonda, L. Labarga, J. A. Labbe, C. Lacasta, F. Lacava, H. Lacker, D. Lacour, V. R. Lacuesta, E Ladygin, R. Lafaye, B. Laforge, T. Lagouri, S. Lai, E. Lamanna, M. Lambacher, F. Lambert, W. Lampl, E. Lancon, U Landgraf, M. P. J. Landon, H. Landsman, R. R. Langstaff, A. J. Lankford, F. Lanni, K. Lantzsch, A. Lanza, V. V. Lapin, S Laplace, J. F. Laporte, V. Lara, T. Lari, A. V. Larionov, C. Lasseur, W. Lau, P. Laurelli, A. Lavorato, W. Lavrijsen, A. B. Lazarev, A.-C. L. Bihan, O. L. Dortz, C. L. Maner, M. L. Vine, L. Leahu, M. Leahu, C. Lebel, M. Lechowski, T LeCompte, F. Ledroit-Guillon, H. Lee, J. S. H. Lee, S. C. Lee, M. Lefebvre, R. P. Lefevre, M. Legendre, A. Leger, B. C. LeGeyt, C. Leggett, M. Lehmacher, G. L. Miotto, M. Lehto, R. Leitner, D. Lelas, D. Lellouch, M. Leltchouk, V Lendermann, K. J. C. Leney, T. Lenz, G. Lenzen, J. Lepidis, C. Leroy, J.-R. Lessard, J. Lesser, C. G. Lester, M Letheren, A. L. F. Cheong, J. Levêque, D. Levin, L. J. Levinson, M. S. Levitski, M. Lewandowska, M. Leyton, J Li, W. Li, M. Liabline, Z. Liang, Z. Liang, B. Liberti, P. Lichard, W. Liebig, R. Lifshitz, D. Liko, H. Lim, M. Limper, S. C. Lin, A. Lindahl, F. Linde, L. Lindquist, S. W. Lindsay, V. Linhart, A. J. Lintern, A. Liolios, A. Lipniacka, T. M. Liss, A Lissauer, J. List, A. M. Litke, S. Liu, T. Liu, Y. Liu, M. Livan, A. Lleres, G. L. Llácer, S. L. Lloyd, F. Lobkowicz, P Loch, W. S. Lockman, T. Loddenkoetter, F. K. Loebinger, A. Loginov, C. W. Loh, T. Lohse, K. Lohwasser, M. Lokajicek, J Loken, S. Lokwitz, M. C. Long, L. Lopes, D. L. Mateos, M. J. Losty, X. Lou, K. F. Loureiro, L. Lovas, J. Love, A. Lowe, M. L. Fantoba, F. Lu, J. Lu, L. Lu, H. J. Lubatti, S. Lucas, C. Luci, A. Lucotte, A. Ludwig, I. Ludwig, J. Ludwig, F Luehring, D. Lüke, G. Luijckx, L. Luisa, D. Lumb, L. Luminari, E. Lund, B. Lund-Jensen, B. Lundberg, J. Lundquist, A Lupi, N. Lupu, G. Lutz, D. Lynn, J. Lynn, J. Lys, V. Lysan, E. Lytken, J. M. López-Amengual, H. Ma, L. L. Ma, M. M. en, G Maccarrone, G. G. R. Mace, D. Macina, R. Mackeprang, A. Macpherson, D. MacQueen, C. Macwaters, R. J. Madaras, W. F. Mader, R. Maenner, T. Maeno, P. Mättig, S. Mättig, C. A. Magrath, Y. Mahalalel, K. Mahboubi, G. Mahout, C Maidantchik, A. Maio, G. M. Mair, K. Mair, Y. Makida, D. Makowiecki, P. Malecki, V. P. Maleev, F. Malek, D. Malon, S Maltezos, V. Malychev, S. Malyukov, M. Mambelli, R. Mameghani, J. Mamuzic, A. Manabe, A. Manara, G. Manca, L Mandelli, I. Mandić, M. Mandl, J. Maneira, M. Maneira, P. S. Mangeard, M. Mangin-Brinet, I. D. Manjavidze, W. A. Mann, S Manolopoulos, A. Manousakis-Katsikakis, B. Mansoulie, A. Manz, A. Mapelli, L. Mapelli, L. March, J. F. Marchand, M Marchesotti, M. Marcisovsky, A. Marin, C. N. Marques, F. Marroquim, R. Marshall, Z. Marshall, F. K. Martens, S. M. i Garcia, A. J. Martin, B. Martin, B. Martin, F. F. Martin, J. P. Martin, P. Martin, G. Martinez, C. M. Lacambra, V. M. Outschoorn, A. Martini, J. Martins, T. Maruyama, F. Marzano, T. Mashimo, R. Mashinistov, J Masik, A. L. Maslennikov, M. Maß, I. </w:t>
      </w:r>
      <w:r w:rsidRPr="00960471">
        <w:rPr>
          <w:rFonts w:ascii="Calibri" w:hAnsi="Calibri" w:cs="Calibri"/>
          <w:szCs w:val="24"/>
        </w:rPr>
        <w:lastRenderedPageBreak/>
        <w:t xml:space="preserve">Massa, G. Massaro, N. Massol, M. Mathes, J. Matheson, P. Matricon, H. Matsumoto, H Matsunaga, J. M. Maugain, S. J. Maxfield, E. N. May, J. K. Mayer, C. Mayri, R. Mazini, M. Mazzanti, P. Mazzanti, E Mazzoni, F. Mazzucato, S. P. M. Kee, R. L. McCarthy, C. McCormick, N. A. McCubbin, J. McDonald, K. W. McFarlane, S McGarvie, H. McGlone, R. A. McLaren, S. J. McMahon, T. R. McMahon, T. J. McMahon, R. A. McPherson, M. Mechtel, D Meder-Marouelli, M. Medinnis, R. Meera-Lebbai, C. Meessen, R. Mehdiyev, A. Mehta, K. Meier, H. Meinhard, J Meinhardt, C. Meirosu, F. Meisel, A. Melamed-Katz, B. R. M. Garcia, P. M. Jorge, P. Mendez, S. Menke, C Menot, E. Meoni, D. Merkl, L. Merola, C. Meroni, F. S. Merritt, I. Messmer, J. Metcalfe, S. Meuser, J.-P. Meyer, T. C. Meyer, W. T. Meyer, V. Mialkovski, M. Michelotto, L. Micu, R. Middleton, P. Miele, A. Migliaccio, L. Mijović, G Mikenberg, M. Mikestikova, M. Mikestikova, B. Mikulec, M. Mikuž, D. W. Miller, R. J. Miller, W. Miller, M Milosavljevic, D. A. Milstead, S. Mima, A. A. Minaenko, M. Minano, I. A. Minashvili, A. I. Mincer, B. Mindur, M Mineev, L. M. Mir, G. Mirabelli, L. M. Verge, S. Misawa, S. Miscetti, A. Misiejuk, A. Mitra, G. Y. Mitrofanov, V. A. Mitsou, P. S. Miyagawa, Y. Miyazaki, J. U. Mjörnmark, S. Mkrtchyan, D. Mladenov, T. Moa, M. Moch, A. Mochizuki, P Mockett, P. Modesto, S. Moed, K. Mönig, N. Möser, B. Mohn, W. Mohr, S. Mohrdieck-Möck, A. M. Moisseev, R. M. M. Valls, J. Molina-Perez, A. Moll, G. Moloney, R. Mommsen, L. Moneta, E. Monnier, G. Montarou, S. Montesano, F Monticelli, R. W. Moore, T. B. Moore, G. F. Moorhead, A. Moraes, J. Morel, A. Moreno, D. Moreno, P. Morettini, D Morgan, M. Morii, J. Morin, A. K. Morley, G. Mornacchi, M.-C. Morone, S. V. Morozov, E. J. Morris, J. Morris, M. C. Morrissey, H. G. Moser, M. Mosidze, A. Moszczynski, S. V. Mouraviev, T. Mouthuy, T. H. Moye, E. J. W. Moyse, J. Mueller, M Müller, A. Muijs, T. R. Muller, A. Munar, D. J. Munday, K. Murakami, R. M. Garcia, W. J. Murray, A. G. Myagkov, M Myska, K. Nagai, Y. Nagai, K. Nagano, Y. Nagasaka, A. M. Nairz, D. Naito, K. Nakamura, Y. Nakamura, I. Nakano, G Nanava, A. Napier, M. Nassiakou, I. Nasteva, N. R. Nation, T. Naumann, F. Nauyock, S. K. Nderitu, H. A. Neal, E. Nebot, P Nechaeva, A. Neganov, A. Negri, S. Negroni, C. Nelson, S. Nemecek, P. Nemethy, A. A. Nepomuceno, M. Nessi, S. Y. Nesterov, L. Neukermans, P. Nevski, F. M. Newcomer, A. Nichols, C. Nicholson, R. Nicholson, R. B. Nickerson, R Nicolaidou, G. Nicoletti, B. Nicquevert, M. Niculescu, J. Nielsen, T. Niinikoski, M. J. Niinimaki, N. Nikitin, K Nikolaev, I. Nikolic-Audit, K. Nikolopoulos, H. Nilsen, B. S. Nilsson, P. Nilsson, A. Nisati, R. Nisius, L. J. Nodulman, M. Nomachi, H. Nomoto, J.-M. Noppe, M. Nordberg, O. N. Francisco, P. R. Norton, J. Novakova, M Nowak, M. Nozaki, R. Nunes, G. N. Hanninger, T. Nunnemann, T. Nyman, P. O’Connor, S. W. O’Neale, D. C. O’Neil, M O’Neill, V. O’Shea, F. G. Oakham, H. Oberlack, M. Obermaier, A. Ochi, W. Ockenfels, S. Odaka, I. Odenthal, G. A. Odino, H. Ogren, S. H. Oh, T. Ohshima, H. Ohshita, H. Okawa, M. Olcese, A. G. Olchevski, C. Oliver, J. Oliver, M. O. Gomez, A. Olszewski, J. Olszowska, C. Omachi, A. Onea, A. Onofre, C. J. Oram, G. Ordonez, M. J. Oreglia, F. Orellana, Y Oren, D. Orestano, I. O. Orlov, R. S. Orr, F. Orsini, L. S. Osborne, B. Osculati, C. Osuna, R. Otec, R. Othegraven, B Ottewell, F. Ould-Saada, A. Ouraou, Q. Ouyang, O. K. Øye, V. E. Ozcan, K. Ozone, N. Ozturk, A. P. Pages, S. Padhi, C. P. Aranda, E. Paganis, F. Paige, P. M. Pailler, K. Pajchel, S. Palestini, J. Palla, D. Pallin, M. J. Palmer, Y. B. Pan, N. Panikashvili, V. N. Panin, S. Panitkin, D. Pantea, M. Panuskova, V. Paolone, A. Paoloni, I. Papadopoulos, T Papadopoulou, I. Park, W. Park, M. A. Parker, S. Parker, C. Parkman, F. Parodi, J. A. Parsons, U. Parzefall, E Pasqualucci, G. Passardi, A. Passeri, M. S. Passmore, F. Pastore, F. Pastore, S. Pataraia, D. Pate, J. R. Pater, S Patricelli, T. Pauly, E. Pauna, L. S. Peak, S. J. M. Peeters, M. Peez, E. Pei, S. V. Peleganchuk, G. Pellegrini, R Pengo, J. Pequenao, M. Perantoni, A. Perazzo, A. Pereira, E. Perepelkin, V. J. O. Perera, E. P. Codina, V. P. Reale, I. Peric, L. Perini, H. Pernegger, E. Perrin, R. Perrino, P. Perrodo, G. Perrot, P. Perus, V. D. Peshekhonov, E Petereit, J. Petersen, T. C. Petersen, P. J. F. Petit, C. Petridou, E. Petrolo, F. Petrucci, R. Petti, M. Pezzetti, B Pfeifer, A. Phan, A. W. Phillips, P. W. Phillips, G. Piacquadio, M. Piccinini, A. Pickford, R. Piegaia, S. Pier, J. E. Pilcher, A. D. </w:t>
      </w:r>
      <w:r w:rsidRPr="00960471">
        <w:rPr>
          <w:rFonts w:ascii="Calibri" w:hAnsi="Calibri" w:cs="Calibri"/>
          <w:szCs w:val="24"/>
        </w:rPr>
        <w:lastRenderedPageBreak/>
        <w:t xml:space="preserve">Pilkington, M. A. P. D. Santos, J. Pina, J. L. Pinfold, J. Ping, J. Pinhão, B. Pinto, O. Pirotte, R Placakyte, A. Placci, M. Plamondon, W. G. Plano, M.-A. Pleier, A. V. Pleskach, S. Podkladkin, F. Podlyski, P Poffenberger, L. Poggioli, M. Pohl, I. Polak, G. Polesello, A. Policicchio, A. Polini, V. Polychronakos, D. M. Pomarede, K. Pommès, P. Ponsot, L. Pontecorvo, B. G. Pope, R. Popescu, D. S. Popovic, A. Poppleton, J. Popule, X. P. Bueso, C. Posch, G. E. Pospelov, P. Pospichal, S. Pospisil, M. Postranecky, I. N. Potrap, C. J. Potter, G Poulard, A. Pousada, J. Poveda, R. Prabhu, P. Pralavorio, S. Prasad, J. Prast, S. Prat, M. Prata, R. Pravahan, T Preda, K. Pretzl, L. Pribyl, D. Price, L. E. Price, M. J. Price, P. M. Prichard, D. Prieur, M. Primavera, D. Primor, K Prokofiev, E. Prosso, J. Proudfoot, H. Przysiezniak, C. Puigdengoles, J. Purdham, M. Purohit, P. Puzo, A. N. Pylaev, Y Pylypchenko, M. Qi, J. Qian, W. Qian, Z. Qian, D. Qing, A. Quadt, D. R. Quarrie, W. B. Quayle, J. J. Rabbers, V. Radeka, J. M. Rafi, F. Ragusa, A. M. Rahimi, D. Rahm, C. Raine, B. Raith, S. Rajagopalan, S. Rajek, H. Rammer, M. Ramstedt, S. Rangod, P. N. Ratoff, T. Raufer, F. Rauscher, E. Rauter, M. Raymond, A. L. Reads, D. Rebuzzi, G. R. Redlinger, K. Reeves, M. Rehak, A Reichold, E. Reinherz-Aronis, I. Reisinger, D. Reljic, C. Rembser, Z. Ren, S. R. C. Renaudin-Crepe, P. Renkel, B Rensch, S. Rescia, M. Rescigno, S. Resconi, B. Resende, P. Rewiersma, J. Rey, M. Rey-Campagnolle, E. Rezaie, P Reznicek, R. A. Richards, J.-P. Richer, R. H. Richter, R. Richter, E. Richter-Was, M. Ridel, W. Riegler, S. Rieke, M Rijpstra, M. Rijssenbeek, A. Rimoldi, R. R. Rios, I. R. Dachs, M. Rivline, G. Rivoltella, F. Rizatdinova, S. H. Robertson, A. Robichaud-Veronneau, S. Robins, D. Robinson, A. Robson, J. H. Rochford, C. Roda, S. Rodier, S. Roe, O Røhne, F. Rohrbach, J. Roldán, S. Rolli, J. B. Romance, A. Romaniouk, V. M. Romanov, G. Romeo, L. Roos, E. Ros, S Rosati, F. Rosenbaum, G. A. Rosenbaum, E. I. Rosenberg, L. Rosselet, L. P. Rossi, L. Rossi, M. Rotaru, J. Rothberg, I Rottländer, D. Rousseau, A. Rozanov, Y. Rozen, R. Ruber, B. Ruckert, G. Rudolph, F. Rühr, F. Ruggieri, G. Ruggiero, H Ruiz, A. Ruiz-Martinez, E. Rulikowska-Zarebska, V. Rumiantsev, L. Rumyantsev, K. Runge, O. Runolfsson, N. A. Rusakovich, D. R. Rust, J. P. Rutherfoord, C. Ruwiedel, Y. F. Ryabov, V. Ryadovikov, P. Ryan, G. Rybkine, J. S. da Costa, A. F. Saavedra, S. Saboumazrag, H. F.-W. Sadrozinski, R. Sadykov, H. Sakamoto, P. Sala, A. Salamon, M. Saleem, D Salihagic, J. Salt, O. S. Bauza, B. M. S. Ferrando, D. Salvatore, A. Salzburger, D. Sampsonidis, B. H. Samset, C. A. S. Sánchez, M. A. S. Lozano, E. S. Peris, H. Sandaker, H. G. Sander, M. Sandhoff, S Sandvoss, D. P. C. Sankey, B. Sanny, S. Sansone, A. Sansoni, C. S. Rios, J. Santander, L. Santi, C. Santoni, R Santonico, J. Santos, M. Sapinski, J. G. Saraiva, F. Sarri, O. Sasaki, T. Sasaki, N. Sasao, I. Satsounkevitch, D Sauvage, G. Sauvage, P. Savard, A. Y. Savine, V. Savinov, A. Savoy-Navarro, P. Savva, D. H. Saxon, L. P. Says, C Sbarra, E. Sbrissa, A. Sbrizzi, D. A. Scannicchio, J. Schaarschmidt, P. Schacht, U. Schäfer, A. C. Schaffer, D Schaile, M. Schaller, A. G. Schamov, V. A. Schegelsky, D. Scheirich, M. Schernau, M. I. Scherzer, C. Schiavi, H Schick, J. Schieck, P. Schieferdecker, M. Schioppa, G. Schlager, S. Schlenker, J. L. Schlereth, P. Schmid, M. P. Schmidt, C. Schmitt, K. Schmitt, M. Schmitz, H. Schmücker, T. Schoerner, R. C. Scholte, M. Schott, D. Schouten, M Schram, A. Schricker, D. Schroff, S. Schuh, H. W. Schuijlenburg, G. Schuler, J. Schultes, H.-C. Schultz-Coulon, J Schumacher, M. Schumacher, P. Schune, A. Schwartzman, D. Schweiger, P. Schwemling, C. Schwick, R. Schwienhorst, R Schwierz, J. Schwindling, W. G. Scott, H. Secker, E. Sedykh, N. Seguin-Moreau, E. Segura, S. C. Seidel, A. Seiden, J. M. Seixas, G. Sekhniaidze, D. M. Seliverstov, B. Selldén, M. Seman, N. Semprini-Cesari, C. Serfon, L. Serin, R Seuster, H. Severini, M. E. Sevior, K. A. Sexton, A. Sfyrla, T. P. Shah, L. Shan, J. T. Shank, M. Shapiro, P. B. Shatalov, L Shaver, C. Shaw, T. G. Shears, P. Sherwood, A. Shibata, P. Shield, S. Shilov, M. Shimojima, T. Shin, M. Shiyakova, A Shmeleva, M. Shoa, M. J. Shochet, M. A. Shupe, P. Sicho, A. Sidoti, A. Siebel, M. Siebel, J. Siegrist, D. Sijacki, J Silva, S. B. Silverstein, V. Simak, L. Simic, S. Simion, B. Simmons, M. Simonyan, P. Sinervo, V. Sipica, G. Siragusa, A. N. Sisakyan, S. Sivoklokov, J. Sjölin, P. Skubic, N. Skvorodnev, P. Slattery, T. Slavicek, K. Sliwa, T. J. Sloan, J Sloper, V. Smakhtin, A. Small, S. Y. Smirnov, Y. Smirnov, L. Smirnova, O. Smirnova, N. A. Smith, B. </w:t>
      </w:r>
      <w:r w:rsidRPr="00960471">
        <w:rPr>
          <w:rFonts w:ascii="Calibri" w:hAnsi="Calibri" w:cs="Calibri"/>
          <w:szCs w:val="24"/>
        </w:rPr>
        <w:lastRenderedPageBreak/>
        <w:t xml:space="preserve">C. Smith, D. S. Smith, J. Smith, K. M. Smith, B. Smith, M. Smizanska, K. Smolek, A. A. Snesarev, S. W. Snow, J. Snow, J. Snuverink, S Snyder, M. Soares, S. Soares, R. Sobie, J. Sodomka, M. Söderberg, A. Soffer, C. A. Solans, M. Solar, D. Sole, E. S. Camillocci, A. A. Solodkov, O. V. Solov’yanov, I. Soloviev, R. Soluk, J. Sondericker, V. Sopko, B. Sopko, M Sorbi, J. S. Medel, M. Sosebee, V. V. Sosnovtsev, L. S. Suay, A. Soukharev, J. Soukup, S. Spagnolo, F Spano, P. Speckmayer, M. Spegel, E. Spencer, R. Spighi, G. Spigo, F. Spila, E. Spiriti, R. Spiwoks, L. Spogli, M Spousta, G. Sprachmann, B. Spurlock, R. D. S. Denis, T. Stahl, R. J. Staley, R. Stamen, S. N. Stancu, E. Stanecka, R. W. Stanek, C. Stanescu, S. Stapnes, E. A. Starchenko, P. Staroba, J. Stastny, A. Staude, P. Stavina, M. Stavrianakou, G Stavropoulos, E. Stefanidis, J. L. Steffens, I. Stekl, H. J. Stelzer, H. Stenzel, G. Stewart, T. D. Stewart, W Stiller, T. Stockmanns, M. Stodulski, S. Stonjek, A. Stradling, A. Straessner, J. Strandberg, A. Strandlie, M Strauss, V. Strickland, D. Striegel, P. Strizenec, R. Ströhmer, D. M. Strom, J. A. Strong, R. Stroynowski, B. Stugu, I Stumer, D. Su, S. Subramania, S. I. Suchkov, Y. Sugaya, T. Sugimoto, M. Suk, V. V. Sulin, S. Sultanov, Z. Sun, B. Sundal, S Sushkov, G. Susinno, P. Sutcliffe, M. R. Sutton, Y. M. Sviridov, I. Sykora, R. R. Szczygiel, B. Szeless, T. Szymocha, J Sánchez, D. Ta, S. T. Gameiro, M. Tadel, R. Tafirout, A. Taga, H. Takai, R. Takashima, H. Takeda, T. Takeshita, M Talby, A. Talyshev, M. C. Tamsett, J. Tanaka, K. Tanaka, R. Tanaka, S. Tanaka, S. Tanaka, Y. Tanaka, G. P. Tappern, S Tapprogge, S. Tarem, F. Tarrade, J. Tarrant, G. Tartarelli, P. Tas, M. Tasevsky, Y. Tayalati, F. E. Taylor, G. Taylor, G. N. Taylor, R. P. Taylor, V. Tcherniatine, F. Tegenfeldt, P. Teixeira-Dias, H. T. Kate, P. K. Teng, R. Ter-Antonyan, S Terada, J. Terron, M. Terwort, R. J. Teuscher, C. M. Tevlin, J. Thadome, J. Thion, M. Thioye, A. Thomas, J. P. Thomas, T. L. Thomas, E. Thomas, R. J. Thompson, A. S. Thompson, R. P. Thun, T. Tic, V. O. Tikhomirov, Y. A. Tikhonov, S. Timm, C. J. W. P. Timmermans, P. Tipton, F. J. T. A. Viegas, S. Tisserant, M. Titov, J. Tobias, V. M. Tocut, B. Toczek, S Todorova-Nova, J. Tojo, S. Tokár, K. Tokushuku, L. Tomasek, M. Tomasek, F. Tomasz, M. Tomoto, D. Tompkins, L Tompkins, K. Toms, A. Tonazzo, G. Tong, A. Tonoyan, C. Topfel, N. D. Topilin, E. Torrence, J. G. T. Pais, J. Toth, F Touchard, D. R. Tovey, S. N. Tovey, E. F. Towndrow, T. Trefzger, M. Treichel, J. Treis, L. Tremblet, W. Tribanek, A Tricoli, I. M. Trigger, G. Trilling, S. Trincaz-Duvoid, M. F. Tripiana, W. Trischuk, Z. Trka, B. Trocmé, C. Troncon, J. C.-L. Tseng, I. Tsiafis, P. V. Tsiareshka, G. Tsipolitis, E. G. Tskhadadze, I. I. Tsukerman, V. Tsulaia, S. Tsuno, M Turala, I. T. Cakir, E. Turlay, P. M. Tuts, M. S. Twomey, M. Tyndel, D. Typaldos, H. Tyrvainen, E. Tzamarioudaki, G Tzanakos, I. Ueda, M. Uhrmacher, F. Ukegawa, M. U. Comes, G. Unal, D. G. Underwood, A. Undrus, G. Unel, Y. Unno, E Urkovsky, G. Usai, Y. Usov, L. Vacavant, V. Vacek, B. Vachon, S. Vahsen, C. Valderanis, J. Valenta, P. Valente, A Valero, S. Valkar, J. A. V. Ferrer, H. V. der Bij, H. van der Graaf, E. van der Kraaij, B. V. Eijk, N. van Eldik, P. van Gemmeren, Z. van Kesteren, I. van Vulpen, R. VanBerg, W. Vandelli, G. Vandoni, A. Vaniachine, F Vannucci, M. Varanda, F. V. Rodriguez, R. Vari, E. W. Varnes, D. Varouchas, A. Vartapetian, K. E. Varvell, V. I. Vassilakopoulos, L. Vassilieva, E. Vataga, L. Vaz, F. Vazeille, P. Vedrine, G. Vegni, J. J. Veillet, C. Vellidis, F Veloso, R. Veness, S. Veneziano, A. Ventura, S. Ventura, V. Vercesi, M. Verducci, W. Verkerke, J. C. Vermeulen, L Vertogardov, M. C. Vetterli, I. Vichou, T. Vickey, G. H. A. Viehhauser, E. Vigeolas, M. Villa, E. G. Villani, J Villate, I. Villella, E. Vilucchi, P. Vincent, H. Vincke, M. G. Vincter, V. B. Vinogradov, M. Virchaux, S. Viret, J Virzi, A. Vitale, I. Vivarelli, R. Vives, F. V. Vaques, S. Vlachos, H. Vogt, P. Vokac, C. F. Vollmer, M. Volpi, G Volpini, R. von Boehn-Buchholz, H. von der Schmitt, E. von Toerne, V. Vorobel, A. P. Vorobiev, A. S. Vorozhtsov, S. B. Vorozhtsov, M. Vos, K. C. Voss, R. Voss, J. H. Vossebeld, A. S. Vovenko, N. Vranjes, V. Vrba, M. Vreeswijk, T. V. Anh, B Vuaridel, M. Vudragovic, V. Vuillemin, R. Vuillermet, A. Wänanen, H. Wahlen, J. Walbersloh, R. Walker, W Walkowiak, R. Wall, R. S. Wallny, S. Walsh, C. Wang, J. C. Wang, F. Wappler, A. Warburton, C. P. Ward, G. P. Warner, M Warren, M. Warsinsky, R. Wastie, P. M. Watkins, A. T. Watson, G. Watts, A. T. Waugh, B. M. Waugh, C. Weaverdyck, M Webel, G. Weber, J. Weber, M. Weber, P. Weber, A. R. </w:t>
      </w:r>
      <w:r w:rsidRPr="00960471">
        <w:rPr>
          <w:rFonts w:ascii="Calibri" w:hAnsi="Calibri" w:cs="Calibri"/>
          <w:szCs w:val="24"/>
        </w:rPr>
        <w:lastRenderedPageBreak/>
        <w:t xml:space="preserve">Weidberg, P. M. Weilhammer, J. Weingarten, C. Weiser, H Wellenstein, H. P. Wellisch, P. S. Wells, A. Wemans, M. Wen, T. Wenaus, S. Wendler, T. Wengler, S. Wenig, N. Wermes, P Werneke, P. Werner, U. Werthenbach, S. J. Wheeler-Ellis, S. P. Whitaker, A. White, M. J. White, S. White, D Whittington, F. Wicek, D. Wicke, F. J. Wickens, W. Wiedenmann, M. Wielers, P. Wienemann, M. Wiesmann, M. Wiesmann, T Wijnen, A. Wildauer, I. Wilhelm, H. G. Wilkens, H. H. Williams, W. Willis, S. Willocq, I. Wilmut, J. A. Wilson, A Wilson, I. Wingerter-Seez, L. Winton, W. Witzeling, T. Wlodek, E. Woehrling, M. W. Wolter, H. Wolters, B. Wosiek, J Wotschack, M. J. Woudstra, C. Wright, S. L. Wu, X. Wu, J. Wuestenfeld, R. Wunstorf, S. Xella-Hansen, A. Xiang, S. Xie, Y Xie, G. Xu, N. Xu, A. Yamamoto, S. Yamamoto, H. Yamaoka, Y. Yamazaki, Z. Yan, H. Yang, J. C. Yang, S. Yang, U. K. Yang, Y Yang, Z. Yang, W.-M. Yao, Y. Yao, K. Yarradoddi, Y. Yasu, J. Ye, M. Yilmaz, R. Yoosoofmiya, K. Yorita, H. Yoshida, R Yoshida, C. Young, S. P. Youssef, D. Yu, J. Yu, M. Yu, X. Yu, J. Yuan, A. Yurkewicz, V. G. Zaets, R. Zaidan, A. M. Zaitsev, J Zajac, Z. Zajacova, A. Y. Zalite, Y. K. Zalite, L. Zanello, P. Zarzhitsky, A. Zaytsev, M. Zdrazil, C. Zeitnitz, M Zeller, P. F. Zema, C. Zendler, A. V. Zenin, T. Zenis, Z. Zenonos, S. Zenz, D. Zerwas, H. Zhang, J. Zhang, W. Zheng, X Zhang, L. Zhao, T. Zhao, X. Zhao, Z. Zhao, A. Zhelezko, A. Zhemchugov, S. Zheng, L. Zhichao, B. Zhou, N. Zhou, S. Zhou, Y Zhou, C. G. Zhu, H. Z. Zhu, X. A. Zhuang, V. Zhuravlov, B. Zilka, N. I. Zimin, S. Zimmermann, M. Ziolkowski, R. Zitoun, L Zivkovic, V. V. Zmouchko, G. Zobernig, A. Zoccoli, M. M. Zoeller, Y. Zolnierowski, A. Zsenei, M. zur Nedden, and V Zychacek, </w:t>
      </w:r>
      <w:r w:rsidRPr="00960471">
        <w:rPr>
          <w:rFonts w:ascii="Calibri" w:hAnsi="Calibri" w:cs="Calibri"/>
          <w:i/>
          <w:iCs/>
          <w:szCs w:val="24"/>
        </w:rPr>
        <w:t>The ATLAS Experiment at the CERN Large Hadron Collider</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S08003 (2008).</w:t>
      </w:r>
    </w:p>
    <w:p w14:paraId="0F242AD4"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[3]</w:t>
      </w:r>
      <w:r w:rsidRPr="00960471">
        <w:rPr>
          <w:rFonts w:ascii="Calibri" w:hAnsi="Calibri" w:cs="Calibri"/>
          <w:szCs w:val="24"/>
        </w:rPr>
        <w:tab/>
        <w:t>ATLAS Level-1 Trigger : Technical Design Report, No. CERN-LHCC-98-014, CERN, 1998.</w:t>
      </w:r>
    </w:p>
    <w:p w14:paraId="798BBC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[4]</w:t>
      </w:r>
      <w:r w:rsidRPr="00960471">
        <w:rPr>
          <w:rFonts w:ascii="Calibri" w:hAnsi="Calibri" w:cs="Calibri"/>
          <w:szCs w:val="24"/>
        </w:rPr>
        <w:tab/>
        <w:t>M. Nessi, M. Nordberg, P. Jenni, and K. Smith, ATLAS High-Level Trigger, Data-Acquisition and Controls : Technical Design Report, No. CERN-LHCC-2003-022, CERN, 2003.</w:t>
      </w:r>
    </w:p>
    <w:p w14:paraId="00CBE1F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[5]</w:t>
      </w:r>
      <w:r w:rsidRPr="00960471">
        <w:rPr>
          <w:rFonts w:ascii="Calibri" w:hAnsi="Calibri" w:cs="Calibri"/>
          <w:szCs w:val="24"/>
        </w:rPr>
        <w:tab/>
        <w:t xml:space="preserve">A. Ruiz-Martinez and A. Collaboration, </w:t>
      </w:r>
      <w:r w:rsidRPr="00960471">
        <w:rPr>
          <w:rFonts w:ascii="Calibri" w:hAnsi="Calibri" w:cs="Calibri"/>
          <w:i/>
          <w:iCs/>
          <w:szCs w:val="24"/>
        </w:rPr>
        <w:t>The Run-2 ATLAS Trigger System</w:t>
      </w:r>
      <w:r w:rsidRPr="00960471">
        <w:rPr>
          <w:rFonts w:ascii="Calibri" w:hAnsi="Calibri" w:cs="Calibri"/>
          <w:szCs w:val="24"/>
        </w:rPr>
        <w:t xml:space="preserve">, in </w:t>
      </w:r>
      <w:r w:rsidRPr="00960471">
        <w:rPr>
          <w:rFonts w:ascii="Calibri" w:hAnsi="Calibri" w:cs="Calibri"/>
          <w:i/>
          <w:iCs/>
          <w:szCs w:val="24"/>
        </w:rPr>
        <w:t>Journal of Physics: Conference Series</w:t>
      </w:r>
      <w:r w:rsidRPr="00960471">
        <w:rPr>
          <w:rFonts w:ascii="Calibri" w:hAnsi="Calibri" w:cs="Calibri"/>
          <w:szCs w:val="24"/>
        </w:rPr>
        <w:t>, Vol. 762 (ATL-COM-DAQ-2016-009, Valparaíso, Chile, 2016), p. 012003.</w:t>
      </w:r>
    </w:p>
    <w:p w14:paraId="28A82AEE"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[6]</w:t>
      </w:r>
      <w:r w:rsidRPr="00960471">
        <w:rPr>
          <w:rFonts w:ascii="Calibri" w:hAnsi="Calibri" w:cs="Calibri"/>
          <w:szCs w:val="24"/>
        </w:rPr>
        <w:tab/>
        <w:t>ATLAS Collaboration, ATLAS Muon Spectrometer: Technical Design Report, No. CERN-LHCC-97-022, CERN, 1997.</w:t>
      </w:r>
    </w:p>
    <w:p w14:paraId="5683A56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[7]</w:t>
      </w:r>
      <w:r w:rsidRPr="00960471">
        <w:rPr>
          <w:rFonts w:ascii="Calibri" w:hAnsi="Calibri" w:cs="Calibri"/>
          <w:szCs w:val="24"/>
        </w:rPr>
        <w:tab/>
        <w:t xml:space="preserve">T. Kawamoto, S. Vlachos, L. Levinson, C. Amelung, G. Mikenberg, L. Pontecorvo, D. Lellouch, J. Dubbert, C. Dallapiccola, R. Richter, and P. Iengo, </w:t>
      </w:r>
      <w:r w:rsidRPr="00960471">
        <w:rPr>
          <w:rFonts w:ascii="Calibri" w:hAnsi="Calibri" w:cs="Calibri"/>
          <w:i/>
          <w:iCs/>
          <w:szCs w:val="24"/>
        </w:rPr>
        <w:t>New Small Wheel Technical Design Report</w:t>
      </w:r>
      <w:r w:rsidRPr="00960471">
        <w:rPr>
          <w:rFonts w:ascii="Calibri" w:hAnsi="Calibri" w:cs="Calibri"/>
          <w:szCs w:val="24"/>
        </w:rPr>
        <w:t>, https://cds.cern.ch/record/1552862.</w:t>
      </w:r>
    </w:p>
    <w:p w14:paraId="136D6DEC"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[8]</w:t>
      </w:r>
      <w:r w:rsidRPr="00960471">
        <w:rPr>
          <w:rFonts w:ascii="Calibri" w:hAnsi="Calibri" w:cs="Calibri"/>
          <w:szCs w:val="24"/>
        </w:rPr>
        <w:tab/>
        <w:t>CERN. Generva. T. L. experiments C. ATLAS Collaboration, New Small Wheel Technical Design Report, Technical Design Report No. CERN-LHCC-2013-006, CERN, 2013.</w:t>
      </w:r>
    </w:p>
    <w:p w14:paraId="681EBE83"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[9]</w:t>
      </w:r>
      <w:r w:rsidRPr="00960471">
        <w:rPr>
          <w:rFonts w:ascii="Calibri" w:hAnsi="Calibri" w:cs="Calibri"/>
          <w:szCs w:val="24"/>
        </w:rPr>
        <w:tab/>
        <w:t xml:space="preserve">E. Perez Codina, </w:t>
      </w:r>
      <w:r w:rsidRPr="00960471">
        <w:rPr>
          <w:rFonts w:ascii="Calibri" w:hAnsi="Calibri" w:cs="Calibri"/>
          <w:i/>
          <w:iCs/>
          <w:szCs w:val="24"/>
        </w:rPr>
        <w:t>Small-Strip Thin Gap Chambers for the Muon Spectrometer Upgrade of the ATLAS Experiment</w:t>
      </w:r>
      <w:r w:rsidRPr="00960471">
        <w:rPr>
          <w:rFonts w:ascii="Calibri" w:hAnsi="Calibri" w:cs="Calibri"/>
          <w:szCs w:val="24"/>
        </w:rPr>
        <w:t xml:space="preserve">, Nucl. Instrum. Methods Phys. Res. Sect. Accel. Spectrometers Detect. Assoc. Equip. </w:t>
      </w:r>
      <w:r w:rsidRPr="00960471">
        <w:rPr>
          <w:rFonts w:ascii="Calibri" w:hAnsi="Calibri" w:cs="Calibri"/>
          <w:b/>
          <w:bCs/>
          <w:szCs w:val="24"/>
        </w:rPr>
        <w:t>824</w:t>
      </w:r>
      <w:r w:rsidRPr="00960471">
        <w:rPr>
          <w:rFonts w:ascii="Calibri" w:hAnsi="Calibri" w:cs="Calibri"/>
          <w:szCs w:val="24"/>
        </w:rPr>
        <w:t>, 559 (2016).</w:t>
      </w:r>
    </w:p>
    <w:p w14:paraId="7E7FA83D"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[10]</w:t>
      </w:r>
      <w:r w:rsidRPr="00960471">
        <w:rPr>
          <w:rFonts w:ascii="Calibri" w:hAnsi="Calibri" w:cs="Calibri"/>
          <w:szCs w:val="24"/>
        </w:rPr>
        <w:tab/>
        <w:t>E. M. Carlson, Results of the 2018 ATLAS STGC Test Beam and Internal Strip Alignment of STGC Detectors, Thesis, University of Victoria, 2019.</w:t>
      </w:r>
    </w:p>
    <w:p w14:paraId="026627A5"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[11]</w:t>
      </w:r>
      <w:r w:rsidRPr="00960471">
        <w:rPr>
          <w:rFonts w:ascii="Calibri" w:hAnsi="Calibri" w:cs="Calibri"/>
          <w:szCs w:val="24"/>
        </w:rPr>
        <w:tab/>
        <w:t xml:space="preserve">S. Aefsky, C. Amelung, J. Bensinger, C. Blocker, A. Dushkin, M. Gardner, K. Hashemi, E. Henry, B. Kaplan, P. Keselman, M. Ketchum, U. Landgraf, A. Ostapchuk, J. Rothberg, A. Schricker, N. Skvorodnev, and H. Wellenstein, </w:t>
      </w:r>
      <w:r w:rsidRPr="00960471">
        <w:rPr>
          <w:rFonts w:ascii="Calibri" w:hAnsi="Calibri" w:cs="Calibri"/>
          <w:i/>
          <w:iCs/>
          <w:szCs w:val="24"/>
        </w:rPr>
        <w:t>The Optical Alignment System of the ATLAS Muon Spectrometer Endcaps</w:t>
      </w:r>
      <w:r w:rsidRPr="00960471">
        <w:rPr>
          <w:rFonts w:ascii="Calibri" w:hAnsi="Calibri" w:cs="Calibri"/>
          <w:szCs w:val="24"/>
        </w:rPr>
        <w:t xml:space="preserve">, J. Instrum. </w:t>
      </w:r>
      <w:r w:rsidRPr="00960471">
        <w:rPr>
          <w:rFonts w:ascii="Calibri" w:hAnsi="Calibri" w:cs="Calibri"/>
          <w:b/>
          <w:bCs/>
          <w:szCs w:val="24"/>
        </w:rPr>
        <w:t>3</w:t>
      </w:r>
      <w:r w:rsidRPr="00960471">
        <w:rPr>
          <w:rFonts w:ascii="Calibri" w:hAnsi="Calibri" w:cs="Calibri"/>
          <w:szCs w:val="24"/>
        </w:rPr>
        <w:t>, P11005 (2008).</w:t>
      </w:r>
    </w:p>
    <w:p w14:paraId="240BA59B"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lastRenderedPageBreak/>
        <w:t>[12]</w:t>
      </w:r>
      <w:r w:rsidRPr="00960471">
        <w:rPr>
          <w:rFonts w:ascii="Calibri" w:hAnsi="Calibri" w:cs="Calibri"/>
          <w:szCs w:val="24"/>
        </w:rPr>
        <w:tab/>
        <w:t>B. Lefebvre, Characterization Studies of Small-Strip Thin Gap Chambers for the ATLAS Upgrade, PhD Dissertation, McGill University, 2018.</w:t>
      </w:r>
    </w:p>
    <w:p w14:paraId="6DDCFBC8" w14:textId="77777777" w:rsidR="00960471" w:rsidRPr="00960471" w:rsidRDefault="00960471" w:rsidP="00960471">
      <w:pPr>
        <w:pStyle w:val="Bibliography"/>
        <w:rPr>
          <w:rFonts w:ascii="Calibri" w:hAnsi="Calibri" w:cs="Calibri"/>
          <w:szCs w:val="24"/>
        </w:rPr>
      </w:pPr>
      <w:r w:rsidRPr="00960471">
        <w:rPr>
          <w:rFonts w:ascii="Calibri" w:hAnsi="Calibri" w:cs="Calibri"/>
          <w:szCs w:val="24"/>
        </w:rPr>
        <w:t>[13]</w:t>
      </w:r>
      <w:r w:rsidRPr="00960471">
        <w:rPr>
          <w:rFonts w:ascii="Calibri" w:hAnsi="Calibri" w:cs="Calibri"/>
          <w:szCs w:val="24"/>
        </w:rPr>
        <w:tab/>
        <w:t xml:space="preserve">B. Lefebvre, </w:t>
      </w:r>
      <w:r w:rsidRPr="00960471">
        <w:rPr>
          <w:rFonts w:ascii="Calibri" w:hAnsi="Calibri" w:cs="Calibri"/>
          <w:i/>
          <w:iCs/>
          <w:szCs w:val="24"/>
        </w:rPr>
        <w:t>Precision Survey of the Readout Strips of Small-Strip Thin Gap Chambers Using X-Rays for the Muon Spectrometer Upgrade of the ATLAS Experiment</w:t>
      </w:r>
      <w:r w:rsidRPr="00960471">
        <w:rPr>
          <w:rFonts w:ascii="Calibri" w:hAnsi="Calibri" w:cs="Calibri"/>
          <w:szCs w:val="24"/>
        </w:rPr>
        <w:t>, https://doi.org/10.1088/1748-0221/15/07/C07013.</w:t>
      </w:r>
    </w:p>
    <w:p w14:paraId="3BCC07DE" w14:textId="5003D86E"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7AD"/>
    <w:multiLevelType w:val="hybridMultilevel"/>
    <w:tmpl w:val="E94CAEDA"/>
    <w:lvl w:ilvl="0" w:tplc="254C3D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211E8"/>
    <w:multiLevelType w:val="hybridMultilevel"/>
    <w:tmpl w:val="3618C134"/>
    <w:lvl w:ilvl="0" w:tplc="2F6A4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431"/>
    <w:rsid w:val="00014932"/>
    <w:rsid w:val="00066353"/>
    <w:rsid w:val="000E184B"/>
    <w:rsid w:val="000E503C"/>
    <w:rsid w:val="001159C6"/>
    <w:rsid w:val="00142201"/>
    <w:rsid w:val="00146431"/>
    <w:rsid w:val="00152D5C"/>
    <w:rsid w:val="00191042"/>
    <w:rsid w:val="001A1763"/>
    <w:rsid w:val="001A3A36"/>
    <w:rsid w:val="001B1071"/>
    <w:rsid w:val="001C12F9"/>
    <w:rsid w:val="001C6B2D"/>
    <w:rsid w:val="001F71F5"/>
    <w:rsid w:val="002104C3"/>
    <w:rsid w:val="00223AF2"/>
    <w:rsid w:val="002308D4"/>
    <w:rsid w:val="00254279"/>
    <w:rsid w:val="00264E61"/>
    <w:rsid w:val="00285DB1"/>
    <w:rsid w:val="002A3F1D"/>
    <w:rsid w:val="002A604D"/>
    <w:rsid w:val="002C409A"/>
    <w:rsid w:val="00310AEA"/>
    <w:rsid w:val="00343155"/>
    <w:rsid w:val="00345164"/>
    <w:rsid w:val="00354D68"/>
    <w:rsid w:val="003772FB"/>
    <w:rsid w:val="003979B5"/>
    <w:rsid w:val="003A1373"/>
    <w:rsid w:val="003A17F5"/>
    <w:rsid w:val="003B46E0"/>
    <w:rsid w:val="003C26A6"/>
    <w:rsid w:val="003F6FCC"/>
    <w:rsid w:val="00461FCE"/>
    <w:rsid w:val="00472789"/>
    <w:rsid w:val="00487D78"/>
    <w:rsid w:val="004D18A4"/>
    <w:rsid w:val="004D671C"/>
    <w:rsid w:val="0058264E"/>
    <w:rsid w:val="005B06B6"/>
    <w:rsid w:val="005F04E1"/>
    <w:rsid w:val="006001AC"/>
    <w:rsid w:val="00601946"/>
    <w:rsid w:val="00605F8A"/>
    <w:rsid w:val="006061B5"/>
    <w:rsid w:val="00606A7A"/>
    <w:rsid w:val="00606A84"/>
    <w:rsid w:val="00617FE0"/>
    <w:rsid w:val="00673557"/>
    <w:rsid w:val="00686C62"/>
    <w:rsid w:val="00691905"/>
    <w:rsid w:val="006A583F"/>
    <w:rsid w:val="006B61F9"/>
    <w:rsid w:val="006D6EB0"/>
    <w:rsid w:val="006F1032"/>
    <w:rsid w:val="006F1C44"/>
    <w:rsid w:val="007028C3"/>
    <w:rsid w:val="00710675"/>
    <w:rsid w:val="00725B87"/>
    <w:rsid w:val="00740841"/>
    <w:rsid w:val="007413C8"/>
    <w:rsid w:val="00745BD5"/>
    <w:rsid w:val="00757CFD"/>
    <w:rsid w:val="007604E8"/>
    <w:rsid w:val="007839A6"/>
    <w:rsid w:val="0078647C"/>
    <w:rsid w:val="007A48C2"/>
    <w:rsid w:val="007E1B61"/>
    <w:rsid w:val="007F22BA"/>
    <w:rsid w:val="00802357"/>
    <w:rsid w:val="008126A1"/>
    <w:rsid w:val="00847E0F"/>
    <w:rsid w:val="00857D66"/>
    <w:rsid w:val="008623AE"/>
    <w:rsid w:val="008671C2"/>
    <w:rsid w:val="008A339D"/>
    <w:rsid w:val="008B5004"/>
    <w:rsid w:val="008C52C9"/>
    <w:rsid w:val="008C66B3"/>
    <w:rsid w:val="008D4E9A"/>
    <w:rsid w:val="008F11AA"/>
    <w:rsid w:val="00960471"/>
    <w:rsid w:val="00977193"/>
    <w:rsid w:val="00991399"/>
    <w:rsid w:val="00997A27"/>
    <w:rsid w:val="009C7452"/>
    <w:rsid w:val="009D787B"/>
    <w:rsid w:val="009E7BCA"/>
    <w:rsid w:val="00A10872"/>
    <w:rsid w:val="00A66ADD"/>
    <w:rsid w:val="00AA4767"/>
    <w:rsid w:val="00AB4A62"/>
    <w:rsid w:val="00AC1907"/>
    <w:rsid w:val="00AD19E4"/>
    <w:rsid w:val="00AE2DA0"/>
    <w:rsid w:val="00AF2B90"/>
    <w:rsid w:val="00B07F16"/>
    <w:rsid w:val="00B471C5"/>
    <w:rsid w:val="00BA0E6B"/>
    <w:rsid w:val="00BB23CB"/>
    <w:rsid w:val="00BF22A7"/>
    <w:rsid w:val="00C02190"/>
    <w:rsid w:val="00C025F8"/>
    <w:rsid w:val="00C15335"/>
    <w:rsid w:val="00C268CF"/>
    <w:rsid w:val="00C85BE5"/>
    <w:rsid w:val="00CA0283"/>
    <w:rsid w:val="00CA033E"/>
    <w:rsid w:val="00CB0DF4"/>
    <w:rsid w:val="00CC26D6"/>
    <w:rsid w:val="00D01A5C"/>
    <w:rsid w:val="00D304E4"/>
    <w:rsid w:val="00D31B04"/>
    <w:rsid w:val="00D5404E"/>
    <w:rsid w:val="00DA54C9"/>
    <w:rsid w:val="00DB4F1B"/>
    <w:rsid w:val="00DC0866"/>
    <w:rsid w:val="00DF0A99"/>
    <w:rsid w:val="00DF5EE7"/>
    <w:rsid w:val="00E00699"/>
    <w:rsid w:val="00E91F59"/>
    <w:rsid w:val="00EA7F00"/>
    <w:rsid w:val="00EF64D2"/>
    <w:rsid w:val="00F77662"/>
    <w:rsid w:val="00FE11B6"/>
    <w:rsid w:val="00FF2D8F"/>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docId w15:val="{D068161C-27C7-41BF-84AD-FACACF77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16</Pages>
  <Words>28479</Words>
  <Characters>162332</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11</cp:revision>
  <dcterms:created xsi:type="dcterms:W3CDTF">2021-07-27T21:31:00Z</dcterms:created>
  <dcterms:modified xsi:type="dcterms:W3CDTF">2021-09-30T21:52:00Z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id="DX91f6bU"/&gt;&lt;style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