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p14">
  <w:body>
    <w:p w:rsidRPr="00F96AF5" w:rsidR="00F96AF5" w:rsidP="00F96AF5" w:rsidRDefault="00F96AF5" w14:paraId="34E2870C" w14:textId="77777777">
      <w:pPr>
        <w:jc w:val="center"/>
        <w:rPr>
          <w:rFonts w:ascii="Arial" w:hAnsi="Arial" w:eastAsia="MS Mincho" w:cs="Times New Roman"/>
          <w:b/>
          <w:sz w:val="28"/>
          <w:szCs w:val="28"/>
        </w:rPr>
      </w:pPr>
      <w:r w:rsidRPr="00F96AF5">
        <w:rPr>
          <w:rFonts w:ascii="Arial" w:hAnsi="Arial" w:eastAsia="MS Mincho" w:cs="Times New Roman"/>
          <w:b/>
          <w:sz w:val="28"/>
          <w:szCs w:val="28"/>
        </w:rPr>
        <w:t>APSC 200/293</w:t>
      </w:r>
    </w:p>
    <w:p w:rsidRPr="00F96AF5" w:rsidR="00F96AF5" w:rsidP="00F96AF5" w:rsidRDefault="00987E80" w14:paraId="7163A415" w14:textId="1807A3DC">
      <w:pPr>
        <w:jc w:val="center"/>
        <w:rPr>
          <w:rFonts w:ascii="Arial" w:hAnsi="Arial" w:eastAsia="MS Mincho" w:cs="Times New Roman"/>
          <w:sz w:val="28"/>
          <w:szCs w:val="28"/>
          <w:u w:val="single"/>
        </w:rPr>
      </w:pPr>
      <w:r>
        <w:rPr>
          <w:rFonts w:ascii="Arial" w:hAnsi="Arial" w:eastAsia="MS Mincho" w:cs="Times New Roman"/>
          <w:sz w:val="28"/>
          <w:szCs w:val="28"/>
          <w:u w:val="single"/>
        </w:rPr>
        <w:t xml:space="preserve">P2 Project – Progress Report Guidelines &amp; Template – </w:t>
      </w:r>
      <w:r w:rsidR="00B34E38">
        <w:rPr>
          <w:rFonts w:ascii="Arial" w:hAnsi="Arial" w:eastAsia="MS Mincho" w:cs="Times New Roman"/>
          <w:sz w:val="28"/>
          <w:szCs w:val="28"/>
          <w:u w:val="single"/>
        </w:rPr>
        <w:t>Fall</w:t>
      </w:r>
      <w:r w:rsidR="009E74A8">
        <w:rPr>
          <w:rFonts w:ascii="Arial" w:hAnsi="Arial" w:eastAsia="MS Mincho" w:cs="Times New Roman"/>
          <w:sz w:val="28"/>
          <w:szCs w:val="28"/>
          <w:u w:val="single"/>
        </w:rPr>
        <w:t xml:space="preserve"> </w:t>
      </w:r>
      <w:r w:rsidR="00F57EFF">
        <w:rPr>
          <w:rFonts w:ascii="Arial" w:hAnsi="Arial" w:eastAsia="MS Mincho" w:cs="Times New Roman"/>
          <w:sz w:val="28"/>
          <w:szCs w:val="28"/>
          <w:u w:val="single"/>
        </w:rPr>
        <w:t>2018</w:t>
      </w:r>
    </w:p>
    <w:p w:rsidRPr="00F96AF5" w:rsidR="00F96AF5" w:rsidP="00F96AF5" w:rsidRDefault="00F96AF5" w14:paraId="169AB9D6" w14:textId="77777777">
      <w:pPr>
        <w:jc w:val="center"/>
        <w:rPr>
          <w:rFonts w:ascii="Calibri" w:hAnsi="Calibri" w:eastAsia="MS Mincho" w:cs="Times New Roman"/>
          <w:sz w:val="28"/>
          <w:szCs w:val="28"/>
          <w:u w:val="single"/>
        </w:rPr>
      </w:pPr>
    </w:p>
    <w:p w:rsidR="008D7A3D" w:rsidP="00F96AF5" w:rsidRDefault="00F96AF5" w14:paraId="45CB8C56" w14:textId="3ED75E30">
      <w:pPr>
        <w:rPr>
          <w:rFonts w:ascii="Arial" w:hAnsi="Arial" w:eastAsia="MS Mincho" w:cs="Times New Roman"/>
          <w:sz w:val="22"/>
          <w:szCs w:val="22"/>
        </w:rPr>
      </w:pPr>
      <w:proofErr w:type="gramStart"/>
      <w:r w:rsidRPr="00F96AF5">
        <w:rPr>
          <w:rFonts w:ascii="Arial" w:hAnsi="Arial" w:eastAsia="MS Mincho" w:cs="Times New Roman"/>
          <w:sz w:val="22"/>
          <w:szCs w:val="22"/>
        </w:rPr>
        <w:t>Section:_</w:t>
      </w:r>
      <w:proofErr w:type="gramEnd"/>
      <w:r w:rsidRPr="00972CE5" w:rsidR="00972CE5">
        <w:rPr>
          <w:rFonts w:ascii="Arial" w:hAnsi="Arial" w:eastAsia="MS Mincho" w:cs="Times New Roman"/>
          <w:sz w:val="22"/>
          <w:szCs w:val="22"/>
          <w:u w:val="single"/>
        </w:rPr>
        <w:t>208</w:t>
      </w:r>
      <w:r w:rsidRPr="00F96AF5">
        <w:rPr>
          <w:rFonts w:ascii="Arial" w:hAnsi="Arial" w:eastAsia="MS Mincho" w:cs="Times New Roman"/>
          <w:sz w:val="22"/>
          <w:szCs w:val="22"/>
        </w:rPr>
        <w:t>___  Team #:</w:t>
      </w:r>
      <w:r w:rsidR="00972CE5">
        <w:rPr>
          <w:rFonts w:ascii="Arial" w:hAnsi="Arial" w:eastAsia="MS Mincho" w:cs="Times New Roman"/>
          <w:sz w:val="22"/>
          <w:szCs w:val="22"/>
        </w:rPr>
        <w:t xml:space="preserve"> </w:t>
      </w:r>
      <w:r w:rsidR="00972CE5">
        <w:rPr>
          <w:rFonts w:ascii="Arial" w:hAnsi="Arial" w:eastAsia="MS Mincho" w:cs="Times New Roman"/>
          <w:sz w:val="22"/>
          <w:szCs w:val="22"/>
          <w:u w:val="single"/>
        </w:rPr>
        <w:t>4</w:t>
      </w:r>
      <w:r w:rsidRPr="00F96AF5">
        <w:rPr>
          <w:rFonts w:ascii="Arial" w:hAnsi="Arial" w:eastAsia="MS Mincho" w:cs="Times New Roman"/>
          <w:sz w:val="22"/>
          <w:szCs w:val="22"/>
        </w:rPr>
        <w:t xml:space="preserve">_  </w:t>
      </w:r>
      <w:proofErr w:type="spellStart"/>
      <w:r w:rsidRPr="00F96AF5">
        <w:rPr>
          <w:rFonts w:ascii="Arial" w:hAnsi="Arial" w:eastAsia="MS Mincho" w:cs="Times New Roman"/>
          <w:sz w:val="22"/>
          <w:szCs w:val="22"/>
        </w:rPr>
        <w:t>TA</w:t>
      </w:r>
      <w:r w:rsidRPr="00F96AF5" w:rsidR="005843F5">
        <w:rPr>
          <w:rFonts w:ascii="Arial" w:hAnsi="Arial" w:eastAsia="MS Mincho" w:cs="Times New Roman"/>
          <w:sz w:val="22"/>
          <w:szCs w:val="22"/>
        </w:rPr>
        <w:t>:___</w:t>
      </w:r>
      <w:r w:rsidRPr="00972CE5" w:rsidR="005843F5">
        <w:rPr>
          <w:rFonts w:ascii="Arial" w:hAnsi="Arial" w:eastAsia="MS Mincho" w:cs="Times New Roman"/>
          <w:sz w:val="22"/>
          <w:szCs w:val="22"/>
          <w:u w:val="single"/>
        </w:rPr>
        <w:softHyphen/>
      </w:r>
      <w:r w:rsidRPr="00972CE5" w:rsidR="005843F5">
        <w:rPr>
          <w:rFonts w:ascii="Arial" w:hAnsi="Arial" w:eastAsia="MS Mincho" w:cs="Times New Roman"/>
          <w:sz w:val="22"/>
          <w:szCs w:val="22"/>
          <w:u w:val="single"/>
        </w:rPr>
        <w:softHyphen/>
      </w:r>
      <w:r w:rsidRPr="00972CE5" w:rsidR="005843F5">
        <w:rPr>
          <w:rFonts w:ascii="Arial" w:hAnsi="Arial" w:eastAsia="MS Mincho" w:cs="Times New Roman"/>
          <w:sz w:val="22"/>
          <w:szCs w:val="22"/>
          <w:u w:val="single"/>
        </w:rPr>
        <w:softHyphen/>
      </w:r>
      <w:r w:rsidRPr="00972CE5" w:rsidR="005843F5">
        <w:rPr>
          <w:rFonts w:ascii="Arial" w:hAnsi="Arial" w:eastAsia="MS Mincho" w:cs="Times New Roman"/>
          <w:sz w:val="22"/>
          <w:szCs w:val="22"/>
          <w:u w:val="single"/>
        </w:rPr>
        <w:softHyphen/>
      </w:r>
      <w:r w:rsidRPr="00972CE5" w:rsidR="005843F5">
        <w:rPr>
          <w:rFonts w:ascii="Arial" w:hAnsi="Arial" w:eastAsia="MS Mincho" w:cs="Times New Roman"/>
          <w:sz w:val="22"/>
          <w:szCs w:val="22"/>
          <w:u w:val="single"/>
        </w:rPr>
        <w:softHyphen/>
      </w:r>
      <w:r w:rsidRPr="00972CE5" w:rsidR="005843F5">
        <w:rPr>
          <w:rFonts w:ascii="Arial" w:hAnsi="Arial" w:eastAsia="MS Mincho" w:cs="Times New Roman"/>
          <w:sz w:val="22"/>
          <w:szCs w:val="22"/>
          <w:u w:val="single"/>
        </w:rPr>
        <w:softHyphen/>
      </w:r>
      <w:r w:rsidRPr="00972CE5" w:rsidR="005843F5">
        <w:rPr>
          <w:rFonts w:ascii="Arial" w:hAnsi="Arial" w:eastAsia="MS Mincho" w:cs="Times New Roman"/>
          <w:sz w:val="22"/>
          <w:szCs w:val="22"/>
          <w:u w:val="single"/>
        </w:rPr>
        <w:softHyphen/>
      </w:r>
      <w:r w:rsidRPr="00972CE5" w:rsidR="005843F5">
        <w:rPr>
          <w:rFonts w:ascii="Arial" w:hAnsi="Arial" w:eastAsia="MS Mincho" w:cs="Times New Roman"/>
          <w:sz w:val="22"/>
          <w:szCs w:val="22"/>
          <w:u w:val="single"/>
        </w:rPr>
        <w:softHyphen/>
      </w:r>
      <w:r w:rsidRPr="00972CE5" w:rsidR="005843F5">
        <w:rPr>
          <w:rFonts w:ascii="Arial" w:hAnsi="Arial" w:eastAsia="MS Mincho" w:cs="Times New Roman"/>
          <w:sz w:val="22"/>
          <w:szCs w:val="22"/>
          <w:u w:val="single"/>
        </w:rPr>
        <w:softHyphen/>
      </w:r>
      <w:r w:rsidRPr="00972CE5" w:rsidR="00972CE5">
        <w:rPr>
          <w:rFonts w:ascii="Arial" w:hAnsi="Arial" w:eastAsia="MS Mincho" w:cs="Times New Roman"/>
          <w:sz w:val="22"/>
          <w:szCs w:val="22"/>
          <w:u w:val="single"/>
        </w:rPr>
        <w:t>Garrett</w:t>
      </w:r>
      <w:proofErr w:type="spellEnd"/>
      <w:r w:rsidRPr="00972CE5" w:rsidR="00972CE5">
        <w:rPr>
          <w:rFonts w:ascii="Arial" w:hAnsi="Arial" w:eastAsia="MS Mincho" w:cs="Times New Roman"/>
          <w:sz w:val="22"/>
          <w:szCs w:val="22"/>
          <w:u w:val="single"/>
        </w:rPr>
        <w:t xml:space="preserve"> Richardson</w:t>
      </w:r>
      <w:r w:rsidRPr="00972CE5" w:rsidR="005843F5">
        <w:rPr>
          <w:rFonts w:ascii="Arial" w:hAnsi="Arial" w:eastAsia="MS Mincho" w:cs="Times New Roman"/>
          <w:sz w:val="22"/>
          <w:szCs w:val="22"/>
          <w:u w:val="single"/>
        </w:rPr>
        <w:t>______</w:t>
      </w:r>
      <w:r w:rsidR="005843F5">
        <w:rPr>
          <w:rFonts w:ascii="Arial" w:hAnsi="Arial" w:eastAsia="MS Mincho" w:cs="Times New Roman"/>
          <w:sz w:val="22"/>
          <w:szCs w:val="22"/>
        </w:rPr>
        <w:t xml:space="preserve">  </w:t>
      </w:r>
      <w:proofErr w:type="spellStart"/>
      <w:r w:rsidR="005843F5">
        <w:rPr>
          <w:rFonts w:ascii="Arial" w:hAnsi="Arial" w:eastAsia="MS Mincho" w:cs="Times New Roman"/>
          <w:sz w:val="22"/>
          <w:szCs w:val="22"/>
        </w:rPr>
        <w:t>Date:_</w:t>
      </w:r>
      <w:r w:rsidRPr="00972CE5" w:rsidR="005843F5">
        <w:rPr>
          <w:rFonts w:ascii="Arial" w:hAnsi="Arial" w:eastAsia="MS Mincho" w:cs="Times New Roman"/>
          <w:sz w:val="22"/>
          <w:szCs w:val="22"/>
          <w:u w:val="single"/>
        </w:rPr>
        <w:t>_</w:t>
      </w:r>
      <w:r w:rsidRPr="00972CE5" w:rsidR="00972CE5">
        <w:rPr>
          <w:rFonts w:ascii="Arial" w:hAnsi="Arial" w:eastAsia="MS Mincho" w:cs="Times New Roman"/>
          <w:sz w:val="22"/>
          <w:szCs w:val="22"/>
          <w:u w:val="single"/>
        </w:rPr>
        <w:t>Nov</w:t>
      </w:r>
      <w:proofErr w:type="spellEnd"/>
      <w:r w:rsidRPr="00972CE5" w:rsidR="00972CE5">
        <w:rPr>
          <w:rFonts w:ascii="Arial" w:hAnsi="Arial" w:eastAsia="MS Mincho" w:cs="Times New Roman"/>
          <w:sz w:val="22"/>
          <w:szCs w:val="22"/>
          <w:u w:val="single"/>
        </w:rPr>
        <w:t xml:space="preserve"> 21</w:t>
      </w:r>
      <w:r w:rsidR="00972CE5">
        <w:rPr>
          <w:rFonts w:ascii="Arial" w:hAnsi="Arial" w:eastAsia="MS Mincho" w:cs="Times New Roman"/>
          <w:sz w:val="22"/>
          <w:szCs w:val="22"/>
          <w:u w:val="single"/>
        </w:rPr>
        <w:t xml:space="preserve"> 2018</w:t>
      </w:r>
      <w:r w:rsidRPr="00972CE5" w:rsidR="005843F5">
        <w:rPr>
          <w:rFonts w:ascii="Arial" w:hAnsi="Arial" w:eastAsia="MS Mincho" w:cs="Times New Roman"/>
          <w:sz w:val="22"/>
          <w:szCs w:val="22"/>
          <w:u w:val="single"/>
        </w:rPr>
        <w:t>____</w:t>
      </w:r>
      <w:r w:rsidR="00FA3F2F">
        <w:rPr>
          <w:rFonts w:ascii="Arial" w:hAnsi="Arial" w:eastAsia="MS Mincho" w:cs="Times New Roman"/>
          <w:sz w:val="22"/>
          <w:szCs w:val="22"/>
        </w:rPr>
        <w:br/>
      </w:r>
      <w:r w:rsidR="00FA3F2F">
        <w:rPr>
          <w:rFonts w:ascii="Arial" w:hAnsi="Arial" w:eastAsia="MS Mincho" w:cs="Times New Roman"/>
          <w:sz w:val="22"/>
          <w:szCs w:val="22"/>
        </w:rPr>
        <w:br/>
      </w:r>
      <w:r w:rsidR="00FA3F2F">
        <w:rPr>
          <w:rFonts w:ascii="Arial" w:hAnsi="Arial" w:eastAsia="MS Mincho" w:cs="Times New Roman"/>
          <w:sz w:val="22"/>
          <w:szCs w:val="22"/>
        </w:rPr>
        <w:t xml:space="preserve">Team member </w:t>
      </w:r>
      <w:proofErr w:type="spellStart"/>
      <w:r w:rsidR="00FA3F2F">
        <w:rPr>
          <w:rFonts w:ascii="Arial" w:hAnsi="Arial" w:eastAsia="MS Mincho" w:cs="Times New Roman"/>
          <w:sz w:val="22"/>
          <w:szCs w:val="22"/>
        </w:rPr>
        <w:t>names:_</w:t>
      </w:r>
      <w:r w:rsidRPr="00972CE5" w:rsidR="00FA3F2F">
        <w:rPr>
          <w:rFonts w:ascii="Arial" w:hAnsi="Arial" w:eastAsia="MS Mincho" w:cs="Times New Roman"/>
          <w:sz w:val="22"/>
          <w:szCs w:val="22"/>
          <w:u w:val="single"/>
        </w:rPr>
        <w:t>_</w:t>
      </w:r>
      <w:r w:rsidRPr="00972CE5" w:rsidR="00972CE5">
        <w:rPr>
          <w:rFonts w:ascii="Arial" w:hAnsi="Arial" w:eastAsia="MS Mincho" w:cs="Times New Roman"/>
          <w:sz w:val="22"/>
          <w:szCs w:val="22"/>
          <w:u w:val="single"/>
        </w:rPr>
        <w:t>Liam</w:t>
      </w:r>
      <w:proofErr w:type="spellEnd"/>
      <w:r w:rsidRPr="00972CE5" w:rsidR="00972CE5">
        <w:rPr>
          <w:rFonts w:ascii="Arial" w:hAnsi="Arial" w:eastAsia="MS Mincho" w:cs="Times New Roman"/>
          <w:sz w:val="22"/>
          <w:szCs w:val="22"/>
          <w:u w:val="single"/>
        </w:rPr>
        <w:t xml:space="preserve"> Cregg, Mathew Jennings, Tristan Lawson </w:t>
      </w:r>
      <w:r w:rsidRPr="00972CE5" w:rsidR="00FA3F2F">
        <w:rPr>
          <w:rFonts w:ascii="Arial" w:hAnsi="Arial" w:eastAsia="MS Mincho" w:cs="Times New Roman"/>
          <w:sz w:val="22"/>
          <w:szCs w:val="22"/>
          <w:u w:val="single"/>
        </w:rPr>
        <w:t>________</w:t>
      </w:r>
    </w:p>
    <w:p w:rsidR="008D7A3D" w:rsidP="00E77AFB" w:rsidRDefault="008D7A3D" w14:paraId="2AB95E03" w14:textId="34852C08">
      <w:pPr>
        <w:spacing w:line="360" w:lineRule="auto"/>
        <w:rPr>
          <w:rFonts w:ascii="Arial" w:hAnsi="Arial" w:eastAsia="MS Mincho" w:cs="Times New Roman"/>
          <w:b/>
          <w:sz w:val="22"/>
          <w:szCs w:val="22"/>
        </w:rPr>
      </w:pPr>
      <w:bookmarkStart w:name="_GoBack" w:id="0"/>
      <w:bookmarkEnd w:id="0"/>
    </w:p>
    <w:p w:rsidRPr="00E77AFB" w:rsidR="00F96AF5" w:rsidP="00E77AFB" w:rsidRDefault="00610D2F" w14:paraId="75D708CB" w14:textId="3B676A34">
      <w:pPr>
        <w:spacing w:line="360" w:lineRule="auto"/>
        <w:rPr>
          <w:rFonts w:ascii="Arial" w:hAnsi="Arial" w:eastAsia="MS Mincho" w:cs="Times New Roman"/>
          <w:b/>
          <w:sz w:val="22"/>
          <w:szCs w:val="22"/>
        </w:rPr>
      </w:pPr>
      <w:r w:rsidRPr="00610D2F">
        <w:rPr>
          <w:rFonts w:ascii="Arial" w:hAnsi="Arial" w:eastAsia="MS Mincho" w:cs="Times New Roman"/>
          <w:b/>
          <w:sz w:val="22"/>
          <w:szCs w:val="22"/>
        </w:rPr>
        <w:t>1)</w:t>
      </w:r>
      <w:r>
        <w:rPr>
          <w:rFonts w:ascii="Arial" w:hAnsi="Arial" w:eastAsia="MS Mincho" w:cs="Times New Roman"/>
          <w:b/>
          <w:sz w:val="22"/>
          <w:szCs w:val="22"/>
        </w:rPr>
        <w:t xml:space="preserve"> </w:t>
      </w:r>
      <w:r w:rsidRPr="00E77AFB" w:rsidR="00F96AF5">
        <w:rPr>
          <w:rFonts w:ascii="Arial" w:hAnsi="Arial" w:eastAsia="MS Mincho" w:cs="Times New Roman"/>
          <w:b/>
          <w:sz w:val="22"/>
          <w:szCs w:val="22"/>
        </w:rPr>
        <w:t>Tasks/Issues Resolved or in Progress:</w:t>
      </w:r>
    </w:p>
    <w:p w:rsidRPr="0021757E" w:rsidR="00F96AF5" w:rsidP="0021757E" w:rsidRDefault="00972CE5" w14:paraId="51887232" w14:textId="4FDB73EF">
      <w:pPr>
        <w:numPr>
          <w:ilvl w:val="0"/>
          <w:numId w:val="2"/>
        </w:numPr>
        <w:spacing w:after="200" w:line="360" w:lineRule="auto"/>
        <w:ind w:left="714" w:hanging="357"/>
        <w:contextualSpacing/>
        <w:rPr>
          <w:rFonts w:ascii="Calibri" w:hAnsi="Calibri" w:eastAsia="MS Mincho" w:cs="Calibri"/>
          <w:sz w:val="22"/>
          <w:szCs w:val="22"/>
        </w:rPr>
      </w:pPr>
      <w:r w:rsidRPr="0021757E">
        <w:rPr>
          <w:rFonts w:ascii="Calibri" w:hAnsi="Calibri" w:eastAsia="MS Mincho" w:cs="Calibri"/>
          <w:sz w:val="22"/>
          <w:szCs w:val="22"/>
        </w:rPr>
        <w:t>Determined adjacency matrix entries with adaptation to fit the specific application of the algorithm. This was done by taking the reciprocal of certain matrix entries based on the respective agents’ relative velocities.</w:t>
      </w:r>
    </w:p>
    <w:p w:rsidRPr="0021757E" w:rsidR="00972CE5" w:rsidP="0021757E" w:rsidRDefault="00972CE5" w14:paraId="30FB83F2" w14:textId="1F0868E9">
      <w:pPr>
        <w:numPr>
          <w:ilvl w:val="0"/>
          <w:numId w:val="2"/>
        </w:numPr>
        <w:spacing w:after="200" w:line="360" w:lineRule="auto"/>
        <w:ind w:left="714" w:hanging="357"/>
        <w:contextualSpacing/>
        <w:rPr>
          <w:rFonts w:ascii="Calibri" w:hAnsi="Calibri" w:eastAsia="MS Mincho" w:cs="Calibri"/>
          <w:sz w:val="22"/>
          <w:szCs w:val="22"/>
        </w:rPr>
      </w:pPr>
      <w:r w:rsidRPr="0021757E">
        <w:rPr>
          <w:rFonts w:ascii="Calibri" w:hAnsi="Calibri" w:eastAsia="MS Mincho" w:cs="Calibri"/>
          <w:sz w:val="22"/>
          <w:szCs w:val="22"/>
        </w:rPr>
        <w:t>Began implementing these matrix entries and velocity comparisons in the MATLAB GUI code</w:t>
      </w:r>
      <w:r w:rsidRPr="0021757E" w:rsidR="00102C9D">
        <w:rPr>
          <w:rFonts w:ascii="Calibri" w:hAnsi="Calibri" w:eastAsia="MS Mincho" w:cs="Calibri"/>
          <w:sz w:val="22"/>
          <w:szCs w:val="22"/>
        </w:rPr>
        <w:t>.</w:t>
      </w:r>
    </w:p>
    <w:p w:rsidRPr="0021757E" w:rsidR="00972CE5" w:rsidP="31E6D38A" w:rsidRDefault="00972CE5" w14:paraId="7C8F2971" w14:noSpellErr="1" w14:textId="50E4DA9F">
      <w:pPr>
        <w:numPr>
          <w:ilvl w:val="0"/>
          <w:numId w:val="2"/>
        </w:numPr>
        <w:spacing w:after="200" w:line="360" w:lineRule="auto"/>
        <w:ind w:left="714" w:hanging="357"/>
        <w:contextualSpacing/>
        <w:rPr>
          <w:rFonts w:ascii="Calibri" w:hAnsi="Calibri" w:eastAsia="MS Mincho" w:cs="Calibri"/>
          <w:sz w:val="22"/>
          <w:szCs w:val="22"/>
        </w:rPr>
      </w:pPr>
      <w:r w:rsidRPr="31E6D38A" w:rsidR="31E6D38A">
        <w:rPr>
          <w:rFonts w:ascii="Calibri" w:hAnsi="Calibri" w:eastAsia="MS Mincho" w:cs="Calibri"/>
          <w:sz w:val="22"/>
          <w:szCs w:val="22"/>
        </w:rPr>
        <w:t>Determined important restrictions on the parameters in the matrix entries based on considerations like max speed, acceleration, etc.</w:t>
      </w:r>
      <w:r w:rsidRPr="31E6D38A" w:rsidR="31E6D38A">
        <w:rPr>
          <w:rFonts w:ascii="Calibri" w:hAnsi="Calibri" w:eastAsia="MS Mincho" w:cs="Calibri"/>
          <w:sz w:val="22"/>
          <w:szCs w:val="22"/>
        </w:rPr>
        <w:t xml:space="preserve"> These</w:t>
      </w:r>
      <w:r w:rsidRPr="31E6D38A" w:rsidR="31E6D38A">
        <w:rPr>
          <w:rFonts w:ascii="Calibri" w:hAnsi="Calibri" w:eastAsia="MS Mincho" w:cs="Calibri"/>
          <w:sz w:val="22"/>
          <w:szCs w:val="22"/>
        </w:rPr>
        <w:t xml:space="preserve"> will be used to evaluate the functionality and implement limitations for the flocking program.</w:t>
      </w:r>
    </w:p>
    <w:p w:rsidRPr="0021757E" w:rsidR="00972CE5" w:rsidP="31E6D38A" w:rsidRDefault="00972CE5" w14:paraId="0EF36B71" w14:textId="59C8B2D9">
      <w:pPr>
        <w:numPr>
          <w:ilvl w:val="0"/>
          <w:numId w:val="2"/>
        </w:numPr>
        <w:spacing w:after="200" w:line="360" w:lineRule="auto"/>
        <w:ind w:left="714" w:hanging="357"/>
        <w:contextualSpacing/>
        <w:rPr>
          <w:rFonts w:ascii="Calibri" w:hAnsi="Calibri" w:eastAsia="MS Mincho" w:cs="Calibri"/>
          <w:sz w:val="22"/>
          <w:szCs w:val="22"/>
        </w:rPr>
      </w:pPr>
      <w:r w:rsidRPr="31E6D38A" w:rsidR="31E6D38A">
        <w:rPr>
          <w:rFonts w:ascii="Calibri" w:hAnsi="Calibri" w:eastAsia="MS Mincho" w:cs="Calibri"/>
          <w:sz w:val="22"/>
          <w:szCs w:val="22"/>
        </w:rPr>
        <w:t>Identified</w:t>
      </w:r>
      <w:r w:rsidRPr="31E6D38A" w:rsidR="31E6D38A">
        <w:rPr>
          <w:rFonts w:ascii="Calibri" w:hAnsi="Calibri" w:eastAsia="MS Mincho" w:cs="Calibri"/>
          <w:sz w:val="22"/>
          <w:szCs w:val="22"/>
        </w:rPr>
        <w:t xml:space="preserve"> metrics with which to test the solution (e.g. whether the flock fragments, the distance separating the agents, whether the agents collide, etc.)</w:t>
      </w:r>
    </w:p>
    <w:p w:rsidRPr="0021757E" w:rsidR="00972CE5" w:rsidP="0021757E" w:rsidRDefault="00972CE5" w14:paraId="0734CC0B" w14:textId="57556C3D">
      <w:pPr>
        <w:numPr>
          <w:ilvl w:val="0"/>
          <w:numId w:val="2"/>
        </w:numPr>
        <w:spacing w:after="200" w:line="360" w:lineRule="auto"/>
        <w:ind w:left="714" w:hanging="357"/>
        <w:contextualSpacing/>
        <w:rPr>
          <w:rFonts w:ascii="Calibri" w:hAnsi="Calibri" w:eastAsia="MS Mincho" w:cs="Calibri"/>
          <w:sz w:val="22"/>
          <w:szCs w:val="22"/>
        </w:rPr>
      </w:pPr>
      <w:r w:rsidRPr="0021757E">
        <w:rPr>
          <w:rFonts w:ascii="Calibri" w:hAnsi="Calibri" w:eastAsia="MS Mincho" w:cs="Calibri"/>
          <w:sz w:val="22"/>
          <w:szCs w:val="22"/>
        </w:rPr>
        <w:t>Have fulfilled most of the sections in the project plan, but still need to work on implementation in MATLAB.</w:t>
      </w:r>
    </w:p>
    <w:p w:rsidRPr="00E77AFB" w:rsidR="00F96AF5" w:rsidP="00E77AFB" w:rsidRDefault="00610D2F" w14:paraId="7A91BFC1" w14:textId="5B6A3A29">
      <w:pPr>
        <w:spacing w:line="360" w:lineRule="auto"/>
        <w:rPr>
          <w:rFonts w:ascii="Arial" w:hAnsi="Arial" w:eastAsia="MS Mincho" w:cs="Times New Roman"/>
          <w:b/>
          <w:sz w:val="22"/>
          <w:szCs w:val="22"/>
        </w:rPr>
      </w:pPr>
      <w:r>
        <w:rPr>
          <w:rFonts w:ascii="Arial" w:hAnsi="Arial" w:eastAsia="MS Mincho" w:cs="Times New Roman"/>
          <w:b/>
          <w:sz w:val="22"/>
          <w:szCs w:val="22"/>
        </w:rPr>
        <w:t xml:space="preserve">2) </w:t>
      </w:r>
      <w:r w:rsidRPr="00E77AFB" w:rsidR="00F96AF5">
        <w:rPr>
          <w:rFonts w:ascii="Arial" w:hAnsi="Arial" w:eastAsia="MS Mincho" w:cs="Times New Roman"/>
          <w:b/>
          <w:sz w:val="22"/>
          <w:szCs w:val="22"/>
        </w:rPr>
        <w:t>Tasks/Issues that are New or Behind Schedule:</w:t>
      </w:r>
    </w:p>
    <w:p w:rsidRPr="0021757E" w:rsidR="00F96AF5" w:rsidP="00102C9D" w:rsidRDefault="00102C9D" w14:paraId="406D22CC" w14:textId="0C9CD946">
      <w:pPr>
        <w:numPr>
          <w:ilvl w:val="0"/>
          <w:numId w:val="3"/>
        </w:numPr>
        <w:spacing w:after="200" w:line="360" w:lineRule="auto"/>
        <w:ind w:left="714" w:hanging="357"/>
        <w:contextualSpacing/>
        <w:rPr>
          <w:rFonts w:ascii="Calibri" w:hAnsi="Calibri" w:eastAsia="MS Mincho" w:cs="Calibri"/>
          <w:sz w:val="22"/>
          <w:szCs w:val="22"/>
        </w:rPr>
      </w:pPr>
      <w:r w:rsidRPr="0021757E">
        <w:rPr>
          <w:rFonts w:ascii="Calibri" w:hAnsi="Calibri" w:eastAsia="MS Mincho" w:cs="Calibri"/>
          <w:sz w:val="22"/>
          <w:szCs w:val="22"/>
        </w:rPr>
        <w:t>The implementation of the solution in MATLAB is taking longer than originally budgeted for. This is primarily due to a lack of familiarity with the source code of the app, and with MATLAB code in general.</w:t>
      </w:r>
    </w:p>
    <w:p w:rsidRPr="0021757E" w:rsidR="00102C9D" w:rsidP="31E6D38A" w:rsidRDefault="00102C9D" w14:paraId="7847FBDD" w14:textId="3BFE78CD" w14:noSpellErr="1">
      <w:pPr>
        <w:numPr>
          <w:ilvl w:val="0"/>
          <w:numId w:val="3"/>
        </w:numPr>
        <w:spacing w:after="200" w:line="360" w:lineRule="auto"/>
        <w:ind w:left="714" w:hanging="357"/>
        <w:contextualSpacing/>
        <w:rPr>
          <w:rFonts w:ascii="Calibri" w:hAnsi="Calibri" w:eastAsia="MS Mincho" w:cs="Calibri"/>
          <w:sz w:val="22"/>
          <w:szCs w:val="22"/>
        </w:rPr>
      </w:pPr>
      <w:r w:rsidRPr="31E6D38A" w:rsidR="31E6D38A">
        <w:rPr>
          <w:rFonts w:ascii="Calibri" w:hAnsi="Calibri" w:eastAsia="MS Mincho" w:cs="Calibri"/>
          <w:sz w:val="22"/>
          <w:szCs w:val="22"/>
        </w:rPr>
        <w:t xml:space="preserve">Need to begin testing the algorithm and </w:t>
      </w:r>
      <w:proofErr w:type="gramStart"/>
      <w:r w:rsidRPr="31E6D38A" w:rsidR="31E6D38A">
        <w:rPr>
          <w:rFonts w:ascii="Calibri" w:hAnsi="Calibri" w:eastAsia="MS Mincho" w:cs="Calibri"/>
          <w:sz w:val="22"/>
          <w:szCs w:val="22"/>
        </w:rPr>
        <w:t>making adjustments</w:t>
      </w:r>
      <w:proofErr w:type="gramEnd"/>
      <w:r w:rsidRPr="31E6D38A" w:rsidR="31E6D38A">
        <w:rPr>
          <w:rFonts w:ascii="Calibri" w:hAnsi="Calibri" w:eastAsia="MS Mincho" w:cs="Calibri"/>
          <w:sz w:val="22"/>
          <w:szCs w:val="22"/>
        </w:rPr>
        <w:t xml:space="preserve"> as needed based on outcomes.</w:t>
      </w:r>
    </w:p>
    <w:p w:rsidR="31E6D38A" w:rsidP="31E6D38A" w:rsidRDefault="31E6D38A" w14:noSpellErr="1" w14:paraId="2F728611" w14:textId="7151CDFB">
      <w:pPr>
        <w:pStyle w:val="Normal"/>
        <w:numPr>
          <w:ilvl w:val="1"/>
          <w:numId w:val="3"/>
        </w:numPr>
        <w:spacing w:after="200" w:line="360" w:lineRule="auto"/>
        <w:ind w:left="1440" w:hanging="360"/>
        <w:rPr>
          <w:sz w:val="22"/>
          <w:szCs w:val="22"/>
        </w:rPr>
      </w:pPr>
      <w:r w:rsidRPr="31E6D38A" w:rsidR="31E6D38A">
        <w:rPr>
          <w:rFonts w:ascii="Calibri" w:hAnsi="Calibri" w:eastAsia="MS Mincho" w:cs="Calibri"/>
          <w:sz w:val="22"/>
          <w:szCs w:val="22"/>
        </w:rPr>
        <w:t>Current trials result in the agents not flocking as intended. This will be fixed by adjusting the parameters and adding if statements to the code to ensure the agents remain in an orderly convoy.</w:t>
      </w:r>
    </w:p>
    <w:p w:rsidRPr="0021757E" w:rsidR="00102C9D" w:rsidP="00102C9D" w:rsidRDefault="00102C9D" w14:paraId="2C6D28F7" w14:textId="6667F0C7">
      <w:pPr>
        <w:numPr>
          <w:ilvl w:val="0"/>
          <w:numId w:val="3"/>
        </w:numPr>
        <w:spacing w:after="200" w:line="360" w:lineRule="auto"/>
        <w:ind w:left="714" w:hanging="357"/>
        <w:contextualSpacing/>
        <w:rPr>
          <w:rFonts w:ascii="Calibri" w:hAnsi="Calibri" w:eastAsia="MS Mincho" w:cs="Calibri"/>
          <w:sz w:val="22"/>
          <w:szCs w:val="22"/>
        </w:rPr>
      </w:pPr>
      <w:r w:rsidRPr="0021757E">
        <w:rPr>
          <w:rFonts w:ascii="Calibri" w:hAnsi="Calibri" w:eastAsia="MS Mincho" w:cs="Calibri"/>
          <w:sz w:val="22"/>
          <w:szCs w:val="22"/>
        </w:rPr>
        <w:t>Some parameters still need to be defined in order to fully complete the matrix.</w:t>
      </w:r>
    </w:p>
    <w:p w:rsidRPr="0021757E" w:rsidR="00102C9D" w:rsidP="31E6D38A" w:rsidRDefault="00102C9D" w14:paraId="3C8CE4D3" w14:noSpellErr="1" w14:textId="4399603A">
      <w:pPr>
        <w:numPr>
          <w:ilvl w:val="0"/>
          <w:numId w:val="3"/>
        </w:numPr>
        <w:spacing w:after="200" w:line="360" w:lineRule="auto"/>
        <w:ind w:left="714" w:hanging="357"/>
        <w:contextualSpacing/>
        <w:rPr>
          <w:rFonts w:ascii="Calibri" w:hAnsi="Calibri" w:eastAsia="MS Mincho" w:cs="Calibri"/>
          <w:sz w:val="22"/>
          <w:szCs w:val="22"/>
        </w:rPr>
      </w:pPr>
      <w:r w:rsidRPr="31E6D38A" w:rsidR="31E6D38A">
        <w:rPr>
          <w:rFonts w:ascii="Calibri" w:hAnsi="Calibri" w:eastAsia="MS Mincho" w:cs="Calibri"/>
          <w:sz w:val="22"/>
          <w:szCs w:val="22"/>
        </w:rPr>
        <w:t>No overall changes in project scope, however it seems unlikely that the team will be able to pursue some of the stretch goals, such as expanding the matrix for more agents and implementing active obstacle avoidance for each agent.</w:t>
      </w:r>
    </w:p>
    <w:p w:rsidRPr="00E77AFB" w:rsidR="00F96AF5" w:rsidP="00E77AFB" w:rsidRDefault="00610D2F" w14:paraId="71F62932" w14:textId="6C6D013D">
      <w:pPr>
        <w:spacing w:line="360" w:lineRule="auto"/>
        <w:rPr>
          <w:rFonts w:ascii="Arial" w:hAnsi="Arial" w:eastAsia="MS Mincho" w:cs="Times New Roman"/>
          <w:b/>
          <w:sz w:val="22"/>
          <w:szCs w:val="22"/>
        </w:rPr>
      </w:pPr>
      <w:r>
        <w:rPr>
          <w:rFonts w:ascii="Arial" w:hAnsi="Arial" w:eastAsia="MS Mincho" w:cs="Times New Roman"/>
          <w:b/>
          <w:sz w:val="22"/>
          <w:szCs w:val="22"/>
        </w:rPr>
        <w:t xml:space="preserve">3) </w:t>
      </w:r>
      <w:r w:rsidRPr="00E77AFB" w:rsidR="00F96AF5">
        <w:rPr>
          <w:rFonts w:ascii="Arial" w:hAnsi="Arial" w:eastAsia="MS Mincho" w:cs="Times New Roman"/>
          <w:b/>
          <w:sz w:val="22"/>
          <w:szCs w:val="22"/>
        </w:rPr>
        <w:t>Corrective Action</w:t>
      </w:r>
      <w:r w:rsidRPr="00E77AFB" w:rsidR="005D0CA5">
        <w:rPr>
          <w:rFonts w:ascii="Arial" w:hAnsi="Arial" w:eastAsia="MS Mincho" w:cs="Times New Roman"/>
          <w:b/>
          <w:sz w:val="22"/>
          <w:szCs w:val="22"/>
        </w:rPr>
        <w:t xml:space="preserve"> and/or Adjustments to Scope or Schedule</w:t>
      </w:r>
      <w:r w:rsidRPr="00E77AFB" w:rsidR="00F96AF5">
        <w:rPr>
          <w:rFonts w:ascii="Arial" w:hAnsi="Arial" w:eastAsia="MS Mincho" w:cs="Times New Roman"/>
          <w:b/>
          <w:sz w:val="22"/>
          <w:szCs w:val="22"/>
        </w:rPr>
        <w:t xml:space="preserve">:  </w:t>
      </w:r>
    </w:p>
    <w:p w:rsidRPr="0021757E" w:rsidR="00857C7A" w:rsidP="31E6D38A" w:rsidRDefault="00857C7A" w14:paraId="0E62DDE7" w14:noSpellErr="1" w14:textId="0A1636FE">
      <w:pPr>
        <w:numPr>
          <w:ilvl w:val="0"/>
          <w:numId w:val="4"/>
        </w:numPr>
        <w:tabs>
          <w:tab w:val="left" w:pos="993"/>
        </w:tabs>
        <w:spacing w:after="200" w:line="360" w:lineRule="auto"/>
        <w:ind w:left="714" w:hanging="357"/>
        <w:contextualSpacing/>
        <w:rPr>
          <w:rFonts w:ascii="Calibri" w:hAnsi="Calibri" w:eastAsia="Calibri" w:cs="Calibri"/>
          <w:sz w:val="22"/>
          <w:szCs w:val="22"/>
        </w:rPr>
      </w:pPr>
      <w:r w:rsidRPr="31E6D38A" w:rsidR="31E6D38A">
        <w:rPr>
          <w:rFonts w:ascii="Calibri" w:hAnsi="Calibri" w:eastAsia="MS Mincho" w:cs="Calibri"/>
          <w:sz w:val="22"/>
          <w:szCs w:val="22"/>
        </w:rPr>
        <w:t xml:space="preserve">Although the MATLAB coding is moving slower than expected, there is also significantly less work required than originally foreseen. Fewer than 10 lines of code in order to modify it towards the application, </w:t>
      </w:r>
      <w:r w:rsidRPr="31E6D38A" w:rsidR="31E6D38A">
        <w:rPr>
          <w:rFonts w:ascii="Calibri" w:hAnsi="Calibri" w:eastAsia="MS Mincho" w:cs="Calibri"/>
          <w:sz w:val="22"/>
          <w:szCs w:val="22"/>
        </w:rPr>
        <w:t>then the program must be tested for functionality.</w:t>
      </w:r>
    </w:p>
    <w:p w:rsidRPr="0021757E" w:rsidR="00857C7A" w:rsidP="31E6D38A" w:rsidRDefault="00857C7A" w14:paraId="51B9CAE4" w14:noSpellErr="1" w14:textId="20B58A91">
      <w:pPr>
        <w:numPr>
          <w:ilvl w:val="0"/>
          <w:numId w:val="4"/>
        </w:numPr>
        <w:tabs>
          <w:tab w:val="left" w:pos="993"/>
        </w:tabs>
        <w:spacing w:after="200" w:line="360" w:lineRule="auto"/>
        <w:ind w:left="714" w:hanging="357"/>
        <w:contextualSpacing/>
        <w:rPr>
          <w:rFonts w:ascii="Calibri" w:hAnsi="Calibri" w:eastAsia="Calibri" w:cs="Calibri"/>
          <w:sz w:val="22"/>
          <w:szCs w:val="22"/>
        </w:rPr>
      </w:pPr>
      <w:r w:rsidRPr="31E6D38A" w:rsidR="31E6D38A">
        <w:rPr>
          <w:rFonts w:ascii="Calibri" w:hAnsi="Calibri" w:eastAsia="Calibri" w:cs="Calibri"/>
          <w:sz w:val="22"/>
          <w:szCs w:val="22"/>
        </w:rPr>
        <w:t>The schedule will not have to be significantly altered. Most of the final week</w:t>
      </w:r>
      <w:r w:rsidRPr="31E6D38A" w:rsidR="31E6D38A">
        <w:rPr>
          <w:rFonts w:ascii="Calibri" w:hAnsi="Calibri" w:eastAsia="Calibri" w:cs="Calibri"/>
          <w:sz w:val="22"/>
          <w:szCs w:val="22"/>
        </w:rPr>
        <w:t xml:space="preserve"> is</w:t>
      </w:r>
      <w:r w:rsidRPr="31E6D38A" w:rsidR="31E6D38A">
        <w:rPr>
          <w:rFonts w:ascii="Calibri" w:hAnsi="Calibri" w:eastAsia="Calibri" w:cs="Calibri"/>
          <w:sz w:val="22"/>
          <w:szCs w:val="22"/>
        </w:rPr>
        <w:t xml:space="preserve"> scheduled for the final report. The code can be completed and tested before the midpoint of the week, leaving </w:t>
      </w:r>
      <w:proofErr w:type="gramStart"/>
      <w:r w:rsidRPr="31E6D38A" w:rsidR="31E6D38A">
        <w:rPr>
          <w:rFonts w:ascii="Calibri" w:hAnsi="Calibri" w:eastAsia="Calibri" w:cs="Calibri"/>
          <w:sz w:val="22"/>
          <w:szCs w:val="22"/>
        </w:rPr>
        <w:t>sufficient</w:t>
      </w:r>
      <w:proofErr w:type="gramEnd"/>
      <w:r w:rsidRPr="31E6D38A" w:rsidR="31E6D38A">
        <w:rPr>
          <w:rFonts w:ascii="Calibri" w:hAnsi="Calibri" w:eastAsia="Calibri" w:cs="Calibri"/>
          <w:sz w:val="22"/>
          <w:szCs w:val="22"/>
        </w:rPr>
        <w:t xml:space="preserve"> time to finish the report.</w:t>
      </w:r>
    </w:p>
    <w:p w:rsidRPr="00857C7A" w:rsidR="00857C7A" w:rsidP="00857C7A" w:rsidRDefault="00857C7A" w14:paraId="3C5E090D" w14:textId="45D7ED37">
      <w:pPr>
        <w:numPr>
          <w:ilvl w:val="0"/>
          <w:numId w:val="4"/>
        </w:numPr>
        <w:tabs>
          <w:tab w:val="left" w:pos="993"/>
        </w:tabs>
        <w:spacing w:after="200" w:line="360" w:lineRule="auto"/>
        <w:ind w:left="714" w:hanging="357"/>
        <w:contextualSpacing/>
        <w:rPr>
          <w:rFonts w:ascii="Arial" w:hAnsi="Arial" w:eastAsia="Calibri" w:cs="Arial"/>
          <w:sz w:val="22"/>
          <w:szCs w:val="22"/>
        </w:rPr>
        <w:sectPr w:rsidRPr="00857C7A" w:rsidR="00857C7A" w:rsidSect="00857C7A">
          <w:footerReference w:type="default" r:id="rId8"/>
          <w:pgSz w:w="12240" w:h="15840" w:orient="portrait"/>
          <w:pgMar w:top="720" w:right="720" w:bottom="720" w:left="720" w:header="720" w:footer="720" w:gutter="0"/>
          <w:cols w:space="720"/>
          <w:docGrid w:linePitch="360"/>
        </w:sectPr>
      </w:pPr>
      <w:r w:rsidRPr="0021757E">
        <w:rPr>
          <w:rFonts w:ascii="Calibri" w:hAnsi="Calibri" w:eastAsia="Calibri" w:cs="Calibri"/>
          <w:sz w:val="22"/>
          <w:szCs w:val="22"/>
        </w:rPr>
        <w:t>Time to work on the final presentation will also have to be added, but similarly should easily fall within the budgeted time for the final report in the next week.</w:t>
      </w:r>
    </w:p>
    <w:p w:rsidRPr="00102C9D" w:rsidR="00853FB8" w:rsidP="00102C9D" w:rsidRDefault="00853FB8" w14:paraId="4120E85A" w14:textId="25385EE3">
      <w:pPr>
        <w:tabs>
          <w:tab w:val="left" w:pos="993"/>
        </w:tabs>
        <w:spacing w:after="200" w:line="360" w:lineRule="auto"/>
        <w:contextualSpacing/>
        <w:rPr>
          <w:rFonts w:ascii="Calibri" w:hAnsi="Calibri" w:eastAsia="Calibri" w:cs="Times New Roman"/>
          <w:sz w:val="10"/>
          <w:szCs w:val="22"/>
        </w:rPr>
      </w:pPr>
      <w:r w:rsidRPr="00102C9D">
        <w:rPr>
          <w:rFonts w:ascii="Calibri Light" w:hAnsi="Calibri Light" w:eastAsia="Times New Roman" w:cs="Times New Roman"/>
          <w:b/>
          <w:color w:val="2E74B5"/>
          <w:sz w:val="32"/>
          <w:szCs w:val="32"/>
        </w:rPr>
        <w:lastRenderedPageBreak/>
        <w:t xml:space="preserve">APSC 200/293 | P2 Progress Report Rubric                                             Section ________   </w:t>
      </w:r>
      <w:r w:rsidRPr="00102C9D" w:rsidR="009E74A8">
        <w:rPr>
          <w:rFonts w:ascii="Calibri Light" w:hAnsi="Calibri Light" w:eastAsia="Times New Roman" w:cs="Times New Roman"/>
          <w:b/>
          <w:color w:val="2E74B5"/>
          <w:sz w:val="32"/>
          <w:szCs w:val="32"/>
        </w:rPr>
        <w:t>Team</w:t>
      </w:r>
      <w:r w:rsidRPr="00102C9D">
        <w:rPr>
          <w:rFonts w:ascii="Calibri Light" w:hAnsi="Calibri Light" w:eastAsia="Times New Roman" w:cs="Times New Roman"/>
          <w:b/>
          <w:color w:val="2E74B5"/>
          <w:sz w:val="32"/>
          <w:szCs w:val="32"/>
        </w:rPr>
        <w:t xml:space="preserve"> _______</w:t>
      </w:r>
    </w:p>
    <w:tbl>
      <w:tblPr>
        <w:tblStyle w:val="PlainTable11"/>
        <w:tblpPr w:leftFromText="180" w:rightFromText="180" w:vertAnchor="text" w:tblpY="1"/>
        <w:tblOverlap w:val="never"/>
        <w:tblW w:w="0" w:type="auto"/>
        <w:shd w:val="clear" w:color="auto" w:fill="FFFFFF"/>
        <w:tblLook w:val="04A0" w:firstRow="1" w:lastRow="0" w:firstColumn="1" w:lastColumn="0" w:noHBand="0" w:noVBand="1"/>
      </w:tblPr>
      <w:tblGrid>
        <w:gridCol w:w="498"/>
        <w:gridCol w:w="1641"/>
        <w:gridCol w:w="2661"/>
        <w:gridCol w:w="2513"/>
        <w:gridCol w:w="2831"/>
        <w:gridCol w:w="2876"/>
        <w:gridCol w:w="1596"/>
      </w:tblGrid>
      <w:tr w:rsidRPr="00853FB8" w:rsidR="0029323A" w:rsidTr="31E6D38A" w14:paraId="286F4456" w14:textId="7777777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gridSpan w:val="2"/>
            <w:tcBorders>
              <w:top w:val="single" w:color="BFBFBF" w:themeColor="background1" w:themeShade="BF" w:sz="12" w:space="0"/>
              <w:left w:val="single" w:color="BFBFBF" w:themeColor="background1" w:themeShade="BF" w:sz="12" w:space="0"/>
              <w:bottom w:val="double" w:color="auto" w:sz="4" w:space="0"/>
            </w:tcBorders>
            <w:shd w:val="clear" w:color="auto" w:fill="FFFFFF" w:themeFill="background1"/>
            <w:tcMar/>
            <w:vAlign w:val="center"/>
          </w:tcPr>
          <w:p w:rsidRPr="00853FB8" w:rsidR="00853FB8" w:rsidP="00853FB8" w:rsidRDefault="00853FB8" w14:paraId="267E9685" w14:textId="77777777">
            <w:pPr>
              <w:jc w:val="center"/>
              <w:rPr>
                <w:rFonts w:ascii="Calibri" w:hAnsi="Calibri" w:cs="Times New Roman"/>
                <w:i/>
              </w:rPr>
            </w:pPr>
            <w:r w:rsidRPr="00853FB8">
              <w:rPr>
                <w:rFonts w:ascii="Calibri" w:hAnsi="Calibri" w:cs="Times New Roman"/>
              </w:rPr>
              <w:t>Element</w:t>
            </w:r>
          </w:p>
        </w:tc>
        <w:tc>
          <w:tcPr>
            <w:cnfStyle w:val="000000000000" w:firstRow="0" w:lastRow="0" w:firstColumn="0" w:lastColumn="0" w:oddVBand="0" w:evenVBand="0" w:oddHBand="0" w:evenHBand="0" w:firstRowFirstColumn="0" w:firstRowLastColumn="0" w:lastRowFirstColumn="0" w:lastRowLastColumn="0"/>
            <w:tcW w:w="0" w:type="auto"/>
            <w:tcBorders>
              <w:top w:val="single" w:color="BFBFBF" w:themeColor="background1" w:themeShade="BF" w:sz="12" w:space="0"/>
              <w:bottom w:val="double" w:color="auto" w:sz="4" w:space="0"/>
            </w:tcBorders>
            <w:shd w:val="clear" w:color="auto" w:fill="FFFFFF" w:themeFill="background1"/>
            <w:tcMar/>
            <w:vAlign w:val="center"/>
          </w:tcPr>
          <w:p w:rsidRPr="00853FB8" w:rsidR="00853FB8" w:rsidP="00853FB8" w:rsidRDefault="00E44B3E" w14:paraId="61612D47" w14:textId="0A530CC2">
            <w:pPr>
              <w:jc w:val="center"/>
              <w:cnfStyle w:val="100000000000" w:firstRow="1" w:lastRow="0" w:firstColumn="0" w:lastColumn="0" w:oddVBand="0" w:evenVBand="0" w:oddHBand="0" w:evenHBand="0" w:firstRowFirstColumn="0" w:firstRowLastColumn="0" w:lastRowFirstColumn="0" w:lastRowLastColumn="0"/>
              <w:rPr>
                <w:rFonts w:ascii="Calibri" w:hAnsi="Calibri" w:cs="Times New Roman"/>
              </w:rPr>
            </w:pPr>
            <w:r>
              <w:rPr>
                <w:rFonts w:ascii="Calibri" w:hAnsi="Calibri" w:cs="Times New Roman"/>
                <w:noProof/>
              </w:rPr>
              <mc:AlternateContent>
                <mc:Choice Requires="wpg">
                  <w:drawing>
                    <wp:anchor distT="0" distB="0" distL="114300" distR="114300" simplePos="0" relativeHeight="251662336" behindDoc="0" locked="0" layoutInCell="1" allowOverlap="1" wp14:anchorId="2F1D3223" wp14:editId="4E2A1E3A">
                      <wp:simplePos x="0" y="0"/>
                      <wp:positionH relativeFrom="column">
                        <wp:posOffset>402844</wp:posOffset>
                      </wp:positionH>
                      <wp:positionV relativeFrom="paragraph">
                        <wp:posOffset>235966</wp:posOffset>
                      </wp:positionV>
                      <wp:extent cx="5722989" cy="6350264"/>
                      <wp:effectExtent l="0" t="0" r="30480" b="31750"/>
                      <wp:wrapNone/>
                      <wp:docPr id="4" name="Group 4"/>
                      <wp:cNvGraphicFramePr/>
                      <a:graphic xmlns:a="http://schemas.openxmlformats.org/drawingml/2006/main">
                        <a:graphicData uri="http://schemas.microsoft.com/office/word/2010/wordprocessingGroup">
                          <wpg:wgp>
                            <wpg:cNvGrpSpPr/>
                            <wpg:grpSpPr>
                              <a:xfrm>
                                <a:off x="0" y="0"/>
                                <a:ext cx="5722989" cy="6350264"/>
                                <a:chOff x="0" y="0"/>
                                <a:chExt cx="5722989" cy="6350264"/>
                              </a:xfrm>
                            </wpg:grpSpPr>
                            <wps:wsp>
                              <wps:cNvPr id="19" name="Straight Connector 19"/>
                              <wps:cNvCnPr>
                                <a:cxnSpLocks noChangeShapeType="1"/>
                              </wps:cNvCnPr>
                              <wps:spPr bwMode="auto">
                                <a:xfrm flipH="1">
                                  <a:off x="530352" y="201168"/>
                                  <a:ext cx="29210" cy="6055995"/>
                                </a:xfrm>
                                <a:prstGeom prst="line">
                                  <a:avLst/>
                                </a:prstGeom>
                                <a:noFill/>
                                <a:ln w="3175">
                                  <a:solidFill>
                                    <a:srgbClr val="5B9BD5"/>
                                  </a:solidFill>
                                  <a:prstDash val="sysDot"/>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8" name="Straight Connector 18"/>
                              <wps:cNvCnPr>
                                <a:cxnSpLocks noChangeShapeType="1"/>
                              </wps:cNvCnPr>
                              <wps:spPr bwMode="auto">
                                <a:xfrm flipH="1">
                                  <a:off x="0" y="213360"/>
                                  <a:ext cx="29210" cy="6065520"/>
                                </a:xfrm>
                                <a:prstGeom prst="line">
                                  <a:avLst/>
                                </a:prstGeom>
                                <a:noFill/>
                                <a:ln w="3175">
                                  <a:solidFill>
                                    <a:srgbClr val="5B9BD5"/>
                                  </a:solidFill>
                                  <a:prstDash val="sysDot"/>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7" name="Straight Connector 17"/>
                              <wps:cNvCnPr>
                                <a:cxnSpLocks noChangeShapeType="1"/>
                              </wps:cNvCnPr>
                              <wps:spPr bwMode="auto">
                                <a:xfrm flipH="1">
                                  <a:off x="2151888" y="0"/>
                                  <a:ext cx="29210" cy="6059170"/>
                                </a:xfrm>
                                <a:prstGeom prst="line">
                                  <a:avLst/>
                                </a:prstGeom>
                                <a:noFill/>
                                <a:ln w="3175">
                                  <a:solidFill>
                                    <a:srgbClr val="5B9BD5"/>
                                  </a:solidFill>
                                  <a:prstDash val="sysDot"/>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6" name="Straight Connector 16"/>
                              <wps:cNvCnPr>
                                <a:cxnSpLocks noChangeShapeType="1"/>
                              </wps:cNvCnPr>
                              <wps:spPr bwMode="auto">
                                <a:xfrm flipH="1">
                                  <a:off x="1621536" y="280416"/>
                                  <a:ext cx="29325" cy="6056302"/>
                                </a:xfrm>
                                <a:prstGeom prst="line">
                                  <a:avLst/>
                                </a:prstGeom>
                                <a:noFill/>
                                <a:ln w="3175">
                                  <a:solidFill>
                                    <a:srgbClr val="5B9BD5"/>
                                  </a:solidFill>
                                  <a:prstDash val="sysDot"/>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5" name="Straight Connector 15"/>
                              <wps:cNvCnPr>
                                <a:cxnSpLocks noChangeShapeType="1"/>
                              </wps:cNvCnPr>
                              <wps:spPr bwMode="auto">
                                <a:xfrm flipH="1">
                                  <a:off x="3913632" y="213360"/>
                                  <a:ext cx="29210" cy="6071235"/>
                                </a:xfrm>
                                <a:prstGeom prst="line">
                                  <a:avLst/>
                                </a:prstGeom>
                                <a:noFill/>
                                <a:ln w="3175">
                                  <a:solidFill>
                                    <a:srgbClr val="5B9BD5"/>
                                  </a:solidFill>
                                  <a:prstDash val="sysDot"/>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4" name="Straight Connector 14"/>
                              <wps:cNvCnPr>
                                <a:cxnSpLocks noChangeShapeType="1"/>
                              </wps:cNvCnPr>
                              <wps:spPr bwMode="auto">
                                <a:xfrm flipH="1">
                                  <a:off x="3291840" y="225552"/>
                                  <a:ext cx="29210" cy="6066790"/>
                                </a:xfrm>
                                <a:prstGeom prst="line">
                                  <a:avLst/>
                                </a:prstGeom>
                                <a:noFill/>
                                <a:ln w="3175">
                                  <a:solidFill>
                                    <a:srgbClr val="5B9BD5"/>
                                  </a:solidFill>
                                  <a:prstDash val="sysDot"/>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3" name="Straight Connector 13"/>
                              <wps:cNvCnPr>
                                <a:cxnSpLocks noChangeShapeType="1"/>
                              </wps:cNvCnPr>
                              <wps:spPr bwMode="auto">
                                <a:xfrm flipH="1">
                                  <a:off x="5693664" y="280416"/>
                                  <a:ext cx="29325" cy="6066838"/>
                                </a:xfrm>
                                <a:prstGeom prst="line">
                                  <a:avLst/>
                                </a:prstGeom>
                                <a:noFill/>
                                <a:ln w="3175">
                                  <a:solidFill>
                                    <a:srgbClr val="5B9BD5"/>
                                  </a:solidFill>
                                  <a:prstDash val="sysDot"/>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2" name="Straight Connector 12"/>
                              <wps:cNvCnPr>
                                <a:cxnSpLocks noChangeShapeType="1"/>
                              </wps:cNvCnPr>
                              <wps:spPr bwMode="auto">
                                <a:xfrm flipH="1">
                                  <a:off x="5199888" y="280416"/>
                                  <a:ext cx="29325" cy="6069848"/>
                                </a:xfrm>
                                <a:prstGeom prst="line">
                                  <a:avLst/>
                                </a:prstGeom>
                                <a:noFill/>
                                <a:ln w="3175">
                                  <a:solidFill>
                                    <a:srgbClr val="5B9BD5"/>
                                  </a:solidFill>
                                  <a:prstDash val="sysDot"/>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anchor>
                  </w:drawing>
                </mc:Choice>
                <mc:Fallback>
                  <w:pict w14:anchorId="5A658C6A">
                    <v:group id="Group 4" style="position:absolute;margin-left:31.7pt;margin-top:18.6pt;width:450.65pt;height:500pt;z-index:251662336" coordsize="57229,63502" o:spid="_x0000_s1026" w14:anchorId="7AF141F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">
                      <v:line id="Straight Connector 19" style="position:absolute;flip:x;visibility:visible;mso-wrap-style:square" o:spid="_x0000_s1027" strokecolor="#5b9bd5" strokeweight=".25pt" o:connectortype="straight" from="5303,2011" to="5595,62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">
                        <v:stroke joinstyle="miter" dashstyle="1 1"/>
                      </v:line>
                      <v:line id="Straight Connector 18" style="position:absolute;flip:x;visibility:visible;mso-wrap-style:square" o:spid="_x0000_s1028" strokecolor="#5b9bd5" strokeweight=".25pt" o:connectortype="straight" from="0,2133" to="292,62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">
                        <v:stroke joinstyle="miter" dashstyle="1 1"/>
                      </v:line>
                      <v:line id="Straight Connector 17" style="position:absolute;flip:x;visibility:visible;mso-wrap-style:square" o:spid="_x0000_s1029" strokecolor="#5b9bd5" strokeweight=".25pt" o:connectortype="straight" from="21518,0" to="21810,605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">
                        <v:stroke joinstyle="miter" dashstyle="1 1"/>
                      </v:line>
                      <v:line id="Straight Connector 16" style="position:absolute;flip:x;visibility:visible;mso-wrap-style:square" o:spid="_x0000_s1030" strokecolor="#5b9bd5" strokeweight=".25pt" o:connectortype="straight" from="16215,2804" to="16508,633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">
                        <v:stroke joinstyle="miter" dashstyle="1 1"/>
                      </v:line>
                      <v:line id="Straight Connector 15" style="position:absolute;flip:x;visibility:visible;mso-wrap-style:square" o:spid="_x0000_s1031" strokecolor="#5b9bd5" strokeweight=".25pt" o:connectortype="straight" from="39136,2133" to="39428,62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">
                        <v:stroke joinstyle="miter" dashstyle="1 1"/>
                      </v:line>
                      <v:line id="Straight Connector 14" style="position:absolute;flip:x;visibility:visible;mso-wrap-style:square" o:spid="_x0000_s1032" strokecolor="#5b9bd5" strokeweight=".25pt" o:connectortype="straight" from="32918,2255" to="33210,62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">
                        <v:stroke joinstyle="miter" dashstyle="1 1"/>
                      </v:line>
                      <v:line id="Straight Connector 13" style="position:absolute;flip:x;visibility:visible;mso-wrap-style:square" o:spid="_x0000_s1033" strokecolor="#5b9bd5" strokeweight=".25pt" o:connectortype="straight" from="56936,2804" to="57229,63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">
                        <v:stroke joinstyle="miter" dashstyle="1 1"/>
                      </v:line>
                      <v:line id="Straight Connector 12" style="position:absolute;flip:x;visibility:visible;mso-wrap-style:square" o:spid="_x0000_s1034" strokecolor="#5b9bd5" strokeweight=".25pt" o:connectortype="straight" from="51998,2804" to="52292,63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">
                        <v:stroke joinstyle="miter" dashstyle="1 1"/>
                      </v:line>
                    </v:group>
                  </w:pict>
                </mc:Fallback>
              </mc:AlternateContent>
            </w:r>
            <w:r w:rsidRPr="00853FB8" w:rsidR="00853FB8">
              <w:rPr>
                <w:rFonts w:ascii="Calibri" w:hAnsi="Calibri" w:cs="Times New Roman"/>
              </w:rPr>
              <w:t>Below Minimum Standards</w:t>
            </w:r>
          </w:p>
          <w:p w:rsidRPr="00853FB8" w:rsidR="00853FB8" w:rsidP="00853FB8" w:rsidRDefault="00853FB8" w14:paraId="6812E923" w14:textId="08F65A4F">
            <w:pPr>
              <w:jc w:val="center"/>
              <w:cnfStyle w:val="100000000000" w:firstRow="1" w:lastRow="0" w:firstColumn="0" w:lastColumn="0" w:oddVBand="0" w:evenVBand="0" w:oddHBand="0" w:evenHBand="0" w:firstRowFirstColumn="0" w:firstRowLastColumn="0" w:lastRowFirstColumn="0" w:lastRowLastColumn="0"/>
              <w:rPr>
                <w:rFonts w:ascii="Calibri" w:hAnsi="Calibri" w:cs="Times New Roman"/>
              </w:rPr>
            </w:pPr>
            <w:r w:rsidRPr="00853FB8">
              <w:rPr>
                <w:rFonts w:ascii="Calibri" w:hAnsi="Calibri" w:cs="Times New Roman"/>
              </w:rPr>
              <w:t>BM</w:t>
            </w:r>
            <w:proofErr w:type="gramStart"/>
            <w:r w:rsidRPr="00853FB8">
              <w:rPr>
                <w:rFonts w:ascii="Calibri" w:hAnsi="Calibri" w:cs="Times New Roman"/>
              </w:rPr>
              <w:t>-,BM</w:t>
            </w:r>
            <w:proofErr w:type="gramEnd"/>
            <w:r w:rsidRPr="00853FB8">
              <w:rPr>
                <w:rFonts w:ascii="Calibri" w:hAnsi="Calibri" w:cs="Times New Roman"/>
              </w:rPr>
              <w:t>,BM+ (&lt; 50%)</w:t>
            </w:r>
          </w:p>
        </w:tc>
        <w:tc>
          <w:tcPr>
            <w:cnfStyle w:val="000000000000" w:firstRow="0" w:lastRow="0" w:firstColumn="0" w:lastColumn="0" w:oddVBand="0" w:evenVBand="0" w:oddHBand="0" w:evenHBand="0" w:firstRowFirstColumn="0" w:firstRowLastColumn="0" w:lastRowFirstColumn="0" w:lastRowLastColumn="0"/>
            <w:tcW w:w="2513" w:type="dxa"/>
            <w:tcBorders>
              <w:top w:val="single" w:color="BFBFBF" w:themeColor="background1" w:themeShade="BF" w:sz="12" w:space="0"/>
              <w:bottom w:val="double" w:color="auto" w:sz="4" w:space="0"/>
            </w:tcBorders>
            <w:shd w:val="clear" w:color="auto" w:fill="FFFFFF" w:themeFill="background1"/>
            <w:tcMar/>
            <w:vAlign w:val="center"/>
          </w:tcPr>
          <w:p w:rsidRPr="00853FB8" w:rsidR="00853FB8" w:rsidP="00853FB8" w:rsidRDefault="00853FB8" w14:paraId="3886D695" w14:textId="77777777">
            <w:pPr>
              <w:jc w:val="center"/>
              <w:cnfStyle w:val="100000000000" w:firstRow="1" w:lastRow="0" w:firstColumn="0" w:lastColumn="0" w:oddVBand="0" w:evenVBand="0" w:oddHBand="0" w:evenHBand="0" w:firstRowFirstColumn="0" w:firstRowLastColumn="0" w:lastRowFirstColumn="0" w:lastRowLastColumn="0"/>
              <w:rPr>
                <w:rFonts w:ascii="Calibri" w:hAnsi="Calibri" w:cs="Times New Roman"/>
              </w:rPr>
            </w:pPr>
            <w:r w:rsidRPr="00853FB8">
              <w:rPr>
                <w:rFonts w:ascii="Calibri" w:hAnsi="Calibri" w:cs="Times New Roman"/>
              </w:rPr>
              <w:t>Marginal</w:t>
            </w:r>
          </w:p>
          <w:p w:rsidRPr="00853FB8" w:rsidR="00853FB8" w:rsidP="00853FB8" w:rsidRDefault="00853FB8" w14:paraId="27E2D711" w14:textId="3F1B811F">
            <w:pPr>
              <w:jc w:val="center"/>
              <w:cnfStyle w:val="100000000000" w:firstRow="1" w:lastRow="0" w:firstColumn="0" w:lastColumn="0" w:oddVBand="0" w:evenVBand="0" w:oddHBand="0" w:evenHBand="0" w:firstRowFirstColumn="0" w:firstRowLastColumn="0" w:lastRowFirstColumn="0" w:lastRowLastColumn="0"/>
              <w:rPr>
                <w:rFonts w:ascii="Calibri" w:hAnsi="Calibri" w:cs="Times New Roman"/>
              </w:rPr>
            </w:pPr>
            <w:r w:rsidRPr="00853FB8">
              <w:rPr>
                <w:rFonts w:ascii="Calibri" w:hAnsi="Calibri" w:cs="Times New Roman"/>
              </w:rPr>
              <w:t>Ideas Level</w:t>
            </w:r>
          </w:p>
          <w:p w:rsidRPr="00853FB8" w:rsidR="00853FB8" w:rsidP="00853FB8" w:rsidRDefault="00853FB8" w14:paraId="44615ED9" w14:textId="6746BA95">
            <w:pPr>
              <w:jc w:val="center"/>
              <w:cnfStyle w:val="100000000000" w:firstRow="1" w:lastRow="0" w:firstColumn="0" w:lastColumn="0" w:oddVBand="0" w:evenVBand="0" w:oddHBand="0" w:evenHBand="0" w:firstRowFirstColumn="0" w:firstRowLastColumn="0" w:lastRowFirstColumn="0" w:lastRowLastColumn="0"/>
              <w:rPr>
                <w:rFonts w:ascii="Calibri" w:hAnsi="Calibri" w:cs="Times New Roman"/>
              </w:rPr>
            </w:pPr>
            <w:r w:rsidRPr="00853FB8">
              <w:rPr>
                <w:rFonts w:ascii="Calibri" w:hAnsi="Calibri" w:cs="Times New Roman"/>
              </w:rPr>
              <w:t>ID</w:t>
            </w:r>
            <w:proofErr w:type="gramStart"/>
            <w:r w:rsidRPr="00853FB8">
              <w:rPr>
                <w:rFonts w:ascii="Calibri" w:hAnsi="Calibri" w:cs="Times New Roman"/>
              </w:rPr>
              <w:t>-,ID</w:t>
            </w:r>
            <w:proofErr w:type="gramEnd"/>
            <w:r w:rsidRPr="00853FB8">
              <w:rPr>
                <w:rFonts w:ascii="Calibri" w:hAnsi="Calibri" w:cs="Times New Roman"/>
              </w:rPr>
              <w:t>,ID+ (50% - 66%)</w:t>
            </w:r>
          </w:p>
        </w:tc>
        <w:tc>
          <w:tcPr>
            <w:cnfStyle w:val="000000000000" w:firstRow="0" w:lastRow="0" w:firstColumn="0" w:lastColumn="0" w:oddVBand="0" w:evenVBand="0" w:oddHBand="0" w:evenHBand="0" w:firstRowFirstColumn="0" w:firstRowLastColumn="0" w:lastRowFirstColumn="0" w:lastRowLastColumn="0"/>
            <w:tcW w:w="2831" w:type="dxa"/>
            <w:tcBorders>
              <w:top w:val="single" w:color="BFBFBF" w:themeColor="background1" w:themeShade="BF" w:sz="12" w:space="0"/>
              <w:bottom w:val="double" w:color="auto" w:sz="4" w:space="0"/>
            </w:tcBorders>
            <w:shd w:val="clear" w:color="auto" w:fill="FFFFFF" w:themeFill="background1"/>
            <w:tcMar/>
            <w:vAlign w:val="center"/>
          </w:tcPr>
          <w:p w:rsidRPr="00853FB8" w:rsidR="00853FB8" w:rsidP="00853FB8" w:rsidRDefault="00853FB8" w14:paraId="66808318" w14:textId="77777777">
            <w:pPr>
              <w:jc w:val="center"/>
              <w:cnfStyle w:val="100000000000" w:firstRow="1" w:lastRow="0" w:firstColumn="0" w:lastColumn="0" w:oddVBand="0" w:evenVBand="0" w:oddHBand="0" w:evenHBand="0" w:firstRowFirstColumn="0" w:firstRowLastColumn="0" w:lastRowFirstColumn="0" w:lastRowLastColumn="0"/>
              <w:rPr>
                <w:rFonts w:ascii="Calibri" w:hAnsi="Calibri" w:cs="Times New Roman"/>
              </w:rPr>
            </w:pPr>
            <w:r w:rsidRPr="00853FB8">
              <w:rPr>
                <w:rFonts w:ascii="Calibri" w:hAnsi="Calibri" w:cs="Times New Roman"/>
              </w:rPr>
              <w:t>Competent</w:t>
            </w:r>
          </w:p>
          <w:p w:rsidRPr="00853FB8" w:rsidR="00853FB8" w:rsidP="00853FB8" w:rsidRDefault="00853FB8" w14:paraId="6B322EDF" w14:textId="77777777">
            <w:pPr>
              <w:jc w:val="center"/>
              <w:cnfStyle w:val="100000000000" w:firstRow="1" w:lastRow="0" w:firstColumn="0" w:lastColumn="0" w:oddVBand="0" w:evenVBand="0" w:oddHBand="0" w:evenHBand="0" w:firstRowFirstColumn="0" w:firstRowLastColumn="0" w:lastRowFirstColumn="0" w:lastRowLastColumn="0"/>
              <w:rPr>
                <w:rFonts w:ascii="Calibri" w:hAnsi="Calibri" w:cs="Times New Roman"/>
              </w:rPr>
            </w:pPr>
            <w:r w:rsidRPr="00853FB8">
              <w:rPr>
                <w:rFonts w:ascii="Calibri" w:hAnsi="Calibri" w:cs="Times New Roman"/>
              </w:rPr>
              <w:t>Connections Level</w:t>
            </w:r>
          </w:p>
          <w:p w:rsidRPr="00853FB8" w:rsidR="00853FB8" w:rsidP="00853FB8" w:rsidRDefault="00853FB8" w14:paraId="7F3D0437" w14:textId="351B0989">
            <w:pPr>
              <w:jc w:val="center"/>
              <w:cnfStyle w:val="100000000000" w:firstRow="1" w:lastRow="0" w:firstColumn="0" w:lastColumn="0" w:oddVBand="0" w:evenVBand="0" w:oddHBand="0" w:evenHBand="0" w:firstRowFirstColumn="0" w:firstRowLastColumn="0" w:lastRowFirstColumn="0" w:lastRowLastColumn="0"/>
              <w:rPr>
                <w:rFonts w:ascii="Calibri" w:hAnsi="Calibri" w:cs="Times New Roman"/>
              </w:rPr>
            </w:pPr>
            <w:r w:rsidRPr="00853FB8">
              <w:rPr>
                <w:rFonts w:ascii="Calibri" w:hAnsi="Calibri" w:cs="Times New Roman"/>
              </w:rPr>
              <w:t>CO</w:t>
            </w:r>
            <w:proofErr w:type="gramStart"/>
            <w:r w:rsidRPr="00853FB8">
              <w:rPr>
                <w:rFonts w:ascii="Calibri" w:hAnsi="Calibri" w:cs="Times New Roman"/>
              </w:rPr>
              <w:t>-,CO</w:t>
            </w:r>
            <w:proofErr w:type="gramEnd"/>
            <w:r w:rsidRPr="00853FB8">
              <w:rPr>
                <w:rFonts w:ascii="Calibri" w:hAnsi="Calibri" w:cs="Times New Roman"/>
              </w:rPr>
              <w:t>,CO+ (67% - 84%)</w:t>
            </w:r>
          </w:p>
        </w:tc>
        <w:tc>
          <w:tcPr>
            <w:cnfStyle w:val="000000000000" w:firstRow="0" w:lastRow="0" w:firstColumn="0" w:lastColumn="0" w:oddVBand="0" w:evenVBand="0" w:oddHBand="0" w:evenHBand="0" w:firstRowFirstColumn="0" w:firstRowLastColumn="0" w:lastRowFirstColumn="0" w:lastRowLastColumn="0"/>
            <w:tcW w:w="0" w:type="auto"/>
            <w:tcBorders>
              <w:top w:val="single" w:color="BFBFBF" w:themeColor="background1" w:themeShade="BF" w:sz="12" w:space="0"/>
              <w:bottom w:val="double" w:color="auto" w:sz="4" w:space="0"/>
            </w:tcBorders>
            <w:shd w:val="clear" w:color="auto" w:fill="FFFFFF" w:themeFill="background1"/>
            <w:tcMar/>
            <w:vAlign w:val="center"/>
          </w:tcPr>
          <w:p w:rsidRPr="00972CE5" w:rsidR="00853FB8" w:rsidP="00853FB8" w:rsidRDefault="00853FB8" w14:paraId="62D79EB3" w14:textId="77777777">
            <w:pPr>
              <w:jc w:val="center"/>
              <w:cnfStyle w:val="100000000000" w:firstRow="1" w:lastRow="0" w:firstColumn="0" w:lastColumn="0" w:oddVBand="0" w:evenVBand="0" w:oddHBand="0" w:evenHBand="0" w:firstRowFirstColumn="0" w:firstRowLastColumn="0" w:lastRowFirstColumn="0" w:lastRowLastColumn="0"/>
              <w:rPr>
                <w:rFonts w:ascii="Calibri" w:hAnsi="Calibri" w:cs="Times New Roman"/>
                <w:lang w:val="fr-CA"/>
              </w:rPr>
            </w:pPr>
            <w:r w:rsidRPr="00972CE5">
              <w:rPr>
                <w:rFonts w:ascii="Calibri" w:hAnsi="Calibri" w:cs="Times New Roman"/>
                <w:lang w:val="fr-CA"/>
              </w:rPr>
              <w:t>Excellent-&gt;</w:t>
            </w:r>
            <w:proofErr w:type="spellStart"/>
            <w:r w:rsidRPr="00972CE5">
              <w:rPr>
                <w:rFonts w:ascii="Calibri" w:hAnsi="Calibri" w:cs="Times New Roman"/>
                <w:lang w:val="fr-CA"/>
              </w:rPr>
              <w:t>Exemplary</w:t>
            </w:r>
            <w:proofErr w:type="spellEnd"/>
          </w:p>
          <w:p w:rsidRPr="00972CE5" w:rsidR="00853FB8" w:rsidP="00853FB8" w:rsidRDefault="00853FB8" w14:paraId="04F02873" w14:textId="77777777">
            <w:pPr>
              <w:jc w:val="center"/>
              <w:cnfStyle w:val="100000000000" w:firstRow="1" w:lastRow="0" w:firstColumn="0" w:lastColumn="0" w:oddVBand="0" w:evenVBand="0" w:oddHBand="0" w:evenHBand="0" w:firstRowFirstColumn="0" w:firstRowLastColumn="0" w:lastRowFirstColumn="0" w:lastRowLastColumn="0"/>
              <w:rPr>
                <w:rFonts w:ascii="Calibri" w:hAnsi="Calibri" w:cs="Times New Roman"/>
                <w:lang w:val="fr-CA"/>
              </w:rPr>
            </w:pPr>
            <w:r w:rsidRPr="00972CE5">
              <w:rPr>
                <w:rFonts w:ascii="Calibri" w:hAnsi="Calibri" w:cs="Times New Roman"/>
                <w:lang w:val="fr-CA"/>
              </w:rPr>
              <w:t xml:space="preserve">Extensions </w:t>
            </w:r>
            <w:proofErr w:type="spellStart"/>
            <w:r w:rsidRPr="00972CE5">
              <w:rPr>
                <w:rFonts w:ascii="Calibri" w:hAnsi="Calibri" w:cs="Times New Roman"/>
                <w:lang w:val="fr-CA"/>
              </w:rPr>
              <w:t>Level</w:t>
            </w:r>
            <w:proofErr w:type="spellEnd"/>
          </w:p>
          <w:p w:rsidRPr="00972CE5" w:rsidR="00853FB8" w:rsidP="00853FB8" w:rsidRDefault="00853FB8" w14:paraId="0C4C7B14" w14:textId="5814B8C2">
            <w:pPr>
              <w:jc w:val="center"/>
              <w:cnfStyle w:val="100000000000" w:firstRow="1" w:lastRow="0" w:firstColumn="0" w:lastColumn="0" w:oddVBand="0" w:evenVBand="0" w:oddHBand="0" w:evenHBand="0" w:firstRowFirstColumn="0" w:firstRowLastColumn="0" w:lastRowFirstColumn="0" w:lastRowLastColumn="0"/>
              <w:rPr>
                <w:rFonts w:ascii="Calibri" w:hAnsi="Calibri" w:cs="Times New Roman"/>
                <w:lang w:val="fr-CA"/>
              </w:rPr>
            </w:pPr>
            <w:r w:rsidRPr="00972CE5">
              <w:rPr>
                <w:rFonts w:ascii="Calibri" w:hAnsi="Calibri" w:cs="Times New Roman"/>
                <w:lang w:val="fr-CA"/>
              </w:rPr>
              <w:t>EX</w:t>
            </w:r>
            <w:proofErr w:type="gramStart"/>
            <w:r w:rsidRPr="00972CE5">
              <w:rPr>
                <w:rFonts w:ascii="Calibri" w:hAnsi="Calibri" w:cs="Times New Roman"/>
                <w:lang w:val="fr-CA"/>
              </w:rPr>
              <w:t>-,EX</w:t>
            </w:r>
            <w:proofErr w:type="gramEnd"/>
            <w:r w:rsidRPr="00972CE5">
              <w:rPr>
                <w:rFonts w:ascii="Calibri" w:hAnsi="Calibri" w:cs="Times New Roman"/>
                <w:lang w:val="fr-CA"/>
              </w:rPr>
              <w:t>,EX+ (85% - 100%)</w:t>
            </w:r>
          </w:p>
        </w:tc>
        <w:tc>
          <w:tcPr>
            <w:cnfStyle w:val="000000000000" w:firstRow="0" w:lastRow="0" w:firstColumn="0" w:lastColumn="0" w:oddVBand="0" w:evenVBand="0" w:oddHBand="0" w:evenHBand="0" w:firstRowFirstColumn="0" w:firstRowLastColumn="0" w:lastRowFirstColumn="0" w:lastRowLastColumn="0"/>
            <w:tcW w:w="0" w:type="auto"/>
            <w:tcBorders>
              <w:top w:val="single" w:color="BFBFBF" w:themeColor="background1" w:themeShade="BF" w:sz="12" w:space="0"/>
              <w:bottom w:val="double" w:color="auto" w:sz="4" w:space="0"/>
              <w:right w:val="single" w:color="BFBFBF" w:themeColor="background1" w:themeShade="BF" w:sz="12" w:space="0"/>
            </w:tcBorders>
            <w:shd w:val="clear" w:color="auto" w:fill="FFFFFF" w:themeFill="background1"/>
            <w:tcMar/>
            <w:vAlign w:val="center"/>
          </w:tcPr>
          <w:p w:rsidRPr="00853FB8" w:rsidR="00853FB8" w:rsidP="00853FB8" w:rsidRDefault="00853FB8" w14:paraId="6D1A63B0" w14:textId="77777777">
            <w:pPr>
              <w:jc w:val="center"/>
              <w:cnfStyle w:val="100000000000" w:firstRow="1" w:lastRow="0" w:firstColumn="0" w:lastColumn="0" w:oddVBand="0" w:evenVBand="0" w:oddHBand="0" w:evenHBand="0" w:firstRowFirstColumn="0" w:firstRowLastColumn="0" w:lastRowFirstColumn="0" w:lastRowLastColumn="0"/>
              <w:rPr>
                <w:rFonts w:ascii="Calibri" w:hAnsi="Calibri" w:cs="Times New Roman"/>
                <w:highlight w:val="lightGray"/>
              </w:rPr>
            </w:pPr>
            <w:r w:rsidRPr="00853FB8">
              <w:rPr>
                <w:rFonts w:ascii="Calibri" w:hAnsi="Calibri" w:cs="Times New Roman"/>
                <w:i/>
              </w:rPr>
              <w:t>Weight (%)</w:t>
            </w:r>
          </w:p>
        </w:tc>
      </w:tr>
      <w:tr w:rsidRPr="00853FB8" w:rsidR="0029323A" w:rsidTr="31E6D38A" w14:paraId="32A59078"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gridSpan w:val="2"/>
            <w:tcBorders>
              <w:top w:val="double" w:color="auto" w:sz="4" w:space="0"/>
              <w:left w:val="single" w:color="BFBFBF" w:themeColor="background1" w:themeShade="BF" w:sz="12" w:space="0"/>
              <w:bottom w:val="single" w:color="BFBFBF" w:themeColor="background1" w:themeShade="BF" w:sz="12" w:space="0"/>
            </w:tcBorders>
            <w:shd w:val="clear" w:color="auto" w:fill="DEEAF6"/>
            <w:tcMar/>
            <w:vAlign w:val="center"/>
          </w:tcPr>
          <w:p w:rsidRPr="00853FB8" w:rsidR="00853FB8" w:rsidP="00853FB8" w:rsidRDefault="00853FB8" w14:paraId="4F9D5236" w14:textId="77777777">
            <w:pPr>
              <w:jc w:val="center"/>
              <w:rPr>
                <w:rFonts w:ascii="Calibri" w:hAnsi="Calibri" w:cs="Times New Roman"/>
              </w:rPr>
            </w:pPr>
            <w:r w:rsidRPr="00853FB8">
              <w:rPr>
                <w:rFonts w:ascii="Calibri" w:hAnsi="Calibri" w:cs="Times New Roman"/>
              </w:rPr>
              <w:t>Spelling, Grammar, Punctuation</w:t>
            </w:r>
          </w:p>
        </w:tc>
        <w:tc>
          <w:tcPr>
            <w:cnfStyle w:val="000000000000" w:firstRow="0" w:lastRow="0" w:firstColumn="0" w:lastColumn="0" w:oddVBand="0" w:evenVBand="0" w:oddHBand="0" w:evenHBand="0" w:firstRowFirstColumn="0" w:firstRowLastColumn="0" w:lastRowFirstColumn="0" w:lastRowLastColumn="0"/>
            <w:tcW w:w="0" w:type="auto"/>
            <w:tcBorders>
              <w:top w:val="double" w:color="auto" w:sz="4" w:space="0"/>
              <w:bottom w:val="single" w:color="BFBFBF" w:themeColor="background1" w:themeShade="BF" w:sz="12" w:space="0"/>
            </w:tcBorders>
            <w:shd w:val="clear" w:color="auto" w:fill="DEEAF6"/>
            <w:tcMar/>
            <w:vAlign w:val="center"/>
          </w:tcPr>
          <w:p w:rsidRPr="00853FB8" w:rsidR="00853FB8" w:rsidP="00853FB8" w:rsidRDefault="00853FB8" w14:paraId="6167B995" w14:textId="09D6A438">
            <w:pPr>
              <w:cnfStyle w:val="000000100000" w:firstRow="0" w:lastRow="0" w:firstColumn="0" w:lastColumn="0" w:oddVBand="0" w:evenVBand="0" w:oddHBand="1" w:evenHBand="0" w:firstRowFirstColumn="0" w:firstRowLastColumn="0" w:lastRowFirstColumn="0" w:lastRowLastColumn="0"/>
              <w:rPr>
                <w:rFonts w:ascii="Calibri" w:hAnsi="Calibri" w:cs="Times New Roman"/>
                <w:sz w:val="20"/>
                <w:szCs w:val="20"/>
              </w:rPr>
            </w:pPr>
          </w:p>
          <w:p w:rsidRPr="00853FB8" w:rsidR="00853FB8" w:rsidP="00853FB8" w:rsidRDefault="00853FB8" w14:paraId="63476C68" w14:textId="77777777">
            <w:pPr>
              <w:cnfStyle w:val="000000100000" w:firstRow="0" w:lastRow="0" w:firstColumn="0" w:lastColumn="0" w:oddVBand="0" w:evenVBand="0" w:oddHBand="1" w:evenHBand="0" w:firstRowFirstColumn="0" w:firstRowLastColumn="0" w:lastRowFirstColumn="0" w:lastRowLastColumn="0"/>
              <w:rPr>
                <w:rFonts w:ascii="Calibri" w:hAnsi="Calibri" w:cs="Times New Roman"/>
                <w:sz w:val="20"/>
                <w:szCs w:val="20"/>
              </w:rPr>
            </w:pPr>
            <w:r w:rsidRPr="00853FB8">
              <w:rPr>
                <w:rFonts w:ascii="Calibri" w:hAnsi="Calibri" w:cs="Times New Roman"/>
                <w:sz w:val="20"/>
                <w:szCs w:val="20"/>
              </w:rPr>
              <w:t>Errors distract reader and restrict understanding; proof reading not evident.</w:t>
            </w:r>
          </w:p>
        </w:tc>
        <w:tc>
          <w:tcPr>
            <w:cnfStyle w:val="000000000000" w:firstRow="0" w:lastRow="0" w:firstColumn="0" w:lastColumn="0" w:oddVBand="0" w:evenVBand="0" w:oddHBand="0" w:evenHBand="0" w:firstRowFirstColumn="0" w:firstRowLastColumn="0" w:lastRowFirstColumn="0" w:lastRowLastColumn="0"/>
            <w:tcW w:w="2513" w:type="dxa"/>
            <w:tcBorders>
              <w:top w:val="double" w:color="auto" w:sz="4" w:space="0"/>
              <w:bottom w:val="single" w:color="BFBFBF" w:themeColor="background1" w:themeShade="BF" w:sz="12" w:space="0"/>
            </w:tcBorders>
            <w:shd w:val="clear" w:color="auto" w:fill="DEEAF6"/>
            <w:tcMar/>
            <w:vAlign w:val="center"/>
          </w:tcPr>
          <w:p w:rsidRPr="00853FB8" w:rsidR="00853FB8" w:rsidP="00853FB8" w:rsidRDefault="00853FB8" w14:paraId="4616C578" w14:textId="2A487F86">
            <w:pPr>
              <w:cnfStyle w:val="000000100000" w:firstRow="0" w:lastRow="0" w:firstColumn="0" w:lastColumn="0" w:oddVBand="0" w:evenVBand="0" w:oddHBand="1" w:evenHBand="0" w:firstRowFirstColumn="0" w:firstRowLastColumn="0" w:lastRowFirstColumn="0" w:lastRowLastColumn="0"/>
              <w:rPr>
                <w:rFonts w:ascii="Calibri" w:hAnsi="Calibri" w:cs="Times New Roman"/>
                <w:sz w:val="20"/>
                <w:szCs w:val="20"/>
              </w:rPr>
            </w:pPr>
            <w:r w:rsidRPr="00853FB8">
              <w:rPr>
                <w:rFonts w:ascii="Calibri" w:hAnsi="Calibri" w:cs="Times New Roman"/>
                <w:sz w:val="20"/>
                <w:szCs w:val="20"/>
              </w:rPr>
              <w:t xml:space="preserve">Errors present do not significantly interfere with reader </w:t>
            </w:r>
            <w:proofErr w:type="gramStart"/>
            <w:r w:rsidRPr="00853FB8">
              <w:rPr>
                <w:rFonts w:ascii="Calibri" w:hAnsi="Calibri" w:cs="Times New Roman"/>
                <w:sz w:val="20"/>
                <w:szCs w:val="20"/>
              </w:rPr>
              <w:t>comprehension, but</w:t>
            </w:r>
            <w:proofErr w:type="gramEnd"/>
            <w:r w:rsidRPr="00853FB8">
              <w:rPr>
                <w:rFonts w:ascii="Calibri" w:hAnsi="Calibri" w:cs="Times New Roman"/>
                <w:sz w:val="20"/>
                <w:szCs w:val="20"/>
              </w:rPr>
              <w:t xml:space="preserve"> suggest a lack of proof reading/editing.</w:t>
            </w:r>
          </w:p>
        </w:tc>
        <w:tc>
          <w:tcPr>
            <w:cnfStyle w:val="000000000000" w:firstRow="0" w:lastRow="0" w:firstColumn="0" w:lastColumn="0" w:oddVBand="0" w:evenVBand="0" w:oddHBand="0" w:evenHBand="0" w:firstRowFirstColumn="0" w:firstRowLastColumn="0" w:lastRowFirstColumn="0" w:lastRowLastColumn="0"/>
            <w:tcW w:w="2831" w:type="dxa"/>
            <w:tcBorders>
              <w:top w:val="double" w:color="auto" w:sz="4" w:space="0"/>
              <w:bottom w:val="single" w:color="BFBFBF" w:themeColor="background1" w:themeShade="BF" w:sz="12" w:space="0"/>
            </w:tcBorders>
            <w:shd w:val="clear" w:color="auto" w:fill="DEEAF6"/>
            <w:tcMar/>
            <w:vAlign w:val="center"/>
          </w:tcPr>
          <w:p w:rsidRPr="00853FB8" w:rsidR="00853FB8" w:rsidP="00853FB8" w:rsidRDefault="00853FB8" w14:paraId="72A277D0" w14:textId="6403058A">
            <w:pPr>
              <w:cnfStyle w:val="000000100000" w:firstRow="0" w:lastRow="0" w:firstColumn="0" w:lastColumn="0" w:oddVBand="0" w:evenVBand="0" w:oddHBand="1" w:evenHBand="0" w:firstRowFirstColumn="0" w:firstRowLastColumn="0" w:lastRowFirstColumn="0" w:lastRowLastColumn="0"/>
              <w:rPr>
                <w:rFonts w:ascii="Calibri" w:hAnsi="Calibri" w:cs="Times New Roman"/>
                <w:sz w:val="20"/>
                <w:szCs w:val="20"/>
              </w:rPr>
            </w:pPr>
          </w:p>
          <w:p w:rsidRPr="00853FB8" w:rsidR="00853FB8" w:rsidP="00853FB8" w:rsidRDefault="00853FB8" w14:paraId="5DDB63FE" w14:textId="77777777">
            <w:pPr>
              <w:cnfStyle w:val="000000100000" w:firstRow="0" w:lastRow="0" w:firstColumn="0" w:lastColumn="0" w:oddVBand="0" w:evenVBand="0" w:oddHBand="1" w:evenHBand="0" w:firstRowFirstColumn="0" w:firstRowLastColumn="0" w:lastRowFirstColumn="0" w:lastRowLastColumn="0"/>
              <w:rPr>
                <w:rFonts w:ascii="Calibri" w:hAnsi="Calibri" w:cs="Times New Roman"/>
                <w:sz w:val="20"/>
                <w:szCs w:val="20"/>
              </w:rPr>
            </w:pPr>
            <w:r w:rsidRPr="00853FB8">
              <w:rPr>
                <w:rFonts w:ascii="Calibri" w:hAnsi="Calibri" w:cs="Times New Roman"/>
                <w:sz w:val="20"/>
                <w:szCs w:val="20"/>
              </w:rPr>
              <w:t xml:space="preserve">Language is generally </w:t>
            </w:r>
            <w:proofErr w:type="gramStart"/>
            <w:r w:rsidRPr="00853FB8">
              <w:rPr>
                <w:rFonts w:ascii="Calibri" w:hAnsi="Calibri" w:cs="Times New Roman"/>
                <w:sz w:val="20"/>
                <w:szCs w:val="20"/>
              </w:rPr>
              <w:t>accurate</w:t>
            </w:r>
            <w:proofErr w:type="gramEnd"/>
            <w:r w:rsidRPr="00853FB8">
              <w:rPr>
                <w:rFonts w:ascii="Calibri" w:hAnsi="Calibri" w:cs="Times New Roman"/>
                <w:sz w:val="20"/>
                <w:szCs w:val="20"/>
              </w:rPr>
              <w:t xml:space="preserve"> and errors are minor.</w:t>
            </w:r>
          </w:p>
        </w:tc>
        <w:tc>
          <w:tcPr>
            <w:cnfStyle w:val="000000000000" w:firstRow="0" w:lastRow="0" w:firstColumn="0" w:lastColumn="0" w:oddVBand="0" w:evenVBand="0" w:oddHBand="0" w:evenHBand="0" w:firstRowFirstColumn="0" w:firstRowLastColumn="0" w:lastRowFirstColumn="0" w:lastRowLastColumn="0"/>
            <w:tcW w:w="0" w:type="auto"/>
            <w:tcBorders>
              <w:top w:val="double" w:color="auto" w:sz="4" w:space="0"/>
              <w:bottom w:val="single" w:color="BFBFBF" w:themeColor="background1" w:themeShade="BF" w:sz="12" w:space="0"/>
            </w:tcBorders>
            <w:shd w:val="clear" w:color="auto" w:fill="DEEAF6"/>
            <w:tcMar/>
            <w:vAlign w:val="center"/>
          </w:tcPr>
          <w:p w:rsidRPr="00853FB8" w:rsidR="00853FB8" w:rsidP="00853FB8" w:rsidRDefault="00853FB8" w14:paraId="4497E3CF" w14:textId="17DC562E">
            <w:pPr>
              <w:cnfStyle w:val="000000100000" w:firstRow="0" w:lastRow="0" w:firstColumn="0" w:lastColumn="0" w:oddVBand="0" w:evenVBand="0" w:oddHBand="1" w:evenHBand="0" w:firstRowFirstColumn="0" w:firstRowLastColumn="0" w:lastRowFirstColumn="0" w:lastRowLastColumn="0"/>
              <w:rPr>
                <w:rFonts w:ascii="Calibri" w:hAnsi="Calibri" w:cs="Times New Roman"/>
                <w:sz w:val="20"/>
                <w:szCs w:val="20"/>
              </w:rPr>
            </w:pPr>
          </w:p>
          <w:p w:rsidRPr="00853FB8" w:rsidR="00853FB8" w:rsidP="00853FB8" w:rsidRDefault="00853FB8" w14:paraId="120B628E" w14:textId="77777777">
            <w:pPr>
              <w:cnfStyle w:val="000000100000" w:firstRow="0" w:lastRow="0" w:firstColumn="0" w:lastColumn="0" w:oddVBand="0" w:evenVBand="0" w:oddHBand="1" w:evenHBand="0" w:firstRowFirstColumn="0" w:firstRowLastColumn="0" w:lastRowFirstColumn="0" w:lastRowLastColumn="0"/>
              <w:rPr>
                <w:rFonts w:ascii="Calibri" w:hAnsi="Calibri" w:cs="Times New Roman"/>
                <w:sz w:val="20"/>
                <w:szCs w:val="20"/>
              </w:rPr>
            </w:pPr>
            <w:r w:rsidRPr="00853FB8">
              <w:rPr>
                <w:rFonts w:ascii="Calibri" w:hAnsi="Calibri" w:cs="Times New Roman"/>
                <w:sz w:val="20"/>
                <w:szCs w:val="20"/>
              </w:rPr>
              <w:t>Language usage is exceptional with very few or no errors.</w:t>
            </w:r>
          </w:p>
        </w:tc>
        <w:tc>
          <w:tcPr>
            <w:cnfStyle w:val="000000000000" w:firstRow="0" w:lastRow="0" w:firstColumn="0" w:lastColumn="0" w:oddVBand="0" w:evenVBand="0" w:oddHBand="0" w:evenHBand="0" w:firstRowFirstColumn="0" w:firstRowLastColumn="0" w:lastRowFirstColumn="0" w:lastRowLastColumn="0"/>
            <w:tcW w:w="0" w:type="auto"/>
            <w:tcBorders>
              <w:top w:val="double" w:color="auto" w:sz="4" w:space="0"/>
              <w:bottom w:val="single" w:color="BFBFBF" w:themeColor="background1" w:themeShade="BF" w:sz="12" w:space="0"/>
              <w:right w:val="single" w:color="BFBFBF" w:themeColor="background1" w:themeShade="BF" w:sz="12" w:space="0"/>
            </w:tcBorders>
            <w:shd w:val="clear" w:color="auto" w:fill="DEEAF6"/>
            <w:tcMar/>
            <w:vAlign w:val="center"/>
          </w:tcPr>
          <w:p w:rsidRPr="00853FB8" w:rsidR="00853FB8" w:rsidP="00853FB8" w:rsidRDefault="00853FB8" w14:paraId="59D099B5" w14:textId="77777777">
            <w:pPr>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i/>
              </w:rPr>
            </w:pPr>
            <w:r w:rsidRPr="00853FB8">
              <w:rPr>
                <w:rFonts w:ascii="Calibri" w:hAnsi="Calibri" w:cs="Times New Roman"/>
                <w:i/>
              </w:rPr>
              <w:t>10 %</w:t>
            </w:r>
          </w:p>
        </w:tc>
      </w:tr>
      <w:tr w:rsidRPr="00853FB8" w:rsidR="0029323A" w:rsidTr="31E6D38A" w14:paraId="1459FB28" w14:textId="77777777">
        <w:trPr>
          <w:cantSplit/>
        </w:trPr>
        <w:tc>
          <w:tcPr>
            <w:cnfStyle w:val="001000000000" w:firstRow="0" w:lastRow="0" w:firstColumn="1" w:lastColumn="0" w:oddVBand="0" w:evenVBand="0" w:oddHBand="0" w:evenHBand="0" w:firstRowFirstColumn="0" w:firstRowLastColumn="0" w:lastRowFirstColumn="0" w:lastRowLastColumn="0"/>
            <w:tcW w:w="0" w:type="auto"/>
            <w:gridSpan w:val="2"/>
            <w:tcBorders>
              <w:top w:val="single" w:color="BFBFBF" w:themeColor="background1" w:themeShade="BF" w:sz="12" w:space="0"/>
              <w:left w:val="single" w:color="BFBFBF" w:themeColor="background1" w:themeShade="BF" w:sz="12" w:space="0"/>
              <w:bottom w:val="single" w:color="BFBFBF" w:themeColor="background1" w:themeShade="BF" w:sz="12" w:space="0"/>
              <w:right w:val="single" w:color="BFBFBF" w:themeColor="background1" w:themeShade="BF" w:sz="4" w:space="0"/>
            </w:tcBorders>
            <w:shd w:val="clear" w:color="auto" w:fill="DEEAF6"/>
            <w:tcMar/>
            <w:vAlign w:val="center"/>
          </w:tcPr>
          <w:p w:rsidRPr="00853FB8" w:rsidR="00853FB8" w:rsidP="00853FB8" w:rsidRDefault="00853FB8" w14:paraId="14A40BA9" w14:textId="77777777">
            <w:pPr>
              <w:jc w:val="center"/>
              <w:rPr>
                <w:rFonts w:ascii="Calibri" w:hAnsi="Calibri" w:cs="Times New Roman"/>
              </w:rPr>
            </w:pPr>
            <w:r w:rsidRPr="00853FB8">
              <w:rPr>
                <w:rFonts w:ascii="Calibri" w:hAnsi="Calibri" w:cs="Times New Roman"/>
              </w:rPr>
              <w:t>Document Clarity</w:t>
            </w:r>
          </w:p>
        </w:tc>
        <w:tc>
          <w:tcPr>
            <w:cnfStyle w:val="000000000000" w:firstRow="0" w:lastRow="0" w:firstColumn="0" w:lastColumn="0" w:oddVBand="0" w:evenVBand="0" w:oddHBand="0" w:evenHBand="0" w:firstRowFirstColumn="0" w:firstRowLastColumn="0" w:lastRowFirstColumn="0" w:lastRowLastColumn="0"/>
            <w:tcW w:w="0" w:type="auto"/>
            <w:tcBorders>
              <w:top w:val="single" w:color="BFBFBF" w:themeColor="background1" w:themeShade="BF" w:sz="12" w:space="0"/>
              <w:left w:val="single" w:color="BFBFBF" w:themeColor="background1" w:themeShade="BF" w:sz="4" w:space="0"/>
              <w:bottom w:val="single" w:color="BFBFBF" w:themeColor="background1" w:themeShade="BF" w:sz="12" w:space="0"/>
              <w:right w:val="single" w:color="BFBFBF" w:themeColor="background1" w:themeShade="BF" w:sz="4" w:space="0"/>
            </w:tcBorders>
            <w:shd w:val="clear" w:color="auto" w:fill="DEEAF6"/>
            <w:tcMar/>
            <w:vAlign w:val="center"/>
          </w:tcPr>
          <w:p w:rsidRPr="00853FB8" w:rsidR="00853FB8" w:rsidP="00853FB8" w:rsidRDefault="00853FB8" w14:paraId="7460117B" w14:textId="250A96C8">
            <w:pPr>
              <w:cnfStyle w:val="000000000000" w:firstRow="0" w:lastRow="0" w:firstColumn="0" w:lastColumn="0" w:oddVBand="0" w:evenVBand="0" w:oddHBand="0" w:evenHBand="0" w:firstRowFirstColumn="0" w:firstRowLastColumn="0" w:lastRowFirstColumn="0" w:lastRowLastColumn="0"/>
              <w:rPr>
                <w:rFonts w:ascii="Calibri" w:hAnsi="Calibri" w:cs="Times New Roman"/>
                <w:sz w:val="20"/>
                <w:szCs w:val="20"/>
              </w:rPr>
            </w:pPr>
            <w:r w:rsidRPr="00853FB8">
              <w:rPr>
                <w:rFonts w:ascii="Calibri" w:hAnsi="Calibri" w:cs="Times New Roman"/>
                <w:sz w:val="20"/>
                <w:szCs w:val="20"/>
              </w:rPr>
              <w:t>Unclear or confusing phrases, sentences.  If provided, figures/tables/visuals are unclear or irrelevant.</w:t>
            </w:r>
          </w:p>
        </w:tc>
        <w:tc>
          <w:tcPr>
            <w:cnfStyle w:val="000000000000" w:firstRow="0" w:lastRow="0" w:firstColumn="0" w:lastColumn="0" w:oddVBand="0" w:evenVBand="0" w:oddHBand="0" w:evenHBand="0" w:firstRowFirstColumn="0" w:firstRowLastColumn="0" w:lastRowFirstColumn="0" w:lastRowLastColumn="0"/>
            <w:tcW w:w="2513" w:type="dxa"/>
            <w:tcBorders>
              <w:top w:val="single" w:color="BFBFBF" w:themeColor="background1" w:themeShade="BF" w:sz="12" w:space="0"/>
              <w:left w:val="single" w:color="BFBFBF" w:themeColor="background1" w:themeShade="BF" w:sz="4" w:space="0"/>
              <w:bottom w:val="single" w:color="BFBFBF" w:themeColor="background1" w:themeShade="BF" w:sz="12" w:space="0"/>
              <w:right w:val="single" w:color="BFBFBF" w:themeColor="background1" w:themeShade="BF" w:sz="4" w:space="0"/>
            </w:tcBorders>
            <w:shd w:val="clear" w:color="auto" w:fill="DEEAF6"/>
            <w:tcMar/>
            <w:vAlign w:val="center"/>
          </w:tcPr>
          <w:p w:rsidRPr="00853FB8" w:rsidR="00853FB8" w:rsidP="00FF1D8F" w:rsidRDefault="00853FB8" w14:paraId="248B99A4" w14:textId="2E00F93E">
            <w:pPr>
              <w:cnfStyle w:val="000000000000" w:firstRow="0" w:lastRow="0" w:firstColumn="0" w:lastColumn="0" w:oddVBand="0" w:evenVBand="0" w:oddHBand="0" w:evenHBand="0" w:firstRowFirstColumn="0" w:firstRowLastColumn="0" w:lastRowFirstColumn="0" w:lastRowLastColumn="0"/>
              <w:rPr>
                <w:rFonts w:ascii="Calibri" w:hAnsi="Calibri" w:cs="Times New Roman"/>
                <w:sz w:val="20"/>
                <w:szCs w:val="20"/>
              </w:rPr>
            </w:pPr>
            <w:r w:rsidRPr="00853FB8">
              <w:rPr>
                <w:rFonts w:ascii="Calibri" w:hAnsi="Calibri" w:cs="Times New Roman"/>
                <w:sz w:val="20"/>
                <w:szCs w:val="20"/>
              </w:rPr>
              <w:t xml:space="preserve">Language is vague or awkward, sometimes requiring reader to infer the meaning.  If provided, figures/tables/visuals </w:t>
            </w:r>
            <w:r w:rsidR="00E57A0A">
              <w:rPr>
                <w:rFonts w:ascii="Calibri" w:hAnsi="Calibri" w:cs="Times New Roman"/>
                <w:sz w:val="20"/>
                <w:szCs w:val="20"/>
              </w:rPr>
              <w:t xml:space="preserve">are not completely clear or have </w:t>
            </w:r>
            <w:r w:rsidRPr="00853FB8">
              <w:rPr>
                <w:rFonts w:ascii="Calibri" w:hAnsi="Calibri" w:cs="Times New Roman"/>
                <w:sz w:val="20"/>
                <w:szCs w:val="20"/>
              </w:rPr>
              <w:t>limited connectivity to text.</w:t>
            </w:r>
          </w:p>
        </w:tc>
        <w:tc>
          <w:tcPr>
            <w:cnfStyle w:val="000000000000" w:firstRow="0" w:lastRow="0" w:firstColumn="0" w:lastColumn="0" w:oddVBand="0" w:evenVBand="0" w:oddHBand="0" w:evenHBand="0" w:firstRowFirstColumn="0" w:firstRowLastColumn="0" w:lastRowFirstColumn="0" w:lastRowLastColumn="0"/>
            <w:tcW w:w="2831" w:type="dxa"/>
            <w:tcBorders>
              <w:top w:val="single" w:color="BFBFBF" w:themeColor="background1" w:themeShade="BF" w:sz="12" w:space="0"/>
              <w:left w:val="single" w:color="BFBFBF" w:themeColor="background1" w:themeShade="BF" w:sz="4" w:space="0"/>
              <w:bottom w:val="single" w:color="BFBFBF" w:themeColor="background1" w:themeShade="BF" w:sz="12" w:space="0"/>
              <w:right w:val="single" w:color="BFBFBF" w:themeColor="background1" w:themeShade="BF" w:sz="4" w:space="0"/>
            </w:tcBorders>
            <w:shd w:val="clear" w:color="auto" w:fill="DEEAF6"/>
            <w:tcMar/>
            <w:vAlign w:val="center"/>
          </w:tcPr>
          <w:p w:rsidRPr="00853FB8" w:rsidR="00853FB8" w:rsidP="00853FB8" w:rsidRDefault="00853FB8" w14:paraId="1A91E918" w14:textId="5B848877">
            <w:pPr>
              <w:cnfStyle w:val="000000000000" w:firstRow="0" w:lastRow="0" w:firstColumn="0" w:lastColumn="0" w:oddVBand="0" w:evenVBand="0" w:oddHBand="0" w:evenHBand="0" w:firstRowFirstColumn="0" w:firstRowLastColumn="0" w:lastRowFirstColumn="0" w:lastRowLastColumn="0"/>
              <w:rPr>
                <w:rFonts w:ascii="Calibri" w:hAnsi="Calibri" w:cs="Times New Roman"/>
                <w:sz w:val="20"/>
                <w:szCs w:val="20"/>
              </w:rPr>
            </w:pPr>
            <w:r w:rsidRPr="00853FB8">
              <w:rPr>
                <w:rFonts w:ascii="Calibri" w:hAnsi="Calibri" w:cs="Times New Roman"/>
                <w:sz w:val="20"/>
                <w:szCs w:val="20"/>
              </w:rPr>
              <w:t xml:space="preserve">Distinctly connected ideas convey the intended information, message and logic.  If provided, figures/tables/visuals </w:t>
            </w:r>
            <w:r w:rsidR="00E57A0A">
              <w:rPr>
                <w:rFonts w:ascii="Calibri" w:hAnsi="Calibri" w:cs="Times New Roman"/>
                <w:sz w:val="20"/>
                <w:szCs w:val="20"/>
              </w:rPr>
              <w:t xml:space="preserve">are clear and </w:t>
            </w:r>
            <w:r w:rsidRPr="00853FB8">
              <w:rPr>
                <w:rFonts w:ascii="Calibri" w:hAnsi="Calibri" w:cs="Times New Roman"/>
                <w:sz w:val="20"/>
                <w:szCs w:val="20"/>
              </w:rPr>
              <w:t>complement written information.</w:t>
            </w:r>
          </w:p>
        </w:tc>
        <w:tc>
          <w:tcPr>
            <w:cnfStyle w:val="000000000000" w:firstRow="0" w:lastRow="0" w:firstColumn="0" w:lastColumn="0" w:oddVBand="0" w:evenVBand="0" w:oddHBand="0" w:evenHBand="0" w:firstRowFirstColumn="0" w:firstRowLastColumn="0" w:lastRowFirstColumn="0" w:lastRowLastColumn="0"/>
            <w:tcW w:w="0" w:type="auto"/>
            <w:tcBorders>
              <w:top w:val="single" w:color="BFBFBF" w:themeColor="background1" w:themeShade="BF" w:sz="12" w:space="0"/>
              <w:left w:val="single" w:color="BFBFBF" w:themeColor="background1" w:themeShade="BF" w:sz="4" w:space="0"/>
              <w:bottom w:val="single" w:color="BFBFBF" w:themeColor="background1" w:themeShade="BF" w:sz="12" w:space="0"/>
              <w:right w:val="single" w:color="BFBFBF" w:themeColor="background1" w:themeShade="BF" w:sz="4" w:space="0"/>
            </w:tcBorders>
            <w:shd w:val="clear" w:color="auto" w:fill="DEEAF6"/>
            <w:tcMar/>
            <w:vAlign w:val="center"/>
          </w:tcPr>
          <w:p w:rsidRPr="00853FB8" w:rsidR="00853FB8" w:rsidP="00853FB8" w:rsidRDefault="00853FB8" w14:paraId="6AA80041" w14:textId="77777777">
            <w:pPr>
              <w:cnfStyle w:val="000000000000" w:firstRow="0" w:lastRow="0" w:firstColumn="0" w:lastColumn="0" w:oddVBand="0" w:evenVBand="0" w:oddHBand="0" w:evenHBand="0" w:firstRowFirstColumn="0" w:firstRowLastColumn="0" w:lastRowFirstColumn="0" w:lastRowLastColumn="0"/>
              <w:rPr>
                <w:rFonts w:ascii="Calibri" w:hAnsi="Calibri" w:cs="Times New Roman"/>
                <w:sz w:val="20"/>
                <w:szCs w:val="20"/>
              </w:rPr>
            </w:pPr>
            <w:r w:rsidRPr="00853FB8">
              <w:rPr>
                <w:rFonts w:ascii="Calibri" w:hAnsi="Calibri" w:cs="Times New Roman"/>
                <w:sz w:val="20"/>
                <w:szCs w:val="20"/>
              </w:rPr>
              <w:t>Intended messages and complexities are clearly conveyed.  If provided, figures/tables/visuals enable reader to quickly grasp information and appreciate project status.</w:t>
            </w:r>
          </w:p>
        </w:tc>
        <w:tc>
          <w:tcPr>
            <w:cnfStyle w:val="000000000000" w:firstRow="0" w:lastRow="0" w:firstColumn="0" w:lastColumn="0" w:oddVBand="0" w:evenVBand="0" w:oddHBand="0" w:evenHBand="0" w:firstRowFirstColumn="0" w:firstRowLastColumn="0" w:lastRowFirstColumn="0" w:lastRowLastColumn="0"/>
            <w:tcW w:w="0" w:type="auto"/>
            <w:tcBorders>
              <w:top w:val="single" w:color="BFBFBF" w:themeColor="background1" w:themeShade="BF" w:sz="12" w:space="0"/>
              <w:left w:val="single" w:color="BFBFBF" w:themeColor="background1" w:themeShade="BF" w:sz="4" w:space="0"/>
              <w:bottom w:val="single" w:color="BFBFBF" w:themeColor="background1" w:themeShade="BF" w:sz="12" w:space="0"/>
              <w:right w:val="single" w:color="BFBFBF" w:themeColor="background1" w:themeShade="BF" w:sz="12" w:space="0"/>
            </w:tcBorders>
            <w:shd w:val="clear" w:color="auto" w:fill="DEEAF6"/>
            <w:tcMar/>
            <w:vAlign w:val="center"/>
          </w:tcPr>
          <w:p w:rsidRPr="00853FB8" w:rsidR="00853FB8" w:rsidP="00853FB8" w:rsidRDefault="00853FB8" w14:paraId="4A1EA2D7" w14:textId="77777777">
            <w:pPr>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i/>
              </w:rPr>
            </w:pPr>
            <w:r w:rsidRPr="00853FB8">
              <w:rPr>
                <w:rFonts w:ascii="Calibri" w:hAnsi="Calibri" w:cs="Times New Roman"/>
                <w:i/>
              </w:rPr>
              <w:t>30 %</w:t>
            </w:r>
          </w:p>
        </w:tc>
      </w:tr>
      <w:tr w:rsidRPr="00853FB8" w:rsidR="0029323A" w:rsidTr="31E6D38A" w14:paraId="058E55A7"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gridSpan w:val="2"/>
            <w:tcBorders>
              <w:top w:val="single" w:color="BFBFBF" w:themeColor="background1" w:themeShade="BF" w:sz="12" w:space="0"/>
              <w:left w:val="single" w:color="BFBFBF" w:themeColor="background1" w:themeShade="BF" w:sz="12" w:space="0"/>
              <w:bottom w:val="single" w:color="BFBFBF" w:themeColor="background1" w:themeShade="BF" w:sz="12" w:space="0"/>
            </w:tcBorders>
            <w:shd w:val="clear" w:color="auto" w:fill="DEEAF6"/>
            <w:tcMar/>
            <w:vAlign w:val="center"/>
          </w:tcPr>
          <w:p w:rsidRPr="00CD3DC4" w:rsidR="00351D97" w:rsidP="00351D97" w:rsidRDefault="00351D97" w14:paraId="5B04FA55" w14:textId="13BBE637">
            <w:pPr>
              <w:jc w:val="center"/>
              <w:rPr>
                <w:rFonts w:cs="Times New Roman" w:asciiTheme="majorHAnsi" w:hAnsiTheme="majorHAnsi"/>
                <w:sz w:val="20"/>
                <w:szCs w:val="20"/>
              </w:rPr>
            </w:pPr>
            <w:r w:rsidRPr="00E77AFB">
              <w:rPr>
                <w:rFonts w:asciiTheme="majorHAnsi" w:hAnsiTheme="majorHAnsi"/>
                <w:sz w:val="24"/>
                <w:szCs w:val="20"/>
              </w:rPr>
              <w:t>Concision</w:t>
            </w:r>
          </w:p>
        </w:tc>
        <w:tc>
          <w:tcPr>
            <w:cnfStyle w:val="000000000000" w:firstRow="0" w:lastRow="0" w:firstColumn="0" w:lastColumn="0" w:oddVBand="0" w:evenVBand="0" w:oddHBand="0" w:evenHBand="0" w:firstRowFirstColumn="0" w:firstRowLastColumn="0" w:lastRowFirstColumn="0" w:lastRowLastColumn="0"/>
            <w:tcW w:w="0" w:type="auto"/>
            <w:tcBorders>
              <w:top w:val="single" w:color="BFBFBF" w:themeColor="background1" w:themeShade="BF" w:sz="12" w:space="0"/>
              <w:bottom w:val="single" w:color="BFBFBF" w:themeColor="background1" w:themeShade="BF" w:sz="12" w:space="0"/>
            </w:tcBorders>
            <w:shd w:val="clear" w:color="auto" w:fill="DEEAF6"/>
            <w:tcMar/>
            <w:vAlign w:val="center"/>
          </w:tcPr>
          <w:p w:rsidRPr="00CD3DC4" w:rsidR="00351D97" w:rsidP="00351D97" w:rsidRDefault="00351D97" w14:paraId="69046FAF" w14:textId="2A7B89CC">
            <w:pPr>
              <w:cnfStyle w:val="000000100000" w:firstRow="0" w:lastRow="0" w:firstColumn="0" w:lastColumn="0" w:oddVBand="0" w:evenVBand="0" w:oddHBand="1" w:evenHBand="0" w:firstRowFirstColumn="0" w:firstRowLastColumn="0" w:lastRowFirstColumn="0" w:lastRowLastColumn="0"/>
              <w:rPr>
                <w:rFonts w:cs="Times New Roman" w:asciiTheme="majorHAnsi" w:hAnsiTheme="majorHAnsi"/>
                <w:sz w:val="20"/>
                <w:szCs w:val="20"/>
              </w:rPr>
            </w:pPr>
            <w:r>
              <w:rPr>
                <w:rFonts w:asciiTheme="majorHAnsi" w:hAnsiTheme="majorHAnsi"/>
                <w:sz w:val="20"/>
                <w:szCs w:val="20"/>
              </w:rPr>
              <w:t>Information is</w:t>
            </w:r>
            <w:r w:rsidRPr="00CD3DC4">
              <w:rPr>
                <w:rFonts w:asciiTheme="majorHAnsi" w:hAnsiTheme="majorHAnsi"/>
                <w:sz w:val="20"/>
                <w:szCs w:val="20"/>
              </w:rPr>
              <w:t xml:space="preserve"> clouded by irrelevant information and/or verbosity.</w:t>
            </w:r>
          </w:p>
        </w:tc>
        <w:tc>
          <w:tcPr>
            <w:cnfStyle w:val="000000000000" w:firstRow="0" w:lastRow="0" w:firstColumn="0" w:lastColumn="0" w:oddVBand="0" w:evenVBand="0" w:oddHBand="0" w:evenHBand="0" w:firstRowFirstColumn="0" w:firstRowLastColumn="0" w:lastRowFirstColumn="0" w:lastRowLastColumn="0"/>
            <w:tcW w:w="2513" w:type="dxa"/>
            <w:tcBorders>
              <w:top w:val="single" w:color="BFBFBF" w:themeColor="background1" w:themeShade="BF" w:sz="12" w:space="0"/>
              <w:bottom w:val="single" w:color="BFBFBF" w:themeColor="background1" w:themeShade="BF" w:sz="12" w:space="0"/>
            </w:tcBorders>
            <w:shd w:val="clear" w:color="auto" w:fill="DEEAF6"/>
            <w:tcMar/>
            <w:vAlign w:val="center"/>
          </w:tcPr>
          <w:p w:rsidRPr="00CD3DC4" w:rsidR="00351D97" w:rsidP="00351D97" w:rsidRDefault="00351D97" w14:paraId="6A3D807C" w14:textId="312515A6">
            <w:pPr>
              <w:cnfStyle w:val="000000100000" w:firstRow="0" w:lastRow="0" w:firstColumn="0" w:lastColumn="0" w:oddVBand="0" w:evenVBand="0" w:oddHBand="1" w:evenHBand="0" w:firstRowFirstColumn="0" w:firstRowLastColumn="0" w:lastRowFirstColumn="0" w:lastRowLastColumn="0"/>
              <w:rPr>
                <w:rFonts w:cs="Times New Roman" w:asciiTheme="majorHAnsi" w:hAnsiTheme="majorHAnsi"/>
                <w:sz w:val="20"/>
                <w:szCs w:val="20"/>
              </w:rPr>
            </w:pPr>
            <w:r w:rsidRPr="00351D97">
              <w:rPr>
                <w:rFonts w:asciiTheme="majorHAnsi" w:hAnsiTheme="majorHAnsi"/>
                <w:sz w:val="20"/>
                <w:szCs w:val="20"/>
              </w:rPr>
              <w:t>Information</w:t>
            </w:r>
            <w:r w:rsidRPr="00CD3DC4">
              <w:rPr>
                <w:rFonts w:asciiTheme="majorHAnsi" w:hAnsiTheme="majorHAnsi"/>
                <w:sz w:val="20"/>
                <w:szCs w:val="20"/>
              </w:rPr>
              <w:t xml:space="preserve"> can be understood, but the authority of the writing is diminished by repetition or unnecessary words.</w:t>
            </w:r>
          </w:p>
        </w:tc>
        <w:tc>
          <w:tcPr>
            <w:cnfStyle w:val="000000000000" w:firstRow="0" w:lastRow="0" w:firstColumn="0" w:lastColumn="0" w:oddVBand="0" w:evenVBand="0" w:oddHBand="0" w:evenHBand="0" w:firstRowFirstColumn="0" w:firstRowLastColumn="0" w:lastRowFirstColumn="0" w:lastRowLastColumn="0"/>
            <w:tcW w:w="2831" w:type="dxa"/>
            <w:tcBorders>
              <w:top w:val="single" w:color="BFBFBF" w:themeColor="background1" w:themeShade="BF" w:sz="12" w:space="0"/>
              <w:bottom w:val="single" w:color="BFBFBF" w:themeColor="background1" w:themeShade="BF" w:sz="12" w:space="0"/>
            </w:tcBorders>
            <w:shd w:val="clear" w:color="auto" w:fill="DEEAF6"/>
            <w:tcMar/>
            <w:vAlign w:val="center"/>
          </w:tcPr>
          <w:p w:rsidRPr="00CD3DC4" w:rsidR="00351D97" w:rsidP="00351D97" w:rsidRDefault="00351D97" w14:paraId="5477152C" w14:textId="76BC5CDD">
            <w:pPr>
              <w:cnfStyle w:val="000000100000" w:firstRow="0" w:lastRow="0" w:firstColumn="0" w:lastColumn="0" w:oddVBand="0" w:evenVBand="0" w:oddHBand="1" w:evenHBand="0" w:firstRowFirstColumn="0" w:firstRowLastColumn="0" w:lastRowFirstColumn="0" w:lastRowLastColumn="0"/>
              <w:rPr>
                <w:rFonts w:cs="Times New Roman" w:asciiTheme="majorHAnsi" w:hAnsiTheme="majorHAnsi"/>
                <w:sz w:val="20"/>
                <w:szCs w:val="20"/>
              </w:rPr>
            </w:pPr>
            <w:r w:rsidRPr="00CD3DC4">
              <w:rPr>
                <w:rFonts w:asciiTheme="majorHAnsi" w:hAnsiTheme="majorHAnsi"/>
                <w:sz w:val="20"/>
                <w:szCs w:val="20"/>
                <w:lang w:val="en-CA"/>
              </w:rPr>
              <w:t>The writing is generally concise and straight-forward, and not repetitious.</w:t>
            </w:r>
          </w:p>
        </w:tc>
        <w:tc>
          <w:tcPr>
            <w:cnfStyle w:val="000000000000" w:firstRow="0" w:lastRow="0" w:firstColumn="0" w:lastColumn="0" w:oddVBand="0" w:evenVBand="0" w:oddHBand="0" w:evenHBand="0" w:firstRowFirstColumn="0" w:firstRowLastColumn="0" w:lastRowFirstColumn="0" w:lastRowLastColumn="0"/>
            <w:tcW w:w="0" w:type="auto"/>
            <w:tcBorders>
              <w:top w:val="single" w:color="BFBFBF" w:themeColor="background1" w:themeShade="BF" w:sz="12" w:space="0"/>
              <w:bottom w:val="single" w:color="BFBFBF" w:themeColor="background1" w:themeShade="BF" w:sz="12" w:space="0"/>
            </w:tcBorders>
            <w:shd w:val="clear" w:color="auto" w:fill="DEEAF6"/>
            <w:tcMar/>
            <w:vAlign w:val="center"/>
          </w:tcPr>
          <w:p w:rsidRPr="00CD3DC4" w:rsidR="00351D97" w:rsidP="00351D97" w:rsidRDefault="00351D97" w14:paraId="77742A0C" w14:textId="7A7DB759">
            <w:pPr>
              <w:cnfStyle w:val="000000100000" w:firstRow="0" w:lastRow="0" w:firstColumn="0" w:lastColumn="0" w:oddVBand="0" w:evenVBand="0" w:oddHBand="1" w:evenHBand="0" w:firstRowFirstColumn="0" w:firstRowLastColumn="0" w:lastRowFirstColumn="0" w:lastRowLastColumn="0"/>
              <w:rPr>
                <w:rFonts w:cs="Times New Roman" w:asciiTheme="majorHAnsi" w:hAnsiTheme="majorHAnsi"/>
                <w:sz w:val="20"/>
                <w:szCs w:val="20"/>
              </w:rPr>
            </w:pPr>
            <w:r w:rsidRPr="00CD3DC4">
              <w:rPr>
                <w:rFonts w:asciiTheme="majorHAnsi" w:hAnsiTheme="majorHAnsi"/>
                <w:sz w:val="20"/>
                <w:szCs w:val="20"/>
              </w:rPr>
              <w:t xml:space="preserve">Precise language and </w:t>
            </w:r>
            <w:r>
              <w:rPr>
                <w:rFonts w:asciiTheme="majorHAnsi" w:hAnsiTheme="majorHAnsi"/>
                <w:sz w:val="20"/>
                <w:szCs w:val="20"/>
              </w:rPr>
              <w:t xml:space="preserve">relevant, </w:t>
            </w:r>
            <w:r w:rsidRPr="00CD3DC4">
              <w:rPr>
                <w:rFonts w:asciiTheme="majorHAnsi" w:hAnsiTheme="majorHAnsi"/>
                <w:sz w:val="20"/>
                <w:szCs w:val="20"/>
              </w:rPr>
              <w:t>succinct</w:t>
            </w:r>
            <w:r>
              <w:rPr>
                <w:rFonts w:asciiTheme="majorHAnsi" w:hAnsiTheme="majorHAnsi"/>
                <w:sz w:val="20"/>
                <w:szCs w:val="20"/>
              </w:rPr>
              <w:t xml:space="preserve">ly </w:t>
            </w:r>
            <w:proofErr w:type="gramStart"/>
            <w:r>
              <w:rPr>
                <w:rFonts w:asciiTheme="majorHAnsi" w:hAnsiTheme="majorHAnsi"/>
                <w:sz w:val="20"/>
                <w:szCs w:val="20"/>
              </w:rPr>
              <w:t>sufficient</w:t>
            </w:r>
            <w:proofErr w:type="gramEnd"/>
            <w:r w:rsidRPr="00CD3DC4">
              <w:rPr>
                <w:rFonts w:asciiTheme="majorHAnsi" w:hAnsiTheme="majorHAnsi"/>
                <w:sz w:val="20"/>
                <w:szCs w:val="20"/>
              </w:rPr>
              <w:t xml:space="preserve"> explanations maintain reader focu</w:t>
            </w:r>
            <w:r w:rsidR="00E57A0A">
              <w:rPr>
                <w:rFonts w:asciiTheme="majorHAnsi" w:hAnsiTheme="majorHAnsi"/>
                <w:sz w:val="20"/>
                <w:szCs w:val="20"/>
              </w:rPr>
              <w:t>s.</w:t>
            </w:r>
          </w:p>
        </w:tc>
        <w:tc>
          <w:tcPr>
            <w:cnfStyle w:val="000000000000" w:firstRow="0" w:lastRow="0" w:firstColumn="0" w:lastColumn="0" w:oddVBand="0" w:evenVBand="0" w:oddHBand="0" w:evenHBand="0" w:firstRowFirstColumn="0" w:firstRowLastColumn="0" w:lastRowFirstColumn="0" w:lastRowLastColumn="0"/>
            <w:tcW w:w="0" w:type="auto"/>
            <w:tcBorders>
              <w:top w:val="single" w:color="BFBFBF" w:themeColor="background1" w:themeShade="BF" w:sz="12" w:space="0"/>
              <w:bottom w:val="single" w:color="BFBFBF" w:themeColor="background1" w:themeShade="BF" w:sz="12" w:space="0"/>
              <w:right w:val="single" w:color="BFBFBF" w:themeColor="background1" w:themeShade="BF" w:sz="12" w:space="0"/>
            </w:tcBorders>
            <w:shd w:val="clear" w:color="auto" w:fill="DEEAF6"/>
            <w:tcMar/>
            <w:vAlign w:val="center"/>
          </w:tcPr>
          <w:p w:rsidRPr="00853FB8" w:rsidR="00351D97" w:rsidP="00351D97" w:rsidRDefault="00351D97" w14:paraId="3E7E123C" w14:textId="77777777">
            <w:pPr>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i/>
              </w:rPr>
            </w:pPr>
            <w:r w:rsidRPr="00853FB8">
              <w:rPr>
                <w:rFonts w:ascii="Calibri" w:hAnsi="Calibri" w:cs="Times New Roman"/>
                <w:i/>
              </w:rPr>
              <w:t>10 %</w:t>
            </w:r>
          </w:p>
        </w:tc>
      </w:tr>
      <w:tr w:rsidRPr="00853FB8" w:rsidR="0029323A" w:rsidTr="31E6D38A" w14:paraId="0393144A" w14:textId="77777777">
        <w:trPr>
          <w:cantSplit/>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single" w:color="BFBFBF" w:themeColor="background1" w:themeShade="BF" w:sz="12" w:space="0"/>
              <w:left w:val="single" w:color="BFBFBF" w:themeColor="background1" w:themeShade="BF" w:sz="12" w:space="0"/>
              <w:bottom w:val="single" w:color="BFBFBF" w:themeColor="background1" w:themeShade="BF" w:sz="12" w:space="0"/>
              <w:right w:val="single" w:color="BFBFBF" w:themeColor="background1" w:themeShade="BF" w:sz="4" w:space="0"/>
            </w:tcBorders>
            <w:shd w:val="clear" w:color="auto" w:fill="DEEAF6"/>
            <w:tcMar/>
            <w:textDirection w:val="btLr"/>
            <w:vAlign w:val="center"/>
          </w:tcPr>
          <w:p w:rsidRPr="00853FB8" w:rsidR="00853FB8" w:rsidP="00853FB8" w:rsidRDefault="00853FB8" w14:paraId="40789094" w14:textId="55A58231">
            <w:pPr>
              <w:ind w:left="113" w:right="113"/>
              <w:jc w:val="center"/>
              <w:rPr>
                <w:rFonts w:ascii="Calibri" w:hAnsi="Calibri" w:cs="Times New Roman"/>
              </w:rPr>
            </w:pPr>
            <w:r w:rsidRPr="00853FB8">
              <w:rPr>
                <w:rFonts w:ascii="Calibri" w:hAnsi="Calibri" w:cs="Times New Roman"/>
              </w:rPr>
              <w:t xml:space="preserve"> </w:t>
            </w:r>
            <w:r w:rsidR="00CF3E3B">
              <w:rPr>
                <w:rFonts w:ascii="Calibri" w:hAnsi="Calibri" w:cs="Times New Roman"/>
              </w:rPr>
              <w:t xml:space="preserve">Summary of </w:t>
            </w:r>
            <w:r w:rsidRPr="00853FB8">
              <w:rPr>
                <w:rFonts w:ascii="Calibri" w:hAnsi="Calibri" w:cs="Times New Roman"/>
              </w:rPr>
              <w:t xml:space="preserve">Overall Project Status </w:t>
            </w:r>
            <w:r w:rsidRPr="00853FB8">
              <w:rPr>
                <w:rFonts w:ascii="Calibri" w:hAnsi="Calibri" w:cs="Times New Roman"/>
                <w:vertAlign w:val="superscript"/>
              </w:rPr>
              <w:t>1</w:t>
            </w:r>
          </w:p>
        </w:tc>
        <w:tc>
          <w:tcPr>
            <w:cnfStyle w:val="000000000000" w:firstRow="0" w:lastRow="0" w:firstColumn="0" w:lastColumn="0" w:oddVBand="0" w:evenVBand="0" w:oddHBand="0" w:evenHBand="0" w:firstRowFirstColumn="0" w:firstRowLastColumn="0" w:lastRowFirstColumn="0" w:lastRowLastColumn="0"/>
            <w:tcW w:w="0" w:type="auto"/>
            <w:tcBorders>
              <w:top w:val="single" w:color="BFBFBF" w:themeColor="background1" w:themeShade="BF" w:sz="12" w:space="0"/>
              <w:left w:val="single" w:color="BFBFBF" w:themeColor="background1" w:themeShade="BF" w:sz="4" w:space="0"/>
              <w:bottom w:val="single" w:color="BFBFBF" w:themeColor="background1" w:themeShade="BF" w:sz="4" w:space="0"/>
            </w:tcBorders>
            <w:shd w:val="clear" w:color="auto" w:fill="DEEAF6"/>
            <w:tcMar/>
            <w:vAlign w:val="center"/>
          </w:tcPr>
          <w:p w:rsidRPr="00853FB8" w:rsidR="00853FB8" w:rsidP="00853FB8" w:rsidRDefault="00853FB8" w14:paraId="6C4F5E59" w14:textId="77777777">
            <w:pPr>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b/>
                <w:bCs/>
              </w:rPr>
            </w:pPr>
            <w:r w:rsidRPr="00853FB8">
              <w:rPr>
                <w:rFonts w:ascii="Calibri" w:hAnsi="Calibri" w:cs="Times New Roman"/>
                <w:b/>
              </w:rPr>
              <w:t>Tasks/Issues Resolved or in Progress</w:t>
            </w:r>
          </w:p>
        </w:tc>
        <w:tc>
          <w:tcPr>
            <w:cnfStyle w:val="000000000000" w:firstRow="0" w:lastRow="0" w:firstColumn="0" w:lastColumn="0" w:oddVBand="0" w:evenVBand="0" w:oddHBand="0" w:evenHBand="0" w:firstRowFirstColumn="0" w:firstRowLastColumn="0" w:lastRowFirstColumn="0" w:lastRowLastColumn="0"/>
            <w:tcW w:w="0" w:type="auto"/>
            <w:tcBorders>
              <w:top w:val="single" w:color="BFBFBF" w:themeColor="background1" w:themeShade="BF" w:sz="12" w:space="0"/>
              <w:bottom w:val="single" w:color="BFBFBF" w:themeColor="background1" w:themeShade="BF" w:sz="4" w:space="0"/>
            </w:tcBorders>
            <w:shd w:val="clear" w:color="auto" w:fill="DEEAF6"/>
            <w:tcMar/>
            <w:vAlign w:val="center"/>
          </w:tcPr>
          <w:p w:rsidRPr="00853FB8" w:rsidR="00853FB8" w:rsidP="00853FB8" w:rsidRDefault="00853FB8" w14:paraId="3BE35B57" w14:textId="77777777">
            <w:pPr>
              <w:cnfStyle w:val="000000000000" w:firstRow="0" w:lastRow="0" w:firstColumn="0" w:lastColumn="0" w:oddVBand="0" w:evenVBand="0" w:oddHBand="0" w:evenHBand="0" w:firstRowFirstColumn="0" w:firstRowLastColumn="0" w:lastRowFirstColumn="0" w:lastRowLastColumn="0"/>
              <w:rPr>
                <w:rFonts w:ascii="Calibri" w:hAnsi="Calibri" w:cs="Times New Roman"/>
                <w:sz w:val="20"/>
                <w:szCs w:val="20"/>
              </w:rPr>
            </w:pPr>
            <w:r w:rsidRPr="00853FB8">
              <w:rPr>
                <w:rFonts w:ascii="Calibri" w:hAnsi="Calibri" w:cs="Times New Roman"/>
                <w:sz w:val="20"/>
                <w:szCs w:val="20"/>
              </w:rPr>
              <w:t>It is not clear which project tasks have been initiated or resolved.</w:t>
            </w:r>
          </w:p>
        </w:tc>
        <w:tc>
          <w:tcPr>
            <w:cnfStyle w:val="000000000000" w:firstRow="0" w:lastRow="0" w:firstColumn="0" w:lastColumn="0" w:oddVBand="0" w:evenVBand="0" w:oddHBand="0" w:evenHBand="0" w:firstRowFirstColumn="0" w:firstRowLastColumn="0" w:lastRowFirstColumn="0" w:lastRowLastColumn="0"/>
            <w:tcW w:w="2513" w:type="dxa"/>
            <w:tcBorders>
              <w:top w:val="single" w:color="BFBFBF" w:themeColor="background1" w:themeShade="BF" w:sz="12" w:space="0"/>
              <w:bottom w:val="single" w:color="BFBFBF" w:themeColor="background1" w:themeShade="BF" w:sz="4" w:space="0"/>
            </w:tcBorders>
            <w:shd w:val="clear" w:color="auto" w:fill="DEEAF6"/>
            <w:tcMar/>
            <w:vAlign w:val="center"/>
          </w:tcPr>
          <w:p w:rsidRPr="00853FB8" w:rsidR="00853FB8" w:rsidP="00853FB8" w:rsidRDefault="00853FB8" w14:paraId="1C33FEBC" w14:textId="77777777">
            <w:pPr>
              <w:cnfStyle w:val="000000000000" w:firstRow="0" w:lastRow="0" w:firstColumn="0" w:lastColumn="0" w:oddVBand="0" w:evenVBand="0" w:oddHBand="0" w:evenHBand="0" w:firstRowFirstColumn="0" w:firstRowLastColumn="0" w:lastRowFirstColumn="0" w:lastRowLastColumn="0"/>
              <w:rPr>
                <w:rFonts w:ascii="Calibri" w:hAnsi="Calibri" w:cs="Times New Roman"/>
                <w:sz w:val="20"/>
                <w:szCs w:val="20"/>
              </w:rPr>
            </w:pPr>
            <w:r w:rsidRPr="00853FB8">
              <w:rPr>
                <w:rFonts w:ascii="Calibri" w:hAnsi="Calibri" w:cs="Times New Roman"/>
                <w:sz w:val="20"/>
                <w:szCs w:val="20"/>
              </w:rPr>
              <w:t>Ongoing/resolved project activities have been identified with limited or no connections between tasks.</w:t>
            </w:r>
          </w:p>
        </w:tc>
        <w:tc>
          <w:tcPr>
            <w:cnfStyle w:val="000000000000" w:firstRow="0" w:lastRow="0" w:firstColumn="0" w:lastColumn="0" w:oddVBand="0" w:evenVBand="0" w:oddHBand="0" w:evenHBand="0" w:firstRowFirstColumn="0" w:firstRowLastColumn="0" w:lastRowFirstColumn="0" w:lastRowLastColumn="0"/>
            <w:tcW w:w="2831" w:type="dxa"/>
            <w:tcBorders>
              <w:top w:val="single" w:color="BFBFBF" w:themeColor="background1" w:themeShade="BF" w:sz="12" w:space="0"/>
              <w:bottom w:val="single" w:color="BFBFBF" w:themeColor="background1" w:themeShade="BF" w:sz="4" w:space="0"/>
            </w:tcBorders>
            <w:shd w:val="clear" w:color="auto" w:fill="DEEAF6"/>
            <w:tcMar/>
            <w:vAlign w:val="center"/>
          </w:tcPr>
          <w:p w:rsidRPr="00853FB8" w:rsidR="00853FB8" w:rsidP="00853FB8" w:rsidRDefault="00853FB8" w14:paraId="11C03BE1" w14:textId="77777777">
            <w:pPr>
              <w:cnfStyle w:val="000000000000" w:firstRow="0" w:lastRow="0" w:firstColumn="0" w:lastColumn="0" w:oddVBand="0" w:evenVBand="0" w:oddHBand="0" w:evenHBand="0" w:firstRowFirstColumn="0" w:firstRowLastColumn="0" w:lastRowFirstColumn="0" w:lastRowLastColumn="0"/>
              <w:rPr>
                <w:rFonts w:ascii="Calibri" w:hAnsi="Calibri" w:cs="Times New Roman"/>
                <w:sz w:val="20"/>
                <w:szCs w:val="20"/>
              </w:rPr>
            </w:pPr>
            <w:r w:rsidRPr="00853FB8">
              <w:rPr>
                <w:rFonts w:ascii="Calibri" w:hAnsi="Calibri" w:cs="Times New Roman"/>
                <w:sz w:val="20"/>
                <w:szCs w:val="20"/>
              </w:rPr>
              <w:t>Ongoing/resolved project activities have been clearly identified with connections made between these tasks.</w:t>
            </w:r>
          </w:p>
        </w:tc>
        <w:tc>
          <w:tcPr>
            <w:cnfStyle w:val="000000000000" w:firstRow="0" w:lastRow="0" w:firstColumn="0" w:lastColumn="0" w:oddVBand="0" w:evenVBand="0" w:oddHBand="0" w:evenHBand="0" w:firstRowFirstColumn="0" w:firstRowLastColumn="0" w:lastRowFirstColumn="0" w:lastRowLastColumn="0"/>
            <w:tcW w:w="0" w:type="auto"/>
            <w:tcBorders>
              <w:top w:val="single" w:color="BFBFBF" w:themeColor="background1" w:themeShade="BF" w:sz="12" w:space="0"/>
              <w:bottom w:val="single" w:color="BFBFBF" w:themeColor="background1" w:themeShade="BF" w:sz="4" w:space="0"/>
            </w:tcBorders>
            <w:shd w:val="clear" w:color="auto" w:fill="DEEAF6"/>
            <w:tcMar/>
            <w:vAlign w:val="center"/>
          </w:tcPr>
          <w:p w:rsidRPr="00853FB8" w:rsidR="00853FB8" w:rsidP="00853FB8" w:rsidRDefault="00853FB8" w14:paraId="16C5E874" w14:textId="77777777">
            <w:pPr>
              <w:cnfStyle w:val="000000000000" w:firstRow="0" w:lastRow="0" w:firstColumn="0" w:lastColumn="0" w:oddVBand="0" w:evenVBand="0" w:oddHBand="0" w:evenHBand="0" w:firstRowFirstColumn="0" w:firstRowLastColumn="0" w:lastRowFirstColumn="0" w:lastRowLastColumn="0"/>
              <w:rPr>
                <w:rFonts w:ascii="Calibri" w:hAnsi="Calibri" w:cs="Times New Roman"/>
                <w:sz w:val="20"/>
                <w:szCs w:val="20"/>
              </w:rPr>
            </w:pPr>
            <w:r w:rsidRPr="00853FB8">
              <w:rPr>
                <w:rFonts w:ascii="Calibri" w:hAnsi="Calibri" w:cs="Times New Roman"/>
                <w:sz w:val="20"/>
                <w:szCs w:val="20"/>
              </w:rPr>
              <w:t>Ongoing/resolved project tasks have been clearly articulated. The reader has a clear understanding of how issues are related and how these tasks integrate with the larger project scope.</w:t>
            </w:r>
          </w:p>
        </w:tc>
        <w:tc>
          <w:tcPr>
            <w:cnfStyle w:val="000000000000" w:firstRow="0" w:lastRow="0" w:firstColumn="0" w:lastColumn="0" w:oddVBand="0" w:evenVBand="0" w:oddHBand="0" w:evenHBand="0" w:firstRowFirstColumn="0" w:firstRowLastColumn="0" w:lastRowFirstColumn="0" w:lastRowLastColumn="0"/>
            <w:tcW w:w="0" w:type="auto"/>
            <w:vMerge w:val="restart"/>
            <w:tcBorders>
              <w:top w:val="single" w:color="BFBFBF" w:themeColor="background1" w:themeShade="BF" w:sz="12" w:space="0"/>
              <w:bottom w:val="single" w:color="BFBFBF" w:themeColor="background1" w:themeShade="BF" w:sz="12" w:space="0"/>
              <w:right w:val="single" w:color="BFBFBF" w:themeColor="background1" w:themeShade="BF" w:sz="12" w:space="0"/>
            </w:tcBorders>
            <w:shd w:val="clear" w:color="auto" w:fill="DEEAF6"/>
            <w:tcMar/>
            <w:vAlign w:val="center"/>
          </w:tcPr>
          <w:p w:rsidRPr="00853FB8" w:rsidR="00853FB8" w:rsidP="00853FB8" w:rsidRDefault="00853FB8" w14:paraId="41736915" w14:textId="6082FAE5">
            <w:pPr>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i/>
              </w:rPr>
            </w:pPr>
            <w:r w:rsidRPr="00853FB8">
              <w:rPr>
                <w:rFonts w:ascii="Calibri" w:hAnsi="Calibri" w:cs="Times New Roman"/>
                <w:i/>
              </w:rPr>
              <w:t>50 %</w:t>
            </w:r>
            <w:r w:rsidR="003B5DEE">
              <w:rPr>
                <w:rFonts w:ascii="Calibri" w:hAnsi="Calibri" w:cs="Times New Roman"/>
                <w:i/>
              </w:rPr>
              <w:br/>
            </w:r>
            <w:r w:rsidR="003B5DEE">
              <w:rPr>
                <w:rFonts w:ascii="Calibri" w:hAnsi="Calibri" w:cs="Times New Roman"/>
                <w:i/>
              </w:rPr>
              <w:br/>
            </w:r>
            <w:r w:rsidR="00351D97">
              <w:rPr>
                <w:rFonts w:ascii="Calibri" w:hAnsi="Calibri" w:cs="Times New Roman"/>
                <w:i/>
              </w:rPr>
              <w:t>(</w:t>
            </w:r>
            <w:r w:rsidR="003B5DEE">
              <w:rPr>
                <w:rFonts w:ascii="Calibri" w:hAnsi="Calibri" w:cs="Times New Roman"/>
                <w:i/>
              </w:rPr>
              <w:t>B</w:t>
            </w:r>
            <w:r w:rsidR="00351D97">
              <w:rPr>
                <w:rFonts w:ascii="Calibri" w:hAnsi="Calibri" w:cs="Times New Roman"/>
                <w:i/>
              </w:rPr>
              <w:t xml:space="preserve">alanced between all sections as appropriate based on project status. </w:t>
            </w:r>
            <w:r w:rsidR="003B5DEE">
              <w:rPr>
                <w:rFonts w:ascii="Calibri" w:hAnsi="Calibri" w:cs="Times New Roman"/>
                <w:i/>
              </w:rPr>
              <w:br/>
            </w:r>
            <w:r w:rsidR="00351D97">
              <w:rPr>
                <w:rFonts w:ascii="Calibri" w:hAnsi="Calibri" w:cs="Times New Roman"/>
                <w:i/>
              </w:rPr>
              <w:t>Section size and content is expected to vary from team to team)</w:t>
            </w:r>
          </w:p>
        </w:tc>
      </w:tr>
      <w:tr w:rsidRPr="00853FB8" w:rsidR="0029323A" w:rsidTr="31E6D38A" w14:paraId="7BB00F8F"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Merge/>
            <w:tcBorders/>
            <w:tcMar/>
            <w:vAlign w:val="center"/>
          </w:tcPr>
          <w:p w:rsidRPr="00853FB8" w:rsidR="00853FB8" w:rsidP="00853FB8" w:rsidRDefault="00853FB8" w14:paraId="3C7DFD33" w14:textId="77777777">
            <w:pPr>
              <w:jc w:val="center"/>
              <w:rPr>
                <w:rFonts w:ascii="Calibri" w:hAnsi="Calibri" w:cs="Times New Roman"/>
              </w:rPr>
            </w:pPr>
          </w:p>
        </w:tc>
        <w:tc>
          <w:tcPr>
            <w:cnfStyle w:val="000000000000" w:firstRow="0" w:lastRow="0" w:firstColumn="0" w:lastColumn="0" w:oddVBand="0" w:evenVBand="0" w:oddHBand="0" w:evenHBand="0" w:firstRowFirstColumn="0" w:firstRowLastColumn="0" w:lastRowFirstColumn="0" w:lastRowLastColumn="0"/>
            <w:tcW w:w="0" w:type="auto"/>
            <w:tcBorders>
              <w:top w:val="single" w:color="BFBFBF" w:themeColor="background1" w:themeShade="BF" w:sz="4" w:space="0"/>
              <w:left w:val="single" w:color="BFBFBF" w:themeColor="background1" w:themeShade="BF" w:sz="4" w:space="0"/>
              <w:bottom w:val="single" w:color="BFBFBF" w:themeColor="background1" w:themeShade="BF" w:sz="4" w:space="0"/>
            </w:tcBorders>
            <w:shd w:val="clear" w:color="auto" w:fill="DEEAF6"/>
            <w:tcMar/>
            <w:vAlign w:val="center"/>
          </w:tcPr>
          <w:p w:rsidRPr="00853FB8" w:rsidR="00853FB8" w:rsidP="00853FB8" w:rsidRDefault="00853FB8" w14:paraId="48676EB6" w14:textId="77777777">
            <w:pPr>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b/>
                <w:bCs/>
              </w:rPr>
            </w:pPr>
            <w:r w:rsidRPr="00853FB8">
              <w:rPr>
                <w:rFonts w:ascii="Calibri" w:hAnsi="Calibri" w:cs="Times New Roman"/>
                <w:b/>
              </w:rPr>
              <w:t>Tasks/Issues that are New or Behind Schedule</w:t>
            </w:r>
          </w:p>
        </w:tc>
        <w:tc>
          <w:tcPr>
            <w:cnfStyle w:val="000000000000" w:firstRow="0" w:lastRow="0" w:firstColumn="0" w:lastColumn="0" w:oddVBand="0" w:evenVBand="0" w:oddHBand="0" w:evenHBand="0" w:firstRowFirstColumn="0" w:firstRowLastColumn="0" w:lastRowFirstColumn="0" w:lastRowLastColumn="0"/>
            <w:tcW w:w="0" w:type="auto"/>
            <w:tcBorders>
              <w:top w:val="single" w:color="BFBFBF" w:themeColor="background1" w:themeShade="BF" w:sz="4" w:space="0"/>
              <w:bottom w:val="single" w:color="BFBFBF" w:themeColor="background1" w:themeShade="BF" w:sz="4" w:space="0"/>
            </w:tcBorders>
            <w:shd w:val="clear" w:color="auto" w:fill="DEEAF6"/>
            <w:tcMar/>
            <w:vAlign w:val="center"/>
          </w:tcPr>
          <w:p w:rsidRPr="00853FB8" w:rsidR="00853FB8" w:rsidP="00853FB8" w:rsidRDefault="00853FB8" w14:paraId="430F0625" w14:textId="77777777">
            <w:pPr>
              <w:cnfStyle w:val="000000100000" w:firstRow="0" w:lastRow="0" w:firstColumn="0" w:lastColumn="0" w:oddVBand="0" w:evenVBand="0" w:oddHBand="1" w:evenHBand="0" w:firstRowFirstColumn="0" w:firstRowLastColumn="0" w:lastRowFirstColumn="0" w:lastRowLastColumn="0"/>
              <w:rPr>
                <w:rFonts w:ascii="Calibri" w:hAnsi="Calibri" w:cs="Times New Roman"/>
                <w:sz w:val="20"/>
                <w:szCs w:val="20"/>
              </w:rPr>
            </w:pPr>
            <w:r w:rsidRPr="00853FB8">
              <w:rPr>
                <w:rFonts w:ascii="Calibri" w:hAnsi="Calibri" w:cs="Times New Roman"/>
                <w:sz w:val="20"/>
                <w:szCs w:val="20"/>
              </w:rPr>
              <w:t>It is not clear which tasks/issues are complete, new, and behind schedule.</w:t>
            </w:r>
          </w:p>
        </w:tc>
        <w:tc>
          <w:tcPr>
            <w:cnfStyle w:val="000000000000" w:firstRow="0" w:lastRow="0" w:firstColumn="0" w:lastColumn="0" w:oddVBand="0" w:evenVBand="0" w:oddHBand="0" w:evenHBand="0" w:firstRowFirstColumn="0" w:firstRowLastColumn="0" w:lastRowFirstColumn="0" w:lastRowLastColumn="0"/>
            <w:tcW w:w="2513" w:type="dxa"/>
            <w:tcBorders>
              <w:top w:val="single" w:color="BFBFBF" w:themeColor="background1" w:themeShade="BF" w:sz="4" w:space="0"/>
              <w:bottom w:val="single" w:color="BFBFBF" w:themeColor="background1" w:themeShade="BF" w:sz="4" w:space="0"/>
            </w:tcBorders>
            <w:shd w:val="clear" w:color="auto" w:fill="DEEAF6"/>
            <w:tcMar/>
            <w:vAlign w:val="center"/>
          </w:tcPr>
          <w:p w:rsidRPr="00853FB8" w:rsidR="00853FB8" w:rsidP="00853FB8" w:rsidRDefault="00853FB8" w14:paraId="326BA4F7" w14:textId="77777777">
            <w:pPr>
              <w:cnfStyle w:val="000000100000" w:firstRow="0" w:lastRow="0" w:firstColumn="0" w:lastColumn="0" w:oddVBand="0" w:evenVBand="0" w:oddHBand="1" w:evenHBand="0" w:firstRowFirstColumn="0" w:firstRowLastColumn="0" w:lastRowFirstColumn="0" w:lastRowLastColumn="0"/>
              <w:rPr>
                <w:rFonts w:ascii="Calibri" w:hAnsi="Calibri" w:cs="Times New Roman"/>
                <w:sz w:val="20"/>
                <w:szCs w:val="20"/>
              </w:rPr>
            </w:pPr>
            <w:r w:rsidRPr="00853FB8">
              <w:rPr>
                <w:rFonts w:ascii="Calibri" w:hAnsi="Calibri" w:cs="Times New Roman"/>
                <w:sz w:val="20"/>
                <w:szCs w:val="20"/>
              </w:rPr>
              <w:t>New, pressing, and delayed issues have been outlined.</w:t>
            </w:r>
          </w:p>
        </w:tc>
        <w:tc>
          <w:tcPr>
            <w:cnfStyle w:val="000000000000" w:firstRow="0" w:lastRow="0" w:firstColumn="0" w:lastColumn="0" w:oddVBand="0" w:evenVBand="0" w:oddHBand="0" w:evenHBand="0" w:firstRowFirstColumn="0" w:firstRowLastColumn="0" w:lastRowFirstColumn="0" w:lastRowLastColumn="0"/>
            <w:tcW w:w="2831" w:type="dxa"/>
            <w:tcBorders>
              <w:top w:val="single" w:color="BFBFBF" w:themeColor="background1" w:themeShade="BF" w:sz="4" w:space="0"/>
              <w:bottom w:val="single" w:color="BFBFBF" w:themeColor="background1" w:themeShade="BF" w:sz="4" w:space="0"/>
            </w:tcBorders>
            <w:shd w:val="clear" w:color="auto" w:fill="DEEAF6"/>
            <w:tcMar/>
            <w:vAlign w:val="center"/>
          </w:tcPr>
          <w:p w:rsidRPr="00853FB8" w:rsidR="00853FB8" w:rsidP="00853FB8" w:rsidRDefault="00853FB8" w14:paraId="66A4644E" w14:textId="77777777">
            <w:pPr>
              <w:cnfStyle w:val="000000100000" w:firstRow="0" w:lastRow="0" w:firstColumn="0" w:lastColumn="0" w:oddVBand="0" w:evenVBand="0" w:oddHBand="1" w:evenHBand="0" w:firstRowFirstColumn="0" w:firstRowLastColumn="0" w:lastRowFirstColumn="0" w:lastRowLastColumn="0"/>
              <w:rPr>
                <w:rFonts w:ascii="Calibri" w:hAnsi="Calibri" w:cs="Times New Roman"/>
                <w:sz w:val="20"/>
                <w:szCs w:val="20"/>
              </w:rPr>
            </w:pPr>
            <w:r w:rsidRPr="00853FB8">
              <w:rPr>
                <w:rFonts w:ascii="Calibri" w:hAnsi="Calibri" w:cs="Times New Roman"/>
                <w:sz w:val="20"/>
                <w:szCs w:val="20"/>
              </w:rPr>
              <w:t>New and delayed issues have been outlined systematically. The reader has some understanding of how these issues are related.</w:t>
            </w:r>
          </w:p>
        </w:tc>
        <w:tc>
          <w:tcPr>
            <w:cnfStyle w:val="000000000000" w:firstRow="0" w:lastRow="0" w:firstColumn="0" w:lastColumn="0" w:oddVBand="0" w:evenVBand="0" w:oddHBand="0" w:evenHBand="0" w:firstRowFirstColumn="0" w:firstRowLastColumn="0" w:lastRowFirstColumn="0" w:lastRowLastColumn="0"/>
            <w:tcW w:w="0" w:type="auto"/>
            <w:tcBorders>
              <w:top w:val="single" w:color="BFBFBF" w:themeColor="background1" w:themeShade="BF" w:sz="4" w:space="0"/>
              <w:bottom w:val="single" w:color="BFBFBF" w:themeColor="background1" w:themeShade="BF" w:sz="4" w:space="0"/>
            </w:tcBorders>
            <w:shd w:val="clear" w:color="auto" w:fill="DEEAF6"/>
            <w:tcMar/>
            <w:vAlign w:val="center"/>
          </w:tcPr>
          <w:p w:rsidRPr="00853FB8" w:rsidR="00853FB8" w:rsidP="00853FB8" w:rsidRDefault="00853FB8" w14:paraId="4BA8F69A" w14:textId="77777777">
            <w:pPr>
              <w:cnfStyle w:val="000000100000" w:firstRow="0" w:lastRow="0" w:firstColumn="0" w:lastColumn="0" w:oddVBand="0" w:evenVBand="0" w:oddHBand="1" w:evenHBand="0" w:firstRowFirstColumn="0" w:firstRowLastColumn="0" w:lastRowFirstColumn="0" w:lastRowLastColumn="0"/>
              <w:rPr>
                <w:rFonts w:ascii="Calibri" w:hAnsi="Calibri" w:cs="Times New Roman"/>
                <w:sz w:val="20"/>
                <w:szCs w:val="20"/>
              </w:rPr>
            </w:pPr>
            <w:r w:rsidRPr="00853FB8">
              <w:rPr>
                <w:rFonts w:ascii="Calibri" w:hAnsi="Calibri" w:cs="Times New Roman"/>
                <w:sz w:val="20"/>
                <w:szCs w:val="20"/>
              </w:rPr>
              <w:t xml:space="preserve">All new project issues have been identified as well as an appreciation of their relationship. The reader also has a clear understanding of items behind schedule. </w:t>
            </w:r>
          </w:p>
        </w:tc>
        <w:tc>
          <w:tcPr>
            <w:cnfStyle w:val="000000000000" w:firstRow="0" w:lastRow="0" w:firstColumn="0" w:lastColumn="0" w:oddVBand="0" w:evenVBand="0" w:oddHBand="0" w:evenHBand="0" w:firstRowFirstColumn="0" w:firstRowLastColumn="0" w:lastRowFirstColumn="0" w:lastRowLastColumn="0"/>
            <w:tcW w:w="0" w:type="auto"/>
            <w:vMerge/>
            <w:tcBorders/>
            <w:tcMar/>
            <w:vAlign w:val="center"/>
          </w:tcPr>
          <w:p w:rsidRPr="00853FB8" w:rsidR="00853FB8" w:rsidP="00853FB8" w:rsidRDefault="00853FB8" w14:paraId="2C094BDC" w14:textId="77777777">
            <w:pPr>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i/>
              </w:rPr>
            </w:pPr>
          </w:p>
        </w:tc>
      </w:tr>
      <w:tr w:rsidRPr="00853FB8" w:rsidR="0029323A" w:rsidTr="31E6D38A" w14:paraId="270FFA9B" w14:textId="77777777">
        <w:trPr>
          <w:cantSplit/>
        </w:trPr>
        <w:tc>
          <w:tcPr>
            <w:cnfStyle w:val="001000000000" w:firstRow="0" w:lastRow="0" w:firstColumn="1" w:lastColumn="0" w:oddVBand="0" w:evenVBand="0" w:oddHBand="0" w:evenHBand="0" w:firstRowFirstColumn="0" w:firstRowLastColumn="0" w:lastRowFirstColumn="0" w:lastRowLastColumn="0"/>
            <w:tcW w:w="0" w:type="auto"/>
            <w:vMerge/>
            <w:tcBorders/>
            <w:tcMar/>
            <w:vAlign w:val="center"/>
          </w:tcPr>
          <w:p w:rsidRPr="00853FB8" w:rsidR="00853FB8" w:rsidP="00853FB8" w:rsidRDefault="00853FB8" w14:paraId="2C51DC95" w14:textId="77777777">
            <w:pPr>
              <w:jc w:val="center"/>
              <w:rPr>
                <w:rFonts w:ascii="Calibri" w:hAnsi="Calibri" w:cs="Times New Roman"/>
              </w:rPr>
            </w:pPr>
          </w:p>
        </w:tc>
        <w:tc>
          <w:tcPr>
            <w:cnfStyle w:val="000000000000" w:firstRow="0" w:lastRow="0" w:firstColumn="0" w:lastColumn="0" w:oddVBand="0" w:evenVBand="0" w:oddHBand="0" w:evenHBand="0" w:firstRowFirstColumn="0" w:firstRowLastColumn="0" w:lastRowFirstColumn="0" w:lastRowLastColumn="0"/>
            <w:tcW w:w="0" w:type="auto"/>
            <w:tcBorders>
              <w:top w:val="single" w:color="BFBFBF" w:themeColor="background1" w:themeShade="BF" w:sz="4" w:space="0"/>
              <w:left w:val="single" w:color="BFBFBF" w:themeColor="background1" w:themeShade="BF" w:sz="4" w:space="0"/>
              <w:bottom w:val="single" w:color="BFBFBF" w:themeColor="background1" w:themeShade="BF" w:sz="12" w:space="0"/>
              <w:right w:val="single" w:color="BFBFBF" w:themeColor="background1" w:themeShade="BF" w:sz="4" w:space="0"/>
            </w:tcBorders>
            <w:shd w:val="clear" w:color="auto" w:fill="DEEAF6"/>
            <w:tcMar/>
            <w:vAlign w:val="center"/>
          </w:tcPr>
          <w:p w:rsidRPr="00853FB8" w:rsidR="00853FB8" w:rsidP="00853FB8" w:rsidRDefault="00AF6A66" w14:paraId="5B880EE1" w14:textId="40F0F17C">
            <w:pPr>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b/>
                <w:bCs/>
              </w:rPr>
            </w:pPr>
            <w:r w:rsidRPr="00AF6A66">
              <w:rPr>
                <w:rFonts w:ascii="Calibri" w:hAnsi="Calibri" w:cs="Times New Roman"/>
                <w:b/>
              </w:rPr>
              <w:t>Corrective Action and/or Adjustments to Scope or Schedule</w:t>
            </w:r>
          </w:p>
        </w:tc>
        <w:tc>
          <w:tcPr>
            <w:cnfStyle w:val="000000000000" w:firstRow="0" w:lastRow="0" w:firstColumn="0" w:lastColumn="0" w:oddVBand="0" w:evenVBand="0" w:oddHBand="0" w:evenHBand="0" w:firstRowFirstColumn="0" w:firstRowLastColumn="0" w:lastRowFirstColumn="0" w:lastRowLastColumn="0"/>
            <w:tcW w:w="0" w:type="auto"/>
            <w:tcBorders>
              <w:top w:val="single" w:color="BFBFBF" w:themeColor="background1" w:themeShade="BF" w:sz="4" w:space="0"/>
              <w:left w:val="single" w:color="BFBFBF" w:themeColor="background1" w:themeShade="BF" w:sz="4" w:space="0"/>
              <w:bottom w:val="single" w:color="BFBFBF" w:themeColor="background1" w:themeShade="BF" w:sz="12" w:space="0"/>
              <w:right w:val="single" w:color="BFBFBF" w:themeColor="background1" w:themeShade="BF" w:sz="4" w:space="0"/>
            </w:tcBorders>
            <w:shd w:val="clear" w:color="auto" w:fill="DEEAF6"/>
            <w:tcMar/>
            <w:vAlign w:val="center"/>
          </w:tcPr>
          <w:p w:rsidRPr="00853FB8" w:rsidR="00853FB8" w:rsidP="00FF1D8F" w:rsidRDefault="00853FB8" w14:paraId="0DAFA3E9" w14:textId="1BE0055A">
            <w:pPr>
              <w:cnfStyle w:val="000000000000" w:firstRow="0" w:lastRow="0" w:firstColumn="0" w:lastColumn="0" w:oddVBand="0" w:evenVBand="0" w:oddHBand="0" w:evenHBand="0" w:firstRowFirstColumn="0" w:firstRowLastColumn="0" w:lastRowFirstColumn="0" w:lastRowLastColumn="0"/>
              <w:rPr>
                <w:rFonts w:ascii="Calibri" w:hAnsi="Calibri" w:cs="Times New Roman"/>
                <w:sz w:val="20"/>
                <w:szCs w:val="20"/>
              </w:rPr>
            </w:pPr>
            <w:r w:rsidRPr="00853FB8">
              <w:rPr>
                <w:rFonts w:ascii="Calibri" w:hAnsi="Calibri" w:cs="Times New Roman"/>
                <w:sz w:val="20"/>
                <w:szCs w:val="20"/>
              </w:rPr>
              <w:t xml:space="preserve">It is not clear </w:t>
            </w:r>
            <w:r w:rsidR="006A4A97">
              <w:rPr>
                <w:rFonts w:ascii="Calibri" w:hAnsi="Calibri" w:cs="Times New Roman"/>
                <w:sz w:val="20"/>
                <w:szCs w:val="20"/>
              </w:rPr>
              <w:t xml:space="preserve">what or </w:t>
            </w:r>
            <w:r w:rsidRPr="00853FB8">
              <w:rPr>
                <w:rFonts w:ascii="Calibri" w:hAnsi="Calibri" w:cs="Times New Roman"/>
                <w:sz w:val="20"/>
                <w:szCs w:val="20"/>
              </w:rPr>
              <w:t>how corrective actions will be taken to ensure timely project completion</w:t>
            </w:r>
            <w:r w:rsidR="006A4A97">
              <w:rPr>
                <w:rFonts w:ascii="Calibri" w:hAnsi="Calibri" w:cs="Times New Roman"/>
                <w:sz w:val="20"/>
                <w:szCs w:val="20"/>
              </w:rPr>
              <w:t xml:space="preserve">, or how the project has been adjusted </w:t>
            </w:r>
            <w:r w:rsidR="00E57A0A">
              <w:rPr>
                <w:rFonts w:ascii="Calibri" w:hAnsi="Calibri" w:cs="Times New Roman"/>
                <w:sz w:val="20"/>
                <w:szCs w:val="20"/>
              </w:rPr>
              <w:t xml:space="preserve">to </w:t>
            </w:r>
            <w:r w:rsidR="006A4A97">
              <w:rPr>
                <w:rFonts w:ascii="Calibri" w:hAnsi="Calibri" w:cs="Times New Roman"/>
                <w:sz w:val="20"/>
                <w:szCs w:val="20"/>
              </w:rPr>
              <w:t>adapt to issues that arose</w:t>
            </w:r>
            <w:r w:rsidR="00E57A0A">
              <w:rPr>
                <w:rFonts w:ascii="Calibri" w:hAnsi="Calibri" w:cs="Times New Roman"/>
                <w:sz w:val="20"/>
                <w:szCs w:val="20"/>
              </w:rPr>
              <w:t>.</w:t>
            </w:r>
          </w:p>
        </w:tc>
        <w:tc>
          <w:tcPr>
            <w:cnfStyle w:val="000000000000" w:firstRow="0" w:lastRow="0" w:firstColumn="0" w:lastColumn="0" w:oddVBand="0" w:evenVBand="0" w:oddHBand="0" w:evenHBand="0" w:firstRowFirstColumn="0" w:firstRowLastColumn="0" w:lastRowFirstColumn="0" w:lastRowLastColumn="0"/>
            <w:tcW w:w="2513" w:type="dxa"/>
            <w:tcBorders>
              <w:top w:val="single" w:color="BFBFBF" w:themeColor="background1" w:themeShade="BF" w:sz="4" w:space="0"/>
              <w:left w:val="single" w:color="BFBFBF" w:themeColor="background1" w:themeShade="BF" w:sz="4" w:space="0"/>
              <w:bottom w:val="single" w:color="BFBFBF" w:themeColor="background1" w:themeShade="BF" w:sz="12" w:space="0"/>
              <w:right w:val="single" w:color="BFBFBF" w:themeColor="background1" w:themeShade="BF" w:sz="4" w:space="0"/>
            </w:tcBorders>
            <w:shd w:val="clear" w:color="auto" w:fill="DEEAF6"/>
            <w:tcMar/>
            <w:vAlign w:val="center"/>
          </w:tcPr>
          <w:p w:rsidRPr="00853FB8" w:rsidR="00853FB8" w:rsidP="006A4A97" w:rsidRDefault="006A4A97" w14:paraId="262FD0C7" w14:textId="2C19489F">
            <w:pPr>
              <w:cnfStyle w:val="000000000000" w:firstRow="0" w:lastRow="0" w:firstColumn="0" w:lastColumn="0" w:oddVBand="0" w:evenVBand="0" w:oddHBand="0" w:evenHBand="0" w:firstRowFirstColumn="0" w:firstRowLastColumn="0" w:lastRowFirstColumn="0" w:lastRowLastColumn="0"/>
              <w:rPr>
                <w:rFonts w:ascii="Calibri" w:hAnsi="Calibri" w:cs="Times New Roman"/>
                <w:sz w:val="20"/>
                <w:szCs w:val="20"/>
              </w:rPr>
            </w:pPr>
            <w:r>
              <w:rPr>
                <w:rFonts w:ascii="Calibri" w:hAnsi="Calibri" w:cs="Times New Roman"/>
                <w:sz w:val="20"/>
                <w:szCs w:val="20"/>
              </w:rPr>
              <w:t>Stated mitigation activities and/or adjustments to project criteria are listed but do not present a clear or believable picture for project direction</w:t>
            </w:r>
            <w:r w:rsidRPr="00853FB8" w:rsidR="00853FB8">
              <w:rPr>
                <w:rFonts w:ascii="Calibri" w:hAnsi="Calibri" w:cs="Times New Roman"/>
                <w:sz w:val="20"/>
                <w:szCs w:val="20"/>
              </w:rPr>
              <w:t>.</w:t>
            </w:r>
          </w:p>
        </w:tc>
        <w:tc>
          <w:tcPr>
            <w:cnfStyle w:val="000000000000" w:firstRow="0" w:lastRow="0" w:firstColumn="0" w:lastColumn="0" w:oddVBand="0" w:evenVBand="0" w:oddHBand="0" w:evenHBand="0" w:firstRowFirstColumn="0" w:firstRowLastColumn="0" w:lastRowFirstColumn="0" w:lastRowLastColumn="0"/>
            <w:tcW w:w="2831" w:type="dxa"/>
            <w:tcBorders>
              <w:top w:val="single" w:color="BFBFBF" w:themeColor="background1" w:themeShade="BF" w:sz="4" w:space="0"/>
              <w:left w:val="single" w:color="BFBFBF" w:themeColor="background1" w:themeShade="BF" w:sz="4" w:space="0"/>
              <w:bottom w:val="single" w:color="BFBFBF" w:themeColor="background1" w:themeShade="BF" w:sz="12" w:space="0"/>
              <w:right w:val="single" w:color="BFBFBF" w:themeColor="background1" w:themeShade="BF" w:sz="4" w:space="0"/>
            </w:tcBorders>
            <w:shd w:val="clear" w:color="auto" w:fill="DEEAF6"/>
            <w:tcMar/>
            <w:vAlign w:val="center"/>
          </w:tcPr>
          <w:p w:rsidRPr="00853FB8" w:rsidR="00853FB8" w:rsidP="006A4A97" w:rsidRDefault="006A4A97" w14:paraId="13691F70" w14:textId="6103C424">
            <w:pPr>
              <w:cnfStyle w:val="000000000000" w:firstRow="0" w:lastRow="0" w:firstColumn="0" w:lastColumn="0" w:oddVBand="0" w:evenVBand="0" w:oddHBand="0" w:evenHBand="0" w:firstRowFirstColumn="0" w:firstRowLastColumn="0" w:lastRowFirstColumn="0" w:lastRowLastColumn="0"/>
              <w:rPr>
                <w:rFonts w:ascii="Calibri" w:hAnsi="Calibri" w:cs="Times New Roman"/>
                <w:sz w:val="20"/>
                <w:szCs w:val="20"/>
              </w:rPr>
            </w:pPr>
            <w:r>
              <w:rPr>
                <w:rFonts w:ascii="Calibri" w:hAnsi="Calibri" w:cs="Times New Roman"/>
                <w:sz w:val="20"/>
                <w:szCs w:val="20"/>
              </w:rPr>
              <w:t>Stated mitigation activities and/or adjustments to project criteria are clearly listed and appear valid based on the status of the project.</w:t>
            </w:r>
          </w:p>
        </w:tc>
        <w:tc>
          <w:tcPr>
            <w:cnfStyle w:val="000000000000" w:firstRow="0" w:lastRow="0" w:firstColumn="0" w:lastColumn="0" w:oddVBand="0" w:evenVBand="0" w:oddHBand="0" w:evenHBand="0" w:firstRowFirstColumn="0" w:firstRowLastColumn="0" w:lastRowFirstColumn="0" w:lastRowLastColumn="0"/>
            <w:tcW w:w="0" w:type="auto"/>
            <w:tcBorders>
              <w:top w:val="single" w:color="BFBFBF" w:themeColor="background1" w:themeShade="BF" w:sz="4" w:space="0"/>
              <w:left w:val="single" w:color="BFBFBF" w:themeColor="background1" w:themeShade="BF" w:sz="4" w:space="0"/>
              <w:bottom w:val="single" w:color="BFBFBF" w:themeColor="background1" w:themeShade="BF" w:sz="12" w:space="0"/>
              <w:right w:val="single" w:color="BFBFBF" w:themeColor="background1" w:themeShade="BF" w:sz="4" w:space="0"/>
            </w:tcBorders>
            <w:shd w:val="clear" w:color="auto" w:fill="DEEAF6"/>
            <w:tcMar/>
            <w:vAlign w:val="center"/>
          </w:tcPr>
          <w:p w:rsidRPr="00853FB8" w:rsidR="00853FB8" w:rsidP="0029323A" w:rsidRDefault="0029323A" w14:paraId="42E7C78E" w14:textId="0FFBD3CF">
            <w:pPr>
              <w:cnfStyle w:val="000000000000" w:firstRow="0" w:lastRow="0" w:firstColumn="0" w:lastColumn="0" w:oddVBand="0" w:evenVBand="0" w:oddHBand="0" w:evenHBand="0" w:firstRowFirstColumn="0" w:firstRowLastColumn="0" w:lastRowFirstColumn="0" w:lastRowLastColumn="0"/>
              <w:rPr>
                <w:rFonts w:ascii="Calibri" w:hAnsi="Calibri" w:cs="Times New Roman"/>
                <w:sz w:val="20"/>
                <w:szCs w:val="20"/>
              </w:rPr>
            </w:pPr>
            <w:r>
              <w:rPr>
                <w:rFonts w:ascii="Calibri" w:hAnsi="Calibri" w:cs="Times New Roman"/>
                <w:sz w:val="20"/>
                <w:szCs w:val="20"/>
              </w:rPr>
              <w:t>Professionally expressed mitigation activities and/or adjustments to project criteria provide the reader with a clear understanding of status and direction of the project, with all relevant questions answered</w:t>
            </w:r>
            <w:r w:rsidR="00E57A0A">
              <w:rPr>
                <w:rFonts w:ascii="Calibri" w:hAnsi="Calibri" w:cs="Times New Roman"/>
                <w:sz w:val="20"/>
                <w:szCs w:val="20"/>
              </w:rPr>
              <w:t>.</w:t>
            </w:r>
          </w:p>
        </w:tc>
        <w:tc>
          <w:tcPr>
            <w:cnfStyle w:val="000000000000" w:firstRow="0" w:lastRow="0" w:firstColumn="0" w:lastColumn="0" w:oddVBand="0" w:evenVBand="0" w:oddHBand="0" w:evenHBand="0" w:firstRowFirstColumn="0" w:firstRowLastColumn="0" w:lastRowFirstColumn="0" w:lastRowLastColumn="0"/>
            <w:tcW w:w="0" w:type="auto"/>
            <w:vMerge/>
            <w:tcBorders/>
            <w:tcMar/>
            <w:vAlign w:val="center"/>
          </w:tcPr>
          <w:p w:rsidRPr="00853FB8" w:rsidR="00853FB8" w:rsidP="00853FB8" w:rsidRDefault="00853FB8" w14:paraId="50DF7172" w14:textId="77777777">
            <w:pPr>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i/>
              </w:rPr>
            </w:pPr>
          </w:p>
        </w:tc>
      </w:tr>
    </w:tbl>
    <w:p w:rsidRPr="00853FB8" w:rsidR="00853FB8" w:rsidP="00853FB8" w:rsidRDefault="00853FB8" w14:paraId="2B0DDE22" w14:textId="77777777">
      <w:pPr>
        <w:spacing w:after="160" w:line="259" w:lineRule="auto"/>
        <w:rPr>
          <w:rFonts w:ascii="Calibri" w:hAnsi="Calibri" w:eastAsia="Calibri" w:cs="Times New Roman"/>
          <w:sz w:val="2"/>
          <w:szCs w:val="22"/>
          <w:vertAlign w:val="superscript"/>
        </w:rPr>
      </w:pPr>
    </w:p>
    <w:p w:rsidR="003B5DEE" w:rsidP="00853FB8" w:rsidRDefault="003B5DEE" w14:paraId="36BC3618" w14:textId="77777777">
      <w:pPr>
        <w:spacing w:after="160" w:line="259" w:lineRule="auto"/>
        <w:rPr>
          <w:rFonts w:ascii="Calibri" w:hAnsi="Calibri" w:eastAsia="Calibri" w:cs="Times New Roman"/>
          <w:sz w:val="20"/>
          <w:szCs w:val="22"/>
          <w:vertAlign w:val="superscript"/>
        </w:rPr>
      </w:pPr>
    </w:p>
    <w:p w:rsidRPr="00853FB8" w:rsidR="00853FB8" w:rsidP="00853FB8" w:rsidRDefault="00853FB8" w14:paraId="4E0F7F50" w14:textId="77777777">
      <w:pPr>
        <w:spacing w:after="160" w:line="259" w:lineRule="auto"/>
        <w:rPr>
          <w:rFonts w:ascii="Calibri" w:hAnsi="Calibri" w:eastAsia="Calibri" w:cs="Times New Roman"/>
          <w:sz w:val="20"/>
          <w:szCs w:val="22"/>
        </w:rPr>
      </w:pPr>
      <w:proofErr w:type="gramStart"/>
      <w:r w:rsidRPr="00853FB8">
        <w:rPr>
          <w:rFonts w:ascii="Calibri" w:hAnsi="Calibri" w:eastAsia="Calibri" w:cs="Times New Roman"/>
          <w:sz w:val="20"/>
          <w:szCs w:val="22"/>
          <w:vertAlign w:val="superscript"/>
        </w:rPr>
        <w:t xml:space="preserve">1  </w:t>
      </w:r>
      <w:r w:rsidRPr="00853FB8">
        <w:rPr>
          <w:rFonts w:ascii="Calibri" w:hAnsi="Calibri" w:eastAsia="Calibri" w:cs="Times New Roman"/>
          <w:sz w:val="20"/>
          <w:szCs w:val="22"/>
        </w:rPr>
        <w:t>It</w:t>
      </w:r>
      <w:proofErr w:type="gramEnd"/>
      <w:r w:rsidRPr="00853FB8">
        <w:rPr>
          <w:rFonts w:ascii="Calibri" w:hAnsi="Calibri" w:eastAsia="Calibri" w:cs="Times New Roman"/>
          <w:sz w:val="20"/>
          <w:szCs w:val="22"/>
        </w:rPr>
        <w:t xml:space="preserve"> is expected that each group will be at different stages of their project from week to week. Therefore, as the project unfolds, it is natural to discuss different features of your design process. Most importantly, teams should NOT artificially generate facts to ensure a </w:t>
      </w:r>
      <w:proofErr w:type="gramStart"/>
      <w:r w:rsidRPr="00853FB8">
        <w:rPr>
          <w:rFonts w:ascii="Calibri" w:hAnsi="Calibri" w:eastAsia="Calibri" w:cs="Times New Roman"/>
          <w:sz w:val="20"/>
          <w:szCs w:val="22"/>
        </w:rPr>
        <w:t>fairly equal</w:t>
      </w:r>
      <w:proofErr w:type="gramEnd"/>
      <w:r w:rsidRPr="00853FB8">
        <w:rPr>
          <w:rFonts w:ascii="Calibri" w:hAnsi="Calibri" w:eastAsia="Calibri" w:cs="Times New Roman"/>
          <w:sz w:val="20"/>
          <w:szCs w:val="22"/>
        </w:rPr>
        <w:t xml:space="preserve"> discussion of </w:t>
      </w:r>
      <w:r w:rsidRPr="00853FB8">
        <w:rPr>
          <w:rFonts w:ascii="Calibri" w:hAnsi="Calibri" w:eastAsia="Calibri" w:cs="Times New Roman"/>
          <w:b/>
          <w:i/>
          <w:sz w:val="20"/>
          <w:szCs w:val="22"/>
        </w:rPr>
        <w:t>(</w:t>
      </w:r>
      <w:proofErr w:type="spellStart"/>
      <w:r w:rsidRPr="00853FB8">
        <w:rPr>
          <w:rFonts w:ascii="Calibri" w:hAnsi="Calibri" w:eastAsia="Calibri" w:cs="Times New Roman"/>
          <w:b/>
          <w:i/>
          <w:sz w:val="20"/>
          <w:szCs w:val="22"/>
        </w:rPr>
        <w:t>i</w:t>
      </w:r>
      <w:proofErr w:type="spellEnd"/>
      <w:r w:rsidRPr="00853FB8">
        <w:rPr>
          <w:rFonts w:ascii="Calibri" w:hAnsi="Calibri" w:eastAsia="Calibri" w:cs="Times New Roman"/>
          <w:b/>
          <w:i/>
          <w:sz w:val="20"/>
          <w:szCs w:val="22"/>
        </w:rPr>
        <w:t>) Tasks/Issues Resolved or in Progress</w:t>
      </w:r>
      <w:r w:rsidRPr="00853FB8">
        <w:rPr>
          <w:rFonts w:ascii="Calibri" w:hAnsi="Calibri" w:eastAsia="Calibri" w:cs="Times New Roman"/>
          <w:sz w:val="20"/>
          <w:szCs w:val="22"/>
        </w:rPr>
        <w:t xml:space="preserve">, </w:t>
      </w:r>
      <w:r w:rsidRPr="00853FB8">
        <w:rPr>
          <w:rFonts w:ascii="Calibri" w:hAnsi="Calibri" w:eastAsia="Calibri" w:cs="Times New Roman"/>
          <w:b/>
          <w:i/>
          <w:sz w:val="20"/>
          <w:szCs w:val="22"/>
        </w:rPr>
        <w:t>(ii)</w:t>
      </w:r>
      <w:r w:rsidRPr="00853FB8">
        <w:rPr>
          <w:rFonts w:ascii="Calibri" w:hAnsi="Calibri" w:eastAsia="Calibri" w:cs="Times New Roman"/>
          <w:sz w:val="20"/>
          <w:szCs w:val="22"/>
        </w:rPr>
        <w:t xml:space="preserve"> </w:t>
      </w:r>
      <w:r w:rsidRPr="00853FB8">
        <w:rPr>
          <w:rFonts w:ascii="Calibri" w:hAnsi="Calibri" w:eastAsia="Calibri" w:cs="Times New Roman"/>
          <w:b/>
          <w:i/>
          <w:sz w:val="20"/>
          <w:szCs w:val="22"/>
        </w:rPr>
        <w:t>Tasks/Issues that are New or Behind Schedule</w:t>
      </w:r>
      <w:r w:rsidRPr="00853FB8">
        <w:rPr>
          <w:rFonts w:ascii="Calibri" w:hAnsi="Calibri" w:eastAsia="Calibri" w:cs="Times New Roman"/>
          <w:sz w:val="20"/>
          <w:szCs w:val="22"/>
        </w:rPr>
        <w:t xml:space="preserve">, and </w:t>
      </w:r>
      <w:r w:rsidRPr="00853FB8">
        <w:rPr>
          <w:rFonts w:ascii="Calibri" w:hAnsi="Calibri" w:eastAsia="Calibri" w:cs="Times New Roman"/>
          <w:b/>
          <w:i/>
          <w:sz w:val="20"/>
          <w:szCs w:val="22"/>
        </w:rPr>
        <w:t>(iii)</w:t>
      </w:r>
      <w:r w:rsidRPr="00853FB8">
        <w:rPr>
          <w:rFonts w:ascii="Calibri" w:hAnsi="Calibri" w:eastAsia="Calibri" w:cs="Times New Roman"/>
          <w:sz w:val="20"/>
          <w:szCs w:val="22"/>
        </w:rPr>
        <w:t xml:space="preserve"> </w:t>
      </w:r>
      <w:r w:rsidRPr="00853FB8">
        <w:rPr>
          <w:rFonts w:ascii="Calibri" w:hAnsi="Calibri" w:eastAsia="Calibri" w:cs="Times New Roman"/>
          <w:b/>
          <w:i/>
          <w:sz w:val="20"/>
          <w:szCs w:val="22"/>
        </w:rPr>
        <w:t>Corrective Actions</w:t>
      </w:r>
      <w:r w:rsidRPr="00853FB8">
        <w:rPr>
          <w:rFonts w:ascii="Calibri" w:hAnsi="Calibri" w:eastAsia="Calibri" w:cs="Times New Roman"/>
          <w:sz w:val="20"/>
          <w:szCs w:val="22"/>
        </w:rPr>
        <w:t xml:space="preserve">.  Be honest with the status of your project; this grade item will be assessed considering your overall project status. </w:t>
      </w:r>
    </w:p>
    <w:p w:rsidRPr="00853FB8" w:rsidR="00853FB8" w:rsidP="00853FB8" w:rsidRDefault="00853FB8" w14:paraId="43940C69" w14:textId="77777777">
      <w:pPr>
        <w:spacing w:after="160" w:line="259" w:lineRule="auto"/>
        <w:rPr>
          <w:rFonts w:ascii="Calibri" w:hAnsi="Calibri" w:eastAsia="Calibri" w:cs="Times New Roman"/>
          <w:sz w:val="22"/>
          <w:szCs w:val="22"/>
        </w:rPr>
      </w:pPr>
    </w:p>
    <w:tbl>
      <w:tblPr>
        <w:tblStyle w:val="PlainTable11"/>
        <w:tblpPr w:leftFromText="180" w:rightFromText="180" w:vertAnchor="text" w:tblpY="1"/>
        <w:tblOverlap w:val="never"/>
        <w:tblW w:w="0" w:type="auto"/>
        <w:tblBorders>
          <w:top w:val="none" w:color="auto" w:sz="0" w:space="0"/>
          <w:left w:val="single" w:color="BFBFBF" w:sz="12" w:space="0"/>
          <w:bottom w:val="single" w:color="BFBFBF" w:sz="12" w:space="0"/>
          <w:right w:val="single" w:color="BFBFBF" w:sz="12" w:space="0"/>
          <w:insideH w:val="double" w:color="auto" w:sz="4" w:space="0"/>
        </w:tblBorders>
        <w:shd w:val="clear" w:color="auto" w:fill="FFFFFF"/>
        <w:tblLook w:val="04A0" w:firstRow="1" w:lastRow="0" w:firstColumn="1" w:lastColumn="0" w:noHBand="0" w:noVBand="1"/>
      </w:tblPr>
      <w:tblGrid>
        <w:gridCol w:w="1980"/>
        <w:gridCol w:w="2693"/>
        <w:gridCol w:w="2835"/>
        <w:gridCol w:w="2552"/>
        <w:gridCol w:w="3402"/>
        <w:gridCol w:w="928"/>
      </w:tblGrid>
      <w:tr w:rsidRPr="00853FB8" w:rsidR="004A7C20" w:rsidTr="31E6D38A" w14:paraId="225A9DC8" w14:textId="77777777">
        <w:trPr>
          <w:cnfStyle w:val="100000000000" w:firstRow="1" w:lastRow="0" w:firstColumn="0" w:lastColumn="0" w:oddVBand="0" w:evenVBand="0" w:oddHBand="0" w:evenHBand="0" w:firstRowFirstColumn="0" w:firstRowLastColumn="0" w:lastRowFirstColumn="0" w:lastRowLastColumn="0"/>
          <w:cantSplit/>
          <w:trHeight w:val="77"/>
        </w:trPr>
        <w:tc>
          <w:tcPr>
            <w:cnfStyle w:val="001000000000" w:firstRow="0" w:lastRow="0" w:firstColumn="1" w:lastColumn="0" w:oddVBand="0" w:evenVBand="0" w:oddHBand="0" w:evenHBand="0" w:firstRowFirstColumn="0" w:firstRowLastColumn="0" w:lastRowFirstColumn="0" w:lastRowLastColumn="0"/>
            <w:tcW w:w="1980" w:type="dxa"/>
            <w:tcBorders>
              <w:top w:val="single" w:color="BFBFBF" w:themeColor="background1" w:themeShade="BF" w:sz="12" w:space="0"/>
              <w:bottom w:val="double" w:color="auto" w:sz="4" w:space="0"/>
            </w:tcBorders>
            <w:shd w:val="clear" w:color="auto" w:fill="FFFFFF" w:themeFill="background1"/>
            <w:tcMar/>
            <w:vAlign w:val="center"/>
          </w:tcPr>
          <w:p w:rsidRPr="00853FB8" w:rsidR="00853FB8" w:rsidP="00853FB8" w:rsidRDefault="00853FB8" w14:paraId="21ACE4A6" w14:textId="77777777">
            <w:pPr>
              <w:jc w:val="center"/>
              <w:rPr>
                <w:rFonts w:ascii="Calibri" w:hAnsi="Calibri" w:cs="Times New Roman"/>
              </w:rPr>
            </w:pPr>
            <w:r w:rsidRPr="00853FB8">
              <w:rPr>
                <w:rFonts w:ascii="Calibri" w:hAnsi="Calibri" w:cs="Times New Roman"/>
              </w:rPr>
              <w:t>Element</w:t>
            </w:r>
          </w:p>
        </w:tc>
        <w:tc>
          <w:tcPr>
            <w:cnfStyle w:val="000000000000" w:firstRow="0" w:lastRow="0" w:firstColumn="0" w:lastColumn="0" w:oddVBand="0" w:evenVBand="0" w:oddHBand="0" w:evenHBand="0" w:firstRowFirstColumn="0" w:firstRowLastColumn="0" w:lastRowFirstColumn="0" w:lastRowLastColumn="0"/>
            <w:tcW w:w="2693" w:type="dxa"/>
            <w:tcBorders>
              <w:top w:val="single" w:color="BFBFBF" w:themeColor="background1" w:themeShade="BF" w:sz="12" w:space="0"/>
              <w:bottom w:val="double" w:color="auto" w:sz="4" w:space="0"/>
            </w:tcBorders>
            <w:shd w:val="clear" w:color="auto" w:fill="FFFFFF" w:themeFill="background1"/>
            <w:tcMar/>
            <w:vAlign w:val="center"/>
          </w:tcPr>
          <w:p w:rsidRPr="00853FB8" w:rsidR="00853FB8" w:rsidP="00853FB8" w:rsidRDefault="00853FB8" w14:paraId="00CC793E" w14:textId="77777777">
            <w:pPr>
              <w:jc w:val="center"/>
              <w:cnfStyle w:val="100000000000" w:firstRow="1" w:lastRow="0" w:firstColumn="0" w:lastColumn="0" w:oddVBand="0" w:evenVBand="0" w:oddHBand="0" w:evenHBand="0" w:firstRowFirstColumn="0" w:firstRowLastColumn="0" w:lastRowFirstColumn="0" w:lastRowLastColumn="0"/>
              <w:rPr>
                <w:rFonts w:ascii="Calibri" w:hAnsi="Calibri" w:cs="Times New Roman"/>
              </w:rPr>
            </w:pPr>
            <w:r w:rsidRPr="00853FB8">
              <w:rPr>
                <w:rFonts w:ascii="Calibri" w:hAnsi="Calibri" w:cs="Times New Roman"/>
              </w:rPr>
              <w:t>Below Minimum Standards</w:t>
            </w:r>
          </w:p>
          <w:p w:rsidRPr="00853FB8" w:rsidR="00853FB8" w:rsidP="00853FB8" w:rsidRDefault="00853FB8" w14:paraId="3F53F732" w14:textId="77777777">
            <w:pPr>
              <w:jc w:val="center"/>
              <w:cnfStyle w:val="100000000000" w:firstRow="1" w:lastRow="0" w:firstColumn="0" w:lastColumn="0" w:oddVBand="0" w:evenVBand="0" w:oddHBand="0" w:evenHBand="0" w:firstRowFirstColumn="0" w:firstRowLastColumn="0" w:lastRowFirstColumn="0" w:lastRowLastColumn="0"/>
              <w:rPr>
                <w:rFonts w:ascii="Calibri" w:hAnsi="Calibri" w:cs="Times New Roman"/>
              </w:rPr>
            </w:pPr>
            <w:r w:rsidRPr="00853FB8">
              <w:rPr>
                <w:rFonts w:ascii="Calibri" w:hAnsi="Calibri" w:cs="Times New Roman"/>
              </w:rPr>
              <w:t>BM</w:t>
            </w:r>
            <w:proofErr w:type="gramStart"/>
            <w:r w:rsidRPr="00853FB8">
              <w:rPr>
                <w:rFonts w:ascii="Calibri" w:hAnsi="Calibri" w:cs="Times New Roman"/>
              </w:rPr>
              <w:t>-,BM</w:t>
            </w:r>
            <w:proofErr w:type="gramEnd"/>
            <w:r w:rsidRPr="00853FB8">
              <w:rPr>
                <w:rFonts w:ascii="Calibri" w:hAnsi="Calibri" w:cs="Times New Roman"/>
              </w:rPr>
              <w:t>,BM+ (&lt; 50%)</w:t>
            </w:r>
          </w:p>
        </w:tc>
        <w:tc>
          <w:tcPr>
            <w:cnfStyle w:val="000000000000" w:firstRow="0" w:lastRow="0" w:firstColumn="0" w:lastColumn="0" w:oddVBand="0" w:evenVBand="0" w:oddHBand="0" w:evenHBand="0" w:firstRowFirstColumn="0" w:firstRowLastColumn="0" w:lastRowFirstColumn="0" w:lastRowLastColumn="0"/>
            <w:tcW w:w="2835" w:type="dxa"/>
            <w:tcBorders>
              <w:top w:val="single" w:color="BFBFBF" w:themeColor="background1" w:themeShade="BF" w:sz="12" w:space="0"/>
              <w:bottom w:val="double" w:color="auto" w:sz="4" w:space="0"/>
            </w:tcBorders>
            <w:shd w:val="clear" w:color="auto" w:fill="FFFFFF" w:themeFill="background1"/>
            <w:tcMar/>
            <w:vAlign w:val="center"/>
          </w:tcPr>
          <w:p w:rsidRPr="00853FB8" w:rsidR="00853FB8" w:rsidP="00853FB8" w:rsidRDefault="00853FB8" w14:paraId="133F116F" w14:textId="77777777">
            <w:pPr>
              <w:jc w:val="center"/>
              <w:cnfStyle w:val="100000000000" w:firstRow="1" w:lastRow="0" w:firstColumn="0" w:lastColumn="0" w:oddVBand="0" w:evenVBand="0" w:oddHBand="0" w:evenHBand="0" w:firstRowFirstColumn="0" w:firstRowLastColumn="0" w:lastRowFirstColumn="0" w:lastRowLastColumn="0"/>
              <w:rPr>
                <w:rFonts w:ascii="Calibri" w:hAnsi="Calibri" w:cs="Times New Roman"/>
              </w:rPr>
            </w:pPr>
            <w:r w:rsidRPr="00853FB8">
              <w:rPr>
                <w:rFonts w:ascii="Calibri" w:hAnsi="Calibri" w:cs="Times New Roman"/>
              </w:rPr>
              <w:t>Marginal</w:t>
            </w:r>
          </w:p>
          <w:p w:rsidRPr="00853FB8" w:rsidR="00853FB8" w:rsidP="00853FB8" w:rsidRDefault="00853FB8" w14:paraId="758C8D36" w14:textId="114E2288">
            <w:pPr>
              <w:jc w:val="center"/>
              <w:cnfStyle w:val="100000000000" w:firstRow="1" w:lastRow="0" w:firstColumn="0" w:lastColumn="0" w:oddVBand="0" w:evenVBand="0" w:oddHBand="0" w:evenHBand="0" w:firstRowFirstColumn="0" w:firstRowLastColumn="0" w:lastRowFirstColumn="0" w:lastRowLastColumn="0"/>
              <w:rPr>
                <w:rFonts w:ascii="Calibri" w:hAnsi="Calibri" w:cs="Times New Roman"/>
              </w:rPr>
            </w:pPr>
            <w:r w:rsidRPr="00853FB8">
              <w:rPr>
                <w:rFonts w:ascii="Calibri" w:hAnsi="Calibri" w:cs="Times New Roman"/>
              </w:rPr>
              <w:t>Ideas Level</w:t>
            </w:r>
          </w:p>
          <w:p w:rsidRPr="00853FB8" w:rsidR="00853FB8" w:rsidP="00853FB8" w:rsidRDefault="00853FB8" w14:paraId="2C12522B" w14:textId="4E9BC64A">
            <w:pPr>
              <w:jc w:val="center"/>
              <w:cnfStyle w:val="100000000000" w:firstRow="1" w:lastRow="0" w:firstColumn="0" w:lastColumn="0" w:oddVBand="0" w:evenVBand="0" w:oddHBand="0" w:evenHBand="0" w:firstRowFirstColumn="0" w:firstRowLastColumn="0" w:lastRowFirstColumn="0" w:lastRowLastColumn="0"/>
              <w:rPr>
                <w:rFonts w:ascii="Calibri" w:hAnsi="Calibri" w:cs="Times New Roman"/>
                <w:sz w:val="20"/>
                <w:szCs w:val="20"/>
              </w:rPr>
            </w:pPr>
            <w:r w:rsidRPr="00853FB8">
              <w:rPr>
                <w:rFonts w:ascii="Calibri" w:hAnsi="Calibri" w:cs="Times New Roman"/>
              </w:rPr>
              <w:t>ID</w:t>
            </w:r>
            <w:proofErr w:type="gramStart"/>
            <w:r w:rsidRPr="00853FB8">
              <w:rPr>
                <w:rFonts w:ascii="Calibri" w:hAnsi="Calibri" w:cs="Times New Roman"/>
              </w:rPr>
              <w:t>-,ID</w:t>
            </w:r>
            <w:proofErr w:type="gramEnd"/>
            <w:r w:rsidRPr="00853FB8">
              <w:rPr>
                <w:rFonts w:ascii="Calibri" w:hAnsi="Calibri" w:cs="Times New Roman"/>
              </w:rPr>
              <w:t>,ID+ (50% - 66%)</w:t>
            </w:r>
          </w:p>
        </w:tc>
        <w:tc>
          <w:tcPr>
            <w:cnfStyle w:val="000000000000" w:firstRow="0" w:lastRow="0" w:firstColumn="0" w:lastColumn="0" w:oddVBand="0" w:evenVBand="0" w:oddHBand="0" w:evenHBand="0" w:firstRowFirstColumn="0" w:firstRowLastColumn="0" w:lastRowFirstColumn="0" w:lastRowLastColumn="0"/>
            <w:tcW w:w="2552" w:type="dxa"/>
            <w:tcBorders>
              <w:top w:val="single" w:color="BFBFBF" w:themeColor="background1" w:themeShade="BF" w:sz="12" w:space="0"/>
              <w:bottom w:val="double" w:color="auto" w:sz="4" w:space="0"/>
            </w:tcBorders>
            <w:shd w:val="clear" w:color="auto" w:fill="FFFFFF" w:themeFill="background1"/>
            <w:tcMar/>
            <w:vAlign w:val="center"/>
          </w:tcPr>
          <w:p w:rsidRPr="00853FB8" w:rsidR="00853FB8" w:rsidP="00853FB8" w:rsidRDefault="00853FB8" w14:paraId="55E717B5" w14:textId="77777777">
            <w:pPr>
              <w:jc w:val="center"/>
              <w:cnfStyle w:val="100000000000" w:firstRow="1" w:lastRow="0" w:firstColumn="0" w:lastColumn="0" w:oddVBand="0" w:evenVBand="0" w:oddHBand="0" w:evenHBand="0" w:firstRowFirstColumn="0" w:firstRowLastColumn="0" w:lastRowFirstColumn="0" w:lastRowLastColumn="0"/>
              <w:rPr>
                <w:rFonts w:ascii="Calibri" w:hAnsi="Calibri" w:cs="Times New Roman"/>
              </w:rPr>
            </w:pPr>
            <w:r w:rsidRPr="00853FB8">
              <w:rPr>
                <w:rFonts w:ascii="Calibri" w:hAnsi="Calibri" w:cs="Times New Roman"/>
              </w:rPr>
              <w:t>Competent</w:t>
            </w:r>
          </w:p>
          <w:p w:rsidRPr="00853FB8" w:rsidR="00853FB8" w:rsidP="00853FB8" w:rsidRDefault="00853FB8" w14:paraId="1D855DA9" w14:textId="3E510933">
            <w:pPr>
              <w:jc w:val="center"/>
              <w:cnfStyle w:val="100000000000" w:firstRow="1" w:lastRow="0" w:firstColumn="0" w:lastColumn="0" w:oddVBand="0" w:evenVBand="0" w:oddHBand="0" w:evenHBand="0" w:firstRowFirstColumn="0" w:firstRowLastColumn="0" w:lastRowFirstColumn="0" w:lastRowLastColumn="0"/>
              <w:rPr>
                <w:rFonts w:ascii="Calibri" w:hAnsi="Calibri" w:cs="Times New Roman"/>
              </w:rPr>
            </w:pPr>
            <w:r w:rsidRPr="00853FB8">
              <w:rPr>
                <w:rFonts w:ascii="Calibri" w:hAnsi="Calibri" w:cs="Times New Roman"/>
              </w:rPr>
              <w:t>Connections Level</w:t>
            </w:r>
          </w:p>
          <w:p w:rsidRPr="00853FB8" w:rsidR="00853FB8" w:rsidP="00853FB8" w:rsidRDefault="00853FB8" w14:paraId="2066ED3F" w14:textId="196427FA">
            <w:pPr>
              <w:jc w:val="center"/>
              <w:cnfStyle w:val="100000000000" w:firstRow="1" w:lastRow="0" w:firstColumn="0" w:lastColumn="0" w:oddVBand="0" w:evenVBand="0" w:oddHBand="0" w:evenHBand="0" w:firstRowFirstColumn="0" w:firstRowLastColumn="0" w:lastRowFirstColumn="0" w:lastRowLastColumn="0"/>
              <w:rPr>
                <w:rFonts w:ascii="Calibri" w:hAnsi="Calibri" w:cs="Times New Roman"/>
                <w:sz w:val="20"/>
                <w:szCs w:val="20"/>
              </w:rPr>
            </w:pPr>
            <w:r w:rsidRPr="00853FB8">
              <w:rPr>
                <w:rFonts w:ascii="Calibri" w:hAnsi="Calibri" w:cs="Times New Roman"/>
              </w:rPr>
              <w:t>CO</w:t>
            </w:r>
            <w:proofErr w:type="gramStart"/>
            <w:r w:rsidRPr="00853FB8">
              <w:rPr>
                <w:rFonts w:ascii="Calibri" w:hAnsi="Calibri" w:cs="Times New Roman"/>
              </w:rPr>
              <w:t>-,CO</w:t>
            </w:r>
            <w:proofErr w:type="gramEnd"/>
            <w:r w:rsidRPr="00853FB8">
              <w:rPr>
                <w:rFonts w:ascii="Calibri" w:hAnsi="Calibri" w:cs="Times New Roman"/>
              </w:rPr>
              <w:t>,CO+ (67% - 84%)</w:t>
            </w:r>
          </w:p>
        </w:tc>
        <w:tc>
          <w:tcPr>
            <w:cnfStyle w:val="000000000000" w:firstRow="0" w:lastRow="0" w:firstColumn="0" w:lastColumn="0" w:oddVBand="0" w:evenVBand="0" w:oddHBand="0" w:evenHBand="0" w:firstRowFirstColumn="0" w:firstRowLastColumn="0" w:lastRowFirstColumn="0" w:lastRowLastColumn="0"/>
            <w:tcW w:w="3402" w:type="dxa"/>
            <w:tcBorders>
              <w:top w:val="single" w:color="BFBFBF" w:themeColor="background1" w:themeShade="BF" w:sz="12" w:space="0"/>
              <w:bottom w:val="double" w:color="auto" w:sz="4" w:space="0"/>
            </w:tcBorders>
            <w:shd w:val="clear" w:color="auto" w:fill="FFFFFF" w:themeFill="background1"/>
            <w:tcMar/>
            <w:vAlign w:val="center"/>
          </w:tcPr>
          <w:p w:rsidRPr="00972CE5" w:rsidR="00853FB8" w:rsidP="00853FB8" w:rsidRDefault="00853FB8" w14:paraId="27A83CFD" w14:textId="77777777">
            <w:pPr>
              <w:jc w:val="center"/>
              <w:cnfStyle w:val="100000000000" w:firstRow="1" w:lastRow="0" w:firstColumn="0" w:lastColumn="0" w:oddVBand="0" w:evenVBand="0" w:oddHBand="0" w:evenHBand="0" w:firstRowFirstColumn="0" w:firstRowLastColumn="0" w:lastRowFirstColumn="0" w:lastRowLastColumn="0"/>
              <w:rPr>
                <w:rFonts w:ascii="Calibri" w:hAnsi="Calibri" w:cs="Times New Roman"/>
                <w:lang w:val="fr-CA"/>
              </w:rPr>
            </w:pPr>
            <w:r w:rsidRPr="00972CE5">
              <w:rPr>
                <w:rFonts w:ascii="Calibri" w:hAnsi="Calibri" w:cs="Times New Roman"/>
                <w:lang w:val="fr-CA"/>
              </w:rPr>
              <w:t>Excellent-&gt;</w:t>
            </w:r>
            <w:proofErr w:type="spellStart"/>
            <w:r w:rsidRPr="00972CE5">
              <w:rPr>
                <w:rFonts w:ascii="Calibri" w:hAnsi="Calibri" w:cs="Times New Roman"/>
                <w:lang w:val="fr-CA"/>
              </w:rPr>
              <w:t>Exemplary</w:t>
            </w:r>
            <w:proofErr w:type="spellEnd"/>
          </w:p>
          <w:p w:rsidRPr="00972CE5" w:rsidR="00853FB8" w:rsidP="00853FB8" w:rsidRDefault="00853FB8" w14:paraId="7C388B1A" w14:textId="77777777">
            <w:pPr>
              <w:jc w:val="center"/>
              <w:cnfStyle w:val="100000000000" w:firstRow="1" w:lastRow="0" w:firstColumn="0" w:lastColumn="0" w:oddVBand="0" w:evenVBand="0" w:oddHBand="0" w:evenHBand="0" w:firstRowFirstColumn="0" w:firstRowLastColumn="0" w:lastRowFirstColumn="0" w:lastRowLastColumn="0"/>
              <w:rPr>
                <w:rFonts w:ascii="Calibri" w:hAnsi="Calibri" w:cs="Times New Roman"/>
                <w:lang w:val="fr-CA"/>
              </w:rPr>
            </w:pPr>
            <w:r w:rsidRPr="00972CE5">
              <w:rPr>
                <w:rFonts w:ascii="Calibri" w:hAnsi="Calibri" w:cs="Times New Roman"/>
                <w:lang w:val="fr-CA"/>
              </w:rPr>
              <w:t xml:space="preserve">Extensions </w:t>
            </w:r>
            <w:proofErr w:type="spellStart"/>
            <w:r w:rsidRPr="00972CE5">
              <w:rPr>
                <w:rFonts w:ascii="Calibri" w:hAnsi="Calibri" w:cs="Times New Roman"/>
                <w:lang w:val="fr-CA"/>
              </w:rPr>
              <w:t>Level</w:t>
            </w:r>
            <w:proofErr w:type="spellEnd"/>
          </w:p>
          <w:p w:rsidRPr="00972CE5" w:rsidR="00853FB8" w:rsidP="00853FB8" w:rsidRDefault="00853FB8" w14:paraId="203D5271" w14:textId="77777777">
            <w:pPr>
              <w:jc w:val="center"/>
              <w:cnfStyle w:val="100000000000" w:firstRow="1" w:lastRow="0" w:firstColumn="0" w:lastColumn="0" w:oddVBand="0" w:evenVBand="0" w:oddHBand="0" w:evenHBand="0" w:firstRowFirstColumn="0" w:firstRowLastColumn="0" w:lastRowFirstColumn="0" w:lastRowLastColumn="0"/>
              <w:rPr>
                <w:rFonts w:ascii="Calibri" w:hAnsi="Calibri" w:cs="Times New Roman"/>
                <w:sz w:val="20"/>
                <w:szCs w:val="20"/>
                <w:lang w:val="fr-CA"/>
              </w:rPr>
            </w:pPr>
            <w:r w:rsidRPr="00972CE5">
              <w:rPr>
                <w:rFonts w:ascii="Calibri" w:hAnsi="Calibri" w:cs="Times New Roman"/>
                <w:lang w:val="fr-CA"/>
              </w:rPr>
              <w:t>EX</w:t>
            </w:r>
            <w:proofErr w:type="gramStart"/>
            <w:r w:rsidRPr="00972CE5">
              <w:rPr>
                <w:rFonts w:ascii="Calibri" w:hAnsi="Calibri" w:cs="Times New Roman"/>
                <w:lang w:val="fr-CA"/>
              </w:rPr>
              <w:t>-,EX</w:t>
            </w:r>
            <w:proofErr w:type="gramEnd"/>
            <w:r w:rsidRPr="00972CE5">
              <w:rPr>
                <w:rFonts w:ascii="Calibri" w:hAnsi="Calibri" w:cs="Times New Roman"/>
                <w:lang w:val="fr-CA"/>
              </w:rPr>
              <w:t>,EX+ (85% - 100%)</w:t>
            </w:r>
          </w:p>
        </w:tc>
        <w:tc>
          <w:tcPr>
            <w:cnfStyle w:val="000000000000" w:firstRow="0" w:lastRow="0" w:firstColumn="0" w:lastColumn="0" w:oddVBand="0" w:evenVBand="0" w:oddHBand="0" w:evenHBand="0" w:firstRowFirstColumn="0" w:firstRowLastColumn="0" w:lastRowFirstColumn="0" w:lastRowLastColumn="0"/>
            <w:tcW w:w="928" w:type="dxa"/>
            <w:tcBorders>
              <w:top w:val="single" w:color="BFBFBF" w:themeColor="background1" w:themeShade="BF" w:sz="12" w:space="0"/>
              <w:bottom w:val="double" w:color="auto" w:sz="4" w:space="0"/>
            </w:tcBorders>
            <w:shd w:val="clear" w:color="auto" w:fill="FFFFFF" w:themeFill="background1"/>
            <w:tcMar/>
            <w:vAlign w:val="center"/>
          </w:tcPr>
          <w:p w:rsidRPr="00853FB8" w:rsidR="00853FB8" w:rsidP="00853FB8" w:rsidRDefault="00853FB8" w14:paraId="6B908566" w14:textId="77777777">
            <w:pPr>
              <w:jc w:val="center"/>
              <w:cnfStyle w:val="100000000000" w:firstRow="1" w:lastRow="0" w:firstColumn="0" w:lastColumn="0" w:oddVBand="0" w:evenVBand="0" w:oddHBand="0" w:evenHBand="0" w:firstRowFirstColumn="0" w:firstRowLastColumn="0" w:lastRowFirstColumn="0" w:lastRowLastColumn="0"/>
              <w:rPr>
                <w:rFonts w:ascii="Calibri" w:hAnsi="Calibri" w:cs="Times New Roman"/>
                <w:i/>
              </w:rPr>
            </w:pPr>
            <w:r w:rsidRPr="00853FB8">
              <w:rPr>
                <w:rFonts w:ascii="Calibri" w:hAnsi="Calibri" w:cs="Times New Roman"/>
                <w:i/>
              </w:rPr>
              <w:t>Weight (%)</w:t>
            </w:r>
          </w:p>
        </w:tc>
      </w:tr>
      <w:tr w:rsidRPr="00853FB8" w:rsidR="004A7C20" w:rsidTr="31E6D38A" w14:paraId="12065263"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80" w:type="dxa"/>
            <w:tcBorders>
              <w:top w:val="double" w:color="auto" w:sz="4" w:space="0"/>
            </w:tcBorders>
            <w:shd w:val="clear" w:color="auto" w:fill="FFFFFF" w:themeFill="background1"/>
            <w:tcMar/>
            <w:vAlign w:val="center"/>
          </w:tcPr>
          <w:p w:rsidRPr="00853FB8" w:rsidR="00853FB8" w:rsidP="00853FB8" w:rsidRDefault="00853FB8" w14:paraId="0963C1B9" w14:textId="625EE786">
            <w:pPr>
              <w:jc w:val="center"/>
              <w:rPr>
                <w:rFonts w:ascii="Calibri" w:hAnsi="Calibri" w:cs="Times New Roman"/>
              </w:rPr>
            </w:pPr>
            <w:r w:rsidRPr="00853FB8">
              <w:rPr>
                <w:rFonts w:ascii="Calibri" w:hAnsi="Calibri" w:cs="Times New Roman"/>
              </w:rPr>
              <w:t>Progress Towards the Week 12 De</w:t>
            </w:r>
            <w:r w:rsidR="0029323A">
              <w:rPr>
                <w:rFonts w:ascii="Calibri" w:hAnsi="Calibri" w:cs="Times New Roman"/>
              </w:rPr>
              <w:t>liverables</w:t>
            </w:r>
          </w:p>
        </w:tc>
        <w:tc>
          <w:tcPr>
            <w:cnfStyle w:val="000000000000" w:firstRow="0" w:lastRow="0" w:firstColumn="0" w:lastColumn="0" w:oddVBand="0" w:evenVBand="0" w:oddHBand="0" w:evenHBand="0" w:firstRowFirstColumn="0" w:firstRowLastColumn="0" w:lastRowFirstColumn="0" w:lastRowLastColumn="0"/>
            <w:tcW w:w="2693" w:type="dxa"/>
            <w:tcBorders>
              <w:top w:val="double" w:color="auto" w:sz="4" w:space="0"/>
            </w:tcBorders>
            <w:shd w:val="clear" w:color="auto" w:fill="FFFFFF" w:themeFill="background1"/>
            <w:tcMar/>
            <w:vAlign w:val="center"/>
          </w:tcPr>
          <w:p w:rsidRPr="00853FB8" w:rsidR="00853FB8" w:rsidP="00853FB8" w:rsidRDefault="00E44B3E" w14:paraId="530B954C" w14:textId="67173A2E">
            <w:pPr>
              <w:cnfStyle w:val="000000100000" w:firstRow="0" w:lastRow="0" w:firstColumn="0" w:lastColumn="0" w:oddVBand="0" w:evenVBand="0" w:oddHBand="1" w:evenHBand="0" w:firstRowFirstColumn="0" w:firstRowLastColumn="0" w:lastRowFirstColumn="0" w:lastRowLastColumn="0"/>
              <w:rPr>
                <w:rFonts w:ascii="Calibri" w:hAnsi="Calibri" w:cs="Times New Roman"/>
                <w:sz w:val="20"/>
                <w:szCs w:val="20"/>
              </w:rPr>
            </w:pPr>
            <w:r>
              <w:rPr>
                <w:rFonts w:ascii="Calibri" w:hAnsi="Calibri" w:cs="Times New Roman"/>
                <w:noProof/>
                <w:sz w:val="20"/>
                <w:szCs w:val="20"/>
              </w:rPr>
              <mc:AlternateContent>
                <mc:Choice Requires="wps">
                  <w:drawing>
                    <wp:anchor distT="0" distB="0" distL="114300" distR="114300" simplePos="0" relativeHeight="251649024" behindDoc="0" locked="0" layoutInCell="1" allowOverlap="1" wp14:anchorId="544BA497" wp14:editId="1901F45A">
                      <wp:simplePos x="0" y="0"/>
                      <wp:positionH relativeFrom="column">
                        <wp:posOffset>1098550</wp:posOffset>
                      </wp:positionH>
                      <wp:positionV relativeFrom="paragraph">
                        <wp:posOffset>48260</wp:posOffset>
                      </wp:positionV>
                      <wp:extent cx="5715" cy="760730"/>
                      <wp:effectExtent l="0" t="0" r="32385" b="2032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096" cy="760730"/>
                              </a:xfrm>
                              <a:prstGeom prst="line">
                                <a:avLst/>
                              </a:prstGeom>
                              <a:noFill/>
                              <a:ln w="3175">
                                <a:solidFill>
                                  <a:srgbClr val="5B9BD5"/>
                                </a:solidFill>
                                <a:prstDash val="sysDot"/>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w14:anchorId="09F5A30E">
                    <v:line id="Straight Connector 6" style="position:absolute;flip:x;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5b9bd5" strokeweight=".25pt" from="86.5pt,3.8pt" to="86.95pt,63.7pt" w14:anchorId="2E68AA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">
                      <v:stroke joinstyle="miter" dashstyle="1 1"/>
                    </v:line>
                  </w:pict>
                </mc:Fallback>
              </mc:AlternateContent>
            </w:r>
            <w:r>
              <w:rPr>
                <w:rFonts w:ascii="Calibri" w:hAnsi="Calibri" w:cs="Times New Roman"/>
                <w:noProof/>
                <w:sz w:val="20"/>
                <w:szCs w:val="20"/>
              </w:rPr>
              <mc:AlternateContent>
                <mc:Choice Requires="wps">
                  <w:drawing>
                    <wp:anchor distT="0" distB="0" distL="114300" distR="114300" simplePos="0" relativeHeight="251652096" behindDoc="0" locked="0" layoutInCell="1" allowOverlap="1" wp14:anchorId="00F82EA8" wp14:editId="011FE409">
                      <wp:simplePos x="0" y="0"/>
                      <wp:positionH relativeFrom="column">
                        <wp:posOffset>525780</wp:posOffset>
                      </wp:positionH>
                      <wp:positionV relativeFrom="paragraph">
                        <wp:posOffset>46990</wp:posOffset>
                      </wp:positionV>
                      <wp:extent cx="12065" cy="774065"/>
                      <wp:effectExtent l="0" t="0" r="26035" b="2603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192" cy="774446"/>
                              </a:xfrm>
                              <a:prstGeom prst="line">
                                <a:avLst/>
                              </a:prstGeom>
                              <a:noFill/>
                              <a:ln w="3175">
                                <a:solidFill>
                                  <a:srgbClr val="5B9BD5"/>
                                </a:solidFill>
                                <a:prstDash val="sysDot"/>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w14:anchorId="3DE34D45">
                    <v:line id="Straight Connector 7" style="position:absolute;flip:x;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5b9bd5" strokeweight=".25pt" from="41.4pt,3.7pt" to="42.35pt,64.65pt" w14:anchorId="1D3255A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">
                      <v:stroke joinstyle="miter" dashstyle="1 1"/>
                    </v:line>
                  </w:pict>
                </mc:Fallback>
              </mc:AlternateContent>
            </w:r>
            <w:r w:rsidR="004A7C20">
              <w:rPr>
                <w:rFonts w:ascii="Calibri" w:hAnsi="Calibri" w:cs="Times New Roman"/>
                <w:sz w:val="20"/>
                <w:szCs w:val="20"/>
              </w:rPr>
              <w:t xml:space="preserve">Little </w:t>
            </w:r>
            <w:r w:rsidRPr="00853FB8" w:rsidR="00853FB8">
              <w:rPr>
                <w:rFonts w:ascii="Calibri" w:hAnsi="Calibri" w:cs="Times New Roman"/>
                <w:sz w:val="20"/>
                <w:szCs w:val="20"/>
              </w:rPr>
              <w:t xml:space="preserve">technical progress towards </w:t>
            </w:r>
            <w:r w:rsidR="004A7C20">
              <w:rPr>
                <w:rFonts w:ascii="Calibri" w:hAnsi="Calibri" w:cs="Times New Roman"/>
                <w:sz w:val="20"/>
                <w:szCs w:val="20"/>
              </w:rPr>
              <w:t>final deliverables, or progress</w:t>
            </w:r>
            <w:r w:rsidRPr="00853FB8" w:rsidR="00853FB8">
              <w:rPr>
                <w:rFonts w:ascii="Calibri" w:hAnsi="Calibri" w:cs="Times New Roman"/>
                <w:sz w:val="20"/>
                <w:szCs w:val="20"/>
              </w:rPr>
              <w:t xml:space="preserve"> is inconsistent with project requirements.</w:t>
            </w:r>
          </w:p>
        </w:tc>
        <w:tc>
          <w:tcPr>
            <w:cnfStyle w:val="000000000000" w:firstRow="0" w:lastRow="0" w:firstColumn="0" w:lastColumn="0" w:oddVBand="0" w:evenVBand="0" w:oddHBand="0" w:evenHBand="0" w:firstRowFirstColumn="0" w:firstRowLastColumn="0" w:lastRowFirstColumn="0" w:lastRowLastColumn="0"/>
            <w:tcW w:w="2835" w:type="dxa"/>
            <w:tcBorders>
              <w:top w:val="double" w:color="auto" w:sz="4" w:space="0"/>
            </w:tcBorders>
            <w:shd w:val="clear" w:color="auto" w:fill="FFFFFF" w:themeFill="background1"/>
            <w:tcMar/>
            <w:vAlign w:val="center"/>
          </w:tcPr>
          <w:p w:rsidRPr="00853FB8" w:rsidR="00853FB8" w:rsidP="004A7C20" w:rsidRDefault="00E44B3E" w14:paraId="7E6B5C32" w14:textId="703F4F66">
            <w:pPr>
              <w:cnfStyle w:val="000000100000" w:firstRow="0" w:lastRow="0" w:firstColumn="0" w:lastColumn="0" w:oddVBand="0" w:evenVBand="0" w:oddHBand="1" w:evenHBand="0" w:firstRowFirstColumn="0" w:firstRowLastColumn="0" w:lastRowFirstColumn="0" w:lastRowLastColumn="0"/>
              <w:rPr>
                <w:rFonts w:ascii="Calibri" w:hAnsi="Calibri" w:cs="Times New Roman"/>
                <w:sz w:val="20"/>
                <w:szCs w:val="20"/>
              </w:rPr>
            </w:pPr>
            <w:r>
              <w:rPr>
                <w:rFonts w:ascii="Calibri" w:hAnsi="Calibri" w:cs="Times New Roman"/>
                <w:noProof/>
                <w:sz w:val="20"/>
                <w:szCs w:val="20"/>
              </w:rPr>
              <mc:AlternateContent>
                <mc:Choice Requires="wps">
                  <w:drawing>
                    <wp:anchor distT="0" distB="0" distL="114300" distR="114300" simplePos="0" relativeHeight="251658240" behindDoc="0" locked="0" layoutInCell="1" allowOverlap="1" wp14:anchorId="474D0369" wp14:editId="3FB10854">
                      <wp:simplePos x="0" y="0"/>
                      <wp:positionH relativeFrom="column">
                        <wp:posOffset>555625</wp:posOffset>
                      </wp:positionH>
                      <wp:positionV relativeFrom="paragraph">
                        <wp:posOffset>96520</wp:posOffset>
                      </wp:positionV>
                      <wp:extent cx="12065" cy="723900"/>
                      <wp:effectExtent l="0" t="0" r="26035" b="190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065" cy="724154"/>
                              </a:xfrm>
                              <a:prstGeom prst="line">
                                <a:avLst/>
                              </a:prstGeom>
                              <a:noFill/>
                              <a:ln w="3175">
                                <a:solidFill>
                                  <a:srgbClr val="5B9BD5"/>
                                </a:solidFill>
                                <a:prstDash val="sysDot"/>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w14:anchorId="5FFD7B63">
                    <v:line id="Straight Connector 9" style="position:absolute;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5b9bd5" strokeweight=".25pt" from="43.75pt,7.6pt" to="44.7pt,64.6pt" w14:anchorId="10AE2F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">
                      <v:stroke joinstyle="miter" dashstyle="1 1"/>
                    </v:line>
                  </w:pict>
                </mc:Fallback>
              </mc:AlternateContent>
            </w:r>
            <w:r>
              <w:rPr>
                <w:rFonts w:ascii="Calibri" w:hAnsi="Calibri" w:cs="Times New Roman"/>
                <w:noProof/>
                <w:sz w:val="20"/>
                <w:szCs w:val="20"/>
              </w:rPr>
              <mc:AlternateContent>
                <mc:Choice Requires="wps">
                  <w:drawing>
                    <wp:anchor distT="0" distB="0" distL="114300" distR="114300" simplePos="0" relativeHeight="251655168" behindDoc="0" locked="0" layoutInCell="1" allowOverlap="1" wp14:anchorId="5A15729E" wp14:editId="47D5FB48">
                      <wp:simplePos x="0" y="0"/>
                      <wp:positionH relativeFrom="column">
                        <wp:posOffset>1129030</wp:posOffset>
                      </wp:positionH>
                      <wp:positionV relativeFrom="paragraph">
                        <wp:posOffset>78105</wp:posOffset>
                      </wp:positionV>
                      <wp:extent cx="12065" cy="742950"/>
                      <wp:effectExtent l="0" t="0" r="26035" b="1905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192" cy="743331"/>
                              </a:xfrm>
                              <a:prstGeom prst="line">
                                <a:avLst/>
                              </a:prstGeom>
                              <a:noFill/>
                              <a:ln w="3175">
                                <a:solidFill>
                                  <a:srgbClr val="5B9BD5"/>
                                </a:solidFill>
                                <a:prstDash val="sysDot"/>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w14:anchorId="6E8070AD">
                    <v:line id="Straight Connector 8" style="position:absolute;flip:x;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5b9bd5" strokeweight=".25pt" from="88.9pt,6.15pt" to="89.85pt,64.65pt" w14:anchorId="104C76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">
                      <v:stroke joinstyle="miter" dashstyle="1 1"/>
                    </v:line>
                  </w:pict>
                </mc:Fallback>
              </mc:AlternateContent>
            </w:r>
            <w:r w:rsidR="004A7C20">
              <w:rPr>
                <w:rFonts w:ascii="Calibri" w:hAnsi="Calibri" w:cs="Times New Roman"/>
                <w:sz w:val="20"/>
                <w:szCs w:val="20"/>
              </w:rPr>
              <w:t>Modest progress and technical achievements are observed but leave concerns on the team’s likelihood</w:t>
            </w:r>
            <w:r w:rsidRPr="00853FB8" w:rsidR="00853FB8">
              <w:rPr>
                <w:rFonts w:ascii="Calibri" w:hAnsi="Calibri" w:cs="Times New Roman"/>
                <w:sz w:val="20"/>
                <w:szCs w:val="20"/>
              </w:rPr>
              <w:t xml:space="preserve"> </w:t>
            </w:r>
            <w:r w:rsidR="004A7C20">
              <w:rPr>
                <w:rFonts w:ascii="Calibri" w:hAnsi="Calibri" w:cs="Times New Roman"/>
                <w:sz w:val="20"/>
                <w:szCs w:val="20"/>
              </w:rPr>
              <w:t>of achieving the deliverables on spec and on time</w:t>
            </w:r>
            <w:r w:rsidRPr="00853FB8" w:rsidR="00853FB8">
              <w:rPr>
                <w:rFonts w:ascii="Calibri" w:hAnsi="Calibri" w:cs="Times New Roman"/>
                <w:sz w:val="20"/>
                <w:szCs w:val="20"/>
              </w:rPr>
              <w:t>.</w:t>
            </w:r>
          </w:p>
        </w:tc>
        <w:tc>
          <w:tcPr>
            <w:cnfStyle w:val="000000000000" w:firstRow="0" w:lastRow="0" w:firstColumn="0" w:lastColumn="0" w:oddVBand="0" w:evenVBand="0" w:oddHBand="0" w:evenHBand="0" w:firstRowFirstColumn="0" w:firstRowLastColumn="0" w:lastRowFirstColumn="0" w:lastRowLastColumn="0"/>
            <w:tcW w:w="2552" w:type="dxa"/>
            <w:tcBorders>
              <w:top w:val="double" w:color="auto" w:sz="4" w:space="0"/>
            </w:tcBorders>
            <w:shd w:val="clear" w:color="auto" w:fill="FFFFFF" w:themeFill="background1"/>
            <w:tcMar/>
            <w:vAlign w:val="center"/>
          </w:tcPr>
          <w:p w:rsidRPr="00853FB8" w:rsidR="00853FB8" w:rsidP="004A7C20" w:rsidRDefault="00E44B3E" w14:paraId="77BCF753" w14:textId="06361813">
            <w:pPr>
              <w:cnfStyle w:val="000000100000" w:firstRow="0" w:lastRow="0" w:firstColumn="0" w:lastColumn="0" w:oddVBand="0" w:evenVBand="0" w:oddHBand="1" w:evenHBand="0" w:firstRowFirstColumn="0" w:firstRowLastColumn="0" w:lastRowFirstColumn="0" w:lastRowLastColumn="0"/>
              <w:rPr>
                <w:rFonts w:ascii="Calibri" w:hAnsi="Calibri" w:cs="Times New Roman"/>
                <w:sz w:val="20"/>
                <w:szCs w:val="20"/>
              </w:rPr>
            </w:pPr>
            <w:r>
              <w:rPr>
                <w:rFonts w:ascii="Calibri" w:hAnsi="Calibri" w:cs="Times New Roman"/>
                <w:noProof/>
                <w:sz w:val="20"/>
                <w:szCs w:val="20"/>
              </w:rPr>
              <mc:AlternateContent>
                <mc:Choice Requires="wps">
                  <w:drawing>
                    <wp:anchor distT="0" distB="0" distL="114300" distR="114300" simplePos="0" relativeHeight="251665408" behindDoc="0" locked="0" layoutInCell="1" allowOverlap="1" wp14:anchorId="46AD3C02" wp14:editId="3BF1C4CC">
                      <wp:simplePos x="0" y="0"/>
                      <wp:positionH relativeFrom="column">
                        <wp:posOffset>1090930</wp:posOffset>
                      </wp:positionH>
                      <wp:positionV relativeFrom="paragraph">
                        <wp:posOffset>-1905</wp:posOffset>
                      </wp:positionV>
                      <wp:extent cx="0" cy="756285"/>
                      <wp:effectExtent l="0" t="0" r="19050" b="5715"/>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756793"/>
                              </a:xfrm>
                              <a:prstGeom prst="line">
                                <a:avLst/>
                              </a:prstGeom>
                              <a:noFill/>
                              <a:ln w="3175">
                                <a:solidFill>
                                  <a:srgbClr val="5B9BD5"/>
                                </a:solidFill>
                                <a:prstDash val="sysDot"/>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w14:anchorId="6C0DB73E">
                    <v:line id="Straight Connector 20"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5b9bd5" strokeweight=".25pt" from="85.9pt,-.15pt" to="85.9pt,59.4pt" w14:anchorId="1A2E03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">
                      <v:stroke joinstyle="miter" dashstyle="1 1"/>
                    </v:line>
                  </w:pict>
                </mc:Fallback>
              </mc:AlternateContent>
            </w:r>
            <w:r>
              <w:rPr>
                <w:rFonts w:ascii="Calibri" w:hAnsi="Calibri" w:cs="Times New Roman"/>
                <w:noProof/>
                <w:sz w:val="20"/>
                <w:szCs w:val="20"/>
              </w:rPr>
              <mc:AlternateContent>
                <mc:Choice Requires="wps">
                  <w:drawing>
                    <wp:anchor distT="0" distB="0" distL="114300" distR="114300" simplePos="0" relativeHeight="251668480" behindDoc="0" locked="0" layoutInCell="1" allowOverlap="1" wp14:anchorId="2722AE71" wp14:editId="64464041">
                      <wp:simplePos x="0" y="0"/>
                      <wp:positionH relativeFrom="column">
                        <wp:posOffset>494665</wp:posOffset>
                      </wp:positionH>
                      <wp:positionV relativeFrom="paragraph">
                        <wp:posOffset>19685</wp:posOffset>
                      </wp:positionV>
                      <wp:extent cx="5715" cy="749935"/>
                      <wp:effectExtent l="0" t="0" r="32385" b="31115"/>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 cy="749935"/>
                              </a:xfrm>
                              <a:prstGeom prst="line">
                                <a:avLst/>
                              </a:prstGeom>
                              <a:noFill/>
                              <a:ln w="3175">
                                <a:solidFill>
                                  <a:srgbClr val="5B9BD5"/>
                                </a:solidFill>
                                <a:prstDash val="sysDot"/>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w14:anchorId="1EFF3078">
                    <v:line id="Straight Connector 21"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5b9bd5" strokeweight=".25pt" from="38.95pt,1.55pt" to="39.4pt,60.6pt" w14:anchorId="25AFAD2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">
                      <v:stroke joinstyle="miter" dashstyle="1 1"/>
                    </v:line>
                  </w:pict>
                </mc:Fallback>
              </mc:AlternateContent>
            </w:r>
            <w:r w:rsidR="004A7C20">
              <w:rPr>
                <w:rFonts w:ascii="Calibri" w:hAnsi="Calibri" w:cs="Times New Roman"/>
                <w:sz w:val="20"/>
                <w:szCs w:val="20"/>
              </w:rPr>
              <w:t>Progress and technical achievements meet the expected</w:t>
            </w:r>
            <w:r w:rsidRPr="00853FB8" w:rsidR="004A7C20">
              <w:rPr>
                <w:rFonts w:ascii="Calibri" w:hAnsi="Calibri" w:cs="Times New Roman"/>
                <w:sz w:val="20"/>
                <w:szCs w:val="20"/>
              </w:rPr>
              <w:t xml:space="preserve"> requirements </w:t>
            </w:r>
            <w:r w:rsidR="004A7C20">
              <w:rPr>
                <w:rFonts w:ascii="Calibri" w:hAnsi="Calibri" w:cs="Times New Roman"/>
                <w:sz w:val="20"/>
                <w:szCs w:val="20"/>
              </w:rPr>
              <w:t xml:space="preserve">towards achieving the deliverables.  </w:t>
            </w:r>
          </w:p>
        </w:tc>
        <w:tc>
          <w:tcPr>
            <w:cnfStyle w:val="000000000000" w:firstRow="0" w:lastRow="0" w:firstColumn="0" w:lastColumn="0" w:oddVBand="0" w:evenVBand="0" w:oddHBand="0" w:evenHBand="0" w:firstRowFirstColumn="0" w:firstRowLastColumn="0" w:lastRowFirstColumn="0" w:lastRowLastColumn="0"/>
            <w:tcW w:w="3402" w:type="dxa"/>
            <w:tcBorders>
              <w:top w:val="double" w:color="auto" w:sz="4" w:space="0"/>
            </w:tcBorders>
            <w:shd w:val="clear" w:color="auto" w:fill="FFFFFF" w:themeFill="background1"/>
            <w:tcMar/>
            <w:vAlign w:val="center"/>
          </w:tcPr>
          <w:p w:rsidRPr="00853FB8" w:rsidR="00853FB8" w:rsidP="00853FB8" w:rsidRDefault="00E44B3E" w14:paraId="27693373" w14:textId="7C39FF38">
            <w:pPr>
              <w:cnfStyle w:val="000000100000" w:firstRow="0" w:lastRow="0" w:firstColumn="0" w:lastColumn="0" w:oddVBand="0" w:evenVBand="0" w:oddHBand="1" w:evenHBand="0" w:firstRowFirstColumn="0" w:firstRowLastColumn="0" w:lastRowFirstColumn="0" w:lastRowLastColumn="0"/>
              <w:rPr>
                <w:rFonts w:ascii="Calibri" w:hAnsi="Calibri" w:cs="Times New Roman"/>
                <w:sz w:val="20"/>
                <w:szCs w:val="20"/>
              </w:rPr>
            </w:pPr>
            <w:r>
              <w:rPr>
                <w:rFonts w:ascii="Calibri" w:hAnsi="Calibri" w:cs="Times New Roman"/>
                <w:noProof/>
                <w:sz w:val="20"/>
                <w:szCs w:val="20"/>
              </w:rPr>
              <mc:AlternateContent>
                <mc:Choice Requires="wps">
                  <w:drawing>
                    <wp:anchor distT="0" distB="0" distL="114300" distR="114300" simplePos="0" relativeHeight="251671552" behindDoc="0" locked="0" layoutInCell="1" allowOverlap="1" wp14:anchorId="73B46211" wp14:editId="12F90106">
                      <wp:simplePos x="0" y="0"/>
                      <wp:positionH relativeFrom="column">
                        <wp:posOffset>1331595</wp:posOffset>
                      </wp:positionH>
                      <wp:positionV relativeFrom="paragraph">
                        <wp:posOffset>33655</wp:posOffset>
                      </wp:positionV>
                      <wp:extent cx="12065" cy="749935"/>
                      <wp:effectExtent l="0" t="0" r="26035" b="31115"/>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92" cy="750062"/>
                              </a:xfrm>
                              <a:prstGeom prst="line">
                                <a:avLst/>
                              </a:prstGeom>
                              <a:noFill/>
                              <a:ln w="3175">
                                <a:solidFill>
                                  <a:srgbClr val="5B9BD5"/>
                                </a:solidFill>
                                <a:prstDash val="sysDot"/>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w14:anchorId="562B40F8">
                    <v:line id="Straight Connector 22"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5b9bd5" strokeweight=".25pt" from="104.85pt,2.65pt" to="105.8pt,61.7pt" w14:anchorId="33FDC58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">
                      <v:stroke joinstyle="miter" dashstyle="1 1"/>
                    </v:line>
                  </w:pict>
                </mc:Fallback>
              </mc:AlternateContent>
            </w:r>
            <w:r>
              <w:rPr>
                <w:rFonts w:ascii="Calibri" w:hAnsi="Calibri" w:cs="Times New Roman"/>
                <w:noProof/>
                <w:sz w:val="20"/>
                <w:szCs w:val="20"/>
              </w:rPr>
              <mc:AlternateContent>
                <mc:Choice Requires="wps">
                  <w:drawing>
                    <wp:anchor distT="0" distB="0" distL="114300" distR="114300" simplePos="0" relativeHeight="251674624" behindDoc="0" locked="0" layoutInCell="1" allowOverlap="1" wp14:anchorId="08AFB522" wp14:editId="5610E01A">
                      <wp:simplePos x="0" y="0"/>
                      <wp:positionH relativeFrom="column">
                        <wp:posOffset>615315</wp:posOffset>
                      </wp:positionH>
                      <wp:positionV relativeFrom="paragraph">
                        <wp:posOffset>22860</wp:posOffset>
                      </wp:positionV>
                      <wp:extent cx="0" cy="774700"/>
                      <wp:effectExtent l="0" t="0" r="19050" b="25400"/>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775081"/>
                              </a:xfrm>
                              <a:prstGeom prst="line">
                                <a:avLst/>
                              </a:prstGeom>
                              <a:noFill/>
                              <a:ln w="3175">
                                <a:solidFill>
                                  <a:srgbClr val="5B9BD5"/>
                                </a:solidFill>
                                <a:prstDash val="sysDot"/>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w14:anchorId="461FA952">
                    <v:line id="Straight Connector 23" style="position:absolute;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5b9bd5" strokeweight=".25pt" from="48.45pt,1.8pt" to="48.45pt,62.8pt" w14:anchorId="70E92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">
                      <v:stroke joinstyle="miter" dashstyle="1 1"/>
                    </v:line>
                  </w:pict>
                </mc:Fallback>
              </mc:AlternateContent>
            </w:r>
            <w:r w:rsidR="004A7C20">
              <w:rPr>
                <w:rFonts w:ascii="Calibri" w:hAnsi="Calibri" w:cs="Times New Roman"/>
                <w:sz w:val="20"/>
                <w:szCs w:val="20"/>
              </w:rPr>
              <w:t>Progress and technical achievements exceed expected</w:t>
            </w:r>
            <w:r w:rsidRPr="00853FB8" w:rsidR="004A7C20">
              <w:rPr>
                <w:rFonts w:ascii="Calibri" w:hAnsi="Calibri" w:cs="Times New Roman"/>
                <w:sz w:val="20"/>
                <w:szCs w:val="20"/>
              </w:rPr>
              <w:t xml:space="preserve"> requirements </w:t>
            </w:r>
            <w:r w:rsidR="004A7C20">
              <w:rPr>
                <w:rFonts w:ascii="Calibri" w:hAnsi="Calibri" w:cs="Times New Roman"/>
                <w:sz w:val="20"/>
                <w:szCs w:val="20"/>
              </w:rPr>
              <w:t>towards achieving the deliverables</w:t>
            </w:r>
            <w:r w:rsidR="00913B2F">
              <w:rPr>
                <w:rFonts w:ascii="Calibri" w:hAnsi="Calibri" w:cs="Times New Roman"/>
                <w:sz w:val="20"/>
                <w:szCs w:val="20"/>
              </w:rPr>
              <w:t>, leaving little or no doubt of a successful project outcome</w:t>
            </w:r>
            <w:r>
              <w:rPr>
                <w:rFonts w:ascii="Calibri" w:hAnsi="Calibri" w:cs="Times New Roman"/>
                <w:sz w:val="20"/>
                <w:szCs w:val="20"/>
              </w:rPr>
              <w:t>.</w:t>
            </w:r>
          </w:p>
        </w:tc>
        <w:tc>
          <w:tcPr>
            <w:cnfStyle w:val="000000000000" w:firstRow="0" w:lastRow="0" w:firstColumn="0" w:lastColumn="0" w:oddVBand="0" w:evenVBand="0" w:oddHBand="0" w:evenHBand="0" w:firstRowFirstColumn="0" w:firstRowLastColumn="0" w:lastRowFirstColumn="0" w:lastRowLastColumn="0"/>
            <w:tcW w:w="928" w:type="dxa"/>
            <w:tcBorders>
              <w:top w:val="double" w:color="auto" w:sz="4" w:space="0"/>
            </w:tcBorders>
            <w:shd w:val="clear" w:color="auto" w:fill="FFFFFF" w:themeFill="background1"/>
            <w:tcMar/>
            <w:vAlign w:val="center"/>
          </w:tcPr>
          <w:p w:rsidRPr="00853FB8" w:rsidR="00853FB8" w:rsidP="00853FB8" w:rsidRDefault="00853FB8" w14:paraId="09E785D7" w14:textId="77777777">
            <w:pPr>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i/>
              </w:rPr>
            </w:pPr>
            <w:r w:rsidRPr="00853FB8">
              <w:rPr>
                <w:rFonts w:ascii="Calibri" w:hAnsi="Calibri" w:cs="Times New Roman"/>
                <w:i/>
              </w:rPr>
              <w:t>100 %</w:t>
            </w:r>
          </w:p>
        </w:tc>
      </w:tr>
    </w:tbl>
    <w:tbl>
      <w:tblPr>
        <w:tblStyle w:val="PlainTable11"/>
        <w:tblpPr w:leftFromText="180" w:rightFromText="180" w:vertAnchor="text" w:horzAnchor="margin" w:tblpY="-30"/>
        <w:tblOverlap w:val="never"/>
        <w:tblW w:w="0" w:type="auto"/>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shd w:val="clear" w:color="auto" w:fill="FFFFFF"/>
        <w:tblLook w:val="04A0" w:firstRow="1" w:lastRow="0" w:firstColumn="1" w:lastColumn="0" w:noHBand="0" w:noVBand="1"/>
      </w:tblPr>
      <w:tblGrid>
        <w:gridCol w:w="13425"/>
      </w:tblGrid>
      <w:tr w:rsidRPr="00853FB8" w:rsidR="00853FB8" w:rsidTr="00853FB8" w14:paraId="3CA9A7D9" w14:textId="77777777">
        <w:trPr>
          <w:cnfStyle w:val="100000000000" w:firstRow="1" w:lastRow="0" w:firstColumn="0" w:lastColumn="0" w:oddVBand="0" w:evenVBand="0" w:oddHBand="0" w:evenHBand="0" w:firstRowFirstColumn="0" w:firstRowLastColumn="0" w:lastRowFirstColumn="0" w:lastRowLastColumn="0"/>
          <w:cantSplit/>
          <w:trHeight w:val="1666"/>
        </w:trPr>
        <w:tc>
          <w:tcPr>
            <w:cnfStyle w:val="001000000000" w:firstRow="0" w:lastRow="0" w:firstColumn="1" w:lastColumn="0" w:oddVBand="0" w:evenVBand="0" w:oddHBand="0" w:evenHBand="0" w:firstRowFirstColumn="0" w:firstRowLastColumn="0" w:lastRowFirstColumn="0" w:lastRowLastColumn="0"/>
            <w:tcW w:w="13425" w:type="dxa"/>
            <w:shd w:val="clear" w:color="auto" w:fill="auto"/>
          </w:tcPr>
          <w:p w:rsidRPr="00853FB8" w:rsidR="00853FB8" w:rsidP="00853FB8" w:rsidRDefault="00853FB8" w14:paraId="17936C2B" w14:textId="719AA7B0">
            <w:pPr>
              <w:rPr>
                <w:rFonts w:ascii="Calibri" w:hAnsi="Calibri" w:cs="Times New Roman"/>
              </w:rPr>
            </w:pPr>
            <w:r w:rsidRPr="00853FB8">
              <w:rPr>
                <w:rFonts w:ascii="Calibri" w:hAnsi="Calibri" w:cs="Times New Roman"/>
                <w:noProof/>
              </w:rPr>
              <mc:AlternateContent>
                <mc:Choice Requires="wps">
                  <w:drawing>
                    <wp:anchor distT="0" distB="0" distL="114300" distR="114300" simplePos="0" relativeHeight="251642880" behindDoc="0" locked="0" layoutInCell="1" allowOverlap="1" wp14:anchorId="58E5FB17" wp14:editId="60F75B76">
                      <wp:simplePos x="0" y="0"/>
                      <wp:positionH relativeFrom="column">
                        <wp:posOffset>8461248</wp:posOffset>
                      </wp:positionH>
                      <wp:positionV relativeFrom="paragraph">
                        <wp:posOffset>-13589</wp:posOffset>
                      </wp:positionV>
                      <wp:extent cx="612140" cy="1099439"/>
                      <wp:effectExtent l="0" t="0" r="16510" b="24765"/>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140" cy="1099439"/>
                              </a:xfrm>
                              <a:prstGeom prst="rect">
                                <a:avLst/>
                              </a:prstGeom>
                              <a:solidFill>
                                <a:srgbClr val="DEEAF6"/>
                              </a:solidFill>
                              <a:ln w="12700">
                                <a:solidFill>
                                  <a:srgbClr val="1F4D78"/>
                                </a:solidFill>
                                <a:miter lim="800000"/>
                                <a:headEnd/>
                                <a:tailEnd/>
                              </a:ln>
                            </wps:spPr>
                            <wps:txbx>
                              <w:txbxContent>
                                <w:p w:rsidRPr="00E77AFB" w:rsidR="004A7C20" w:rsidP="00853FB8" w:rsidRDefault="004A7C20" w14:paraId="3B3F4FC3" w14:textId="07F9DFE8">
                                  <w:pPr>
                                    <w:jc w:val="center"/>
                                    <w:rPr>
                                      <w:rFonts w:asciiTheme="majorHAnsi" w:hAnsiTheme="majorHAnsi"/>
                                      <w:color w:val="000000"/>
                                    </w:rPr>
                                  </w:pPr>
                                  <w:r w:rsidRPr="00E77AFB">
                                    <w:rPr>
                                      <w:rFonts w:asciiTheme="majorHAnsi" w:hAnsiTheme="majorHAnsi"/>
                                      <w:color w:val="000000"/>
                                    </w:rPr>
                                    <w:t>APSC 293</w:t>
                                  </w:r>
                                  <w:r w:rsidR="00E44B3E">
                                    <w:rPr>
                                      <w:rFonts w:asciiTheme="majorHAnsi" w:hAnsiTheme="majorHAnsi"/>
                                      <w:color w:val="000000"/>
                                    </w:rPr>
                                    <w:br/>
                                  </w:r>
                                </w:p>
                                <w:p w:rsidRPr="00E77AFB" w:rsidR="004A7C20" w:rsidP="00853FB8" w:rsidRDefault="004A7C20" w14:paraId="06E3C156" w14:textId="77777777">
                                  <w:pPr>
                                    <w:jc w:val="center"/>
                                    <w:rPr>
                                      <w:rFonts w:asciiTheme="majorHAnsi" w:hAnsiTheme="majorHAnsi"/>
                                      <w:color w:val="000000"/>
                                    </w:rPr>
                                  </w:pPr>
                                  <w:r w:rsidRPr="00E77AFB">
                                    <w:rPr>
                                      <w:rFonts w:asciiTheme="majorHAnsi" w:hAnsiTheme="majorHAnsi"/>
                                      <w:color w:val="000000"/>
                                    </w:rPr>
                                    <w:t xml:space="preserve">        %</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w14:anchorId="0F75502C">
                    <v:rect id="Rectangle 11" style="position:absolute;margin-left:666.25pt;margin-top:-1.05pt;width:48.2pt;height:86.5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deeaf6" strokecolor="#1f4d78" strokeweight="1pt" w14:anchorId="58E5FB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">
                      <v:textbox>
                        <w:txbxContent>
                          <w:p w:rsidRPr="00E77AFB" w:rsidR="004A7C20" w:rsidP="00853FB8" w:rsidRDefault="004A7C20" w14:paraId="7E5E6251" w14:textId="07F9DFE8">
                            <w:pPr>
                              <w:jc w:val="center"/>
                              <w:rPr>
                                <w:rFonts w:asciiTheme="majorHAnsi" w:hAnsiTheme="majorHAnsi"/>
                                <w:color w:val="000000"/>
                              </w:rPr>
                            </w:pPr>
                            <w:r w:rsidRPr="00E77AFB">
                              <w:rPr>
                                <w:rFonts w:asciiTheme="majorHAnsi" w:hAnsiTheme="majorHAnsi"/>
                                <w:color w:val="000000"/>
                              </w:rPr>
                              <w:t>APSC 293</w:t>
                            </w:r>
                            <w:r w:rsidR="00E44B3E">
                              <w:rPr>
                                <w:rFonts w:asciiTheme="majorHAnsi" w:hAnsiTheme="majorHAnsi"/>
                                <w:color w:val="000000"/>
                              </w:rPr>
                              <w:br/>
                            </w:r>
                          </w:p>
                          <w:p w:rsidRPr="00E77AFB" w:rsidR="004A7C20" w:rsidP="00853FB8" w:rsidRDefault="004A7C20" w14:paraId="42AEED79" w14:textId="77777777">
                            <w:pPr>
                              <w:jc w:val="center"/>
                              <w:rPr>
                                <w:rFonts w:asciiTheme="majorHAnsi" w:hAnsiTheme="majorHAnsi"/>
                                <w:color w:val="000000"/>
                              </w:rPr>
                            </w:pPr>
                            <w:r w:rsidRPr="00E77AFB">
                              <w:rPr>
                                <w:rFonts w:asciiTheme="majorHAnsi" w:hAnsiTheme="majorHAnsi"/>
                                <w:color w:val="000000"/>
                              </w:rPr>
                              <w:t xml:space="preserve">        %</w:t>
                            </w:r>
                          </w:p>
                        </w:txbxContent>
                      </v:textbox>
                    </v:rect>
                  </w:pict>
                </mc:Fallback>
              </mc:AlternateContent>
            </w:r>
            <w:r w:rsidRPr="00853FB8">
              <w:rPr>
                <w:rFonts w:ascii="Calibri" w:hAnsi="Calibri" w:cs="Times New Roman"/>
              </w:rPr>
              <w:t>Comments:</w:t>
            </w:r>
          </w:p>
          <w:p w:rsidRPr="00853FB8" w:rsidR="00853FB8" w:rsidP="00853FB8" w:rsidRDefault="00853FB8" w14:paraId="0DA97D0C" w14:textId="4C68FF2D">
            <w:pPr>
              <w:rPr>
                <w:rFonts w:ascii="Calibri" w:hAnsi="Calibri" w:cs="Times New Roman"/>
              </w:rPr>
            </w:pPr>
          </w:p>
          <w:p w:rsidRPr="00853FB8" w:rsidR="00853FB8" w:rsidP="00853FB8" w:rsidRDefault="00853FB8" w14:paraId="3A2EFD84" w14:textId="77777777">
            <w:pPr>
              <w:rPr>
                <w:rFonts w:ascii="Calibri" w:hAnsi="Calibri" w:cs="Times New Roman"/>
              </w:rPr>
            </w:pPr>
          </w:p>
          <w:p w:rsidRPr="00853FB8" w:rsidR="00853FB8" w:rsidP="00853FB8" w:rsidRDefault="00853FB8" w14:paraId="37C087B9" w14:textId="77777777">
            <w:pPr>
              <w:rPr>
                <w:rFonts w:ascii="Calibri" w:hAnsi="Calibri" w:cs="Times New Roman"/>
              </w:rPr>
            </w:pPr>
          </w:p>
          <w:p w:rsidRPr="00853FB8" w:rsidR="00853FB8" w:rsidP="00853FB8" w:rsidRDefault="00853FB8" w14:paraId="702384B8" w14:textId="77777777">
            <w:pPr>
              <w:rPr>
                <w:rFonts w:ascii="Calibri" w:hAnsi="Calibri" w:cs="Times New Roman"/>
              </w:rPr>
            </w:pPr>
          </w:p>
          <w:p w:rsidRPr="00853FB8" w:rsidR="00853FB8" w:rsidP="00853FB8" w:rsidRDefault="00853FB8" w14:paraId="1DA76FBF" w14:textId="77777777">
            <w:pPr>
              <w:rPr>
                <w:rFonts w:ascii="Calibri" w:hAnsi="Calibri" w:cs="Times New Roman"/>
              </w:rPr>
            </w:pPr>
          </w:p>
          <w:p w:rsidRPr="00853FB8" w:rsidR="00853FB8" w:rsidP="00853FB8" w:rsidRDefault="00853FB8" w14:paraId="3B76B141" w14:textId="24226836">
            <w:pPr>
              <w:rPr>
                <w:rFonts w:ascii="Calibri" w:hAnsi="Calibri" w:cs="Times New Roman"/>
              </w:rPr>
            </w:pPr>
            <w:r w:rsidRPr="00853FB8">
              <w:rPr>
                <w:rFonts w:ascii="Calibri" w:hAnsi="Calibri" w:cs="Times New Roman"/>
                <w:noProof/>
              </w:rPr>
              <mc:AlternateContent>
                <mc:Choice Requires="wps">
                  <w:drawing>
                    <wp:anchor distT="0" distB="0" distL="114300" distR="114300" simplePos="0" relativeHeight="251645952" behindDoc="0" locked="0" layoutInCell="1" allowOverlap="1" wp14:anchorId="09DE9679" wp14:editId="3C7AEF52">
                      <wp:simplePos x="0" y="0"/>
                      <wp:positionH relativeFrom="column">
                        <wp:posOffset>8458200</wp:posOffset>
                      </wp:positionH>
                      <wp:positionV relativeFrom="paragraph">
                        <wp:posOffset>65405</wp:posOffset>
                      </wp:positionV>
                      <wp:extent cx="612140" cy="1135380"/>
                      <wp:effectExtent l="9525" t="8890" r="6985" b="825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140" cy="1135380"/>
                              </a:xfrm>
                              <a:prstGeom prst="rect">
                                <a:avLst/>
                              </a:prstGeom>
                              <a:noFill/>
                              <a:ln w="12700">
                                <a:solidFill>
                                  <a:srgbClr val="1F4D78"/>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rsidRPr="00E77AFB" w:rsidR="004A7C20" w:rsidP="00853FB8" w:rsidRDefault="004A7C20" w14:paraId="6A7CBD62" w14:textId="77777777">
                                  <w:pPr>
                                    <w:jc w:val="center"/>
                                    <w:rPr>
                                      <w:rFonts w:asciiTheme="majorHAnsi" w:hAnsiTheme="majorHAnsi"/>
                                      <w:color w:val="000000"/>
                                    </w:rPr>
                                  </w:pPr>
                                  <w:r w:rsidRPr="00E77AFB">
                                    <w:rPr>
                                      <w:rFonts w:asciiTheme="majorHAnsi" w:hAnsiTheme="majorHAnsi"/>
                                      <w:color w:val="000000"/>
                                    </w:rPr>
                                    <w:t>APSC 200</w:t>
                                  </w:r>
                                </w:p>
                                <w:p w:rsidRPr="00853FB8" w:rsidR="004A7C20" w:rsidP="00853FB8" w:rsidRDefault="004A7C20" w14:paraId="4E7A3AD5" w14:textId="180F7451">
                                  <w:pPr>
                                    <w:jc w:val="center"/>
                                    <w:rPr>
                                      <w:color w:val="000000"/>
                                    </w:rPr>
                                  </w:pPr>
                                  <w:r w:rsidRPr="00E77AFB">
                                    <w:rPr>
                                      <w:rFonts w:asciiTheme="majorHAnsi" w:hAnsiTheme="majorHAnsi"/>
                                      <w:color w:val="000000"/>
                                    </w:rPr>
                                    <w:t xml:space="preserve">        </w:t>
                                  </w:r>
                                  <w:r w:rsidR="00E44B3E">
                                    <w:rPr>
                                      <w:rFonts w:asciiTheme="majorHAnsi" w:hAnsiTheme="majorHAnsi"/>
                                      <w:color w:val="000000"/>
                                    </w:rPr>
                                    <w:br/>
                                  </w:r>
                                  <w:r w:rsidRPr="00E77AFB">
                                    <w:rPr>
                                      <w:rFonts w:asciiTheme="majorHAnsi" w:hAnsiTheme="majorHAnsi"/>
                                      <w:color w:val="000000"/>
                                    </w:rPr>
                                    <w:t>%</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w14:anchorId="6DC3927B">
                    <v:rect id="Rectangle 10" style="position:absolute;margin-left:666pt;margin-top:5.15pt;width:48.2pt;height:89.4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7" filled="f" strokecolor="#1f4d78" strokeweight="1pt" w14:anchorId="09DE96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">
                      <v:textbox>
                        <w:txbxContent>
                          <w:p w:rsidRPr="00E77AFB" w:rsidR="004A7C20" w:rsidP="00853FB8" w:rsidRDefault="004A7C20" w14:paraId="4F6B36E3" w14:textId="77777777">
                            <w:pPr>
                              <w:jc w:val="center"/>
                              <w:rPr>
                                <w:rFonts w:asciiTheme="majorHAnsi" w:hAnsiTheme="majorHAnsi"/>
                                <w:color w:val="000000"/>
                              </w:rPr>
                            </w:pPr>
                            <w:r w:rsidRPr="00E77AFB">
                              <w:rPr>
                                <w:rFonts w:asciiTheme="majorHAnsi" w:hAnsiTheme="majorHAnsi"/>
                                <w:color w:val="000000"/>
                              </w:rPr>
                              <w:t>APSC 200</w:t>
                            </w:r>
                          </w:p>
                          <w:p w:rsidRPr="00853FB8" w:rsidR="004A7C20" w:rsidP="00853FB8" w:rsidRDefault="004A7C20" w14:paraId="27B9A746" w14:textId="180F7451">
                            <w:pPr>
                              <w:jc w:val="center"/>
                              <w:rPr>
                                <w:color w:val="000000"/>
                              </w:rPr>
                            </w:pPr>
                            <w:r w:rsidRPr="00E77AFB">
                              <w:rPr>
                                <w:rFonts w:asciiTheme="majorHAnsi" w:hAnsiTheme="majorHAnsi"/>
                                <w:color w:val="000000"/>
                              </w:rPr>
                              <w:t xml:space="preserve">        </w:t>
                            </w:r>
                            <w:r w:rsidR="00E44B3E">
                              <w:rPr>
                                <w:rFonts w:asciiTheme="majorHAnsi" w:hAnsiTheme="majorHAnsi"/>
                                <w:color w:val="000000"/>
                              </w:rPr>
                              <w:br/>
                            </w:r>
                            <w:r w:rsidRPr="00E77AFB">
                              <w:rPr>
                                <w:rFonts w:asciiTheme="majorHAnsi" w:hAnsiTheme="majorHAnsi"/>
                                <w:color w:val="000000"/>
                              </w:rPr>
                              <w:t>%</w:t>
                            </w:r>
                          </w:p>
                        </w:txbxContent>
                      </v:textbox>
                    </v:rect>
                  </w:pict>
                </mc:Fallback>
              </mc:AlternateContent>
            </w:r>
          </w:p>
          <w:p w:rsidRPr="00853FB8" w:rsidR="00853FB8" w:rsidP="00853FB8" w:rsidRDefault="00853FB8" w14:paraId="537ACD4C" w14:textId="77777777">
            <w:pPr>
              <w:rPr>
                <w:rFonts w:ascii="Calibri" w:hAnsi="Calibri" w:cs="Times New Roman"/>
              </w:rPr>
            </w:pPr>
          </w:p>
          <w:p w:rsidRPr="00853FB8" w:rsidR="00853FB8" w:rsidP="00853FB8" w:rsidRDefault="00853FB8" w14:paraId="2922CFC7" w14:textId="0BE5089B">
            <w:pPr>
              <w:rPr>
                <w:rFonts w:ascii="Calibri" w:hAnsi="Calibri" w:cs="Times New Roman"/>
              </w:rPr>
            </w:pPr>
          </w:p>
          <w:p w:rsidRPr="00853FB8" w:rsidR="00853FB8" w:rsidP="00853FB8" w:rsidRDefault="00853FB8" w14:paraId="3789BFBD" w14:textId="77777777">
            <w:pPr>
              <w:rPr>
                <w:rFonts w:ascii="Calibri" w:hAnsi="Calibri" w:cs="Times New Roman"/>
              </w:rPr>
            </w:pPr>
          </w:p>
          <w:p w:rsidRPr="00853FB8" w:rsidR="00853FB8" w:rsidP="00853FB8" w:rsidRDefault="00853FB8" w14:paraId="3A8D8336" w14:textId="77777777">
            <w:pPr>
              <w:rPr>
                <w:rFonts w:ascii="Calibri" w:hAnsi="Calibri" w:cs="Times New Roman"/>
              </w:rPr>
            </w:pPr>
          </w:p>
          <w:p w:rsidRPr="00853FB8" w:rsidR="00853FB8" w:rsidP="00853FB8" w:rsidRDefault="00853FB8" w14:paraId="61EF8861" w14:textId="77777777">
            <w:pPr>
              <w:rPr>
                <w:rFonts w:ascii="Calibri" w:hAnsi="Calibri" w:cs="Times New Roman"/>
              </w:rPr>
            </w:pPr>
          </w:p>
          <w:p w:rsidRPr="00853FB8" w:rsidR="00853FB8" w:rsidP="00853FB8" w:rsidRDefault="00853FB8" w14:paraId="3D4FE24E" w14:textId="77777777">
            <w:pPr>
              <w:rPr>
                <w:rFonts w:ascii="Calibri" w:hAnsi="Calibri" w:cs="Times New Roman"/>
                <w:i/>
              </w:rPr>
            </w:pPr>
          </w:p>
        </w:tc>
      </w:tr>
    </w:tbl>
    <w:p w:rsidRPr="00853FB8" w:rsidR="00853FB8" w:rsidP="00853FB8" w:rsidRDefault="00853FB8" w14:paraId="5398FDAF" w14:textId="77777777">
      <w:pPr>
        <w:spacing w:after="160" w:line="259" w:lineRule="auto"/>
        <w:rPr>
          <w:rFonts w:ascii="Calibri" w:hAnsi="Calibri" w:eastAsia="Calibri" w:cs="Times New Roman"/>
          <w:sz w:val="22"/>
          <w:szCs w:val="22"/>
        </w:rPr>
      </w:pPr>
    </w:p>
    <w:p w:rsidRPr="002B6BE2" w:rsidR="00932030" w:rsidP="00FA3F2F" w:rsidRDefault="00932030" w14:paraId="2A7953D1" w14:textId="628BA048">
      <w:pPr>
        <w:spacing w:line="300" w:lineRule="auto"/>
        <w:ind w:left="720"/>
        <w:contextualSpacing/>
        <w:rPr>
          <w:rFonts w:ascii="Arial" w:hAnsi="Arial" w:eastAsia="MS Mincho" w:cs="Times New Roman"/>
          <w:sz w:val="22"/>
          <w:szCs w:val="22"/>
        </w:rPr>
      </w:pPr>
    </w:p>
    <w:sectPr w:rsidRPr="002B6BE2" w:rsidR="00932030" w:rsidSect="00102C9D">
      <w:pgSz w:w="15840" w:h="12240" w:orient="landscape"/>
      <w:pgMar w:top="142" w:right="720" w:bottom="284"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7C20" w:rsidP="00932030" w:rsidRDefault="004A7C20" w14:paraId="2071B7A3" w14:textId="77777777">
      <w:r>
        <w:separator/>
      </w:r>
    </w:p>
  </w:endnote>
  <w:endnote w:type="continuationSeparator" w:id="0">
    <w:p w:rsidR="004A7C20" w:rsidP="00932030" w:rsidRDefault="004A7C20" w14:paraId="2776AC16"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0D2F" w:rsidP="00E77AFB" w:rsidRDefault="00610D2F" w14:paraId="0F9E1D99" w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7C20" w:rsidP="00932030" w:rsidRDefault="004A7C20" w14:paraId="15553D79" w14:textId="77777777">
      <w:r>
        <w:separator/>
      </w:r>
    </w:p>
  </w:footnote>
  <w:footnote w:type="continuationSeparator" w:id="0">
    <w:p w:rsidR="004A7C20" w:rsidP="00932030" w:rsidRDefault="004A7C20" w14:paraId="20961E50"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A69A9"/>
    <w:multiLevelType w:val="hybridMultilevel"/>
    <w:tmpl w:val="990E17A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7D82333"/>
    <w:multiLevelType w:val="hybridMultilevel"/>
    <w:tmpl w:val="0C6C000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1F164AF0"/>
    <w:multiLevelType w:val="hybridMultilevel"/>
    <w:tmpl w:val="1E0E7C3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2ADA374F"/>
    <w:multiLevelType w:val="hybridMultilevel"/>
    <w:tmpl w:val="FDF40FB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3EDB2AEA"/>
    <w:multiLevelType w:val="hybridMultilevel"/>
    <w:tmpl w:val="BFB4D3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defaultTabStop w:val="720"/>
  <w:characterSpacingControl w:val="doNotCompress"/>
  <w:hdrShapeDefaults>
    <o:shapedefaults v:ext="edit" spidmax="2252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1B5B"/>
    <w:rsid w:val="000257A0"/>
    <w:rsid w:val="000862DE"/>
    <w:rsid w:val="00101150"/>
    <w:rsid w:val="00102C9D"/>
    <w:rsid w:val="001E1B5B"/>
    <w:rsid w:val="0021757E"/>
    <w:rsid w:val="0029323A"/>
    <w:rsid w:val="002B6BE2"/>
    <w:rsid w:val="00351D97"/>
    <w:rsid w:val="003B5DEE"/>
    <w:rsid w:val="0044175E"/>
    <w:rsid w:val="00493D12"/>
    <w:rsid w:val="004A7C20"/>
    <w:rsid w:val="00514F5D"/>
    <w:rsid w:val="005843F5"/>
    <w:rsid w:val="005D0CA5"/>
    <w:rsid w:val="00610D2F"/>
    <w:rsid w:val="006A4A97"/>
    <w:rsid w:val="0078636B"/>
    <w:rsid w:val="00853FB8"/>
    <w:rsid w:val="00857C7A"/>
    <w:rsid w:val="008948BE"/>
    <w:rsid w:val="008D7A3D"/>
    <w:rsid w:val="008F4660"/>
    <w:rsid w:val="00913B2F"/>
    <w:rsid w:val="00932030"/>
    <w:rsid w:val="00942601"/>
    <w:rsid w:val="00972CE5"/>
    <w:rsid w:val="00987E80"/>
    <w:rsid w:val="009D6584"/>
    <w:rsid w:val="009E74A8"/>
    <w:rsid w:val="009F7E43"/>
    <w:rsid w:val="00A35361"/>
    <w:rsid w:val="00A550A1"/>
    <w:rsid w:val="00AF6A66"/>
    <w:rsid w:val="00B12F73"/>
    <w:rsid w:val="00B34E38"/>
    <w:rsid w:val="00C37630"/>
    <w:rsid w:val="00CD3DC4"/>
    <w:rsid w:val="00CF3E3B"/>
    <w:rsid w:val="00D10114"/>
    <w:rsid w:val="00D35999"/>
    <w:rsid w:val="00E44B3E"/>
    <w:rsid w:val="00E57A0A"/>
    <w:rsid w:val="00E730D2"/>
    <w:rsid w:val="00E77AFB"/>
    <w:rsid w:val="00E81C5F"/>
    <w:rsid w:val="00E90FA2"/>
    <w:rsid w:val="00EC0CE2"/>
    <w:rsid w:val="00EC4FB0"/>
    <w:rsid w:val="00F57EFF"/>
    <w:rsid w:val="00F96AF5"/>
    <w:rsid w:val="00FA3F2F"/>
    <w:rsid w:val="00FF1D8F"/>
    <w:rsid w:val="31E6D3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2529"/>
    <o:shapelayout v:ext="edit">
      <o:idmap v:ext="edit" data="1"/>
    </o:shapelayout>
  </w:shapeDefaults>
  <w:decimalSymbol w:val="."/>
  <w:listSeparator w:val=","/>
  <w14:docId w14:val="74CB487D"/>
  <w14:defaultImageDpi w14:val="300"/>
  <w15:docId w15:val="{BF1D9292-3CEF-444E-A9F1-4655076913D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EastAsia"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1E1B5B"/>
    <w:pPr>
      <w:ind w:left="720"/>
      <w:contextualSpacing/>
    </w:pPr>
  </w:style>
  <w:style w:type="paragraph" w:styleId="Header">
    <w:name w:val="header"/>
    <w:basedOn w:val="Normal"/>
    <w:link w:val="HeaderChar"/>
    <w:uiPriority w:val="99"/>
    <w:unhideWhenUsed/>
    <w:rsid w:val="00932030"/>
    <w:pPr>
      <w:tabs>
        <w:tab w:val="center" w:pos="4320"/>
        <w:tab w:val="right" w:pos="8640"/>
      </w:tabs>
    </w:pPr>
  </w:style>
  <w:style w:type="character" w:styleId="HeaderChar" w:customStyle="1">
    <w:name w:val="Header Char"/>
    <w:basedOn w:val="DefaultParagraphFont"/>
    <w:link w:val="Header"/>
    <w:uiPriority w:val="99"/>
    <w:rsid w:val="00932030"/>
  </w:style>
  <w:style w:type="paragraph" w:styleId="Footer">
    <w:name w:val="footer"/>
    <w:basedOn w:val="Normal"/>
    <w:link w:val="FooterChar"/>
    <w:uiPriority w:val="99"/>
    <w:unhideWhenUsed/>
    <w:rsid w:val="00932030"/>
    <w:pPr>
      <w:tabs>
        <w:tab w:val="center" w:pos="4320"/>
        <w:tab w:val="right" w:pos="8640"/>
      </w:tabs>
    </w:pPr>
  </w:style>
  <w:style w:type="character" w:styleId="FooterChar" w:customStyle="1">
    <w:name w:val="Footer Char"/>
    <w:basedOn w:val="DefaultParagraphFont"/>
    <w:link w:val="Footer"/>
    <w:uiPriority w:val="99"/>
    <w:rsid w:val="00932030"/>
  </w:style>
  <w:style w:type="table" w:styleId="PlainTable11" w:customStyle="1">
    <w:name w:val="Plain Table 11"/>
    <w:basedOn w:val="TableNormal"/>
    <w:uiPriority w:val="41"/>
    <w:rsid w:val="00853FB8"/>
    <w:rPr>
      <w:rFonts w:eastAsia="Calibri"/>
      <w:sz w:val="22"/>
      <w:szCs w:val="22"/>
    </w:rPr>
    <w:tblPr>
      <w:tblStyleRowBandSize w:val="1"/>
      <w:tblStyleColBandSize w:val="1"/>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tblStylePr w:type="firstRow">
      <w:rPr>
        <w:b/>
        <w:bCs/>
      </w:rPr>
    </w:tblStylePr>
    <w:tblStylePr w:type="lastRow">
      <w:rPr>
        <w:b/>
        <w:bCs/>
      </w:rPr>
      <w:tblPr/>
      <w:tcPr>
        <w:tcBorders>
          <w:top w:val="double" w:color="BFBFBF" w:sz="4" w:space="0"/>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BalloonText">
    <w:name w:val="Balloon Text"/>
    <w:basedOn w:val="Normal"/>
    <w:link w:val="BalloonTextChar"/>
    <w:uiPriority w:val="99"/>
    <w:semiHidden/>
    <w:unhideWhenUsed/>
    <w:rsid w:val="005D0CA5"/>
    <w:rPr>
      <w:rFonts w:ascii="Lucida Grande" w:hAnsi="Lucida Grande"/>
      <w:sz w:val="18"/>
      <w:szCs w:val="18"/>
    </w:rPr>
  </w:style>
  <w:style w:type="character" w:styleId="BalloonTextChar" w:customStyle="1">
    <w:name w:val="Balloon Text Char"/>
    <w:basedOn w:val="DefaultParagraphFont"/>
    <w:link w:val="BalloonText"/>
    <w:uiPriority w:val="99"/>
    <w:semiHidden/>
    <w:rsid w:val="005D0CA5"/>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976987-C394-4722-AE32-88D6492E844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Queen's University</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David Strong</dc:creator>
  <keywords/>
  <dc:description/>
  <lastModifiedBy>Tristan Lawson</lastModifiedBy>
  <revision>3</revision>
  <lastPrinted>2014-11-04T18:33:00.0000000Z</lastPrinted>
  <dcterms:created xsi:type="dcterms:W3CDTF">2018-11-21T23:18:00.0000000Z</dcterms:created>
  <dcterms:modified xsi:type="dcterms:W3CDTF">2018-11-22T02:43:29.8138864Z</dcterms:modified>
</coreProperties>
</file>