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v:background id="_x0000_s2049" o:bwmode="white" fillcolor="none" o:targetscreensize="1024,768">
      <v:fill r:id="rId3" o:title="document_image_rId5" recolor="t" type="frame"/>
    </v:background>
  </w:background>
  <w:body>
    <w:p w14:paraId="13B96E8B" w14:textId="5458FE8B" w:rsidR="00C5109E" w:rsidRDefault="00C5109E"/>
    <w:p w14:paraId="6D24F8DB" w14:textId="77777777" w:rsidR="00C5109E" w:rsidRDefault="00C5109E">
      <w:pPr>
        <w:spacing w:after="0" w:line="240" w:lineRule="auto"/>
      </w:pPr>
    </w:p>
    <w:p w14:paraId="2488230C" w14:textId="77777777" w:rsidR="00C5109E" w:rsidRDefault="00C5109E">
      <w:pPr>
        <w:spacing w:after="0" w:line="240" w:lineRule="auto"/>
      </w:pPr>
    </w:p>
    <w:tbl>
      <w:tblPr>
        <w:tblpPr w:tblpX="7774" w:tblpY="107"/>
        <w:tblW w:w="0" w:type="auto"/>
        <w:tblLook w:val="04A0" w:firstRow="1" w:lastRow="0" w:firstColumn="1" w:lastColumn="0" w:noHBand="0" w:noVBand="1"/>
      </w:tblPr>
      <w:tblGrid>
        <w:gridCol w:w="3120"/>
      </w:tblGrid>
      <w:tr w:rsidR="00C5109E" w14:paraId="6983222C" w14:textId="77777777">
        <w:tc>
          <w:tcPr>
            <w:tcW w:w="3120" w:type="dxa"/>
          </w:tcPr>
          <w:p w14:paraId="15B55B7A" w14:textId="107DC5BA" w:rsidR="00C5109E" w:rsidRDefault="00C5109E">
            <w:pPr>
              <w:jc w:val="center"/>
            </w:pPr>
          </w:p>
        </w:tc>
      </w:tr>
    </w:tbl>
    <w:p w14:paraId="66C2DD6E" w14:textId="77777777" w:rsidR="00C5109E" w:rsidRDefault="00C5109E">
      <w:pPr>
        <w:spacing w:after="0" w:line="240" w:lineRule="auto"/>
      </w:pPr>
    </w:p>
    <w:p w14:paraId="1FAB0683" w14:textId="77777777" w:rsidR="00C5109E" w:rsidRDefault="00C5109E">
      <w:pPr>
        <w:spacing w:after="0" w:line="240" w:lineRule="auto"/>
      </w:pPr>
    </w:p>
    <w:tbl>
      <w:tblPr>
        <w:tblpPr w:vertAnchor="page" w:horzAnchor="margin" w:tblpY="13175"/>
        <w:tblW w:w="0" w:type="auto"/>
        <w:tblLook w:val="04A0" w:firstRow="1" w:lastRow="0" w:firstColumn="1" w:lastColumn="0" w:noHBand="0" w:noVBand="1"/>
      </w:tblPr>
      <w:tblGrid>
        <w:gridCol w:w="10930"/>
      </w:tblGrid>
      <w:tr w:rsidR="00C95266" w:rsidRPr="00C95266" w14:paraId="5B99CC35" w14:textId="77777777" w:rsidTr="009653C7">
        <w:tc>
          <w:tcPr>
            <w:tcW w:w="10930" w:type="dxa"/>
          </w:tcPr>
          <w:p w14:paraId="230D773B" w14:textId="77777777" w:rsidR="009653C7" w:rsidRPr="00C95266" w:rsidRDefault="009653C7" w:rsidP="009653C7">
            <w:pPr>
              <w:pStyle w:val="PDParagraphDefault"/>
              <w:rPr>
                <w:color w:val="000000" w:themeColor="text1"/>
              </w:rPr>
            </w:pPr>
            <w:r w:rsidRPr="00C95266">
              <w:rPr>
                <w:b/>
                <w:bCs/>
                <w:color w:val="000000" w:themeColor="text1"/>
              </w:rPr>
              <w:t>Prepared by:</w:t>
            </w:r>
          </w:p>
          <w:p w14:paraId="56A3D186" w14:textId="6DA4CE86" w:rsidR="009653C7" w:rsidRPr="00C95266" w:rsidRDefault="009653C7" w:rsidP="009653C7">
            <w:pPr>
              <w:pStyle w:val="PDParagraphDefault"/>
              <w:rPr>
                <w:color w:val="000000" w:themeColor="text1"/>
              </w:rPr>
            </w:pPr>
            <w:r w:rsidRPr="00C95266">
              <w:rPr>
                <w:color w:val="000000" w:themeColor="text1"/>
              </w:rPr>
              <w:t>Liam Grossmann</w:t>
            </w:r>
          </w:p>
          <w:p w14:paraId="4DAC071D" w14:textId="5CA3D16F" w:rsidR="009653C7" w:rsidRPr="00C95266" w:rsidRDefault="009653C7" w:rsidP="009653C7">
            <w:pPr>
              <w:pStyle w:val="PDParagraphDefault"/>
              <w:rPr>
                <w:color w:val="000000" w:themeColor="text1"/>
              </w:rPr>
            </w:pPr>
            <w:r w:rsidRPr="00C95266">
              <w:rPr>
                <w:color w:val="000000" w:themeColor="text1"/>
              </w:rPr>
              <w:t>August 2022</w:t>
            </w:r>
          </w:p>
        </w:tc>
      </w:tr>
    </w:tbl>
    <w:tbl>
      <w:tblPr>
        <w:tblpPr w:vertAnchor="page" w:horzAnchor="margin" w:tblpY="4688"/>
        <w:tblW w:w="0" w:type="auto"/>
        <w:tblLook w:val="04A0" w:firstRow="1" w:lastRow="0" w:firstColumn="1" w:lastColumn="0" w:noHBand="0" w:noVBand="1"/>
      </w:tblPr>
      <w:tblGrid>
        <w:gridCol w:w="10930"/>
      </w:tblGrid>
      <w:tr w:rsidR="00C95266" w:rsidRPr="00C95266" w14:paraId="791B0C32" w14:textId="77777777" w:rsidTr="00873294">
        <w:tc>
          <w:tcPr>
            <w:tcW w:w="10930" w:type="dxa"/>
          </w:tcPr>
          <w:p w14:paraId="2DBAFA24" w14:textId="64C440EE" w:rsidR="00873294" w:rsidRPr="00C95266" w:rsidRDefault="00873294" w:rsidP="00873294">
            <w:pPr>
              <w:pStyle w:val="Heading1"/>
              <w:rPr>
                <w:color w:val="000000" w:themeColor="text1"/>
                <w:sz w:val="80"/>
                <w:szCs w:val="80"/>
              </w:rPr>
            </w:pPr>
            <w:r w:rsidRPr="00C95266">
              <w:rPr>
                <w:color w:val="000000" w:themeColor="text1"/>
                <w:sz w:val="80"/>
                <w:szCs w:val="80"/>
              </w:rPr>
              <w:t>Energy Monitoring Web</w:t>
            </w:r>
            <w:r w:rsidR="00C95266">
              <w:rPr>
                <w:color w:val="000000" w:themeColor="text1"/>
                <w:sz w:val="80"/>
                <w:szCs w:val="80"/>
              </w:rPr>
              <w:t xml:space="preserve"> </w:t>
            </w:r>
            <w:r w:rsidRPr="00C95266">
              <w:rPr>
                <w:color w:val="000000" w:themeColor="text1"/>
                <w:sz w:val="80"/>
                <w:szCs w:val="80"/>
              </w:rPr>
              <w:t>portal Development Proposal</w:t>
            </w:r>
          </w:p>
        </w:tc>
      </w:tr>
    </w:tbl>
    <w:p w14:paraId="179B6509" w14:textId="77777777" w:rsidR="00C5109E" w:rsidRPr="00C95266" w:rsidRDefault="00C5109E">
      <w:pPr>
        <w:rPr>
          <w:color w:val="000000" w:themeColor="text1"/>
        </w:rPr>
        <w:sectPr w:rsidR="00C5109E" w:rsidRPr="00C95266">
          <w:headerReference w:type="even" r:id="rId8"/>
          <w:headerReference w:type="default" r:id="rId9"/>
          <w:footerReference w:type="even" r:id="rId10"/>
          <w:footerReference w:type="default" r:id="rId11"/>
          <w:headerReference w:type="first" r:id="rId12"/>
          <w:footerReference w:type="first" r:id="rId13"/>
          <w:pgSz w:w="12240" w:h="15840" w:code="1"/>
          <w:pgMar w:top="979" w:right="763" w:bottom="979" w:left="763" w:header="240" w:footer="240" w:gutter="0"/>
          <w:cols w:space="720"/>
          <w:titlePg/>
        </w:sectPr>
      </w:pPr>
    </w:p>
    <w:p w14:paraId="3F7FD187" w14:textId="77777777" w:rsidR="00C5109E" w:rsidRDefault="00000000">
      <w:pPr>
        <w:pStyle w:val="Heading1"/>
      </w:pPr>
      <w:r>
        <w:rPr>
          <w:b w:val="0"/>
          <w:bCs w:val="0"/>
        </w:rPr>
        <w:lastRenderedPageBreak/>
        <w:t>Introduction</w:t>
      </w:r>
    </w:p>
    <w:p w14:paraId="11F6B845" w14:textId="68C97FAD" w:rsidR="002C6554" w:rsidRDefault="00000000">
      <w:pPr>
        <w:pStyle w:val="PDParagraphDefault"/>
        <w:ind w:right="1500"/>
      </w:pPr>
      <w:r>
        <w:t>Th</w:t>
      </w:r>
      <w:r w:rsidR="002C6554">
        <w:t xml:space="preserve">e </w:t>
      </w:r>
      <w:r w:rsidR="009653C7">
        <w:t>purpose of this document is</w:t>
      </w:r>
      <w:r w:rsidR="008B4AEA">
        <w:t xml:space="preserve"> </w:t>
      </w:r>
      <w:r w:rsidR="002C6554">
        <w:t xml:space="preserve">demonstrate my approach to delivering the Energy Monitoring </w:t>
      </w:r>
      <w:proofErr w:type="spellStart"/>
      <w:r w:rsidR="00873294">
        <w:t>Webp</w:t>
      </w:r>
      <w:r w:rsidR="002C6554">
        <w:t>ortal</w:t>
      </w:r>
      <w:proofErr w:type="spellEnd"/>
      <w:r w:rsidR="002C6554">
        <w:t xml:space="preserve"> (EMP). The document includes a very high level architecture</w:t>
      </w:r>
      <w:r w:rsidR="00873294">
        <w:t xml:space="preserve"> as well as detailing </w:t>
      </w:r>
      <w:r w:rsidR="002C6554">
        <w:t>some of the technologies I propose to use</w:t>
      </w:r>
      <w:r w:rsidR="00873294">
        <w:t xml:space="preserve">. It </w:t>
      </w:r>
      <w:r w:rsidR="002C6554">
        <w:t xml:space="preserve">also includes some timelines </w:t>
      </w:r>
      <w:r w:rsidR="00873294">
        <w:t xml:space="preserve">and breaks down the </w:t>
      </w:r>
      <w:r w:rsidR="002C6554">
        <w:t xml:space="preserve">project </w:t>
      </w:r>
      <w:r w:rsidR="00873294">
        <w:t>to demonstrate how the project can be successfully</w:t>
      </w:r>
      <w:r w:rsidR="002C6554">
        <w:t xml:space="preserve"> delivered in stages.</w:t>
      </w:r>
    </w:p>
    <w:p w14:paraId="64EFB2A9" w14:textId="77777777" w:rsidR="002C6554" w:rsidRDefault="002C6554">
      <w:pPr>
        <w:pStyle w:val="PDParagraphDefault"/>
        <w:ind w:right="1500"/>
      </w:pPr>
    </w:p>
    <w:p w14:paraId="6B930D04" w14:textId="590A6177" w:rsidR="00873294" w:rsidRDefault="00873294" w:rsidP="00873294">
      <w:pPr>
        <w:pStyle w:val="Heading1"/>
      </w:pPr>
      <w:r>
        <w:rPr>
          <w:b w:val="0"/>
          <w:bCs w:val="0"/>
        </w:rPr>
        <w:t>Background</w:t>
      </w:r>
    </w:p>
    <w:p w14:paraId="6F444856" w14:textId="4A1ED8F3" w:rsidR="00087C00" w:rsidRDefault="00873294" w:rsidP="00873294">
      <w:pPr>
        <w:pStyle w:val="PDParagraphDefault"/>
        <w:ind w:right="1500"/>
      </w:pPr>
      <w:r>
        <w:t>Maria Werner has posted a job on Upwork requesting the development of an energy monitoring</w:t>
      </w:r>
      <w:r w:rsidR="00087C00">
        <w:t xml:space="preserve"> system. </w:t>
      </w:r>
      <w:r w:rsidR="00BE6287">
        <w:t xml:space="preserve">The system should be delivered as a web platform. </w:t>
      </w:r>
      <w:r w:rsidR="00087C00">
        <w:t xml:space="preserve">The system will receive various messages </w:t>
      </w:r>
      <w:r w:rsidR="00435583">
        <w:t xml:space="preserve">(telemetry data ?) </w:t>
      </w:r>
      <w:r w:rsidR="00087C00">
        <w:t xml:space="preserve">from measuring devices in the field. These messages should be stored in an online database and should be available for query and display using various graphical outputs including tables, charts, </w:t>
      </w:r>
      <w:r w:rsidR="00101C7A">
        <w:t xml:space="preserve">and </w:t>
      </w:r>
      <w:r w:rsidR="00087C00">
        <w:t>histograms</w:t>
      </w:r>
      <w:r w:rsidR="00101C7A">
        <w:t>.</w:t>
      </w:r>
      <w:r w:rsidR="00087C00">
        <w:t xml:space="preserve">  </w:t>
      </w:r>
    </w:p>
    <w:p w14:paraId="4801D156" w14:textId="21D47140" w:rsidR="00087C00" w:rsidRDefault="00087C00" w:rsidP="00873294">
      <w:pPr>
        <w:pStyle w:val="PDParagraphDefault"/>
        <w:ind w:right="1500"/>
      </w:pPr>
    </w:p>
    <w:p w14:paraId="6E097552" w14:textId="55FC4AFD" w:rsidR="00BE6287" w:rsidRDefault="00BE6287" w:rsidP="00873294">
      <w:pPr>
        <w:pStyle w:val="PDParagraphDefault"/>
        <w:ind w:right="1500"/>
      </w:pPr>
      <w:r>
        <w:t>Speed, performance</w:t>
      </w:r>
      <w:r w:rsidR="00A544AB">
        <w:t>, throughput and</w:t>
      </w:r>
      <w:r>
        <w:t xml:space="preserve"> scalability are critical for this system. It should be able to store </w:t>
      </w:r>
      <w:r w:rsidR="00A544AB">
        <w:t xml:space="preserve">and process </w:t>
      </w:r>
      <w:r>
        <w:t xml:space="preserve">at least 1 million messages per hour.  </w:t>
      </w:r>
    </w:p>
    <w:p w14:paraId="6B6B4E87" w14:textId="27D0D81D" w:rsidR="00087C00" w:rsidRDefault="00087C00" w:rsidP="00873294">
      <w:pPr>
        <w:pStyle w:val="PDParagraphDefault"/>
        <w:ind w:right="1500"/>
      </w:pPr>
    </w:p>
    <w:p w14:paraId="11FFA8E1" w14:textId="3E42C3A6" w:rsidR="00BE6287" w:rsidRDefault="00BE6287" w:rsidP="00873294">
      <w:pPr>
        <w:pStyle w:val="PDParagraphDefault"/>
        <w:ind w:right="1500"/>
      </w:pPr>
      <w:r>
        <w:t xml:space="preserve">In addition the web portal should include a security sub-system which supports three user groups </w:t>
      </w:r>
      <w:r w:rsidR="00101C7A">
        <w:t>–</w:t>
      </w:r>
      <w:r>
        <w:t xml:space="preserve"> </w:t>
      </w:r>
      <w:r w:rsidR="00101C7A">
        <w:t xml:space="preserve">super admin, admin and user. </w:t>
      </w:r>
    </w:p>
    <w:p w14:paraId="22588276" w14:textId="77777777" w:rsidR="00101C7A" w:rsidRDefault="00101C7A" w:rsidP="00873294">
      <w:pPr>
        <w:pStyle w:val="PDParagraphDefault"/>
        <w:ind w:right="1500"/>
      </w:pPr>
    </w:p>
    <w:p w14:paraId="24094EEF" w14:textId="2BF06BE0" w:rsidR="00087C00" w:rsidRDefault="00101C7A" w:rsidP="00873294">
      <w:pPr>
        <w:pStyle w:val="PDParagraphDefault"/>
        <w:ind w:right="1500"/>
      </w:pPr>
      <w:r>
        <w:t xml:space="preserve">Data security </w:t>
      </w:r>
      <w:r w:rsidR="009B39D4">
        <w:t>i</w:t>
      </w:r>
      <w:r>
        <w:t xml:space="preserve">s important – the platform should be designed for maximum security. All transmitted data should be encrypted. </w:t>
      </w:r>
    </w:p>
    <w:p w14:paraId="7DE858D9" w14:textId="577210A5" w:rsidR="00101C7A" w:rsidRDefault="00101C7A" w:rsidP="00101C7A">
      <w:pPr>
        <w:pStyle w:val="Heading1"/>
      </w:pPr>
      <w:r>
        <w:rPr>
          <w:b w:val="0"/>
          <w:bCs w:val="0"/>
        </w:rPr>
        <w:lastRenderedPageBreak/>
        <w:t>Assumptions</w:t>
      </w:r>
    </w:p>
    <w:p w14:paraId="27457343" w14:textId="10AC92CF" w:rsidR="00101C7A" w:rsidRDefault="00101C7A" w:rsidP="00101C7A">
      <w:pPr>
        <w:pStyle w:val="PDParagraphDefault"/>
        <w:ind w:right="1500"/>
      </w:pPr>
      <w:r>
        <w:t xml:space="preserve">It should be noted that </w:t>
      </w:r>
      <w:r w:rsidR="00A544AB">
        <w:t xml:space="preserve">this proposal is a very early stage attempt by me to demonstrate my approach in delivering the Energy Monitoring </w:t>
      </w:r>
      <w:proofErr w:type="spellStart"/>
      <w:r w:rsidR="00A544AB">
        <w:t>Webportal</w:t>
      </w:r>
      <w:proofErr w:type="spellEnd"/>
      <w:r w:rsidR="00A544AB">
        <w:t xml:space="preserve"> (EMP). I would need a lot more information from the project stakeholders before we can develop and agree a project plan</w:t>
      </w:r>
      <w:r w:rsidR="009B39D4">
        <w:t xml:space="preserve"> and technical architecture</w:t>
      </w:r>
      <w:r w:rsidR="00A544AB">
        <w:t xml:space="preserve">.  </w:t>
      </w:r>
    </w:p>
    <w:p w14:paraId="51D7B9B0" w14:textId="77777777" w:rsidR="00DA7BAE" w:rsidRDefault="00DA7BAE" w:rsidP="00101C7A">
      <w:pPr>
        <w:pStyle w:val="PDParagraphDefault"/>
        <w:ind w:right="1500"/>
      </w:pPr>
    </w:p>
    <w:p w14:paraId="1503C2C9" w14:textId="5D5040E7" w:rsidR="00DA7BAE" w:rsidRDefault="00DA7BAE" w:rsidP="00101C7A">
      <w:pPr>
        <w:pStyle w:val="PDParagraphDefault"/>
        <w:ind w:right="1500"/>
      </w:pPr>
      <w:r>
        <w:t>For example, I would need a much better understanding of the business domain – what instruments in the field are being measured, what data is coming in, how the data should be validated, aggregated and presented. I would also need a much better understanding of the data volumes involved (number of field devices, number of messages, number of users, archiving functions and so on).</w:t>
      </w:r>
    </w:p>
    <w:p w14:paraId="6AD6B774" w14:textId="4A48DFAA" w:rsidR="00DA7BAE" w:rsidRDefault="00DA7BAE" w:rsidP="00101C7A">
      <w:pPr>
        <w:pStyle w:val="PDParagraphDefault"/>
        <w:ind w:right="1500"/>
      </w:pPr>
    </w:p>
    <w:p w14:paraId="68B966C7" w14:textId="29F4F569" w:rsidR="00DA7BAE" w:rsidRDefault="00DA7BAE" w:rsidP="00101C7A">
      <w:pPr>
        <w:pStyle w:val="PDParagraphDefault"/>
        <w:ind w:right="1500"/>
      </w:pPr>
    </w:p>
    <w:p w14:paraId="46F69E15" w14:textId="39CBF20C" w:rsidR="00DA7BAE" w:rsidRDefault="00DA7BAE" w:rsidP="00DA7BAE">
      <w:pPr>
        <w:pStyle w:val="Heading1"/>
      </w:pPr>
      <w:r>
        <w:rPr>
          <w:b w:val="0"/>
          <w:bCs w:val="0"/>
        </w:rPr>
        <w:t>High Level Architecture</w:t>
      </w:r>
    </w:p>
    <w:p w14:paraId="63090AE2" w14:textId="77777777" w:rsidR="009B39D4" w:rsidRDefault="00DA7BAE" w:rsidP="00DA7BAE">
      <w:pPr>
        <w:pStyle w:val="PDParagraphDefault"/>
        <w:ind w:right="1500"/>
      </w:pPr>
      <w:r>
        <w:t xml:space="preserve">I propose that the system be developed using </w:t>
      </w:r>
      <w:r w:rsidR="00FD1E86">
        <w:t xml:space="preserve">Microsoft </w:t>
      </w:r>
      <w:r>
        <w:t xml:space="preserve">Azure technologies and hosted on the </w:t>
      </w:r>
      <w:r w:rsidR="00FD1E86">
        <w:t xml:space="preserve">Microsoft </w:t>
      </w:r>
      <w:r>
        <w:t xml:space="preserve">Azure platform. Azure provides a very flexible way to store </w:t>
      </w:r>
      <w:r w:rsidR="00FD1E86">
        <w:t xml:space="preserve">and process </w:t>
      </w:r>
      <w:r>
        <w:t xml:space="preserve">information online. </w:t>
      </w:r>
      <w:r w:rsidR="00FD1E86">
        <w:t>Azure includes tools that</w:t>
      </w:r>
      <w:r>
        <w:t xml:space="preserve"> help address some of the</w:t>
      </w:r>
      <w:r w:rsidR="00FD1E86">
        <w:t xml:space="preserve"> project requirements including security, data encryption, speed, performance and scalability. </w:t>
      </w:r>
      <w:r w:rsidR="00E83042">
        <w:t xml:space="preserve">Azure </w:t>
      </w:r>
      <w:r w:rsidR="00FD1E86">
        <w:t>also provides tools that will help with data</w:t>
      </w:r>
      <w:r w:rsidR="00E83042">
        <w:t>base</w:t>
      </w:r>
      <w:r w:rsidR="00FD1E86">
        <w:t xml:space="preserve"> archiving.</w:t>
      </w:r>
    </w:p>
    <w:p w14:paraId="5032B430" w14:textId="77777777" w:rsidR="009B39D4" w:rsidRDefault="009B39D4" w:rsidP="00DA7BAE">
      <w:pPr>
        <w:pStyle w:val="PDParagraphDefault"/>
        <w:ind w:right="1500"/>
      </w:pPr>
    </w:p>
    <w:p w14:paraId="17C1C20D" w14:textId="4B482C20" w:rsidR="00FD1E86" w:rsidRDefault="009B39D4" w:rsidP="00DA7BAE">
      <w:pPr>
        <w:pStyle w:val="PDParagraphDefault"/>
        <w:ind w:right="1500"/>
      </w:pPr>
      <w:r>
        <w:t xml:space="preserve">The backend code will be developed using SQL Server, </w:t>
      </w:r>
      <w:r w:rsidRPr="009B39D4">
        <w:t>C#</w:t>
      </w:r>
      <w:r w:rsidR="00FD1E86">
        <w:t xml:space="preserve"> </w:t>
      </w:r>
      <w:r>
        <w:t>and .NET core.</w:t>
      </w:r>
    </w:p>
    <w:p w14:paraId="2AD191E1" w14:textId="44D63ECD" w:rsidR="009B39D4" w:rsidRDefault="009B39D4" w:rsidP="00DA7BAE">
      <w:pPr>
        <w:pStyle w:val="PDParagraphDefault"/>
        <w:ind w:right="1500"/>
      </w:pPr>
    </w:p>
    <w:p w14:paraId="0FC25EA9" w14:textId="7C347A6D" w:rsidR="00FE0474" w:rsidRDefault="009B39D4">
      <w:pPr>
        <w:pStyle w:val="PDParagraphDefault"/>
        <w:ind w:right="1500"/>
      </w:pPr>
      <w:r>
        <w:t xml:space="preserve">The frontend will be developed as a Single Page Application (SPA) using HTML5, java script, </w:t>
      </w:r>
      <w:proofErr w:type="spellStart"/>
      <w:r>
        <w:t>reactjs</w:t>
      </w:r>
      <w:proofErr w:type="spellEnd"/>
      <w:r>
        <w:t xml:space="preserve"> and some open source tools for charting</w:t>
      </w:r>
      <w:r w:rsidR="005627B5">
        <w:t xml:space="preserve"> and data display</w:t>
      </w:r>
      <w:r>
        <w:t>.</w:t>
      </w:r>
    </w:p>
    <w:p w14:paraId="4DFEE4A5" w14:textId="71E40A2E" w:rsidR="00305D0A" w:rsidRDefault="00305D0A">
      <w:pPr>
        <w:pStyle w:val="PDParagraphDefault"/>
        <w:ind w:right="1500"/>
      </w:pPr>
      <w:r w:rsidRPr="00305D0A">
        <w:rPr>
          <w:noProof/>
        </w:rPr>
        <w:lastRenderedPageBreak/>
        <w:drawing>
          <wp:inline distT="0" distB="0" distL="0" distR="0" wp14:anchorId="2B47ED3D" wp14:editId="167B95DF">
            <wp:extent cx="6803390" cy="3827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3390" cy="3827145"/>
                    </a:xfrm>
                    <a:prstGeom prst="rect">
                      <a:avLst/>
                    </a:prstGeom>
                  </pic:spPr>
                </pic:pic>
              </a:graphicData>
            </a:graphic>
          </wp:inline>
        </w:drawing>
      </w:r>
    </w:p>
    <w:p w14:paraId="130F95B8" w14:textId="143DB09F" w:rsidR="00305D0A" w:rsidRDefault="00305D0A" w:rsidP="00305D0A">
      <w:pPr>
        <w:pStyle w:val="PDParagraphDefault"/>
        <w:numPr>
          <w:ilvl w:val="0"/>
          <w:numId w:val="7"/>
        </w:numPr>
        <w:ind w:right="1500"/>
      </w:pPr>
      <w:r>
        <w:t>Measuring Devices in the field send telemetry data to a series of Azure Event Hubs (message queues)</w:t>
      </w:r>
      <w:r w:rsidR="00B27039">
        <w:t>. These represent raw data event hubs.</w:t>
      </w:r>
    </w:p>
    <w:p w14:paraId="5C3CB24F" w14:textId="1DAD7571" w:rsidR="00305D0A" w:rsidRDefault="00305D0A" w:rsidP="00305D0A">
      <w:pPr>
        <w:pStyle w:val="PDParagraphDefault"/>
        <w:numPr>
          <w:ilvl w:val="0"/>
          <w:numId w:val="7"/>
        </w:numPr>
        <w:ind w:right="1500"/>
      </w:pPr>
      <w:r>
        <w:t xml:space="preserve">A set of pre-processing Azure functions (developed in </w:t>
      </w:r>
      <w:r w:rsidRPr="00305D0A">
        <w:t>C#</w:t>
      </w:r>
      <w:r>
        <w:t>) process incoming messages from the event hubs, validate them and dispa</w:t>
      </w:r>
      <w:r w:rsidR="00B27039">
        <w:t>tch them to another set of event hubs.</w:t>
      </w:r>
    </w:p>
    <w:p w14:paraId="227F33F0" w14:textId="3A7FDA50" w:rsidR="00B27039" w:rsidRDefault="00B27039" w:rsidP="00305D0A">
      <w:pPr>
        <w:pStyle w:val="PDParagraphDefault"/>
        <w:numPr>
          <w:ilvl w:val="0"/>
          <w:numId w:val="7"/>
        </w:numPr>
        <w:ind w:right="1500"/>
      </w:pPr>
      <w:r>
        <w:t>SQL Server uses stored procedure triggers to read new events and store them in the SQL Server database.</w:t>
      </w:r>
    </w:p>
    <w:p w14:paraId="55E6F5F2" w14:textId="4054022B" w:rsidR="00B27039" w:rsidRDefault="00B27039" w:rsidP="00305D0A">
      <w:pPr>
        <w:pStyle w:val="PDParagraphDefault"/>
        <w:numPr>
          <w:ilvl w:val="0"/>
          <w:numId w:val="7"/>
        </w:numPr>
        <w:ind w:right="1500"/>
      </w:pPr>
      <w:r>
        <w:t xml:space="preserve">A set of Web APIs (developed using </w:t>
      </w:r>
      <w:r w:rsidRPr="00B27039">
        <w:t>C#</w:t>
      </w:r>
      <w:r>
        <w:t>.NET core) are used to communicate and extract information from the database</w:t>
      </w:r>
    </w:p>
    <w:p w14:paraId="5857715F" w14:textId="3B09AA58" w:rsidR="00B27039" w:rsidRDefault="00B27039" w:rsidP="00305D0A">
      <w:pPr>
        <w:pStyle w:val="PDParagraphDefault"/>
        <w:numPr>
          <w:ilvl w:val="0"/>
          <w:numId w:val="7"/>
        </w:numPr>
        <w:ind w:right="1500"/>
      </w:pPr>
      <w:r>
        <w:t>The web pages (cloud portal) is developed as a Single Page Application using HTML5, React, Java Script</w:t>
      </w:r>
      <w:r w:rsidR="005627B5">
        <w:t xml:space="preserve">, </w:t>
      </w:r>
      <w:proofErr w:type="spellStart"/>
      <w:r w:rsidR="005627B5">
        <w:t>ChartJS</w:t>
      </w:r>
      <w:proofErr w:type="spellEnd"/>
      <w:r w:rsidR="005627B5">
        <w:t xml:space="preserve"> and AG Grid.</w:t>
      </w:r>
    </w:p>
    <w:p w14:paraId="1E4303B6" w14:textId="214DD82C" w:rsidR="00B27039" w:rsidRDefault="00B27039" w:rsidP="00305D0A">
      <w:pPr>
        <w:pStyle w:val="PDParagraphDefault"/>
        <w:numPr>
          <w:ilvl w:val="0"/>
          <w:numId w:val="7"/>
        </w:numPr>
        <w:ind w:right="1500"/>
      </w:pPr>
      <w:r>
        <w:t>A security sub system is used to control user access to data</w:t>
      </w:r>
    </w:p>
    <w:p w14:paraId="426AC2C9" w14:textId="665A8D8C" w:rsidR="00B27039" w:rsidRDefault="00B27039" w:rsidP="00305D0A">
      <w:pPr>
        <w:pStyle w:val="PDParagraphDefault"/>
        <w:numPr>
          <w:ilvl w:val="0"/>
          <w:numId w:val="7"/>
        </w:numPr>
        <w:ind w:right="1500"/>
      </w:pPr>
      <w:r>
        <w:t>A health check and archiving sub system is used to archive data and ensure that the system remains high performant in the future.</w:t>
      </w:r>
    </w:p>
    <w:p w14:paraId="182491E7" w14:textId="4DFDFADF" w:rsidR="00305D0A" w:rsidRDefault="00305D0A">
      <w:pPr>
        <w:pStyle w:val="PDParagraphDefault"/>
        <w:ind w:right="1500"/>
      </w:pPr>
    </w:p>
    <w:p w14:paraId="3F6118C8" w14:textId="7814FB56" w:rsidR="00FD1E86" w:rsidRDefault="00FD1E86" w:rsidP="00FD1E86">
      <w:pPr>
        <w:pStyle w:val="Heading1"/>
      </w:pPr>
      <w:r>
        <w:rPr>
          <w:b w:val="0"/>
          <w:bCs w:val="0"/>
        </w:rPr>
        <w:lastRenderedPageBreak/>
        <w:t>Technical Components</w:t>
      </w:r>
    </w:p>
    <w:p w14:paraId="6A7A2146" w14:textId="4CD8F5A4" w:rsidR="00435583" w:rsidRDefault="00435583">
      <w:pPr>
        <w:pStyle w:val="PDParagraphDefault"/>
        <w:ind w:right="1500"/>
      </w:pPr>
      <w:r>
        <w:t xml:space="preserve">The system can be broken down into </w:t>
      </w:r>
      <w:r w:rsidR="000F1180">
        <w:t>four</w:t>
      </w:r>
      <w:r>
        <w:t xml:space="preserve"> main areas follows</w:t>
      </w:r>
    </w:p>
    <w:p w14:paraId="5926656D" w14:textId="77777777" w:rsidR="00435583" w:rsidRDefault="00435583">
      <w:pPr>
        <w:pStyle w:val="PDParagraphDefault"/>
        <w:ind w:right="1500"/>
      </w:pPr>
    </w:p>
    <w:p w14:paraId="7D8EE506" w14:textId="77777777" w:rsidR="00435583" w:rsidRDefault="00435583" w:rsidP="00435583">
      <w:pPr>
        <w:pStyle w:val="Heading2"/>
        <w:rPr>
          <w:b w:val="0"/>
          <w:bCs w:val="0"/>
        </w:rPr>
      </w:pPr>
      <w:r w:rsidRPr="00435583">
        <w:rPr>
          <w:b w:val="0"/>
          <w:bCs w:val="0"/>
        </w:rPr>
        <w:t>Messagin</w:t>
      </w:r>
      <w:r>
        <w:rPr>
          <w:b w:val="0"/>
          <w:bCs w:val="0"/>
        </w:rPr>
        <w:t>g Subsystem</w:t>
      </w:r>
    </w:p>
    <w:p w14:paraId="677F9B83" w14:textId="0293AACE" w:rsidR="00435583" w:rsidRDefault="00435583" w:rsidP="00435583">
      <w:pPr>
        <w:pStyle w:val="PDParagraphDefault"/>
        <w:ind w:right="1500"/>
      </w:pPr>
      <w:r>
        <w:t xml:space="preserve">The </w:t>
      </w:r>
      <w:r w:rsidR="009B39D4">
        <w:t xml:space="preserve">messaging sub system will be developed using Azure Event Hubs. A series of Azure functions will be developed using </w:t>
      </w:r>
      <w:r w:rsidR="009B39D4" w:rsidRPr="009B39D4">
        <w:t>C#</w:t>
      </w:r>
      <w:r w:rsidR="009B39D4">
        <w:t xml:space="preserve"> to process the raw messages and store them in a second series of Event Hubs.</w:t>
      </w:r>
    </w:p>
    <w:p w14:paraId="745ED7EA" w14:textId="77777777" w:rsidR="00435583" w:rsidRDefault="00435583" w:rsidP="00435583">
      <w:pPr>
        <w:pStyle w:val="Heading2"/>
        <w:rPr>
          <w:rFonts w:ascii="Roboto" w:hAnsi="Roboto" w:cs="Roboto"/>
          <w:b w:val="0"/>
          <w:bCs w:val="0"/>
          <w:color w:val="1B1C2C"/>
          <w:sz w:val="24"/>
          <w:szCs w:val="24"/>
        </w:rPr>
      </w:pPr>
    </w:p>
    <w:p w14:paraId="413E044E" w14:textId="1216B323" w:rsidR="00435583" w:rsidRDefault="00435583" w:rsidP="00435583">
      <w:pPr>
        <w:pStyle w:val="Heading2"/>
        <w:rPr>
          <w:b w:val="0"/>
          <w:bCs w:val="0"/>
        </w:rPr>
      </w:pPr>
      <w:r>
        <w:rPr>
          <w:b w:val="0"/>
          <w:bCs w:val="0"/>
        </w:rPr>
        <w:t>Database Subsystem</w:t>
      </w:r>
    </w:p>
    <w:p w14:paraId="0337F0FE" w14:textId="6F61C3A7" w:rsidR="00435583" w:rsidRDefault="00435583" w:rsidP="00435583">
      <w:pPr>
        <w:pStyle w:val="PDParagraphDefault"/>
        <w:ind w:right="1500"/>
      </w:pPr>
      <w:r>
        <w:t xml:space="preserve">The </w:t>
      </w:r>
      <w:r w:rsidR="005627B5">
        <w:t xml:space="preserve">database </w:t>
      </w:r>
      <w:r>
        <w:t xml:space="preserve">system </w:t>
      </w:r>
      <w:r w:rsidR="009B39D4">
        <w:t xml:space="preserve">will be developed using SQL Azure. SQL Azure can contain triggers which reads and processes messages directly from event hubs. The database </w:t>
      </w:r>
      <w:r w:rsidR="007D539D">
        <w:t xml:space="preserve">system will also include a set of high performance stored procedures for aggregating and processing incoming data. In addition a set of stored procedures will be used to support the web </w:t>
      </w:r>
      <w:proofErr w:type="spellStart"/>
      <w:r w:rsidR="007D539D">
        <w:t>api</w:t>
      </w:r>
      <w:proofErr w:type="spellEnd"/>
      <w:r w:rsidR="007D539D">
        <w:t xml:space="preserve"> </w:t>
      </w:r>
      <w:r w:rsidR="005627B5">
        <w:t xml:space="preserve">functions </w:t>
      </w:r>
      <w:r w:rsidR="007D539D">
        <w:t xml:space="preserve">that the web portal will </w:t>
      </w:r>
      <w:r w:rsidR="005627B5">
        <w:t xml:space="preserve">ultimately </w:t>
      </w:r>
      <w:r w:rsidR="007D539D">
        <w:t>use.</w:t>
      </w:r>
    </w:p>
    <w:p w14:paraId="67F4A25F" w14:textId="77777777" w:rsidR="00435583" w:rsidRDefault="00435583" w:rsidP="00435583">
      <w:pPr>
        <w:pStyle w:val="Heading2"/>
        <w:rPr>
          <w:rFonts w:ascii="Roboto" w:hAnsi="Roboto" w:cs="Roboto"/>
          <w:b w:val="0"/>
          <w:bCs w:val="0"/>
          <w:color w:val="1B1C2C"/>
          <w:sz w:val="24"/>
          <w:szCs w:val="24"/>
        </w:rPr>
      </w:pPr>
    </w:p>
    <w:p w14:paraId="0BE2F66C" w14:textId="5A46C7A7" w:rsidR="00435583" w:rsidRDefault="00435583" w:rsidP="00435583">
      <w:pPr>
        <w:pStyle w:val="Heading2"/>
        <w:rPr>
          <w:b w:val="0"/>
          <w:bCs w:val="0"/>
        </w:rPr>
      </w:pPr>
      <w:r>
        <w:rPr>
          <w:b w:val="0"/>
          <w:bCs w:val="0"/>
        </w:rPr>
        <w:t>Web Portal</w:t>
      </w:r>
    </w:p>
    <w:p w14:paraId="2AD2BFD1" w14:textId="77777777" w:rsidR="007D539D" w:rsidRDefault="00435583" w:rsidP="00435583">
      <w:pPr>
        <w:pStyle w:val="PDParagraphDefault"/>
        <w:ind w:right="1500"/>
      </w:pPr>
      <w:r>
        <w:t xml:space="preserve">The </w:t>
      </w:r>
      <w:r w:rsidR="007D539D">
        <w:t>web portal will comprise of three parts</w:t>
      </w:r>
    </w:p>
    <w:p w14:paraId="3D58464D" w14:textId="718FFCE2" w:rsidR="007D539D" w:rsidRDefault="007D539D" w:rsidP="007D539D">
      <w:pPr>
        <w:pStyle w:val="PDParagraphDefault"/>
        <w:numPr>
          <w:ilvl w:val="0"/>
          <w:numId w:val="8"/>
        </w:numPr>
        <w:ind w:right="1500"/>
      </w:pPr>
      <w:r>
        <w:t>Web API functions to extract data from the database</w:t>
      </w:r>
    </w:p>
    <w:p w14:paraId="3BE55EC4" w14:textId="67C06332" w:rsidR="007D539D" w:rsidRDefault="007D539D" w:rsidP="007D539D">
      <w:pPr>
        <w:pStyle w:val="PDParagraphDefault"/>
        <w:numPr>
          <w:ilvl w:val="0"/>
          <w:numId w:val="8"/>
        </w:numPr>
        <w:ind w:right="1500"/>
      </w:pPr>
      <w:r>
        <w:t xml:space="preserve">Security Sub System </w:t>
      </w:r>
    </w:p>
    <w:p w14:paraId="5AAA6063" w14:textId="594AD558" w:rsidR="007D539D" w:rsidRDefault="007D539D" w:rsidP="007D539D">
      <w:pPr>
        <w:pStyle w:val="PDParagraphDefault"/>
        <w:numPr>
          <w:ilvl w:val="0"/>
          <w:numId w:val="8"/>
        </w:numPr>
        <w:ind w:right="1500"/>
      </w:pPr>
      <w:r>
        <w:t>Front End (developed as Single Page Application)</w:t>
      </w:r>
    </w:p>
    <w:p w14:paraId="2240E407" w14:textId="26E7699C" w:rsidR="007D539D" w:rsidRDefault="007D539D" w:rsidP="00435583">
      <w:pPr>
        <w:pStyle w:val="PDParagraphDefault"/>
        <w:ind w:right="1500"/>
      </w:pPr>
    </w:p>
    <w:p w14:paraId="16CB5AF1" w14:textId="126C9E27" w:rsidR="007D539D" w:rsidRDefault="007D539D" w:rsidP="00435583">
      <w:pPr>
        <w:pStyle w:val="PDParagraphDefault"/>
        <w:ind w:right="1500"/>
      </w:pPr>
    </w:p>
    <w:p w14:paraId="6BFC0666" w14:textId="151157C9" w:rsidR="007D539D" w:rsidRDefault="007D539D" w:rsidP="00435583">
      <w:pPr>
        <w:pStyle w:val="PDParagraphDefault"/>
        <w:ind w:right="1500"/>
      </w:pPr>
      <w:r>
        <w:lastRenderedPageBreak/>
        <w:t xml:space="preserve">The Web API functions will be developed using </w:t>
      </w:r>
      <w:r w:rsidRPr="007D539D">
        <w:t>C#</w:t>
      </w:r>
      <w:r>
        <w:t xml:space="preserve"> and .NET core. These will be well tested and documented using swagger.</w:t>
      </w:r>
    </w:p>
    <w:p w14:paraId="556188B1" w14:textId="19C5E3DE" w:rsidR="007D539D" w:rsidRDefault="007D539D" w:rsidP="00435583">
      <w:pPr>
        <w:pStyle w:val="PDParagraphDefault"/>
        <w:ind w:right="1500"/>
      </w:pPr>
    </w:p>
    <w:p w14:paraId="57C36EE6" w14:textId="4842C54C" w:rsidR="007D539D" w:rsidRDefault="007D539D" w:rsidP="00435583">
      <w:pPr>
        <w:pStyle w:val="PDParagraphDefault"/>
        <w:ind w:right="1500"/>
      </w:pPr>
      <w:r>
        <w:t xml:space="preserve">The security sub system will be used to control access to the web </w:t>
      </w:r>
      <w:proofErr w:type="spellStart"/>
      <w:r>
        <w:t>api</w:t>
      </w:r>
      <w:proofErr w:type="spellEnd"/>
      <w:r>
        <w:t xml:space="preserve"> and ultimately the data that is made available to users. Authentication and authorization will be delivered using standard .NET core infrastructure and best practices</w:t>
      </w:r>
      <w:r w:rsidR="005627B5">
        <w:t xml:space="preserve"> as detailed by Microsoft.</w:t>
      </w:r>
    </w:p>
    <w:p w14:paraId="2F5A4D62" w14:textId="36577135" w:rsidR="007D539D" w:rsidRDefault="007D539D" w:rsidP="00435583">
      <w:pPr>
        <w:pStyle w:val="PDParagraphDefault"/>
        <w:ind w:right="1500"/>
      </w:pPr>
    </w:p>
    <w:p w14:paraId="539ED877" w14:textId="278872AA" w:rsidR="007D539D" w:rsidRDefault="007D539D" w:rsidP="00435583">
      <w:pPr>
        <w:pStyle w:val="PDParagraphDefault"/>
        <w:ind w:right="1500"/>
      </w:pPr>
      <w:r>
        <w:t>The front end will be developed as a single page application using some of the following technologies</w:t>
      </w:r>
    </w:p>
    <w:tbl>
      <w:tblPr>
        <w:tblStyle w:val="TableGrid"/>
        <w:tblW w:w="0" w:type="auto"/>
        <w:tblLook w:val="04A0" w:firstRow="1" w:lastRow="0" w:firstColumn="1" w:lastColumn="0" w:noHBand="0" w:noVBand="1"/>
      </w:tblPr>
      <w:tblGrid>
        <w:gridCol w:w="3462"/>
        <w:gridCol w:w="6711"/>
      </w:tblGrid>
      <w:tr w:rsidR="005707DB" w14:paraId="6F5BE933" w14:textId="77777777" w:rsidTr="005707DB">
        <w:tc>
          <w:tcPr>
            <w:tcW w:w="3462" w:type="dxa"/>
          </w:tcPr>
          <w:p w14:paraId="5002E887" w14:textId="26598507" w:rsidR="005707DB" w:rsidRDefault="005707DB" w:rsidP="00435583">
            <w:pPr>
              <w:pStyle w:val="PDParagraphDefault"/>
              <w:ind w:right="1500"/>
            </w:pPr>
            <w:r>
              <w:t>HTLM5, CSS3</w:t>
            </w:r>
          </w:p>
        </w:tc>
        <w:tc>
          <w:tcPr>
            <w:tcW w:w="6711" w:type="dxa"/>
          </w:tcPr>
          <w:p w14:paraId="1A9F6F78" w14:textId="77777777" w:rsidR="005707DB" w:rsidRDefault="005707DB" w:rsidP="00435583">
            <w:pPr>
              <w:pStyle w:val="PDParagraphDefault"/>
              <w:ind w:right="1500"/>
            </w:pPr>
          </w:p>
        </w:tc>
      </w:tr>
      <w:tr w:rsidR="005707DB" w14:paraId="47F19AB7" w14:textId="77777777" w:rsidTr="005707DB">
        <w:tc>
          <w:tcPr>
            <w:tcW w:w="3462" w:type="dxa"/>
          </w:tcPr>
          <w:p w14:paraId="340E4E60" w14:textId="53A8EA0B" w:rsidR="005707DB" w:rsidRDefault="005707DB" w:rsidP="000971FF">
            <w:pPr>
              <w:pStyle w:val="PDParagraphDefault"/>
              <w:ind w:right="1500"/>
            </w:pPr>
            <w:r>
              <w:t xml:space="preserve">Java Script </w:t>
            </w:r>
          </w:p>
        </w:tc>
        <w:tc>
          <w:tcPr>
            <w:tcW w:w="6711" w:type="dxa"/>
          </w:tcPr>
          <w:p w14:paraId="23E194AA" w14:textId="7C263DB5" w:rsidR="005707DB" w:rsidRDefault="005707DB" w:rsidP="000971FF">
            <w:pPr>
              <w:pStyle w:val="PDParagraphDefault"/>
              <w:ind w:right="1500"/>
            </w:pPr>
            <w:r>
              <w:t>May use type script to speed development</w:t>
            </w:r>
          </w:p>
        </w:tc>
      </w:tr>
      <w:tr w:rsidR="005707DB" w14:paraId="013D9023" w14:textId="77777777" w:rsidTr="005707DB">
        <w:tc>
          <w:tcPr>
            <w:tcW w:w="3462" w:type="dxa"/>
          </w:tcPr>
          <w:p w14:paraId="1AC93673" w14:textId="7FA3E987" w:rsidR="005707DB" w:rsidRDefault="005707DB" w:rsidP="005707DB">
            <w:pPr>
              <w:pStyle w:val="PDParagraphDefault"/>
              <w:ind w:right="1500"/>
            </w:pPr>
            <w:r>
              <w:t>Bootstrap</w:t>
            </w:r>
          </w:p>
        </w:tc>
        <w:tc>
          <w:tcPr>
            <w:tcW w:w="6711" w:type="dxa"/>
          </w:tcPr>
          <w:p w14:paraId="343A96B2" w14:textId="1EC1BF34" w:rsidR="005707DB" w:rsidRDefault="00000000" w:rsidP="005707DB">
            <w:pPr>
              <w:pStyle w:val="PDParagraphDefault"/>
              <w:ind w:right="1500"/>
            </w:pPr>
            <w:hyperlink r:id="rId15" w:history="1">
              <w:r w:rsidR="004E061B" w:rsidRPr="009C63F5">
                <w:rPr>
                  <w:rStyle w:val="Hyperlink"/>
                </w:rPr>
                <w:t>https://getbootstrap.com/</w:t>
              </w:r>
            </w:hyperlink>
            <w:r w:rsidR="004E061B">
              <w:t xml:space="preserve"> </w:t>
            </w:r>
          </w:p>
        </w:tc>
      </w:tr>
      <w:tr w:rsidR="005707DB" w14:paraId="1D04733E" w14:textId="77777777" w:rsidTr="005707DB">
        <w:tc>
          <w:tcPr>
            <w:tcW w:w="3462" w:type="dxa"/>
          </w:tcPr>
          <w:p w14:paraId="31CF3F6B" w14:textId="49B78FA4" w:rsidR="005707DB" w:rsidRDefault="005707DB" w:rsidP="005707DB">
            <w:pPr>
              <w:pStyle w:val="PDParagraphDefault"/>
              <w:ind w:right="1500"/>
            </w:pPr>
            <w:r>
              <w:t>Material Design</w:t>
            </w:r>
          </w:p>
        </w:tc>
        <w:tc>
          <w:tcPr>
            <w:tcW w:w="6711" w:type="dxa"/>
          </w:tcPr>
          <w:p w14:paraId="76C0C841" w14:textId="34850767" w:rsidR="005707DB" w:rsidRPr="000971FF" w:rsidRDefault="00000000" w:rsidP="005707DB">
            <w:pPr>
              <w:pStyle w:val="PDParagraphDefault"/>
              <w:ind w:right="1500"/>
            </w:pPr>
            <w:hyperlink r:id="rId16" w:history="1">
              <w:r w:rsidR="004E061B" w:rsidRPr="009C63F5">
                <w:rPr>
                  <w:rStyle w:val="Hyperlink"/>
                  <w:b/>
                  <w:bCs/>
                </w:rPr>
                <w:t>h</w:t>
              </w:r>
              <w:r w:rsidR="004E061B" w:rsidRPr="009C63F5">
                <w:rPr>
                  <w:rStyle w:val="Hyperlink"/>
                </w:rPr>
                <w:t>ttps://material.io/design</w:t>
              </w:r>
            </w:hyperlink>
          </w:p>
        </w:tc>
      </w:tr>
      <w:tr w:rsidR="005707DB" w14:paraId="65475865" w14:textId="77777777" w:rsidTr="005707DB">
        <w:tc>
          <w:tcPr>
            <w:tcW w:w="3462" w:type="dxa"/>
          </w:tcPr>
          <w:p w14:paraId="45054A43" w14:textId="195EA3B2" w:rsidR="005707DB" w:rsidRDefault="005707DB" w:rsidP="00435583">
            <w:pPr>
              <w:pStyle w:val="PDParagraphDefault"/>
              <w:ind w:right="1500"/>
            </w:pPr>
            <w:proofErr w:type="spellStart"/>
            <w:r>
              <w:t>Chartjs</w:t>
            </w:r>
            <w:proofErr w:type="spellEnd"/>
          </w:p>
        </w:tc>
        <w:tc>
          <w:tcPr>
            <w:tcW w:w="6711" w:type="dxa"/>
          </w:tcPr>
          <w:p w14:paraId="76FECABF" w14:textId="1D0C7F67" w:rsidR="005707DB" w:rsidRPr="005707DB" w:rsidRDefault="00000000" w:rsidP="00435583">
            <w:pPr>
              <w:pStyle w:val="PDParagraphDefault"/>
              <w:ind w:right="1500"/>
            </w:pPr>
            <w:hyperlink r:id="rId17" w:history="1">
              <w:r w:rsidR="004E061B" w:rsidRPr="009C63F5">
                <w:rPr>
                  <w:rStyle w:val="Hyperlink"/>
                </w:rPr>
                <w:t>https://www.chartjs.org/docs/latest/</w:t>
              </w:r>
            </w:hyperlink>
            <w:r w:rsidR="004E061B">
              <w:t xml:space="preserve"> </w:t>
            </w:r>
          </w:p>
        </w:tc>
      </w:tr>
      <w:tr w:rsidR="005707DB" w14:paraId="44354379" w14:textId="77777777" w:rsidTr="005707DB">
        <w:tc>
          <w:tcPr>
            <w:tcW w:w="3462" w:type="dxa"/>
          </w:tcPr>
          <w:p w14:paraId="7D1706BC" w14:textId="5FC947E6" w:rsidR="005707DB" w:rsidRDefault="005707DB" w:rsidP="00435583">
            <w:pPr>
              <w:pStyle w:val="PDParagraphDefault"/>
              <w:ind w:right="1500"/>
            </w:pPr>
            <w:r>
              <w:t>AG Grid</w:t>
            </w:r>
          </w:p>
        </w:tc>
        <w:tc>
          <w:tcPr>
            <w:tcW w:w="6711" w:type="dxa"/>
          </w:tcPr>
          <w:p w14:paraId="776A57A6" w14:textId="6D37CACE" w:rsidR="005707DB" w:rsidRPr="005707DB" w:rsidRDefault="00000000" w:rsidP="00435583">
            <w:pPr>
              <w:pStyle w:val="PDParagraphDefault"/>
              <w:ind w:right="1500"/>
            </w:pPr>
            <w:hyperlink r:id="rId18" w:history="1">
              <w:r w:rsidR="004E061B" w:rsidRPr="009C63F5">
                <w:rPr>
                  <w:rStyle w:val="Hyperlink"/>
                </w:rPr>
                <w:t>https://www.ag-grid.com/</w:t>
              </w:r>
            </w:hyperlink>
            <w:r w:rsidR="004E061B">
              <w:t xml:space="preserve"> </w:t>
            </w:r>
          </w:p>
        </w:tc>
      </w:tr>
    </w:tbl>
    <w:p w14:paraId="0E18F571" w14:textId="77777777" w:rsidR="000F1180" w:rsidRDefault="000F1180" w:rsidP="000F1180">
      <w:pPr>
        <w:pStyle w:val="Heading2"/>
        <w:rPr>
          <w:rFonts w:ascii="Roboto" w:hAnsi="Roboto" w:cs="Roboto"/>
          <w:b w:val="0"/>
          <w:bCs w:val="0"/>
          <w:color w:val="1B1C2C"/>
          <w:sz w:val="24"/>
          <w:szCs w:val="24"/>
        </w:rPr>
      </w:pPr>
    </w:p>
    <w:p w14:paraId="6E8CAA6B" w14:textId="6C2489B4" w:rsidR="000F1180" w:rsidRDefault="000F1180" w:rsidP="000F1180">
      <w:pPr>
        <w:pStyle w:val="Heading2"/>
        <w:rPr>
          <w:b w:val="0"/>
          <w:bCs w:val="0"/>
        </w:rPr>
      </w:pPr>
      <w:r>
        <w:rPr>
          <w:b w:val="0"/>
          <w:bCs w:val="0"/>
        </w:rPr>
        <w:t>System Health and Archiving</w:t>
      </w:r>
    </w:p>
    <w:p w14:paraId="2572B7D2" w14:textId="4497E0F5" w:rsidR="000F1180" w:rsidRDefault="000F1180" w:rsidP="000F1180">
      <w:pPr>
        <w:pStyle w:val="PDParagraphDefault"/>
        <w:ind w:right="1500"/>
      </w:pPr>
      <w:r>
        <w:t xml:space="preserve">The system </w:t>
      </w:r>
      <w:r w:rsidR="005707DB">
        <w:t xml:space="preserve">will also require an archiving solution to </w:t>
      </w:r>
      <w:r w:rsidR="004E061B">
        <w:t>ensure that performance is optimized throughout the lifecycle of the system. As more and more data is stored in the system it will be necessary to archive data and perhaps store it on cheaper storage for auditing purposes.</w:t>
      </w:r>
    </w:p>
    <w:p w14:paraId="5D55DAB0" w14:textId="41B36F13" w:rsidR="004E061B" w:rsidRDefault="004E061B" w:rsidP="000F1180">
      <w:pPr>
        <w:pStyle w:val="PDParagraphDefault"/>
        <w:ind w:right="1500"/>
      </w:pPr>
    </w:p>
    <w:p w14:paraId="1BB8FD47" w14:textId="25002DB0" w:rsidR="004E061B" w:rsidRDefault="004E061B" w:rsidP="000F1180">
      <w:pPr>
        <w:pStyle w:val="PDParagraphDefault"/>
        <w:ind w:right="1500"/>
      </w:pPr>
      <w:r>
        <w:t>In addition the system should contain a health check sub system to ensure that all components are running as expected. There may also be requirements to store invalid messages from the field and messages that are corrupted.</w:t>
      </w:r>
    </w:p>
    <w:p w14:paraId="7E112B6C" w14:textId="77777777" w:rsidR="00C5109E" w:rsidRDefault="00000000">
      <w:pPr>
        <w:pStyle w:val="Heading1"/>
      </w:pPr>
      <w:r>
        <w:rPr>
          <w:b w:val="0"/>
          <w:bCs w:val="0"/>
        </w:rPr>
        <w:lastRenderedPageBreak/>
        <w:t>Execution Timeline</w:t>
      </w:r>
    </w:p>
    <w:p w14:paraId="73BBDADF" w14:textId="77777777" w:rsidR="00C5109E" w:rsidRDefault="00C5109E">
      <w:pPr>
        <w:spacing w:after="0" w:line="240" w:lineRule="auto"/>
      </w:pPr>
    </w:p>
    <w:p w14:paraId="08C89AF8" w14:textId="77777777" w:rsidR="00C5109E" w:rsidRDefault="00000000">
      <w:pPr>
        <w:pStyle w:val="PDParagraphDefault"/>
      </w:pPr>
      <w:r>
        <w:t>The following table details our projected execution timeline for your website development project.</w:t>
      </w:r>
    </w:p>
    <w:p w14:paraId="12EDDC9C" w14:textId="77777777" w:rsidR="00C5109E" w:rsidRDefault="00C5109E">
      <w:pPr>
        <w:spacing w:after="0" w:line="240" w:lineRule="auto"/>
      </w:pPr>
    </w:p>
    <w:tbl>
      <w:tblPr>
        <w:tblStyle w:val="TableGridWithHeader"/>
        <w:tblW w:w="0" w:type="auto"/>
        <w:jc w:val="center"/>
        <w:tblLook w:val="04A0" w:firstRow="1" w:lastRow="0" w:firstColumn="1" w:lastColumn="0" w:noHBand="0" w:noVBand="1"/>
      </w:tblPr>
      <w:tblGrid>
        <w:gridCol w:w="5357"/>
        <w:gridCol w:w="5357"/>
      </w:tblGrid>
      <w:tr w:rsidR="00C5109E" w14:paraId="2A30DCBC" w14:textId="77777777">
        <w:trPr>
          <w:cnfStyle w:val="100000000000" w:firstRow="1" w:lastRow="0" w:firstColumn="0" w:lastColumn="0" w:oddVBand="0" w:evenVBand="0" w:oddHBand="0" w:evenHBand="0" w:firstRowFirstColumn="0" w:firstRowLastColumn="0" w:lastRowFirstColumn="0" w:lastRowLastColumn="0"/>
          <w:jc w:val="center"/>
        </w:trPr>
        <w:tc>
          <w:tcPr>
            <w:tcW w:w="5357" w:type="dxa"/>
          </w:tcPr>
          <w:p w14:paraId="4A350F35" w14:textId="77777777" w:rsidR="00C5109E" w:rsidRDefault="00000000">
            <w:r>
              <w:rPr>
                <w:b w:val="0"/>
                <w:bCs w:val="0"/>
              </w:rPr>
              <w:t>Stage</w:t>
            </w:r>
          </w:p>
        </w:tc>
        <w:tc>
          <w:tcPr>
            <w:tcW w:w="5357" w:type="dxa"/>
          </w:tcPr>
          <w:p w14:paraId="7095497B" w14:textId="77777777" w:rsidR="00C5109E" w:rsidRDefault="00000000">
            <w:r>
              <w:rPr>
                <w:b w:val="0"/>
                <w:bCs w:val="0"/>
              </w:rPr>
              <w:t>Completion Date</w:t>
            </w:r>
          </w:p>
        </w:tc>
      </w:tr>
      <w:tr w:rsidR="00C5109E" w14:paraId="71345C28" w14:textId="77777777">
        <w:trPr>
          <w:jc w:val="center"/>
        </w:trPr>
        <w:tc>
          <w:tcPr>
            <w:tcW w:w="5357" w:type="dxa"/>
          </w:tcPr>
          <w:p w14:paraId="2F90E540" w14:textId="77777777" w:rsidR="00C5109E" w:rsidRDefault="00000000">
            <w:r>
              <w:t>Project Kickoff Meeting</w:t>
            </w:r>
          </w:p>
        </w:tc>
        <w:tc>
          <w:tcPr>
            <w:tcW w:w="5357" w:type="dxa"/>
          </w:tcPr>
          <w:p w14:paraId="64B790A1" w14:textId="77777777" w:rsidR="00C5109E" w:rsidRDefault="00000000">
            <w:r>
              <w:t>​</w:t>
            </w:r>
          </w:p>
        </w:tc>
      </w:tr>
      <w:tr w:rsidR="00C5109E" w14:paraId="2A72DF81" w14:textId="77777777">
        <w:trPr>
          <w:jc w:val="center"/>
        </w:trPr>
        <w:tc>
          <w:tcPr>
            <w:tcW w:w="5357" w:type="dxa"/>
          </w:tcPr>
          <w:p w14:paraId="00C06B69" w14:textId="45705744" w:rsidR="00C5109E" w:rsidRDefault="0042465B">
            <w:r>
              <w:t>Project Design and Technical Architecture</w:t>
            </w:r>
          </w:p>
        </w:tc>
        <w:tc>
          <w:tcPr>
            <w:tcW w:w="5357" w:type="dxa"/>
          </w:tcPr>
          <w:p w14:paraId="70E55ECD" w14:textId="77777777" w:rsidR="00C5109E" w:rsidRDefault="00C5109E"/>
        </w:tc>
      </w:tr>
      <w:tr w:rsidR="0042465B" w14:paraId="079CE260" w14:textId="77777777">
        <w:trPr>
          <w:jc w:val="center"/>
        </w:trPr>
        <w:tc>
          <w:tcPr>
            <w:tcW w:w="5357" w:type="dxa"/>
          </w:tcPr>
          <w:p w14:paraId="13F50EA4" w14:textId="3B357A11" w:rsidR="0042465B" w:rsidRDefault="0042465B" w:rsidP="0042465B">
            <w:r>
              <w:t>Project Plan</w:t>
            </w:r>
            <w:r w:rsidR="00142BEE">
              <w:t xml:space="preserve"> + Timelines</w:t>
            </w:r>
          </w:p>
        </w:tc>
        <w:tc>
          <w:tcPr>
            <w:tcW w:w="5357" w:type="dxa"/>
          </w:tcPr>
          <w:p w14:paraId="3B3F5496" w14:textId="77777777" w:rsidR="0042465B" w:rsidRDefault="0042465B" w:rsidP="0042465B"/>
        </w:tc>
      </w:tr>
      <w:tr w:rsidR="0042465B" w14:paraId="0940D86F" w14:textId="77777777">
        <w:trPr>
          <w:jc w:val="center"/>
        </w:trPr>
        <w:tc>
          <w:tcPr>
            <w:tcW w:w="5357" w:type="dxa"/>
          </w:tcPr>
          <w:p w14:paraId="28A53539" w14:textId="0FE01D6D" w:rsidR="0042465B" w:rsidRDefault="0042465B" w:rsidP="0042465B">
            <w:r>
              <w:t>Wireframes, Mockups</w:t>
            </w:r>
            <w:r w:rsidR="00142BEE">
              <w:t>, Prototype</w:t>
            </w:r>
          </w:p>
        </w:tc>
        <w:tc>
          <w:tcPr>
            <w:tcW w:w="5357" w:type="dxa"/>
          </w:tcPr>
          <w:p w14:paraId="64F795F6" w14:textId="77777777" w:rsidR="0042465B" w:rsidRDefault="0042465B" w:rsidP="0042465B"/>
        </w:tc>
      </w:tr>
      <w:tr w:rsidR="0042465B" w14:paraId="66EECD3E" w14:textId="77777777">
        <w:trPr>
          <w:jc w:val="center"/>
        </w:trPr>
        <w:tc>
          <w:tcPr>
            <w:tcW w:w="5357" w:type="dxa"/>
          </w:tcPr>
          <w:p w14:paraId="17BBDA8A" w14:textId="62E8BC0E" w:rsidR="0042465B" w:rsidRDefault="00142BEE" w:rsidP="0042465B">
            <w:r>
              <w:t>Database Design</w:t>
            </w:r>
          </w:p>
        </w:tc>
        <w:tc>
          <w:tcPr>
            <w:tcW w:w="5357" w:type="dxa"/>
          </w:tcPr>
          <w:p w14:paraId="1CBBAD29" w14:textId="77777777" w:rsidR="0042465B" w:rsidRDefault="0042465B" w:rsidP="0042465B"/>
        </w:tc>
      </w:tr>
      <w:tr w:rsidR="0042465B" w14:paraId="439A75F6" w14:textId="77777777">
        <w:trPr>
          <w:jc w:val="center"/>
        </w:trPr>
        <w:tc>
          <w:tcPr>
            <w:tcW w:w="5357" w:type="dxa"/>
          </w:tcPr>
          <w:p w14:paraId="7244AB12" w14:textId="627F48ED" w:rsidR="0042465B" w:rsidRDefault="00142BEE" w:rsidP="0042465B">
            <w:r>
              <w:t>Message Processing for 1 Device in field</w:t>
            </w:r>
          </w:p>
        </w:tc>
        <w:tc>
          <w:tcPr>
            <w:tcW w:w="5357" w:type="dxa"/>
          </w:tcPr>
          <w:p w14:paraId="4F63D2CA" w14:textId="77777777" w:rsidR="0042465B" w:rsidRDefault="0042465B" w:rsidP="0042465B"/>
        </w:tc>
      </w:tr>
      <w:tr w:rsidR="0042465B" w14:paraId="610E142F" w14:textId="77777777">
        <w:trPr>
          <w:jc w:val="center"/>
        </w:trPr>
        <w:tc>
          <w:tcPr>
            <w:tcW w:w="5357" w:type="dxa"/>
          </w:tcPr>
          <w:p w14:paraId="17AC2B65" w14:textId="4C789393" w:rsidR="0042465B" w:rsidRDefault="00142BEE" w:rsidP="0042465B">
            <w:r>
              <w:t>Processing for most popular field devices</w:t>
            </w:r>
          </w:p>
        </w:tc>
        <w:tc>
          <w:tcPr>
            <w:tcW w:w="5357" w:type="dxa"/>
          </w:tcPr>
          <w:p w14:paraId="4309910A" w14:textId="77777777" w:rsidR="0042465B" w:rsidRDefault="0042465B" w:rsidP="0042465B"/>
        </w:tc>
      </w:tr>
      <w:tr w:rsidR="0042465B" w14:paraId="0DCA3913" w14:textId="77777777">
        <w:trPr>
          <w:jc w:val="center"/>
        </w:trPr>
        <w:tc>
          <w:tcPr>
            <w:tcW w:w="5357" w:type="dxa"/>
          </w:tcPr>
          <w:p w14:paraId="742929F6" w14:textId="266D0C8C" w:rsidR="0042465B" w:rsidRDefault="00142BEE" w:rsidP="0042465B">
            <w:r>
              <w:t>Processing for all field devices</w:t>
            </w:r>
          </w:p>
        </w:tc>
        <w:tc>
          <w:tcPr>
            <w:tcW w:w="5357" w:type="dxa"/>
          </w:tcPr>
          <w:p w14:paraId="6A3BA8DE" w14:textId="77777777" w:rsidR="0042465B" w:rsidRDefault="0042465B" w:rsidP="0042465B"/>
        </w:tc>
      </w:tr>
      <w:tr w:rsidR="00142BEE" w14:paraId="6D917C74" w14:textId="77777777">
        <w:trPr>
          <w:jc w:val="center"/>
        </w:trPr>
        <w:tc>
          <w:tcPr>
            <w:tcW w:w="5357" w:type="dxa"/>
          </w:tcPr>
          <w:p w14:paraId="29E9BDE4" w14:textId="1F77E33A" w:rsidR="00142BEE" w:rsidRDefault="00142BEE" w:rsidP="0042465B">
            <w:r>
              <w:t>Performance enhancements / scaling</w:t>
            </w:r>
          </w:p>
        </w:tc>
        <w:tc>
          <w:tcPr>
            <w:tcW w:w="5357" w:type="dxa"/>
          </w:tcPr>
          <w:p w14:paraId="072690E6" w14:textId="77777777" w:rsidR="00142BEE" w:rsidRDefault="00142BEE" w:rsidP="0042465B"/>
        </w:tc>
      </w:tr>
      <w:tr w:rsidR="00142BEE" w14:paraId="28B11B8F" w14:textId="77777777">
        <w:trPr>
          <w:jc w:val="center"/>
        </w:trPr>
        <w:tc>
          <w:tcPr>
            <w:tcW w:w="5357" w:type="dxa"/>
          </w:tcPr>
          <w:p w14:paraId="143A6A4E" w14:textId="6BB7F002" w:rsidR="00142BEE" w:rsidRDefault="00142BEE" w:rsidP="0042465B">
            <w:r>
              <w:t>System Health check and Auditing</w:t>
            </w:r>
          </w:p>
        </w:tc>
        <w:tc>
          <w:tcPr>
            <w:tcW w:w="5357" w:type="dxa"/>
          </w:tcPr>
          <w:p w14:paraId="200CDE19" w14:textId="77777777" w:rsidR="00142BEE" w:rsidRDefault="00142BEE" w:rsidP="0042465B"/>
        </w:tc>
      </w:tr>
      <w:tr w:rsidR="00142BEE" w14:paraId="2F6FCF0D" w14:textId="77777777">
        <w:trPr>
          <w:jc w:val="center"/>
        </w:trPr>
        <w:tc>
          <w:tcPr>
            <w:tcW w:w="5357" w:type="dxa"/>
          </w:tcPr>
          <w:p w14:paraId="2867B67C" w14:textId="6B223E5C" w:rsidR="00142BEE" w:rsidRDefault="00142BEE" w:rsidP="0042465B">
            <w:r>
              <w:t>QA Rollout / Production Rollout</w:t>
            </w:r>
          </w:p>
        </w:tc>
        <w:tc>
          <w:tcPr>
            <w:tcW w:w="5357" w:type="dxa"/>
          </w:tcPr>
          <w:p w14:paraId="2DD06999" w14:textId="77777777" w:rsidR="00142BEE" w:rsidRDefault="00142BEE" w:rsidP="0042465B"/>
        </w:tc>
      </w:tr>
      <w:tr w:rsidR="00142BEE" w14:paraId="282A7DAC" w14:textId="77777777">
        <w:trPr>
          <w:jc w:val="center"/>
        </w:trPr>
        <w:tc>
          <w:tcPr>
            <w:tcW w:w="5357" w:type="dxa"/>
          </w:tcPr>
          <w:p w14:paraId="6B0CBA89" w14:textId="2F174824" w:rsidR="00142BEE" w:rsidRDefault="00142BEE" w:rsidP="0042465B">
            <w:r>
              <w:t xml:space="preserve">Technical Documentation User Guides </w:t>
            </w:r>
          </w:p>
        </w:tc>
        <w:tc>
          <w:tcPr>
            <w:tcW w:w="5357" w:type="dxa"/>
          </w:tcPr>
          <w:p w14:paraId="625D1639" w14:textId="77777777" w:rsidR="00142BEE" w:rsidRDefault="00142BEE" w:rsidP="0042465B"/>
        </w:tc>
      </w:tr>
      <w:tr w:rsidR="00142BEE" w14:paraId="167268F6" w14:textId="77777777">
        <w:trPr>
          <w:jc w:val="center"/>
        </w:trPr>
        <w:tc>
          <w:tcPr>
            <w:tcW w:w="5357" w:type="dxa"/>
          </w:tcPr>
          <w:p w14:paraId="2F4BF1BD" w14:textId="717A4AD9" w:rsidR="00142BEE" w:rsidRDefault="00142BEE" w:rsidP="0042465B">
            <w:r>
              <w:t>Handover and Support Plan</w:t>
            </w:r>
          </w:p>
        </w:tc>
        <w:tc>
          <w:tcPr>
            <w:tcW w:w="5357" w:type="dxa"/>
          </w:tcPr>
          <w:p w14:paraId="0F85AE0A" w14:textId="77777777" w:rsidR="00142BEE" w:rsidRDefault="00142BEE" w:rsidP="0042465B"/>
        </w:tc>
      </w:tr>
    </w:tbl>
    <w:p w14:paraId="21FC3B03" w14:textId="77777777" w:rsidR="00C5109E" w:rsidRDefault="00C5109E">
      <w:pPr>
        <w:spacing w:after="0" w:line="240" w:lineRule="auto"/>
      </w:pPr>
    </w:p>
    <w:p w14:paraId="4B6E8885" w14:textId="77777777" w:rsidR="005627B5" w:rsidRDefault="005627B5">
      <w:pPr>
        <w:pStyle w:val="Heading1"/>
        <w:rPr>
          <w:b w:val="0"/>
          <w:bCs w:val="0"/>
        </w:rPr>
      </w:pPr>
    </w:p>
    <w:p w14:paraId="50265654" w14:textId="3959F73C" w:rsidR="00C5109E" w:rsidRDefault="00000000">
      <w:pPr>
        <w:pStyle w:val="Heading1"/>
      </w:pPr>
      <w:r>
        <w:rPr>
          <w:b w:val="0"/>
          <w:bCs w:val="0"/>
        </w:rPr>
        <w:t>Project Costs</w:t>
      </w:r>
    </w:p>
    <w:p w14:paraId="4CF08AFF" w14:textId="77777777" w:rsidR="0042465B" w:rsidRDefault="00000000">
      <w:pPr>
        <w:pStyle w:val="PDParagraphDefault"/>
      </w:pPr>
      <w:r>
        <w:t>The</w:t>
      </w:r>
      <w:r w:rsidR="004E061B">
        <w:t xml:space="preserve">re will be </w:t>
      </w:r>
      <w:r w:rsidR="0042465B">
        <w:t>costs associated with hosting the system on Azure. I will be happy to incur costs using my own Azure account for the first few weeks of development. However, I will require the use of an Azure portal paid by the project stakeholder within the first 2-3 weeks of the project.</w:t>
      </w:r>
    </w:p>
    <w:p w14:paraId="2E5580A5" w14:textId="77777777" w:rsidR="0042465B" w:rsidRDefault="0042465B">
      <w:pPr>
        <w:pStyle w:val="PDParagraphDefault"/>
      </w:pPr>
    </w:p>
    <w:p w14:paraId="6E489B4C" w14:textId="711B76D1" w:rsidR="0042465B" w:rsidRDefault="0042465B">
      <w:pPr>
        <w:pStyle w:val="PDParagraphDefault"/>
      </w:pPr>
      <w:r>
        <w:t xml:space="preserve">I will do my best to keep costs down and will be able to provide rough estimates of the ongoing costs as we develop the system and move into production. However, as with any cloud provider, the project stakeholder should be aware that cloud services are not cheap.  </w:t>
      </w:r>
    </w:p>
    <w:sectPr w:rsidR="0042465B">
      <w:pgSz w:w="12240" w:h="15840" w:code="1"/>
      <w:pgMar w:top="979" w:right="763" w:bottom="979" w:left="763" w:header="240" w:footer="2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A237F" w14:textId="77777777" w:rsidR="004C4AF5" w:rsidRDefault="004C4AF5" w:rsidP="009653C7">
      <w:pPr>
        <w:spacing w:after="0" w:line="240" w:lineRule="auto"/>
      </w:pPr>
      <w:r>
        <w:separator/>
      </w:r>
    </w:p>
  </w:endnote>
  <w:endnote w:type="continuationSeparator" w:id="0">
    <w:p w14:paraId="4640F16F" w14:textId="77777777" w:rsidR="004C4AF5" w:rsidRDefault="004C4AF5" w:rsidP="00965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Poppins">
    <w:panose1 w:val="00000500000000000000"/>
    <w:charset w:val="4D"/>
    <w:family w:val="auto"/>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E3B52" w14:textId="77777777" w:rsidR="009653C7" w:rsidRDefault="009653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9E76A" w14:textId="77777777" w:rsidR="009653C7" w:rsidRDefault="009653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3331" w14:textId="77777777" w:rsidR="009653C7" w:rsidRDefault="009653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1A09B" w14:textId="77777777" w:rsidR="004C4AF5" w:rsidRDefault="004C4AF5" w:rsidP="009653C7">
      <w:pPr>
        <w:spacing w:after="0" w:line="240" w:lineRule="auto"/>
      </w:pPr>
      <w:r>
        <w:separator/>
      </w:r>
    </w:p>
  </w:footnote>
  <w:footnote w:type="continuationSeparator" w:id="0">
    <w:p w14:paraId="526A083C" w14:textId="77777777" w:rsidR="004C4AF5" w:rsidRDefault="004C4AF5" w:rsidP="009653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51B17" w14:textId="77777777" w:rsidR="009653C7" w:rsidRDefault="009653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02E5A" w14:textId="77777777" w:rsidR="009653C7" w:rsidRDefault="009653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F9F1B" w14:textId="77777777" w:rsidR="009653C7" w:rsidRDefault="00965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4802"/>
    <w:multiLevelType w:val="hybridMultilevel"/>
    <w:tmpl w:val="4E184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4A43B5"/>
    <w:multiLevelType w:val="hybridMultilevel"/>
    <w:tmpl w:val="779E5E52"/>
    <w:lvl w:ilvl="0" w:tplc="D9A2A1F8">
      <w:start w:val="1"/>
      <w:numFmt w:val="bullet"/>
      <w:lvlText w:val="●"/>
      <w:lvlJc w:val="left"/>
      <w:pPr>
        <w:ind w:left="720" w:hanging="360"/>
      </w:pPr>
      <w:rPr>
        <w:rFonts w:ascii="Arial" w:hAnsi="Arial" w:hint="default"/>
      </w:rPr>
    </w:lvl>
    <w:lvl w:ilvl="1" w:tplc="4A32BDEE">
      <w:numFmt w:val="decimal"/>
      <w:lvlText w:val=""/>
      <w:lvlJc w:val="left"/>
    </w:lvl>
    <w:lvl w:ilvl="2" w:tplc="E08CD638">
      <w:numFmt w:val="decimal"/>
      <w:lvlText w:val=""/>
      <w:lvlJc w:val="left"/>
    </w:lvl>
    <w:lvl w:ilvl="3" w:tplc="AAC23F56">
      <w:numFmt w:val="decimal"/>
      <w:lvlText w:val=""/>
      <w:lvlJc w:val="left"/>
    </w:lvl>
    <w:lvl w:ilvl="4" w:tplc="1666C0B0">
      <w:numFmt w:val="decimal"/>
      <w:lvlText w:val=""/>
      <w:lvlJc w:val="left"/>
    </w:lvl>
    <w:lvl w:ilvl="5" w:tplc="A49CA4E2">
      <w:numFmt w:val="decimal"/>
      <w:lvlText w:val=""/>
      <w:lvlJc w:val="left"/>
    </w:lvl>
    <w:lvl w:ilvl="6" w:tplc="14102366">
      <w:numFmt w:val="decimal"/>
      <w:lvlText w:val=""/>
      <w:lvlJc w:val="left"/>
    </w:lvl>
    <w:lvl w:ilvl="7" w:tplc="665C6448">
      <w:numFmt w:val="decimal"/>
      <w:lvlText w:val=""/>
      <w:lvlJc w:val="left"/>
    </w:lvl>
    <w:lvl w:ilvl="8" w:tplc="85BE3F28">
      <w:numFmt w:val="decimal"/>
      <w:lvlText w:val=""/>
      <w:lvlJc w:val="left"/>
    </w:lvl>
  </w:abstractNum>
  <w:abstractNum w:abstractNumId="2" w15:restartNumberingAfterBreak="0">
    <w:nsid w:val="10C86BE5"/>
    <w:multiLevelType w:val="hybridMultilevel"/>
    <w:tmpl w:val="0700CC44"/>
    <w:lvl w:ilvl="0" w:tplc="CBD8A202">
      <w:start w:val="1"/>
      <w:numFmt w:val="bullet"/>
      <w:lvlText w:val="●"/>
      <w:lvlJc w:val="left"/>
      <w:pPr>
        <w:ind w:left="720" w:hanging="360"/>
      </w:pPr>
      <w:rPr>
        <w:rFonts w:ascii="Arial" w:hAnsi="Arial" w:hint="default"/>
      </w:rPr>
    </w:lvl>
    <w:lvl w:ilvl="1" w:tplc="8E2A51AA">
      <w:numFmt w:val="decimal"/>
      <w:lvlText w:val=""/>
      <w:lvlJc w:val="left"/>
    </w:lvl>
    <w:lvl w:ilvl="2" w:tplc="446E9598">
      <w:numFmt w:val="decimal"/>
      <w:lvlText w:val=""/>
      <w:lvlJc w:val="left"/>
    </w:lvl>
    <w:lvl w:ilvl="3" w:tplc="6B3660B4">
      <w:numFmt w:val="decimal"/>
      <w:lvlText w:val=""/>
      <w:lvlJc w:val="left"/>
    </w:lvl>
    <w:lvl w:ilvl="4" w:tplc="3B6AA29A">
      <w:numFmt w:val="decimal"/>
      <w:lvlText w:val=""/>
      <w:lvlJc w:val="left"/>
    </w:lvl>
    <w:lvl w:ilvl="5" w:tplc="9DA2C462">
      <w:numFmt w:val="decimal"/>
      <w:lvlText w:val=""/>
      <w:lvlJc w:val="left"/>
    </w:lvl>
    <w:lvl w:ilvl="6" w:tplc="868297D6">
      <w:numFmt w:val="decimal"/>
      <w:lvlText w:val=""/>
      <w:lvlJc w:val="left"/>
    </w:lvl>
    <w:lvl w:ilvl="7" w:tplc="71DA11B2">
      <w:numFmt w:val="decimal"/>
      <w:lvlText w:val=""/>
      <w:lvlJc w:val="left"/>
    </w:lvl>
    <w:lvl w:ilvl="8" w:tplc="1F2E7364">
      <w:numFmt w:val="decimal"/>
      <w:lvlText w:val=""/>
      <w:lvlJc w:val="left"/>
    </w:lvl>
  </w:abstractNum>
  <w:abstractNum w:abstractNumId="3" w15:restartNumberingAfterBreak="0">
    <w:nsid w:val="16892FB7"/>
    <w:multiLevelType w:val="hybridMultilevel"/>
    <w:tmpl w:val="5A4EB9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E4B2066"/>
    <w:multiLevelType w:val="hybridMultilevel"/>
    <w:tmpl w:val="5E2EA982"/>
    <w:lvl w:ilvl="0" w:tplc="6EF2B770">
      <w:start w:val="1"/>
      <w:numFmt w:val="bullet"/>
      <w:lvlText w:val="●"/>
      <w:lvlJc w:val="left"/>
      <w:pPr>
        <w:ind w:left="720" w:hanging="360"/>
      </w:pPr>
      <w:rPr>
        <w:rFonts w:ascii="Arial" w:hAnsi="Arial" w:hint="default"/>
      </w:rPr>
    </w:lvl>
    <w:lvl w:ilvl="1" w:tplc="F0069B36">
      <w:numFmt w:val="decimal"/>
      <w:lvlText w:val=""/>
      <w:lvlJc w:val="left"/>
    </w:lvl>
    <w:lvl w:ilvl="2" w:tplc="DFC644D2">
      <w:numFmt w:val="decimal"/>
      <w:lvlText w:val=""/>
      <w:lvlJc w:val="left"/>
    </w:lvl>
    <w:lvl w:ilvl="3" w:tplc="C186E7DE">
      <w:numFmt w:val="decimal"/>
      <w:lvlText w:val=""/>
      <w:lvlJc w:val="left"/>
    </w:lvl>
    <w:lvl w:ilvl="4" w:tplc="EECC87FC">
      <w:numFmt w:val="decimal"/>
      <w:lvlText w:val=""/>
      <w:lvlJc w:val="left"/>
    </w:lvl>
    <w:lvl w:ilvl="5" w:tplc="418AA16C">
      <w:numFmt w:val="decimal"/>
      <w:lvlText w:val=""/>
      <w:lvlJc w:val="left"/>
    </w:lvl>
    <w:lvl w:ilvl="6" w:tplc="1A707A62">
      <w:numFmt w:val="decimal"/>
      <w:lvlText w:val=""/>
      <w:lvlJc w:val="left"/>
    </w:lvl>
    <w:lvl w:ilvl="7" w:tplc="864EDD1C">
      <w:numFmt w:val="decimal"/>
      <w:lvlText w:val=""/>
      <w:lvlJc w:val="left"/>
    </w:lvl>
    <w:lvl w:ilvl="8" w:tplc="2384C51E">
      <w:numFmt w:val="decimal"/>
      <w:lvlText w:val=""/>
      <w:lvlJc w:val="left"/>
    </w:lvl>
  </w:abstractNum>
  <w:abstractNum w:abstractNumId="5" w15:restartNumberingAfterBreak="0">
    <w:nsid w:val="6D250205"/>
    <w:multiLevelType w:val="hybridMultilevel"/>
    <w:tmpl w:val="5872854C"/>
    <w:lvl w:ilvl="0" w:tplc="C8D2C1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E5138DA"/>
    <w:multiLevelType w:val="hybridMultilevel"/>
    <w:tmpl w:val="A48E5E88"/>
    <w:lvl w:ilvl="0" w:tplc="ED929150">
      <w:start w:val="1"/>
      <w:numFmt w:val="bullet"/>
      <w:lvlText w:val="●"/>
      <w:lvlJc w:val="left"/>
      <w:pPr>
        <w:ind w:left="720" w:hanging="360"/>
      </w:pPr>
      <w:rPr>
        <w:rFonts w:ascii="Arial" w:hAnsi="Arial" w:hint="default"/>
      </w:rPr>
    </w:lvl>
    <w:lvl w:ilvl="1" w:tplc="21A88CFE">
      <w:numFmt w:val="decimal"/>
      <w:lvlText w:val=""/>
      <w:lvlJc w:val="left"/>
    </w:lvl>
    <w:lvl w:ilvl="2" w:tplc="759A2724">
      <w:numFmt w:val="decimal"/>
      <w:lvlText w:val=""/>
      <w:lvlJc w:val="left"/>
    </w:lvl>
    <w:lvl w:ilvl="3" w:tplc="00B8D38A">
      <w:numFmt w:val="decimal"/>
      <w:lvlText w:val=""/>
      <w:lvlJc w:val="left"/>
    </w:lvl>
    <w:lvl w:ilvl="4" w:tplc="FDA8A946">
      <w:numFmt w:val="decimal"/>
      <w:lvlText w:val=""/>
      <w:lvlJc w:val="left"/>
    </w:lvl>
    <w:lvl w:ilvl="5" w:tplc="83A60E38">
      <w:numFmt w:val="decimal"/>
      <w:lvlText w:val=""/>
      <w:lvlJc w:val="left"/>
    </w:lvl>
    <w:lvl w:ilvl="6" w:tplc="EED2AE86">
      <w:numFmt w:val="decimal"/>
      <w:lvlText w:val=""/>
      <w:lvlJc w:val="left"/>
    </w:lvl>
    <w:lvl w:ilvl="7" w:tplc="ECDA2248">
      <w:numFmt w:val="decimal"/>
      <w:lvlText w:val=""/>
      <w:lvlJc w:val="left"/>
    </w:lvl>
    <w:lvl w:ilvl="8" w:tplc="A1744E5C">
      <w:numFmt w:val="decimal"/>
      <w:lvlText w:val=""/>
      <w:lvlJc w:val="left"/>
    </w:lvl>
  </w:abstractNum>
  <w:abstractNum w:abstractNumId="7" w15:restartNumberingAfterBreak="0">
    <w:nsid w:val="7E706046"/>
    <w:multiLevelType w:val="hybridMultilevel"/>
    <w:tmpl w:val="336E8F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84671778">
    <w:abstractNumId w:val="7"/>
  </w:num>
  <w:num w:numId="2" w16cid:durableId="1271204628">
    <w:abstractNumId w:val="3"/>
  </w:num>
  <w:num w:numId="3" w16cid:durableId="1354961080">
    <w:abstractNumId w:val="6"/>
  </w:num>
  <w:num w:numId="4" w16cid:durableId="174153842">
    <w:abstractNumId w:val="4"/>
  </w:num>
  <w:num w:numId="5" w16cid:durableId="736787460">
    <w:abstractNumId w:val="1"/>
  </w:num>
  <w:num w:numId="6" w16cid:durableId="542403279">
    <w:abstractNumId w:val="2"/>
  </w:num>
  <w:num w:numId="7" w16cid:durableId="338503557">
    <w:abstractNumId w:val="5"/>
  </w:num>
  <w:num w:numId="8" w16cid:durableId="806315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useWord2013TrackBottomHyphenation" w:uri="http://schemas.microsoft.com/office/word" w:val="1"/>
  </w:compat>
  <w:rsids>
    <w:rsidRoot w:val="00C5109E"/>
    <w:rsid w:val="00087C00"/>
    <w:rsid w:val="000971FF"/>
    <w:rsid w:val="000F1180"/>
    <w:rsid w:val="00101C7A"/>
    <w:rsid w:val="00142BEE"/>
    <w:rsid w:val="002C6554"/>
    <w:rsid w:val="00305D0A"/>
    <w:rsid w:val="00321C85"/>
    <w:rsid w:val="0042465B"/>
    <w:rsid w:val="00435583"/>
    <w:rsid w:val="004A6ECF"/>
    <w:rsid w:val="004C4AF5"/>
    <w:rsid w:val="004E061B"/>
    <w:rsid w:val="005627B5"/>
    <w:rsid w:val="005707DB"/>
    <w:rsid w:val="00715B19"/>
    <w:rsid w:val="007D539D"/>
    <w:rsid w:val="00873294"/>
    <w:rsid w:val="008B4AEA"/>
    <w:rsid w:val="00903DCD"/>
    <w:rsid w:val="009653C7"/>
    <w:rsid w:val="009B39D4"/>
    <w:rsid w:val="009D5EFB"/>
    <w:rsid w:val="00A544AB"/>
    <w:rsid w:val="00B27039"/>
    <w:rsid w:val="00BE6287"/>
    <w:rsid w:val="00C5109E"/>
    <w:rsid w:val="00C95266"/>
    <w:rsid w:val="00DA7BAE"/>
    <w:rsid w:val="00E83042"/>
    <w:rsid w:val="00FD1E86"/>
    <w:rsid w:val="00FE04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FED00"/>
  <w15:docId w15:val="{57B86F1D-9498-B84C-B544-694609920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277"/>
  </w:style>
  <w:style w:type="paragraph" w:styleId="Heading1">
    <w:name w:val="heading 1"/>
    <w:basedOn w:val="PDHeadingDefault"/>
    <w:next w:val="Normal"/>
    <w:link w:val="Heading1Char"/>
    <w:uiPriority w:val="9"/>
    <w:qFormat/>
    <w:rsid w:val="00841CD9"/>
    <w:pPr>
      <w:keepNext/>
      <w:keepLines/>
      <w:spacing w:before="480"/>
      <w:outlineLvl w:val="0"/>
    </w:pPr>
    <w:rPr>
      <w:sz w:val="51"/>
      <w:szCs w:val="51"/>
    </w:rPr>
  </w:style>
  <w:style w:type="paragraph" w:styleId="Heading2">
    <w:name w:val="heading 2"/>
    <w:basedOn w:val="PDHeadingDefault"/>
    <w:next w:val="Normal"/>
    <w:link w:val="Heading2Char"/>
    <w:uiPriority w:val="9"/>
    <w:unhideWhenUsed/>
    <w:qFormat/>
    <w:rsid w:val="00841CD9"/>
    <w:pPr>
      <w:keepNext/>
      <w:keepLines/>
      <w:spacing w:before="200"/>
      <w:outlineLvl w:val="1"/>
    </w:pPr>
    <w:rPr>
      <w:sz w:val="42"/>
      <w:szCs w:val="42"/>
    </w:rPr>
  </w:style>
  <w:style w:type="paragraph" w:styleId="Heading3">
    <w:name w:val="heading 3"/>
    <w:basedOn w:val="PDHeadingDefault"/>
    <w:next w:val="Normal"/>
    <w:link w:val="Heading3Char"/>
    <w:uiPriority w:val="9"/>
    <w:unhideWhenUsed/>
    <w:qFormat/>
    <w:rsid w:val="00841CD9"/>
    <w:pPr>
      <w:keepNext/>
      <w:keepLines/>
      <w:spacing w:before="200"/>
      <w:outlineLvl w:val="2"/>
    </w:pPr>
    <w:rPr>
      <w:sz w:val="36"/>
      <w:szCs w:val="36"/>
    </w:rPr>
  </w:style>
  <w:style w:type="paragraph" w:styleId="Heading4">
    <w:name w:val="heading 4"/>
    <w:basedOn w:val="PDHeadingDefault"/>
    <w:next w:val="Normal"/>
    <w:link w:val="Heading4Char"/>
    <w:uiPriority w:val="9"/>
    <w:unhideWhenUsed/>
    <w:qFormat/>
    <w:rsid w:val="00841CD9"/>
    <w:pPr>
      <w:keepNext/>
      <w:keepLines/>
      <w:spacing w:before="200"/>
      <w:outlineLvl w:val="3"/>
    </w:pPr>
    <w:rPr>
      <w:sz w:val="30"/>
      <w:szCs w:val="30"/>
    </w:rPr>
  </w:style>
  <w:style w:type="paragraph" w:styleId="Heading5">
    <w:name w:val="heading 5"/>
    <w:basedOn w:val="PDHeadingDefault"/>
    <w:next w:val="Normal"/>
    <w:link w:val="Heading5Char"/>
    <w:uiPriority w:val="9"/>
    <w:unhideWhenUsed/>
    <w:qFormat/>
    <w:rsid w:val="00841CD9"/>
    <w:pPr>
      <w:keepNext/>
      <w:keepLines/>
      <w:spacing w:before="200"/>
      <w:outlineLvl w:val="4"/>
    </w:pPr>
    <w:rPr>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 w:type="paragraph" w:customStyle="1" w:styleId="BasePDHeaderFooter">
    <w:name w:val="BasePDHeaderFooter"/>
    <w:basedOn w:val="Normal"/>
    <w:uiPriority w:val="99"/>
    <w:pPr>
      <w:spacing w:after="0" w:line="360" w:lineRule="auto"/>
    </w:pPr>
    <w:rPr>
      <w:rFonts w:ascii="Arial" w:hAnsi="Arial" w:cs="Arial"/>
      <w:color w:val="000000"/>
      <w:sz w:val="16"/>
      <w:szCs w:val="16"/>
    </w:rPr>
  </w:style>
  <w:style w:type="paragraph" w:customStyle="1" w:styleId="PDHeader">
    <w:name w:val="PDHeader"/>
    <w:basedOn w:val="BasePDHeaderFooter"/>
    <w:uiPriority w:val="99"/>
  </w:style>
  <w:style w:type="paragraph" w:customStyle="1" w:styleId="PDFooter">
    <w:name w:val="PDFooter"/>
    <w:basedOn w:val="BasePDHeaderFooter"/>
    <w:uiPriority w:val="99"/>
  </w:style>
  <w:style w:type="paragraph" w:customStyle="1" w:styleId="PDHeadingDefault">
    <w:name w:val="PDHeadingDefault"/>
    <w:basedOn w:val="Normal"/>
    <w:uiPriority w:val="99"/>
    <w:pPr>
      <w:spacing w:line="300" w:lineRule="auto"/>
    </w:pPr>
    <w:rPr>
      <w:rFonts w:ascii="Poppins" w:hAnsi="Poppins" w:cs="Poppins"/>
      <w:b/>
      <w:bCs/>
      <w:color w:val="292B76"/>
    </w:rPr>
  </w:style>
  <w:style w:type="character" w:customStyle="1" w:styleId="Heading5Char">
    <w:name w:val="Heading 5 Char"/>
    <w:link w:val="Heading5"/>
    <w:uiPriority w:val="9"/>
    <w:rsid w:val="00841CD9"/>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unhideWhenUsed/>
    <w:rPr>
      <w:b w:val="0"/>
      <w:bCs w:val="0"/>
      <w:i w:val="0"/>
      <w:iCs w:val="0"/>
      <w:color w:val="292B76"/>
      <w:u w:val="single"/>
    </w:rPr>
  </w:style>
  <w:style w:type="table" w:customStyle="1" w:styleId="PDPricingTableMain">
    <w:name w:val="PDPricingTableMain"/>
    <w:uiPriority w:val="99"/>
    <w:pPr>
      <w:spacing w:after="0" w:line="432" w:lineRule="auto"/>
    </w:pPr>
    <w:rPr>
      <w:rFonts w:ascii="Roboto" w:hAnsi="Roboto" w:cs="Roboto"/>
      <w:color w:val="1B1C2C"/>
      <w:sz w:val="24"/>
      <w:szCs w:val="24"/>
      <w:lang w:val="en-GB" w:eastAsia="en-GB"/>
    </w:rPr>
    <w:tblPr>
      <w:tblStyleRowBandSize w:val="1"/>
      <w:tblBorders>
        <w:bottom w:val="single" w:sz="6" w:space="0" w:color="9B9BB9"/>
        <w:insideH w:val="single" w:sz="6" w:space="0" w:color="9B9BB9"/>
      </w:tblBorders>
      <w:tblCellMar>
        <w:top w:w="0" w:type="dxa"/>
        <w:left w:w="0" w:type="dxa"/>
        <w:bottom w:w="0" w:type="dxa"/>
        <w:right w:w="0" w:type="dxa"/>
      </w:tblCellMar>
    </w:tblPr>
  </w:style>
  <w:style w:type="table" w:customStyle="1" w:styleId="PDPricingTableMainWithHeader">
    <w:name w:val="PDPricingTableMainWithHeader"/>
    <w:uiPriority w:val="99"/>
    <w:pPr>
      <w:spacing w:after="0" w:line="432" w:lineRule="auto"/>
    </w:pPr>
    <w:rPr>
      <w:rFonts w:ascii="Roboto" w:hAnsi="Roboto" w:cs="Roboto"/>
      <w:color w:val="1B1C2C"/>
      <w:sz w:val="24"/>
      <w:szCs w:val="24"/>
      <w:lang w:val="en-GB" w:eastAsia="en-GB"/>
    </w:rPr>
    <w:tblPr>
      <w:tblStyleRowBandSize w:val="1"/>
      <w:tblBorders>
        <w:bottom w:val="single" w:sz="6" w:space="0" w:color="9B9BB9"/>
        <w:insideH w:val="single" w:sz="6" w:space="0" w:color="9B9BB9"/>
      </w:tblBorders>
      <w:tblCellMar>
        <w:top w:w="0" w:type="dxa"/>
        <w:left w:w="0" w:type="dxa"/>
        <w:bottom w:w="0" w:type="dxa"/>
        <w:right w:w="0" w:type="dxa"/>
      </w:tblCellMar>
    </w:tblPr>
    <w:tblStylePr w:type="firstRow">
      <w:pPr>
        <w:spacing w:before="0" w:after="0" w:line="360" w:lineRule="auto"/>
        <w:jc w:val="left"/>
      </w:pPr>
      <w:rPr>
        <w:rFonts w:ascii="Arial" w:hAnsi="Arial" w:cs="Arial"/>
        <w:b/>
        <w:bCs/>
        <w:i w:val="0"/>
        <w:iCs w:val="0"/>
        <w:caps w:val="0"/>
        <w:color w:val="292B76"/>
        <w:sz w:val="22"/>
        <w:szCs w:val="22"/>
        <w:u w:val="none"/>
      </w:rPr>
    </w:tblStylePr>
  </w:style>
  <w:style w:type="table" w:customStyle="1" w:styleId="PDPricingTableTotal">
    <w:name w:val="PDPricingTableTotal"/>
    <w:uiPriority w:val="99"/>
    <w:pPr>
      <w:spacing w:after="0" w:line="432" w:lineRule="auto"/>
    </w:pPr>
    <w:rPr>
      <w:rFonts w:ascii="Roboto" w:hAnsi="Roboto" w:cs="Roboto"/>
      <w:color w:val="1B1C2C"/>
      <w:sz w:val="24"/>
      <w:szCs w:val="24"/>
    </w:rPr>
    <w:tblPr>
      <w:tblCellMar>
        <w:top w:w="0" w:type="dxa"/>
        <w:left w:w="0" w:type="dxa"/>
        <w:bottom w:w="0" w:type="dxa"/>
        <w:right w:w="0" w:type="dxa"/>
      </w:tblCellMar>
    </w:tblPr>
  </w:style>
  <w:style w:type="table" w:styleId="TableGrid">
    <w:name w:val="Table Grid"/>
    <w:basedOn w:val="TableNormal"/>
    <w:uiPriority w:val="59"/>
    <w:pPr>
      <w:spacing w:after="0" w:line="432" w:lineRule="auto"/>
    </w:pPr>
    <w:rPr>
      <w:rFonts w:ascii="Roboto" w:hAnsi="Roboto" w:cs="Roboto"/>
      <w:color w:val="1B1C2C"/>
      <w:sz w:val="24"/>
      <w:szCs w:val="24"/>
    </w:rPr>
    <w:tblPr>
      <w:tblStyleRowBandSize w:val="1"/>
      <w:tblBorders>
        <w:bottom w:val="single" w:sz="6" w:space="0" w:color="9B9BB9"/>
        <w:insideH w:val="single" w:sz="6" w:space="0" w:color="9B9BB9"/>
      </w:tblBorders>
    </w:tblPr>
  </w:style>
  <w:style w:type="table" w:customStyle="1" w:styleId="TableGridWithHeader">
    <w:name w:val="TableGridWithHeader"/>
    <w:basedOn w:val="TableNormal"/>
    <w:uiPriority w:val="59"/>
    <w:pPr>
      <w:spacing w:after="0" w:line="432" w:lineRule="auto"/>
    </w:pPr>
    <w:rPr>
      <w:rFonts w:ascii="Roboto" w:hAnsi="Roboto" w:cs="Roboto"/>
      <w:color w:val="1B1C2C"/>
      <w:sz w:val="24"/>
      <w:szCs w:val="24"/>
    </w:rPr>
    <w:tblPr>
      <w:tblStyleRowBandSize w:val="1"/>
      <w:tblBorders>
        <w:bottom w:val="single" w:sz="6" w:space="0" w:color="9B9BB9"/>
        <w:insideH w:val="single" w:sz="6" w:space="0" w:color="9B9BB9"/>
      </w:tblBorders>
    </w:tblPr>
    <w:tblStylePr w:type="firstRow">
      <w:pPr>
        <w:spacing w:before="0" w:after="0" w:line="360" w:lineRule="auto"/>
        <w:jc w:val="left"/>
      </w:pPr>
      <w:rPr>
        <w:rFonts w:ascii="Arial" w:hAnsi="Arial" w:cs="Arial"/>
        <w:b/>
        <w:bCs/>
        <w:i w:val="0"/>
        <w:iCs w:val="0"/>
        <w:caps w:val="0"/>
        <w:color w:val="292B76"/>
        <w:sz w:val="22"/>
        <w:szCs w:val="22"/>
        <w:u w:val="none"/>
      </w:rPr>
    </w:tblStylePr>
  </w:style>
  <w:style w:type="table" w:customStyle="1" w:styleId="PDRowItem">
    <w:name w:val="PDRowItem"/>
    <w:uiPriority w:val="99"/>
    <w:tblPr>
      <w:tblCellMar>
        <w:top w:w="0" w:type="dxa"/>
        <w:left w:w="0" w:type="dxa"/>
        <w:bottom w:w="350" w:type="dxa"/>
        <w:right w:w="180" w:type="dxa"/>
      </w:tblCellMar>
    </w:tblPr>
  </w:style>
  <w:style w:type="paragraph" w:customStyle="1" w:styleId="PDParagraphDefault">
    <w:name w:val="PDParagraphDefault"/>
    <w:basedOn w:val="Normal"/>
    <w:uiPriority w:val="99"/>
    <w:pPr>
      <w:spacing w:after="0" w:line="432" w:lineRule="auto"/>
    </w:pPr>
    <w:rPr>
      <w:rFonts w:ascii="Roboto" w:hAnsi="Roboto" w:cs="Roboto"/>
      <w:color w:val="1B1C2C"/>
      <w:sz w:val="24"/>
      <w:szCs w:val="24"/>
    </w:rPr>
  </w:style>
  <w:style w:type="paragraph" w:styleId="Footer">
    <w:name w:val="footer"/>
    <w:basedOn w:val="Normal"/>
    <w:link w:val="FooterChar"/>
    <w:uiPriority w:val="99"/>
    <w:unhideWhenUsed/>
    <w:rsid w:val="009653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53C7"/>
  </w:style>
  <w:style w:type="character" w:styleId="UnresolvedMention">
    <w:name w:val="Unresolved Mention"/>
    <w:basedOn w:val="DefaultParagraphFont"/>
    <w:uiPriority w:val="99"/>
    <w:semiHidden/>
    <w:unhideWhenUsed/>
    <w:rsid w:val="00097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582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ag-grid.com/" TargetMode="External"/><Relationship Id="rId3"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chartjs.org/docs/latest/" TargetMode="External"/><Relationship Id="rId2" Type="http://schemas.openxmlformats.org/officeDocument/2006/relationships/styles" Target="styles.xml"/><Relationship Id="rId16" Type="http://schemas.openxmlformats.org/officeDocument/2006/relationships/hyperlink" Target="https://material.io/desig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etbootstrap.com/"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8</Pages>
  <Words>1045</Words>
  <Characters>5962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Liam Grossmann</cp:lastModifiedBy>
  <cp:revision>12</cp:revision>
  <dcterms:created xsi:type="dcterms:W3CDTF">2022-08-27T15:25:00Z</dcterms:created>
  <dcterms:modified xsi:type="dcterms:W3CDTF">2022-08-29T08:28:00Z</dcterms:modified>
</cp:coreProperties>
</file>