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Helvetica" w:hAnsi="Helvetica" w:eastAsia="Helvetica" w:cs="Helvetica"/>
          <w:sz w:val="22"/>
          <w:szCs w:val="22"/>
          <w:b/>
          <w:color w:val="000000"/>
        </w:rPr>
        <w:t>Atab data handoff</w:t>
      </w:r>
    </w:p>
    <w:p>
      <w:pPr>
        <w:pStyle w:val="Subtitle"/>
      </w:pPr>
      <w:r>
        <w:rPr>
          <w:rFonts w:ascii="Helvetica" w:hAnsi="Helvetica" w:eastAsia="Helvetica" w:cs="Helvetica"/>
          <w:sz w:val="22"/>
          <w:szCs w:val="22"/>
          <w:b w:val="0"/>
          <w:color w:val="000000"/>
        </w:rPr>
        <w:t>Liam and Atab</w:t>
      </w:r>
    </w:p>
    <w:p>
      <w:r>
        <w:rPr>
          <w:rFonts w:ascii="Helvetica" w:hAnsi="Helvetica" w:eastAsia="Helvetica" w:cs="Helvetica"/>
          <w:sz w:val="22"/>
          <w:szCs w:val="22"/>
          <w:b w:val="0"/>
          <w:color w:val="000000"/>
        </w:rPr>
        <w:t>For Ben and the Atab team</w:t>
      </w:r>
    </w:p>
    <w:p>
      <w:pPr>
        <w:pStyle w:val="Heading1"/>
      </w:pPr>
      <w:r>
        <w:rPr>
          <w:rFonts w:ascii="Helvetica" w:hAnsi="Helvetica" w:eastAsia="Helvetica" w:cs="Helvetica"/>
          <w:sz w:val="22"/>
          <w:szCs w:val="22"/>
          <w:b/>
          <w:color w:val="000000"/>
        </w:rPr>
        <w:t>What we are putting together</w:t>
      </w:r>
    </w:p>
    <w:p>
      <w:r>
        <w:rPr>
          <w:rFonts w:ascii="Helvetica" w:hAnsi="Helvetica" w:eastAsia="Helvetica" w:cs="Helvetica"/>
          <w:sz w:val="22"/>
          <w:szCs w:val="22"/>
          <w:b w:val="0"/>
          <w:color w:val="000000"/>
        </w:rPr>
        <w:t>A first set of records that shows how one piece of work actually happens in a business. Start with one company, one workflow and a few completed cases. The aim is to understand what people knew, what they did, what changed and how they checked the result.</w:t>
      </w:r>
    </w:p>
    <w:p>
      <w:r>
        <w:rPr>
          <w:rFonts w:ascii="Helvetica" w:hAnsi="Helvetica" w:eastAsia="Helvetica" w:cs="Helvetica"/>
          <w:sz w:val="22"/>
          <w:szCs w:val="22"/>
          <w:b w:val="0"/>
          <w:color w:val="000000"/>
        </w:rPr>
        <w:t>Use what already exists. Exports, documents, short notes and a walkthrough are all useful. There is no need to rewrite existing documentation or fill every field before sending anything. Flag the gaps so Liam knows what to follow up on.</w:t>
      </w:r>
    </w:p>
    <w:p>
      <w:r>
        <w:rPr>
          <w:rFonts w:ascii="Helvetica" w:hAnsi="Helvetica" w:eastAsia="Helvetica" w:cs="Helvetica"/>
          <w:sz w:val="22"/>
          <w:szCs w:val="22"/>
          <w:b w:val="0"/>
          <w:color w:val="000000"/>
        </w:rPr>
        <w:t>Ben helps choose the starting point and brings in the right people. The Atab team provides the records and explains the platform. Someone at the business helps explain the work and check the cases. Liam handles building and testing the evaluations and simulated environment.</w:t>
      </w:r>
    </w:p>
    <w:p>
      <w:pPr>
        <w:pStyle w:val="Heading1"/>
      </w:pPr>
      <w:r>
        <w:rPr>
          <w:rFonts w:ascii="Helvetica" w:hAnsi="Helvetica" w:eastAsia="Helvetica" w:cs="Helvetica"/>
          <w:sz w:val="22"/>
          <w:szCs w:val="22"/>
          <w:b/>
          <w:color w:val="000000"/>
        </w:rPr>
        <w:t>1 Pick a company and workflow</w:t>
      </w:r>
    </w:p>
    <w:p>
      <w:r>
        <w:rPr>
          <w:rFonts w:ascii="Helvetica" w:hAnsi="Helvetica" w:eastAsia="Helvetica" w:cs="Helvetica"/>
          <w:sz w:val="22"/>
          <w:szCs w:val="22"/>
          <w:b w:val="0"/>
          <w:color w:val="000000"/>
        </w:rPr>
        <w:t>Ben: which company has the clearest real examples to start with? YourMart, Nutrigo or Replay could work, but another client is fine if the records are better. Let Liam know what is live and what is still being built.</w:t>
      </w:r>
    </w:p>
    <w:p>
      <w:r>
        <w:rPr>
          <w:rFonts w:ascii="Helvetica" w:hAnsi="Helvetica" w:eastAsia="Helvetica" w:cs="Helvetica"/>
          <w:sz w:val="22"/>
          <w:szCs w:val="22"/>
          <w:b w:val="0"/>
          <w:color w:val="000000"/>
        </w:rPr>
        <w:t>For the company you recommend, a few notes on these points would help:</w:t>
      </w:r>
    </w:p>
    <w:p>
      <w:pPr>
        <w:pStyle w:val="ListBullet"/>
      </w:pPr>
      <w:r>
        <w:rPr>
          <w:rFonts w:ascii="Helvetica" w:hAnsi="Helvetica" w:eastAsia="Helvetica" w:cs="Helvetica"/>
          <w:sz w:val="22"/>
          <w:szCs w:val="22"/>
          <w:b w:val="0"/>
          <w:color w:val="000000"/>
        </w:rPr>
        <w:t>What the business does and what Atab's platform handles.</w:t>
      </w:r>
    </w:p>
    <w:p>
      <w:pPr>
        <w:pStyle w:val="ListBullet"/>
      </w:pPr>
      <w:r>
        <w:rPr>
          <w:rFonts w:ascii="Helvetica" w:hAnsi="Helvetica" w:eastAsia="Helvetica" w:cs="Helvetica"/>
          <w:sz w:val="22"/>
          <w:szCs w:val="22"/>
          <w:b w:val="0"/>
          <w:color w:val="000000"/>
        </w:rPr>
        <w:t>Two or three recurring jobs, roughly how often they happen and where people need to make decisions or fix problems.</w:t>
      </w:r>
    </w:p>
    <w:p>
      <w:pPr>
        <w:pStyle w:val="ListBullet"/>
      </w:pPr>
      <w:r>
        <w:rPr>
          <w:rFonts w:ascii="Helvetica" w:hAnsi="Helvetica" w:eastAsia="Helvetica" w:cs="Helvetica"/>
          <w:sz w:val="22"/>
          <w:szCs w:val="22"/>
          <w:b w:val="0"/>
          <w:color w:val="000000"/>
        </w:rPr>
        <w:t>Which one workflow you would start with and why.</w:t>
      </w:r>
    </w:p>
    <w:p>
      <w:pPr>
        <w:pStyle w:val="ListBullet"/>
      </w:pPr>
      <w:r>
        <w:rPr>
          <w:rFonts w:ascii="Helvetica" w:hAnsi="Helvetica" w:eastAsia="Helvetica" w:cs="Helvetica"/>
          <w:sz w:val="22"/>
          <w:szCs w:val="22"/>
          <w:b w:val="0"/>
          <w:color w:val="000000"/>
        </w:rPr>
        <w:t>How much history is available, including whether earlier versions and changes are saved.</w:t>
      </w:r>
    </w:p>
    <w:p>
      <w:pPr>
        <w:pStyle w:val="ListBullet"/>
      </w:pPr>
      <w:r>
        <w:rPr>
          <w:rFonts w:ascii="Helvetica" w:hAnsi="Helvetica" w:eastAsia="Helvetica" w:cs="Helvetica"/>
          <w:sz w:val="22"/>
          <w:szCs w:val="22"/>
          <w:b w:val="0"/>
          <w:color w:val="000000"/>
        </w:rPr>
        <w:t>Any related work in email, WhatsApp, spreadsheets or other systems.</w:t>
      </w:r>
    </w:p>
    <w:p>
      <w:pPr>
        <w:pStyle w:val="ListBullet"/>
      </w:pPr>
      <w:r>
        <w:rPr>
          <w:rFonts w:ascii="Helvetica" w:hAnsi="Helvetica" w:eastAsia="Helvetica" w:cs="Helvetica"/>
          <w:sz w:val="22"/>
          <w:szCs w:val="22"/>
          <w:b w:val="0"/>
          <w:color w:val="000000"/>
        </w:rPr>
        <w:t>Who at Atab knows the software and who at the business can explain the work.</w:t>
      </w:r>
    </w:p>
    <w:p>
      <w:r>
        <w:rPr>
          <w:rFonts w:ascii="Helvetica" w:hAnsi="Helvetica" w:eastAsia="Helvetica" w:cs="Helvetica"/>
          <w:sz w:val="22"/>
          <w:szCs w:val="22"/>
          <w:b w:val="0"/>
          <w:color w:val="000000"/>
        </w:rPr>
        <w:t>Choose one workflow with Liam before gathering the cases. Estimates are fine. If the platform has not launched or the history is limited, say so.</w:t>
      </w:r>
    </w:p>
    <w:p>
      <w:pPr>
        <w:pStyle w:val="Heading2"/>
      </w:pPr>
      <w:r>
        <w:rPr>
          <w:rFonts w:ascii="Helvetica" w:hAnsi="Helvetica" w:eastAsia="Helvetica" w:cs="Helvetica"/>
          <w:sz w:val="22"/>
          <w:szCs w:val="22"/>
          <w:b w:val="0"/>
          <w:color w:val="000000"/>
        </w:rPr>
        <w:t>What a workflow means here</w:t>
      </w:r>
    </w:p>
    <w:p>
      <w:r>
        <w:rPr>
          <w:rFonts w:ascii="Helvetica" w:hAnsi="Helvetica" w:eastAsia="Helvetica" w:cs="Helvetica"/>
          <w:sz w:val="22"/>
          <w:szCs w:val="22"/>
          <w:b w:val="0"/>
          <w:color w:val="000000"/>
        </w:rPr>
        <w:t>One job with a clear start and finish, such as handling an order that cannot be fulfilled as requested. Describe the actual job the business does, including decisions or conversations that happen outside the platform.</w:t>
      </w:r>
    </w:p>
    <w:p>
      <w:pPr>
        <w:pStyle w:val="Heading1"/>
        <w:pageBreakBefore/>
        <w:spacing w:before="0"/>
      </w:pPr>
      <w:r>
        <w:rPr>
          <w:rFonts w:ascii="Helvetica" w:hAnsi="Helvetica" w:eastAsia="Helvetica" w:cs="Helvetica"/>
          <w:sz w:val="22"/>
          <w:szCs w:val="22"/>
          <w:b/>
          <w:color w:val="000000"/>
        </w:rPr>
        <w:t>2 Pull together a few real cases</w:t>
      </w:r>
    </w:p>
    <w:p>
      <w:r>
        <w:rPr>
          <w:rFonts w:ascii="Helvetica" w:hAnsi="Helvetica" w:eastAsia="Helvetica" w:cs="Helvetica"/>
          <w:sz w:val="22"/>
          <w:szCs w:val="22"/>
          <w:b w:val="0"/>
          <w:color w:val="000000"/>
        </w:rPr>
        <w:t>Aim for three completed examples from that workflow: one routine case and two where someone had to investigate, make a decision or fix something. If fewer useful cases exist, send what you have and explain the gaps.</w:t>
      </w:r>
    </w:p>
    <w:p>
      <w:r>
        <w:rPr>
          <w:rFonts w:ascii="Helvetica" w:hAnsi="Helvetica" w:eastAsia="Helvetica" w:cs="Helvetica"/>
          <w:sz w:val="22"/>
          <w:szCs w:val="22"/>
          <w:b w:val="0"/>
          <w:color w:val="000000"/>
        </w:rPr>
        <w:t>Each case should show the work from the original request through to the result. Include mistakes, rejected actions and corrections if they happened.</w:t>
      </w:r>
    </w:p>
    <w:p>
      <w:pPr>
        <w:pStyle w:val="Heading2"/>
      </w:pPr>
      <w:r>
        <w:rPr>
          <w:rFonts w:ascii="Helvetica" w:hAnsi="Helvetica" w:eastAsia="Helvetica" w:cs="Helvetica"/>
          <w:sz w:val="22"/>
          <w:szCs w:val="22"/>
          <w:b w:val="0"/>
          <w:color w:val="000000"/>
        </w:rPr>
        <w:t>What helps for each case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31"/>
        <w:gridCol w:w="7862"/>
      </w:tblGrid>
      <w:tr>
        <w:trPr>
          <w:cantSplit/>
          <w:tblHeader/>
        </w:trPr>
        <w:tc>
          <w:tcPr>
            <w:tcW w:type="dxa" w:w="2131"/>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Part of the case</w:t>
            </w:r>
          </w:p>
        </w:tc>
        <w:tc>
          <w:tcPr>
            <w:tcW w:type="dxa" w:w="7862"/>
            <w:vAlign w:val="center"/>
            <w:tcMar>
              <w:top w:w="75" w:type="dxa"/>
              <w:bottom w:w="75" w:type="dxa"/>
              <w:left w:w="110" w:type="dxa"/>
              <w:right w:w="110" w:type="dxa"/>
            </w:tcMar>
            <w:shd w:fill="EEEEEE"/>
          </w:tcPr>
          <w:p>
            <w:pPr>
              <w:keepNext/>
              <w:spacing w:before="0" w:after="0" w:line="252" w:lineRule="auto"/>
            </w:pPr>
            <w:r>
              <w:rPr>
                <w:rFonts w:ascii="Helvetica" w:hAnsi="Helvetica" w:eastAsia="Helvetica" w:cs="Helvetica"/>
                <w:sz w:val="22"/>
                <w:szCs w:val="22"/>
                <w:b w:val="0"/>
                <w:color w:val="000000"/>
              </w:rPr>
              <w:t>What to include</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The request</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What started the work, what was needed and any deadline. Include the original order, message or ticket where available.</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What was known at the start</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The records the person could see then, such as stock, existing commitments, previous messages or documents.</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Rules that mattered</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Relevant instructions, approval limits and other constraints. If a rule is unwritten, say who can explain it.</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What happened</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The actions, decisions, approvals and messages in order, with timestamps where available. Show what changed and distinguish people from automation.</w:t>
            </w:r>
          </w:p>
        </w:tc>
      </w:tr>
      <w:tr>
        <w:trPr>
          <w:cantSplit/>
        </w:trPr>
        <w:tc>
          <w:tcPr>
            <w:tcW w:type="dxa" w:w="2131"/>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The result</w:t>
            </w:r>
          </w:p>
        </w:tc>
        <w:tc>
          <w:tcPr>
            <w:tcW w:type="dxa" w:w="7862"/>
            <w:vAlign w:val="center"/>
            <w:tcMar>
              <w:top w:w="75" w:type="dxa"/>
              <w:bottom w:w="75" w:type="dxa"/>
              <w:left w:w="110" w:type="dxa"/>
              <w:right w:w="110" w:type="dxa"/>
            </w:tcMar>
            <w:shd w:fill="FFFFFF"/>
          </w:tcPr>
          <w:p>
            <w:pPr>
              <w:keepNext w:val="0"/>
              <w:spacing w:before="0" w:after="0" w:line="252" w:lineRule="auto"/>
            </w:pPr>
            <w:r>
              <w:rPr>
                <w:rFonts w:ascii="Helvetica" w:hAnsi="Helvetica" w:eastAsia="Helvetica" w:cs="Helvetica"/>
                <w:sz w:val="22"/>
                <w:szCs w:val="22"/>
                <w:b w:val="0"/>
                <w:color w:val="000000"/>
              </w:rPr>
              <w:t>The final records and what actually happened. Flag anything that failed or stayed unresolved. Keep promised dates separate from actual dates.</w:t>
            </w:r>
          </w:p>
        </w:tc>
      </w:tr>
      <w:tr>
        <w:trPr>
          <w:cantSplit/>
        </w:trPr>
        <w:tc>
          <w:tcPr>
            <w:tcW w:type="dxa" w:w="2131"/>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How the result was judged</w:t>
            </w:r>
          </w:p>
        </w:tc>
        <w:tc>
          <w:tcPr>
            <w:tcW w:type="dxa" w:w="7862"/>
            <w:vAlign w:val="center"/>
            <w:tcMar>
              <w:top w:w="75" w:type="dxa"/>
              <w:bottom w:w="75" w:type="dxa"/>
              <w:left w:w="110" w:type="dxa"/>
              <w:right w:w="110" w:type="dxa"/>
            </w:tcMar>
            <w:shd w:fill="F5F5F5"/>
          </w:tcPr>
          <w:p>
            <w:pPr>
              <w:keepNext w:val="0"/>
              <w:spacing w:before="0" w:after="0" w:line="252" w:lineRule="auto"/>
            </w:pPr>
            <w:r>
              <w:rPr>
                <w:rFonts w:ascii="Helvetica" w:hAnsi="Helvetica" w:eastAsia="Helvetica" w:cs="Helvetica"/>
                <w:sz w:val="22"/>
                <w:szCs w:val="22"/>
                <w:b w:val="0"/>
                <w:color w:val="000000"/>
              </w:rPr>
              <w:t>Why the result was acceptable or unacceptable, what would count as a mistake and whether another answer would also have worked. Name someone who can check this.</w:t>
            </w:r>
          </w:p>
        </w:tc>
      </w:tr>
    </w:tbl>
    <w:p>
      <w:pPr>
        <w:spacing w:after="0" w:before="0" w:line="140" w:lineRule="exact"/>
      </w:pPr>
      <w:r>
        <w:rPr>
          <w:sz w:val="22"/>
        </w:rPr>
      </w:r>
    </w:p>
    <w:p>
      <w:r>
        <w:rPr>
          <w:rFonts w:ascii="Helvetica" w:hAnsi="Helvetica" w:eastAsia="Helvetica" w:cs="Helvetica"/>
          <w:sz w:val="22"/>
          <w:szCs w:val="22"/>
          <w:b w:val="0"/>
          <w:color w:val="000000"/>
        </w:rPr>
        <w:t>Use clear case and file references so Liam can find the supporting records. Keep what was known during the work separate from information discovered afterwards.</w:t>
      </w:r>
    </w:p>
    <w:p>
      <w:pPr>
        <w:pStyle w:val="Heading2"/>
      </w:pPr>
      <w:r>
        <w:rPr>
          <w:rFonts w:ascii="Helvetica" w:hAnsi="Helvetica" w:eastAsia="Helvetica" w:cs="Helvetica"/>
          <w:sz w:val="22"/>
          <w:szCs w:val="22"/>
          <w:b w:val="0"/>
          <w:color w:val="000000"/>
        </w:rPr>
        <w:t>An inventory example</w:t>
      </w:r>
    </w:p>
    <w:p>
      <w:r>
        <w:rPr>
          <w:rFonts w:ascii="Helvetica" w:hAnsi="Helvetica" w:eastAsia="Helvetica" w:cs="Helvetica"/>
          <w:sz w:val="22"/>
          <w:szCs w:val="22"/>
          <w:b w:val="0"/>
          <w:color w:val="000000"/>
        </w:rPr>
        <w:t>For an order that could not be fulfilled as requested, useful files might include the original order, stock and reservations, supplier updates, the employee's decision, approvals or customer messages, and the final fulfilment records. Use a real case and include the details that explain the decisions.</w:t>
      </w:r>
    </w:p>
    <w:p>
      <w:pPr>
        <w:pStyle w:val="Heading2"/>
      </w:pPr>
      <w:r>
        <w:rPr>
          <w:rFonts w:ascii="Helvetica" w:hAnsi="Helvetica" w:eastAsia="Helvetica" w:cs="Helvetica"/>
          <w:sz w:val="22"/>
          <w:szCs w:val="22"/>
          <w:b w:val="0"/>
          <w:color w:val="000000"/>
        </w:rPr>
        <w:t>If something is missing</w:t>
      </w:r>
    </w:p>
    <w:p>
      <w:r>
        <w:rPr>
          <w:rFonts w:ascii="Helvetica" w:hAnsi="Helvetica" w:eastAsia="Helvetica" w:cs="Helvetica"/>
          <w:sz w:val="22"/>
          <w:szCs w:val="22"/>
          <w:b w:val="0"/>
          <w:color w:val="000000"/>
        </w:rPr>
        <w:t>A current export may not show what the person saw at the time. If earlier values or steps are missing, flag that. Notes from memory can still help; label them as recollections. The actual result may contain mistakes, so it should be checked rather than assumed to be the right answer.</w:t>
      </w:r>
    </w:p>
    <w:p>
      <w:pPr>
        <w:pStyle w:val="Heading1"/>
        <w:pageBreakBefore/>
        <w:spacing w:before="0"/>
      </w:pPr>
      <w:r>
        <w:rPr>
          <w:rFonts w:ascii="Helvetica" w:hAnsi="Helvetica" w:eastAsia="Helvetica" w:cs="Helvetica"/>
          <w:sz w:val="22"/>
          <w:szCs w:val="22"/>
          <w:b/>
          <w:color w:val="000000"/>
        </w:rPr>
        <w:t>3 Explain how the platform works</w:t>
      </w:r>
    </w:p>
    <w:p>
      <w:r>
        <w:rPr>
          <w:rFonts w:ascii="Helvetica" w:hAnsi="Helvetica" w:eastAsia="Helvetica" w:cs="Helvetica"/>
          <w:sz w:val="22"/>
          <w:szCs w:val="22"/>
          <w:b w:val="0"/>
          <w:color w:val="000000"/>
        </w:rPr>
        <w:t>Existing docs or a screen walkthrough may cover most of this. A few notes on anything unclear are enough:</w:t>
      </w:r>
    </w:p>
    <w:p>
      <w:pPr>
        <w:pStyle w:val="ListBullet"/>
      </w:pPr>
      <w:r>
        <w:rPr>
          <w:rFonts w:ascii="Helvetica" w:hAnsi="Helvetica" w:eastAsia="Helvetica" w:cs="Helvetica"/>
          <w:sz w:val="22"/>
          <w:szCs w:val="22"/>
          <w:b w:val="0"/>
          <w:color w:val="000000"/>
        </w:rPr>
        <w:t>Fields: what the important IDs, statuses and quantities mean, including units, currencies and timezones.</w:t>
      </w:r>
    </w:p>
    <w:p>
      <w:pPr>
        <w:pStyle w:val="ListBullet"/>
      </w:pPr>
      <w:r>
        <w:rPr>
          <w:rFonts w:ascii="Helvetica" w:hAnsi="Helvetica" w:eastAsia="Helvetica" w:cs="Helvetica"/>
          <w:sz w:val="22"/>
          <w:szCs w:val="22"/>
          <w:b w:val="0"/>
          <w:color w:val="000000"/>
        </w:rPr>
        <w:t>Linked records: how orders, stock, messages and other records connect, and how to find their history.</w:t>
      </w:r>
    </w:p>
    <w:p>
      <w:pPr>
        <w:pStyle w:val="ListBullet"/>
      </w:pPr>
      <w:r>
        <w:rPr>
          <w:rFonts w:ascii="Helvetica" w:hAnsi="Helvetica" w:eastAsia="Helvetica" w:cs="Helvetica"/>
          <w:sz w:val="22"/>
          <w:szCs w:val="22"/>
          <w:b w:val="0"/>
          <w:color w:val="000000"/>
        </w:rPr>
        <w:t>Actions: what a person can do, what each action changes, who can do it and why an action might be rejected.</w:t>
      </w:r>
    </w:p>
    <w:p>
      <w:pPr>
        <w:pStyle w:val="ListBullet"/>
      </w:pPr>
      <w:r>
        <w:rPr>
          <w:rFonts w:ascii="Helvetica" w:hAnsi="Helvetica" w:eastAsia="Helvetica" w:cs="Helvetica"/>
          <w:sz w:val="22"/>
          <w:szCs w:val="22"/>
          <w:b w:val="0"/>
          <w:color w:val="000000"/>
        </w:rPr>
        <w:t>Rules and outside steps: relevant business rules, approvals, dependencies and conversations outside the platform.</w:t>
      </w:r>
    </w:p>
    <w:p>
      <w:pPr>
        <w:pStyle w:val="ListBullet"/>
      </w:pPr>
      <w:r>
        <w:rPr>
          <w:rFonts w:ascii="Helvetica" w:hAnsi="Helvetica" w:eastAsia="Helvetica" w:cs="Helvetica"/>
          <w:sz w:val="22"/>
          <w:szCs w:val="22"/>
          <w:b w:val="0"/>
          <w:color w:val="000000"/>
        </w:rPr>
        <w:t>Automation: what the software already does automatically and where people review, correct or override it.</w:t>
      </w:r>
    </w:p>
    <w:p>
      <w:r>
        <w:rPr>
          <w:rFonts w:ascii="Helvetica" w:hAnsi="Helvetica" w:eastAsia="Helvetica" w:cs="Helvetica"/>
          <w:sz w:val="22"/>
          <w:szCs w:val="22"/>
          <w:b w:val="0"/>
          <w:color w:val="000000"/>
        </w:rPr>
        <w:t>For example, if confirming an order also reserves stock, explain both changes and what happens if the order is cancelled. Liam uses these explanations to build the simulated actions and checks.</w:t>
      </w:r>
    </w:p>
    <w:p>
      <w:pPr>
        <w:pStyle w:val="Heading1"/>
      </w:pPr>
      <w:r>
        <w:rPr>
          <w:rFonts w:ascii="Helvetica" w:hAnsi="Helvetica" w:eastAsia="Helvetica" w:cs="Helvetica"/>
          <w:sz w:val="22"/>
          <w:szCs w:val="22"/>
          <w:b/>
          <w:color w:val="000000"/>
        </w:rPr>
        <w:t>4 Send the files and walk through a case</w:t>
      </w:r>
    </w:p>
    <w:p>
      <w:r>
        <w:rPr>
          <w:rFonts w:ascii="Helvetica" w:hAnsi="Helvetica" w:eastAsia="Helvetica" w:cs="Helvetica"/>
          <w:sz w:val="22"/>
          <w:szCs w:val="22"/>
          <w:b w:val="0"/>
          <w:color w:val="000000"/>
        </w:rPr>
        <w:t>Share one private folder with Liam. CSV, JSON or spreadsheet exports are fine; include the original documents and messages that explain the cases. Screenshots or a short recording can help show how the software is used.</w:t>
      </w:r>
    </w:p>
    <w:p>
      <w:r>
        <w:rPr>
          <w:rFonts w:ascii="Helvetica" w:hAnsi="Helvetica" w:eastAsia="Helvetica" w:cs="Helvetica"/>
          <w:sz w:val="22"/>
          <w:szCs w:val="22"/>
          <w:b w:val="0"/>
          <w:color w:val="000000"/>
        </w:rPr>
        <w:t>A useful folder contains:</w:t>
      </w:r>
    </w:p>
    <w:p>
      <w:pPr>
        <w:pStyle w:val="ListBullet"/>
      </w:pPr>
      <w:r>
        <w:rPr>
          <w:rFonts w:ascii="Helvetica" w:hAnsi="Helvetica" w:eastAsia="Helvetica" w:cs="Helvetica"/>
          <w:sz w:val="22"/>
          <w:szCs w:val="22"/>
          <w:b w:val="0"/>
          <w:color w:val="000000"/>
        </w:rPr>
        <w:t>A short company and workflow overview.</w:t>
      </w:r>
    </w:p>
    <w:p>
      <w:pPr>
        <w:pStyle w:val="ListBullet"/>
      </w:pPr>
      <w:r>
        <w:rPr>
          <w:rFonts w:ascii="Helvetica" w:hAnsi="Helvetica" w:eastAsia="Helvetica" w:cs="Helvetica"/>
          <w:sz w:val="22"/>
          <w:szCs w:val="22"/>
          <w:b w:val="0"/>
          <w:color w:val="000000"/>
        </w:rPr>
        <w:t>One folder per case, with its notes and connected records.</w:t>
      </w:r>
    </w:p>
    <w:p>
      <w:pPr>
        <w:pStyle w:val="ListBullet"/>
      </w:pPr>
      <w:r>
        <w:rPr>
          <w:rFonts w:ascii="Helvetica" w:hAnsi="Helvetica" w:eastAsia="Helvetica" w:cs="Helvetica"/>
          <w:sz w:val="22"/>
          <w:szCs w:val="22"/>
          <w:b w:val="0"/>
          <w:color w:val="000000"/>
        </w:rPr>
        <w:t>Existing rules, instructions and platform notes.</w:t>
      </w:r>
    </w:p>
    <w:p>
      <w:pPr>
        <w:pStyle w:val="ListBullet"/>
      </w:pPr>
      <w:r>
        <w:rPr>
          <w:rFonts w:ascii="Helvetica" w:hAnsi="Helvetica" w:eastAsia="Helvetica" w:cs="Helvetica"/>
          <w:sz w:val="22"/>
          <w:szCs w:val="22"/>
          <w:b w:val="0"/>
          <w:color w:val="000000"/>
        </w:rPr>
        <w:t>A simple file index and a list of gaps or questions.</w:t>
      </w:r>
    </w:p>
    <w:p>
      <w:pPr>
        <w:pStyle w:val="ListBullet"/>
      </w:pPr>
      <w:r>
        <w:rPr>
          <w:rFonts w:ascii="Helvetica" w:hAnsi="Helvetica" w:eastAsia="Helvetica" w:cs="Helvetica"/>
          <w:sz w:val="22"/>
          <w:szCs w:val="22"/>
          <w:b w:val="0"/>
          <w:color w:val="000000"/>
        </w:rPr>
        <w:t>The names of the people who can help explain the software and the work.</w:t>
      </w:r>
    </w:p>
    <w:p>
      <w:r>
        <w:rPr>
          <w:rFonts w:ascii="Helvetica" w:hAnsi="Helvetica" w:eastAsia="Helvetica" w:cs="Helvetica"/>
          <w:sz w:val="22"/>
          <w:szCs w:val="22"/>
          <w:b w:val="0"/>
          <w:color w:val="000000"/>
        </w:rPr>
        <w:t>Preserve timestamps, IDs and relationships between files. If names or identifiers are replaced, use the same replacements throughout. Let Liam know what can be shared, anything left out and who can help with sharing questions.</w:t>
      </w:r>
    </w:p>
    <w:p>
      <w:pPr>
        <w:pStyle w:val="Heading2"/>
      </w:pPr>
      <w:r>
        <w:rPr>
          <w:rFonts w:ascii="Helvetica" w:hAnsi="Helvetica" w:eastAsia="Helvetica" w:cs="Helvetica"/>
          <w:sz w:val="22"/>
          <w:szCs w:val="22"/>
          <w:b w:val="0"/>
          <w:color w:val="000000"/>
        </w:rPr>
        <w:t>Before sending</w:t>
      </w:r>
    </w:p>
    <w:p>
      <w:r>
        <w:rPr>
          <w:rFonts w:ascii="Helvetica" w:hAnsi="Helvetica" w:eastAsia="Helvetica" w:cs="Helvetica"/>
          <w:sz w:val="22"/>
          <w:szCs w:val="22"/>
          <w:b w:val="0"/>
          <w:color w:val="000000"/>
        </w:rPr>
        <w:t>Check that Liam can open the folder, find each case's records and see what is missing. Say when the files are ready and suggest a time to walk through one case with the relevant people. Around 30 minutes is a useful starting point.</w:t>
      </w:r>
    </w:p>
    <w:p>
      <w:r>
        <w:rPr>
          <w:rFonts w:ascii="Helvetica" w:hAnsi="Helvetica" w:eastAsia="Helvetica" w:cs="Helvetica"/>
          <w:sz w:val="22"/>
          <w:szCs w:val="22"/>
          <w:b w:val="0"/>
          <w:color w:val="000000"/>
        </w:rPr>
        <w:t>During the walkthrough, show the original request, the starting records, the decisions and changes, and the result. Explain why the result made sense or where it went wrong. Liam will send back specific questions if anything else is needed.</w:t>
      </w:r>
    </w:p>
    <w:sectPr w:rsidR="00FC693F" w:rsidRPr="0006063C" w:rsidSect="00034616">
      <w:footerReference w:type="default" r:id="rId9"/>
      <w:pgSz w:w="12240" w:h="15840"/>
      <w:pgMar w:top="979" w:right="1123" w:bottom="936" w:left="1123"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w:hAnsi="Helvetica" w:eastAsia="Helvetica" w:cs="Helvetica"/>
        <w:sz w:val="22"/>
        <w:szCs w:val="22"/>
        <w:color w:val="00000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w:hAnsi="Helvetica" w:eastAsia="Helvetica" w:cs="Helvetica"/>
        <w:sz w:val="22"/>
        <w:szCs w:val="22"/>
        <w:color w:val="000000"/>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w:hAnsi="Helvetica" w:eastAsia="Helvetica" w:cs="Helvetica"/>
        <w:sz w:val="22"/>
        <w:szCs w:val="22"/>
        <w:color w:val="000000"/>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w:hAnsi="Helvetica" w:eastAsia="Helvetica" w:cs="Helvetica"/>
        <w:sz w:val="22"/>
        <w:szCs w:val="22"/>
        <w:color w:val="000000"/>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w:hAnsi="Helvetica" w:eastAsia="Helvetica" w:cs="Helvetica"/>
        <w:sz w:val="22"/>
        <w:szCs w:val="22"/>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Helvetica" w:hAnsi="Helvetica" w:eastAsia="Helvetica" w:cs="Helvetica"/>
      <w:b w:val="0"/>
      <w:i w:val="0"/>
      <w:sz w:val="22"/>
      <w:szCs w:val="22"/>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Helvetica" w:hAnsi="Helvetica" w:eastAsia="Helvetica" w:cs="Helvetica"/>
      <w:sz w:val="22"/>
      <w:szCs w:val="22"/>
      <w:color w:val="000000"/>
    </w:rPr>
  </w:style>
  <w:style w:type="character" w:customStyle="1" w:styleId="HeaderChar">
    <w:name w:val="Header Char"/>
    <w:basedOn w:val="DefaultParagraphFont"/>
    <w:link w:val="Header"/>
    <w:uiPriority w:val="99"/>
    <w:rsid w:val="00E618BF"/>
    <w:rPr>
      <w:rFonts w:ascii="Helvetica" w:hAnsi="Helvetica" w:eastAsia="Helvetica" w:cs="Helvetica"/>
      <w:sz w:val="22"/>
      <w:szCs w:val="22"/>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Helvetica" w:hAnsi="Helvetica" w:eastAsia="Helvetica" w:cs="Helvetica"/>
      <w:b w:val="0"/>
      <w:i w:val="0"/>
      <w:sz w:val="22"/>
      <w:szCs w:val="22"/>
      <w:color w:val="000000"/>
    </w:rPr>
  </w:style>
  <w:style w:type="character" w:customStyle="1" w:styleId="FooterChar">
    <w:name w:val="Footer Char"/>
    <w:basedOn w:val="DefaultParagraphFont"/>
    <w:link w:val="Footer"/>
    <w:uiPriority w:val="99"/>
    <w:rsid w:val="00E618BF"/>
    <w:rPr>
      <w:rFonts w:ascii="Helvetica" w:hAnsi="Helvetica" w:eastAsia="Helvetica" w:cs="Helvetica"/>
      <w:sz w:val="22"/>
      <w:szCs w:val="22"/>
      <w:color w:val="000000"/>
    </w:rPr>
  </w:style>
  <w:style w:type="paragraph" w:styleId="Heading1">
    <w:name w:val="heading 1"/>
    <w:basedOn w:val="Normal"/>
    <w:next w:val="Normal"/>
    <w:link w:val="Heading1Char"/>
    <w:uiPriority w:val="9"/>
    <w:qFormat/>
    <w:rsid w:val="00FC693F"/>
    <w:pPr>
      <w:keepNext/>
      <w:keepLines/>
      <w:spacing w:before="220" w:after="140"/>
      <w:outlineLvl w:val="0"/>
    </w:pPr>
    <w:rPr>
      <w:rFonts w:ascii="Helvetica" w:hAnsi="Helvetica" w:eastAsia="Helvetica" w:cs="Helvetica"/>
      <w:b/>
      <w:bCs/>
      <w:i w:val="0"/>
      <w:sz w:val="22"/>
      <w:szCs w:val="22"/>
      <w:color w:val="000000"/>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Helvetica" w:hAnsi="Helvetica" w:eastAsia="Helvetica" w:cs="Helvetica"/>
      <w:b w:val="0"/>
      <w:bCs/>
      <w:i w:val="0"/>
      <w:sz w:val="22"/>
      <w:szCs w:val="22"/>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w:hAnsi="Helvetica" w:eastAsia="Helvetica" w:cs="Helvetica"/>
      <w:b/>
      <w:bCs/>
      <w:sz w:val="22"/>
      <w:szCs w:val="22"/>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w:hAnsi="Helvetica" w:eastAsia="Helvetica" w:cs="Helvetica"/>
      <w:b/>
      <w:bCs/>
      <w:i/>
      <w:iCs/>
      <w:sz w:val="22"/>
      <w:szCs w:val="22"/>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w:hAnsi="Helvetica" w:eastAsia="Helvetica" w:cs="Helvetica"/>
      <w:sz w:val="22"/>
      <w:szCs w:val="22"/>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w:hAnsi="Helvetica" w:eastAsia="Helvetica" w:cs="Helvetica"/>
      <w:i/>
      <w:iCs/>
      <w:sz w:val="22"/>
      <w:szCs w:val="22"/>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w:hAnsi="Helvetica" w:eastAsia="Helvetica" w:cs="Helvetica"/>
      <w:i/>
      <w:iCs/>
      <w:sz w:val="22"/>
      <w:szCs w:val="22"/>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w:hAnsi="Helvetica" w:eastAsia="Helvetica" w:cs="Helvetica"/>
      <w:sz w:val="22"/>
      <w:szCs w:val="22"/>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w:hAnsi="Helvetica" w:eastAsia="Helvetica" w:cs="Helvetica"/>
      <w:i/>
      <w:iCs/>
      <w:sz w:val="22"/>
      <w:szCs w:val="22"/>
      <w:color w:val="000000"/>
    </w:rPr>
  </w:style>
  <w:style w:type="character" w:default="1" w:styleId="DefaultParagraphFont">
    <w:name w:val="Default Paragraph Font"/>
    <w:uiPriority w:val="1"/>
    <w:semiHidden/>
    <w:unhideWhenUsed/>
    <w:rPr>
      <w:rFonts w:ascii="Helvetica" w:hAnsi="Helvetica" w:eastAsia="Helvetica" w:cs="Helvetica"/>
      <w:sz w:val="22"/>
      <w:szCs w:val="22"/>
      <w:color w:val="000000"/>
    </w:rPr>
  </w:style>
  <w:style w:type="table" w:default="1" w:styleId="TableNormal">
    <w:name w:val="Normal Table"/>
    <w:uiPriority w:val="99"/>
    <w:semiHidden/>
    <w:unhideWhenUsed/>
    <w:rPr>
      <w:rFonts w:ascii="Helvetica" w:hAnsi="Helvetica" w:eastAsia="Helvetica" w:cs="Helvetica"/>
      <w:sz w:val="22"/>
      <w:szCs w:val="22"/>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Helvetica" w:hAnsi="Helvetica" w:eastAsia="Helvetica" w:cs="Helvetica"/>
      <w:sz w:val="22"/>
      <w:szCs w:val="22"/>
      <w:color w:val="000000"/>
    </w:rPr>
  </w:style>
  <w:style w:type="character" w:customStyle="1" w:styleId="Heading1Char">
    <w:name w:val="Heading 1 Char"/>
    <w:basedOn w:val="DefaultParagraphFont"/>
    <w:link w:val="Heading1"/>
    <w:uiPriority w:val="9"/>
    <w:rsid w:val="00FC693F"/>
    <w:rPr>
      <w:rFonts w:ascii="Helvetica" w:hAnsi="Helvetica" w:eastAsia="Helvetica" w:cs="Helvetica"/>
      <w:b/>
      <w:bCs/>
      <w:sz w:val="22"/>
      <w:szCs w:val="22"/>
      <w:color w:val="000000"/>
    </w:rPr>
  </w:style>
  <w:style w:type="character" w:customStyle="1" w:styleId="Heading2Char">
    <w:name w:val="Heading 2 Char"/>
    <w:basedOn w:val="DefaultParagraphFont"/>
    <w:link w:val="Heading2"/>
    <w:uiPriority w:val="9"/>
    <w:rsid w:val="00FC693F"/>
    <w:rPr>
      <w:rFonts w:ascii="Helvetica" w:hAnsi="Helvetica" w:eastAsia="Helvetica" w:cs="Helvetica"/>
      <w:b/>
      <w:bCs/>
      <w:sz w:val="22"/>
      <w:szCs w:val="22"/>
      <w:color w:val="000000"/>
    </w:rPr>
  </w:style>
  <w:style w:type="character" w:customStyle="1" w:styleId="Heading3Char">
    <w:name w:val="Heading 3 Char"/>
    <w:basedOn w:val="DefaultParagraphFont"/>
    <w:link w:val="Heading3"/>
    <w:uiPriority w:val="9"/>
    <w:rsid w:val="00FC693F"/>
    <w:rPr>
      <w:rFonts w:ascii="Helvetica" w:hAnsi="Helvetica" w:eastAsia="Helvetica" w:cs="Helvetica"/>
      <w:b/>
      <w:bCs/>
      <w:sz w:val="22"/>
      <w:szCs w:val="22"/>
      <w:color w:val="000000"/>
    </w:rPr>
  </w:style>
  <w:style w:type="paragraph" w:styleId="Title">
    <w:name w:val="Title"/>
    <w:basedOn w:val="Normal"/>
    <w:next w:val="Normal"/>
    <w:link w:val="TitleChar"/>
    <w:uiPriority w:val="10"/>
    <w:qFormat/>
    <w:rsid w:val="00FC693F"/>
    <w:pPr>
      <w:keepNext/>
      <w:keepLines/>
      <w:spacing w:after="120" w:line="240" w:lineRule="auto" w:before="0"/>
    </w:pPr>
    <w:rPr>
      <w:rFonts w:ascii="Helvetica" w:hAnsi="Helvetica" w:eastAsia="Helvetica" w:cs="Helvetica"/>
      <w:b/>
      <w:i w:val="0"/>
      <w:sz w:val="22"/>
      <w:szCs w:val="22"/>
      <w:color w:val="000000"/>
    </w:rPr>
  </w:style>
  <w:style w:type="character" w:customStyle="1" w:styleId="TitleChar">
    <w:name w:val="Title Char"/>
    <w:basedOn w:val="DefaultParagraphFont"/>
    <w:link w:val="Title"/>
    <w:uiPriority w:val="10"/>
    <w:rsid w:val="00FC693F"/>
    <w:rPr>
      <w:rFonts w:ascii="Helvetica" w:hAnsi="Helvetica" w:eastAsia="Helvetica" w:cs="Helvetica"/>
      <w:sz w:val="22"/>
      <w:szCs w:val="22"/>
      <w:color w:val="000000"/>
    </w:rPr>
  </w:style>
  <w:style w:type="paragraph" w:styleId="Subtitle">
    <w:name w:val="Subtitle"/>
    <w:basedOn w:val="Normal"/>
    <w:next w:val="Normal"/>
    <w:link w:val="SubtitleChar"/>
    <w:uiPriority w:val="11"/>
    <w:qFormat/>
    <w:rsid w:val="00FC693F"/>
    <w:pPr>
      <w:keepNext/>
      <w:keepLines/>
      <w:numPr>
        <w:ilvl w:val="1"/>
      </w:numPr>
      <w:spacing w:before="0" w:after="100"/>
    </w:pPr>
    <w:rPr>
      <w:rFonts w:ascii="Helvetica" w:hAnsi="Helvetica" w:eastAsia="Helvetica" w:cs="Helvetica"/>
      <w:b w:val="0"/>
      <w:i w:val="0"/>
      <w:iCs/>
      <w:sz w:val="22"/>
      <w:szCs w:val="22"/>
      <w:color w:val="000000"/>
    </w:rPr>
  </w:style>
  <w:style w:type="character" w:customStyle="1" w:styleId="SubtitleChar">
    <w:name w:val="Subtitle Char"/>
    <w:basedOn w:val="DefaultParagraphFont"/>
    <w:link w:val="Subtitle"/>
    <w:uiPriority w:val="11"/>
    <w:rsid w:val="00FC693F"/>
    <w:rPr>
      <w:rFonts w:ascii="Helvetica" w:hAnsi="Helvetica" w:eastAsia="Helvetica" w:cs="Helvetica"/>
      <w:i/>
      <w:iCs/>
      <w:sz w:val="22"/>
      <w:szCs w:val="22"/>
      <w:color w:val="000000"/>
    </w:rPr>
  </w:style>
  <w:style w:type="paragraph" w:styleId="ListParagraph">
    <w:name w:val="List Paragraph"/>
    <w:basedOn w:val="Normal"/>
    <w:uiPriority w:val="34"/>
    <w:qFormat/>
    <w:rsid w:val="00FC693F"/>
    <w:pPr>
      <w:ind w:left="720"/>
      <w:contextualSpacing/>
    </w:pPr>
    <w:rPr>
      <w:rFonts w:ascii="Helvetica" w:hAnsi="Helvetica" w:eastAsia="Helvetica" w:cs="Helvetica"/>
      <w:sz w:val="22"/>
      <w:szCs w:val="22"/>
      <w:color w:val="000000"/>
    </w:rPr>
  </w:style>
  <w:style w:type="paragraph" w:styleId="BodyText">
    <w:name w:val="Body Text"/>
    <w:basedOn w:val="Normal"/>
    <w:link w:val="BodyTextChar"/>
    <w:uiPriority w:val="99"/>
    <w:unhideWhenUsed/>
    <w:rsid w:val="00AA1D8D"/>
    <w:pPr>
      <w:spacing w:after="120"/>
    </w:pPr>
    <w:rPr>
      <w:rFonts w:ascii="Helvetica" w:hAnsi="Helvetica" w:eastAsia="Helvetica" w:cs="Helvetica"/>
      <w:sz w:val="22"/>
      <w:szCs w:val="22"/>
      <w:color w:val="000000"/>
    </w:rPr>
  </w:style>
  <w:style w:type="character" w:customStyle="1" w:styleId="BodyTextChar">
    <w:name w:val="Body Text Char"/>
    <w:basedOn w:val="DefaultParagraphFont"/>
    <w:link w:val="BodyText"/>
    <w:uiPriority w:val="99"/>
    <w:rsid w:val="00AA1D8D"/>
    <w:rPr>
      <w:rFonts w:ascii="Helvetica" w:hAnsi="Helvetica" w:eastAsia="Helvetica" w:cs="Helvetica"/>
      <w:sz w:val="22"/>
      <w:szCs w:val="22"/>
      <w:color w:val="000000"/>
    </w:rPr>
  </w:style>
  <w:style w:type="paragraph" w:styleId="BodyText2">
    <w:name w:val="Body Text 2"/>
    <w:basedOn w:val="Normal"/>
    <w:link w:val="BodyText2Char"/>
    <w:uiPriority w:val="99"/>
    <w:unhideWhenUsed/>
    <w:rsid w:val="00AA1D8D"/>
    <w:pPr>
      <w:spacing w:after="120" w:line="480" w:lineRule="auto"/>
    </w:pPr>
    <w:rPr>
      <w:rFonts w:ascii="Helvetica" w:hAnsi="Helvetica" w:eastAsia="Helvetica" w:cs="Helvetica"/>
      <w:sz w:val="22"/>
      <w:szCs w:val="22"/>
      <w:color w:val="000000"/>
    </w:rPr>
  </w:style>
  <w:style w:type="character" w:customStyle="1" w:styleId="BodyText2Char">
    <w:name w:val="Body Text 2 Char"/>
    <w:basedOn w:val="DefaultParagraphFont"/>
    <w:link w:val="BodyText2"/>
    <w:uiPriority w:val="99"/>
    <w:rsid w:val="00AA1D8D"/>
    <w:rPr>
      <w:rFonts w:ascii="Helvetica" w:hAnsi="Helvetica" w:eastAsia="Helvetica" w:cs="Helvetica"/>
      <w:sz w:val="22"/>
      <w:szCs w:val="22"/>
      <w:color w:val="000000"/>
    </w:rPr>
  </w:style>
  <w:style w:type="paragraph" w:styleId="BodyText3">
    <w:name w:val="Body Text 3"/>
    <w:basedOn w:val="Normal"/>
    <w:link w:val="BodyText3Char"/>
    <w:uiPriority w:val="99"/>
    <w:unhideWhenUsed/>
    <w:rsid w:val="00AA1D8D"/>
    <w:pPr>
      <w:spacing w:after="120"/>
    </w:pPr>
    <w:rPr>
      <w:rFonts w:ascii="Helvetica" w:hAnsi="Helvetica" w:eastAsia="Helvetica" w:cs="Helvetica"/>
      <w:sz w:val="22"/>
      <w:szCs w:val="22"/>
      <w:color w:val="000000"/>
    </w:rPr>
  </w:style>
  <w:style w:type="character" w:customStyle="1" w:styleId="BodyText3Char">
    <w:name w:val="Body Text 3 Char"/>
    <w:basedOn w:val="DefaultParagraphFont"/>
    <w:link w:val="BodyText3"/>
    <w:uiPriority w:val="99"/>
    <w:rsid w:val="00AA1D8D"/>
    <w:rPr>
      <w:rFonts w:ascii="Helvetica" w:hAnsi="Helvetica" w:eastAsia="Helvetica" w:cs="Helvetica"/>
      <w:sz w:val="22"/>
      <w:szCs w:val="22"/>
      <w:color w:val="000000"/>
    </w:rPr>
  </w:style>
  <w:style w:type="paragraph" w:styleId="List">
    <w:name w:val="List"/>
    <w:basedOn w:val="Normal"/>
    <w:uiPriority w:val="99"/>
    <w:unhideWhenUsed/>
    <w:rsid w:val="00AA1D8D"/>
    <w:pPr>
      <w:ind w:left="360" w:hanging="360"/>
      <w:contextualSpacing/>
    </w:pPr>
    <w:rPr>
      <w:rFonts w:ascii="Helvetica" w:hAnsi="Helvetica" w:eastAsia="Helvetica" w:cs="Helvetica"/>
      <w:sz w:val="22"/>
      <w:szCs w:val="22"/>
      <w:color w:val="000000"/>
    </w:rPr>
  </w:style>
  <w:style w:type="paragraph" w:styleId="List2">
    <w:name w:val="List 2"/>
    <w:basedOn w:val="Normal"/>
    <w:uiPriority w:val="99"/>
    <w:unhideWhenUsed/>
    <w:rsid w:val="00326F90"/>
    <w:pPr>
      <w:ind w:left="720" w:hanging="360"/>
      <w:contextualSpacing/>
    </w:pPr>
    <w:rPr>
      <w:rFonts w:ascii="Helvetica" w:hAnsi="Helvetica" w:eastAsia="Helvetica" w:cs="Helvetica"/>
      <w:sz w:val="22"/>
      <w:szCs w:val="22"/>
      <w:color w:val="000000"/>
    </w:rPr>
  </w:style>
  <w:style w:type="paragraph" w:styleId="List3">
    <w:name w:val="List 3"/>
    <w:basedOn w:val="Normal"/>
    <w:uiPriority w:val="99"/>
    <w:unhideWhenUsed/>
    <w:rsid w:val="00326F90"/>
    <w:pPr>
      <w:ind w:left="1080" w:hanging="360"/>
      <w:contextualSpacing/>
    </w:pPr>
    <w:rPr>
      <w:rFonts w:ascii="Helvetica" w:hAnsi="Helvetica" w:eastAsia="Helvetica" w:cs="Helvetica"/>
      <w:sz w:val="22"/>
      <w:szCs w:val="22"/>
      <w:color w:val="000000"/>
    </w:rPr>
  </w:style>
  <w:style w:type="paragraph" w:styleId="ListBullet">
    <w:name w:val="List Bullet"/>
    <w:basedOn w:val="Normal"/>
    <w:uiPriority w:val="99"/>
    <w:unhideWhenUsed/>
    <w:rsid w:val="00326F90"/>
    <w:pPr>
      <w:keepLines/>
      <w:numPr>
        <w:numId w:val="1"/>
      </w:numPr>
      <w:spacing w:after="100" w:line="259" w:lineRule="auto"/>
      <w:ind w:left="216" w:hanging="216"/>
    </w:pPr>
    <w:rPr>
      <w:rFonts w:ascii="Helvetica" w:hAnsi="Helvetica" w:eastAsia="Helvetica" w:cs="Helvetica"/>
      <w:b w:val="0"/>
      <w:i w:val="0"/>
      <w:sz w:val="22"/>
      <w:szCs w:val="22"/>
      <w:color w:val="000000"/>
    </w:rPr>
  </w:style>
  <w:style w:type="paragraph" w:styleId="ListBullet2">
    <w:name w:val="List Bullet 2"/>
    <w:basedOn w:val="Normal"/>
    <w:uiPriority w:val="99"/>
    <w:unhideWhenUsed/>
    <w:rsid w:val="00326F90"/>
    <w:pPr>
      <w:numPr>
        <w:numId w:val="2"/>
      </w:numPr>
      <w:contextualSpacing/>
    </w:pPr>
    <w:rPr>
      <w:rFonts w:ascii="Helvetica" w:hAnsi="Helvetica" w:eastAsia="Helvetica" w:cs="Helvetica"/>
      <w:sz w:val="22"/>
      <w:szCs w:val="22"/>
      <w:color w:val="000000"/>
    </w:rPr>
  </w:style>
  <w:style w:type="paragraph" w:styleId="ListBullet3">
    <w:name w:val="List Bullet 3"/>
    <w:basedOn w:val="Normal"/>
    <w:uiPriority w:val="99"/>
    <w:unhideWhenUsed/>
    <w:rsid w:val="00326F90"/>
    <w:pPr>
      <w:numPr>
        <w:numId w:val="3"/>
      </w:numPr>
      <w:contextualSpacing/>
    </w:pPr>
    <w:rPr>
      <w:rFonts w:ascii="Helvetica" w:hAnsi="Helvetica" w:eastAsia="Helvetica" w:cs="Helvetica"/>
      <w:sz w:val="22"/>
      <w:szCs w:val="22"/>
      <w:color w:val="000000"/>
    </w:rPr>
  </w:style>
  <w:style w:type="paragraph" w:styleId="ListNumber">
    <w:name w:val="List Number"/>
    <w:basedOn w:val="Normal"/>
    <w:uiPriority w:val="99"/>
    <w:unhideWhenUsed/>
    <w:rsid w:val="00326F90"/>
    <w:pPr>
      <w:numPr>
        <w:numId w:val="5"/>
      </w:numPr>
      <w:contextualSpacing/>
    </w:pPr>
    <w:rPr>
      <w:rFonts w:ascii="Helvetica" w:hAnsi="Helvetica" w:eastAsia="Helvetica" w:cs="Helvetica"/>
      <w:sz w:val="22"/>
      <w:szCs w:val="22"/>
      <w:color w:val="000000"/>
    </w:rPr>
  </w:style>
  <w:style w:type="paragraph" w:styleId="ListNumber2">
    <w:name w:val="List Number 2"/>
    <w:basedOn w:val="Normal"/>
    <w:uiPriority w:val="99"/>
    <w:unhideWhenUsed/>
    <w:rsid w:val="0029639D"/>
    <w:pPr>
      <w:numPr>
        <w:numId w:val="6"/>
      </w:numPr>
      <w:contextualSpacing/>
    </w:pPr>
    <w:rPr>
      <w:rFonts w:ascii="Helvetica" w:hAnsi="Helvetica" w:eastAsia="Helvetica" w:cs="Helvetica"/>
      <w:sz w:val="22"/>
      <w:szCs w:val="22"/>
      <w:color w:val="000000"/>
    </w:rPr>
  </w:style>
  <w:style w:type="paragraph" w:styleId="ListNumber3">
    <w:name w:val="List Number 3"/>
    <w:basedOn w:val="Normal"/>
    <w:uiPriority w:val="99"/>
    <w:unhideWhenUsed/>
    <w:rsid w:val="0029639D"/>
    <w:pPr>
      <w:numPr>
        <w:numId w:val="7"/>
      </w:numPr>
      <w:contextualSpacing/>
    </w:pPr>
    <w:rPr>
      <w:rFonts w:ascii="Helvetica" w:hAnsi="Helvetica" w:eastAsia="Helvetica" w:cs="Helvetica"/>
      <w:sz w:val="22"/>
      <w:szCs w:val="22"/>
      <w:color w:val="000000"/>
    </w:rPr>
  </w:style>
  <w:style w:type="paragraph" w:styleId="ListContinue">
    <w:name w:val="List Continue"/>
    <w:basedOn w:val="Normal"/>
    <w:uiPriority w:val="99"/>
    <w:unhideWhenUsed/>
    <w:rsid w:val="0029639D"/>
    <w:pPr>
      <w:spacing w:after="120"/>
      <w:ind w:left="360"/>
      <w:contextualSpacing/>
    </w:pPr>
    <w:rPr>
      <w:rFonts w:ascii="Helvetica" w:hAnsi="Helvetica" w:eastAsia="Helvetica" w:cs="Helvetica"/>
      <w:sz w:val="22"/>
      <w:szCs w:val="22"/>
      <w:color w:val="000000"/>
    </w:rPr>
  </w:style>
  <w:style w:type="paragraph" w:styleId="ListContinue2">
    <w:name w:val="List Continue 2"/>
    <w:basedOn w:val="Normal"/>
    <w:uiPriority w:val="99"/>
    <w:unhideWhenUsed/>
    <w:rsid w:val="0029639D"/>
    <w:pPr>
      <w:spacing w:after="120"/>
      <w:ind w:left="720"/>
      <w:contextualSpacing/>
    </w:pPr>
    <w:rPr>
      <w:rFonts w:ascii="Helvetica" w:hAnsi="Helvetica" w:eastAsia="Helvetica" w:cs="Helvetica"/>
      <w:sz w:val="22"/>
      <w:szCs w:val="22"/>
      <w:color w:val="000000"/>
    </w:rPr>
  </w:style>
  <w:style w:type="paragraph" w:styleId="ListContinue3">
    <w:name w:val="List Continue 3"/>
    <w:basedOn w:val="Normal"/>
    <w:uiPriority w:val="99"/>
    <w:unhideWhenUsed/>
    <w:rsid w:val="0029639D"/>
    <w:pPr>
      <w:spacing w:after="120"/>
      <w:ind w:left="1080"/>
      <w:contextualSpacing/>
    </w:pPr>
    <w:rPr>
      <w:rFonts w:ascii="Helvetica" w:hAnsi="Helvetica" w:eastAsia="Helvetica" w:cs="Helvetica"/>
      <w:sz w:val="22"/>
      <w:szCs w:val="22"/>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w:hAnsi="Helvetica" w:eastAsia="Helvetica" w:cs="Helvetica"/>
      <w:sz w:val="22"/>
      <w:szCs w:val="22"/>
      <w:color w:val="000000"/>
    </w:rPr>
  </w:style>
  <w:style w:type="character" w:customStyle="1" w:styleId="MacroTextChar">
    <w:name w:val="Macro Text Char"/>
    <w:basedOn w:val="DefaultParagraphFont"/>
    <w:link w:val="MacroText"/>
    <w:uiPriority w:val="99"/>
    <w:rsid w:val="0029639D"/>
    <w:rPr>
      <w:rFonts w:ascii="Helvetica" w:hAnsi="Helvetica" w:eastAsia="Helvetica" w:cs="Helvetica"/>
      <w:sz w:val="22"/>
      <w:szCs w:val="22"/>
      <w:color w:val="000000"/>
    </w:rPr>
  </w:style>
  <w:style w:type="paragraph" w:styleId="Quote">
    <w:name w:val="Quote"/>
    <w:basedOn w:val="Normal"/>
    <w:next w:val="Normal"/>
    <w:link w:val="QuoteChar"/>
    <w:uiPriority w:val="29"/>
    <w:qFormat/>
    <w:rsid w:val="00FC693F"/>
    <w:rPr>
      <w:rFonts w:ascii="Helvetica" w:hAnsi="Helvetica" w:eastAsia="Helvetica" w:cs="Helvetica"/>
      <w:i/>
      <w:iCs/>
      <w:sz w:val="22"/>
      <w:szCs w:val="22"/>
      <w:color w:val="000000"/>
    </w:rPr>
  </w:style>
  <w:style w:type="character" w:customStyle="1" w:styleId="QuoteChar">
    <w:name w:val="Quote Char"/>
    <w:basedOn w:val="DefaultParagraphFont"/>
    <w:link w:val="Quote"/>
    <w:uiPriority w:val="29"/>
    <w:rsid w:val="00FC693F"/>
    <w:rPr>
      <w:rFonts w:ascii="Helvetica" w:hAnsi="Helvetica" w:eastAsia="Helvetica" w:cs="Helvetica"/>
      <w:i/>
      <w:iCs/>
      <w:sz w:val="22"/>
      <w:szCs w:val="22"/>
      <w:color w:val="000000"/>
    </w:rPr>
  </w:style>
  <w:style w:type="character" w:customStyle="1" w:styleId="Heading4Char">
    <w:name w:val="Heading 4 Char"/>
    <w:basedOn w:val="DefaultParagraphFont"/>
    <w:link w:val="Heading4"/>
    <w:uiPriority w:val="9"/>
    <w:semiHidden/>
    <w:rsid w:val="00FC693F"/>
    <w:rPr>
      <w:rFonts w:ascii="Helvetica" w:hAnsi="Helvetica" w:eastAsia="Helvetica" w:cs="Helvetica"/>
      <w:b/>
      <w:bCs/>
      <w:i/>
      <w:iCs/>
      <w:sz w:val="22"/>
      <w:szCs w:val="22"/>
      <w:color w:val="000000"/>
    </w:rPr>
  </w:style>
  <w:style w:type="character" w:customStyle="1" w:styleId="Heading5Char">
    <w:name w:val="Heading 5 Char"/>
    <w:basedOn w:val="DefaultParagraphFont"/>
    <w:link w:val="Heading5"/>
    <w:uiPriority w:val="9"/>
    <w:semiHidden/>
    <w:rsid w:val="00FC693F"/>
    <w:rPr>
      <w:rFonts w:ascii="Helvetica" w:hAnsi="Helvetica" w:eastAsia="Helvetica" w:cs="Helvetica"/>
      <w:sz w:val="22"/>
      <w:szCs w:val="22"/>
      <w:color w:val="000000"/>
    </w:rPr>
  </w:style>
  <w:style w:type="character" w:customStyle="1" w:styleId="Heading6Char">
    <w:name w:val="Heading 6 Char"/>
    <w:basedOn w:val="DefaultParagraphFont"/>
    <w:link w:val="Heading6"/>
    <w:uiPriority w:val="9"/>
    <w:semiHidden/>
    <w:rsid w:val="00FC693F"/>
    <w:rPr>
      <w:rFonts w:ascii="Helvetica" w:hAnsi="Helvetica" w:eastAsia="Helvetica" w:cs="Helvetica"/>
      <w:i/>
      <w:iCs/>
      <w:sz w:val="22"/>
      <w:szCs w:val="22"/>
      <w:color w:val="000000"/>
    </w:rPr>
  </w:style>
  <w:style w:type="character" w:customStyle="1" w:styleId="Heading7Char">
    <w:name w:val="Heading 7 Char"/>
    <w:basedOn w:val="DefaultParagraphFont"/>
    <w:link w:val="Heading7"/>
    <w:uiPriority w:val="9"/>
    <w:semiHidden/>
    <w:rsid w:val="00FC693F"/>
    <w:rPr>
      <w:rFonts w:ascii="Helvetica" w:hAnsi="Helvetica" w:eastAsia="Helvetica" w:cs="Helvetica"/>
      <w:i/>
      <w:iCs/>
      <w:sz w:val="22"/>
      <w:szCs w:val="22"/>
      <w:color w:val="000000"/>
    </w:rPr>
  </w:style>
  <w:style w:type="character" w:customStyle="1" w:styleId="Heading8Char">
    <w:name w:val="Heading 8 Char"/>
    <w:basedOn w:val="DefaultParagraphFont"/>
    <w:link w:val="Heading8"/>
    <w:uiPriority w:val="9"/>
    <w:semiHidden/>
    <w:rsid w:val="00FC693F"/>
    <w:rPr>
      <w:rFonts w:ascii="Helvetica" w:hAnsi="Helvetica" w:eastAsia="Helvetica" w:cs="Helvetica"/>
      <w:sz w:val="22"/>
      <w:szCs w:val="22"/>
      <w:color w:val="000000"/>
    </w:rPr>
  </w:style>
  <w:style w:type="character" w:customStyle="1" w:styleId="Heading9Char">
    <w:name w:val="Heading 9 Char"/>
    <w:basedOn w:val="DefaultParagraphFont"/>
    <w:link w:val="Heading9"/>
    <w:uiPriority w:val="9"/>
    <w:semiHidden/>
    <w:rsid w:val="00FC693F"/>
    <w:rPr>
      <w:rFonts w:ascii="Helvetica" w:hAnsi="Helvetica" w:eastAsia="Helvetica" w:cs="Helvetica"/>
      <w:i/>
      <w:iCs/>
      <w:sz w:val="22"/>
      <w:szCs w:val="22"/>
      <w:color w:val="000000"/>
    </w:rPr>
  </w:style>
  <w:style w:type="paragraph" w:styleId="Caption">
    <w:name w:val="caption"/>
    <w:basedOn w:val="Normal"/>
    <w:next w:val="Normal"/>
    <w:uiPriority w:val="35"/>
    <w:semiHidden/>
    <w:unhideWhenUsed/>
    <w:qFormat/>
    <w:rsid w:val="00FC693F"/>
    <w:pPr>
      <w:spacing w:line="240" w:lineRule="auto"/>
    </w:pPr>
    <w:rPr>
      <w:rFonts w:ascii="Helvetica" w:hAnsi="Helvetica" w:eastAsia="Helvetica" w:cs="Helvetica"/>
      <w:b/>
      <w:bCs/>
      <w:sz w:val="22"/>
      <w:szCs w:val="22"/>
      <w:color w:val="000000"/>
    </w:rPr>
  </w:style>
  <w:style w:type="character" w:styleId="Strong">
    <w:name w:val="Strong"/>
    <w:basedOn w:val="DefaultParagraphFont"/>
    <w:uiPriority w:val="22"/>
    <w:qFormat/>
    <w:rsid w:val="00FC693F"/>
    <w:rPr>
      <w:rFonts w:ascii="Helvetica" w:hAnsi="Helvetica" w:eastAsia="Helvetica" w:cs="Helvetica"/>
      <w:b/>
      <w:bCs/>
      <w:sz w:val="22"/>
      <w:szCs w:val="22"/>
      <w:color w:val="000000"/>
    </w:rPr>
  </w:style>
  <w:style w:type="character" w:styleId="Emphasis">
    <w:name w:val="Emphasis"/>
    <w:basedOn w:val="DefaultParagraphFont"/>
    <w:uiPriority w:val="20"/>
    <w:qFormat/>
    <w:rsid w:val="00FC693F"/>
    <w:rPr>
      <w:rFonts w:ascii="Helvetica" w:hAnsi="Helvetica" w:eastAsia="Helvetica" w:cs="Helvetica"/>
      <w:i/>
      <w:iCs/>
      <w:sz w:val="22"/>
      <w:szCs w:val="22"/>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Helvetica" w:hAnsi="Helvetica" w:eastAsia="Helvetica" w:cs="Helvetica"/>
      <w:b/>
      <w:bCs/>
      <w:i/>
      <w:iCs/>
      <w:sz w:val="22"/>
      <w:szCs w:val="22"/>
      <w:color w:val="000000"/>
    </w:rPr>
  </w:style>
  <w:style w:type="character" w:customStyle="1" w:styleId="IntenseQuoteChar">
    <w:name w:val="Intense Quote Char"/>
    <w:basedOn w:val="DefaultParagraphFont"/>
    <w:link w:val="IntenseQuote"/>
    <w:uiPriority w:val="30"/>
    <w:rsid w:val="00FC693F"/>
    <w:rPr>
      <w:rFonts w:ascii="Helvetica" w:hAnsi="Helvetica" w:eastAsia="Helvetica" w:cs="Helvetica"/>
      <w:b/>
      <w:bCs/>
      <w:i/>
      <w:iCs/>
      <w:sz w:val="22"/>
      <w:szCs w:val="22"/>
      <w:color w:val="000000"/>
    </w:rPr>
  </w:style>
  <w:style w:type="character" w:styleId="SubtleEmphasis">
    <w:name w:val="Subtle Emphasis"/>
    <w:basedOn w:val="DefaultParagraphFont"/>
    <w:uiPriority w:val="19"/>
    <w:qFormat/>
    <w:rsid w:val="00FC693F"/>
    <w:rPr>
      <w:rFonts w:ascii="Helvetica" w:hAnsi="Helvetica" w:eastAsia="Helvetica" w:cs="Helvetica"/>
      <w:i/>
      <w:iCs/>
      <w:sz w:val="22"/>
      <w:szCs w:val="22"/>
      <w:color w:val="000000"/>
    </w:rPr>
  </w:style>
  <w:style w:type="character" w:styleId="IntenseEmphasis">
    <w:name w:val="Intense Emphasis"/>
    <w:basedOn w:val="DefaultParagraphFont"/>
    <w:uiPriority w:val="21"/>
    <w:qFormat/>
    <w:rsid w:val="00FC693F"/>
    <w:rPr>
      <w:rFonts w:ascii="Helvetica" w:hAnsi="Helvetica" w:eastAsia="Helvetica" w:cs="Helvetica"/>
      <w:b/>
      <w:bCs/>
      <w:i/>
      <w:iCs/>
      <w:sz w:val="22"/>
      <w:szCs w:val="22"/>
      <w:color w:val="000000"/>
    </w:rPr>
  </w:style>
  <w:style w:type="character" w:styleId="SubtleReference">
    <w:name w:val="Subtle Reference"/>
    <w:basedOn w:val="DefaultParagraphFont"/>
    <w:uiPriority w:val="31"/>
    <w:qFormat/>
    <w:rsid w:val="00FC693F"/>
    <w:rPr>
      <w:rFonts w:ascii="Helvetica" w:hAnsi="Helvetica" w:eastAsia="Helvetica" w:cs="Helvetica"/>
      <w:smallCaps/>
      <w:u w:val="single"/>
      <w:sz w:val="22"/>
      <w:szCs w:val="22"/>
      <w:color w:val="000000"/>
    </w:rPr>
  </w:style>
  <w:style w:type="character" w:styleId="IntenseReference">
    <w:name w:val="Intense Reference"/>
    <w:basedOn w:val="DefaultParagraphFont"/>
    <w:uiPriority w:val="32"/>
    <w:qFormat/>
    <w:rsid w:val="00FC693F"/>
    <w:rPr>
      <w:rFonts w:ascii="Helvetica" w:hAnsi="Helvetica" w:eastAsia="Helvetica" w:cs="Helvetica"/>
      <w:b/>
      <w:bCs/>
      <w:smallCaps/>
      <w:u w:val="single"/>
      <w:sz w:val="22"/>
      <w:szCs w:val="22"/>
      <w:color w:val="000000"/>
    </w:rPr>
  </w:style>
  <w:style w:type="character" w:styleId="BookTitle">
    <w:name w:val="Book Title"/>
    <w:basedOn w:val="DefaultParagraphFont"/>
    <w:uiPriority w:val="33"/>
    <w:qFormat/>
    <w:rsid w:val="00FC693F"/>
    <w:rPr>
      <w:rFonts w:ascii="Helvetica" w:hAnsi="Helvetica" w:eastAsia="Helvetica" w:cs="Helvetica"/>
      <w:b/>
      <w:bCs/>
      <w:smallCaps/>
      <w:sz w:val="22"/>
      <w:szCs w:val="22"/>
      <w:color w:val="000000"/>
    </w:rPr>
  </w:style>
  <w:style w:type="paragraph" w:styleId="TOCHeading">
    <w:name w:val="TOC Heading"/>
    <w:basedOn w:val="Heading1"/>
    <w:next w:val="Normal"/>
    <w:uiPriority w:val="39"/>
    <w:semiHidden/>
    <w:unhideWhenUsed/>
    <w:qFormat/>
    <w:rsid w:val="00FC693F"/>
    <w:pPr>
      <w:outlineLvl w:val="9"/>
    </w:pPr>
    <w:rPr>
      <w:rFonts w:ascii="Helvetica" w:hAnsi="Helvetica" w:eastAsia="Helvetica" w:cs="Helvetica"/>
      <w:sz w:val="22"/>
      <w:szCs w:val="22"/>
      <w:color w:val="000000"/>
    </w:rPr>
  </w:style>
  <w:style w:type="table" w:styleId="TableGrid">
    <w:name w:val="Table Grid"/>
    <w:basedOn w:val="TableNormal"/>
    <w:uiPriority w:val="59"/>
    <w:rsid w:val="00FC693F"/>
    <w:pPr>
      <w:spacing w:after="0" w:line="240" w:lineRule="auto"/>
    </w:pPr>
    <w:rPr>
      <w:rFonts w:ascii="Helvetica" w:hAnsi="Helvetica" w:eastAsia="Helvetica" w:cs="Helvetica"/>
      <w:sz w:val="22"/>
      <w:szCs w:val="22"/>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Helvetica" w:hAnsi="Helvetica" w:eastAsia="Helvetica" w:cs="Helvetica"/>
      <w:sz w:val="22"/>
      <w:szCs w:val="22"/>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Atab data handoff</dc:title>
  <dc:subject>Liam and Atab</dc:subject>
  <dc:creator>Liam Bakker</dc:creator>
  <cp:keywords/>
  <dc:description/>
  <cp:lastModifiedBy>Liam Bakker</cp:lastModifiedBy>
  <cp:revision>1</cp:revision>
  <dcterms:created xsi:type="dcterms:W3CDTF">2013-12-23T23:15:00Z</dcterms:created>
  <dcterms:modified xsi:type="dcterms:W3CDTF">2013-12-23T23:15:00Z</dcterms:modified>
  <cp:category/>
</cp:coreProperties>
</file>