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3060" w14:textId="77777777" w:rsidR="00590E72" w:rsidRDefault="00590E72" w:rsidP="00590E72">
      <w:pPr>
        <w:pStyle w:val="Title"/>
        <w:jc w:val="center"/>
        <w:rPr>
          <w:sz w:val="40"/>
          <w:szCs w:val="40"/>
        </w:rPr>
      </w:pPr>
    </w:p>
    <w:p w14:paraId="501DC691" w14:textId="77777777" w:rsidR="00590E72" w:rsidRDefault="00590E72" w:rsidP="00590E72">
      <w:pPr>
        <w:pStyle w:val="Title"/>
        <w:jc w:val="center"/>
        <w:rPr>
          <w:sz w:val="40"/>
          <w:szCs w:val="40"/>
        </w:rPr>
      </w:pPr>
    </w:p>
    <w:p w14:paraId="36F17FB6" w14:textId="77777777" w:rsidR="00590E72" w:rsidRDefault="00590E72" w:rsidP="00590E72">
      <w:pPr>
        <w:pStyle w:val="Title"/>
        <w:jc w:val="center"/>
        <w:rPr>
          <w:sz w:val="40"/>
          <w:szCs w:val="40"/>
        </w:rPr>
      </w:pPr>
    </w:p>
    <w:p w14:paraId="776A0950" w14:textId="57ED720E" w:rsidR="00F36BE2" w:rsidRPr="00590E72" w:rsidRDefault="00590E72" w:rsidP="00590E72">
      <w:pPr>
        <w:pStyle w:val="Title"/>
        <w:jc w:val="center"/>
      </w:pPr>
      <w:r w:rsidRPr="00590E72">
        <w:t>COMP3331</w:t>
      </w:r>
      <w:r w:rsidRPr="00590E72">
        <w:t xml:space="preserve"> </w:t>
      </w:r>
      <w:r w:rsidRPr="00590E72">
        <w:t>Computer Networks and Applications</w:t>
      </w:r>
      <w:r w:rsidRPr="00590E72">
        <w:t xml:space="preserve"> </w:t>
      </w:r>
      <w:r w:rsidRPr="00590E72">
        <w:t>Assignment</w:t>
      </w:r>
      <w:r w:rsidRPr="00590E72">
        <w:t xml:space="preserve"> Report</w:t>
      </w:r>
    </w:p>
    <w:p w14:paraId="4B3D5A87" w14:textId="77777777" w:rsidR="00590E72" w:rsidRPr="00590E72" w:rsidRDefault="00590E72" w:rsidP="00590E72">
      <w:pPr>
        <w:rPr>
          <w:sz w:val="28"/>
          <w:szCs w:val="28"/>
        </w:rPr>
      </w:pPr>
    </w:p>
    <w:p w14:paraId="05122863" w14:textId="0BC6C5E9" w:rsidR="00590E72" w:rsidRPr="00590E72" w:rsidRDefault="00590E72" w:rsidP="00590E72">
      <w:pPr>
        <w:pStyle w:val="Subtitle"/>
        <w:jc w:val="center"/>
        <w:rPr>
          <w:sz w:val="28"/>
          <w:szCs w:val="28"/>
        </w:rPr>
      </w:pPr>
      <w:r w:rsidRPr="00590E72">
        <w:rPr>
          <w:sz w:val="28"/>
          <w:szCs w:val="28"/>
        </w:rPr>
        <w:t>Implementation of reliable data transfer over UDP</w:t>
      </w:r>
    </w:p>
    <w:p w14:paraId="63A33F74" w14:textId="08C62DBF" w:rsidR="00590E72" w:rsidRPr="00590E72" w:rsidRDefault="00590E72" w:rsidP="00590E72">
      <w:pPr>
        <w:rPr>
          <w:sz w:val="28"/>
          <w:szCs w:val="28"/>
        </w:rPr>
      </w:pPr>
    </w:p>
    <w:p w14:paraId="35D59B61" w14:textId="5EB6AB68" w:rsidR="00590E72" w:rsidRPr="00590E72" w:rsidRDefault="00590E72" w:rsidP="00590E72">
      <w:pPr>
        <w:rPr>
          <w:sz w:val="28"/>
          <w:szCs w:val="28"/>
        </w:rPr>
      </w:pPr>
    </w:p>
    <w:p w14:paraId="20DAA673" w14:textId="149509C9" w:rsidR="00590E72" w:rsidRPr="00590E72" w:rsidRDefault="00590E72" w:rsidP="00590E72">
      <w:pPr>
        <w:jc w:val="center"/>
        <w:rPr>
          <w:sz w:val="28"/>
          <w:szCs w:val="28"/>
        </w:rPr>
      </w:pPr>
      <w:r w:rsidRPr="00590E72">
        <w:rPr>
          <w:sz w:val="28"/>
          <w:szCs w:val="28"/>
        </w:rPr>
        <w:t>Student ID: z3278107</w:t>
      </w:r>
    </w:p>
    <w:p w14:paraId="2233CDE2" w14:textId="518E2739" w:rsidR="00590E72" w:rsidRPr="00590E72" w:rsidRDefault="00590E72" w:rsidP="00590E72">
      <w:pPr>
        <w:jc w:val="center"/>
        <w:rPr>
          <w:sz w:val="28"/>
          <w:szCs w:val="28"/>
        </w:rPr>
      </w:pPr>
      <w:r w:rsidRPr="00590E72">
        <w:rPr>
          <w:sz w:val="28"/>
          <w:szCs w:val="28"/>
        </w:rPr>
        <w:t>Student Name: Liam Chen</w:t>
      </w:r>
    </w:p>
    <w:p w14:paraId="1FA52A7F" w14:textId="2EB1D43C" w:rsidR="00590E72" w:rsidRDefault="00590E72" w:rsidP="00590E72">
      <w:pPr>
        <w:jc w:val="center"/>
        <w:rPr>
          <w:rFonts w:ascii="Helvetica" w:hAnsi="Helvetica" w:cs="Helvetica"/>
          <w:color w:val="000000"/>
          <w:szCs w:val="24"/>
          <w:shd w:val="clear" w:color="auto" w:fill="FFFFFF"/>
        </w:rPr>
      </w:pPr>
      <w:r w:rsidRPr="00590E72">
        <w:rPr>
          <w:sz w:val="28"/>
          <w:szCs w:val="28"/>
        </w:rPr>
        <w:t xml:space="preserve">Tutorial: </w:t>
      </w:r>
      <w:r w:rsidRPr="00590E72">
        <w:rPr>
          <w:rFonts w:ascii="Helvetica" w:hAnsi="Helvetica" w:cs="Helvetica"/>
          <w:color w:val="000000"/>
          <w:szCs w:val="24"/>
          <w:shd w:val="clear" w:color="auto" w:fill="FFFFFF"/>
        </w:rPr>
        <w:t>T18B</w:t>
      </w:r>
    </w:p>
    <w:p w14:paraId="7727BFC2" w14:textId="4AF47DFF" w:rsidR="00590E72" w:rsidRDefault="00590E72" w:rsidP="00590E72">
      <w:pPr>
        <w:jc w:val="center"/>
        <w:rPr>
          <w:rFonts w:ascii="Helvetica" w:hAnsi="Helvetica" w:cs="Helvetica"/>
          <w:color w:val="000000"/>
          <w:szCs w:val="24"/>
          <w:shd w:val="clear" w:color="auto" w:fill="FFFFFF"/>
        </w:rPr>
      </w:pPr>
    </w:p>
    <w:p w14:paraId="209277AE" w14:textId="2E061219" w:rsidR="00590E72" w:rsidRDefault="00590E72" w:rsidP="00590E72">
      <w:pPr>
        <w:jc w:val="center"/>
        <w:rPr>
          <w:rFonts w:ascii="Helvetica" w:hAnsi="Helvetica" w:cs="Helvetica"/>
          <w:color w:val="000000"/>
          <w:szCs w:val="24"/>
          <w:shd w:val="clear" w:color="auto" w:fill="FFFFFF"/>
        </w:rPr>
      </w:pPr>
    </w:p>
    <w:p w14:paraId="39F1124A" w14:textId="7057661D" w:rsidR="00590E72" w:rsidRDefault="00590E72" w:rsidP="00590E72">
      <w:pPr>
        <w:jc w:val="center"/>
        <w:rPr>
          <w:rFonts w:ascii="Helvetica" w:hAnsi="Helvetica" w:cs="Helvetica"/>
          <w:color w:val="000000"/>
          <w:szCs w:val="24"/>
          <w:shd w:val="clear" w:color="auto" w:fill="FFFFFF"/>
        </w:rPr>
      </w:pPr>
    </w:p>
    <w:p w14:paraId="63F56071" w14:textId="5781BD45" w:rsidR="00590E72" w:rsidRDefault="00590E72" w:rsidP="00590E72">
      <w:pPr>
        <w:jc w:val="center"/>
        <w:rPr>
          <w:rFonts w:ascii="Helvetica" w:hAnsi="Helvetica" w:cs="Helvetica"/>
          <w:color w:val="000000"/>
          <w:szCs w:val="24"/>
          <w:shd w:val="clear" w:color="auto" w:fill="FFFFFF"/>
        </w:rPr>
      </w:pPr>
    </w:p>
    <w:p w14:paraId="2746E153" w14:textId="653EFE26" w:rsidR="00590E72" w:rsidRDefault="00590E72" w:rsidP="00590E72">
      <w:pPr>
        <w:jc w:val="center"/>
        <w:rPr>
          <w:rFonts w:ascii="Helvetica" w:hAnsi="Helvetica" w:cs="Helvetica"/>
          <w:color w:val="000000"/>
          <w:szCs w:val="24"/>
          <w:shd w:val="clear" w:color="auto" w:fill="FFFFFF"/>
        </w:rPr>
      </w:pPr>
    </w:p>
    <w:p w14:paraId="3CA8DF35" w14:textId="3587C135" w:rsidR="00590E72" w:rsidRDefault="00590E72" w:rsidP="00590E72">
      <w:pPr>
        <w:jc w:val="center"/>
        <w:rPr>
          <w:rFonts w:ascii="Helvetica" w:hAnsi="Helvetica" w:cs="Helvetica"/>
          <w:color w:val="000000"/>
          <w:szCs w:val="24"/>
          <w:shd w:val="clear" w:color="auto" w:fill="FFFFFF"/>
        </w:rPr>
      </w:pPr>
    </w:p>
    <w:p w14:paraId="340BD6A3" w14:textId="4535F086" w:rsidR="00590E72" w:rsidRDefault="00590E72" w:rsidP="00590E72">
      <w:pPr>
        <w:jc w:val="center"/>
        <w:rPr>
          <w:rFonts w:ascii="Helvetica" w:hAnsi="Helvetica" w:cs="Helvetica"/>
          <w:color w:val="000000"/>
          <w:szCs w:val="24"/>
          <w:shd w:val="clear" w:color="auto" w:fill="FFFFFF"/>
        </w:rPr>
      </w:pPr>
    </w:p>
    <w:p w14:paraId="41591F31" w14:textId="130E84D4" w:rsidR="00590E72" w:rsidRDefault="00590E72" w:rsidP="00590E72">
      <w:pPr>
        <w:jc w:val="center"/>
        <w:rPr>
          <w:rFonts w:ascii="Helvetica" w:hAnsi="Helvetica" w:cs="Helvetica"/>
          <w:color w:val="000000"/>
          <w:szCs w:val="24"/>
          <w:shd w:val="clear" w:color="auto" w:fill="FFFFFF"/>
        </w:rPr>
      </w:pPr>
    </w:p>
    <w:p w14:paraId="2F0A6D51" w14:textId="3E108E06" w:rsidR="00590E72" w:rsidRDefault="00590E72" w:rsidP="00590E72">
      <w:pPr>
        <w:jc w:val="center"/>
        <w:rPr>
          <w:rFonts w:ascii="Helvetica" w:hAnsi="Helvetica" w:cs="Helvetica"/>
          <w:color w:val="000000"/>
          <w:szCs w:val="24"/>
          <w:shd w:val="clear" w:color="auto" w:fill="FFFFFF"/>
        </w:rPr>
      </w:pPr>
    </w:p>
    <w:p w14:paraId="1C254E9A" w14:textId="5E453C4A" w:rsidR="00590E72" w:rsidRDefault="00590E72" w:rsidP="00590E72">
      <w:pPr>
        <w:jc w:val="center"/>
        <w:rPr>
          <w:rFonts w:ascii="Helvetica" w:hAnsi="Helvetica" w:cs="Helvetica"/>
          <w:color w:val="000000"/>
          <w:szCs w:val="24"/>
          <w:shd w:val="clear" w:color="auto" w:fill="FFFFFF"/>
        </w:rPr>
      </w:pPr>
    </w:p>
    <w:p w14:paraId="2126D4A0" w14:textId="69B7CD9F" w:rsidR="00590E72" w:rsidRDefault="00590E72" w:rsidP="00590E72">
      <w:pPr>
        <w:jc w:val="center"/>
        <w:rPr>
          <w:rFonts w:ascii="Helvetica" w:hAnsi="Helvetica" w:cs="Helvetica"/>
          <w:color w:val="000000"/>
          <w:szCs w:val="24"/>
          <w:shd w:val="clear" w:color="auto" w:fill="FFFFFF"/>
        </w:rPr>
      </w:pPr>
    </w:p>
    <w:p w14:paraId="4B584240" w14:textId="13F263E6" w:rsidR="00590E72" w:rsidRDefault="00590E72" w:rsidP="00590E72">
      <w:pPr>
        <w:jc w:val="center"/>
        <w:rPr>
          <w:rFonts w:ascii="Helvetica" w:hAnsi="Helvetica" w:cs="Helvetica"/>
          <w:color w:val="000000"/>
          <w:szCs w:val="24"/>
          <w:shd w:val="clear" w:color="auto" w:fill="FFFFFF"/>
        </w:rPr>
      </w:pPr>
    </w:p>
    <w:p w14:paraId="7FE1C1DC" w14:textId="2BD6B27E" w:rsidR="00590E72" w:rsidRDefault="00590E72" w:rsidP="00590E72">
      <w:pPr>
        <w:pStyle w:val="Heading1"/>
      </w:pPr>
      <w:r>
        <w:lastRenderedPageBreak/>
        <w:t xml:space="preserve">Summary of features </w:t>
      </w:r>
    </w:p>
    <w:tbl>
      <w:tblPr>
        <w:tblStyle w:val="PlainTable3"/>
        <w:tblW w:w="0" w:type="auto"/>
        <w:tblLook w:val="04A0" w:firstRow="1" w:lastRow="0" w:firstColumn="1" w:lastColumn="0" w:noHBand="0" w:noVBand="1"/>
      </w:tblPr>
      <w:tblGrid>
        <w:gridCol w:w="851"/>
        <w:gridCol w:w="8165"/>
      </w:tblGrid>
      <w:tr w:rsidR="00590E72" w14:paraId="0C8526D6" w14:textId="77777777" w:rsidTr="00590E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13966AA0" w14:textId="1646F71A" w:rsidR="00590E72" w:rsidRDefault="00590E72" w:rsidP="00590E72">
            <w:pPr>
              <w:jc w:val="center"/>
            </w:pPr>
            <w:r>
              <w:t>Features achieved in this submission</w:t>
            </w:r>
          </w:p>
        </w:tc>
      </w:tr>
      <w:tr w:rsidR="00590E72" w14:paraId="1404D1E3" w14:textId="77777777" w:rsidTr="0059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2FA7BF" w14:textId="05F69192" w:rsidR="00590E72" w:rsidRDefault="00590E72" w:rsidP="00590E72">
            <w:r>
              <w:t>1.</w:t>
            </w:r>
          </w:p>
        </w:tc>
        <w:tc>
          <w:tcPr>
            <w:tcW w:w="8165" w:type="dxa"/>
          </w:tcPr>
          <w:p w14:paraId="1E433995" w14:textId="6B292067" w:rsidR="00590E72" w:rsidRDefault="00590E72" w:rsidP="00590E72">
            <w:pPr>
              <w:cnfStyle w:val="000000100000" w:firstRow="0" w:lastRow="0" w:firstColumn="0" w:lastColumn="0" w:oddVBand="0" w:evenVBand="0" w:oddHBand="1" w:evenHBand="0" w:firstRowFirstColumn="0" w:firstRowLastColumn="0" w:lastRowFirstColumn="0" w:lastRowLastColumn="0"/>
            </w:pPr>
            <w:r w:rsidRPr="00F33E7C">
              <w:t>Three-Way handshake</w:t>
            </w:r>
          </w:p>
        </w:tc>
      </w:tr>
      <w:tr w:rsidR="00590E72" w14:paraId="4E07FC36" w14:textId="77777777" w:rsidTr="00590E72">
        <w:tc>
          <w:tcPr>
            <w:cnfStyle w:val="001000000000" w:firstRow="0" w:lastRow="0" w:firstColumn="1" w:lastColumn="0" w:oddVBand="0" w:evenVBand="0" w:oddHBand="0" w:evenHBand="0" w:firstRowFirstColumn="0" w:firstRowLastColumn="0" w:lastRowFirstColumn="0" w:lastRowLastColumn="0"/>
            <w:tcW w:w="851" w:type="dxa"/>
          </w:tcPr>
          <w:p w14:paraId="17F4B341" w14:textId="7E504201" w:rsidR="00590E72" w:rsidRDefault="00590E72" w:rsidP="00590E72">
            <w:r>
              <w:t>2.</w:t>
            </w:r>
          </w:p>
        </w:tc>
        <w:tc>
          <w:tcPr>
            <w:tcW w:w="8165" w:type="dxa"/>
          </w:tcPr>
          <w:p w14:paraId="218D8A86" w14:textId="23CCF579" w:rsidR="00590E72" w:rsidRDefault="00590E72" w:rsidP="00590E72">
            <w:pPr>
              <w:cnfStyle w:val="000000000000" w:firstRow="0" w:lastRow="0" w:firstColumn="0" w:lastColumn="0" w:oddVBand="0" w:evenVBand="0" w:oddHBand="0" w:evenHBand="0" w:firstRowFirstColumn="0" w:firstRowLastColumn="0" w:lastRowFirstColumn="0" w:lastRowLastColumn="0"/>
            </w:pPr>
            <w:r w:rsidRPr="00F33E7C">
              <w:t>Four-segment connection termination</w:t>
            </w:r>
          </w:p>
        </w:tc>
      </w:tr>
      <w:tr w:rsidR="00590E72" w14:paraId="05138F41" w14:textId="77777777" w:rsidTr="0059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63930A" w14:textId="0B15116A" w:rsidR="00590E72" w:rsidRDefault="00590E72" w:rsidP="00590E72">
            <w:r>
              <w:t>3.</w:t>
            </w:r>
          </w:p>
        </w:tc>
        <w:tc>
          <w:tcPr>
            <w:tcW w:w="8165" w:type="dxa"/>
          </w:tcPr>
          <w:p w14:paraId="3E0C9DEE" w14:textId="08F1E5B9" w:rsidR="00590E72" w:rsidRDefault="00590E72" w:rsidP="00590E72">
            <w:pPr>
              <w:cnfStyle w:val="000000100000" w:firstRow="0" w:lastRow="0" w:firstColumn="0" w:lastColumn="0" w:oddVBand="0" w:evenVBand="0" w:oddHBand="1" w:evenHBand="0" w:firstRowFirstColumn="0" w:firstRowLastColumn="0" w:lastRowFirstColumn="0" w:lastRowLastColumn="0"/>
            </w:pPr>
            <w:r w:rsidRPr="00F33E7C">
              <w:t>Single timer for timeout operation</w:t>
            </w:r>
          </w:p>
        </w:tc>
      </w:tr>
      <w:tr w:rsidR="00590E72" w14:paraId="1E2A4B61" w14:textId="77777777" w:rsidTr="00590E72">
        <w:tc>
          <w:tcPr>
            <w:cnfStyle w:val="001000000000" w:firstRow="0" w:lastRow="0" w:firstColumn="1" w:lastColumn="0" w:oddVBand="0" w:evenVBand="0" w:oddHBand="0" w:evenHBand="0" w:firstRowFirstColumn="0" w:firstRowLastColumn="0" w:lastRowFirstColumn="0" w:lastRowLastColumn="0"/>
            <w:tcW w:w="851" w:type="dxa"/>
          </w:tcPr>
          <w:p w14:paraId="5A6B5148" w14:textId="222BF655" w:rsidR="00590E72" w:rsidRDefault="00590E72" w:rsidP="00590E72">
            <w:r>
              <w:t>4.</w:t>
            </w:r>
          </w:p>
        </w:tc>
        <w:tc>
          <w:tcPr>
            <w:tcW w:w="8165" w:type="dxa"/>
          </w:tcPr>
          <w:p w14:paraId="621A187D" w14:textId="4306979D" w:rsidR="00590E72" w:rsidRDefault="00590E72" w:rsidP="00590E72">
            <w:pPr>
              <w:cnfStyle w:val="000000000000" w:firstRow="0" w:lastRow="0" w:firstColumn="0" w:lastColumn="0" w:oddVBand="0" w:evenVBand="0" w:oddHBand="0" w:evenHBand="0" w:firstRowFirstColumn="0" w:firstRowLastColumn="0" w:lastRowFirstColumn="0" w:lastRowLastColumn="0"/>
            </w:pPr>
            <w:proofErr w:type="spellStart"/>
            <w:r w:rsidRPr="00F33E7C">
              <w:t>PTP</w:t>
            </w:r>
            <w:proofErr w:type="spellEnd"/>
            <w:r w:rsidRPr="00F33E7C">
              <w:t xml:space="preserve"> header including seq, ack and flags</w:t>
            </w:r>
          </w:p>
        </w:tc>
      </w:tr>
      <w:tr w:rsidR="00590E72" w14:paraId="52A6E8C8" w14:textId="77777777" w:rsidTr="0059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79A8527" w14:textId="1241AF5F" w:rsidR="00590E72" w:rsidRDefault="00590E72" w:rsidP="00590E72">
            <w:r>
              <w:t>5.</w:t>
            </w:r>
          </w:p>
        </w:tc>
        <w:tc>
          <w:tcPr>
            <w:tcW w:w="8165" w:type="dxa"/>
          </w:tcPr>
          <w:p w14:paraId="5DF31CDB" w14:textId="6EF33EB8" w:rsidR="00590E72" w:rsidRDefault="00590E72" w:rsidP="00590E72">
            <w:pPr>
              <w:cnfStyle w:val="000000100000" w:firstRow="0" w:lastRow="0" w:firstColumn="0" w:lastColumn="0" w:oddVBand="0" w:evenVBand="0" w:oddHBand="1" w:evenHBand="0" w:firstRowFirstColumn="0" w:firstRowLastColumn="0" w:lastRowFirstColumn="0" w:lastRowLastColumn="0"/>
            </w:pPr>
            <w:r w:rsidRPr="00F33E7C">
              <w:t xml:space="preserve">Cumulative </w:t>
            </w:r>
            <w:proofErr w:type="spellStart"/>
            <w:r w:rsidRPr="00F33E7C">
              <w:t>ACKs</w:t>
            </w:r>
            <w:proofErr w:type="spellEnd"/>
          </w:p>
        </w:tc>
      </w:tr>
      <w:tr w:rsidR="00590E72" w14:paraId="19F1CFA3" w14:textId="77777777" w:rsidTr="00590E72">
        <w:tc>
          <w:tcPr>
            <w:cnfStyle w:val="001000000000" w:firstRow="0" w:lastRow="0" w:firstColumn="1" w:lastColumn="0" w:oddVBand="0" w:evenVBand="0" w:oddHBand="0" w:evenHBand="0" w:firstRowFirstColumn="0" w:firstRowLastColumn="0" w:lastRowFirstColumn="0" w:lastRowLastColumn="0"/>
            <w:tcW w:w="851" w:type="dxa"/>
          </w:tcPr>
          <w:p w14:paraId="683D17B9" w14:textId="5C262872" w:rsidR="00590E72" w:rsidRDefault="00590E72" w:rsidP="00590E72">
            <w:r>
              <w:t>6.</w:t>
            </w:r>
          </w:p>
        </w:tc>
        <w:tc>
          <w:tcPr>
            <w:tcW w:w="8165" w:type="dxa"/>
          </w:tcPr>
          <w:p w14:paraId="0AC3F099" w14:textId="04BA0D23" w:rsidR="00590E72" w:rsidRDefault="00590E72" w:rsidP="00590E72">
            <w:pPr>
              <w:cnfStyle w:val="000000000000" w:firstRow="0" w:lastRow="0" w:firstColumn="0" w:lastColumn="0" w:oddVBand="0" w:evenVBand="0" w:oddHBand="0" w:evenHBand="0" w:firstRowFirstColumn="0" w:firstRowLastColumn="0" w:lastRowFirstColumn="0" w:lastRowLastColumn="0"/>
            </w:pPr>
            <w:r w:rsidRPr="00F33E7C">
              <w:t>Fast Retransmission</w:t>
            </w:r>
          </w:p>
        </w:tc>
      </w:tr>
      <w:tr w:rsidR="00590E72" w14:paraId="07ED1532" w14:textId="77777777" w:rsidTr="0059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CB76093" w14:textId="46CDA92D" w:rsidR="00590E72" w:rsidRDefault="00590E72" w:rsidP="00590E72">
            <w:r>
              <w:t>7.</w:t>
            </w:r>
          </w:p>
        </w:tc>
        <w:tc>
          <w:tcPr>
            <w:tcW w:w="8165" w:type="dxa"/>
          </w:tcPr>
          <w:p w14:paraId="5200E8BA" w14:textId="1CB99CA1" w:rsidR="00590E72" w:rsidRDefault="00590E72" w:rsidP="00590E72">
            <w:pPr>
              <w:cnfStyle w:val="000000100000" w:firstRow="0" w:lastRow="0" w:firstColumn="0" w:lastColumn="0" w:oddVBand="0" w:evenVBand="0" w:oddHBand="1" w:evenHBand="0" w:firstRowFirstColumn="0" w:firstRowLastColumn="0" w:lastRowFirstColumn="0" w:lastRowLastColumn="0"/>
            </w:pPr>
            <w:r w:rsidRPr="00F33E7C">
              <w:t>Sliding Window</w:t>
            </w:r>
            <w:r w:rsidR="00AF7FCE">
              <w:t>, sender window</w:t>
            </w:r>
          </w:p>
        </w:tc>
      </w:tr>
      <w:tr w:rsidR="00590E72" w14:paraId="2326002F" w14:textId="77777777" w:rsidTr="00590E72">
        <w:tc>
          <w:tcPr>
            <w:cnfStyle w:val="001000000000" w:firstRow="0" w:lastRow="0" w:firstColumn="1" w:lastColumn="0" w:oddVBand="0" w:evenVBand="0" w:oddHBand="0" w:evenHBand="0" w:firstRowFirstColumn="0" w:firstRowLastColumn="0" w:lastRowFirstColumn="0" w:lastRowLastColumn="0"/>
            <w:tcW w:w="851" w:type="dxa"/>
          </w:tcPr>
          <w:p w14:paraId="123FC37D" w14:textId="77777777" w:rsidR="00590E72" w:rsidRDefault="00590E72" w:rsidP="00590E72">
            <w:pPr>
              <w:rPr>
                <w:b w:val="0"/>
                <w:bCs w:val="0"/>
                <w:caps w:val="0"/>
              </w:rPr>
            </w:pPr>
            <w:r>
              <w:t>8.</w:t>
            </w:r>
          </w:p>
          <w:p w14:paraId="07C145F9" w14:textId="77777777" w:rsidR="00590E72" w:rsidRDefault="00590E72" w:rsidP="00590E72">
            <w:pPr>
              <w:rPr>
                <w:b w:val="0"/>
                <w:bCs w:val="0"/>
                <w:caps w:val="0"/>
              </w:rPr>
            </w:pPr>
            <w:r>
              <w:t>9.</w:t>
            </w:r>
          </w:p>
          <w:p w14:paraId="2D52C8AD" w14:textId="4B3078E4" w:rsidR="000204F2" w:rsidRDefault="000204F2" w:rsidP="00590E72">
            <w:r>
              <w:t>10.</w:t>
            </w:r>
          </w:p>
        </w:tc>
        <w:tc>
          <w:tcPr>
            <w:tcW w:w="8165" w:type="dxa"/>
          </w:tcPr>
          <w:p w14:paraId="489EFD60" w14:textId="77777777" w:rsidR="00590E72" w:rsidRDefault="00590E72" w:rsidP="00590E72">
            <w:pPr>
              <w:cnfStyle w:val="000000000000" w:firstRow="0" w:lastRow="0" w:firstColumn="0" w:lastColumn="0" w:oddVBand="0" w:evenVBand="0" w:oddHBand="0" w:evenHBand="0" w:firstRowFirstColumn="0" w:firstRowLastColumn="0" w:lastRowFirstColumn="0" w:lastRowLastColumn="0"/>
            </w:pPr>
            <w:r w:rsidRPr="00F33E7C">
              <w:t>Selective Repeat</w:t>
            </w:r>
          </w:p>
          <w:p w14:paraId="7152C220" w14:textId="1514F3EF" w:rsidR="00590E72" w:rsidRDefault="00590E72" w:rsidP="00590E72">
            <w:pPr>
              <w:cnfStyle w:val="000000000000" w:firstRow="0" w:lastRow="0" w:firstColumn="0" w:lastColumn="0" w:oddVBand="0" w:evenVBand="0" w:oddHBand="0" w:evenHBand="0" w:firstRowFirstColumn="0" w:firstRowLastColumn="0" w:lastRowFirstColumn="0" w:lastRowLastColumn="0"/>
            </w:pPr>
            <w:r>
              <w:t>Reliable data transfer</w:t>
            </w:r>
            <w:r w:rsidR="00AF7FCE">
              <w:t>, buffer for out of order packets</w:t>
            </w:r>
          </w:p>
          <w:p w14:paraId="5BE96073" w14:textId="59A08251" w:rsidR="000204F2" w:rsidRDefault="000204F2" w:rsidP="00590E72">
            <w:pPr>
              <w:cnfStyle w:val="000000000000" w:firstRow="0" w:lastRow="0" w:firstColumn="0" w:lastColumn="0" w:oddVBand="0" w:evenVBand="0" w:oddHBand="0" w:evenHBand="0" w:firstRowFirstColumn="0" w:firstRowLastColumn="0" w:lastRowFirstColumn="0" w:lastRowLastColumn="0"/>
            </w:pPr>
            <w:r>
              <w:t>PL Module to simulate packet loss</w:t>
            </w:r>
          </w:p>
        </w:tc>
      </w:tr>
    </w:tbl>
    <w:p w14:paraId="5DC89B99" w14:textId="77777777" w:rsidR="00590E72" w:rsidRPr="00590E72" w:rsidRDefault="00590E72" w:rsidP="00590E72"/>
    <w:p w14:paraId="6C605F7F" w14:textId="4ACA4BB5" w:rsidR="00590E72" w:rsidRPr="000204F2" w:rsidRDefault="00590E72" w:rsidP="000204F2">
      <w:r w:rsidRPr="000204F2">
        <w:t xml:space="preserve">Note: non-blocking or multithreading in </w:t>
      </w:r>
      <w:r w:rsidR="007F0D4B">
        <w:t>S</w:t>
      </w:r>
      <w:r w:rsidRPr="000204F2">
        <w:t xml:space="preserve">ender.py </w:t>
      </w:r>
      <w:r w:rsidR="007F0D4B">
        <w:t>NOT</w:t>
      </w:r>
      <w:r w:rsidRPr="000204F2">
        <w:t xml:space="preserve"> achieved due to lack of knowledge in concurrency theory.</w:t>
      </w:r>
    </w:p>
    <w:p w14:paraId="1DFE0ABB" w14:textId="7944ACE3" w:rsidR="00590E72" w:rsidRPr="000204F2" w:rsidRDefault="000204F2" w:rsidP="000204F2">
      <w:pPr>
        <w:pStyle w:val="Heading1"/>
      </w:pPr>
      <w:r>
        <w:t>Description of Design</w:t>
      </w:r>
    </w:p>
    <w:p w14:paraId="50E651F6" w14:textId="5FCB728A" w:rsidR="00590E72" w:rsidRPr="000204F2" w:rsidRDefault="000204F2" w:rsidP="000204F2">
      <w:r>
        <w:t xml:space="preserve">The Sender and Receiver are written in Python3. The Receiver program implements section 4.6 of the specification. It </w:t>
      </w:r>
      <w:proofErr w:type="gramStart"/>
      <w:r>
        <w:t>is able to</w:t>
      </w:r>
      <w:proofErr w:type="gramEnd"/>
      <w:r>
        <w:t xml:space="preserve"> set up </w:t>
      </w:r>
      <w:proofErr w:type="spellStart"/>
      <w:r>
        <w:t>PTP</w:t>
      </w:r>
      <w:proofErr w:type="spellEnd"/>
      <w:r>
        <w:t xml:space="preserve"> connection using three-way handshake, keep listening to the port and receiving file until FIN is received from the </w:t>
      </w:r>
      <w:r w:rsidR="007F0D4B">
        <w:t>S</w:t>
      </w:r>
      <w:r>
        <w:t xml:space="preserve">ender. It buffers out any out of order packets and use cumulative acks to let the </w:t>
      </w:r>
      <w:r w:rsidR="007F0D4B">
        <w:t>S</w:t>
      </w:r>
      <w:r>
        <w:t xml:space="preserve">ender know which packet to send next. It maintains the order or packet when writing data into file. Upon the reception of FIN, it closes </w:t>
      </w:r>
      <w:proofErr w:type="spellStart"/>
      <w:r>
        <w:t>PTP</w:t>
      </w:r>
      <w:proofErr w:type="spellEnd"/>
      <w:r>
        <w:t xml:space="preserve"> connection.</w:t>
      </w:r>
    </w:p>
    <w:p w14:paraId="456BA264" w14:textId="301CB250" w:rsidR="007F0D4B" w:rsidRDefault="000204F2" w:rsidP="000204F2">
      <w:r>
        <w:t xml:space="preserve">The Sender establishes connection using three-way handshake. Once connection is established, it open and reads a file (assume file exists in the directory) and resize line length based on the maximum segment size given by the user. It then starts sending packet to the PL module and start a timer </w:t>
      </w:r>
      <w:r w:rsidR="007F0D4B">
        <w:t xml:space="preserve">on packet. During the sending phase, while the program hasn’t reached the end of file, if the maximum window size is not full, the sender keeps sending data. If the oldest packet is acknowledged by the Receiver, the sender window shifts by one. In the event when cumulative ack is received, the window could shift multiple steps. Every packet is sent to the PL module before it is sent to the Receiver, this includes the retransmission. The Sender </w:t>
      </w:r>
      <w:proofErr w:type="gramStart"/>
      <w:r w:rsidR="007F0D4B">
        <w:t>is able to</w:t>
      </w:r>
      <w:proofErr w:type="gramEnd"/>
      <w:r w:rsidR="007F0D4B">
        <w:t xml:space="preserve"> handle timeout and triple duplicate acks</w:t>
      </w:r>
    </w:p>
    <w:p w14:paraId="51F46136" w14:textId="31A99468" w:rsidR="000204F2" w:rsidRDefault="007F0D4B" w:rsidP="007F0D4B">
      <w:pPr>
        <w:pStyle w:val="ListParagraph"/>
        <w:numPr>
          <w:ilvl w:val="0"/>
          <w:numId w:val="2"/>
        </w:numPr>
      </w:pPr>
      <w:r>
        <w:lastRenderedPageBreak/>
        <w:t>On timeout event, the Sender retransmit the oldest unacknowledged packet on expiry.</w:t>
      </w:r>
    </w:p>
    <w:p w14:paraId="5339CF28" w14:textId="756CC9F9" w:rsidR="007F0D4B" w:rsidRDefault="007F0D4B" w:rsidP="007F0D4B">
      <w:pPr>
        <w:pStyle w:val="ListParagraph"/>
        <w:numPr>
          <w:ilvl w:val="0"/>
          <w:numId w:val="2"/>
        </w:numPr>
      </w:pPr>
      <w:r>
        <w:t>On a triple duplicate event, the Sender resends the triple duplicate acknowledged packet.</w:t>
      </w:r>
    </w:p>
    <w:p w14:paraId="009EC52D" w14:textId="2FDC366C" w:rsidR="00AF7FCE" w:rsidRDefault="007F0D4B" w:rsidP="007F0D4B">
      <w:r>
        <w:t xml:space="preserve">For every packet sent to the PL module, the sender is also trying to receive an ack from the Receiver. </w:t>
      </w:r>
      <w:r w:rsidR="00AF7FCE">
        <w:t>Once all files are sent and the sender window becomes 0, the Sender sends a FIN to Receiver to close the connection.</w:t>
      </w:r>
    </w:p>
    <w:p w14:paraId="698D5C07" w14:textId="59DD5842" w:rsidR="007F0D4B" w:rsidRPr="000204F2" w:rsidRDefault="007F0D4B" w:rsidP="007F0D4B">
      <w:r>
        <w:t>Because I’m not able to use multithreads or non-blocking mechanism. I had to set a very small number for socket timeout. On the event when receiving is blocked, I continue to the next packet. I have tried to use locks</w:t>
      </w:r>
      <w:r w:rsidR="00CB5A55">
        <w:t xml:space="preserve"> and events, but the behaviours of my programs become very unpredictable. I decided to leave this feature for future improvements.</w:t>
      </w:r>
    </w:p>
    <w:p w14:paraId="326A1FC1" w14:textId="17BA9805" w:rsidR="000204F2" w:rsidRDefault="00AF7FCE" w:rsidP="00AF7FCE">
      <w:pPr>
        <w:pStyle w:val="Heading1"/>
      </w:pPr>
      <w:proofErr w:type="spellStart"/>
      <w:r>
        <w:t>PTP</w:t>
      </w:r>
      <w:proofErr w:type="spellEnd"/>
      <w:r>
        <w:t xml:space="preserve"> header</w:t>
      </w:r>
    </w:p>
    <w:p w14:paraId="7A5FD06D" w14:textId="7B7752A5" w:rsidR="00AF7FCE" w:rsidRDefault="00AF7FCE" w:rsidP="00AF7FCE">
      <w:r>
        <w:t xml:space="preserve">The </w:t>
      </w:r>
      <w:proofErr w:type="spellStart"/>
      <w:r>
        <w:t>PTP</w:t>
      </w:r>
      <w:proofErr w:type="spellEnd"/>
      <w:r>
        <w:t xml:space="preserve"> segment is created using function: </w:t>
      </w:r>
      <w:proofErr w:type="spellStart"/>
      <w:r w:rsidRPr="00AF7FCE">
        <w:t>create_</w:t>
      </w:r>
      <w:proofErr w:type="gramStart"/>
      <w:r w:rsidRPr="00AF7FCE">
        <w:t>segment</w:t>
      </w:r>
      <w:proofErr w:type="spellEnd"/>
      <w:r w:rsidRPr="00AF7FCE">
        <w:t>(</w:t>
      </w:r>
      <w:proofErr w:type="gramEnd"/>
      <w:r>
        <w:t>seq</w:t>
      </w:r>
      <w:r w:rsidRPr="00AF7FCE">
        <w:t>, ack, </w:t>
      </w:r>
      <w:r>
        <w:t>flags</w:t>
      </w:r>
      <w:r w:rsidRPr="00AF7FCE">
        <w:t>, </w:t>
      </w:r>
      <w:r>
        <w:t>payload</w:t>
      </w:r>
      <w:r w:rsidRPr="00AF7FCE">
        <w:t>)</w:t>
      </w:r>
      <w:r>
        <w:t>.</w:t>
      </w:r>
    </w:p>
    <w:tbl>
      <w:tblPr>
        <w:tblStyle w:val="TableGrid"/>
        <w:tblW w:w="0" w:type="auto"/>
        <w:shd w:val="clear" w:color="auto" w:fill="92D050"/>
        <w:tblLook w:val="04A0" w:firstRow="1" w:lastRow="0" w:firstColumn="1" w:lastColumn="0" w:noHBand="0" w:noVBand="1"/>
      </w:tblPr>
      <w:tblGrid>
        <w:gridCol w:w="2254"/>
        <w:gridCol w:w="2254"/>
        <w:gridCol w:w="2254"/>
        <w:gridCol w:w="2254"/>
      </w:tblGrid>
      <w:tr w:rsidR="00AF7FCE" w14:paraId="5C905723" w14:textId="77777777" w:rsidTr="00EF5F9B">
        <w:tc>
          <w:tcPr>
            <w:tcW w:w="9016" w:type="dxa"/>
            <w:gridSpan w:val="4"/>
            <w:shd w:val="clear" w:color="auto" w:fill="92D050"/>
          </w:tcPr>
          <w:p w14:paraId="455EAFF0" w14:textId="26210C25" w:rsidR="00AF7FCE" w:rsidRDefault="00AF7FCE" w:rsidP="00EF5F9B">
            <w:pPr>
              <w:jc w:val="center"/>
            </w:pPr>
            <w:r>
              <w:t>UDP Header</w:t>
            </w:r>
          </w:p>
        </w:tc>
      </w:tr>
      <w:tr w:rsidR="00AF7FCE" w14:paraId="59E3CF69" w14:textId="77777777" w:rsidTr="00EF5F9B">
        <w:tc>
          <w:tcPr>
            <w:tcW w:w="9016" w:type="dxa"/>
            <w:gridSpan w:val="4"/>
            <w:shd w:val="clear" w:color="auto" w:fill="92D050"/>
          </w:tcPr>
          <w:p w14:paraId="4A41D060" w14:textId="76FABA52" w:rsidR="00AF7FCE" w:rsidRDefault="00AF7FCE" w:rsidP="00EF5F9B">
            <w:pPr>
              <w:jc w:val="center"/>
            </w:pPr>
            <w:r>
              <w:t>Sequence Number</w:t>
            </w:r>
          </w:p>
        </w:tc>
      </w:tr>
      <w:tr w:rsidR="00AF7FCE" w14:paraId="295A470E" w14:textId="77777777" w:rsidTr="00EF5F9B">
        <w:tc>
          <w:tcPr>
            <w:tcW w:w="9016" w:type="dxa"/>
            <w:gridSpan w:val="4"/>
            <w:shd w:val="clear" w:color="auto" w:fill="92D050"/>
          </w:tcPr>
          <w:p w14:paraId="33AA5A63" w14:textId="6435F627" w:rsidR="00AF7FCE" w:rsidRDefault="00AF7FCE" w:rsidP="00EF5F9B">
            <w:pPr>
              <w:jc w:val="center"/>
            </w:pPr>
            <w:r>
              <w:t>Acknowledge Number</w:t>
            </w:r>
          </w:p>
        </w:tc>
      </w:tr>
      <w:tr w:rsidR="00AF7FCE" w14:paraId="57447B44" w14:textId="77777777" w:rsidTr="00EF5F9B">
        <w:tc>
          <w:tcPr>
            <w:tcW w:w="2254" w:type="dxa"/>
            <w:shd w:val="clear" w:color="auto" w:fill="92D050"/>
          </w:tcPr>
          <w:p w14:paraId="0764BBAE" w14:textId="6DFB144A" w:rsidR="00AF7FCE" w:rsidRDefault="00AF7FCE" w:rsidP="00EF5F9B">
            <w:pPr>
              <w:jc w:val="center"/>
            </w:pPr>
            <w:r>
              <w:t>FIN</w:t>
            </w:r>
            <w:r w:rsidR="00EF5F9B">
              <w:t xml:space="preserve"> </w:t>
            </w:r>
            <w:r w:rsidR="00EF5F9B">
              <w:t>flag</w:t>
            </w:r>
          </w:p>
        </w:tc>
        <w:tc>
          <w:tcPr>
            <w:tcW w:w="2254" w:type="dxa"/>
            <w:shd w:val="clear" w:color="auto" w:fill="92D050"/>
          </w:tcPr>
          <w:p w14:paraId="3E80C2A6" w14:textId="17CEF97E" w:rsidR="00AF7FCE" w:rsidRDefault="00AF7FCE" w:rsidP="00EF5F9B">
            <w:pPr>
              <w:jc w:val="center"/>
            </w:pPr>
            <w:r>
              <w:t>SYN</w:t>
            </w:r>
            <w:r w:rsidR="00EF5F9B">
              <w:t xml:space="preserve"> </w:t>
            </w:r>
            <w:r w:rsidR="00EF5F9B">
              <w:t>flag</w:t>
            </w:r>
          </w:p>
        </w:tc>
        <w:tc>
          <w:tcPr>
            <w:tcW w:w="2254" w:type="dxa"/>
            <w:shd w:val="clear" w:color="auto" w:fill="92D050"/>
          </w:tcPr>
          <w:p w14:paraId="6CB83C3C" w14:textId="0EC46CA0" w:rsidR="00AF7FCE" w:rsidRDefault="00AF7FCE" w:rsidP="00EF5F9B">
            <w:pPr>
              <w:jc w:val="center"/>
            </w:pPr>
            <w:r>
              <w:t>ACK</w:t>
            </w:r>
            <w:r w:rsidR="00EF5F9B">
              <w:t xml:space="preserve"> </w:t>
            </w:r>
            <w:r w:rsidR="00EF5F9B">
              <w:t>flag</w:t>
            </w:r>
          </w:p>
        </w:tc>
        <w:tc>
          <w:tcPr>
            <w:tcW w:w="2254" w:type="dxa"/>
            <w:shd w:val="clear" w:color="auto" w:fill="92D050"/>
          </w:tcPr>
          <w:p w14:paraId="72EBB325" w14:textId="39C67590" w:rsidR="00AF7FCE" w:rsidRDefault="00AF7FCE" w:rsidP="00EF5F9B">
            <w:pPr>
              <w:jc w:val="center"/>
            </w:pPr>
            <w:r>
              <w:t>D</w:t>
            </w:r>
            <w:r w:rsidR="00EF5F9B">
              <w:t>ata flag</w:t>
            </w:r>
          </w:p>
        </w:tc>
      </w:tr>
      <w:tr w:rsidR="00EF5F9B" w14:paraId="3B3B041A" w14:textId="77777777" w:rsidTr="00EF5F9B">
        <w:tc>
          <w:tcPr>
            <w:tcW w:w="9016" w:type="dxa"/>
            <w:gridSpan w:val="4"/>
            <w:shd w:val="clear" w:color="auto" w:fill="92D050"/>
          </w:tcPr>
          <w:p w14:paraId="04BBFF3A" w14:textId="02564DF8" w:rsidR="00EF5F9B" w:rsidRDefault="00EF5F9B" w:rsidP="00EF5F9B">
            <w:pPr>
              <w:jc w:val="center"/>
            </w:pPr>
            <w:r>
              <w:t>Payload</w:t>
            </w:r>
          </w:p>
        </w:tc>
      </w:tr>
    </w:tbl>
    <w:p w14:paraId="1E0A860A" w14:textId="79945213" w:rsidR="00EF5F9B" w:rsidRDefault="00EF5F9B" w:rsidP="00EF5F9B">
      <w:r w:rsidRPr="00EF5F9B">
        <w:t xml:space="preserve">The sequence number and acknowledge number are </w:t>
      </w:r>
      <w:proofErr w:type="gramStart"/>
      <w:r w:rsidRPr="00EF5F9B">
        <w:t>similar to</w:t>
      </w:r>
      <w:proofErr w:type="gramEnd"/>
      <w:r w:rsidRPr="00EF5F9B">
        <w:t xml:space="preserve"> TCP seq and ack. The flags section is a simplification of the TCP flag section. Because we only have four statuses in </w:t>
      </w:r>
      <w:proofErr w:type="spellStart"/>
      <w:r w:rsidRPr="00EF5F9B">
        <w:t>PTP</w:t>
      </w:r>
      <w:proofErr w:type="spellEnd"/>
      <w:r w:rsidRPr="00EF5F9B">
        <w:t>, I use</w:t>
      </w:r>
      <w:r>
        <w:t>d</w:t>
      </w:r>
      <w:r w:rsidRPr="00EF5F9B">
        <w:t xml:space="preserve"> four bits to represent FIN, SYN, ACK and DATA.</w:t>
      </w:r>
      <w:r>
        <w:t xml:space="preserve"> For instance, if the flags are ‘1000’, it means it is a FIN. This is to minimise the size of the segment.</w:t>
      </w:r>
    </w:p>
    <w:p w14:paraId="4A1D9744" w14:textId="3E031157" w:rsidR="00EF5F9B" w:rsidRDefault="009C740C" w:rsidP="009C740C">
      <w:pPr>
        <w:pStyle w:val="Heading1"/>
      </w:pPr>
      <w:r>
        <w:t>Experiments</w:t>
      </w:r>
    </w:p>
    <w:p w14:paraId="16BD0A14" w14:textId="5578F61D" w:rsidR="009C740C" w:rsidRDefault="009C740C" w:rsidP="009C740C">
      <w:pPr>
        <w:pStyle w:val="ListParagraph"/>
        <w:numPr>
          <w:ilvl w:val="0"/>
          <w:numId w:val="3"/>
        </w:numPr>
      </w:pPr>
      <w:r w:rsidRPr="009C740C">
        <w:t xml:space="preserve">Use the following parameter setting: </w:t>
      </w:r>
      <w:proofErr w:type="spellStart"/>
      <w:r w:rsidRPr="009C740C">
        <w:t>pdrop</w:t>
      </w:r>
      <w:proofErr w:type="spellEnd"/>
      <w:r w:rsidRPr="009C740C">
        <w:t xml:space="preserve"> = 0.1, MWS = 500 bytes, MSS = 50 bytes, seed = 300.</w:t>
      </w:r>
    </w:p>
    <w:p w14:paraId="2ADEE6A1" w14:textId="28F99350" w:rsidR="0090319F" w:rsidRDefault="00FD296C" w:rsidP="00FD296C">
      <w:r>
        <w:t>Various timeout values have been experimented in this section. To identify a suitable value for timeout, I started with 10ms and doubled the value until there is no duplicate segments received by the receiver, then I gradually reduce the timeout value for optimisation.</w:t>
      </w:r>
      <w:r w:rsidR="00E54F61">
        <w:t xml:space="preserve"> </w:t>
      </w:r>
      <w:r w:rsidR="0090319F">
        <w:t xml:space="preserve">The file I’m testing on is the 32KB.txt. </w:t>
      </w:r>
      <w:r w:rsidR="002A593A">
        <w:t xml:space="preserve">As shown, when the timeout value is low, the number of duplicates segment vary significantly. </w:t>
      </w:r>
      <w:r w:rsidR="00C06FD4">
        <w:t>The ideal timeout will be as small as possible because we don’t want to keep resending a packet to the Receiver.</w:t>
      </w:r>
    </w:p>
    <w:tbl>
      <w:tblPr>
        <w:tblStyle w:val="TableGrid"/>
        <w:tblW w:w="0" w:type="auto"/>
        <w:jc w:val="center"/>
        <w:tblLook w:val="04A0" w:firstRow="1" w:lastRow="0" w:firstColumn="1" w:lastColumn="0" w:noHBand="0" w:noVBand="1"/>
      </w:tblPr>
      <w:tblGrid>
        <w:gridCol w:w="2122"/>
        <w:gridCol w:w="5402"/>
      </w:tblGrid>
      <w:tr w:rsidR="00FD296C" w14:paraId="6871EF8B" w14:textId="77777777" w:rsidTr="00FD296C">
        <w:trPr>
          <w:trHeight w:val="32"/>
          <w:jc w:val="center"/>
        </w:trPr>
        <w:tc>
          <w:tcPr>
            <w:tcW w:w="2122" w:type="dxa"/>
          </w:tcPr>
          <w:p w14:paraId="38EF87AA" w14:textId="5A7C18FB" w:rsidR="00FD296C" w:rsidRDefault="00FD296C" w:rsidP="00FD296C">
            <w:pPr>
              <w:jc w:val="center"/>
            </w:pPr>
            <w:r>
              <w:lastRenderedPageBreak/>
              <w:t>Timeout value (</w:t>
            </w:r>
            <w:proofErr w:type="spellStart"/>
            <w:r>
              <w:t>ms</w:t>
            </w:r>
            <w:proofErr w:type="spellEnd"/>
            <w:r>
              <w:t>)</w:t>
            </w:r>
          </w:p>
        </w:tc>
        <w:tc>
          <w:tcPr>
            <w:tcW w:w="5402" w:type="dxa"/>
          </w:tcPr>
          <w:p w14:paraId="58344618" w14:textId="09160D66" w:rsidR="00FD296C" w:rsidRDefault="0064112E" w:rsidP="00FD296C">
            <w:pPr>
              <w:jc w:val="center"/>
            </w:pPr>
            <w:r>
              <w:t>No.</w:t>
            </w:r>
            <w:r w:rsidR="00FD296C">
              <w:t xml:space="preserve"> of duplicates received by Receiver</w:t>
            </w:r>
          </w:p>
        </w:tc>
      </w:tr>
      <w:tr w:rsidR="00FD296C" w14:paraId="3551FF06" w14:textId="77777777" w:rsidTr="00FD296C">
        <w:trPr>
          <w:trHeight w:val="15"/>
          <w:jc w:val="center"/>
        </w:trPr>
        <w:tc>
          <w:tcPr>
            <w:tcW w:w="2122" w:type="dxa"/>
          </w:tcPr>
          <w:p w14:paraId="75FF85C1" w14:textId="240611BF" w:rsidR="00FD296C" w:rsidRDefault="00FD296C" w:rsidP="00FD296C">
            <w:pPr>
              <w:jc w:val="center"/>
            </w:pPr>
            <w:r>
              <w:t>10</w:t>
            </w:r>
          </w:p>
        </w:tc>
        <w:tc>
          <w:tcPr>
            <w:tcW w:w="5402" w:type="dxa"/>
          </w:tcPr>
          <w:p w14:paraId="66BB2A48" w14:textId="2EB902A1" w:rsidR="00FD296C" w:rsidRDefault="000D545D" w:rsidP="00FD296C">
            <w:pPr>
              <w:jc w:val="center"/>
            </w:pPr>
            <w:r>
              <w:t>749</w:t>
            </w:r>
          </w:p>
        </w:tc>
      </w:tr>
      <w:tr w:rsidR="00FD296C" w14:paraId="2F33954E" w14:textId="77777777" w:rsidTr="00FD296C">
        <w:trPr>
          <w:trHeight w:val="15"/>
          <w:jc w:val="center"/>
        </w:trPr>
        <w:tc>
          <w:tcPr>
            <w:tcW w:w="2122" w:type="dxa"/>
          </w:tcPr>
          <w:p w14:paraId="25B14E1E" w14:textId="5CD92602" w:rsidR="00FD296C" w:rsidRDefault="00FD296C" w:rsidP="00FD296C">
            <w:pPr>
              <w:jc w:val="center"/>
            </w:pPr>
            <w:r>
              <w:t>20</w:t>
            </w:r>
          </w:p>
        </w:tc>
        <w:tc>
          <w:tcPr>
            <w:tcW w:w="5402" w:type="dxa"/>
          </w:tcPr>
          <w:p w14:paraId="1E0E8C93" w14:textId="673EDA7F" w:rsidR="00FD296C" w:rsidRDefault="002B4C64" w:rsidP="00FD296C">
            <w:pPr>
              <w:jc w:val="center"/>
            </w:pPr>
            <w:r>
              <w:t>348</w:t>
            </w:r>
          </w:p>
        </w:tc>
      </w:tr>
      <w:tr w:rsidR="00FD296C" w14:paraId="323F61BD" w14:textId="77777777" w:rsidTr="00FD296C">
        <w:trPr>
          <w:trHeight w:val="16"/>
          <w:jc w:val="center"/>
        </w:trPr>
        <w:tc>
          <w:tcPr>
            <w:tcW w:w="2122" w:type="dxa"/>
          </w:tcPr>
          <w:p w14:paraId="68F3AA20" w14:textId="78336124" w:rsidR="00FD296C" w:rsidRDefault="00FD296C" w:rsidP="00FD296C">
            <w:pPr>
              <w:jc w:val="center"/>
            </w:pPr>
            <w:r>
              <w:t>40</w:t>
            </w:r>
          </w:p>
        </w:tc>
        <w:tc>
          <w:tcPr>
            <w:tcW w:w="5402" w:type="dxa"/>
          </w:tcPr>
          <w:p w14:paraId="66D270D4" w14:textId="734659E2" w:rsidR="00FD296C" w:rsidRDefault="002B4C64" w:rsidP="00FD296C">
            <w:pPr>
              <w:jc w:val="center"/>
            </w:pPr>
            <w:r>
              <w:t>23</w:t>
            </w:r>
          </w:p>
        </w:tc>
      </w:tr>
      <w:tr w:rsidR="00FD296C" w14:paraId="48A4D0F9" w14:textId="77777777" w:rsidTr="00FD296C">
        <w:trPr>
          <w:trHeight w:val="15"/>
          <w:jc w:val="center"/>
        </w:trPr>
        <w:tc>
          <w:tcPr>
            <w:tcW w:w="2122" w:type="dxa"/>
          </w:tcPr>
          <w:p w14:paraId="449558A4" w14:textId="5873A497" w:rsidR="00FD296C" w:rsidRDefault="00FD296C" w:rsidP="00FD296C">
            <w:pPr>
              <w:jc w:val="center"/>
            </w:pPr>
            <w:r>
              <w:t>80</w:t>
            </w:r>
          </w:p>
        </w:tc>
        <w:tc>
          <w:tcPr>
            <w:tcW w:w="5402" w:type="dxa"/>
          </w:tcPr>
          <w:p w14:paraId="30766245" w14:textId="46B6C3AB" w:rsidR="00FD296C" w:rsidRDefault="002B4C64" w:rsidP="00FD296C">
            <w:pPr>
              <w:jc w:val="center"/>
            </w:pPr>
            <w:r>
              <w:t>5</w:t>
            </w:r>
          </w:p>
        </w:tc>
      </w:tr>
      <w:tr w:rsidR="00FD296C" w14:paraId="2847D2B5" w14:textId="77777777" w:rsidTr="00FD296C">
        <w:trPr>
          <w:trHeight w:val="15"/>
          <w:jc w:val="center"/>
        </w:trPr>
        <w:tc>
          <w:tcPr>
            <w:tcW w:w="2122" w:type="dxa"/>
          </w:tcPr>
          <w:p w14:paraId="75F1CD7A" w14:textId="1DC7C75E" w:rsidR="00FD296C" w:rsidRDefault="002B4C64" w:rsidP="00FD296C">
            <w:pPr>
              <w:jc w:val="center"/>
            </w:pPr>
            <w:r>
              <w:t>90</w:t>
            </w:r>
          </w:p>
        </w:tc>
        <w:tc>
          <w:tcPr>
            <w:tcW w:w="5402" w:type="dxa"/>
          </w:tcPr>
          <w:p w14:paraId="5864A62C" w14:textId="49590ED2" w:rsidR="00FD296C" w:rsidRDefault="002B4C64" w:rsidP="00FD296C">
            <w:pPr>
              <w:jc w:val="center"/>
            </w:pPr>
            <w:r>
              <w:t>1</w:t>
            </w:r>
          </w:p>
        </w:tc>
      </w:tr>
      <w:tr w:rsidR="00FD296C" w14:paraId="6B78C5D1" w14:textId="77777777" w:rsidTr="00FD296C">
        <w:trPr>
          <w:trHeight w:val="15"/>
          <w:jc w:val="center"/>
        </w:trPr>
        <w:tc>
          <w:tcPr>
            <w:tcW w:w="2122" w:type="dxa"/>
          </w:tcPr>
          <w:p w14:paraId="666B32BB" w14:textId="070C1226" w:rsidR="00FD296C" w:rsidRDefault="002B4C64" w:rsidP="00FD296C">
            <w:pPr>
              <w:jc w:val="center"/>
            </w:pPr>
            <w:r>
              <w:t>100</w:t>
            </w:r>
          </w:p>
        </w:tc>
        <w:tc>
          <w:tcPr>
            <w:tcW w:w="5402" w:type="dxa"/>
          </w:tcPr>
          <w:p w14:paraId="39862CFD" w14:textId="08D0CE21" w:rsidR="00FD296C" w:rsidRDefault="002B4C64" w:rsidP="00FD296C">
            <w:pPr>
              <w:jc w:val="center"/>
            </w:pPr>
            <w:r>
              <w:t>0</w:t>
            </w:r>
          </w:p>
        </w:tc>
      </w:tr>
    </w:tbl>
    <w:p w14:paraId="4758117B" w14:textId="0ABD5E07" w:rsidR="0090319F" w:rsidRDefault="0090319F" w:rsidP="00FD296C"/>
    <w:p w14:paraId="1DCCF023" w14:textId="38E1A41C" w:rsidR="00DC3223" w:rsidRDefault="00DC3223" w:rsidP="00FD296C">
      <w:r>
        <w:t xml:space="preserve">From the table above, </w:t>
      </w:r>
      <w:r w:rsidR="002B4C64">
        <w:t xml:space="preserve">100 </w:t>
      </w:r>
      <w:proofErr w:type="spellStart"/>
      <w:r w:rsidR="002B4C64">
        <w:t>ms</w:t>
      </w:r>
      <w:proofErr w:type="spellEnd"/>
      <w:r>
        <w:t xml:space="preserve"> is my selected timeout value. At this timeout, the number of duplicate segments received is 0.</w:t>
      </w:r>
      <w:r w:rsidR="00C06FD4">
        <w:t xml:space="preserve"> </w:t>
      </w:r>
      <w:r w:rsidR="002B4C64">
        <w:t xml:space="preserve">With increment in </w:t>
      </w:r>
      <w:proofErr w:type="spellStart"/>
      <w:r w:rsidR="002B4C64">
        <w:t>pdrop</w:t>
      </w:r>
      <w:proofErr w:type="spellEnd"/>
      <w:r w:rsidR="002B4C64">
        <w:t>, the number of packets dropped significantly increased.</w:t>
      </w:r>
    </w:p>
    <w:tbl>
      <w:tblPr>
        <w:tblStyle w:val="TableGrid"/>
        <w:tblW w:w="0" w:type="auto"/>
        <w:tblLook w:val="04A0" w:firstRow="1" w:lastRow="0" w:firstColumn="1" w:lastColumn="0" w:noHBand="0" w:noVBand="1"/>
      </w:tblPr>
      <w:tblGrid>
        <w:gridCol w:w="2263"/>
        <w:gridCol w:w="6753"/>
      </w:tblGrid>
      <w:tr w:rsidR="00C06FD4" w14:paraId="57FBF0E4" w14:textId="77777777" w:rsidTr="00E77FDE">
        <w:tc>
          <w:tcPr>
            <w:tcW w:w="2263" w:type="dxa"/>
          </w:tcPr>
          <w:p w14:paraId="15005EE4" w14:textId="2B340CFD" w:rsidR="00C06FD4" w:rsidRDefault="00C06FD4" w:rsidP="00A862F3">
            <w:pPr>
              <w:jc w:val="center"/>
            </w:pPr>
            <w:proofErr w:type="spellStart"/>
            <w:r>
              <w:t>Pdrop</w:t>
            </w:r>
            <w:proofErr w:type="spellEnd"/>
          </w:p>
        </w:tc>
        <w:tc>
          <w:tcPr>
            <w:tcW w:w="6753" w:type="dxa"/>
          </w:tcPr>
          <w:p w14:paraId="4A4519CF" w14:textId="09FB5E82" w:rsidR="00C06FD4" w:rsidRPr="00C06FD4" w:rsidRDefault="00E77FDE" w:rsidP="00A862F3">
            <w:pPr>
              <w:autoSpaceDE w:val="0"/>
              <w:autoSpaceDN w:val="0"/>
              <w:adjustRightInd w:val="0"/>
              <w:spacing w:line="240" w:lineRule="auto"/>
              <w:jc w:val="center"/>
              <w:rPr>
                <w:rFonts w:ascii="TimesNewRomanPSMT" w:hAnsi="TimesNewRomanPSMT" w:cs="TimesNewRomanPSMT"/>
                <w:szCs w:val="24"/>
              </w:rPr>
            </w:pPr>
            <w:r>
              <w:rPr>
                <w:rFonts w:ascii="TimesNewRomanPSMT" w:hAnsi="TimesNewRomanPSMT" w:cs="TimesNewRomanPSMT"/>
                <w:szCs w:val="24"/>
              </w:rPr>
              <w:t>S</w:t>
            </w:r>
            <w:r w:rsidR="00C06FD4">
              <w:rPr>
                <w:rFonts w:ascii="TimesNewRomanPSMT" w:hAnsi="TimesNewRomanPSMT" w:cs="TimesNewRomanPSMT"/>
                <w:szCs w:val="24"/>
              </w:rPr>
              <w:t>e</w:t>
            </w:r>
            <w:r>
              <w:rPr>
                <w:rFonts w:ascii="TimesNewRomanPSMT" w:hAnsi="TimesNewRomanPSMT" w:cs="TimesNewRomanPSMT"/>
                <w:szCs w:val="24"/>
              </w:rPr>
              <w:t xml:space="preserve">nder statistics @ </w:t>
            </w:r>
            <w:r w:rsidR="002B4C64">
              <w:rPr>
                <w:rFonts w:ascii="TimesNewRomanPSMT" w:hAnsi="TimesNewRomanPSMT" w:cs="TimesNewRomanPSMT"/>
                <w:szCs w:val="24"/>
              </w:rPr>
              <w:t>10</w:t>
            </w:r>
            <w:r>
              <w:rPr>
                <w:rFonts w:ascii="TimesNewRomanPSMT" w:hAnsi="TimesNewRomanPSMT" w:cs="TimesNewRomanPSMT"/>
                <w:szCs w:val="24"/>
              </w:rPr>
              <w:t>0ms</w:t>
            </w:r>
          </w:p>
        </w:tc>
      </w:tr>
      <w:tr w:rsidR="00C06FD4" w14:paraId="7679A75A" w14:textId="77777777" w:rsidTr="00E77FDE">
        <w:tc>
          <w:tcPr>
            <w:tcW w:w="2263" w:type="dxa"/>
          </w:tcPr>
          <w:p w14:paraId="77553ABC" w14:textId="7604D39E" w:rsidR="00C06FD4" w:rsidRDefault="00A862F3" w:rsidP="00A862F3">
            <w:pPr>
              <w:jc w:val="center"/>
            </w:pPr>
            <w:r>
              <w:t>0.1</w:t>
            </w:r>
          </w:p>
        </w:tc>
        <w:tc>
          <w:tcPr>
            <w:tcW w:w="6753" w:type="dxa"/>
          </w:tcPr>
          <w:p w14:paraId="3258C927" w14:textId="77777777" w:rsidR="00E77FDE" w:rsidRDefault="00E77FDE" w:rsidP="00E77FDE">
            <w:pPr>
              <w:jc w:val="center"/>
            </w:pPr>
            <w:r>
              <w:t>Amount of Data Transferred: 32768</w:t>
            </w:r>
          </w:p>
          <w:p w14:paraId="13299B83" w14:textId="77777777" w:rsidR="00E77FDE" w:rsidRDefault="00E77FDE" w:rsidP="00E77FDE">
            <w:pPr>
              <w:jc w:val="center"/>
            </w:pPr>
            <w:r>
              <w:t>Number of Data Segments Sent: 1238</w:t>
            </w:r>
          </w:p>
          <w:p w14:paraId="1BBB2B52" w14:textId="7A365A70" w:rsidR="00C06FD4" w:rsidRDefault="00E77FDE" w:rsidP="002B4C64">
            <w:pPr>
              <w:jc w:val="center"/>
            </w:pPr>
            <w:r>
              <w:t>Number of Packets Dropped: 126</w:t>
            </w:r>
          </w:p>
        </w:tc>
      </w:tr>
      <w:tr w:rsidR="00C06FD4" w14:paraId="0CD286AF" w14:textId="77777777" w:rsidTr="00E77FDE">
        <w:tc>
          <w:tcPr>
            <w:tcW w:w="2263" w:type="dxa"/>
          </w:tcPr>
          <w:p w14:paraId="34161B3C" w14:textId="246E8267" w:rsidR="00C06FD4" w:rsidRDefault="00A862F3" w:rsidP="00A862F3">
            <w:pPr>
              <w:jc w:val="center"/>
            </w:pPr>
            <w:r>
              <w:t>0.3</w:t>
            </w:r>
          </w:p>
        </w:tc>
        <w:tc>
          <w:tcPr>
            <w:tcW w:w="6753" w:type="dxa"/>
          </w:tcPr>
          <w:p w14:paraId="323D6F54" w14:textId="77777777" w:rsidR="00E77FDE" w:rsidRDefault="00E77FDE" w:rsidP="00E77FDE">
            <w:pPr>
              <w:jc w:val="center"/>
            </w:pPr>
            <w:r>
              <w:t>Amount of Data Transferred: 32768</w:t>
            </w:r>
          </w:p>
          <w:p w14:paraId="79E4A767" w14:textId="77777777" w:rsidR="00E77FDE" w:rsidRDefault="00E77FDE" w:rsidP="00E77FDE">
            <w:pPr>
              <w:jc w:val="center"/>
            </w:pPr>
            <w:r>
              <w:t>Number of Data Segments Sent: 1080</w:t>
            </w:r>
          </w:p>
          <w:p w14:paraId="4F1FAA3B" w14:textId="1B4B1487" w:rsidR="00C06FD4" w:rsidRDefault="00E77FDE" w:rsidP="002B4C64">
            <w:pPr>
              <w:jc w:val="center"/>
            </w:pPr>
            <w:r>
              <w:t>Number of Packets Dropped: 459</w:t>
            </w:r>
          </w:p>
        </w:tc>
      </w:tr>
    </w:tbl>
    <w:p w14:paraId="17BE680F" w14:textId="3692D81A" w:rsidR="00C06FD4" w:rsidRDefault="00C06FD4" w:rsidP="00FD296C"/>
    <w:p w14:paraId="1D3BB70B" w14:textId="24AD02FE" w:rsidR="002B4C64" w:rsidRDefault="002B4C64" w:rsidP="002B4C64">
      <w:pPr>
        <w:pStyle w:val="ListParagraph"/>
        <w:numPr>
          <w:ilvl w:val="0"/>
          <w:numId w:val="3"/>
        </w:numPr>
      </w:pPr>
      <w:proofErr w:type="spellStart"/>
      <w:r>
        <w:t>Tcurrent</w:t>
      </w:r>
      <w:proofErr w:type="spellEnd"/>
      <w:r>
        <w:t xml:space="preserve"> in part a is 100ms.</w:t>
      </w:r>
    </w:p>
    <w:tbl>
      <w:tblPr>
        <w:tblStyle w:val="TableGrid"/>
        <w:tblW w:w="0" w:type="auto"/>
        <w:tblLook w:val="04A0" w:firstRow="1" w:lastRow="0" w:firstColumn="1" w:lastColumn="0" w:noHBand="0" w:noVBand="1"/>
      </w:tblPr>
      <w:tblGrid>
        <w:gridCol w:w="1416"/>
        <w:gridCol w:w="1416"/>
        <w:gridCol w:w="1652"/>
        <w:gridCol w:w="4532"/>
      </w:tblGrid>
      <w:tr w:rsidR="0090109D" w14:paraId="56A981E5" w14:textId="77777777" w:rsidTr="0090109D">
        <w:tc>
          <w:tcPr>
            <w:tcW w:w="1416" w:type="dxa"/>
          </w:tcPr>
          <w:p w14:paraId="2084C50A" w14:textId="77777777" w:rsidR="0090109D" w:rsidRDefault="0090109D" w:rsidP="00F40728">
            <w:pPr>
              <w:jc w:val="center"/>
            </w:pPr>
          </w:p>
        </w:tc>
        <w:tc>
          <w:tcPr>
            <w:tcW w:w="1416" w:type="dxa"/>
          </w:tcPr>
          <w:p w14:paraId="2087DFFC" w14:textId="77777777" w:rsidR="0090109D" w:rsidRDefault="0090109D" w:rsidP="00F40728">
            <w:pPr>
              <w:jc w:val="center"/>
            </w:pPr>
          </w:p>
        </w:tc>
        <w:tc>
          <w:tcPr>
            <w:tcW w:w="1652" w:type="dxa"/>
          </w:tcPr>
          <w:p w14:paraId="27DA443C" w14:textId="408DF1DF" w:rsidR="0090109D" w:rsidRDefault="0090109D" w:rsidP="00F40728">
            <w:pPr>
              <w:jc w:val="center"/>
            </w:pPr>
            <w:proofErr w:type="spellStart"/>
            <w:r>
              <w:t>Pdrop</w:t>
            </w:r>
            <w:proofErr w:type="spellEnd"/>
          </w:p>
        </w:tc>
        <w:tc>
          <w:tcPr>
            <w:tcW w:w="4532" w:type="dxa"/>
          </w:tcPr>
          <w:p w14:paraId="7B78718F" w14:textId="46BA9646" w:rsidR="0090109D" w:rsidRPr="00C06FD4" w:rsidRDefault="0090109D" w:rsidP="00F40728">
            <w:pPr>
              <w:autoSpaceDE w:val="0"/>
              <w:autoSpaceDN w:val="0"/>
              <w:adjustRightInd w:val="0"/>
              <w:spacing w:line="240" w:lineRule="auto"/>
              <w:jc w:val="center"/>
              <w:rPr>
                <w:rFonts w:ascii="TimesNewRomanPSMT" w:hAnsi="TimesNewRomanPSMT" w:cs="TimesNewRomanPSMT"/>
                <w:szCs w:val="24"/>
              </w:rPr>
            </w:pPr>
            <w:r>
              <w:rPr>
                <w:rFonts w:ascii="TimesNewRomanPSMT" w:hAnsi="TimesNewRomanPSMT" w:cs="TimesNewRomanPSMT"/>
                <w:szCs w:val="24"/>
              </w:rPr>
              <w:t>Sender statistics</w:t>
            </w:r>
          </w:p>
        </w:tc>
      </w:tr>
      <w:tr w:rsidR="0090109D" w14:paraId="24C9F910" w14:textId="77777777" w:rsidTr="0090109D">
        <w:tc>
          <w:tcPr>
            <w:tcW w:w="1416" w:type="dxa"/>
          </w:tcPr>
          <w:p w14:paraId="376C1230" w14:textId="53D00881" w:rsidR="0090109D" w:rsidRDefault="0090109D" w:rsidP="00F40728">
            <w:pPr>
              <w:jc w:val="center"/>
            </w:pPr>
            <w:r>
              <w:t xml:space="preserve">Case </w:t>
            </w:r>
            <w:proofErr w:type="spellStart"/>
            <w:r>
              <w:t>i</w:t>
            </w:r>
            <w:proofErr w:type="spellEnd"/>
          </w:p>
        </w:tc>
        <w:tc>
          <w:tcPr>
            <w:tcW w:w="1416" w:type="dxa"/>
          </w:tcPr>
          <w:p w14:paraId="48027B93" w14:textId="04E99127" w:rsidR="0090109D" w:rsidRDefault="0090109D" w:rsidP="00F40728">
            <w:pPr>
              <w:jc w:val="center"/>
            </w:pPr>
            <w:r>
              <w:t xml:space="preserve">100 </w:t>
            </w:r>
            <w:proofErr w:type="spellStart"/>
            <w:r>
              <w:t>ms</w:t>
            </w:r>
            <w:proofErr w:type="spellEnd"/>
          </w:p>
        </w:tc>
        <w:tc>
          <w:tcPr>
            <w:tcW w:w="1652" w:type="dxa"/>
          </w:tcPr>
          <w:p w14:paraId="3FE90D47" w14:textId="17A887BD" w:rsidR="0090109D" w:rsidRDefault="0090109D" w:rsidP="00F40728">
            <w:pPr>
              <w:jc w:val="center"/>
            </w:pPr>
            <w:r>
              <w:t>0.1</w:t>
            </w:r>
          </w:p>
        </w:tc>
        <w:tc>
          <w:tcPr>
            <w:tcW w:w="4532" w:type="dxa"/>
          </w:tcPr>
          <w:p w14:paraId="5AD580BD" w14:textId="77777777" w:rsidR="00372090" w:rsidRDefault="00372090" w:rsidP="00372090">
            <w:pPr>
              <w:jc w:val="center"/>
            </w:pPr>
            <w:r>
              <w:t>Amount of Data received: 262144</w:t>
            </w:r>
          </w:p>
          <w:p w14:paraId="4BB8B664" w14:textId="77777777" w:rsidR="00372090" w:rsidRDefault="00372090" w:rsidP="00372090">
            <w:pPr>
              <w:jc w:val="center"/>
            </w:pPr>
            <w:r>
              <w:t>Number of Data segments Received: 9939</w:t>
            </w:r>
          </w:p>
          <w:p w14:paraId="097691F4" w14:textId="0839EB1B" w:rsidR="0090109D" w:rsidRDefault="00372090" w:rsidP="00372090">
            <w:pPr>
              <w:jc w:val="center"/>
            </w:pPr>
            <w:r>
              <w:t>Number of duplicate segments received: 0</w:t>
            </w:r>
          </w:p>
        </w:tc>
      </w:tr>
      <w:tr w:rsidR="0090109D" w14:paraId="226733A0" w14:textId="77777777" w:rsidTr="0090109D">
        <w:tc>
          <w:tcPr>
            <w:tcW w:w="1416" w:type="dxa"/>
          </w:tcPr>
          <w:p w14:paraId="4AB24C1F" w14:textId="473F0E13" w:rsidR="0090109D" w:rsidRDefault="0090109D" w:rsidP="00F40728">
            <w:pPr>
              <w:jc w:val="center"/>
            </w:pPr>
            <w:r>
              <w:t>Case ii</w:t>
            </w:r>
          </w:p>
        </w:tc>
        <w:tc>
          <w:tcPr>
            <w:tcW w:w="1416" w:type="dxa"/>
          </w:tcPr>
          <w:p w14:paraId="351F2870" w14:textId="0CCA5178" w:rsidR="0090109D" w:rsidRDefault="0090109D" w:rsidP="00F40728">
            <w:pPr>
              <w:jc w:val="center"/>
            </w:pPr>
            <w:r>
              <w:t xml:space="preserve">400 </w:t>
            </w:r>
            <w:proofErr w:type="spellStart"/>
            <w:r>
              <w:t>ms</w:t>
            </w:r>
            <w:proofErr w:type="spellEnd"/>
          </w:p>
        </w:tc>
        <w:tc>
          <w:tcPr>
            <w:tcW w:w="1652" w:type="dxa"/>
          </w:tcPr>
          <w:p w14:paraId="73648FDC" w14:textId="130791DF" w:rsidR="0090109D" w:rsidRDefault="0090109D" w:rsidP="00F40728">
            <w:pPr>
              <w:jc w:val="center"/>
            </w:pPr>
            <w:r>
              <w:t>0.</w:t>
            </w:r>
            <w:r>
              <w:t>1</w:t>
            </w:r>
          </w:p>
        </w:tc>
        <w:tc>
          <w:tcPr>
            <w:tcW w:w="4532" w:type="dxa"/>
          </w:tcPr>
          <w:p w14:paraId="73EFDBD6" w14:textId="77777777" w:rsidR="0090109D" w:rsidRDefault="0090109D" w:rsidP="00F40728">
            <w:pPr>
              <w:jc w:val="center"/>
            </w:pPr>
            <w:r>
              <w:t>Amount of Data Transferred: 32768</w:t>
            </w:r>
          </w:p>
          <w:p w14:paraId="53D196C1" w14:textId="77777777" w:rsidR="0090109D" w:rsidRDefault="0090109D" w:rsidP="00F40728">
            <w:pPr>
              <w:jc w:val="center"/>
            </w:pPr>
            <w:r>
              <w:t>Number of Data Segments Sent: 1080</w:t>
            </w:r>
          </w:p>
          <w:p w14:paraId="2A914740" w14:textId="77777777" w:rsidR="0090109D" w:rsidRDefault="0090109D" w:rsidP="00F40728">
            <w:pPr>
              <w:jc w:val="center"/>
            </w:pPr>
            <w:r>
              <w:t>Number of Packets Dropped: 459</w:t>
            </w:r>
          </w:p>
        </w:tc>
      </w:tr>
      <w:tr w:rsidR="0090109D" w14:paraId="4CD843FF" w14:textId="77777777" w:rsidTr="0090109D">
        <w:tc>
          <w:tcPr>
            <w:tcW w:w="1416" w:type="dxa"/>
          </w:tcPr>
          <w:p w14:paraId="3FD5A96C" w14:textId="07B7A531" w:rsidR="0090109D" w:rsidRDefault="0090109D" w:rsidP="00F40728">
            <w:pPr>
              <w:jc w:val="center"/>
            </w:pPr>
            <w:r>
              <w:t>Case iii</w:t>
            </w:r>
          </w:p>
        </w:tc>
        <w:tc>
          <w:tcPr>
            <w:tcW w:w="1416" w:type="dxa"/>
          </w:tcPr>
          <w:p w14:paraId="02D16948" w14:textId="0B496431" w:rsidR="0090109D" w:rsidRDefault="0090109D" w:rsidP="00F40728">
            <w:pPr>
              <w:jc w:val="center"/>
            </w:pPr>
            <w:r>
              <w:t xml:space="preserve">25 </w:t>
            </w:r>
            <w:proofErr w:type="spellStart"/>
            <w:r>
              <w:t>ms</w:t>
            </w:r>
            <w:proofErr w:type="spellEnd"/>
          </w:p>
        </w:tc>
        <w:tc>
          <w:tcPr>
            <w:tcW w:w="1652" w:type="dxa"/>
          </w:tcPr>
          <w:p w14:paraId="36C0A8DA" w14:textId="2307907C" w:rsidR="0090109D" w:rsidRDefault="0090109D" w:rsidP="00F40728">
            <w:pPr>
              <w:jc w:val="center"/>
            </w:pPr>
            <w:r>
              <w:t>0.1</w:t>
            </w:r>
          </w:p>
        </w:tc>
        <w:tc>
          <w:tcPr>
            <w:tcW w:w="4532" w:type="dxa"/>
          </w:tcPr>
          <w:p w14:paraId="181A87CB" w14:textId="77777777" w:rsidR="0090109D" w:rsidRDefault="0090109D" w:rsidP="00F40728">
            <w:pPr>
              <w:jc w:val="center"/>
            </w:pPr>
          </w:p>
        </w:tc>
      </w:tr>
    </w:tbl>
    <w:p w14:paraId="32FAE13E" w14:textId="3E18C5A5" w:rsidR="000204F2" w:rsidRDefault="000204F2" w:rsidP="000204F2">
      <w:pPr>
        <w:pStyle w:val="Heading1"/>
        <w:rPr>
          <w:shd w:val="clear" w:color="auto" w:fill="FFFFFF"/>
        </w:rPr>
      </w:pPr>
      <w:r>
        <w:rPr>
          <w:shd w:val="clear" w:color="auto" w:fill="FFFFFF"/>
        </w:rPr>
        <w:t>Appendix</w:t>
      </w:r>
    </w:p>
    <w:p w14:paraId="5D049F00" w14:textId="1554A143" w:rsidR="00590E72" w:rsidRDefault="00590E7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14:paraId="6ABB4E25" w14:textId="77777777" w:rsidR="00590E72" w:rsidRPr="00590E72" w:rsidRDefault="00590E72" w:rsidP="00590E72">
      <w:pPr>
        <w:jc w:val="center"/>
        <w:rPr>
          <w:rFonts w:ascii="Helvetica" w:hAnsi="Helvetica" w:cs="Helvetica"/>
          <w:color w:val="000000"/>
          <w:sz w:val="21"/>
          <w:szCs w:val="21"/>
          <w:shd w:val="clear" w:color="auto" w:fill="FFFFFF"/>
        </w:rPr>
      </w:pPr>
    </w:p>
    <w:sectPr w:rsidR="00590E72" w:rsidRPr="00590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E51"/>
    <w:multiLevelType w:val="hybridMultilevel"/>
    <w:tmpl w:val="4790AF90"/>
    <w:lvl w:ilvl="0" w:tplc="C8DA0B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E92837"/>
    <w:multiLevelType w:val="hybridMultilevel"/>
    <w:tmpl w:val="4790AF90"/>
    <w:lvl w:ilvl="0" w:tplc="C8DA0B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7F0664C"/>
    <w:multiLevelType w:val="hybridMultilevel"/>
    <w:tmpl w:val="59AA2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FF2BDB"/>
    <w:multiLevelType w:val="hybridMultilevel"/>
    <w:tmpl w:val="4D88D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E2"/>
    <w:rsid w:val="000204F2"/>
    <w:rsid w:val="000D545D"/>
    <w:rsid w:val="00167178"/>
    <w:rsid w:val="002A593A"/>
    <w:rsid w:val="002B4C64"/>
    <w:rsid w:val="00372090"/>
    <w:rsid w:val="00590E72"/>
    <w:rsid w:val="0064112E"/>
    <w:rsid w:val="006E29BB"/>
    <w:rsid w:val="007F0D4B"/>
    <w:rsid w:val="0090109D"/>
    <w:rsid w:val="0090319F"/>
    <w:rsid w:val="009C740C"/>
    <w:rsid w:val="00A862F3"/>
    <w:rsid w:val="00AF7FCE"/>
    <w:rsid w:val="00C06FD4"/>
    <w:rsid w:val="00CB5A55"/>
    <w:rsid w:val="00DC3223"/>
    <w:rsid w:val="00E54F61"/>
    <w:rsid w:val="00E77FDE"/>
    <w:rsid w:val="00EF5F9B"/>
    <w:rsid w:val="00F36BE2"/>
    <w:rsid w:val="00F73685"/>
    <w:rsid w:val="00FD29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726B"/>
  <w15:chartTrackingRefBased/>
  <w15:docId w15:val="{F90FDC7C-26A7-4E34-BF30-2C30A75F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FC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90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7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0E72"/>
    <w:rPr>
      <w:color w:val="5A5A5A" w:themeColor="text1" w:themeTint="A5"/>
      <w:spacing w:val="15"/>
    </w:rPr>
  </w:style>
  <w:style w:type="paragraph" w:styleId="ListParagraph">
    <w:name w:val="List Paragraph"/>
    <w:basedOn w:val="Normal"/>
    <w:uiPriority w:val="34"/>
    <w:qFormat/>
    <w:rsid w:val="00590E72"/>
    <w:pPr>
      <w:ind w:left="720"/>
      <w:contextualSpacing/>
    </w:pPr>
  </w:style>
  <w:style w:type="character" w:customStyle="1" w:styleId="Heading1Char">
    <w:name w:val="Heading 1 Char"/>
    <w:basedOn w:val="DefaultParagraphFont"/>
    <w:link w:val="Heading1"/>
    <w:uiPriority w:val="9"/>
    <w:rsid w:val="00590E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90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90E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90E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8516">
      <w:bodyDiv w:val="1"/>
      <w:marLeft w:val="0"/>
      <w:marRight w:val="0"/>
      <w:marTop w:val="0"/>
      <w:marBottom w:val="0"/>
      <w:divBdr>
        <w:top w:val="none" w:sz="0" w:space="0" w:color="auto"/>
        <w:left w:val="none" w:sz="0" w:space="0" w:color="auto"/>
        <w:bottom w:val="none" w:sz="0" w:space="0" w:color="auto"/>
        <w:right w:val="none" w:sz="0" w:space="0" w:color="auto"/>
      </w:divBdr>
      <w:divsChild>
        <w:div w:id="583225900">
          <w:marLeft w:val="0"/>
          <w:marRight w:val="0"/>
          <w:marTop w:val="0"/>
          <w:marBottom w:val="0"/>
          <w:divBdr>
            <w:top w:val="none" w:sz="0" w:space="0" w:color="auto"/>
            <w:left w:val="none" w:sz="0" w:space="0" w:color="auto"/>
            <w:bottom w:val="none" w:sz="0" w:space="0" w:color="auto"/>
            <w:right w:val="none" w:sz="0" w:space="0" w:color="auto"/>
          </w:divBdr>
          <w:divsChild>
            <w:div w:id="15992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7996">
      <w:bodyDiv w:val="1"/>
      <w:marLeft w:val="0"/>
      <w:marRight w:val="0"/>
      <w:marTop w:val="0"/>
      <w:marBottom w:val="0"/>
      <w:divBdr>
        <w:top w:val="none" w:sz="0" w:space="0" w:color="auto"/>
        <w:left w:val="none" w:sz="0" w:space="0" w:color="auto"/>
        <w:bottom w:val="none" w:sz="0" w:space="0" w:color="auto"/>
        <w:right w:val="none" w:sz="0" w:space="0" w:color="auto"/>
      </w:divBdr>
      <w:divsChild>
        <w:div w:id="1199246761">
          <w:marLeft w:val="0"/>
          <w:marRight w:val="0"/>
          <w:marTop w:val="0"/>
          <w:marBottom w:val="0"/>
          <w:divBdr>
            <w:top w:val="none" w:sz="0" w:space="0" w:color="auto"/>
            <w:left w:val="none" w:sz="0" w:space="0" w:color="auto"/>
            <w:bottom w:val="none" w:sz="0" w:space="0" w:color="auto"/>
            <w:right w:val="none" w:sz="0" w:space="0" w:color="auto"/>
          </w:divBdr>
          <w:divsChild>
            <w:div w:id="12219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4902">
      <w:bodyDiv w:val="1"/>
      <w:marLeft w:val="0"/>
      <w:marRight w:val="0"/>
      <w:marTop w:val="0"/>
      <w:marBottom w:val="0"/>
      <w:divBdr>
        <w:top w:val="none" w:sz="0" w:space="0" w:color="auto"/>
        <w:left w:val="none" w:sz="0" w:space="0" w:color="auto"/>
        <w:bottom w:val="none" w:sz="0" w:space="0" w:color="auto"/>
        <w:right w:val="none" w:sz="0" w:space="0" w:color="auto"/>
      </w:divBdr>
      <w:divsChild>
        <w:div w:id="1965429160">
          <w:marLeft w:val="0"/>
          <w:marRight w:val="0"/>
          <w:marTop w:val="0"/>
          <w:marBottom w:val="0"/>
          <w:divBdr>
            <w:top w:val="none" w:sz="0" w:space="0" w:color="auto"/>
            <w:left w:val="none" w:sz="0" w:space="0" w:color="auto"/>
            <w:bottom w:val="none" w:sz="0" w:space="0" w:color="auto"/>
            <w:right w:val="none" w:sz="0" w:space="0" w:color="auto"/>
          </w:divBdr>
          <w:divsChild>
            <w:div w:id="9091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1611">
      <w:bodyDiv w:val="1"/>
      <w:marLeft w:val="0"/>
      <w:marRight w:val="0"/>
      <w:marTop w:val="0"/>
      <w:marBottom w:val="0"/>
      <w:divBdr>
        <w:top w:val="none" w:sz="0" w:space="0" w:color="auto"/>
        <w:left w:val="none" w:sz="0" w:space="0" w:color="auto"/>
        <w:bottom w:val="none" w:sz="0" w:space="0" w:color="auto"/>
        <w:right w:val="none" w:sz="0" w:space="0" w:color="auto"/>
      </w:divBdr>
      <w:divsChild>
        <w:div w:id="891429613">
          <w:marLeft w:val="0"/>
          <w:marRight w:val="0"/>
          <w:marTop w:val="0"/>
          <w:marBottom w:val="0"/>
          <w:divBdr>
            <w:top w:val="none" w:sz="0" w:space="0" w:color="auto"/>
            <w:left w:val="none" w:sz="0" w:space="0" w:color="auto"/>
            <w:bottom w:val="none" w:sz="0" w:space="0" w:color="auto"/>
            <w:right w:val="none" w:sz="0" w:space="0" w:color="auto"/>
          </w:divBdr>
          <w:divsChild>
            <w:div w:id="5782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8</cp:revision>
  <dcterms:created xsi:type="dcterms:W3CDTF">2021-08-05T01:10:00Z</dcterms:created>
  <dcterms:modified xsi:type="dcterms:W3CDTF">2021-08-05T12:11:00Z</dcterms:modified>
</cp:coreProperties>
</file>