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902F" w14:textId="59BAC784" w:rsidR="0073727F" w:rsidRDefault="0073727F" w:rsidP="0044715C">
      <w:pPr>
        <w:pStyle w:val="Title"/>
        <w:jc w:val="center"/>
        <w:rPr>
          <w:sz w:val="44"/>
          <w:szCs w:val="44"/>
        </w:rPr>
      </w:pPr>
      <w:r w:rsidRPr="0044715C">
        <w:rPr>
          <w:sz w:val="44"/>
          <w:szCs w:val="44"/>
        </w:rPr>
        <w:t>CHAPTER 4: NETWORK LAYER: DATA PLANE</w:t>
      </w:r>
    </w:p>
    <w:p w14:paraId="6D84E5E5" w14:textId="77777777" w:rsidR="00415F0C" w:rsidRPr="00415F0C" w:rsidRDefault="00415F0C" w:rsidP="00415F0C"/>
    <w:p w14:paraId="22091CC7" w14:textId="5941A0DB" w:rsidR="00415F0C" w:rsidRPr="00415F0C" w:rsidRDefault="00415F0C" w:rsidP="00415F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15F0C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 wp14:anchorId="76AC2515" wp14:editId="10F4EDD1">
            <wp:extent cx="3240634" cy="229781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81" cy="230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C254" w14:textId="77777777" w:rsidR="00415F0C" w:rsidRPr="00415F0C" w:rsidRDefault="00415F0C" w:rsidP="00415F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15F0C">
        <w:rPr>
          <w:rFonts w:ascii="Arial" w:eastAsia="Times New Roman" w:hAnsi="Arial" w:cs="Arial"/>
          <w:color w:val="222222"/>
          <w:sz w:val="23"/>
          <w:szCs w:val="23"/>
        </w:rPr>
        <w:t>(a) For the network shown below with the given link costs, use Dijkstra’s algorithm to determine the shortest path from A to all other nodes</w:t>
      </w:r>
    </w:p>
    <w:p w14:paraId="22A8E7A9" w14:textId="69DD0B0D" w:rsidR="00415F0C" w:rsidRPr="00415F0C" w:rsidRDefault="00415F0C" w:rsidP="00415F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15F0C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 wp14:anchorId="451789F2" wp14:editId="24F1C346">
            <wp:extent cx="5731510" cy="162941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FB63" w14:textId="1E748551" w:rsidR="00415F0C" w:rsidRDefault="00415F0C" w:rsidP="00415F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15F0C">
        <w:rPr>
          <w:rFonts w:ascii="Arial" w:eastAsia="Times New Roman" w:hAnsi="Arial" w:cs="Arial"/>
          <w:color w:val="222222"/>
          <w:sz w:val="23"/>
          <w:szCs w:val="23"/>
        </w:rPr>
        <w:t>(b) Based on your answer to (a), what would the forwarding table at A look like?</w:t>
      </w:r>
    </w:p>
    <w:p w14:paraId="6077D942" w14:textId="59AE7A71" w:rsidR="00415F0C" w:rsidRPr="00415F0C" w:rsidRDefault="00415F0C" w:rsidP="00415F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15F0C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 wp14:anchorId="3313D15F" wp14:editId="5984E0BC">
            <wp:extent cx="1887220" cy="160909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A013" w14:textId="77777777" w:rsidR="00415F0C" w:rsidRPr="00415F0C" w:rsidRDefault="00415F0C" w:rsidP="00415F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15F0C">
        <w:rPr>
          <w:rFonts w:ascii="Arial" w:eastAsia="Times New Roman" w:hAnsi="Arial" w:cs="Arial"/>
          <w:color w:val="222222"/>
          <w:sz w:val="23"/>
          <w:szCs w:val="23"/>
        </w:rPr>
        <w:t>(c) Consider the distance-vector routing algorithm applied to this network.</w:t>
      </w:r>
    </w:p>
    <w:p w14:paraId="74C7F6B4" w14:textId="77777777" w:rsidR="00415F0C" w:rsidRPr="00415F0C" w:rsidRDefault="00415F0C" w:rsidP="00415F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15F0C">
        <w:rPr>
          <w:rFonts w:ascii="Arial" w:eastAsia="Times New Roman" w:hAnsi="Arial" w:cs="Arial"/>
          <w:color w:val="222222"/>
          <w:sz w:val="23"/>
          <w:szCs w:val="23"/>
        </w:rPr>
        <w:t xml:space="preserve">(d) Show the </w:t>
      </w:r>
      <w:r w:rsidRPr="00415F0C">
        <w:rPr>
          <w:rFonts w:ascii="Arial" w:eastAsia="Times New Roman" w:hAnsi="Arial" w:cs="Arial"/>
          <w:i/>
          <w:iCs/>
          <w:color w:val="222222"/>
          <w:sz w:val="23"/>
          <w:szCs w:val="23"/>
        </w:rPr>
        <w:t xml:space="preserve">initial </w:t>
      </w:r>
      <w:r w:rsidRPr="00415F0C">
        <w:rPr>
          <w:rFonts w:ascii="Arial" w:eastAsia="Times New Roman" w:hAnsi="Arial" w:cs="Arial"/>
          <w:color w:val="222222"/>
          <w:sz w:val="23"/>
          <w:szCs w:val="23"/>
        </w:rPr>
        <w:t>distance tables for nodes A, B, F and G (</w:t>
      </w:r>
      <w:proofErr w:type="gramStart"/>
      <w:r w:rsidRPr="00415F0C">
        <w:rPr>
          <w:rFonts w:ascii="Arial" w:eastAsia="Times New Roman" w:hAnsi="Arial" w:cs="Arial"/>
          <w:color w:val="222222"/>
          <w:sz w:val="23"/>
          <w:szCs w:val="23"/>
        </w:rPr>
        <w:t>i.e.</w:t>
      </w:r>
      <w:proofErr w:type="gramEnd"/>
      <w:r w:rsidRPr="00415F0C">
        <w:rPr>
          <w:rFonts w:ascii="Arial" w:eastAsia="Times New Roman" w:hAnsi="Arial" w:cs="Arial"/>
          <w:color w:val="222222"/>
          <w:sz w:val="23"/>
          <w:szCs w:val="23"/>
        </w:rPr>
        <w:t xml:space="preserve"> when each node is only aware of its immediate neighbours). </w:t>
      </w:r>
    </w:p>
    <w:p w14:paraId="365056B2" w14:textId="5482C108" w:rsidR="00415F0C" w:rsidRPr="00415F0C" w:rsidRDefault="00415F0C" w:rsidP="00415F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15F0C">
        <w:rPr>
          <w:rFonts w:ascii="Arial" w:eastAsia="Times New Roman" w:hAnsi="Arial" w:cs="Arial"/>
          <w:noProof/>
          <w:color w:val="222222"/>
          <w:sz w:val="23"/>
          <w:szCs w:val="23"/>
        </w:rPr>
        <w:lastRenderedPageBreak/>
        <w:drawing>
          <wp:inline distT="0" distB="0" distL="0" distR="0" wp14:anchorId="1A53F5CB" wp14:editId="69394115">
            <wp:extent cx="5731510" cy="4874895"/>
            <wp:effectExtent l="0" t="0" r="0" b="0"/>
            <wp:docPr id="1" name="Picture 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B584" w14:textId="77777777" w:rsidR="00415F0C" w:rsidRPr="00415F0C" w:rsidRDefault="00415F0C" w:rsidP="00415F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15F0C">
        <w:rPr>
          <w:rFonts w:ascii="Arial" w:eastAsia="Times New Roman" w:hAnsi="Arial" w:cs="Arial"/>
          <w:color w:val="222222"/>
          <w:sz w:val="23"/>
          <w:szCs w:val="23"/>
        </w:rPr>
        <w:t>(ii) Show the distance table for node A after the first exchange of distance vectors between neighbours.</w:t>
      </w:r>
    </w:p>
    <w:p w14:paraId="6CBF3B2E" w14:textId="7A574575" w:rsidR="00765321" w:rsidRDefault="00415F0C" w:rsidP="001F4B6D">
      <w:r>
        <w:rPr>
          <w:noProof/>
        </w:rPr>
        <w:drawing>
          <wp:inline distT="0" distB="0" distL="0" distR="0" wp14:anchorId="7CA08722" wp14:editId="5337AE18">
            <wp:extent cx="4579620" cy="183642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9823" w14:textId="74A9294A" w:rsidR="004A2B4A" w:rsidRDefault="004A2B4A" w:rsidP="001F4B6D"/>
    <w:p w14:paraId="18A1ED07" w14:textId="170EEF33" w:rsidR="004A2B4A" w:rsidRDefault="004A2B4A" w:rsidP="001F4B6D"/>
    <w:p w14:paraId="32FB4035" w14:textId="6BDB126F" w:rsidR="004A2B4A" w:rsidRDefault="004A2B4A" w:rsidP="001F4B6D"/>
    <w:p w14:paraId="4E5F1CB7" w14:textId="31DD8401" w:rsidR="004A2B4A" w:rsidRDefault="004A2B4A" w:rsidP="001F4B6D"/>
    <w:p w14:paraId="1A1DE6F1" w14:textId="08317775" w:rsidR="004A2B4A" w:rsidRDefault="004A2B4A" w:rsidP="001F4B6D"/>
    <w:p w14:paraId="6CC0770D" w14:textId="5DF40210" w:rsidR="004A2B4A" w:rsidRDefault="004A2B4A" w:rsidP="001F4B6D">
      <w:r>
        <w:lastRenderedPageBreak/>
        <w:t>Q1) Consider the network shown in Figure 1. Answer the following questions: (a) Show the operation of Dijkstra’s (Link State) algorithm for computing the least cost path from F (the rightmost node in the figure below) to all destinations. List all the shortest path routes from F to all destinations that are the result of the algorithm’s computation.</w:t>
      </w:r>
    </w:p>
    <w:p w14:paraId="79D71ECF" w14:textId="2039AF18" w:rsidR="00415F0C" w:rsidRDefault="007D7048" w:rsidP="007D7048">
      <w:pPr>
        <w:jc w:val="center"/>
      </w:pPr>
      <w:r>
        <w:rPr>
          <w:noProof/>
        </w:rPr>
        <w:drawing>
          <wp:inline distT="0" distB="0" distL="0" distR="0" wp14:anchorId="5FFF0239" wp14:editId="6C9E4AB8">
            <wp:extent cx="3408883" cy="1904986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528" cy="19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58AA" w14:textId="647C39FB" w:rsidR="00415F0C" w:rsidRDefault="007D7048" w:rsidP="007D7048">
      <w:pPr>
        <w:jc w:val="center"/>
      </w:pPr>
      <w:r w:rsidRPr="007D7048">
        <w:rPr>
          <w:noProof/>
        </w:rPr>
        <w:drawing>
          <wp:inline distT="0" distB="0" distL="0" distR="0" wp14:anchorId="35B8FB56" wp14:editId="097EE74D">
            <wp:extent cx="4279265" cy="1353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E242" w14:textId="296F0BEC" w:rsidR="00415F0C" w:rsidRDefault="007D7048" w:rsidP="001F4B6D">
      <w:r>
        <w:t>(b) Show the distance table that would be computed by the distance vector algorithm in B. (Note: you do not have to run the distance vector algorithm; you should be able to compute the table by inspection.)</w:t>
      </w:r>
    </w:p>
    <w:p w14:paraId="24292950" w14:textId="5BE56D85" w:rsidR="007D7048" w:rsidRDefault="007D7048" w:rsidP="007D7048">
      <w:pPr>
        <w:jc w:val="center"/>
      </w:pPr>
      <w:r w:rsidRPr="007D7048">
        <w:rPr>
          <w:noProof/>
        </w:rPr>
        <w:drawing>
          <wp:inline distT="0" distB="0" distL="0" distR="0" wp14:anchorId="00BC8F55" wp14:editId="5FC32168">
            <wp:extent cx="1228725" cy="115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8773" w14:textId="060D40EA" w:rsidR="00415F0C" w:rsidRDefault="00415F0C" w:rsidP="001F4B6D"/>
    <w:p w14:paraId="45800755" w14:textId="7D3C7EAC" w:rsidR="00415F0C" w:rsidRDefault="007D7048" w:rsidP="001F4B6D">
      <w:r>
        <w:t>Q2. Consider the network shown in Figure 2 and assume that each node initially knows the costs to each of its neighbours. Consider the distance vector algorithm and show the distance table entries at node z.</w:t>
      </w:r>
    </w:p>
    <w:p w14:paraId="14D48040" w14:textId="4DC96D97" w:rsidR="007D7048" w:rsidRDefault="007D7048" w:rsidP="007D7048">
      <w:pPr>
        <w:jc w:val="center"/>
      </w:pPr>
      <w:r>
        <w:rPr>
          <w:noProof/>
        </w:rPr>
        <w:drawing>
          <wp:inline distT="0" distB="0" distL="0" distR="0" wp14:anchorId="3832D7A2" wp14:editId="5EFDE866">
            <wp:extent cx="2691994" cy="1623818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3456" cy="16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2035" w14:textId="6783E875" w:rsidR="007D7048" w:rsidRDefault="00F57636" w:rsidP="00F57636">
      <w:pPr>
        <w:jc w:val="center"/>
      </w:pPr>
      <w:r w:rsidRPr="00F57636">
        <w:rPr>
          <w:noProof/>
        </w:rPr>
        <w:lastRenderedPageBreak/>
        <w:drawing>
          <wp:inline distT="0" distB="0" distL="0" distR="0" wp14:anchorId="571A135A" wp14:editId="2E35F850">
            <wp:extent cx="3057525" cy="965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56B9" w14:textId="77777777" w:rsidR="00F57636" w:rsidRDefault="00F57636" w:rsidP="001F4B6D">
      <w:r>
        <w:t xml:space="preserve">Q3. Consider the count-to-infinity problem in the distance vector routing. Will this problem occur if we decrease the cost of a link? How about if we connect two nodes which do not have a link? </w:t>
      </w:r>
    </w:p>
    <w:p w14:paraId="0AF297D9" w14:textId="5C05215B" w:rsidR="007D7048" w:rsidRDefault="00F57636" w:rsidP="001F4B6D">
      <w:r>
        <w:t>No, decreasing the cost of a link would not result in the count-to-infinity problem. Connecting two nodes is equivalent to decreasing the link weight from infinite to a finite value.</w:t>
      </w:r>
    </w:p>
    <w:p w14:paraId="61E33FD6" w14:textId="7145E041" w:rsidR="00415F0C" w:rsidRPr="00415F0C" w:rsidRDefault="00415F0C" w:rsidP="00415F0C">
      <w:pPr>
        <w:pStyle w:val="Heading1"/>
      </w:pPr>
      <w:r w:rsidRPr="00415F0C">
        <w:t>Quiz (Week 8)</w:t>
      </w:r>
    </w:p>
    <w:p w14:paraId="6614DF97" w14:textId="469ABE1F" w:rsid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Q1.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A Border Router is connected to more than one ISP. </w:t>
      </w:r>
      <w:r w:rsidRPr="00415F0C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True</w:t>
      </w: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 </w:t>
      </w:r>
      <w:r w:rsidRPr="00415F0C">
        <w:rPr>
          <w:rFonts w:ascii="Helvetica" w:hAnsi="Helvetica" w:cs="Helvetica"/>
          <w:color w:val="000000"/>
          <w:sz w:val="21"/>
          <w:szCs w:val="21"/>
        </w:rPr>
        <w:t>or False?</w:t>
      </w:r>
    </w:p>
    <w:p w14:paraId="397C97FC" w14:textId="4DAFB99A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492E88" wp14:editId="5B1FBAB1">
            <wp:extent cx="5731510" cy="2985770"/>
            <wp:effectExtent l="0" t="0" r="0" b="0"/>
            <wp:docPr id="7" name="Picture 7" descr="Border Router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order Router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A7A2" w14:textId="22FFFB62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Q2.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Each ISP must run intra-domain routing protocols to route packets within its domain. </w:t>
      </w:r>
      <w:r w:rsidRPr="00415F0C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True</w:t>
      </w: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 </w:t>
      </w:r>
      <w:r w:rsidRPr="00415F0C">
        <w:rPr>
          <w:rFonts w:ascii="Helvetica" w:hAnsi="Helvetica" w:cs="Helvetica"/>
          <w:color w:val="000000"/>
          <w:sz w:val="21"/>
          <w:szCs w:val="21"/>
        </w:rPr>
        <w:t>or False?</w:t>
      </w:r>
    </w:p>
    <w:p w14:paraId="2B49A60B" w14:textId="23632958" w:rsid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Q3.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In graph abstraction of communication networks, edges represent routers. True or </w:t>
      </w:r>
      <w:r w:rsidRPr="00415F0C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False</w:t>
      </w: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?</w:t>
      </w:r>
    </w:p>
    <w:p w14:paraId="2E35C992" w14:textId="32D9EC5D" w:rsidR="00415F0C" w:rsidRDefault="00415F0C" w:rsidP="00415F0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47CE7F" wp14:editId="5D481EFE">
            <wp:extent cx="3979469" cy="2656800"/>
            <wp:effectExtent l="0" t="0" r="0" b="0"/>
            <wp:docPr id="8" name="Picture 8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atc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465" cy="26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6973" w14:textId="16051E5D" w:rsidR="00415F0C" w:rsidRPr="00415F0C" w:rsidRDefault="00415F0C" w:rsidP="00415F0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415F0C">
        <w:rPr>
          <w:rFonts w:ascii="Helvetica" w:hAnsi="Helvetica" w:cs="Helvetica"/>
          <w:color w:val="FF0000"/>
          <w:sz w:val="21"/>
          <w:szCs w:val="21"/>
        </w:rPr>
        <w:t>Note represent routers</w:t>
      </w:r>
    </w:p>
    <w:p w14:paraId="5D6A9579" w14:textId="35ECC101" w:rsidR="00415F0C" w:rsidRPr="00415F0C" w:rsidRDefault="00415F0C" w:rsidP="00415F0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415F0C">
        <w:rPr>
          <w:rFonts w:ascii="Helvetica" w:hAnsi="Helvetica" w:cs="Helvetica"/>
          <w:color w:val="FF0000"/>
          <w:sz w:val="21"/>
          <w:szCs w:val="21"/>
        </w:rPr>
        <w:t>Edge represents physical links between routers</w:t>
      </w:r>
    </w:p>
    <w:p w14:paraId="3FC7B546" w14:textId="3972D0D4" w:rsidR="00415F0C" w:rsidRPr="00415F0C" w:rsidRDefault="00415F0C" w:rsidP="00415F0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415F0C">
        <w:rPr>
          <w:rFonts w:ascii="Helvetica" w:hAnsi="Helvetica" w:cs="Helvetica"/>
          <w:color w:val="FF0000"/>
          <w:sz w:val="21"/>
          <w:szCs w:val="21"/>
        </w:rPr>
        <w:t>Value represents costs of forwarding packets from one router to another.</w:t>
      </w:r>
    </w:p>
    <w:p w14:paraId="4373CA8A" w14:textId="1FB2A210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Q4.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In graph representation of communication networks, all links must have identical costs/weights. True or </w:t>
      </w:r>
      <w:r w:rsidRPr="00D01F50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False</w:t>
      </w: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?</w:t>
      </w:r>
    </w:p>
    <w:p w14:paraId="4C2DE21B" w14:textId="2A484FD7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Q</w:t>
      </w:r>
      <w:r w:rsidR="00D01F50"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5.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Shortest path represents the path with minimum number of hops:</w:t>
      </w:r>
    </w:p>
    <w:p w14:paraId="1747F4B6" w14:textId="77777777" w:rsidR="00415F0C" w:rsidRPr="00D01F50" w:rsidRDefault="00415F0C" w:rsidP="00415F0C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  <w:r w:rsidRPr="00D01F50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A. when all links have equal cost</w:t>
      </w:r>
    </w:p>
    <w:p w14:paraId="3E83A7DC" w14:textId="77777777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Fonts w:ascii="Helvetica" w:hAnsi="Helvetica" w:cs="Helvetica"/>
          <w:color w:val="000000"/>
          <w:sz w:val="21"/>
          <w:szCs w:val="21"/>
        </w:rPr>
        <w:t>B. in any communication networks</w:t>
      </w:r>
    </w:p>
    <w:p w14:paraId="5BCB702C" w14:textId="77777777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Fonts w:ascii="Helvetica" w:hAnsi="Helvetica" w:cs="Helvetica"/>
          <w:color w:val="000000"/>
          <w:sz w:val="21"/>
          <w:szCs w:val="21"/>
        </w:rPr>
        <w:t xml:space="preserve">C. when each hop has at least 1 </w:t>
      </w:r>
      <w:proofErr w:type="spellStart"/>
      <w:r w:rsidRPr="00415F0C">
        <w:rPr>
          <w:rFonts w:ascii="Helvetica" w:hAnsi="Helvetica" w:cs="Helvetica"/>
          <w:color w:val="000000"/>
          <w:sz w:val="21"/>
          <w:szCs w:val="21"/>
        </w:rPr>
        <w:t>ms</w:t>
      </w:r>
      <w:proofErr w:type="spellEnd"/>
      <w:r w:rsidRPr="00415F0C">
        <w:rPr>
          <w:rFonts w:ascii="Helvetica" w:hAnsi="Helvetica" w:cs="Helvetica"/>
          <w:color w:val="000000"/>
          <w:sz w:val="21"/>
          <w:szCs w:val="21"/>
        </w:rPr>
        <w:t xml:space="preserve"> of delay at minimum</w:t>
      </w:r>
    </w:p>
    <w:p w14:paraId="269B2C3E" w14:textId="77777777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Fonts w:ascii="Helvetica" w:hAnsi="Helvetica" w:cs="Helvetica"/>
          <w:color w:val="000000"/>
          <w:sz w:val="21"/>
          <w:szCs w:val="21"/>
        </w:rPr>
        <w:t>D. when most hops are heavily loaded</w:t>
      </w:r>
    </w:p>
    <w:p w14:paraId="29FCFB59" w14:textId="2CA5FDD6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Q</w:t>
      </w:r>
      <w:r w:rsidR="00D01F50"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6.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In link state routing, routers must flood the network with any changes in its links. </w:t>
      </w:r>
      <w:r w:rsidRPr="00D01F50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True</w:t>
      </w: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 </w:t>
      </w:r>
      <w:r w:rsidRPr="00415F0C">
        <w:rPr>
          <w:rFonts w:ascii="Helvetica" w:hAnsi="Helvetica" w:cs="Helvetica"/>
          <w:color w:val="000000"/>
          <w:sz w:val="21"/>
          <w:szCs w:val="21"/>
        </w:rPr>
        <w:t>or False?</w:t>
      </w:r>
    </w:p>
    <w:p w14:paraId="69436157" w14:textId="61973A3D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Q</w:t>
      </w:r>
      <w:r w:rsidR="00D01F50"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7.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Distance Vector scales better than Link State because it generally exchanges smaller size update packets with its </w:t>
      </w:r>
      <w:r w:rsidR="00D01F50" w:rsidRPr="00415F0C">
        <w:rPr>
          <w:rFonts w:ascii="Helvetica" w:hAnsi="Helvetica" w:cs="Helvetica"/>
          <w:color w:val="000000"/>
          <w:sz w:val="21"/>
          <w:szCs w:val="21"/>
        </w:rPr>
        <w:t xml:space="preserve">neighbours. </w:t>
      </w:r>
      <w:r w:rsidR="00D01F50" w:rsidRPr="008B144A">
        <w:rPr>
          <w:rFonts w:ascii="Helvetica" w:hAnsi="Helvetica" w:cs="Helvetica"/>
          <w:color w:val="000000"/>
          <w:sz w:val="21"/>
          <w:szCs w:val="21"/>
        </w:rPr>
        <w:t>True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or </w:t>
      </w:r>
      <w:r w:rsidR="00D01F50" w:rsidRPr="008B144A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False</w:t>
      </w:r>
      <w:r w:rsidR="00D01F50"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?</w:t>
      </w:r>
    </w:p>
    <w:p w14:paraId="58FA48E8" w14:textId="244E3CB7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Q</w:t>
      </w:r>
      <w:r w:rsidR="00D01F50"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8.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With Distance Vector routing, each router must have the knowledge of the complete network </w:t>
      </w:r>
      <w:r w:rsidR="00D01F50" w:rsidRPr="00415F0C">
        <w:rPr>
          <w:rFonts w:ascii="Helvetica" w:hAnsi="Helvetica" w:cs="Helvetica"/>
          <w:color w:val="000000"/>
          <w:sz w:val="21"/>
          <w:szCs w:val="21"/>
        </w:rPr>
        <w:t>topology. True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or </w:t>
      </w:r>
      <w:r w:rsidR="00D01F50" w:rsidRPr="00D01F50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False</w:t>
      </w:r>
      <w:r w:rsidR="00D01F50"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?</w:t>
      </w:r>
    </w:p>
    <w:p w14:paraId="14CBC141" w14:textId="75236728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Q</w:t>
      </w:r>
      <w:r w:rsidR="00D01F50"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9.</w:t>
      </w:r>
      <w:r w:rsidRPr="00415F0C">
        <w:rPr>
          <w:rFonts w:ascii="Helvetica" w:hAnsi="Helvetica" w:cs="Helvetica"/>
          <w:color w:val="000000"/>
          <w:sz w:val="21"/>
          <w:szCs w:val="21"/>
        </w:rPr>
        <w:t xml:space="preserve"> For a network with 10 routers, the loop in Dijkstra's algorithm will be executed:</w:t>
      </w:r>
    </w:p>
    <w:p w14:paraId="67C18D56" w14:textId="6A3958CC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Fonts w:ascii="Helvetica" w:hAnsi="Helvetica" w:cs="Helvetica"/>
          <w:color w:val="000000"/>
          <w:sz w:val="21"/>
          <w:szCs w:val="21"/>
        </w:rPr>
        <w:t>A.</w:t>
      </w:r>
      <w:r w:rsidR="00D01F50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415F0C">
        <w:rPr>
          <w:rFonts w:ascii="Helvetica" w:hAnsi="Helvetica" w:cs="Helvetica"/>
          <w:color w:val="000000"/>
          <w:sz w:val="21"/>
          <w:szCs w:val="21"/>
        </w:rPr>
        <w:t>only once</w:t>
      </w:r>
    </w:p>
    <w:p w14:paraId="07581B53" w14:textId="77777777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Style w:val="Strong"/>
          <w:rFonts w:ascii="Helvetica" w:eastAsiaTheme="majorEastAsia" w:hAnsi="Helvetica" w:cs="Helvetica"/>
          <w:b w:val="0"/>
          <w:bCs w:val="0"/>
          <w:color w:val="000000"/>
          <w:sz w:val="21"/>
          <w:szCs w:val="21"/>
        </w:rPr>
        <w:t>B.</w:t>
      </w:r>
      <w:r w:rsidRPr="00D01F50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9 times</w:t>
      </w:r>
    </w:p>
    <w:p w14:paraId="5A1CF506" w14:textId="77777777" w:rsidR="00415F0C" w:rsidRPr="00415F0C" w:rsidRDefault="00415F0C" w:rsidP="00415F0C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Fonts w:ascii="Helvetica" w:hAnsi="Helvetica" w:cs="Helvetica"/>
          <w:color w:val="000000"/>
          <w:sz w:val="21"/>
          <w:szCs w:val="21"/>
        </w:rPr>
        <w:t>C.10 times</w:t>
      </w:r>
    </w:p>
    <w:p w14:paraId="0D9F5615" w14:textId="3AA2BE37" w:rsidR="00415F0C" w:rsidRDefault="00415F0C" w:rsidP="00D01F50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  <w:r w:rsidRPr="00415F0C">
        <w:rPr>
          <w:rFonts w:ascii="Helvetica" w:hAnsi="Helvetica" w:cs="Helvetica"/>
          <w:color w:val="000000"/>
          <w:sz w:val="21"/>
          <w:szCs w:val="21"/>
        </w:rPr>
        <w:t>D.11 times</w:t>
      </w:r>
    </w:p>
    <w:p w14:paraId="10681116" w14:textId="036428F3" w:rsidR="004F24FD" w:rsidRDefault="004F24FD" w:rsidP="00D01F50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</w:p>
    <w:p w14:paraId="3483AF58" w14:textId="3AEA9E3B" w:rsidR="004F24FD" w:rsidRDefault="004F24FD" w:rsidP="00D01F50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</w:p>
    <w:p w14:paraId="55C5206A" w14:textId="06795A54" w:rsidR="004F24FD" w:rsidRDefault="004F24FD" w:rsidP="00D01F50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</w:p>
    <w:p w14:paraId="788AF77E" w14:textId="064598B5" w:rsidR="004F24FD" w:rsidRDefault="004F24FD" w:rsidP="00D01F50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</w:p>
    <w:p w14:paraId="37001C04" w14:textId="1A3F8B24" w:rsidR="004F24FD" w:rsidRDefault="004F24FD" w:rsidP="00D01F50">
      <w:pPr>
        <w:pStyle w:val="NormalWeb"/>
        <w:shd w:val="clear" w:color="auto" w:fill="FFFFFF"/>
        <w:spacing w:before="0" w:beforeAutospacing="0" w:after="150" w:afterAutospacing="0"/>
        <w:ind w:left="300"/>
        <w:rPr>
          <w:rFonts w:ascii="Helvetica" w:hAnsi="Helvetica" w:cs="Helvetica"/>
          <w:color w:val="000000"/>
          <w:sz w:val="21"/>
          <w:szCs w:val="21"/>
        </w:rPr>
      </w:pPr>
    </w:p>
    <w:sectPr w:rsidR="004F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1FC"/>
    <w:multiLevelType w:val="hybridMultilevel"/>
    <w:tmpl w:val="819CA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2B1E"/>
    <w:multiLevelType w:val="hybridMultilevel"/>
    <w:tmpl w:val="C9C63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07DE6"/>
    <w:multiLevelType w:val="hybridMultilevel"/>
    <w:tmpl w:val="587E4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53315"/>
    <w:multiLevelType w:val="hybridMultilevel"/>
    <w:tmpl w:val="F6CEDE04"/>
    <w:lvl w:ilvl="0" w:tplc="EF9A698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7497D"/>
    <w:multiLevelType w:val="hybridMultilevel"/>
    <w:tmpl w:val="10563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557DE"/>
    <w:multiLevelType w:val="multilevel"/>
    <w:tmpl w:val="4E0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8089F"/>
    <w:multiLevelType w:val="hybridMultilevel"/>
    <w:tmpl w:val="E3F6E8EE"/>
    <w:lvl w:ilvl="0" w:tplc="EF9A698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F66CC"/>
    <w:multiLevelType w:val="hybridMultilevel"/>
    <w:tmpl w:val="DE3A0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A2F93"/>
    <w:multiLevelType w:val="hybridMultilevel"/>
    <w:tmpl w:val="91947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64A6E"/>
    <w:multiLevelType w:val="hybridMultilevel"/>
    <w:tmpl w:val="5F406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EEB"/>
    <w:rsid w:val="00014425"/>
    <w:rsid w:val="001D5CBB"/>
    <w:rsid w:val="001F4B6D"/>
    <w:rsid w:val="002E4E46"/>
    <w:rsid w:val="002E5F53"/>
    <w:rsid w:val="00415F0C"/>
    <w:rsid w:val="0044715C"/>
    <w:rsid w:val="00455D3A"/>
    <w:rsid w:val="004A2B4A"/>
    <w:rsid w:val="004C70A5"/>
    <w:rsid w:val="004F24FD"/>
    <w:rsid w:val="00505729"/>
    <w:rsid w:val="00561E3F"/>
    <w:rsid w:val="005D505A"/>
    <w:rsid w:val="00615D3A"/>
    <w:rsid w:val="00712EEB"/>
    <w:rsid w:val="00732F12"/>
    <w:rsid w:val="0073727F"/>
    <w:rsid w:val="00765321"/>
    <w:rsid w:val="007B6FCD"/>
    <w:rsid w:val="007D7048"/>
    <w:rsid w:val="008B144A"/>
    <w:rsid w:val="009516A3"/>
    <w:rsid w:val="009A1E03"/>
    <w:rsid w:val="00A4511A"/>
    <w:rsid w:val="00A91503"/>
    <w:rsid w:val="00AE1B3D"/>
    <w:rsid w:val="00B959D1"/>
    <w:rsid w:val="00CC4BBD"/>
    <w:rsid w:val="00D01F50"/>
    <w:rsid w:val="00D41329"/>
    <w:rsid w:val="00E51DD1"/>
    <w:rsid w:val="00F57636"/>
    <w:rsid w:val="00F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B33E"/>
  <w15:docId w15:val="{DE925F6E-53F0-45B9-B727-14D1A8A0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372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727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72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2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7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l-2">
    <w:name w:val="ml-2"/>
    <w:basedOn w:val="Normal"/>
    <w:rsid w:val="0073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E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7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7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32F1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4B6D"/>
    <w:rPr>
      <w:b/>
      <w:bCs/>
    </w:rPr>
  </w:style>
  <w:style w:type="paragraph" w:customStyle="1" w:styleId="amber-el">
    <w:name w:val="amber-el"/>
    <w:basedOn w:val="Normal"/>
    <w:rsid w:val="0041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41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315184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6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346448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837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810946108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  <w:div w:id="527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393550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760711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508863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955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636570744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  <w:div w:id="794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7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623461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11431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5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2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4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566723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49775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333334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933928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407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648097207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  <w:div w:id="1836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612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1274632785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  <w:div w:id="2040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17</cp:revision>
  <dcterms:created xsi:type="dcterms:W3CDTF">2021-08-12T06:59:00Z</dcterms:created>
  <dcterms:modified xsi:type="dcterms:W3CDTF">2021-08-15T10:32:00Z</dcterms:modified>
</cp:coreProperties>
</file>