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ECA6" w14:textId="6AF1ABA2" w:rsidR="00992989" w:rsidRDefault="00992989" w:rsidP="00992989">
      <w:pPr>
        <w:pStyle w:val="Title"/>
        <w:jc w:val="center"/>
      </w:pPr>
      <w:r>
        <w:t>COMP 3331/COMP 9331</w:t>
      </w:r>
      <w:r>
        <w:t xml:space="preserve"> </w:t>
      </w:r>
      <w:r>
        <w:t>Week 4</w:t>
      </w:r>
    </w:p>
    <w:p w14:paraId="23D4CC2A" w14:textId="1C2787BC" w:rsidR="00992989" w:rsidRDefault="00992989" w:rsidP="00992989">
      <w:pPr>
        <w:pStyle w:val="Subtitle"/>
        <w:jc w:val="center"/>
      </w:pPr>
      <w:r>
        <w:t>Transport Layer Part 1</w:t>
      </w:r>
    </w:p>
    <w:p w14:paraId="1D34D0FF" w14:textId="4F8F63BA" w:rsidR="00992989" w:rsidRPr="00992989" w:rsidRDefault="00992989" w:rsidP="00992989">
      <w:pPr>
        <w:rPr>
          <w:b/>
          <w:bCs/>
        </w:rPr>
      </w:pPr>
      <w:r w:rsidRPr="00992989">
        <w:rPr>
          <w:b/>
          <w:bCs/>
        </w:rPr>
        <w:t>Key concepts in this lecture</w:t>
      </w:r>
    </w:p>
    <w:p w14:paraId="3871FF16" w14:textId="347F8406" w:rsidR="00992989" w:rsidRDefault="00992989" w:rsidP="00992989">
      <w:pPr>
        <w:pStyle w:val="ListParagraph"/>
        <w:numPr>
          <w:ilvl w:val="0"/>
          <w:numId w:val="1"/>
        </w:numPr>
      </w:pPr>
      <w:r>
        <w:t>multiplexing,</w:t>
      </w:r>
      <w:r>
        <w:t xml:space="preserve"> </w:t>
      </w:r>
      <w:r>
        <w:t>demultiplexing</w:t>
      </w:r>
    </w:p>
    <w:p w14:paraId="0853D1E7" w14:textId="52F3ABEB" w:rsidR="00992989" w:rsidRDefault="00992989" w:rsidP="00992989">
      <w:pPr>
        <w:pStyle w:val="ListParagraph"/>
        <w:numPr>
          <w:ilvl w:val="0"/>
          <w:numId w:val="1"/>
        </w:numPr>
      </w:pPr>
      <w:r>
        <w:t>reliable data transfer</w:t>
      </w:r>
    </w:p>
    <w:p w14:paraId="12A83568" w14:textId="39DAD6B4" w:rsidR="00992989" w:rsidRDefault="00992989" w:rsidP="00992989">
      <w:pPr>
        <w:pStyle w:val="ListParagraph"/>
        <w:numPr>
          <w:ilvl w:val="0"/>
          <w:numId w:val="1"/>
        </w:numPr>
      </w:pPr>
      <w:r>
        <w:t>flow control</w:t>
      </w:r>
    </w:p>
    <w:p w14:paraId="5A1589E2" w14:textId="07C3A0B7" w:rsidR="00992989" w:rsidRDefault="00992989" w:rsidP="00992989">
      <w:pPr>
        <w:pStyle w:val="ListParagraph"/>
        <w:numPr>
          <w:ilvl w:val="0"/>
          <w:numId w:val="1"/>
        </w:numPr>
      </w:pPr>
      <w:r>
        <w:t>congestion control</w:t>
      </w:r>
    </w:p>
    <w:p w14:paraId="4EA687BC" w14:textId="02ACD929" w:rsidR="00992989" w:rsidRDefault="00992989" w:rsidP="00992989">
      <w:pPr>
        <w:pStyle w:val="ListParagraph"/>
        <w:numPr>
          <w:ilvl w:val="0"/>
          <w:numId w:val="1"/>
        </w:numPr>
      </w:pPr>
      <w:r>
        <w:t>UDP: connectionless</w:t>
      </w:r>
      <w:r>
        <w:t xml:space="preserve"> </w:t>
      </w:r>
      <w:r>
        <w:t>transport</w:t>
      </w:r>
    </w:p>
    <w:p w14:paraId="7D2567EA" w14:textId="6A8CAD42" w:rsidR="00992989" w:rsidRDefault="00992989" w:rsidP="00992989">
      <w:pPr>
        <w:pStyle w:val="ListParagraph"/>
        <w:numPr>
          <w:ilvl w:val="0"/>
          <w:numId w:val="1"/>
        </w:numPr>
      </w:pPr>
      <w:r>
        <w:t>TCP: connection-oriented</w:t>
      </w:r>
      <w:r>
        <w:t xml:space="preserve"> </w:t>
      </w:r>
      <w:r>
        <w:t>reliable transport</w:t>
      </w:r>
    </w:p>
    <w:p w14:paraId="15C7E866" w14:textId="128C9EE3" w:rsidR="00992989" w:rsidRDefault="00992989" w:rsidP="005D1137">
      <w:pPr>
        <w:pStyle w:val="Heading1"/>
      </w:pPr>
      <w:r>
        <w:t>3.1 transport-layer</w:t>
      </w:r>
      <w:r w:rsidR="005D1137">
        <w:t xml:space="preserve"> </w:t>
      </w:r>
      <w:r>
        <w:t>services</w:t>
      </w:r>
    </w:p>
    <w:p w14:paraId="319635E6" w14:textId="177C1243" w:rsidR="005D1137" w:rsidRDefault="00874545" w:rsidP="005D1137">
      <w:r w:rsidRPr="00874545">
        <w:t xml:space="preserve">Transport layer provides logical communication between app processes running on different hosts. It runs in end systems. On the sender side, transport layer breaks app </w:t>
      </w:r>
      <w:proofErr w:type="spellStart"/>
      <w:r w:rsidRPr="00874545">
        <w:t>msgs</w:t>
      </w:r>
      <w:proofErr w:type="spellEnd"/>
      <w:r w:rsidRPr="00874545">
        <w:t xml:space="preserve"> into segments and passes them to network layer</w:t>
      </w:r>
      <w:r>
        <w:t xml:space="preserve"> (</w:t>
      </w:r>
      <w:r w:rsidRPr="00F6788D">
        <w:rPr>
          <w:highlight w:val="yellow"/>
        </w:rPr>
        <w:t>The network layer doesn’t guarantee reliable transfer of data</w:t>
      </w:r>
      <w:r>
        <w:t>)</w:t>
      </w:r>
      <w:r w:rsidRPr="00874545">
        <w:t xml:space="preserve">. On the receiver side, transport layer </w:t>
      </w:r>
      <w:r w:rsidRPr="00874545">
        <w:t>r</w:t>
      </w:r>
      <w:r>
        <w:t>e</w:t>
      </w:r>
      <w:r w:rsidRPr="00874545">
        <w:t>assembles</w:t>
      </w:r>
      <w:r w:rsidRPr="00874545">
        <w:t xml:space="preserve"> segments into messages, passes to app layer.</w:t>
      </w:r>
      <w:r w:rsidR="00F6788D">
        <w:t xml:space="preserve"> The transport layer has many-application-processes, every application may use different ports.</w:t>
      </w:r>
    </w:p>
    <w:p w14:paraId="560516BA" w14:textId="7CB6F1DC" w:rsidR="00F6788D" w:rsidRPr="005D1137" w:rsidRDefault="00F6788D" w:rsidP="00C54185">
      <w:pPr>
        <w:jc w:val="center"/>
      </w:pPr>
      <w:r>
        <w:rPr>
          <w:noProof/>
        </w:rPr>
        <w:drawing>
          <wp:inline distT="0" distB="0" distL="0" distR="0" wp14:anchorId="11697AB6" wp14:editId="7453F55C">
            <wp:extent cx="4643993" cy="3009900"/>
            <wp:effectExtent l="0" t="0" r="444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2617" cy="3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0E81" w14:textId="2786D76F" w:rsidR="00992989" w:rsidRDefault="00992989" w:rsidP="005D1137">
      <w:pPr>
        <w:pStyle w:val="Heading1"/>
      </w:pPr>
      <w:r>
        <w:t>3.2 multiplexing and</w:t>
      </w:r>
      <w:r w:rsidR="005D1137">
        <w:t xml:space="preserve"> </w:t>
      </w:r>
      <w:r>
        <w:t>demultiplexing</w:t>
      </w:r>
    </w:p>
    <w:p w14:paraId="0F67FDEB" w14:textId="437F0578" w:rsidR="005D1137" w:rsidRDefault="00ED0465" w:rsidP="00ED0465">
      <w:pPr>
        <w:pStyle w:val="ListParagraph"/>
        <w:numPr>
          <w:ilvl w:val="0"/>
          <w:numId w:val="3"/>
        </w:numPr>
      </w:pPr>
      <w:r w:rsidRPr="00ED0465">
        <w:rPr>
          <w:b/>
          <w:bCs/>
        </w:rPr>
        <w:t>Multiplexing at ender</w:t>
      </w:r>
      <w:r w:rsidRPr="00ED0465">
        <w:t xml:space="preserve"> – handle data from multiple </w:t>
      </w:r>
      <w:r w:rsidRPr="00ED0465">
        <w:t>sockets</w:t>
      </w:r>
      <w:r w:rsidRPr="00ED0465">
        <w:t>, add transport header</w:t>
      </w:r>
    </w:p>
    <w:p w14:paraId="55426918" w14:textId="38DF2E44" w:rsidR="00C54185" w:rsidRDefault="00ED0465" w:rsidP="00C54185">
      <w:pPr>
        <w:pStyle w:val="ListParagraph"/>
        <w:numPr>
          <w:ilvl w:val="0"/>
          <w:numId w:val="3"/>
        </w:numPr>
      </w:pPr>
      <w:r w:rsidRPr="00ED0465">
        <w:rPr>
          <w:b/>
          <w:bCs/>
        </w:rPr>
        <w:t>Demultiplexing at receiver</w:t>
      </w:r>
      <w:r w:rsidRPr="00ED0465">
        <w:t xml:space="preserve"> – use header info to deliver received segments to correct socket</w:t>
      </w:r>
    </w:p>
    <w:p w14:paraId="6FC6AEA2" w14:textId="77777777" w:rsidR="00C54185" w:rsidRDefault="00C54185" w:rsidP="00C54185">
      <w:r w:rsidRPr="00C54185">
        <w:lastRenderedPageBreak/>
        <w:drawing>
          <wp:inline distT="0" distB="0" distL="0" distR="0" wp14:anchorId="3FE084E0" wp14:editId="03DE4373">
            <wp:extent cx="5686425" cy="3114114"/>
            <wp:effectExtent l="0" t="0" r="0" b="0"/>
            <wp:docPr id="3" name="Picture 3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9270" cy="312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72CA" w14:textId="77777777" w:rsidR="00C54185" w:rsidRPr="00C54185" w:rsidRDefault="00C54185" w:rsidP="00C5418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C54185">
        <w:rPr>
          <w:b/>
          <w:bCs/>
          <w:highlight w:val="yellow"/>
          <w:u w:val="single"/>
        </w:rPr>
        <w:t xml:space="preserve">Pay attention to the source IP, port, </w:t>
      </w:r>
      <w:proofErr w:type="spellStart"/>
      <w:r w:rsidRPr="00C54185">
        <w:rPr>
          <w:b/>
          <w:bCs/>
          <w:highlight w:val="yellow"/>
          <w:u w:val="single"/>
        </w:rPr>
        <w:t>dest</w:t>
      </w:r>
      <w:proofErr w:type="spellEnd"/>
      <w:r w:rsidRPr="00C54185">
        <w:rPr>
          <w:b/>
          <w:bCs/>
          <w:highlight w:val="yellow"/>
          <w:u w:val="single"/>
        </w:rPr>
        <w:t xml:space="preserve"> IP, port</w:t>
      </w:r>
    </w:p>
    <w:p w14:paraId="4DCFB261" w14:textId="7E402040" w:rsidR="00ED0465" w:rsidRPr="00C54185" w:rsidRDefault="00C54185" w:rsidP="00C5418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C54185">
        <w:rPr>
          <w:b/>
          <w:bCs/>
          <w:u w:val="single"/>
        </w:rPr>
        <w:t xml:space="preserve">All the port at </w:t>
      </w:r>
      <w:proofErr w:type="gramStart"/>
      <w:r w:rsidRPr="00C54185">
        <w:rPr>
          <w:b/>
          <w:bCs/>
          <w:u w:val="single"/>
        </w:rPr>
        <w:t>server side</w:t>
      </w:r>
      <w:proofErr w:type="gramEnd"/>
      <w:r w:rsidRPr="00C54185">
        <w:rPr>
          <w:b/>
          <w:bCs/>
          <w:u w:val="single"/>
        </w:rPr>
        <w:t xml:space="preserve"> use port 80</w:t>
      </w:r>
    </w:p>
    <w:p w14:paraId="04688F32" w14:textId="08DD771F" w:rsidR="00ED0465" w:rsidRDefault="003A722C" w:rsidP="00ED04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FA1721" wp14:editId="461547D9">
                <wp:simplePos x="0" y="0"/>
                <wp:positionH relativeFrom="column">
                  <wp:posOffset>3838575</wp:posOffset>
                </wp:positionH>
                <wp:positionV relativeFrom="paragraph">
                  <wp:posOffset>2893060</wp:posOffset>
                </wp:positionV>
                <wp:extent cx="514350" cy="49530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25D95" w14:textId="64C56A43" w:rsidR="003A722C" w:rsidRDefault="003A722C" w:rsidP="003A722C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A722C">
                              <w:rPr>
                                <w:color w:val="FF0000"/>
                                <w:sz w:val="16"/>
                                <w:szCs w:val="16"/>
                              </w:rPr>
                              <w:t>5775</w:t>
                            </w:r>
                          </w:p>
                          <w:p w14:paraId="2D02A12F" w14:textId="23ABC286" w:rsidR="003A722C" w:rsidRPr="003A722C" w:rsidRDefault="003A722C" w:rsidP="003A722C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A722C">
                              <w:rPr>
                                <w:color w:val="FF0000"/>
                                <w:sz w:val="16"/>
                                <w:szCs w:val="16"/>
                              </w:rPr>
                              <w:t>6428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A17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2.25pt;margin-top:227.8pt;width:40.5pt;height:3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" filled="f">
                <v:textbox>
                  <w:txbxContent>
                    <w:p w14:paraId="0F525D95" w14:textId="64C56A43" w:rsidR="003A722C" w:rsidRDefault="003A722C" w:rsidP="003A722C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3A722C">
                        <w:rPr>
                          <w:color w:val="FF0000"/>
                          <w:sz w:val="16"/>
                          <w:szCs w:val="16"/>
                        </w:rPr>
                        <w:t>5775</w:t>
                      </w:r>
                    </w:p>
                    <w:p w14:paraId="2D02A12F" w14:textId="23ABC286" w:rsidR="003A722C" w:rsidRPr="003A722C" w:rsidRDefault="003A722C" w:rsidP="003A722C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3A722C">
                        <w:rPr>
                          <w:color w:val="FF0000"/>
                          <w:sz w:val="16"/>
                          <w:szCs w:val="16"/>
                        </w:rPr>
                        <w:t>6428</w:t>
                      </w:r>
                    </w:p>
                  </w:txbxContent>
                </v:textbox>
              </v:shape>
            </w:pict>
          </mc:Fallback>
        </mc:AlternateContent>
      </w:r>
      <w:r w:rsidR="00ED046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104CA4" wp14:editId="3A459D8A">
                <wp:simplePos x="0" y="0"/>
                <wp:positionH relativeFrom="column">
                  <wp:posOffset>4248150</wp:posOffset>
                </wp:positionH>
                <wp:positionV relativeFrom="paragraph">
                  <wp:posOffset>2312035</wp:posOffset>
                </wp:positionV>
                <wp:extent cx="495300" cy="4953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8E7DD" w14:textId="0966019C" w:rsidR="00ED0465" w:rsidRPr="003A722C" w:rsidRDefault="003A722C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A722C">
                              <w:rPr>
                                <w:color w:val="FF0000"/>
                                <w:sz w:val="16"/>
                                <w:szCs w:val="16"/>
                              </w:rPr>
                              <w:t>6428</w:t>
                            </w:r>
                          </w:p>
                          <w:p w14:paraId="2958739F" w14:textId="6E1623F1" w:rsidR="003A722C" w:rsidRPr="003A722C" w:rsidRDefault="003A722C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A722C">
                              <w:rPr>
                                <w:color w:val="FF0000"/>
                                <w:sz w:val="16"/>
                                <w:szCs w:val="16"/>
                              </w:rPr>
                              <w:t>5775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04CA4" id="_x0000_s1027" type="#_x0000_t202" style="position:absolute;margin-left:334.5pt;margin-top:182.05pt;width:39pt;height:3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" filled="f">
                <v:textbox>
                  <w:txbxContent>
                    <w:p w14:paraId="2C58E7DD" w14:textId="0966019C" w:rsidR="00ED0465" w:rsidRPr="003A722C" w:rsidRDefault="003A722C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3A722C">
                        <w:rPr>
                          <w:color w:val="FF0000"/>
                          <w:sz w:val="16"/>
                          <w:szCs w:val="16"/>
                        </w:rPr>
                        <w:t>6428</w:t>
                      </w:r>
                    </w:p>
                    <w:p w14:paraId="2958739F" w14:textId="6E1623F1" w:rsidR="003A722C" w:rsidRPr="003A722C" w:rsidRDefault="003A722C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3A722C">
                        <w:rPr>
                          <w:color w:val="FF0000"/>
                          <w:sz w:val="16"/>
                          <w:szCs w:val="16"/>
                        </w:rPr>
                        <w:t>5775</w:t>
                      </w:r>
                    </w:p>
                  </w:txbxContent>
                </v:textbox>
              </v:shape>
            </w:pict>
          </mc:Fallback>
        </mc:AlternateContent>
      </w:r>
      <w:r w:rsidR="00ED0465">
        <w:rPr>
          <w:noProof/>
        </w:rPr>
        <w:drawing>
          <wp:inline distT="0" distB="0" distL="0" distR="0" wp14:anchorId="5B1C02A9" wp14:editId="3552A172">
            <wp:extent cx="5731510" cy="3368040"/>
            <wp:effectExtent l="0" t="0" r="254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BBC5" w14:textId="0FBE0BF5" w:rsidR="00ED0465" w:rsidRPr="00ED0465" w:rsidRDefault="00ED0465" w:rsidP="00ED0465">
      <w:pPr>
        <w:rPr>
          <w:b/>
          <w:bCs/>
          <w:u w:val="single"/>
        </w:rPr>
      </w:pPr>
      <w:r w:rsidRPr="00ED0465">
        <w:rPr>
          <w:b/>
          <w:bCs/>
          <w:highlight w:val="yellow"/>
          <w:u w:val="single"/>
        </w:rPr>
        <w:t xml:space="preserve">Pay attention to the source IP, port, </w:t>
      </w:r>
      <w:proofErr w:type="spellStart"/>
      <w:r w:rsidRPr="00ED0465">
        <w:rPr>
          <w:b/>
          <w:bCs/>
          <w:highlight w:val="yellow"/>
          <w:u w:val="single"/>
        </w:rPr>
        <w:t>dest</w:t>
      </w:r>
      <w:proofErr w:type="spellEnd"/>
      <w:r w:rsidRPr="00ED0465">
        <w:rPr>
          <w:b/>
          <w:bCs/>
          <w:highlight w:val="yellow"/>
          <w:u w:val="single"/>
        </w:rPr>
        <w:t xml:space="preserve"> IP, port</w:t>
      </w:r>
    </w:p>
    <w:p w14:paraId="4686F2FB" w14:textId="4A222DEB" w:rsidR="00C54185" w:rsidRDefault="00C54185" w:rsidP="005D1137">
      <w:pPr>
        <w:pStyle w:val="Heading1"/>
      </w:pPr>
    </w:p>
    <w:p w14:paraId="1C485FF3" w14:textId="3150C076" w:rsidR="00C54185" w:rsidRDefault="00C54185" w:rsidP="00C54185"/>
    <w:p w14:paraId="01F449C2" w14:textId="13BE579E" w:rsidR="000B4478" w:rsidRDefault="000B4478" w:rsidP="00C54185"/>
    <w:p w14:paraId="08340E76" w14:textId="77777777" w:rsidR="000B4478" w:rsidRPr="00C54185" w:rsidRDefault="000B4478" w:rsidP="00C54185"/>
    <w:p w14:paraId="6D287174" w14:textId="43955891" w:rsidR="000B4478" w:rsidRPr="000B4478" w:rsidRDefault="00C54185" w:rsidP="000B4478">
      <w:pPr>
        <w:pStyle w:val="Heading1"/>
      </w:pPr>
      <w:r>
        <w:lastRenderedPageBreak/>
        <w:t>3.3 connectionless transport: UDP</w:t>
      </w:r>
    </w:p>
    <w:p w14:paraId="09490DBE" w14:textId="260FA0D7" w:rsidR="00C54185" w:rsidRDefault="000B4478" w:rsidP="000B4478">
      <w:r w:rsidRPr="000B4478">
        <w:t>User Datagram Protocol (UDP)</w:t>
      </w:r>
    </w:p>
    <w:p w14:paraId="409A1878" w14:textId="4F609EC5" w:rsidR="000B4478" w:rsidRDefault="000B4478" w:rsidP="000B4478">
      <w:pPr>
        <w:pStyle w:val="ListParagraph"/>
        <w:numPr>
          <w:ilvl w:val="0"/>
          <w:numId w:val="6"/>
        </w:numPr>
      </w:pPr>
      <w:r w:rsidRPr="000B4478">
        <w:t>Cannot handle with reliable transfer service, only multiplexing/</w:t>
      </w:r>
      <w:proofErr w:type="spellStart"/>
      <w:r w:rsidRPr="000B4478">
        <w:t>demux</w:t>
      </w:r>
      <w:proofErr w:type="spellEnd"/>
    </w:p>
    <w:p w14:paraId="48B7CBED" w14:textId="2887E259" w:rsidR="000B4478" w:rsidRDefault="000B4478" w:rsidP="000B4478">
      <w:pPr>
        <w:pStyle w:val="ListParagraph"/>
        <w:numPr>
          <w:ilvl w:val="0"/>
          <w:numId w:val="6"/>
        </w:numPr>
      </w:pPr>
      <w:r w:rsidRPr="000B4478">
        <w:t>Connectionless – no handshaking, each UDP segment handled independently of each other</w:t>
      </w:r>
    </w:p>
    <w:p w14:paraId="6DCECB0E" w14:textId="53737C08" w:rsidR="000B4478" w:rsidRPr="000B4478" w:rsidRDefault="000B4478" w:rsidP="00765BFD">
      <w:pPr>
        <w:pStyle w:val="Heading2"/>
      </w:pPr>
      <w:r w:rsidRPr="000B4478">
        <w:t>UDP segment header (8 bytes)</w:t>
      </w:r>
    </w:p>
    <w:p w14:paraId="686D2D91" w14:textId="5E6FDBF7" w:rsidR="000B4478" w:rsidRDefault="000B4478" w:rsidP="000B4478">
      <w:r>
        <w:rPr>
          <w:noProof/>
        </w:rPr>
        <w:drawing>
          <wp:inline distT="0" distB="0" distL="0" distR="0" wp14:anchorId="3355B6A6" wp14:editId="793AC3A0">
            <wp:extent cx="5731510" cy="4392295"/>
            <wp:effectExtent l="0" t="0" r="2540" b="8255"/>
            <wp:docPr id="6" name="Picture 6" descr="Chapter 10. User Datagram Protocol (UDP) and IP Fragmentation - Shichao&amp;#39;s 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pter 10. User Datagram Protocol (UDP) and IP Fragmentation - Shichao&amp;#39;s  Not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2BCA7" w14:textId="0B974A16" w:rsidR="000B4478" w:rsidRDefault="000B4478" w:rsidP="000B4478">
      <w:pPr>
        <w:pStyle w:val="ListParagraph"/>
        <w:numPr>
          <w:ilvl w:val="0"/>
          <w:numId w:val="7"/>
        </w:numPr>
      </w:pPr>
      <w:r w:rsidRPr="000B4478">
        <w:t xml:space="preserve">Header is 32 bits wide – source + </w:t>
      </w:r>
      <w:proofErr w:type="spellStart"/>
      <w:r w:rsidRPr="000B4478">
        <w:t>dest</w:t>
      </w:r>
      <w:proofErr w:type="spellEnd"/>
      <w:r w:rsidRPr="000B4478">
        <w:t xml:space="preserve"> port no. (both 16 bits), length, checksum</w:t>
      </w:r>
    </w:p>
    <w:p w14:paraId="4601E630" w14:textId="2B2FE63A" w:rsidR="000B4478" w:rsidRPr="000B4478" w:rsidRDefault="000B4478" w:rsidP="00765BFD">
      <w:pPr>
        <w:pStyle w:val="Heading2"/>
      </w:pPr>
      <w:r w:rsidRPr="000B4478">
        <w:rPr>
          <w:highlight w:val="yellow"/>
        </w:rPr>
        <w:t>Why do we still use UDP?</w:t>
      </w:r>
    </w:p>
    <w:p w14:paraId="15299CB1" w14:textId="5433B1C9" w:rsidR="000B4478" w:rsidRDefault="000B4478" w:rsidP="000B4478">
      <w:pPr>
        <w:pStyle w:val="ListParagraph"/>
        <w:numPr>
          <w:ilvl w:val="0"/>
          <w:numId w:val="7"/>
        </w:numPr>
      </w:pPr>
      <w:r w:rsidRPr="000B4478">
        <w:t>Simple – no connection state at sender/receiver</w:t>
      </w:r>
    </w:p>
    <w:p w14:paraId="5E38428F" w14:textId="37E40D76" w:rsidR="000B4478" w:rsidRDefault="000B4478" w:rsidP="000B4478">
      <w:pPr>
        <w:pStyle w:val="ListParagraph"/>
        <w:numPr>
          <w:ilvl w:val="0"/>
          <w:numId w:val="7"/>
        </w:numPr>
      </w:pPr>
      <w:r w:rsidRPr="000B4478">
        <w:t>Small header size</w:t>
      </w:r>
    </w:p>
    <w:p w14:paraId="563BD712" w14:textId="43CAAFA3" w:rsidR="000B4478" w:rsidRDefault="000B4478" w:rsidP="000B4478">
      <w:pPr>
        <w:pStyle w:val="ListParagraph"/>
        <w:numPr>
          <w:ilvl w:val="0"/>
          <w:numId w:val="7"/>
        </w:numPr>
      </w:pPr>
      <w:r>
        <w:t>Very useful in video streaming where latency requirement is high, no congestion control, UDP can blast away as fast as desired</w:t>
      </w:r>
    </w:p>
    <w:p w14:paraId="51C0D795" w14:textId="55E97C9A" w:rsidR="00765BFD" w:rsidRDefault="00765BFD" w:rsidP="00765BFD">
      <w:pPr>
        <w:pStyle w:val="Heading2"/>
      </w:pPr>
      <w:r w:rsidRPr="00765BFD">
        <w:rPr>
          <w:highlight w:val="yellow"/>
        </w:rPr>
        <w:t>UDP checksum</w:t>
      </w:r>
    </w:p>
    <w:p w14:paraId="795DF596" w14:textId="4B323313" w:rsidR="00765BFD" w:rsidRDefault="00765BFD" w:rsidP="00765BFD">
      <w:r>
        <w:t xml:space="preserve">It can only detect 1 bit error. </w:t>
      </w:r>
    </w:p>
    <w:p w14:paraId="5FDE444E" w14:textId="4A8A7C39" w:rsidR="00765BFD" w:rsidRPr="00765BFD" w:rsidRDefault="00765BFD" w:rsidP="00765BFD">
      <w:pPr>
        <w:rPr>
          <w:b/>
          <w:bCs/>
        </w:rPr>
      </w:pPr>
      <w:r w:rsidRPr="00765BFD">
        <w:rPr>
          <w:b/>
          <w:bCs/>
        </w:rPr>
        <w:t>Sender:</w:t>
      </w:r>
    </w:p>
    <w:p w14:paraId="3DCC75F1" w14:textId="515BF67D" w:rsidR="00765BFD" w:rsidRDefault="00765BFD" w:rsidP="00765BFD">
      <w:pPr>
        <w:pStyle w:val="ListParagraph"/>
        <w:numPr>
          <w:ilvl w:val="0"/>
          <w:numId w:val="9"/>
        </w:numPr>
      </w:pPr>
      <w:r>
        <w:t>treat segment contents, including header fields, as sequence of 16-bit integers</w:t>
      </w:r>
    </w:p>
    <w:p w14:paraId="500BFCB1" w14:textId="722C1D1B" w:rsidR="00765BFD" w:rsidRDefault="00765BFD" w:rsidP="00765BFD">
      <w:pPr>
        <w:pStyle w:val="ListParagraph"/>
        <w:numPr>
          <w:ilvl w:val="0"/>
          <w:numId w:val="9"/>
        </w:numPr>
      </w:pPr>
      <w:r>
        <w:t>checksum: addition (one’ s complement sum) of segment contents</w:t>
      </w:r>
    </w:p>
    <w:p w14:paraId="21657F22" w14:textId="2050896D" w:rsidR="00765BFD" w:rsidRDefault="00765BFD" w:rsidP="00765BFD">
      <w:pPr>
        <w:pStyle w:val="ListParagraph"/>
        <w:numPr>
          <w:ilvl w:val="0"/>
          <w:numId w:val="9"/>
        </w:numPr>
      </w:pPr>
      <w:r>
        <w:t>sender puts checksum value into UDP checksum field</w:t>
      </w:r>
    </w:p>
    <w:p w14:paraId="02B20EED" w14:textId="4CB4D27E" w:rsidR="00765BFD" w:rsidRPr="00765BFD" w:rsidRDefault="00765BFD" w:rsidP="00765BFD">
      <w:pPr>
        <w:rPr>
          <w:b/>
          <w:bCs/>
        </w:rPr>
      </w:pPr>
      <w:r w:rsidRPr="00765BFD">
        <w:rPr>
          <w:b/>
          <w:bCs/>
        </w:rPr>
        <w:t>Receiver:</w:t>
      </w:r>
    </w:p>
    <w:p w14:paraId="4FFC18F1" w14:textId="647B5C00" w:rsidR="00765BFD" w:rsidRDefault="00765BFD" w:rsidP="00765BFD">
      <w:pPr>
        <w:pStyle w:val="ListParagraph"/>
        <w:numPr>
          <w:ilvl w:val="0"/>
          <w:numId w:val="8"/>
        </w:numPr>
      </w:pPr>
      <w:r>
        <w:lastRenderedPageBreak/>
        <w:t>Add all the received together as 16-bit integers</w:t>
      </w:r>
    </w:p>
    <w:p w14:paraId="6B855CFD" w14:textId="7C247B3A" w:rsidR="00765BFD" w:rsidRDefault="00765BFD" w:rsidP="00765BFD">
      <w:pPr>
        <w:pStyle w:val="ListParagraph"/>
        <w:numPr>
          <w:ilvl w:val="0"/>
          <w:numId w:val="8"/>
        </w:numPr>
      </w:pPr>
      <w:r>
        <w:t>Add that to the checksum</w:t>
      </w:r>
    </w:p>
    <w:p w14:paraId="1E9852A3" w14:textId="0353674C" w:rsidR="00765BFD" w:rsidRDefault="00765BFD" w:rsidP="00765BFD">
      <w:pPr>
        <w:pStyle w:val="ListParagraph"/>
        <w:numPr>
          <w:ilvl w:val="0"/>
          <w:numId w:val="8"/>
        </w:numPr>
      </w:pPr>
      <w:r w:rsidRPr="00765BFD">
        <w:rPr>
          <w:highlight w:val="yellow"/>
        </w:rPr>
        <w:t>If the result is not 1111 1111 1111 1111, there are errors</w:t>
      </w:r>
    </w:p>
    <w:p w14:paraId="31AE9172" w14:textId="0A69575C" w:rsidR="00765BFD" w:rsidRDefault="00765BFD" w:rsidP="00765BFD">
      <w:r>
        <w:rPr>
          <w:noProof/>
        </w:rPr>
        <w:drawing>
          <wp:inline distT="0" distB="0" distL="0" distR="0" wp14:anchorId="06491368" wp14:editId="1CABE156">
            <wp:extent cx="5731510" cy="211518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61B8" w14:textId="6E6A329E" w:rsidR="00AB3D35" w:rsidRDefault="00765BFD" w:rsidP="00765BFD">
      <w:pPr>
        <w:rPr>
          <w:color w:val="FF0000"/>
        </w:rPr>
      </w:pPr>
      <w:r w:rsidRPr="00AB3D35">
        <w:rPr>
          <w:color w:val="FF0000"/>
        </w:rPr>
        <w:t>Note: The leading 1 is wrapped around to the end of the number as +1</w:t>
      </w:r>
    </w:p>
    <w:p w14:paraId="368B25A5" w14:textId="77777777" w:rsidR="00AB3D35" w:rsidRDefault="00AB3D35" w:rsidP="00AB3D35">
      <w:pPr>
        <w:pStyle w:val="Heading2"/>
      </w:pPr>
      <w:r>
        <w:t>Application of UDP:</w:t>
      </w:r>
    </w:p>
    <w:p w14:paraId="06C1B035" w14:textId="35F942F9" w:rsidR="00AB3D35" w:rsidRPr="00AB3D35" w:rsidRDefault="00AB3D35" w:rsidP="00AB3D35">
      <w:pPr>
        <w:pStyle w:val="ListParagraph"/>
        <w:numPr>
          <w:ilvl w:val="0"/>
          <w:numId w:val="10"/>
        </w:numPr>
      </w:pPr>
      <w:r w:rsidRPr="00AB3D35">
        <w:t>Quick request/response (DNS, DHCP)</w:t>
      </w:r>
    </w:p>
    <w:p w14:paraId="17AF3EA0" w14:textId="51CE9D2A" w:rsidR="00AB3D35" w:rsidRPr="00AB3D35" w:rsidRDefault="00AB3D35" w:rsidP="00AB3D35">
      <w:pPr>
        <w:pStyle w:val="ListParagraph"/>
        <w:numPr>
          <w:ilvl w:val="0"/>
          <w:numId w:val="10"/>
        </w:numPr>
      </w:pPr>
      <w:r w:rsidRPr="00AB3D35">
        <w:t xml:space="preserve">Network management (SNMP) </w:t>
      </w:r>
    </w:p>
    <w:p w14:paraId="2593C172" w14:textId="0EB5743E" w:rsidR="00AB3D35" w:rsidRPr="00AB3D35" w:rsidRDefault="00AB3D35" w:rsidP="00AB3D35">
      <w:pPr>
        <w:pStyle w:val="ListParagraph"/>
        <w:numPr>
          <w:ilvl w:val="0"/>
          <w:numId w:val="10"/>
        </w:numPr>
      </w:pPr>
      <w:r w:rsidRPr="00AB3D35">
        <w:t xml:space="preserve">Routing updates (RIP) </w:t>
      </w:r>
    </w:p>
    <w:p w14:paraId="04BE2C48" w14:textId="77777777" w:rsidR="00AB3D35" w:rsidRPr="00AB3D35" w:rsidRDefault="00AB3D35" w:rsidP="00AB3D35">
      <w:pPr>
        <w:pStyle w:val="ListParagraph"/>
        <w:numPr>
          <w:ilvl w:val="0"/>
          <w:numId w:val="10"/>
        </w:numPr>
      </w:pPr>
      <w:r w:rsidRPr="00AB3D35">
        <w:t>Voice/video chat</w:t>
      </w:r>
    </w:p>
    <w:p w14:paraId="7BC50BFC" w14:textId="1C321494" w:rsidR="00AB3D35" w:rsidRPr="00AB3D35" w:rsidRDefault="00AB3D35" w:rsidP="00AB3D35">
      <w:pPr>
        <w:pStyle w:val="ListParagraph"/>
        <w:numPr>
          <w:ilvl w:val="0"/>
          <w:numId w:val="10"/>
        </w:numPr>
      </w:pPr>
      <w:r w:rsidRPr="00AB3D35">
        <w:t>Gaming (especially FPS)</w:t>
      </w:r>
    </w:p>
    <w:p w14:paraId="3DC495D5" w14:textId="0471A906" w:rsidR="00703DF7" w:rsidRDefault="00992989" w:rsidP="00703DF7">
      <w:pPr>
        <w:pStyle w:val="Heading1"/>
        <w:tabs>
          <w:tab w:val="left" w:pos="5385"/>
        </w:tabs>
      </w:pPr>
      <w:r>
        <w:t>3.4 principles of reliable</w:t>
      </w:r>
      <w:r w:rsidR="005D1137">
        <w:t xml:space="preserve"> </w:t>
      </w:r>
      <w:r>
        <w:t>data transfe</w:t>
      </w:r>
      <w:r w:rsidR="00703DF7">
        <w:t>r</w:t>
      </w:r>
    </w:p>
    <w:p w14:paraId="6958C1E3" w14:textId="176E0195" w:rsidR="00703DF7" w:rsidRDefault="00703DF7" w:rsidP="00703DF7">
      <w:r>
        <w:t xml:space="preserve">Things we </w:t>
      </w:r>
      <w:proofErr w:type="gramStart"/>
      <w:r>
        <w:t>have to</w:t>
      </w:r>
      <w:proofErr w:type="gramEnd"/>
      <w:r>
        <w:t xml:space="preserve"> deal with in data transfer</w:t>
      </w:r>
    </w:p>
    <w:p w14:paraId="0B7EDA41" w14:textId="77777777" w:rsidR="00703DF7" w:rsidRDefault="00703DF7" w:rsidP="00703DF7">
      <w:pPr>
        <w:pStyle w:val="ListParagraph"/>
        <w:numPr>
          <w:ilvl w:val="0"/>
          <w:numId w:val="12"/>
        </w:numPr>
      </w:pPr>
      <w:r>
        <w:t>a packet is corrupted</w:t>
      </w:r>
    </w:p>
    <w:p w14:paraId="1C87B141" w14:textId="1B5280FA" w:rsidR="00703DF7" w:rsidRDefault="00703DF7" w:rsidP="00703DF7">
      <w:pPr>
        <w:pStyle w:val="ListParagraph"/>
        <w:numPr>
          <w:ilvl w:val="0"/>
          <w:numId w:val="12"/>
        </w:numPr>
      </w:pPr>
      <w:r>
        <w:t xml:space="preserve">a packet is </w:t>
      </w:r>
      <w:r>
        <w:t>lost (</w:t>
      </w:r>
      <w:r>
        <w:t>router, switches use certain buffers that are overloaded, packets loss)</w:t>
      </w:r>
    </w:p>
    <w:p w14:paraId="1CA7C296" w14:textId="71478CFF" w:rsidR="00703DF7" w:rsidRDefault="00703DF7" w:rsidP="00703DF7">
      <w:pPr>
        <w:pStyle w:val="ListParagraph"/>
        <w:numPr>
          <w:ilvl w:val="0"/>
          <w:numId w:val="12"/>
        </w:numPr>
      </w:pPr>
      <w:r>
        <w:t xml:space="preserve">a packet is </w:t>
      </w:r>
      <w:r>
        <w:t>delayed (</w:t>
      </w:r>
      <w:r>
        <w:t>queued in buffer)</w:t>
      </w:r>
    </w:p>
    <w:p w14:paraId="6AE0C244" w14:textId="185EBDD0" w:rsidR="00703DF7" w:rsidRDefault="00703DF7" w:rsidP="00703DF7">
      <w:pPr>
        <w:pStyle w:val="ListParagraph"/>
        <w:numPr>
          <w:ilvl w:val="0"/>
          <w:numId w:val="12"/>
        </w:numPr>
      </w:pPr>
      <w:r>
        <w:t xml:space="preserve">packets are </w:t>
      </w:r>
      <w:r>
        <w:t>reordered (</w:t>
      </w:r>
      <w:r>
        <w:t>internet doesn't guarantee every packet takes the same path)</w:t>
      </w:r>
    </w:p>
    <w:p w14:paraId="56EE316C" w14:textId="3CB77FA3" w:rsidR="005D1137" w:rsidRPr="005D1137" w:rsidRDefault="00703DF7" w:rsidP="005D1137">
      <w:pPr>
        <w:pStyle w:val="ListParagraph"/>
        <w:numPr>
          <w:ilvl w:val="0"/>
          <w:numId w:val="12"/>
        </w:numPr>
      </w:pPr>
      <w:r>
        <w:t>packet is duplicated</w:t>
      </w:r>
      <w:r>
        <w:t xml:space="preserve"> </w:t>
      </w:r>
      <w:r>
        <w:t>(retransmission</w:t>
      </w:r>
      <w:r>
        <w:t xml:space="preserve"> if packet is lost, but the original packet is </w:t>
      </w:r>
      <w:proofErr w:type="gramStart"/>
      <w:r>
        <w:t>actually not</w:t>
      </w:r>
      <w:proofErr w:type="gramEnd"/>
      <w:r>
        <w:t xml:space="preserve"> lost, we end up having duplicate packet</w:t>
      </w:r>
      <w:r>
        <w:t>)</w:t>
      </w:r>
    </w:p>
    <w:p w14:paraId="16635A7D" w14:textId="77777777" w:rsidR="00BE080C" w:rsidRDefault="00BE08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C5D212" w14:textId="6E00239E" w:rsidR="00173E49" w:rsidRDefault="00F811A2" w:rsidP="00F811A2">
      <w:pPr>
        <w:pStyle w:val="Heading1"/>
      </w:pPr>
      <w:r>
        <w:lastRenderedPageBreak/>
        <w:t>reliable data transfer (very important topic)</w:t>
      </w:r>
    </w:p>
    <w:p w14:paraId="7E8B192C" w14:textId="2068EE35" w:rsidR="00F811A2" w:rsidRPr="00875CCC" w:rsidRDefault="0061444C" w:rsidP="00F811A2">
      <w:pPr>
        <w:rPr>
          <w:b/>
          <w:bCs/>
        </w:rPr>
      </w:pPr>
      <w:proofErr w:type="spellStart"/>
      <w:r w:rsidRPr="00875CCC">
        <w:rPr>
          <w:b/>
          <w:bCs/>
        </w:rPr>
        <w:t>Rdt</w:t>
      </w:r>
      <w:proofErr w:type="spellEnd"/>
      <w:r w:rsidRPr="00875CCC">
        <w:rPr>
          <w:b/>
          <w:bCs/>
        </w:rPr>
        <w:t xml:space="preserve"> 1.0: reliable transfer over a reliable channel – underlying channel perfectly reliable</w:t>
      </w:r>
    </w:p>
    <w:p w14:paraId="4EF2BFCE" w14:textId="77777777" w:rsidR="0061444C" w:rsidRDefault="0061444C" w:rsidP="00F811A2">
      <w:r>
        <w:t xml:space="preserve">• no bit errors </w:t>
      </w:r>
    </w:p>
    <w:p w14:paraId="74873600" w14:textId="58BCEFD9" w:rsidR="0061444C" w:rsidRDefault="0061444C" w:rsidP="00F811A2">
      <w:r>
        <w:t>• no loss of packets</w:t>
      </w:r>
    </w:p>
    <w:p w14:paraId="634A4C0B" w14:textId="485126B7" w:rsidR="00875CCC" w:rsidRDefault="00875CCC" w:rsidP="00F811A2">
      <w:r>
        <w:rPr>
          <w:noProof/>
        </w:rPr>
        <w:drawing>
          <wp:inline distT="0" distB="0" distL="0" distR="0" wp14:anchorId="5BF5306A" wp14:editId="63016A20">
            <wp:extent cx="5731510" cy="2745105"/>
            <wp:effectExtent l="0" t="0" r="2540" b="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1331" w14:textId="133EE7B8" w:rsidR="00875CCC" w:rsidRPr="00875CCC" w:rsidRDefault="00875CCC" w:rsidP="00F811A2">
      <w:pPr>
        <w:rPr>
          <w:b/>
          <w:bCs/>
        </w:rPr>
      </w:pPr>
      <w:r w:rsidRPr="00875CCC">
        <w:rPr>
          <w:b/>
          <w:bCs/>
        </w:rPr>
        <w:t>rdt2.0: channel with bit errors</w:t>
      </w:r>
    </w:p>
    <w:p w14:paraId="6F4C4120" w14:textId="59BB207D" w:rsidR="00875CCC" w:rsidRDefault="00875CCC" w:rsidP="00F811A2">
      <w:r>
        <w:t>underlying channel may flip bits in packet</w:t>
      </w:r>
    </w:p>
    <w:p w14:paraId="7ADA4F05" w14:textId="7982724F" w:rsidR="00875CCC" w:rsidRPr="00F811A2" w:rsidRDefault="00875CCC" w:rsidP="00F811A2">
      <w:r>
        <w:rPr>
          <w:noProof/>
        </w:rPr>
        <w:drawing>
          <wp:inline distT="0" distB="0" distL="0" distR="0" wp14:anchorId="1C6847CC" wp14:editId="6107F270">
            <wp:extent cx="5731510" cy="3267075"/>
            <wp:effectExtent l="0" t="0" r="2540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CCC" w:rsidRPr="00F81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794"/>
    <w:multiLevelType w:val="hybridMultilevel"/>
    <w:tmpl w:val="94085E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1320D"/>
    <w:multiLevelType w:val="hybridMultilevel"/>
    <w:tmpl w:val="C518A5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7360"/>
    <w:multiLevelType w:val="hybridMultilevel"/>
    <w:tmpl w:val="186679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F3487"/>
    <w:multiLevelType w:val="hybridMultilevel"/>
    <w:tmpl w:val="A282D4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E5169"/>
    <w:multiLevelType w:val="hybridMultilevel"/>
    <w:tmpl w:val="4DCC10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25C1B"/>
    <w:multiLevelType w:val="hybridMultilevel"/>
    <w:tmpl w:val="69E28E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B14BE"/>
    <w:multiLevelType w:val="hybridMultilevel"/>
    <w:tmpl w:val="DEF04D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27A6A"/>
    <w:multiLevelType w:val="hybridMultilevel"/>
    <w:tmpl w:val="2E6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E3EF6"/>
    <w:multiLevelType w:val="hybridMultilevel"/>
    <w:tmpl w:val="DB9CA1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C06D7"/>
    <w:multiLevelType w:val="hybridMultilevel"/>
    <w:tmpl w:val="0A3E69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C5C1F"/>
    <w:multiLevelType w:val="hybridMultilevel"/>
    <w:tmpl w:val="D2AA41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76EC6"/>
    <w:multiLevelType w:val="hybridMultilevel"/>
    <w:tmpl w:val="033A15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1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49"/>
    <w:rsid w:val="0009641F"/>
    <w:rsid w:val="000B4478"/>
    <w:rsid w:val="00173E49"/>
    <w:rsid w:val="003A722C"/>
    <w:rsid w:val="005D1137"/>
    <w:rsid w:val="0061444C"/>
    <w:rsid w:val="00703DF7"/>
    <w:rsid w:val="00765BFD"/>
    <w:rsid w:val="00874545"/>
    <w:rsid w:val="00875CCC"/>
    <w:rsid w:val="00992989"/>
    <w:rsid w:val="00AB3D35"/>
    <w:rsid w:val="00BE080C"/>
    <w:rsid w:val="00C54185"/>
    <w:rsid w:val="00ED0465"/>
    <w:rsid w:val="00F6788D"/>
    <w:rsid w:val="00F8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5C4B"/>
  <w15:chartTrackingRefBased/>
  <w15:docId w15:val="{32E97577-F2E2-4F99-8113-D7E4C5B0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98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989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92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29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5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Li Chen</dc:creator>
  <cp:keywords/>
  <dc:description/>
  <cp:lastModifiedBy>Liam Li Chen</cp:lastModifiedBy>
  <cp:revision>10</cp:revision>
  <dcterms:created xsi:type="dcterms:W3CDTF">2021-08-11T03:09:00Z</dcterms:created>
  <dcterms:modified xsi:type="dcterms:W3CDTF">2021-08-11T07:19:00Z</dcterms:modified>
</cp:coreProperties>
</file>