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833" w:rsidRDefault="00593833" w:rsidP="00E2306D">
      <w:pPr>
        <w:jc w:val="center"/>
        <w:rPr>
          <w:b/>
        </w:rPr>
      </w:pPr>
      <w:r w:rsidRPr="00593833">
        <w:rPr>
          <w:b/>
        </w:rPr>
        <w:t>Ejercicio integrador</w:t>
      </w:r>
    </w:p>
    <w:p w:rsidR="001A4FC7" w:rsidRDefault="001A4FC7" w:rsidP="001A4FC7">
      <w:pPr>
        <w:jc w:val="both"/>
      </w:pPr>
      <w:r>
        <w:t xml:space="preserve">Se  requiere desarrollar el control de un semáforo, debido a que es un prototipo, el sistema se inicia a través de la activación de un pulsador. </w:t>
      </w:r>
      <w:r w:rsidR="0060293C">
        <w:t xml:space="preserve"> </w:t>
      </w:r>
    </w:p>
    <w:p w:rsidR="001A4FC7" w:rsidRPr="001A4FC7" w:rsidRDefault="001A4FC7" w:rsidP="001A4FC7">
      <w:pPr>
        <w:jc w:val="center"/>
      </w:pPr>
      <w:r w:rsidRPr="001A4FC7">
        <w:rPr>
          <w:noProof/>
          <w:lang w:eastAsia="es-MX"/>
        </w:rPr>
        <w:drawing>
          <wp:inline distT="0" distB="0" distL="0" distR="0">
            <wp:extent cx="3105150" cy="2872264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87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4A" w:rsidRPr="00ED744A" w:rsidRDefault="00ED744A">
      <w:pPr>
        <w:rPr>
          <w:b/>
        </w:rPr>
      </w:pPr>
      <w:r w:rsidRPr="00ED744A">
        <w:rPr>
          <w:b/>
        </w:rPr>
        <w:t>Descripción</w:t>
      </w:r>
    </w:p>
    <w:p w:rsidR="001A4FC7" w:rsidRDefault="001A4FC7" w:rsidP="00832BD3">
      <w:pPr>
        <w:pStyle w:val="Prrafodelista"/>
        <w:numPr>
          <w:ilvl w:val="0"/>
          <w:numId w:val="2"/>
        </w:numPr>
      </w:pPr>
      <w:r>
        <w:t>Al arrancar el semáforo comienza en rojo y permanecerá encendido durante 30 segundos.</w:t>
      </w:r>
    </w:p>
    <w:p w:rsidR="001A4FC7" w:rsidRDefault="001A4FC7" w:rsidP="00ED744A">
      <w:pPr>
        <w:pStyle w:val="Prrafodelista"/>
        <w:numPr>
          <w:ilvl w:val="0"/>
          <w:numId w:val="2"/>
        </w:numPr>
      </w:pPr>
      <w:r>
        <w:t>Luego pasa a amarillo durante 5 segundos.</w:t>
      </w:r>
    </w:p>
    <w:p w:rsidR="001A4FC7" w:rsidRDefault="001A4FC7" w:rsidP="00ED744A">
      <w:pPr>
        <w:pStyle w:val="Prrafodelista"/>
        <w:numPr>
          <w:ilvl w:val="0"/>
          <w:numId w:val="2"/>
        </w:numPr>
      </w:pPr>
      <w:r>
        <w:t>A continuación pasa a verde durante 20 segundos.</w:t>
      </w:r>
    </w:p>
    <w:p w:rsidR="008562BA" w:rsidRDefault="00ED744A" w:rsidP="001A4FC7">
      <w:pPr>
        <w:pStyle w:val="Prrafodelista"/>
        <w:numPr>
          <w:ilvl w:val="0"/>
          <w:numId w:val="2"/>
        </w:numPr>
      </w:pPr>
      <w:r>
        <w:t xml:space="preserve">Luego repite la secuencia </w:t>
      </w:r>
      <w:r w:rsidR="008562BA">
        <w:t>(verde, amarillo, rojo).</w:t>
      </w:r>
    </w:p>
    <w:p w:rsidR="00ED744A" w:rsidRDefault="008562BA" w:rsidP="008562BA">
      <w:pPr>
        <w:pStyle w:val="Prrafodelista"/>
      </w:pPr>
      <w:r>
        <w:t xml:space="preserve"> </w:t>
      </w:r>
    </w:p>
    <w:p w:rsidR="0060293C" w:rsidRDefault="0060293C" w:rsidP="001A4FC7">
      <w:r>
        <w:t>Al presionar el botón el sistema se detiene y si se presiona nuevamente, el sistema vuelve a arrancar desde el principio (</w:t>
      </w:r>
      <w:proofErr w:type="spellStart"/>
      <w:r>
        <w:t>reset</w:t>
      </w:r>
      <w:proofErr w:type="spellEnd"/>
      <w:r>
        <w:t>).</w:t>
      </w:r>
    </w:p>
    <w:p w:rsidR="001A4FC7" w:rsidRDefault="001A4FC7"/>
    <w:p w:rsidR="001E211D" w:rsidRDefault="001E211D">
      <w:pPr>
        <w:rPr>
          <w:b/>
        </w:rPr>
      </w:pPr>
      <w:r>
        <w:rPr>
          <w:b/>
        </w:rPr>
        <w:br w:type="page"/>
      </w:r>
    </w:p>
    <w:p w:rsidR="001A4FC7" w:rsidRPr="001A4FC7" w:rsidRDefault="001A4FC7">
      <w:pPr>
        <w:rPr>
          <w:b/>
        </w:rPr>
      </w:pPr>
      <w:r w:rsidRPr="001A4FC7">
        <w:rPr>
          <w:b/>
        </w:rPr>
        <w:lastRenderedPageBreak/>
        <w:t>Segunda etapa</w:t>
      </w:r>
    </w:p>
    <w:p w:rsidR="00D542D0" w:rsidRDefault="00D542D0" w:rsidP="008562BA">
      <w:pPr>
        <w:jc w:val="both"/>
      </w:pPr>
      <w:r>
        <w:t>En esta segunda entrega del sistema se pide modificar el sistema anterior para que cuando se encuentre en amarillo permanezca 500 ms prendido y 500 ms apagado.</w:t>
      </w:r>
    </w:p>
    <w:p w:rsidR="00D542D0" w:rsidRDefault="00D542D0" w:rsidP="008562BA">
      <w:pPr>
        <w:jc w:val="both"/>
      </w:pPr>
      <w:r>
        <w:t xml:space="preserve">A su vez se requiere que mientras el semáforo se encuentre en verde muestre una cuenta regresiva en el </w:t>
      </w:r>
      <w:proofErr w:type="spellStart"/>
      <w:r>
        <w:t>display</w:t>
      </w:r>
      <w:proofErr w:type="spellEnd"/>
      <w:r>
        <w:t xml:space="preserve"> actualizada una vez por segundo. Al llegar a cero, pasa a amarillo.</w:t>
      </w:r>
    </w:p>
    <w:p w:rsidR="00D542D0" w:rsidRDefault="00D542D0"/>
    <w:p w:rsidR="001A4FC7" w:rsidRDefault="001A4FC7">
      <w:pPr>
        <w:rPr>
          <w:b/>
        </w:rPr>
      </w:pPr>
      <w:r w:rsidRPr="001A4FC7">
        <w:rPr>
          <w:b/>
        </w:rPr>
        <w:t>Tercera etapa</w:t>
      </w:r>
    </w:p>
    <w:p w:rsidR="00D542D0" w:rsidRDefault="00832BD3">
      <w:r>
        <w:t>A partir del sistema obtenido en la segunda etapa se pide modificarlo de forma que la secuencia sea:</w:t>
      </w:r>
    </w:p>
    <w:p w:rsidR="00832BD3" w:rsidRDefault="00832BD3" w:rsidP="00832BD3">
      <w:pPr>
        <w:pStyle w:val="Prrafodelista"/>
        <w:numPr>
          <w:ilvl w:val="0"/>
          <w:numId w:val="2"/>
        </w:numPr>
      </w:pPr>
      <w:r>
        <w:t>Al arrancar el semáforo comienza en rojo y permanecerá encendido durante 30 segundos.</w:t>
      </w:r>
    </w:p>
    <w:p w:rsidR="00832BD3" w:rsidRDefault="00832BD3" w:rsidP="00832BD3">
      <w:pPr>
        <w:pStyle w:val="Prrafodelista"/>
        <w:numPr>
          <w:ilvl w:val="0"/>
          <w:numId w:val="2"/>
        </w:numPr>
      </w:pPr>
      <w:r>
        <w:t>Luego pasa a amarillo durante 5 segundos (incluye función titilar etapa 2)</w:t>
      </w:r>
    </w:p>
    <w:p w:rsidR="00832BD3" w:rsidRDefault="00832BD3" w:rsidP="00832BD3">
      <w:pPr>
        <w:pStyle w:val="Prrafodelista"/>
        <w:numPr>
          <w:ilvl w:val="0"/>
          <w:numId w:val="2"/>
        </w:numPr>
      </w:pPr>
      <w:r>
        <w:t>A continuación pasa a verde durante 20 segundos.</w:t>
      </w:r>
    </w:p>
    <w:p w:rsidR="00832BD3" w:rsidRDefault="00832BD3" w:rsidP="00832BD3">
      <w:pPr>
        <w:pStyle w:val="Prrafodelista"/>
        <w:numPr>
          <w:ilvl w:val="0"/>
          <w:numId w:val="2"/>
        </w:numPr>
      </w:pPr>
      <w:r>
        <w:t>Los primeros 8 segundos permanece en verde todo el tiempo encendido</w:t>
      </w:r>
    </w:p>
    <w:p w:rsidR="00832BD3" w:rsidRDefault="00832BD3" w:rsidP="00832BD3">
      <w:pPr>
        <w:pStyle w:val="Prrafodelista"/>
        <w:numPr>
          <w:ilvl w:val="0"/>
          <w:numId w:val="2"/>
        </w:numPr>
      </w:pPr>
      <w:r>
        <w:t>A continuación permanecerá durante 8 segundos en función de alternancia, 1 segundo prendido y 1 segundo apagado.</w:t>
      </w:r>
    </w:p>
    <w:p w:rsidR="00832BD3" w:rsidRDefault="00832BD3" w:rsidP="00832BD3">
      <w:pPr>
        <w:pStyle w:val="Prrafodelista"/>
        <w:numPr>
          <w:ilvl w:val="0"/>
          <w:numId w:val="2"/>
        </w:numPr>
      </w:pPr>
      <w:r>
        <w:t>Luego continuará titilando durante 4 segundos, 500 ms prendido y 500 ms apagado.</w:t>
      </w:r>
    </w:p>
    <w:p w:rsidR="00832BD3" w:rsidRDefault="00832BD3" w:rsidP="00832BD3">
      <w:pPr>
        <w:pStyle w:val="Prrafodelista"/>
        <w:numPr>
          <w:ilvl w:val="0"/>
          <w:numId w:val="2"/>
        </w:numPr>
      </w:pPr>
      <w:r>
        <w:t>Luego pasa a amarillo y continua el proceso.</w:t>
      </w:r>
    </w:p>
    <w:p w:rsidR="00832BD3" w:rsidRPr="00D542D0" w:rsidRDefault="00832BD3">
      <w:r>
        <w:t xml:space="preserve">Esta modificación no debe afectar el funcionamiento de lo que se muestra en el </w:t>
      </w:r>
      <w:proofErr w:type="spellStart"/>
      <w:r>
        <w:t>display</w:t>
      </w:r>
      <w:proofErr w:type="spellEnd"/>
      <w:r>
        <w:t>.</w:t>
      </w:r>
    </w:p>
    <w:sectPr w:rsidR="00832BD3" w:rsidRPr="00D542D0" w:rsidSect="00061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015F"/>
    <w:multiLevelType w:val="hybridMultilevel"/>
    <w:tmpl w:val="9668A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932AF"/>
    <w:multiLevelType w:val="hybridMultilevel"/>
    <w:tmpl w:val="0E4E1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3833"/>
    <w:rsid w:val="000611EE"/>
    <w:rsid w:val="001A4FC7"/>
    <w:rsid w:val="001E211D"/>
    <w:rsid w:val="00593833"/>
    <w:rsid w:val="0060293C"/>
    <w:rsid w:val="00832BD3"/>
    <w:rsid w:val="008562BA"/>
    <w:rsid w:val="008D7779"/>
    <w:rsid w:val="00D542D0"/>
    <w:rsid w:val="00E2306D"/>
    <w:rsid w:val="00ED7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1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8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D74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249</Words>
  <Characters>1370</Characters>
  <Application>Microsoft Office Word</Application>
  <DocSecurity>0</DocSecurity>
  <Lines>11</Lines>
  <Paragraphs>3</Paragraphs>
  <ScaleCrop>false</ScaleCrop>
  <Company>Toshiba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nahuelg</dc:creator>
  <cp:lastModifiedBy>nahuelg</cp:lastModifiedBy>
  <cp:revision>10</cp:revision>
  <dcterms:created xsi:type="dcterms:W3CDTF">2015-06-23T13:06:00Z</dcterms:created>
  <dcterms:modified xsi:type="dcterms:W3CDTF">2019-04-18T13:17:00Z</dcterms:modified>
</cp:coreProperties>
</file>