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4F4DE5" w:rsidRDefault="004F4DE5" w:rsidP="004F4DE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Collider Mechatronics Interview Assignment </w:t>
      </w:r>
    </w:p>
    <w:p w:rsidR="00855982" w:rsidRPr="00855982" w:rsidRDefault="004F4DE5" w:rsidP="00855982">
      <w:pPr>
        <w:pStyle w:val="Heading1"/>
      </w:pPr>
      <w:r>
        <w:t>Z-Height Control System</w:t>
      </w:r>
    </w:p>
    <w:p w:rsidR="00855982" w:rsidRDefault="004F4DE5" w:rsidP="004F4DE5">
      <w:r w:rsidRPr="004F4DE5">
        <w:rPr>
          <w:b/>
        </w:rPr>
        <w:t>Restraint:</w:t>
      </w:r>
      <w:r>
        <w:t xml:space="preserve"> Needed to source a motor that could lift 10lbs. axially with 0.1mm increments. </w:t>
      </w:r>
    </w:p>
    <w:p w:rsidR="004F4DE5" w:rsidRDefault="004F4DE5" w:rsidP="004F4DE5">
      <w:pPr>
        <w:rPr>
          <w:sz w:val="20"/>
        </w:rPr>
      </w:pPr>
      <w:r>
        <w:rPr>
          <w:b/>
        </w:rPr>
        <w:t xml:space="preserve">Solution/Reasoning: </w:t>
      </w:r>
      <w:r>
        <w:t xml:space="preserve">Chose a NEMA 23 with a threaded rod that can handle much higher weight than needed. </w:t>
      </w:r>
      <w:r w:rsidRPr="004F4DE5">
        <w:rPr>
          <w:sz w:val="20"/>
        </w:rPr>
        <w:t>(overdesigned on purpose as I’ve used the smaller NEMA</w:t>
      </w:r>
      <w:r>
        <w:rPr>
          <w:sz w:val="20"/>
        </w:rPr>
        <w:t xml:space="preserve"> 11’s/14’s/</w:t>
      </w:r>
      <w:r w:rsidRPr="004F4DE5">
        <w:rPr>
          <w:sz w:val="20"/>
        </w:rPr>
        <w:t>17’s which are designated to move &gt;10lbs. but generally present great difficulty in current adjustment in order for it to work with good a</w:t>
      </w:r>
      <w:r>
        <w:rPr>
          <w:sz w:val="20"/>
        </w:rPr>
        <w:t xml:space="preserve">cceleration and holding torque.) Actual choice from </w:t>
      </w:r>
      <w:proofErr w:type="spellStart"/>
      <w:r w:rsidRPr="004F4DE5">
        <w:rPr>
          <w:b/>
          <w:sz w:val="20"/>
        </w:rPr>
        <w:t>ThomsonLinear</w:t>
      </w:r>
      <w:proofErr w:type="spellEnd"/>
      <w:r>
        <w:rPr>
          <w:sz w:val="20"/>
        </w:rPr>
        <w:t xml:space="preserve"> shown below. </w:t>
      </w:r>
    </w:p>
    <w:p w:rsidR="004F4DE5" w:rsidRPr="004F4DE5" w:rsidRDefault="004F4DE5" w:rsidP="004F4DE5">
      <w:pPr>
        <w:rPr>
          <w:b/>
          <w:sz w:val="20"/>
        </w:rPr>
      </w:pPr>
      <w:r w:rsidRPr="004F4DE5">
        <w:rPr>
          <w:b/>
          <w:sz w:val="20"/>
        </w:rPr>
        <w:t>Estimated Cost =</w:t>
      </w:r>
      <w:r w:rsidR="00292D21">
        <w:rPr>
          <w:b/>
          <w:sz w:val="20"/>
        </w:rPr>
        <w:t xml:space="preserve"> $5</w:t>
      </w:r>
      <w:r w:rsidRPr="004F4DE5">
        <w:rPr>
          <w:b/>
          <w:sz w:val="20"/>
        </w:rPr>
        <w:t>0</w:t>
      </w:r>
      <w:r w:rsidR="00292D21">
        <w:rPr>
          <w:b/>
          <w:sz w:val="20"/>
        </w:rPr>
        <w:t>-75</w:t>
      </w:r>
      <w:r>
        <w:rPr>
          <w:b/>
          <w:sz w:val="20"/>
        </w:rPr>
        <w:t>.</w:t>
      </w:r>
      <w:r w:rsidRPr="004F4DE5">
        <w:rPr>
          <w:b/>
          <w:sz w:val="20"/>
        </w:rPr>
        <w:t xml:space="preserve"> Can’t find</w:t>
      </w:r>
      <w:r>
        <w:rPr>
          <w:b/>
          <w:sz w:val="20"/>
        </w:rPr>
        <w:t xml:space="preserve"> actual cost</w:t>
      </w:r>
      <w:r w:rsidRPr="004F4DE5">
        <w:rPr>
          <w:b/>
          <w:sz w:val="20"/>
        </w:rPr>
        <w:t xml:space="preserve"> – would call sales rep but </w:t>
      </w:r>
      <w:r w:rsidR="00EF5125">
        <w:rPr>
          <w:b/>
          <w:sz w:val="20"/>
        </w:rPr>
        <w:t xml:space="preserve">distributors closed on </w:t>
      </w:r>
      <w:r w:rsidRPr="004F4DE5">
        <w:rPr>
          <w:b/>
          <w:sz w:val="20"/>
        </w:rPr>
        <w:t>weekend</w:t>
      </w:r>
    </w:p>
    <w:p w:rsidR="004F4DE5" w:rsidRPr="004F4DE5" w:rsidRDefault="004F4DE5" w:rsidP="004F4DE5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61594" cy="263471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Pic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19" cy="26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3890231" cy="2801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Sta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88" cy="28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E5" w:rsidRDefault="004F4DE5" w:rsidP="004F4DE5">
      <w:r>
        <w:tab/>
      </w:r>
    </w:p>
    <w:p w:rsidR="00EF5125" w:rsidRPr="00855982" w:rsidRDefault="00EF5125" w:rsidP="00EF5125">
      <w:pPr>
        <w:pStyle w:val="Heading1"/>
      </w:pPr>
      <w:r>
        <w:lastRenderedPageBreak/>
        <w:t>Encoder</w:t>
      </w:r>
    </w:p>
    <w:p w:rsidR="00EF5125" w:rsidRPr="00EF5125" w:rsidRDefault="00EF5125" w:rsidP="004F4DE5">
      <w:r>
        <w:t xml:space="preserve">Found the AS5030 magnetic rotary encoder. Looking for either a development board or COTS that uses similar encoder in order to eliminate the need for PCB development. </w:t>
      </w:r>
      <w:proofErr w:type="spellStart"/>
      <w:r>
        <w:t>Mechaduino</w:t>
      </w:r>
      <w:proofErr w:type="spellEnd"/>
      <w:r>
        <w:t xml:space="preserve"> has an option, but they’re a small-scale startup that may not be able to source the quantities we need. Looking for consistency, so I will continue to look for a “built” solution using this or similar magnetic rotary encoder.</w:t>
      </w:r>
    </w:p>
    <w:p w:rsidR="00EF5125" w:rsidRDefault="00EF5125" w:rsidP="004F4DE5">
      <w:pPr>
        <w:rPr>
          <w:b/>
        </w:rPr>
      </w:pPr>
      <w:r w:rsidRPr="00EF5125">
        <w:rPr>
          <w:b/>
        </w:rPr>
        <w:t>Price – $7.4/piece</w:t>
      </w:r>
      <w:r w:rsidR="00292D21">
        <w:rPr>
          <w:b/>
        </w:rPr>
        <w:t xml:space="preserve"> </w:t>
      </w:r>
      <w:r>
        <w:rPr>
          <w:b/>
        </w:rPr>
        <w:t>Datasheet in Github folder.</w:t>
      </w:r>
    </w:p>
    <w:p w:rsidR="00EF5125" w:rsidRDefault="00EF5125" w:rsidP="004F4DE5">
      <w:pPr>
        <w:rPr>
          <w:b/>
        </w:rPr>
      </w:pPr>
      <w:r>
        <w:rPr>
          <w:b/>
        </w:rPr>
        <w:t xml:space="preserve">Open source driver and encoder - </w:t>
      </w:r>
      <w:r w:rsidRPr="00EF5125">
        <w:rPr>
          <w:b/>
        </w:rPr>
        <w:t>http://tropical-labs.com/index.php/product/mechaduino-0-2-pcb</w:t>
      </w:r>
    </w:p>
    <w:p w:rsidR="00EF5125" w:rsidRPr="00855982" w:rsidRDefault="00EF5125" w:rsidP="00EF5125">
      <w:pPr>
        <w:pStyle w:val="Heading1"/>
      </w:pPr>
      <w:r>
        <w:t>CAD</w:t>
      </w:r>
      <w:r w:rsidR="00D67145">
        <w:t>/Mechanical</w:t>
      </w:r>
      <w:r>
        <w:t xml:space="preserve"> Design</w:t>
      </w:r>
    </w:p>
    <w:p w:rsidR="00EF5125" w:rsidRPr="00EF5125" w:rsidRDefault="00EF5125" w:rsidP="004F4DE5">
      <w:r>
        <w:t xml:space="preserve">Created a quick and dirty design of what I’m thinking for mechanical. </w:t>
      </w:r>
      <w:r>
        <w:rPr>
          <w:b/>
        </w:rPr>
        <w:t xml:space="preserve">I know they make similar items that are made and will work great, but cost is </w:t>
      </w:r>
      <w:r w:rsidRPr="00EF5125">
        <w:rPr>
          <w:b/>
          <w:u w:val="single"/>
        </w:rPr>
        <w:t>much</w:t>
      </w:r>
      <w:r>
        <w:rPr>
          <w:b/>
        </w:rPr>
        <w:t xml:space="preserve"> higher.</w:t>
      </w:r>
      <w:r>
        <w:t xml:space="preserve"> This model is to prove the point, not create full functionality. Ideally, we’d source a COTS part, or if we needed to make one it would have better bracing and rigidity. Probably more slides</w:t>
      </w:r>
      <w:r w:rsidR="00292D21">
        <w:t>/guide rails</w:t>
      </w:r>
      <w:r>
        <w:t>.</w:t>
      </w:r>
    </w:p>
    <w:p w:rsidR="00EF5125" w:rsidRPr="00EF5125" w:rsidRDefault="00292D21" w:rsidP="00292D2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018805" cy="1362478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pi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121" cy="13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E5" w:rsidRDefault="00292D21" w:rsidP="004F4DE5">
      <w:r>
        <w:t xml:space="preserve">Motor in the center with a threaded rod, and two guide rails on either side. </w:t>
      </w:r>
      <w:r w:rsidRPr="004A2E96">
        <w:rPr>
          <w:b/>
        </w:rPr>
        <w:t>Commercial version shown below.</w:t>
      </w:r>
      <w:r>
        <w:t xml:space="preserve"> This was on Alibaba for ~$300, no encoder and my experience with Alibaba has been poor.</w:t>
      </w:r>
      <w:r w:rsidR="004A2E96">
        <w:t xml:space="preserve"> I bet we can find one that meet our specs for a decent price, will take a little time and searching. </w:t>
      </w:r>
    </w:p>
    <w:p w:rsidR="00292D21" w:rsidRDefault="00292D21" w:rsidP="00292D21">
      <w:pPr>
        <w:jc w:val="center"/>
      </w:pPr>
      <w:r>
        <w:rPr>
          <w:noProof/>
        </w:rPr>
        <w:drawing>
          <wp:inline distT="0" distB="0" distL="0" distR="0" wp14:anchorId="77A45D53" wp14:editId="795D26DB">
            <wp:extent cx="2903517" cy="222230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2594" cy="22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21" w:rsidRPr="00855982" w:rsidRDefault="00292D21" w:rsidP="00292D21">
      <w:pPr>
        <w:pStyle w:val="Heading1"/>
      </w:pPr>
      <w:r>
        <w:lastRenderedPageBreak/>
        <w:t>Controller</w:t>
      </w:r>
    </w:p>
    <w:p w:rsidR="00292D21" w:rsidRDefault="00292D21" w:rsidP="00292D21">
      <w:r>
        <w:t xml:space="preserve">I’d pick with a RedBearLabs CC3200 or Particle photon to run this. Both are essentially </w:t>
      </w:r>
      <w:proofErr w:type="spellStart"/>
      <w:r>
        <w:t>WiFi</w:t>
      </w:r>
      <w:proofErr w:type="spellEnd"/>
      <w:r>
        <w:t xml:space="preserve"> connected Arduino compatible controllers th</w:t>
      </w:r>
      <w:r w:rsidR="004A2E96">
        <w:t xml:space="preserve">at have a ton of documentation. I’d then create a small web browser based control with a couple buttons to move motor up/down by certain amount. </w:t>
      </w:r>
      <w:r w:rsidR="00CD5401">
        <w:t xml:space="preserve">This would connect to the stepper through an A4988 </w:t>
      </w:r>
      <w:proofErr w:type="spellStart"/>
      <w:r w:rsidR="00CD5401">
        <w:t>Stepstick</w:t>
      </w:r>
      <w:proofErr w:type="spellEnd"/>
      <w:r w:rsidR="00CD5401">
        <w:t xml:space="preserve"> Stepper Motor Driver Module. This gives us the option of micro stepping if we want. This is something I’ve worked with before, they’re robust, easy and inexpensive. In a perfect world, I’d get to play with</w:t>
      </w:r>
      <w:r w:rsidR="00D4679B">
        <w:t xml:space="preserve"> a</w:t>
      </w:r>
      <w:r w:rsidR="00CD5401">
        <w:t xml:space="preserve"> driver that had a digital potentiometer to control the motor current more accurately. This would make it easier for mass production. </w:t>
      </w:r>
      <w:r w:rsidR="00D4679B">
        <w:t>But for the sake of time and proof of concept, the A4988 has a ton of code/documentation written already for reference and ease of use.</w:t>
      </w:r>
      <w:r w:rsidR="003A4ECA">
        <w:t xml:space="preserve"> Below is the wiring that would take place.</w:t>
      </w:r>
    </w:p>
    <w:p w:rsidR="003A4ECA" w:rsidRDefault="003A4ECA" w:rsidP="003A4ECA">
      <w:pPr>
        <w:jc w:val="center"/>
      </w:pPr>
      <w:r>
        <w:rPr>
          <w:noProof/>
        </w:rPr>
        <w:drawing>
          <wp:inline distT="0" distB="0" distL="0" distR="0">
            <wp:extent cx="2755075" cy="2155926"/>
            <wp:effectExtent l="0" t="0" r="7620" b="0"/>
            <wp:docPr id="5" name="Picture 5" descr="A4988-Wiring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4988-Wiring-Diagra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73" cy="216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01" w:rsidRPr="00855982" w:rsidRDefault="00CD5401" w:rsidP="00CD5401">
      <w:pPr>
        <w:pStyle w:val="Heading1"/>
      </w:pPr>
      <w:r>
        <w:t>Co</w:t>
      </w:r>
      <w:r w:rsidR="006551F4">
        <w:t>de</w:t>
      </w:r>
    </w:p>
    <w:p w:rsidR="00292D21" w:rsidRDefault="00292D21" w:rsidP="00292D21">
      <w:pPr>
        <w:jc w:val="center"/>
      </w:pPr>
    </w:p>
    <w:p w:rsidR="00292D21" w:rsidRDefault="0012180F" w:rsidP="00292D21">
      <w:r>
        <w:t>See the Github folder for commented code.</w:t>
      </w:r>
      <w:bookmarkStart w:id="0" w:name="_GoBack"/>
      <w:bookmarkEnd w:id="0"/>
    </w:p>
    <w:p w:rsidR="004F4DE5" w:rsidRDefault="004F4DE5" w:rsidP="004F4DE5"/>
    <w:p w:rsidR="004F4DE5" w:rsidRPr="00855982" w:rsidRDefault="004F4DE5" w:rsidP="004F4DE5"/>
    <w:sectPr w:rsidR="004F4DE5" w:rsidRPr="00855982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6A9" w:rsidRDefault="008C46A9" w:rsidP="00855982">
      <w:pPr>
        <w:spacing w:after="0" w:line="240" w:lineRule="auto"/>
      </w:pPr>
      <w:r>
        <w:separator/>
      </w:r>
    </w:p>
  </w:endnote>
  <w:endnote w:type="continuationSeparator" w:id="0">
    <w:p w:rsidR="008C46A9" w:rsidRDefault="008C46A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D21" w:rsidRDefault="00292D2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8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6A9" w:rsidRDefault="008C46A9" w:rsidP="00855982">
      <w:pPr>
        <w:spacing w:after="0" w:line="240" w:lineRule="auto"/>
      </w:pPr>
      <w:r>
        <w:separator/>
      </w:r>
    </w:p>
  </w:footnote>
  <w:footnote w:type="continuationSeparator" w:id="0">
    <w:p w:rsidR="008C46A9" w:rsidRDefault="008C46A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E5"/>
    <w:rsid w:val="0012180F"/>
    <w:rsid w:val="001D4362"/>
    <w:rsid w:val="00292D21"/>
    <w:rsid w:val="003A4ECA"/>
    <w:rsid w:val="004A2E96"/>
    <w:rsid w:val="004F4DE5"/>
    <w:rsid w:val="006551F4"/>
    <w:rsid w:val="007833A7"/>
    <w:rsid w:val="00855982"/>
    <w:rsid w:val="008C46A9"/>
    <w:rsid w:val="00A10484"/>
    <w:rsid w:val="00CD5401"/>
    <w:rsid w:val="00D4679B"/>
    <w:rsid w:val="00D67145"/>
    <w:rsid w:val="00EF5125"/>
    <w:rsid w:val="00FD1FC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6408"/>
  <w15:chartTrackingRefBased/>
  <w15:docId w15:val="{50869984-A562-41F5-89F2-88CDF58E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20"/>
    <w:rsid w:val="00C7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0273F30CE45D49267F44BAD756377">
    <w:name w:val="3240273F30CE45D49267F44BAD756377"/>
  </w:style>
  <w:style w:type="paragraph" w:customStyle="1" w:styleId="570E55553A004A3B9393B7AC0A5FB7A2">
    <w:name w:val="570E55553A004A3B9393B7AC0A5FB7A2"/>
  </w:style>
  <w:style w:type="paragraph" w:customStyle="1" w:styleId="1A3774636EFB4D0DABD2C9A5283F375A">
    <w:name w:val="1A3774636EFB4D0DABD2C9A5283F3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115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Gallagher</dc:creator>
  <cp:lastModifiedBy>Liam Gallagher</cp:lastModifiedBy>
  <cp:revision>4</cp:revision>
  <dcterms:created xsi:type="dcterms:W3CDTF">2017-07-16T18:39:00Z</dcterms:created>
  <dcterms:modified xsi:type="dcterms:W3CDTF">2017-07-16T20:59:00Z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