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FEC4" w14:textId="77777777" w:rsidR="00FD4D7A" w:rsidRDefault="00FD4D7A" w:rsidP="00FD4D7A">
      <w:pPr>
        <w:rPr>
          <w:rFonts w:hint="eastAsia"/>
        </w:rPr>
      </w:pPr>
      <w:r>
        <w:rPr>
          <w:rFonts w:hint="eastAsia"/>
        </w:rPr>
        <w:t xml:space="preserve">PHASE 7 </w:t>
      </w:r>
      <w:r>
        <w:rPr>
          <w:rFonts w:hint="eastAsia"/>
        </w:rPr>
        <w:t>→</w:t>
      </w:r>
      <w:r>
        <w:rPr>
          <w:rFonts w:hint="eastAsia"/>
        </w:rPr>
        <w:t xml:space="preserve"> PHASE 8 HANDOFF REPORT (DETAILED &amp; ROBUST)</w:t>
      </w:r>
    </w:p>
    <w:p w14:paraId="50D87E24" w14:textId="77777777" w:rsidR="00FD4D7A" w:rsidRDefault="00FD4D7A" w:rsidP="00FD4D7A"/>
    <w:p w14:paraId="1C6C1C39" w14:textId="77777777" w:rsidR="00FD4D7A" w:rsidRDefault="00FD4D7A" w:rsidP="00FD4D7A">
      <w:r>
        <w:t>1. CONTEXT</w:t>
      </w:r>
    </w:p>
    <w:p w14:paraId="7A8374D2" w14:textId="77777777" w:rsidR="00FD4D7A" w:rsidRDefault="00FD4D7A" w:rsidP="00FD4D7A"/>
    <w:p w14:paraId="20258C62" w14:textId="77777777" w:rsidR="00FD4D7A" w:rsidRDefault="00FD4D7A" w:rsidP="00FD4D7A">
      <w:r>
        <w:t xml:space="preserve">Phase 7 successfully introduced the “strategic intelligence layer” atop the Phase 5/6 execution pipeline.  </w:t>
      </w:r>
    </w:p>
    <w:p w14:paraId="5B875B40" w14:textId="77777777" w:rsidR="00FD4D7A" w:rsidRDefault="00FD4D7A" w:rsidP="00FD4D7A">
      <w:r>
        <w:t xml:space="preserve">This includes four new reasoning engines (Horizon, Strategy, Diagnostics, Narrative), each integrated via deterministic context assembly, correct orchestrator boundary usage, and fully passing tests.  </w:t>
      </w:r>
    </w:p>
    <w:p w14:paraId="72C4834F" w14:textId="77777777" w:rsidR="00FD4D7A" w:rsidRDefault="00FD4D7A" w:rsidP="00FD4D7A">
      <w:r>
        <w:t>Phase 7 established STRUCTURE.</w:t>
      </w:r>
    </w:p>
    <w:p w14:paraId="77EE5E77" w14:textId="77777777" w:rsidR="00FD4D7A" w:rsidRDefault="00FD4D7A" w:rsidP="00FD4D7A"/>
    <w:p w14:paraId="0EAAE34F" w14:textId="77777777" w:rsidR="00FD4D7A" w:rsidRDefault="00FD4D7A" w:rsidP="00FD4D7A">
      <w:r>
        <w:t>Phase 8 must now establish DEPTH.</w:t>
      </w:r>
    </w:p>
    <w:p w14:paraId="4CDF0CB7" w14:textId="77777777" w:rsidR="00FD4D7A" w:rsidRDefault="00FD4D7A" w:rsidP="00FD4D7A"/>
    <w:p w14:paraId="23F7991B" w14:textId="77777777" w:rsidR="00FD4D7A" w:rsidRDefault="00FD4D7A" w:rsidP="00FD4D7A">
      <w:r>
        <w:t>---</w:t>
      </w:r>
    </w:p>
    <w:p w14:paraId="6CB9655E" w14:textId="77777777" w:rsidR="00FD4D7A" w:rsidRDefault="00FD4D7A" w:rsidP="00FD4D7A"/>
    <w:p w14:paraId="1F72A8B5" w14:textId="77777777" w:rsidR="00FD4D7A" w:rsidRDefault="00FD4D7A" w:rsidP="00FD4D7A">
      <w:r>
        <w:t>2. CORE OBJECTIVE FOR PHASE 8</w:t>
      </w:r>
    </w:p>
    <w:p w14:paraId="0CBEEE44" w14:textId="77777777" w:rsidR="00FD4D7A" w:rsidRDefault="00FD4D7A" w:rsidP="00FD4D7A"/>
    <w:p w14:paraId="13C75742" w14:textId="77777777" w:rsidR="00FD4D7A" w:rsidRDefault="00FD4D7A" w:rsidP="00FD4D7A">
      <w:r>
        <w:t>Transform Phase 7’s structured reasoning scaffolding into a fully data-driven, dynamic strategic intelligence system.</w:t>
      </w:r>
    </w:p>
    <w:p w14:paraId="616B4D6D" w14:textId="77777777" w:rsidR="00FD4D7A" w:rsidRDefault="00FD4D7A" w:rsidP="00FD4D7A"/>
    <w:p w14:paraId="6C862F41" w14:textId="77777777" w:rsidR="00FD4D7A" w:rsidRDefault="00FD4D7A" w:rsidP="00FD4D7A">
      <w:r>
        <w:t>This requires replacing static or stubbed inputs with live computational, macroeconomic, and portfolio pipelines while maintaining core architectural boundaries.</w:t>
      </w:r>
    </w:p>
    <w:p w14:paraId="72CFB697" w14:textId="77777777" w:rsidR="00FD4D7A" w:rsidRDefault="00FD4D7A" w:rsidP="00FD4D7A"/>
    <w:p w14:paraId="259CA0F0" w14:textId="77777777" w:rsidR="00FD4D7A" w:rsidRDefault="00FD4D7A" w:rsidP="00FD4D7A">
      <w:r>
        <w:t>---</w:t>
      </w:r>
    </w:p>
    <w:p w14:paraId="04D6E830" w14:textId="77777777" w:rsidR="00FD4D7A" w:rsidRDefault="00FD4D7A" w:rsidP="00FD4D7A"/>
    <w:p w14:paraId="43963A7A" w14:textId="77777777" w:rsidR="00FD4D7A" w:rsidRDefault="00FD4D7A" w:rsidP="00FD4D7A">
      <w:r>
        <w:t>3. MANDATORY DELIVERABLES FOR PHASE 8</w:t>
      </w:r>
    </w:p>
    <w:p w14:paraId="754E2745" w14:textId="77777777" w:rsidR="00FD4D7A" w:rsidRDefault="00FD4D7A" w:rsidP="00FD4D7A"/>
    <w:p w14:paraId="524570CF" w14:textId="77777777" w:rsidR="00FD4D7A" w:rsidRDefault="00FD4D7A" w:rsidP="00FD4D7A">
      <w:r>
        <w:lastRenderedPageBreak/>
        <w:t>A. DATA PIPELINE INTEGRATION (NO EXCEPTIONS)</w:t>
      </w:r>
    </w:p>
    <w:p w14:paraId="4D05A0DF" w14:textId="77777777" w:rsidR="00FD4D7A" w:rsidRDefault="00FD4D7A" w:rsidP="00FD4D7A">
      <w:r>
        <w:t>• ingest real portfolio positions (size, exposures, deltas)</w:t>
      </w:r>
    </w:p>
    <w:p w14:paraId="6BF96586" w14:textId="77777777" w:rsidR="00FD4D7A" w:rsidRDefault="00FD4D7A" w:rsidP="00FD4D7A">
      <w:r>
        <w:t>• retrieve live macro signals</w:t>
      </w:r>
    </w:p>
    <w:p w14:paraId="59B8AFB4" w14:textId="77777777" w:rsidR="00FD4D7A" w:rsidRDefault="00FD4D7A" w:rsidP="00FD4D7A">
      <w:r>
        <w:t>• integrate rolling macro regimes</w:t>
      </w:r>
    </w:p>
    <w:p w14:paraId="1D396722" w14:textId="77777777" w:rsidR="00FD4D7A" w:rsidRDefault="00FD4D7A" w:rsidP="00FD4D7A">
      <w:r>
        <w:t>• ingest cross-asset liquidity signals</w:t>
      </w:r>
    </w:p>
    <w:p w14:paraId="3E36358E" w14:textId="77777777" w:rsidR="00FD4D7A" w:rsidRDefault="00FD4D7A" w:rsidP="00FD4D7A">
      <w:r>
        <w:t>• connect external market data to context builders</w:t>
      </w:r>
    </w:p>
    <w:p w14:paraId="40B156E3" w14:textId="77777777" w:rsidR="00FD4D7A" w:rsidRDefault="00FD4D7A" w:rsidP="00FD4D7A">
      <w:r>
        <w:t>• unify internal quant signals into contexts</w:t>
      </w:r>
    </w:p>
    <w:p w14:paraId="6E5F152F" w14:textId="77777777" w:rsidR="00FD4D7A" w:rsidRDefault="00FD4D7A" w:rsidP="00FD4D7A">
      <w:r>
        <w:t>• incorporate dynamic risk factors</w:t>
      </w:r>
    </w:p>
    <w:p w14:paraId="50BC9A4B" w14:textId="77777777" w:rsidR="00FD4D7A" w:rsidRDefault="00FD4D7A" w:rsidP="00FD4D7A"/>
    <w:p w14:paraId="6E781093" w14:textId="77777777" w:rsidR="00FD4D7A" w:rsidRDefault="00FD4D7A" w:rsidP="00FD4D7A">
      <w:r>
        <w:t>B. PORTFOLIO-LAYER DEPTH</w:t>
      </w:r>
    </w:p>
    <w:p w14:paraId="0F20D5BC" w14:textId="77777777" w:rsidR="00FD4D7A" w:rsidRDefault="00FD4D7A" w:rsidP="00FD4D7A">
      <w:r>
        <w:t>Add:</w:t>
      </w:r>
    </w:p>
    <w:p w14:paraId="79B44A36" w14:textId="77777777" w:rsidR="00FD4D7A" w:rsidRDefault="00FD4D7A" w:rsidP="00FD4D7A">
      <w:r>
        <w:t>• concentration detection</w:t>
      </w:r>
    </w:p>
    <w:p w14:paraId="148FED4F" w14:textId="77777777" w:rsidR="00FD4D7A" w:rsidRDefault="00FD4D7A" w:rsidP="00FD4D7A">
      <w:r>
        <w:t>• position-level attribution</w:t>
      </w:r>
    </w:p>
    <w:p w14:paraId="708FB48E" w14:textId="77777777" w:rsidR="00FD4D7A" w:rsidRDefault="00FD4D7A" w:rsidP="00FD4D7A">
      <w:r>
        <w:t>• risk factor mapping</w:t>
      </w:r>
    </w:p>
    <w:p w14:paraId="540EA904" w14:textId="77777777" w:rsidR="00FD4D7A" w:rsidRDefault="00FD4D7A" w:rsidP="00FD4D7A">
      <w:r>
        <w:t>• cross-thesis exposure mapping</w:t>
      </w:r>
    </w:p>
    <w:p w14:paraId="5176DAD7" w14:textId="77777777" w:rsidR="00FD4D7A" w:rsidRDefault="00FD4D7A" w:rsidP="00FD4D7A">
      <w:r>
        <w:t>• thematic allocation consistency</w:t>
      </w:r>
    </w:p>
    <w:p w14:paraId="57B64285" w14:textId="77777777" w:rsidR="00FD4D7A" w:rsidRDefault="00FD4D7A" w:rsidP="00FD4D7A">
      <w:r>
        <w:t>• mandatory quant overlays</w:t>
      </w:r>
    </w:p>
    <w:p w14:paraId="0622CF0C" w14:textId="77777777" w:rsidR="00FD4D7A" w:rsidRDefault="00FD4D7A" w:rsidP="00FD4D7A"/>
    <w:p w14:paraId="006DB3F7" w14:textId="77777777" w:rsidR="00FD4D7A" w:rsidRDefault="00FD4D7A" w:rsidP="00FD4D7A">
      <w:r>
        <w:t>C. STRATEGY-LAYER DEPTH</w:t>
      </w:r>
    </w:p>
    <w:p w14:paraId="0B9DAB7A" w14:textId="77777777" w:rsidR="00FD4D7A" w:rsidRDefault="00FD4D7A" w:rsidP="00FD4D7A">
      <w:r>
        <w:t>Extend strategic reasoning engine to:</w:t>
      </w:r>
    </w:p>
    <w:p w14:paraId="3AC82942" w14:textId="77777777" w:rsidR="00FD4D7A" w:rsidRDefault="00FD4D7A" w:rsidP="00FD4D7A">
      <w:r>
        <w:t xml:space="preserve">• link signals </w:t>
      </w:r>
      <w:r>
        <w:rPr>
          <w:rFonts w:hint="eastAsia"/>
        </w:rPr>
        <w:t>→</w:t>
      </w:r>
      <w:r>
        <w:t xml:space="preserve"> trades</w:t>
      </w:r>
    </w:p>
    <w:p w14:paraId="2BE3A853" w14:textId="77777777" w:rsidR="00FD4D7A" w:rsidRDefault="00FD4D7A" w:rsidP="00FD4D7A">
      <w:r>
        <w:rPr>
          <w:rFonts w:hint="cs"/>
        </w:rPr>
        <w:t>•</w:t>
      </w:r>
      <w:r>
        <w:t xml:space="preserve"> link macro </w:t>
      </w:r>
      <w:r>
        <w:rPr>
          <w:rFonts w:hint="eastAsia"/>
        </w:rPr>
        <w:t>→</w:t>
      </w:r>
      <w:r>
        <w:t xml:space="preserve"> risk posture</w:t>
      </w:r>
    </w:p>
    <w:p w14:paraId="57BD4421" w14:textId="77777777" w:rsidR="00FD4D7A" w:rsidRDefault="00FD4D7A" w:rsidP="00FD4D7A">
      <w:r>
        <w:t>• enforce constraints</w:t>
      </w:r>
    </w:p>
    <w:p w14:paraId="12EB86E0" w14:textId="77777777" w:rsidR="00FD4D7A" w:rsidRDefault="00FD4D7A" w:rsidP="00FD4D7A">
      <w:r>
        <w:t>• prioritize recommendations</w:t>
      </w:r>
    </w:p>
    <w:p w14:paraId="70A1ED87" w14:textId="77777777" w:rsidR="00FD4D7A" w:rsidRDefault="00FD4D7A" w:rsidP="00FD4D7A">
      <w:r>
        <w:t>• rank strategic actions probabilistically</w:t>
      </w:r>
    </w:p>
    <w:p w14:paraId="0F22500D" w14:textId="77777777" w:rsidR="00FD4D7A" w:rsidRDefault="00FD4D7A" w:rsidP="00FD4D7A"/>
    <w:p w14:paraId="3265CDE0" w14:textId="77777777" w:rsidR="00FD4D7A" w:rsidRDefault="00FD4D7A" w:rsidP="00FD4D7A">
      <w:r>
        <w:lastRenderedPageBreak/>
        <w:t>D. NARRATIVE ENGINE EXPANSION</w:t>
      </w:r>
    </w:p>
    <w:p w14:paraId="0697EB56" w14:textId="77777777" w:rsidR="00FD4D7A" w:rsidRDefault="00FD4D7A" w:rsidP="00FD4D7A">
      <w:r>
        <w:t>Must:</w:t>
      </w:r>
    </w:p>
    <w:p w14:paraId="0D2BF75F" w14:textId="77777777" w:rsidR="00FD4D7A" w:rsidRDefault="00FD4D7A" w:rsidP="00FD4D7A">
      <w:r>
        <w:t>• unify macro, thesis, portfolio, quant outputs</w:t>
      </w:r>
    </w:p>
    <w:p w14:paraId="6ABDA2AB" w14:textId="77777777" w:rsidR="00FD4D7A" w:rsidRDefault="00FD4D7A" w:rsidP="00FD4D7A">
      <w:r>
        <w:t>• detect internal contradictions</w:t>
      </w:r>
    </w:p>
    <w:p w14:paraId="08166BF1" w14:textId="77777777" w:rsidR="00FD4D7A" w:rsidRDefault="00FD4D7A" w:rsidP="00FD4D7A">
      <w:r>
        <w:t>• detect external-internal mismatch</w:t>
      </w:r>
    </w:p>
    <w:p w14:paraId="5F37ACA7" w14:textId="77777777" w:rsidR="00FD4D7A" w:rsidRDefault="00FD4D7A" w:rsidP="00FD4D7A">
      <w:r>
        <w:rPr>
          <w:rFonts w:hint="cs"/>
        </w:rPr>
        <w:t>•</w:t>
      </w:r>
      <w:r>
        <w:t xml:space="preserve"> articulate positioning </w:t>
      </w:r>
      <w:r>
        <w:rPr>
          <w:rFonts w:hint="eastAsia"/>
        </w:rPr>
        <w:t>→</w:t>
      </w:r>
      <w:r>
        <w:t xml:space="preserve"> macro thesis linkage</w:t>
      </w:r>
    </w:p>
    <w:p w14:paraId="75E77408" w14:textId="77777777" w:rsidR="00FD4D7A" w:rsidRDefault="00FD4D7A" w:rsidP="00FD4D7A">
      <w:r>
        <w:t>• support multi-period evaluation</w:t>
      </w:r>
    </w:p>
    <w:p w14:paraId="4B5B504A" w14:textId="77777777" w:rsidR="00FD4D7A" w:rsidRDefault="00FD4D7A" w:rsidP="00FD4D7A"/>
    <w:p w14:paraId="09240A9E" w14:textId="77777777" w:rsidR="00FD4D7A" w:rsidRDefault="00FD4D7A" w:rsidP="00FD4D7A">
      <w:r>
        <w:t>---</w:t>
      </w:r>
    </w:p>
    <w:p w14:paraId="46B7F9CF" w14:textId="77777777" w:rsidR="00FD4D7A" w:rsidRDefault="00FD4D7A" w:rsidP="00FD4D7A"/>
    <w:p w14:paraId="1AF74CB3" w14:textId="77777777" w:rsidR="00FD4D7A" w:rsidRDefault="00FD4D7A" w:rsidP="00FD4D7A">
      <w:r>
        <w:t>4. STRICT TECHNICAL CONSTRAINTS</w:t>
      </w:r>
    </w:p>
    <w:p w14:paraId="1C4621FB" w14:textId="77777777" w:rsidR="00FD4D7A" w:rsidRDefault="00FD4D7A" w:rsidP="00FD4D7A"/>
    <w:p w14:paraId="49926171" w14:textId="77777777" w:rsidR="00FD4D7A" w:rsidRDefault="00FD4D7A" w:rsidP="00FD4D7A">
      <w:r>
        <w:t>Phase 8 MUST NOT:</w:t>
      </w:r>
    </w:p>
    <w:p w14:paraId="0FB0FBED" w14:textId="77777777" w:rsidR="00FD4D7A" w:rsidRDefault="00FD4D7A" w:rsidP="00FD4D7A">
      <w:r>
        <w:t xml:space="preserve">• alter </w:t>
      </w:r>
      <w:proofErr w:type="spellStart"/>
      <w:r>
        <w:t>OrchestratorClient</w:t>
      </w:r>
      <w:proofErr w:type="spellEnd"/>
      <w:r>
        <w:t xml:space="preserve"> interface</w:t>
      </w:r>
    </w:p>
    <w:p w14:paraId="13BD7EB4" w14:textId="77777777" w:rsidR="00FD4D7A" w:rsidRDefault="00FD4D7A" w:rsidP="00FD4D7A">
      <w:r>
        <w:t xml:space="preserve">• alter </w:t>
      </w:r>
      <w:proofErr w:type="spellStart"/>
      <w:r>
        <w:t>SessionOrchestrator</w:t>
      </w:r>
      <w:proofErr w:type="spellEnd"/>
      <w:r>
        <w:t xml:space="preserve"> pipeline flow</w:t>
      </w:r>
    </w:p>
    <w:p w14:paraId="67B27D6E" w14:textId="77777777" w:rsidR="00FD4D7A" w:rsidRDefault="00FD4D7A" w:rsidP="00FD4D7A">
      <w:r>
        <w:t>• alter legacy Phase-5/Phase-6 endpoint semantics</w:t>
      </w:r>
    </w:p>
    <w:p w14:paraId="4582CE16" w14:textId="77777777" w:rsidR="00FD4D7A" w:rsidRDefault="00FD4D7A" w:rsidP="00FD4D7A">
      <w:r>
        <w:t xml:space="preserve">• embed LLM logic inside </w:t>
      </w:r>
      <w:proofErr w:type="spellStart"/>
      <w:r>
        <w:t>ContextBuilder</w:t>
      </w:r>
      <w:proofErr w:type="spellEnd"/>
    </w:p>
    <w:p w14:paraId="4628F5C3" w14:textId="77777777" w:rsidR="00FD4D7A" w:rsidRDefault="00FD4D7A" w:rsidP="00FD4D7A">
      <w:r>
        <w:t>• mutate state from within context logic</w:t>
      </w:r>
    </w:p>
    <w:p w14:paraId="2C691687" w14:textId="77777777" w:rsidR="00FD4D7A" w:rsidRDefault="00FD4D7A" w:rsidP="00FD4D7A"/>
    <w:p w14:paraId="569206F8" w14:textId="77777777" w:rsidR="00FD4D7A" w:rsidRDefault="00FD4D7A" w:rsidP="00FD4D7A">
      <w:r>
        <w:t>Phase 8 MAY:</w:t>
      </w:r>
    </w:p>
    <w:p w14:paraId="3B222E56" w14:textId="77777777" w:rsidR="00FD4D7A" w:rsidRDefault="00FD4D7A" w:rsidP="00FD4D7A">
      <w:r>
        <w:t xml:space="preserve">• extend </w:t>
      </w:r>
      <w:proofErr w:type="spellStart"/>
      <w:r>
        <w:t>ContextBuilder</w:t>
      </w:r>
      <w:proofErr w:type="spellEnd"/>
    </w:p>
    <w:p w14:paraId="295875B5" w14:textId="77777777" w:rsidR="00FD4D7A" w:rsidRDefault="00FD4D7A" w:rsidP="00FD4D7A">
      <w:r>
        <w:t xml:space="preserve">• extend </w:t>
      </w:r>
      <w:proofErr w:type="spellStart"/>
      <w:r>
        <w:t>DataAccess</w:t>
      </w:r>
      <w:proofErr w:type="spellEnd"/>
    </w:p>
    <w:p w14:paraId="41A859C6" w14:textId="77777777" w:rsidR="00FD4D7A" w:rsidRDefault="00FD4D7A" w:rsidP="00FD4D7A">
      <w:r>
        <w:t>• add new deterministic modules</w:t>
      </w:r>
    </w:p>
    <w:p w14:paraId="7288E388" w14:textId="77777777" w:rsidR="00FD4D7A" w:rsidRDefault="00FD4D7A" w:rsidP="00FD4D7A">
      <w:r>
        <w:t>• add quant adapters</w:t>
      </w:r>
    </w:p>
    <w:p w14:paraId="088DDA1C" w14:textId="77777777" w:rsidR="00FD4D7A" w:rsidRDefault="00FD4D7A" w:rsidP="00FD4D7A">
      <w:r>
        <w:t>• add macro adapters</w:t>
      </w:r>
    </w:p>
    <w:p w14:paraId="44F527D5" w14:textId="77777777" w:rsidR="00FD4D7A" w:rsidRDefault="00FD4D7A" w:rsidP="00FD4D7A">
      <w:r>
        <w:t>• add portfolio adapters</w:t>
      </w:r>
    </w:p>
    <w:p w14:paraId="0C05F10C" w14:textId="77777777" w:rsidR="00FD4D7A" w:rsidRDefault="00FD4D7A" w:rsidP="00FD4D7A"/>
    <w:p w14:paraId="5AFD0497" w14:textId="77777777" w:rsidR="00FD4D7A" w:rsidRDefault="00FD4D7A" w:rsidP="00FD4D7A">
      <w:r>
        <w:t>---</w:t>
      </w:r>
    </w:p>
    <w:p w14:paraId="37A60DA4" w14:textId="77777777" w:rsidR="00FD4D7A" w:rsidRDefault="00FD4D7A" w:rsidP="00FD4D7A"/>
    <w:p w14:paraId="78661EEC" w14:textId="77777777" w:rsidR="00FD4D7A" w:rsidRDefault="00FD4D7A" w:rsidP="00FD4D7A">
      <w:r>
        <w:t>5. CRITICAL RISKS</w:t>
      </w:r>
    </w:p>
    <w:p w14:paraId="00BD357B" w14:textId="77777777" w:rsidR="00FD4D7A" w:rsidRDefault="00FD4D7A" w:rsidP="00FD4D7A"/>
    <w:p w14:paraId="75B958D1" w14:textId="77777777" w:rsidR="00FD4D7A" w:rsidRDefault="00FD4D7A" w:rsidP="00FD4D7A">
      <w:r>
        <w:t>• macro signal inconsistency across sources</w:t>
      </w:r>
    </w:p>
    <w:p w14:paraId="62913F6A" w14:textId="77777777" w:rsidR="00FD4D7A" w:rsidRDefault="00FD4D7A" w:rsidP="00FD4D7A">
      <w:r>
        <w:t>• conflicting time horizons in engine assumptions</w:t>
      </w:r>
    </w:p>
    <w:p w14:paraId="793AA3B1" w14:textId="77777777" w:rsidR="00FD4D7A" w:rsidRDefault="00FD4D7A" w:rsidP="00FD4D7A">
      <w:r>
        <w:t>• portfolio data latency / staleness</w:t>
      </w:r>
    </w:p>
    <w:p w14:paraId="59A6A380" w14:textId="77777777" w:rsidR="00FD4D7A" w:rsidRDefault="00FD4D7A" w:rsidP="00FD4D7A">
      <w:r>
        <w:t>• regression risk vs. Phase-6 contracts</w:t>
      </w:r>
    </w:p>
    <w:p w14:paraId="68DB5C69" w14:textId="77777777" w:rsidR="00FD4D7A" w:rsidRDefault="00FD4D7A" w:rsidP="00FD4D7A">
      <w:r>
        <w:t>• overloading orchestrator surface unintentionally</w:t>
      </w:r>
    </w:p>
    <w:p w14:paraId="42750C19" w14:textId="77777777" w:rsidR="00FD4D7A" w:rsidRDefault="00FD4D7A" w:rsidP="00FD4D7A">
      <w:r>
        <w:t>• breach of deterministic context guarantees</w:t>
      </w:r>
    </w:p>
    <w:p w14:paraId="1F5E00C3" w14:textId="77777777" w:rsidR="00FD4D7A" w:rsidRDefault="00FD4D7A" w:rsidP="00FD4D7A">
      <w:r>
        <w:t>• over-centralization of logic into engines instead of contexts</w:t>
      </w:r>
    </w:p>
    <w:p w14:paraId="744FFEF8" w14:textId="77777777" w:rsidR="00FD4D7A" w:rsidRDefault="00FD4D7A" w:rsidP="00FD4D7A"/>
    <w:p w14:paraId="3BF570E5" w14:textId="77777777" w:rsidR="00FD4D7A" w:rsidRDefault="00FD4D7A" w:rsidP="00FD4D7A">
      <w:r>
        <w:t>---</w:t>
      </w:r>
    </w:p>
    <w:p w14:paraId="51F8E452" w14:textId="77777777" w:rsidR="00FD4D7A" w:rsidRDefault="00FD4D7A" w:rsidP="00FD4D7A"/>
    <w:p w14:paraId="545C038A" w14:textId="77777777" w:rsidR="00FD4D7A" w:rsidRDefault="00FD4D7A" w:rsidP="00FD4D7A">
      <w:r>
        <w:t>6. BLOCKERS THAT MUST BE CLEARED IMMEDIATELY</w:t>
      </w:r>
    </w:p>
    <w:p w14:paraId="6900B898" w14:textId="77777777" w:rsidR="00FD4D7A" w:rsidRDefault="00FD4D7A" w:rsidP="00FD4D7A"/>
    <w:p w14:paraId="5BB69BE6" w14:textId="77777777" w:rsidR="00FD4D7A" w:rsidRDefault="00FD4D7A" w:rsidP="00FD4D7A">
      <w:r>
        <w:t>• ownership of macro data sourcing</w:t>
      </w:r>
    </w:p>
    <w:p w14:paraId="0787A9FD" w14:textId="77777777" w:rsidR="00FD4D7A" w:rsidRDefault="00FD4D7A" w:rsidP="00FD4D7A">
      <w:r>
        <w:t>• portfolio data feed interface contract</w:t>
      </w:r>
    </w:p>
    <w:p w14:paraId="7A9103CE" w14:textId="77777777" w:rsidR="00FD4D7A" w:rsidRDefault="00FD4D7A" w:rsidP="00FD4D7A">
      <w:r>
        <w:t>• standardization of portfolio unit of account</w:t>
      </w:r>
    </w:p>
    <w:p w14:paraId="284BFF2E" w14:textId="77777777" w:rsidR="00FD4D7A" w:rsidRDefault="00FD4D7A" w:rsidP="00FD4D7A">
      <w:r>
        <w:t>• formal specification of quant signal namespace</w:t>
      </w:r>
    </w:p>
    <w:p w14:paraId="06895F9B" w14:textId="77777777" w:rsidR="00FD4D7A" w:rsidRDefault="00FD4D7A" w:rsidP="00FD4D7A"/>
    <w:p w14:paraId="5F257341" w14:textId="77777777" w:rsidR="00FD4D7A" w:rsidRDefault="00FD4D7A" w:rsidP="00FD4D7A">
      <w:r>
        <w:t>---</w:t>
      </w:r>
    </w:p>
    <w:p w14:paraId="3AC37C6D" w14:textId="77777777" w:rsidR="00FD4D7A" w:rsidRDefault="00FD4D7A" w:rsidP="00FD4D7A"/>
    <w:p w14:paraId="78892614" w14:textId="77777777" w:rsidR="00FD4D7A" w:rsidRDefault="00FD4D7A" w:rsidP="00FD4D7A">
      <w:r>
        <w:t>7. REQUIRED CROSS-TEAM ALIGNMENTS</w:t>
      </w:r>
    </w:p>
    <w:p w14:paraId="4086CE38" w14:textId="77777777" w:rsidR="00FD4D7A" w:rsidRDefault="00FD4D7A" w:rsidP="00FD4D7A"/>
    <w:p w14:paraId="0EA2050D" w14:textId="77777777" w:rsidR="00FD4D7A" w:rsidRDefault="00FD4D7A" w:rsidP="00FD4D7A">
      <w:r>
        <w:lastRenderedPageBreak/>
        <w:t>A. Infrastructure</w:t>
      </w:r>
    </w:p>
    <w:p w14:paraId="78A87ADE" w14:textId="77777777" w:rsidR="00FD4D7A" w:rsidRDefault="00FD4D7A" w:rsidP="00FD4D7A">
      <w:r>
        <w:t>• data access patterns</w:t>
      </w:r>
    </w:p>
    <w:p w14:paraId="727E8ADC" w14:textId="77777777" w:rsidR="00FD4D7A" w:rsidRDefault="00FD4D7A" w:rsidP="00FD4D7A">
      <w:r>
        <w:t>• reliability SLAs</w:t>
      </w:r>
    </w:p>
    <w:p w14:paraId="7BA20FA2" w14:textId="77777777" w:rsidR="00FD4D7A" w:rsidRDefault="00FD4D7A" w:rsidP="00FD4D7A">
      <w:r>
        <w:t>• rate limits</w:t>
      </w:r>
    </w:p>
    <w:p w14:paraId="133EA17B" w14:textId="77777777" w:rsidR="00FD4D7A" w:rsidRDefault="00FD4D7A" w:rsidP="00FD4D7A"/>
    <w:p w14:paraId="64C5A740" w14:textId="77777777" w:rsidR="00FD4D7A" w:rsidRDefault="00FD4D7A" w:rsidP="00FD4D7A">
      <w:r>
        <w:t>B. Quant</w:t>
      </w:r>
    </w:p>
    <w:p w14:paraId="0DAE2B9A" w14:textId="77777777" w:rsidR="00FD4D7A" w:rsidRDefault="00FD4D7A" w:rsidP="00FD4D7A">
      <w:r>
        <w:t>• signal calculation layer</w:t>
      </w:r>
    </w:p>
    <w:p w14:paraId="6DCB7541" w14:textId="77777777" w:rsidR="00FD4D7A" w:rsidRDefault="00FD4D7A" w:rsidP="00FD4D7A">
      <w:r>
        <w:t>• signal cadence</w:t>
      </w:r>
    </w:p>
    <w:p w14:paraId="315E354D" w14:textId="77777777" w:rsidR="00FD4D7A" w:rsidRDefault="00FD4D7A" w:rsidP="00FD4D7A">
      <w:r>
        <w:t>• input normalization</w:t>
      </w:r>
    </w:p>
    <w:p w14:paraId="062F9A07" w14:textId="77777777" w:rsidR="00FD4D7A" w:rsidRDefault="00FD4D7A" w:rsidP="00FD4D7A"/>
    <w:p w14:paraId="6B34A3DB" w14:textId="77777777" w:rsidR="00FD4D7A" w:rsidRDefault="00FD4D7A" w:rsidP="00FD4D7A">
      <w:r>
        <w:t>C. Product</w:t>
      </w:r>
    </w:p>
    <w:p w14:paraId="5D7EF3EE" w14:textId="77777777" w:rsidR="00FD4D7A" w:rsidRDefault="00FD4D7A" w:rsidP="00FD4D7A">
      <w:r>
        <w:t>• strategic output expectations</w:t>
      </w:r>
    </w:p>
    <w:p w14:paraId="6A60D689" w14:textId="77777777" w:rsidR="00FD4D7A" w:rsidRDefault="00FD4D7A" w:rsidP="00FD4D7A">
      <w:r>
        <w:t>• narrative granularity expectations</w:t>
      </w:r>
    </w:p>
    <w:p w14:paraId="2013473F" w14:textId="77777777" w:rsidR="00FD4D7A" w:rsidRDefault="00FD4D7A" w:rsidP="00FD4D7A"/>
    <w:p w14:paraId="1EA110EF" w14:textId="77777777" w:rsidR="00FD4D7A" w:rsidRDefault="00FD4D7A" w:rsidP="00FD4D7A">
      <w:r>
        <w:t>D. Ops</w:t>
      </w:r>
    </w:p>
    <w:p w14:paraId="24135A85" w14:textId="77777777" w:rsidR="00FD4D7A" w:rsidRDefault="00FD4D7A" w:rsidP="00FD4D7A">
      <w:r>
        <w:t>• remediation process for data failure</w:t>
      </w:r>
    </w:p>
    <w:p w14:paraId="158474EA" w14:textId="77777777" w:rsidR="00FD4D7A" w:rsidRDefault="00FD4D7A" w:rsidP="00FD4D7A">
      <w:r>
        <w:t>• fallback behavior</w:t>
      </w:r>
    </w:p>
    <w:p w14:paraId="1585EB42" w14:textId="77777777" w:rsidR="00FD4D7A" w:rsidRDefault="00FD4D7A" w:rsidP="00FD4D7A"/>
    <w:p w14:paraId="4D9F09EF" w14:textId="77777777" w:rsidR="00FD4D7A" w:rsidRDefault="00FD4D7A" w:rsidP="00FD4D7A">
      <w:r>
        <w:t>---</w:t>
      </w:r>
    </w:p>
    <w:p w14:paraId="694CF02F" w14:textId="77777777" w:rsidR="00FD4D7A" w:rsidRDefault="00FD4D7A" w:rsidP="00FD4D7A"/>
    <w:p w14:paraId="47A73D86" w14:textId="77777777" w:rsidR="00FD4D7A" w:rsidRDefault="00FD4D7A" w:rsidP="00FD4D7A">
      <w:r>
        <w:t>8. PHASE 8 SUCCESS CRITERIA</w:t>
      </w:r>
    </w:p>
    <w:p w14:paraId="75F02095" w14:textId="77777777" w:rsidR="00FD4D7A" w:rsidRDefault="00FD4D7A" w:rsidP="00FD4D7A"/>
    <w:p w14:paraId="181EEB58" w14:textId="77777777" w:rsidR="00FD4D7A" w:rsidRDefault="00FD4D7A" w:rsidP="00FD4D7A">
      <w:r>
        <w:t>A. Functional</w:t>
      </w:r>
    </w:p>
    <w:p w14:paraId="75374224" w14:textId="77777777" w:rsidR="00FD4D7A" w:rsidRDefault="00FD4D7A" w:rsidP="00FD4D7A">
      <w:r>
        <w:t>• all Phase-7 engines run with real pipeline inputs</w:t>
      </w:r>
    </w:p>
    <w:p w14:paraId="63F1619A" w14:textId="77777777" w:rsidR="00FD4D7A" w:rsidRDefault="00FD4D7A" w:rsidP="00FD4D7A">
      <w:r>
        <w:t>• real portfolio state visible to strategy &amp; diagnostics</w:t>
      </w:r>
    </w:p>
    <w:p w14:paraId="3E3A3AD2" w14:textId="77777777" w:rsidR="00FD4D7A" w:rsidRDefault="00FD4D7A" w:rsidP="00FD4D7A"/>
    <w:p w14:paraId="5AEF5704" w14:textId="77777777" w:rsidR="00FD4D7A" w:rsidRDefault="00FD4D7A" w:rsidP="00FD4D7A">
      <w:r>
        <w:lastRenderedPageBreak/>
        <w:t>B. Analytical</w:t>
      </w:r>
    </w:p>
    <w:p w14:paraId="2AEA0E4B" w14:textId="77777777" w:rsidR="00FD4D7A" w:rsidRDefault="00FD4D7A" w:rsidP="00FD4D7A">
      <w:r>
        <w:t>• outputs contain reasoning linked to data, not generic LLM content</w:t>
      </w:r>
    </w:p>
    <w:p w14:paraId="703324EA" w14:textId="77777777" w:rsidR="00FD4D7A" w:rsidRDefault="00FD4D7A" w:rsidP="00FD4D7A"/>
    <w:p w14:paraId="751C24C2" w14:textId="77777777" w:rsidR="00FD4D7A" w:rsidRDefault="00FD4D7A" w:rsidP="00FD4D7A">
      <w:r>
        <w:t>C. Reliability</w:t>
      </w:r>
    </w:p>
    <w:p w14:paraId="53BB1B24" w14:textId="77777777" w:rsidR="00FD4D7A" w:rsidRDefault="00FD4D7A" w:rsidP="00FD4D7A">
      <w:r>
        <w:t>• all new pipelines are deterministic, fault-tolerant, observable</w:t>
      </w:r>
    </w:p>
    <w:p w14:paraId="4C0D06E0" w14:textId="77777777" w:rsidR="00FD4D7A" w:rsidRDefault="00FD4D7A" w:rsidP="00FD4D7A"/>
    <w:p w14:paraId="2ACD8E34" w14:textId="77777777" w:rsidR="00FD4D7A" w:rsidRDefault="00FD4D7A" w:rsidP="00FD4D7A">
      <w:r>
        <w:t>D. Testing</w:t>
      </w:r>
    </w:p>
    <w:p w14:paraId="2AD517AA" w14:textId="77777777" w:rsidR="00FD4D7A" w:rsidRDefault="00FD4D7A" w:rsidP="00FD4D7A">
      <w:r>
        <w:t>• full regression suite passes</w:t>
      </w:r>
    </w:p>
    <w:p w14:paraId="4BF9A621" w14:textId="77777777" w:rsidR="00FD4D7A" w:rsidRDefault="00FD4D7A" w:rsidP="00FD4D7A">
      <w:r>
        <w:t>• new Phase-8 tests in place</w:t>
      </w:r>
    </w:p>
    <w:p w14:paraId="436723DE" w14:textId="77777777" w:rsidR="00FD4D7A" w:rsidRDefault="00FD4D7A" w:rsidP="00FD4D7A">
      <w:r>
        <w:t>• updated E2E smoke harness</w:t>
      </w:r>
    </w:p>
    <w:p w14:paraId="66D7DA5B" w14:textId="77777777" w:rsidR="00FD4D7A" w:rsidRDefault="00FD4D7A" w:rsidP="00FD4D7A"/>
    <w:p w14:paraId="01E0C5AE" w14:textId="77777777" w:rsidR="00FD4D7A" w:rsidRDefault="00FD4D7A" w:rsidP="00FD4D7A">
      <w:r>
        <w:t>E. Documentation</w:t>
      </w:r>
    </w:p>
    <w:p w14:paraId="270C57EA" w14:textId="77777777" w:rsidR="00FD4D7A" w:rsidRDefault="00FD4D7A" w:rsidP="00FD4D7A">
      <w:r>
        <w:t>• revised architectural diagrams</w:t>
      </w:r>
    </w:p>
    <w:p w14:paraId="1F956C3A" w14:textId="77777777" w:rsidR="00FD4D7A" w:rsidRDefault="00FD4D7A" w:rsidP="00FD4D7A">
      <w:r>
        <w:t>• updated context flow docs</w:t>
      </w:r>
    </w:p>
    <w:p w14:paraId="4265AABD" w14:textId="77777777" w:rsidR="00FD4D7A" w:rsidRDefault="00FD4D7A" w:rsidP="00FD4D7A">
      <w:r>
        <w:t>• updated dependencies map</w:t>
      </w:r>
    </w:p>
    <w:p w14:paraId="5153DAF1" w14:textId="77777777" w:rsidR="00FD4D7A" w:rsidRDefault="00FD4D7A" w:rsidP="00FD4D7A"/>
    <w:p w14:paraId="190337EE" w14:textId="77777777" w:rsidR="00FD4D7A" w:rsidRDefault="00FD4D7A" w:rsidP="00FD4D7A">
      <w:r>
        <w:t>---</w:t>
      </w:r>
    </w:p>
    <w:p w14:paraId="2B8559EA" w14:textId="77777777" w:rsidR="00FD4D7A" w:rsidRDefault="00FD4D7A" w:rsidP="00FD4D7A"/>
    <w:p w14:paraId="35D71F2E" w14:textId="77777777" w:rsidR="00FD4D7A" w:rsidRDefault="00FD4D7A" w:rsidP="00FD4D7A">
      <w:r>
        <w:t>9. CONCLUSION</w:t>
      </w:r>
    </w:p>
    <w:p w14:paraId="18D3F1E5" w14:textId="77777777" w:rsidR="00FD4D7A" w:rsidRDefault="00FD4D7A" w:rsidP="00FD4D7A"/>
    <w:p w14:paraId="15F38AED" w14:textId="77777777" w:rsidR="00FD4D7A" w:rsidRDefault="00FD4D7A" w:rsidP="00FD4D7A">
      <w:r>
        <w:t>Phase 7 is the establishment of the structure.</w:t>
      </w:r>
    </w:p>
    <w:p w14:paraId="3B256A6F" w14:textId="77777777" w:rsidR="00FD4D7A" w:rsidRDefault="00FD4D7A" w:rsidP="00FD4D7A">
      <w:r>
        <w:t>Phase 8 is the establishment of substance.</w:t>
      </w:r>
    </w:p>
    <w:p w14:paraId="2570F0FA" w14:textId="77777777" w:rsidR="00FD4D7A" w:rsidRDefault="00FD4D7A" w:rsidP="00FD4D7A"/>
    <w:p w14:paraId="78D979B0" w14:textId="77777777" w:rsidR="00FD4D7A" w:rsidRDefault="00FD4D7A" w:rsidP="00FD4D7A">
      <w:r>
        <w:t>Phase 7 is done.</w:t>
      </w:r>
    </w:p>
    <w:p w14:paraId="4527F40F" w14:textId="4A1E5118" w:rsidR="00151C84" w:rsidRDefault="00FD4D7A" w:rsidP="00FD4D7A">
      <w:r>
        <w:t>Phase 8 begins now.</w:t>
      </w:r>
    </w:p>
    <w:sectPr w:rsidR="00151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7A"/>
    <w:rsid w:val="00151C84"/>
    <w:rsid w:val="001A0A2F"/>
    <w:rsid w:val="006B5773"/>
    <w:rsid w:val="007468FB"/>
    <w:rsid w:val="00792C7B"/>
    <w:rsid w:val="00896C52"/>
    <w:rsid w:val="00D12E19"/>
    <w:rsid w:val="00F015ED"/>
    <w:rsid w:val="00FD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72834"/>
  <w15:chartTrackingRefBased/>
  <w15:docId w15:val="{C3A1EDB8-B353-0E4E-BF51-B02D2011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David</dc:creator>
  <cp:keywords/>
  <dc:description/>
  <cp:lastModifiedBy>Alexander David</cp:lastModifiedBy>
  <cp:revision>1</cp:revision>
  <dcterms:created xsi:type="dcterms:W3CDTF">2025-11-24T09:41:00Z</dcterms:created>
  <dcterms:modified xsi:type="dcterms:W3CDTF">2025-11-24T09:45:00Z</dcterms:modified>
</cp:coreProperties>
</file>