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36"/>
          <w:szCs w:val="36"/>
        </w:rPr>
        <w:t xml:space="preserve">The Bone Sparrow</w:t>
      </w:r>
    </w:p>
    <w:p>
      <w:pPr>
        <w:spacing w:after="0"/>
      </w:pPr>
      <w:r>
        <w:rPr>
          <w:rFonts w:ascii="Arial" w:cs="Arial" w:eastAsia="Arial" w:hAnsi="Arial"/>
          <w:sz w:val="30"/>
          <w:szCs w:val="30"/>
        </w:rPr>
        <w:t xml:space="preserve">Folio task 3 · Family and friendship</w:t>
      </w:r>
    </w:p>
    <w:p>
      <w:pPr>
        <w:spacing w:after="0"/>
      </w:pPr>
      <w:r>
        <w:rPr>
          <w:rFonts w:ascii="Arial" w:cs="Arial" w:eastAsia="Arial" w:hAnsi="Arial"/>
          <w:color w:val="595959"/>
          <w:sz w:val="22"/>
          <w:szCs w:val="22"/>
        </w:rPr>
        <w:t xml:space="preserve">Reading and Viewing</w:t>
      </w:r>
    </w:p>
    <w:p>
      <w:pPr>
        <w:spacing w:after="180"/>
      </w:pPr>
      <w:r>
        <w:rPr>
          <w:rFonts w:ascii="Arial" w:cs="Arial" w:eastAsia="Arial" w:hAnsi="Arial"/>
          <w:b/>
          <w:bCs/>
          <w:color w:val="595959"/>
          <w:sz w:val="22"/>
          <w:szCs w:val="22"/>
        </w:rPr>
        <w:t xml:space="preserve">CAT 2 · Option A</w:t>
      </w:r>
    </w:p>
    <w:p>
      <w:pPr>
        <w:pBdr>
          <w:bottom w:val="single" w:color="808080" w:sz="6"/>
        </w:pBdr>
        <w:spacing w:after="20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Date:</w:t>
      </w:r>
      <w:r>
        <w:rPr>
          <w:rFonts w:ascii="Arial" w:cs="Arial" w:eastAsia="Arial" w:hAnsi="Arial"/>
          <w:sz w:val="24"/>
          <w:szCs w:val="24"/>
        </w:rPr>
        <w:t xml:space="preserve">  __________________</w:t>
      </w:r>
    </w:p>
    <w:p>
      <w:pPr>
        <w:spacing w:after="120"/>
      </w:pPr>
      <w:r>
        <w:rPr>
          <w:rFonts w:ascii="Arial" w:cs="Arial" w:eastAsia="Arial" w:hAnsi="Arial"/>
          <w:color w:val="595959"/>
          <w:sz w:val="20"/>
          <w:szCs w:val="20"/>
        </w:rPr>
        <w:t xml:space="preserve">30 minutes. Novel, your notes and the writing wall on your desk. No help with drafting.</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70"/>
              <w:left w:type="dxa" w:w="120"/>
              <w:bottom w:type="dxa" w:w="70"/>
              <w:right w:type="dxa" w:w="120"/>
            </w:tcMar>
          </w:tcPr>
          <w:p>
            <w:pPr>
              <w:spacing w:after="0"/>
            </w:pPr>
            <w:r>
              <w:rPr>
                <w:rFonts w:ascii="Arial" w:cs="Arial" w:eastAsia="Arial" w:hAnsi="Arial"/>
                <w:sz w:val="26"/>
                <w:szCs w:val="26"/>
              </w:rPr>
              <w:t xml:space="preserve">The Bone Sparrow explores themes of family and friendship.
Discuss.</w:t>
            </w:r>
          </w:p>
        </w:tc>
      </w:tr>
    </w:tbl>
    <w:p>
      <w:pPr>
        <w:spacing w:after="80" w:before="200"/>
      </w:pPr>
      <w:r>
        <w:rPr>
          <w:rFonts w:ascii="Arial" w:cs="Arial" w:eastAsia="Arial" w:hAnsi="Arial"/>
          <w:b/>
          <w:bCs/>
          <w:sz w:val="26"/>
          <w:szCs w:val="26"/>
        </w:rPr>
        <w:t xml:space="preserve">Introduction</w:t>
      </w:r>
    </w:p>
    <w:p>
      <w:pPr>
        <w:spacing w:after="120"/>
      </w:pPr>
      <w:r>
        <w:rPr>
          <w:rFonts w:ascii="Arial" w:cs="Arial" w:eastAsia="Arial" w:hAnsi="Arial"/>
          <w:sz w:val="24"/>
          <w:szCs w:val="24"/>
        </w:rPr>
        <w:t xml:space="preserve">The first idea is written in. Add the two ideas you are going to write about, then you will write those two paragraphs.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70"/>
              <w:left w:type="dxa" w:w="120"/>
              <w:bottom w:type="dxa" w:w="70"/>
              <w:right w:type="dxa" w:w="120"/>
            </w:tcMar>
          </w:tcPr>
          <w:p>
            <w:pPr>
              <w:spacing w:after="120"/>
            </w:pPr>
            <w:r>
              <w:rPr>
                <w:rFonts w:ascii="Arial" w:cs="Arial" w:eastAsia="Arial" w:hAnsi="Arial"/>
                <w:sz w:val="24"/>
                <w:szCs w:val="24"/>
              </w:rPr>
              <w:t xml:space="preserve">Zana Fraillon shows that in the centre friendship does the work that family cannot always do.</w:t>
            </w:r>
          </w:p>
          <w:p>
            <w:pPr>
              <w:spacing w:after="120"/>
            </w:pPr>
            <w:r>
              <w:rPr>
                <w:rFonts w:ascii="Arial" w:cs="Arial" w:eastAsia="Arial" w:hAnsi="Arial"/>
                <w:sz w:val="24"/>
                <w:szCs w:val="24"/>
              </w:rPr>
              <w:t xml:space="preserve">Fraillon shows this first through </w:t>
            </w:r>
            <w:r>
              <w:rPr>
                <w:rFonts w:ascii="Arial" w:cs="Arial" w:eastAsia="Arial" w:hAnsi="Arial"/>
                <w:b/>
                <w:bCs/>
                <w:sz w:val="24"/>
                <w:szCs w:val="24"/>
              </w:rPr>
              <w:t xml:space="preserve">the way a friend who keeps a promise gives Subhi something the camp cannot take away</w:t>
            </w:r>
            <w:r>
              <w:rPr>
                <w:rFonts w:ascii="Arial" w:cs="Arial" w:eastAsia="Arial" w:hAnsi="Arial"/>
                <w:sz w:val="24"/>
                <w:szCs w:val="24"/>
              </w:rPr>
              <w:t xml:space="preserve">.</w:t>
            </w:r>
          </w:p>
          <w:p>
            <w:pPr>
              <w:spacing w:after="0"/>
            </w:pPr>
            <w:r>
              <w:rPr>
                <w:rFonts w:ascii="Arial" w:cs="Arial" w:eastAsia="Arial" w:hAnsi="Arial"/>
                <w:sz w:val="24"/>
                <w:szCs w:val="24"/>
              </w:rPr>
              <w:t xml:space="preserve">She also shows it through </w:t>
            </w:r>
            <w:r>
              <w:rPr>
                <w:rFonts w:ascii="Arial" w:cs="Arial" w:eastAsia="Arial" w:hAnsi="Arial"/>
                <w:color w:val="808080"/>
                <w:sz w:val="24"/>
                <w:szCs w:val="24"/>
              </w:rPr>
              <w:t xml:space="preserve">__________________________________________________________</w:t>
            </w:r>
          </w:p>
          <w:p>
            <w:pPr>
              <w:spacing w:after="120"/>
            </w:pPr>
            <w:r>
              <w:rPr>
                <w:rFonts w:ascii="Arial" w:cs="Arial" w:eastAsia="Arial" w:hAnsi="Arial"/>
                <w:color w:val="808080"/>
                <w:sz w:val="24"/>
                <w:szCs w:val="24"/>
              </w:rPr>
              <w:t xml:space="preserve">________________________________________________________________________________________</w:t>
            </w:r>
          </w:p>
          <w:p>
            <w:pPr>
              <w:spacing w:after="0"/>
            </w:pPr>
            <w:r>
              <w:rPr>
                <w:rFonts w:ascii="Arial" w:cs="Arial" w:eastAsia="Arial" w:hAnsi="Arial"/>
                <w:sz w:val="24"/>
                <w:szCs w:val="24"/>
              </w:rPr>
              <w:t xml:space="preserve">and through </w:t>
            </w:r>
            <w:r>
              <w:rPr>
                <w:rFonts w:ascii="Arial" w:cs="Arial" w:eastAsia="Arial" w:hAnsi="Arial"/>
                <w:color w:val="808080"/>
                <w:sz w:val="24"/>
                <w:szCs w:val="24"/>
              </w:rPr>
              <w:t xml:space="preserve">________________________________________________________________</w:t>
            </w:r>
          </w:p>
          <w:p>
            <w:pPr>
              <w:spacing w:after="0"/>
            </w:pPr>
            <w:r>
              <w:rPr>
                <w:rFonts w:ascii="Arial" w:cs="Arial" w:eastAsia="Arial" w:hAnsi="Arial"/>
                <w:color w:val="808080"/>
                <w:sz w:val="24"/>
                <w:szCs w:val="24"/>
              </w:rPr>
              <w:t xml:space="preserve">________________________________________________________________________________________</w:t>
            </w:r>
          </w:p>
        </w:tc>
      </w:tr>
    </w:tbl>
    <w:p>
      <w:pPr>
        <w:spacing w:after="60"/>
      </w:pPr>
      <w:r>
        <w:rPr>
          <w:rFonts w:ascii="Arial" w:cs="Arial" w:eastAsia="Arial" w:hAnsi="Arial"/>
          <w:color w:val="595959"/>
          <w:sz w:val="20"/>
          <w:szCs w:val="20"/>
        </w:rPr>
        <w:t xml:space="preserve">Two ideas you could use:</w:t>
      </w:r>
    </w:p>
    <w:p>
      <w:pPr>
        <w:spacing w:after="80"/>
        <w:ind w:left="400" w:hanging="220"/>
      </w:pPr>
      <w:r>
        <w:rPr>
          <w:rFonts w:ascii="Arial" w:cs="Arial" w:eastAsia="Arial" w:hAnsi="Arial"/>
          <w:sz w:val="24"/>
          <w:szCs w:val="24"/>
        </w:rPr>
        <w:t xml:space="preserve">•	Subhi and Eli, and what they show each other</w:t>
      </w:r>
    </w:p>
    <w:p>
      <w:pPr>
        <w:spacing w:after="80"/>
        <w:ind w:left="400" w:hanging="220"/>
      </w:pPr>
      <w:r>
        <w:rPr>
          <w:rFonts w:ascii="Arial" w:cs="Arial" w:eastAsia="Arial" w:hAnsi="Arial"/>
          <w:sz w:val="24"/>
          <w:szCs w:val="24"/>
        </w:rPr>
        <w:t xml:space="preserve">•	Queeny, Maá, and what family costs in the centre</w:t>
      </w:r>
    </w:p>
    <w:p>
      <w:pPr>
        <w:spacing w:after="0"/>
      </w:pPr>
      <w:r>
        <w:br w:type="page"/>
      </w:r>
    </w:p>
    <w:p>
      <w:pPr>
        <w:spacing w:after="60"/>
      </w:pPr>
      <w:r>
        <w:rPr>
          <w:rFonts w:ascii="Arial" w:cs="Arial" w:eastAsia="Arial" w:hAnsi="Arial"/>
          <w:b/>
          <w:bCs/>
          <w:sz w:val="28"/>
          <w:szCs w:val="28"/>
        </w:rPr>
        <w:t xml:space="preserve">Paragraph 1 — written for you</w:t>
      </w:r>
    </w:p>
    <w:p>
      <w:pPr>
        <w:spacing w:after="120"/>
      </w:pPr>
      <w:r>
        <w:rPr>
          <w:rFonts w:ascii="Arial" w:cs="Arial" w:eastAsia="Arial" w:hAnsi="Arial"/>
          <w:color w:val="595959"/>
          <w:sz w:val="20"/>
          <w:szCs w:val="20"/>
        </w:rPr>
        <w:t xml:space="preserve">Read it before you start. Colour the parts: the idea, the language feature, the analytical verb, the evidence, the effect on the reader.</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80"/>
              <w:left w:type="dxa" w:w="200"/>
              <w:bottom w:type="dxa" w:w="180"/>
              <w:right w:type="dxa" w:w="200"/>
            </w:tcMar>
          </w:tcPr>
          <w:p>
            <w:pPr>
              <w:spacing w:after="0" w:line="400"/>
            </w:pPr>
            <w:r>
              <w:rPr>
                <w:rFonts w:ascii="Arial" w:cs="Arial" w:eastAsia="Arial" w:hAnsi="Arial"/>
                <w:sz w:val="24"/>
                <w:szCs w:val="24"/>
              </w:rPr>
              <w:t xml:space="preserve">A friend who keeps a promise gives Subhi something the camp cannot take away. After Jimmie stops coming, Subhi holds on to what she has already proved: he knows “for sure that Jimmie is the kind of person that keeps a promise”. Fraillon puts the certainty in Subhi’s own voice, and “for sure” suggests that what matters to him is not what Jimmie brings him but the fact that she comes back. This shows the reader that in a place where everything is temporary, somebody keeping their word is what safety looks like.</w:t>
            </w:r>
          </w:p>
        </w:tc>
      </w:tr>
    </w:tbl>
    <w:p>
      <w:pPr>
        <w:spacing w:after="80" w:before="200"/>
      </w:pPr>
      <w:r>
        <w:rPr>
          <w:rFonts w:ascii="Arial" w:cs="Arial" w:eastAsia="Arial" w:hAnsi="Arial"/>
          <w:b/>
          <w:bCs/>
          <w:sz w:val="26"/>
          <w:szCs w:val="26"/>
        </w:rPr>
        <w:t xml:space="preserve">What this paragraph does</w:t>
      </w:r>
    </w:p>
    <w:p>
      <w:pPr>
        <w:spacing w:after="80"/>
        <w:ind w:left="400" w:hanging="220"/>
      </w:pPr>
      <w:r>
        <w:rPr>
          <w:rFonts w:ascii="Arial" w:cs="Arial" w:eastAsia="Arial" w:hAnsi="Arial"/>
          <w:sz w:val="24"/>
          <w:szCs w:val="24"/>
        </w:rPr>
        <w:t xml:space="preserve">•	It starts with one idea, and every sentence after it stays on that idea.</w:t>
      </w:r>
    </w:p>
    <w:p>
      <w:pPr>
        <w:spacing w:after="80"/>
        <w:ind w:left="400" w:hanging="220"/>
      </w:pPr>
      <w:r>
        <w:rPr>
          <w:rFonts w:ascii="Arial" w:cs="Arial" w:eastAsia="Arial" w:hAnsi="Arial"/>
          <w:sz w:val="24"/>
          <w:szCs w:val="24"/>
        </w:rPr>
        <w:t xml:space="preserve">•	The quote sits inside a sentence — it is not left on its own.</w:t>
      </w:r>
    </w:p>
    <w:p>
      <w:pPr>
        <w:spacing w:after="80"/>
        <w:ind w:left="400" w:hanging="220"/>
      </w:pPr>
      <w:r>
        <w:rPr>
          <w:rFonts w:ascii="Arial" w:cs="Arial" w:eastAsia="Arial" w:hAnsi="Arial"/>
          <w:sz w:val="24"/>
          <w:szCs w:val="24"/>
        </w:rPr>
        <w:t xml:space="preserve">•	The third sentence says what the writing does, not what happens next.</w:t>
      </w:r>
    </w:p>
    <w:p>
      <w:pPr>
        <w:spacing w:after="80"/>
        <w:ind w:left="400" w:hanging="220"/>
      </w:pPr>
      <w:r>
        <w:rPr>
          <w:rFonts w:ascii="Arial" w:cs="Arial" w:eastAsia="Arial" w:hAnsi="Arial"/>
          <w:sz w:val="24"/>
          <w:szCs w:val="24"/>
        </w:rPr>
        <w:t xml:space="preserve">•	The last sentence goes back to the idea and says more than the first sentence did.</w:t>
      </w:r>
    </w:p>
    <w:p>
      <w:pPr>
        <w:spacing w:after="0"/>
      </w:pPr>
      <w:r>
        <w:br w:type="page"/>
      </w:r>
    </w:p>
    <w:p>
      <w:pPr>
        <w:spacing w:after="120"/>
      </w:pPr>
      <w:r>
        <w:rPr>
          <w:rFonts w:ascii="Arial" w:cs="Arial" w:eastAsia="Arial" w:hAnsi="Arial"/>
          <w:b/>
          <w:bCs/>
          <w:sz w:val="28"/>
          <w:szCs w:val="28"/>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600"/>
        <w:gridCol w:w="7866"/>
      </w:tblGrid>
      <w:tr>
        <w:tc>
          <w:tcPr>
            <w:tcW w:type="dxa" w:w="10466"/>
            <w:gridSpan w:val="2"/>
            <w:shd w:fill="D9D9D9" w:color="auto" w:val="clear"/>
            <w:tcMar>
              <w:top w:type="dxa" w:w="70"/>
              <w:left w:type="dxa" w:w="120"/>
              <w:bottom w:type="dxa" w:w="70"/>
              <w:right w:type="dxa" w:w="120"/>
            </w:tcMar>
          </w:tcPr>
          <w:p>
            <w:pPr>
              <w:spacing w:after="0"/>
            </w:pPr>
            <w:r>
              <w:rPr>
                <w:rFonts w:ascii="Arial" w:cs="Arial" w:eastAsia="Arial" w:hAnsi="Arial"/>
                <w:b/>
                <w:bCs/>
                <w:sz w:val="24"/>
                <w:szCs w:val="24"/>
              </w:rPr>
              <w:t xml:space="preserve">Your second idea</w:t>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T  </w:t>
            </w:r>
            <w:r>
              <w:rPr>
                <w:rFonts w:ascii="Arial" w:cs="Arial" w:eastAsia="Arial" w:hAnsi="Arial"/>
                <w:b/>
                <w:bCs/>
                <w:sz w:val="22"/>
                <w:szCs w:val="22"/>
              </w:rPr>
              <w:t xml:space="preserve">Topic sentence</w:t>
            </w:r>
          </w:p>
          <w:p>
            <w:pPr>
              <w:spacing w:after="0"/>
            </w:pPr>
            <w:r>
              <w:rPr>
                <w:rFonts w:ascii="Arial" w:cs="Arial" w:eastAsia="Arial" w:hAnsi="Arial"/>
                <w:color w:val="595959"/>
                <w:sz w:val="19"/>
                <w:szCs w:val="19"/>
              </w:rPr>
              <w:t xml:space="preserve">Your idea, in one clear sentence.</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Evidence</w:t>
            </w:r>
          </w:p>
          <w:p>
            <w:pPr>
              <w:spacing w:after="0"/>
            </w:pPr>
            <w:r>
              <w:rPr>
                <w:rFonts w:ascii="Arial" w:cs="Arial" w:eastAsia="Arial" w:hAnsi="Arial"/>
                <w:color w:val="595959"/>
                <w:sz w:val="19"/>
                <w:szCs w:val="19"/>
              </w:rPr>
              <w:t xml:space="preserve">A quote from the novel, inside a sentence of your own.</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Explanation</w:t>
            </w:r>
          </w:p>
          <w:p>
            <w:pPr>
              <w:spacing w:after="0"/>
            </w:pPr>
            <w:r>
              <w:rPr>
                <w:rFonts w:ascii="Arial" w:cs="Arial" w:eastAsia="Arial" w:hAnsi="Arial"/>
                <w:color w:val="595959"/>
                <w:sz w:val="19"/>
                <w:szCs w:val="19"/>
              </w:rPr>
              <w:t xml:space="preserve">What Fraillon’s writing does to the reader.</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L  </w:t>
            </w:r>
            <w:r>
              <w:rPr>
                <w:rFonts w:ascii="Arial" w:cs="Arial" w:eastAsia="Arial" w:hAnsi="Arial"/>
                <w:b/>
                <w:bCs/>
                <w:sz w:val="22"/>
                <w:szCs w:val="22"/>
              </w:rPr>
              <w:t xml:space="preserve">Link</w:t>
            </w:r>
          </w:p>
          <w:p>
            <w:pPr>
              <w:spacing w:after="0"/>
            </w:pPr>
            <w:r>
              <w:rPr>
                <w:rFonts w:ascii="Arial" w:cs="Arial" w:eastAsia="Arial" w:hAnsi="Arial"/>
                <w:color w:val="595959"/>
                <w:sz w:val="19"/>
                <w:szCs w:val="19"/>
              </w:rPr>
              <w:t xml:space="preserve">Back to your idea — say more than your topic sentence did.</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160"/>
      </w:pPr>
      <w:r>
        <w:rPr>
          <w:rFonts w:ascii="Arial" w:cs="Arial" w:eastAsia="Arial" w:hAnsi="Arial"/>
          <w:sz w:val="24"/>
          <w:szCs w:val="24"/>
        </w:rPr>
        <w:t xml:space="preserve"/>
      </w:r>
    </w:p>
    <w:p>
      <w:pPr>
        <w:spacing w:after="120"/>
      </w:pPr>
      <w:r>
        <w:rPr>
          <w:rFonts w:ascii="Arial" w:cs="Arial" w:eastAsia="Arial" w:hAnsi="Arial"/>
          <w:b/>
          <w:bCs/>
          <w:sz w:val="28"/>
          <w:szCs w:val="28"/>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600"/>
        <w:gridCol w:w="7866"/>
      </w:tblGrid>
      <w:tr>
        <w:tc>
          <w:tcPr>
            <w:tcW w:type="dxa" w:w="10466"/>
            <w:gridSpan w:val="2"/>
            <w:shd w:fill="D9D9D9" w:color="auto" w:val="clear"/>
            <w:tcMar>
              <w:top w:type="dxa" w:w="70"/>
              <w:left w:type="dxa" w:w="120"/>
              <w:bottom w:type="dxa" w:w="70"/>
              <w:right w:type="dxa" w:w="120"/>
            </w:tcMar>
          </w:tcPr>
          <w:p>
            <w:pPr>
              <w:spacing w:after="0"/>
            </w:pPr>
            <w:r>
              <w:rPr>
                <w:rFonts w:ascii="Arial" w:cs="Arial" w:eastAsia="Arial" w:hAnsi="Arial"/>
                <w:b/>
                <w:bCs/>
                <w:sz w:val="24"/>
                <w:szCs w:val="24"/>
              </w:rPr>
              <w:t xml:space="preserve">Your third idea</w:t>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T  </w:t>
            </w:r>
            <w:r>
              <w:rPr>
                <w:rFonts w:ascii="Arial" w:cs="Arial" w:eastAsia="Arial" w:hAnsi="Arial"/>
                <w:b/>
                <w:bCs/>
                <w:sz w:val="22"/>
                <w:szCs w:val="22"/>
              </w:rPr>
              <w:t xml:space="preserve">Topic sentence</w:t>
            </w:r>
          </w:p>
          <w:p>
            <w:pPr>
              <w:spacing w:after="0"/>
            </w:pPr>
            <w:r>
              <w:rPr>
                <w:rFonts w:ascii="Arial" w:cs="Arial" w:eastAsia="Arial" w:hAnsi="Arial"/>
                <w:color w:val="595959"/>
                <w:sz w:val="19"/>
                <w:szCs w:val="19"/>
              </w:rPr>
              <w:t xml:space="preserve">Your idea, in one clear sentence.</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Evidence</w:t>
            </w:r>
          </w:p>
          <w:p>
            <w:pPr>
              <w:spacing w:after="0"/>
            </w:pPr>
            <w:r>
              <w:rPr>
                <w:rFonts w:ascii="Arial" w:cs="Arial" w:eastAsia="Arial" w:hAnsi="Arial"/>
                <w:color w:val="595959"/>
                <w:sz w:val="19"/>
                <w:szCs w:val="19"/>
              </w:rPr>
              <w:t xml:space="preserve">A quote from the novel, inside a sentence of your own.</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Explanation</w:t>
            </w:r>
          </w:p>
          <w:p>
            <w:pPr>
              <w:spacing w:after="0"/>
            </w:pPr>
            <w:r>
              <w:rPr>
                <w:rFonts w:ascii="Arial" w:cs="Arial" w:eastAsia="Arial" w:hAnsi="Arial"/>
                <w:color w:val="595959"/>
                <w:sz w:val="19"/>
                <w:szCs w:val="19"/>
              </w:rPr>
              <w:t xml:space="preserve">What Fraillon’s writing does to the reader.</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L  </w:t>
            </w:r>
            <w:r>
              <w:rPr>
                <w:rFonts w:ascii="Arial" w:cs="Arial" w:eastAsia="Arial" w:hAnsi="Arial"/>
                <w:b/>
                <w:bCs/>
                <w:sz w:val="22"/>
                <w:szCs w:val="22"/>
              </w:rPr>
              <w:t xml:space="preserve">Link</w:t>
            </w:r>
          </w:p>
          <w:p>
            <w:pPr>
              <w:spacing w:after="0"/>
            </w:pPr>
            <w:r>
              <w:rPr>
                <w:rFonts w:ascii="Arial" w:cs="Arial" w:eastAsia="Arial" w:hAnsi="Arial"/>
                <w:color w:val="595959"/>
                <w:sz w:val="19"/>
                <w:szCs w:val="19"/>
              </w:rPr>
              <w:t xml:space="preserve">Back to your idea — say more than your topic sentence did.</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0"/>
      </w:pPr>
      <w:r>
        <w:br w:type="page"/>
      </w:r>
    </w:p>
    <w:p>
      <w:pPr>
        <w:spacing w:after="60"/>
      </w:pPr>
      <w:r>
        <w:rPr>
          <w:rFonts w:ascii="Arial" w:cs="Arial" w:eastAsia="Arial" w:hAnsi="Arial"/>
          <w:b/>
          <w:bCs/>
          <w:sz w:val="28"/>
          <w:szCs w:val="28"/>
        </w:rPr>
        <w:t xml:space="preserve">Self assessment</w:t>
      </w:r>
    </w:p>
    <w:p>
      <w:pPr>
        <w:spacing w:after="120"/>
      </w:pPr>
      <w:r>
        <w:rPr>
          <w:rFonts w:ascii="Arial" w:cs="Arial" w:eastAsia="Arial" w:hAnsi="Arial"/>
          <w:color w:val="595959"/>
          <w:sz w:val="20"/>
          <w:szCs w:val="20"/>
        </w:rPr>
        <w:t xml:space="preserve">Tick one box in each row for the paragraphs you wrote today.</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3866"/>
        <w:gridCol w:w="1200"/>
        <w:gridCol w:w="1200"/>
        <w:gridCol w:w="1200"/>
      </w:tblGrid>
      <w:tr>
        <w:tc>
          <w:tcPr>
            <w:tcW w:type="dxa" w:w="30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
            </w:r>
          </w:p>
        </w:tc>
        <w:tc>
          <w:tcPr>
            <w:tcW w:type="dxa" w:w="3866"/>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What it means</w:t>
            </w:r>
          </w:p>
        </w:tc>
        <w:tc>
          <w:tcPr>
            <w:tcW w:type="dxa" w:w="12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Not yet</w:t>
            </w:r>
          </w:p>
        </w:tc>
        <w:tc>
          <w:tcPr>
            <w:tcW w:type="dxa" w:w="12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Nearly</w:t>
            </w:r>
          </w:p>
        </w:tc>
        <w:tc>
          <w:tcPr>
            <w:tcW w:type="dxa" w:w="12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Yes</w:t>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My idea</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 said something about the novel, not just what happens in the story.</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The language feature</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 named what Fraillon actually did — a metaphor, a description, the way she writes it.</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My evidence</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My quote sits inside my own sentence, and it fits the idea I started with.</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The effect</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 explained what the writing does to the reader.</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My paragraph</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It starts with my idea, and the last sentence links back and says more.</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160"/>
      </w:pPr>
      <w:r>
        <w:rPr>
          <w:rFonts w:ascii="Arial" w:cs="Arial" w:eastAsia="Arial" w:hAnsi="Arial"/>
          <w:sz w:val="24"/>
          <w:szCs w:val="24"/>
        </w:rPr>
        <w:t xml:space="preserv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D9D9D9" w:color="auto" w:val="clear"/>
            <w:tcMar>
              <w:top w:type="dxa" w:w="70"/>
              <w:left w:type="dxa" w:w="120"/>
              <w:bottom w:type="dxa" w:w="70"/>
              <w:right w:type="dxa" w:w="120"/>
            </w:tcMar>
          </w:tcPr>
          <w:p>
            <w:pPr>
              <w:spacing w:after="0"/>
            </w:pPr>
            <w:r>
              <w:rPr>
                <w:rFonts w:ascii="Arial" w:cs="Arial" w:eastAsia="Arial" w:hAnsi="Arial"/>
                <w:b/>
                <w:bCs/>
                <w:sz w:val="22"/>
                <w:szCs w:val="22"/>
              </w:rPr>
              <w:t xml:space="preserve">One thing I will do better in the next task</w:t>
            </w:r>
          </w:p>
        </w:tc>
      </w:tr>
      <w:tr>
        <w:trPr>
          <w:trHeight w:val="900" w:hRule="atLeast"/>
        </w:trPr>
        <w:tc>
          <w:tcPr>
            <w:tcW w:type="dxa" w:w="10466"/>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160"/>
      </w:pPr>
      <w:r>
        <w:rPr>
          <w:rFonts w:ascii="Arial" w:cs="Arial" w:eastAsia="Arial" w:hAnsi="Arial"/>
          <w:sz w:val="24"/>
          <w:szCs w:val="24"/>
        </w:rPr>
        <w:t xml:space="preserv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D9D9D9" w:color="auto" w:val="clear"/>
            <w:tcMar>
              <w:top w:type="dxa" w:w="70"/>
              <w:left w:type="dxa" w:w="120"/>
              <w:bottom w:type="dxa" w:w="70"/>
              <w:right w:type="dxa" w:w="120"/>
            </w:tcMar>
          </w:tcPr>
          <w:p>
            <w:pPr>
              <w:spacing w:after="0"/>
            </w:pPr>
            <w:r>
              <w:rPr>
                <w:rFonts w:ascii="Arial" w:cs="Arial" w:eastAsia="Arial" w:hAnsi="Arial"/>
                <w:b/>
                <w:bCs/>
                <w:sz w:val="22"/>
                <w:szCs w:val="22"/>
              </w:rPr>
              <w:t xml:space="preserve">Teacher feedback</w:t>
            </w:r>
          </w:p>
        </w:tc>
      </w:tr>
      <w:tr>
        <w:trPr>
          <w:trHeight w:val="1400" w:hRule="atLeast"/>
        </w:trPr>
        <w:tc>
          <w:tcPr>
            <w:tcW w:type="dxa" w:w="10466"/>
            <w:tcMar>
              <w:top w:type="dxa" w:w="70"/>
              <w:left w:type="dxa" w:w="120"/>
              <w:bottom w:type="dxa" w:w="70"/>
              <w:right w:type="dxa" w:w="120"/>
            </w:tcMar>
          </w:tcPr>
          <w:p>
            <w:pPr>
              <w:spacing w:after="0"/>
            </w:pPr>
            <w:r>
              <w:rPr>
                <w:rFonts w:ascii="Arial" w:cs="Arial" w:eastAsia="Arial" w:hAnsi="Arial"/>
                <w:sz w:val="24"/>
                <w:szCs w:val="24"/>
              </w:rPr>
              <w:t xml:space="preserve"/>
            </w:r>
          </w:p>
        </w:tc>
      </w:tr>
    </w:tbl>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2026-09-09T09:58:30.153Z</dcterms:created>
  <dcterms:modified xsi:type="dcterms:W3CDTF">2026-09-09T09:58:30.153Z</dcterms:modified>
</cp:coreProperties>
</file>

<file path=docProps/custom.xml><?xml version="1.0" encoding="utf-8"?>
<Properties xmlns="http://schemas.openxmlformats.org/officeDocument/2006/custom-properties" xmlns:vt="http://schemas.openxmlformats.org/officeDocument/2006/docPropsVTypes"/>
</file>