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68EE" w14:textId="77777777" w:rsidR="00F0382F" w:rsidRDefault="00000000">
      <w:pPr>
        <w:spacing w:after="100"/>
        <w:jc w:val="center"/>
      </w:pPr>
      <w:r>
        <w:rPr>
          <w:b/>
          <w:bCs/>
          <w:color w:val="8C072D"/>
          <w:sz w:val="36"/>
          <w:szCs w:val="36"/>
          <w:rtl/>
        </w:rPr>
        <w:t>The Bone Sparrow  گنجشک استخوانی</w:t>
      </w:r>
    </w:p>
    <w:p w14:paraId="747679EE" w14:textId="77777777" w:rsidR="00F0382F" w:rsidRDefault="00000000">
      <w:pPr>
        <w:bidi/>
        <w:spacing w:after="400"/>
        <w:jc w:val="center"/>
        <w:rPr>
          <w:sz w:val="24"/>
          <w:szCs w:val="24"/>
        </w:rPr>
      </w:pPr>
      <w:r>
        <w:rPr>
          <w:sz w:val="24"/>
          <w:szCs w:val="24"/>
          <w:rtl/>
        </w:rPr>
        <w:t>Unit Vocabulary List (English – Farsi)  فهرست واژگان واحد درسی (انگلیسی – فارسی)</w:t>
      </w:r>
    </w:p>
    <w:tbl>
      <w:tblPr>
        <w:tblW w:w="98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0D4BA6" w14:paraId="7EC2C1A5" w14:textId="77777777" w:rsidTr="00297CC8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54A98A8" w14:textId="77777777" w:rsidR="000D4BA6" w:rsidRDefault="000D4BA6" w:rsidP="00297CC8">
            <w:r>
              <w:rPr>
                <w:b/>
                <w:bCs/>
                <w:color w:val="8C072D"/>
              </w:rPr>
              <w:t xml:space="preserve">Note: </w:t>
            </w:r>
            <w:r>
              <w:t>This list is to help you learn important words for this topic. These translations have been auto-</w:t>
            </w:r>
            <w:proofErr w:type="gramStart"/>
            <w:r>
              <w:t>generated, and</w:t>
            </w:r>
            <w:proofErr w:type="gramEnd"/>
            <w:r>
              <w:t xml:space="preserve"> may not always be accurate. You should use this with the help of a parent or tutor as well.</w:t>
            </w:r>
          </w:p>
        </w:tc>
        <w:tc>
          <w:tcPr>
            <w:tcW w:w="4900" w:type="dxa"/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59CF3F78" w14:textId="77777777" w:rsidR="000D4BA6" w:rsidRDefault="000D4BA6" w:rsidP="000D4BA6">
            <w:pPr>
              <w:bidi/>
            </w:pPr>
            <w:r>
              <w:rPr>
                <w:b/>
                <w:bCs/>
                <w:color w:val="8C072D"/>
                <w:rtl/>
              </w:rPr>
              <w:t xml:space="preserve">توضیح: </w:t>
            </w:r>
            <w:r>
              <w:rPr>
                <w:rtl/>
              </w:rPr>
              <w:t>این فهرست برای کمک به شما در یادگیری واژه‌های مهم این واحد درسی تهیه شده است. این ترجمه‌ها به‌طور خودکار تولید شده‌اند و ممکن است همیشه دقیق نباشند. بهتر است از این فهرست همراه با کمک والدین یا معلم خصوصی استفاده کنید.</w:t>
            </w:r>
          </w:p>
        </w:tc>
      </w:tr>
    </w:tbl>
    <w:p w14:paraId="601D8C76" w14:textId="77777777" w:rsidR="00F0382F" w:rsidRDefault="00000000">
      <w:pPr>
        <w:pStyle w:val="Heading1"/>
        <w:bidi/>
        <w:spacing w:before="300" w:after="150"/>
        <w:jc w:val="right"/>
      </w:pPr>
      <w:r>
        <w:rPr>
          <w:b/>
          <w:bCs/>
          <w:color w:val="8C072D"/>
          <w:rtl/>
        </w:rPr>
        <w:t>Unit – Key Concepts  مفاهیم کلیدی واحد درسی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75"/>
        <w:gridCol w:w="3375"/>
      </w:tblGrid>
      <w:tr w:rsidR="00F0382F" w14:paraId="369CF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2648E" w14:textId="77777777" w:rsidR="00F0382F" w:rsidRDefault="00000000">
            <w:pPr>
              <w:bidi/>
              <w:jc w:val="right"/>
            </w:pPr>
            <w:r>
              <w:rPr>
                <w:b/>
                <w:bCs/>
                <w:color w:val="8C072D"/>
                <w:rtl/>
              </w:rPr>
              <w:t>واژه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885AF" w14:textId="77777777" w:rsidR="00F0382F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D6C35" w14:textId="77777777" w:rsidR="00F0382F" w:rsidRDefault="00000000" w:rsidP="000D4BA6">
            <w:pPr>
              <w:bidi/>
            </w:pPr>
            <w:r>
              <w:rPr>
                <w:b/>
                <w:bCs/>
                <w:color w:val="8C072D"/>
                <w:rtl/>
              </w:rPr>
              <w:t>فارسی</w:t>
            </w:r>
          </w:p>
        </w:tc>
      </w:tr>
      <w:tr w:rsidR="00F0382F" w14:paraId="4DB6F1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BAABB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پناهنده (Refugee)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196C2" w14:textId="77777777" w:rsidR="00F0382F" w:rsidRDefault="00000000">
            <w:r>
              <w:t>A person who has been forced to leave their country because of war, violence, or persecution, and cannot safely return.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16D9C" w14:textId="77777777" w:rsidR="00F0382F" w:rsidRDefault="00000000" w:rsidP="000D4BA6">
            <w:pPr>
              <w:bidi/>
            </w:pPr>
            <w:r>
              <w:rPr>
                <w:rtl/>
              </w:rPr>
              <w:t>فردی که به دلیل جنگ، خشونت یا آزار مجبور به ترک کشورش شده و نمی‌تواند با امنیت بازگردد.</w:t>
            </w:r>
          </w:p>
        </w:tc>
      </w:tr>
      <w:tr w:rsidR="00F0382F" w14:paraId="76DEBE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806CF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پناه‌جو (Asylum Seeker)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A1FD9" w14:textId="77777777" w:rsidR="00F0382F" w:rsidRDefault="00000000">
            <w:r>
              <w:t>A person who has left their country and is asking another country to protect them, but whose refugee status hasn't yet been officially decided.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489FF" w14:textId="77777777" w:rsidR="00F0382F" w:rsidRDefault="00000000" w:rsidP="000D4BA6">
            <w:pPr>
              <w:bidi/>
            </w:pPr>
            <w:r>
              <w:rPr>
                <w:rtl/>
              </w:rPr>
              <w:t>فردی که کشورش را ترک کرده و از کشور دیگری درخواست حمایت کرده، اما وضعیت پناهندگی‌اش هنوز به‌طور رسمی تعیین نشده است.</w:t>
            </w:r>
          </w:p>
        </w:tc>
      </w:tr>
      <w:tr w:rsidR="00F0382F" w14:paraId="0403C4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CC378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مرکز نگهداری (Detention Centre)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3C3F7" w14:textId="77777777" w:rsidR="00F0382F" w:rsidRDefault="00000000">
            <w:r>
              <w:t>A guarded facility where asylum seekers are held, sometimes for a long time, while their claims are processed.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18763" w14:textId="77777777" w:rsidR="00F0382F" w:rsidRDefault="00000000" w:rsidP="000D4BA6">
            <w:pPr>
              <w:bidi/>
            </w:pPr>
            <w:r>
              <w:rPr>
                <w:rtl/>
              </w:rPr>
              <w:t>مکانی تحت نظارت که پناه‌جویان، گاهی برای مدت طولانی، در آن نگه‌داشته می‌شوند تا درخواست‌هایشان بررسی شود.</w:t>
            </w:r>
          </w:p>
        </w:tc>
      </w:tr>
      <w:tr w:rsidR="00F0382F" w14:paraId="57BBED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DC871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مهاجرت (Immigration)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F607C" w14:textId="77777777" w:rsidR="00F0382F" w:rsidRDefault="00000000">
            <w:r>
              <w:t>The act of coming to live permanently in a country that is not your birth country.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528D2" w14:textId="77777777" w:rsidR="00F0382F" w:rsidRDefault="00000000" w:rsidP="000D4BA6">
            <w:pPr>
              <w:bidi/>
            </w:pPr>
            <w:r>
              <w:rPr>
                <w:rtl/>
              </w:rPr>
              <w:t>عمل آمدن برای زندگی دائم در کشوری که کشور زادگاه شما نیست.</w:t>
            </w:r>
          </w:p>
        </w:tc>
      </w:tr>
      <w:tr w:rsidR="00F0382F" w14:paraId="05D61A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00AA6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آزار و اذیت (Persecution)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56F54" w14:textId="77777777" w:rsidR="00F0382F" w:rsidRDefault="00000000">
            <w:r>
              <w:t>Cruel or unfair treatment of a person or group, often because of their race, religion, or beliefs.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CA801" w14:textId="77777777" w:rsidR="00F0382F" w:rsidRDefault="00000000" w:rsidP="000D4BA6">
            <w:pPr>
              <w:bidi/>
            </w:pPr>
            <w:r>
              <w:rPr>
                <w:rtl/>
              </w:rPr>
              <w:t>رفتار ظالمانه یا ناعادلانه با یک فرد یا گروه، اغلب به دلیل نژاد، مذهب یا عقاید آن‌ها.</w:t>
            </w:r>
          </w:p>
        </w:tc>
      </w:tr>
      <w:tr w:rsidR="00F0382F" w14:paraId="7AF056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4243C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آوارگی (Displacement)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ECA5E" w14:textId="77777777" w:rsidR="00F0382F" w:rsidRDefault="00000000">
            <w:r>
              <w:t>Being forced to leave your home, often because of war, disaster or persecution.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65750" w14:textId="77777777" w:rsidR="00F0382F" w:rsidRDefault="00000000" w:rsidP="000D4BA6">
            <w:pPr>
              <w:bidi/>
            </w:pPr>
            <w:r>
              <w:rPr>
                <w:rtl/>
              </w:rPr>
              <w:t>مجبور شدن به ترک خانه، اغلب به دلیل جنگ، فاجعه یا آزار.</w:t>
            </w:r>
          </w:p>
        </w:tc>
      </w:tr>
      <w:tr w:rsidR="00F0382F" w14:paraId="0289C6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8C0D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حقوق بشر (Human Rights)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CB872" w14:textId="77777777" w:rsidR="00F0382F" w:rsidRDefault="00000000">
            <w:r>
              <w:t>The basic rights and freedoms that belong to every person, no matter where they are from.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CD2A5" w14:textId="77777777" w:rsidR="00F0382F" w:rsidRDefault="00000000" w:rsidP="000D4BA6">
            <w:pPr>
              <w:bidi/>
            </w:pPr>
            <w:r>
              <w:rPr>
                <w:rtl/>
              </w:rPr>
              <w:t>حقوق و آزادی‌های اساسی که به هر انسانی، صرف‌نظر از خاستگاهش، تعلق دارد.</w:t>
            </w:r>
          </w:p>
        </w:tc>
      </w:tr>
      <w:tr w:rsidR="00F0382F" w14:paraId="0B6F3A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5DB49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بی‌عدالتی (Injustice)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A86B1" w14:textId="77777777" w:rsidR="00F0382F" w:rsidRDefault="00000000">
            <w:r>
              <w:t>Unfair treatment; a situation that is not right or fair.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E18EE" w14:textId="77777777" w:rsidR="00F0382F" w:rsidRDefault="00000000" w:rsidP="000D4BA6">
            <w:pPr>
              <w:bidi/>
            </w:pPr>
            <w:r>
              <w:rPr>
                <w:rtl/>
              </w:rPr>
              <w:t>رفتار ناعادلانه؛ وضعیتی که درست یا منصفانه نیست.</w:t>
            </w:r>
          </w:p>
        </w:tc>
      </w:tr>
      <w:tr w:rsidR="00F0382F" w14:paraId="5F4F1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5CB65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قومیت (Ethnicity)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8BF80" w14:textId="77777777" w:rsidR="00F0382F" w:rsidRDefault="00000000">
            <w:r>
              <w:t>A group of people who share the same culture, language, or ancestry.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77B39" w14:textId="77777777" w:rsidR="00F0382F" w:rsidRDefault="00000000" w:rsidP="000D4BA6">
            <w:pPr>
              <w:bidi/>
            </w:pPr>
            <w:r>
              <w:rPr>
                <w:rtl/>
              </w:rPr>
              <w:t>گروهی از مردم که فرهنگ، زبان یا نسب مشترکی دارند.</w:t>
            </w:r>
          </w:p>
        </w:tc>
      </w:tr>
      <w:tr w:rsidR="00F0382F" w14:paraId="07C35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29FDF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هویت (Identity)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C212D" w14:textId="77777777" w:rsidR="00F0382F" w:rsidRDefault="00000000">
            <w:r>
              <w:t>Who a person is, including their culture, beliefs and background.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19C3C" w14:textId="77777777" w:rsidR="00F0382F" w:rsidRDefault="00000000" w:rsidP="000D4BA6">
            <w:pPr>
              <w:bidi/>
            </w:pPr>
            <w:r>
              <w:rPr>
                <w:rtl/>
              </w:rPr>
              <w:t>اینکه یک فرد کیست، شامل فرهنگ، باورها و پیشینه او.</w:t>
            </w:r>
          </w:p>
        </w:tc>
      </w:tr>
      <w:tr w:rsidR="00F0382F" w14:paraId="1684A3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20148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lastRenderedPageBreak/>
              <w:t>تعلق‌داشتن (Belonging)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8189A" w14:textId="77777777" w:rsidR="00F0382F" w:rsidRDefault="00000000">
            <w:r>
              <w:t>The feeling of being accepted as part of a group, family or culture.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47FB8" w14:textId="77777777" w:rsidR="00F0382F" w:rsidRDefault="00000000" w:rsidP="000D4BA6">
            <w:pPr>
              <w:bidi/>
            </w:pPr>
            <w:r>
              <w:rPr>
                <w:rtl/>
              </w:rPr>
              <w:t>احساس پذیرفته‌شدن به‌عنوان بخشی از یک گروه، خانواده یا فرهنگ.</w:t>
            </w:r>
          </w:p>
        </w:tc>
      </w:tr>
      <w:tr w:rsidR="00F0382F" w14:paraId="5CFA47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CFC3B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تاب‌آوری (Resilience)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55985" w14:textId="77777777" w:rsidR="00F0382F" w:rsidRDefault="00000000">
            <w:r>
              <w:t>The ability to keep going and recover, even in difficult situations.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82758" w14:textId="77777777" w:rsidR="00F0382F" w:rsidRDefault="00000000" w:rsidP="000D4BA6">
            <w:pPr>
              <w:bidi/>
            </w:pPr>
            <w:r>
              <w:rPr>
                <w:rtl/>
              </w:rPr>
              <w:t>توانایی ادامه‌دادن و بهبود یافتن، حتی در شرایط سخت.</w:t>
            </w:r>
          </w:p>
        </w:tc>
      </w:tr>
      <w:tr w:rsidR="00F0382F" w14:paraId="1CEBDE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A3A6A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امید (Hope)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FA8F6" w14:textId="77777777" w:rsidR="00F0382F" w:rsidRDefault="00000000">
            <w:r>
              <w:t>A feeling that something good may happen in the future.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19E8A" w14:textId="77777777" w:rsidR="00F0382F" w:rsidRDefault="00000000" w:rsidP="000D4BA6">
            <w:pPr>
              <w:bidi/>
            </w:pPr>
            <w:r>
              <w:rPr>
                <w:rtl/>
              </w:rPr>
              <w:t>احساسی که چیز خوبی ممکن است در آینده اتفاق بیفتد.</w:t>
            </w:r>
          </w:p>
        </w:tc>
      </w:tr>
      <w:tr w:rsidR="00F0382F" w14:paraId="5400F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C7629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آزادی (Freedom)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DC73B" w14:textId="77777777" w:rsidR="00F0382F" w:rsidRDefault="00000000">
            <w:r>
              <w:t xml:space="preserve">The state of being </w:t>
            </w:r>
            <w:proofErr w:type="gramStart"/>
            <w:r>
              <w:t>free, and</w:t>
            </w:r>
            <w:proofErr w:type="gramEnd"/>
            <w:r>
              <w:t xml:space="preserve"> not controlled or trapped.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0EF16" w14:textId="77777777" w:rsidR="00F0382F" w:rsidRDefault="00000000" w:rsidP="000D4BA6">
            <w:pPr>
              <w:bidi/>
            </w:pPr>
            <w:r>
              <w:rPr>
                <w:rtl/>
              </w:rPr>
              <w:t>حالت آزاد بودن، و کنترل‌نشدن یا گیرنیفتادن.</w:t>
            </w:r>
          </w:p>
        </w:tc>
      </w:tr>
      <w:tr w:rsidR="00F0382F" w14:paraId="2DEEEA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B8114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مرز (Border)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3B548" w14:textId="77777777" w:rsidR="00F0382F" w:rsidRDefault="00000000">
            <w:r>
              <w:t>The line that separates one country from another.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E5CE8" w14:textId="77777777" w:rsidR="00F0382F" w:rsidRDefault="00000000" w:rsidP="000D4BA6">
            <w:pPr>
              <w:bidi/>
            </w:pPr>
            <w:r>
              <w:rPr>
                <w:rtl/>
              </w:rPr>
              <w:t>خطی که یک کشور را از کشور دیگر جدا می‌کند.</w:t>
            </w:r>
          </w:p>
        </w:tc>
      </w:tr>
      <w:tr w:rsidR="00F0382F" w14:paraId="07E87F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E6FE6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نگهبان (Guard)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796AE" w14:textId="77777777" w:rsidR="00F0382F" w:rsidRDefault="00000000">
            <w:r>
              <w:t>A person whose job is to watch over and control a place, such as a detention centre.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C8008" w14:textId="77777777" w:rsidR="00F0382F" w:rsidRDefault="00000000" w:rsidP="000D4BA6">
            <w:pPr>
              <w:bidi/>
            </w:pPr>
            <w:r>
              <w:rPr>
                <w:rtl/>
              </w:rPr>
              <w:t>فردی که وظیفه‌اش مراقبت و کنترل مکانی مانند مرکز نگهداری است.</w:t>
            </w:r>
          </w:p>
        </w:tc>
      </w:tr>
      <w:tr w:rsidR="00F0382F" w14:paraId="5C1B81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6E455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حصار (Fence)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29D84" w14:textId="77777777" w:rsidR="00F0382F" w:rsidRDefault="00000000">
            <w:r>
              <w:t>A structure, often made of wire, that separates one area from another. In the novel, it separates the detention centre from the outside world.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1CEE8" w14:textId="77777777" w:rsidR="00F0382F" w:rsidRDefault="00000000" w:rsidP="000D4BA6">
            <w:pPr>
              <w:bidi/>
            </w:pPr>
            <w:r>
              <w:rPr>
                <w:rtl/>
              </w:rPr>
              <w:t>سازه‌ای، اغلب از سیم، که یک منطقه را از منطقه دیگر جدا می‌کند. در رمان، این حصار مرکز نگهداری را از دنیای بیرون جدا می‌کند.</w:t>
            </w:r>
          </w:p>
        </w:tc>
      </w:tr>
    </w:tbl>
    <w:p w14:paraId="2636C46F" w14:textId="77777777" w:rsidR="00F0382F" w:rsidRDefault="00F0382F">
      <w:pPr>
        <w:spacing w:after="300"/>
      </w:pPr>
    </w:p>
    <w:p w14:paraId="1E1A9531" w14:textId="77777777" w:rsidR="00F0382F" w:rsidRDefault="00000000">
      <w:pPr>
        <w:pStyle w:val="Heading1"/>
        <w:bidi/>
        <w:spacing w:before="300" w:after="150"/>
        <w:jc w:val="right"/>
      </w:pPr>
      <w:r>
        <w:rPr>
          <w:b/>
          <w:bCs/>
          <w:color w:val="8C072D"/>
          <w:rtl/>
        </w:rPr>
        <w:t>Objects &amp; Symbols in the Novel  اشیا و نمادهای رمان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75"/>
        <w:gridCol w:w="3375"/>
      </w:tblGrid>
      <w:tr w:rsidR="00F0382F" w14:paraId="29130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A3B7C" w14:textId="77777777" w:rsidR="00F0382F" w:rsidRDefault="00000000">
            <w:pPr>
              <w:bidi/>
              <w:jc w:val="right"/>
            </w:pPr>
            <w:r>
              <w:rPr>
                <w:b/>
                <w:bCs/>
                <w:color w:val="8C072D"/>
                <w:rtl/>
              </w:rPr>
              <w:t>واژه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8F736" w14:textId="77777777" w:rsidR="00F0382F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0B380" w14:textId="77777777" w:rsidR="00F0382F" w:rsidRDefault="00000000" w:rsidP="000D4BA6">
            <w:pPr>
              <w:bidi/>
            </w:pPr>
            <w:r>
              <w:rPr>
                <w:b/>
                <w:bCs/>
                <w:color w:val="8C072D"/>
                <w:rtl/>
              </w:rPr>
              <w:t>فارسی</w:t>
            </w:r>
          </w:p>
        </w:tc>
      </w:tr>
      <w:tr w:rsidR="00F0382F" w14:paraId="3BD41A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43775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چادر (Tent)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074F2" w14:textId="77777777" w:rsidR="00F0382F" w:rsidRDefault="00000000">
            <w:r>
              <w:t>Where Subhi's family lives inside the detention centre.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341E7" w14:textId="77777777" w:rsidR="00F0382F" w:rsidRDefault="00000000" w:rsidP="000D4BA6">
            <w:pPr>
              <w:bidi/>
            </w:pPr>
            <w:r>
              <w:rPr>
                <w:rtl/>
              </w:rPr>
              <w:t>جایی که خانواده صبحی در مرکز نگهداری زندگی می‌کند.</w:t>
            </w:r>
          </w:p>
        </w:tc>
      </w:tr>
      <w:tr w:rsidR="00F0382F" w14:paraId="747416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A7E31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تخت‌خواب سفری (Cot)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7ECC6" w14:textId="77777777" w:rsidR="00F0382F" w:rsidRDefault="00000000">
            <w:r>
              <w:t>A simple, narrow bed, like the ones used in the camp.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35300" w14:textId="77777777" w:rsidR="00F0382F" w:rsidRDefault="00000000" w:rsidP="000D4BA6">
            <w:pPr>
              <w:bidi/>
            </w:pPr>
            <w:r>
              <w:rPr>
                <w:rtl/>
              </w:rPr>
              <w:t>تخت‌خواب ساده و باریک، شبیه آن‌هایی که در اردوگاه استفاده می‌شود.</w:t>
            </w:r>
          </w:p>
        </w:tc>
      </w:tr>
      <w:tr w:rsidR="00F0382F" w14:paraId="77990A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FC467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صدف (Shell)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E7B29" w14:textId="77777777" w:rsidR="00F0382F" w:rsidRDefault="00000000">
            <w:r>
              <w:t>One of Subhi's treasures from the Night Sea; he uses it to imagine he can hear his father's voice.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7A245" w14:textId="77777777" w:rsidR="00F0382F" w:rsidRDefault="00000000" w:rsidP="000D4BA6">
            <w:pPr>
              <w:bidi/>
            </w:pPr>
            <w:r>
              <w:rPr>
                <w:rtl/>
              </w:rPr>
              <w:t>یکی از گنج‌های صبحی از دریای شب؛ او با آن تصور می‌کند صدای پدرش را می‌شنود.</w:t>
            </w:r>
          </w:p>
        </w:tc>
      </w:tr>
      <w:tr w:rsidR="00F0382F" w14:paraId="5B67D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E7836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سنگریزه (Pebble)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69141" w14:textId="77777777" w:rsidR="00F0382F" w:rsidRDefault="00000000">
            <w:r>
              <w:t>A small, smooth stone. Nasir gives Subhi a ‘pebble of happy’ as a gift.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F11BB" w14:textId="77777777" w:rsidR="00F0382F" w:rsidRDefault="00000000" w:rsidP="000D4BA6">
            <w:pPr>
              <w:bidi/>
            </w:pPr>
            <w:r>
              <w:rPr>
                <w:rtl/>
              </w:rPr>
              <w:t>سنگ کوچک و صافی. نصیر «سنگریزه شادی» را به‌عنوان هدیه به صبحی می‌دهد.</w:t>
            </w:r>
          </w:p>
        </w:tc>
      </w:tr>
      <w:tr w:rsidR="00F0382F" w14:paraId="786C94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E7F9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گردنبند (Necklace)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01898" w14:textId="77777777" w:rsidR="00F0382F" w:rsidRDefault="00000000">
            <w:r>
              <w:t>The Bone Sparrow necklace, passed down through Jimmie's family, is a symbol of hope and protection.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C5097" w14:textId="77777777" w:rsidR="00F0382F" w:rsidRDefault="00000000" w:rsidP="000D4BA6">
            <w:pPr>
              <w:bidi/>
            </w:pPr>
            <w:r>
              <w:rPr>
                <w:rtl/>
              </w:rPr>
              <w:t>گردنبند گنجشک استخوانی، که نسل‌به‌نسل در خانواده جیمی منتقل شده، نماد امید و محافظت است.</w:t>
            </w:r>
          </w:p>
        </w:tc>
      </w:tr>
      <w:tr w:rsidR="00F0382F" w14:paraId="7432C3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2CF01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گنجشک (Sparrow)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C49FB" w14:textId="77777777" w:rsidR="00F0382F" w:rsidRDefault="00000000">
            <w:r>
              <w:t>A small bird that appears at key moments in the story, often linked to hope and freedom.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EFC52" w14:textId="77777777" w:rsidR="00F0382F" w:rsidRDefault="00000000" w:rsidP="000D4BA6">
            <w:pPr>
              <w:bidi/>
            </w:pPr>
            <w:r>
              <w:rPr>
                <w:rtl/>
              </w:rPr>
              <w:t>پرنده کوچکی که در لحظات کلیدی داستان ظاهر می‌شود و اغلب با امید و آزادی پیوند دارد.</w:t>
            </w:r>
          </w:p>
        </w:tc>
      </w:tr>
      <w:tr w:rsidR="00F0382F" w14:paraId="7C8324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C8325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lastRenderedPageBreak/>
              <w:t>دوچرخه (Bike)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0189A" w14:textId="77777777" w:rsidR="00F0382F" w:rsidRDefault="00000000">
            <w:r>
              <w:t>Jimmie wishes she had one so she could reach the detention centre faster.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CB6F1" w14:textId="77777777" w:rsidR="00F0382F" w:rsidRDefault="00000000" w:rsidP="000D4BA6">
            <w:pPr>
              <w:bidi/>
            </w:pPr>
            <w:r>
              <w:rPr>
                <w:rtl/>
              </w:rPr>
              <w:t>جیمی آرزو می‌کند دوچرخه داشته باشد تا سریع‌تر به مرکز نگهداری برسد.</w:t>
            </w:r>
          </w:p>
        </w:tc>
      </w:tr>
      <w:tr w:rsidR="00F0382F" w14:paraId="3325B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BD5A7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چراغ‌قوه (Torch)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03F1C" w14:textId="77777777" w:rsidR="00F0382F" w:rsidRDefault="00000000">
            <w:r>
              <w:t>Jimmie gives Subhi a torch so they can send each other signals with light.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1EE0A" w14:textId="77777777" w:rsidR="00F0382F" w:rsidRDefault="00000000" w:rsidP="000D4BA6">
            <w:pPr>
              <w:bidi/>
            </w:pPr>
            <w:r>
              <w:rPr>
                <w:rtl/>
              </w:rPr>
              <w:t>جیمی چراغ‌قوه‌ای به صبحی می‌دهد تا بتوانند با نور به هم علامت بدهند.</w:t>
            </w:r>
          </w:p>
        </w:tc>
      </w:tr>
      <w:tr w:rsidR="00F0382F" w14:paraId="7F950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80CA7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فلاسک (Thermos)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A2C05" w14:textId="77777777" w:rsidR="00F0382F" w:rsidRDefault="00000000">
            <w:r>
              <w:t>Jimmie brings hot chocolate in a thermos for Subhi.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B55A" w14:textId="77777777" w:rsidR="00F0382F" w:rsidRDefault="00000000" w:rsidP="000D4BA6">
            <w:pPr>
              <w:bidi/>
            </w:pPr>
            <w:r>
              <w:rPr>
                <w:rtl/>
              </w:rPr>
              <w:t>جیمی شکلات داغ در یک فلاسک برای صبحی می‌آورد.</w:t>
            </w:r>
          </w:p>
        </w:tc>
      </w:tr>
      <w:tr w:rsidR="00F0382F" w14:paraId="370FF1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CCD46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دوربین (Camera)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BC196" w14:textId="77777777" w:rsidR="00F0382F" w:rsidRDefault="00000000">
            <w:r>
              <w:t>Queeny uses a camera to take photos that show the truth about life in detention.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E5217" w14:textId="77777777" w:rsidR="00F0382F" w:rsidRDefault="00000000" w:rsidP="000D4BA6">
            <w:pPr>
              <w:bidi/>
            </w:pPr>
            <w:r>
              <w:rPr>
                <w:rtl/>
              </w:rPr>
              <w:t>کوئینی از دوربین برای گرفتن عکس‌هایی استفاده می‌کند که حقیقت زندگی در بازداشت را نشان می‌دهد.</w:t>
            </w:r>
          </w:p>
        </w:tc>
      </w:tr>
      <w:tr w:rsidR="00F0382F" w14:paraId="6CCB30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FCD34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ماژیک (Marker Pen)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035B4" w14:textId="77777777" w:rsidR="00F0382F" w:rsidRDefault="00000000">
            <w:r>
              <w:t>Subhi and Jimmie use one to draw ‘tattoos’ on each other.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9374C" w14:textId="77777777" w:rsidR="00F0382F" w:rsidRDefault="00000000" w:rsidP="000D4BA6">
            <w:pPr>
              <w:bidi/>
            </w:pPr>
            <w:r>
              <w:rPr>
                <w:rtl/>
              </w:rPr>
              <w:t>صبحی و جیمی با آن روی هم «خالکوبی» می‌کشند.</w:t>
            </w:r>
          </w:p>
        </w:tc>
      </w:tr>
      <w:tr w:rsidR="00F0382F" w14:paraId="7C21B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39307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پتو (Blanket)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C57B8" w14:textId="77777777" w:rsidR="00F0382F" w:rsidRDefault="00000000">
            <w:r>
              <w:t>Part of the basic bedding provided in the camp.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286D" w14:textId="77777777" w:rsidR="00F0382F" w:rsidRDefault="00000000" w:rsidP="000D4BA6">
            <w:pPr>
              <w:bidi/>
            </w:pPr>
            <w:r>
              <w:rPr>
                <w:rtl/>
              </w:rPr>
              <w:t>بخشی از ملحفه‌های اولیه‌ای که در اردوگاه داده می‌شود.</w:t>
            </w:r>
          </w:p>
        </w:tc>
      </w:tr>
    </w:tbl>
    <w:p w14:paraId="35788A7F" w14:textId="77777777" w:rsidR="00F0382F" w:rsidRDefault="00F0382F">
      <w:pPr>
        <w:spacing w:after="300"/>
      </w:pPr>
    </w:p>
    <w:p w14:paraId="6C6602C6" w14:textId="77777777" w:rsidR="00F0382F" w:rsidRDefault="00000000">
      <w:pPr>
        <w:pStyle w:val="Heading1"/>
        <w:bidi/>
        <w:spacing w:before="300" w:after="150"/>
        <w:jc w:val="right"/>
      </w:pPr>
      <w:r>
        <w:rPr>
          <w:b/>
          <w:bCs/>
          <w:color w:val="8C072D"/>
          <w:rtl/>
        </w:rPr>
        <w:t>People &amp; Roles  افراد و نقش‌ها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75"/>
        <w:gridCol w:w="3375"/>
      </w:tblGrid>
      <w:tr w:rsidR="00F0382F" w14:paraId="09F68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56190" w14:textId="77777777" w:rsidR="00F0382F" w:rsidRDefault="00000000">
            <w:pPr>
              <w:bidi/>
              <w:jc w:val="right"/>
            </w:pPr>
            <w:r>
              <w:rPr>
                <w:b/>
                <w:bCs/>
                <w:color w:val="8C072D"/>
                <w:rtl/>
              </w:rPr>
              <w:t>واژه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CA010" w14:textId="77777777" w:rsidR="00F0382F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3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55BFA" w14:textId="77777777" w:rsidR="00F0382F" w:rsidRDefault="00000000" w:rsidP="000D4BA6">
            <w:pPr>
              <w:bidi/>
            </w:pPr>
            <w:r>
              <w:rPr>
                <w:b/>
                <w:bCs/>
                <w:color w:val="8C072D"/>
                <w:rtl/>
              </w:rPr>
              <w:t>فارسی</w:t>
            </w:r>
          </w:p>
        </w:tc>
      </w:tr>
      <w:tr w:rsidR="00F0382F" w14:paraId="491FA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9AD6D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بازداشت‌شده (Detainee)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F17CC" w14:textId="77777777" w:rsidR="00F0382F" w:rsidRDefault="00000000">
            <w:r>
              <w:t>A person who is being held in a detention centre.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0C7DA" w14:textId="77777777" w:rsidR="00F0382F" w:rsidRDefault="00000000" w:rsidP="000D4BA6">
            <w:pPr>
              <w:bidi/>
            </w:pPr>
            <w:r>
              <w:rPr>
                <w:rtl/>
              </w:rPr>
              <w:t>فردی که در مرکز نگهداری نگه‌داشته می‌شود.</w:t>
            </w:r>
          </w:p>
        </w:tc>
      </w:tr>
      <w:tr w:rsidR="00F0382F" w14:paraId="4B43B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C1F5A" w14:textId="77777777" w:rsidR="00F0382F" w:rsidRDefault="00000000">
            <w:pPr>
              <w:bidi/>
              <w:jc w:val="right"/>
            </w:pPr>
            <w:r>
              <w:rPr>
                <w:b/>
                <w:bCs/>
                <w:rtl/>
              </w:rPr>
              <w:t>نگهبان، «ژاکت» (Guard/Jacket)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BB8C8" w14:textId="77777777" w:rsidR="00F0382F" w:rsidRDefault="00000000">
            <w:r>
              <w:t>The people who run and control the detention centre. In the novel, the children nickname them ‘Jackets’.</w:t>
            </w:r>
          </w:p>
        </w:tc>
        <w:tc>
          <w:tcPr>
            <w:tcW w:w="33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C9884" w14:textId="77777777" w:rsidR="00F0382F" w:rsidRDefault="00000000" w:rsidP="000D4BA6">
            <w:pPr>
              <w:bidi/>
            </w:pPr>
            <w:r>
              <w:rPr>
                <w:rtl/>
              </w:rPr>
              <w:t>افرادی که مرکز نگهداری را اداره و کنترل می‌کنند. در رمان، بچه‌ها به آن‌ها لقب «ژاکت‌ها» می‌دهند.</w:t>
            </w:r>
          </w:p>
        </w:tc>
      </w:tr>
    </w:tbl>
    <w:p w14:paraId="0063E7D5" w14:textId="77777777" w:rsidR="00717FDB" w:rsidRDefault="00717FDB"/>
    <w:sectPr w:rsidR="00717FD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67A49"/>
    <w:multiLevelType w:val="hybridMultilevel"/>
    <w:tmpl w:val="2DF43D50"/>
    <w:lvl w:ilvl="0" w:tplc="89D88EBA">
      <w:start w:val="1"/>
      <w:numFmt w:val="bullet"/>
      <w:lvlText w:val="●"/>
      <w:lvlJc w:val="left"/>
      <w:pPr>
        <w:ind w:left="720" w:hanging="360"/>
      </w:pPr>
    </w:lvl>
    <w:lvl w:ilvl="1" w:tplc="03B23046">
      <w:start w:val="1"/>
      <w:numFmt w:val="bullet"/>
      <w:lvlText w:val="○"/>
      <w:lvlJc w:val="left"/>
      <w:pPr>
        <w:ind w:left="1440" w:hanging="360"/>
      </w:pPr>
    </w:lvl>
    <w:lvl w:ilvl="2" w:tplc="6E205122">
      <w:start w:val="1"/>
      <w:numFmt w:val="bullet"/>
      <w:lvlText w:val="■"/>
      <w:lvlJc w:val="left"/>
      <w:pPr>
        <w:ind w:left="2160" w:hanging="360"/>
      </w:pPr>
    </w:lvl>
    <w:lvl w:ilvl="3" w:tplc="092E8240">
      <w:start w:val="1"/>
      <w:numFmt w:val="bullet"/>
      <w:lvlText w:val="●"/>
      <w:lvlJc w:val="left"/>
      <w:pPr>
        <w:ind w:left="2880" w:hanging="360"/>
      </w:pPr>
    </w:lvl>
    <w:lvl w:ilvl="4" w:tplc="4D38B82C">
      <w:start w:val="1"/>
      <w:numFmt w:val="bullet"/>
      <w:lvlText w:val="○"/>
      <w:lvlJc w:val="left"/>
      <w:pPr>
        <w:ind w:left="3600" w:hanging="360"/>
      </w:pPr>
    </w:lvl>
    <w:lvl w:ilvl="5" w:tplc="EFC4D5B8">
      <w:start w:val="1"/>
      <w:numFmt w:val="bullet"/>
      <w:lvlText w:val="■"/>
      <w:lvlJc w:val="left"/>
      <w:pPr>
        <w:ind w:left="4320" w:hanging="360"/>
      </w:pPr>
    </w:lvl>
    <w:lvl w:ilvl="6" w:tplc="B33C8E2E">
      <w:start w:val="1"/>
      <w:numFmt w:val="bullet"/>
      <w:lvlText w:val="●"/>
      <w:lvlJc w:val="left"/>
      <w:pPr>
        <w:ind w:left="5040" w:hanging="360"/>
      </w:pPr>
    </w:lvl>
    <w:lvl w:ilvl="7" w:tplc="F00478D6">
      <w:start w:val="1"/>
      <w:numFmt w:val="bullet"/>
      <w:lvlText w:val="●"/>
      <w:lvlJc w:val="left"/>
      <w:pPr>
        <w:ind w:left="5760" w:hanging="360"/>
      </w:pPr>
    </w:lvl>
    <w:lvl w:ilvl="8" w:tplc="161EC950">
      <w:start w:val="1"/>
      <w:numFmt w:val="bullet"/>
      <w:lvlText w:val="●"/>
      <w:lvlJc w:val="left"/>
      <w:pPr>
        <w:ind w:left="6480" w:hanging="360"/>
      </w:pPr>
    </w:lvl>
  </w:abstractNum>
  <w:num w:numId="1" w16cid:durableId="1394354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82F"/>
    <w:rsid w:val="000D4BA6"/>
    <w:rsid w:val="00717FDB"/>
    <w:rsid w:val="009D6B9D"/>
    <w:rsid w:val="00F0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E8C8"/>
  <w15:docId w15:val="{415E780E-E99F-41B5-9DE3-C1C74923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21ADE33A-0AE1-4252-92D3-434CEC4C6199}"/>
</file>

<file path=customXml/itemProps2.xml><?xml version="1.0" encoding="utf-8"?>
<ds:datastoreItem xmlns:ds="http://schemas.openxmlformats.org/officeDocument/2006/customXml" ds:itemID="{7E6E31D2-6204-4B96-BD5E-9B7607AC0DA8}"/>
</file>

<file path=customXml/itemProps3.xml><?xml version="1.0" encoding="utf-8"?>
<ds:datastoreItem xmlns:ds="http://schemas.openxmlformats.org/officeDocument/2006/customXml" ds:itemID="{17C8EB76-3D41-496D-BBC5-70E79E5CF6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2026-07-16T02:23:00Z</dcterms:created>
  <dcterms:modified xsi:type="dcterms:W3CDTF">2026-07-16T03:07:00Z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