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5299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34"/>
        <w:gridCol w:w="4268"/>
        <w:gridCol w:w="3827"/>
        <w:gridCol w:w="5670"/>
      </w:tblGrid>
      <w:tr w:rsidR="00136FEF" w:rsidRPr="00372713" w14:paraId="5C071E57" w14:textId="77777777" w:rsidTr="00372713"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FE40BF" w14:textId="77777777" w:rsidR="00D75A00" w:rsidRPr="00372713" w:rsidRDefault="00D75A00" w:rsidP="00D75A00">
            <w:pPr>
              <w:rPr>
                <w:sz w:val="20"/>
                <w:szCs w:val="20"/>
              </w:rPr>
            </w:pPr>
            <w:r w:rsidRPr="00372713">
              <w:rPr>
                <w:b/>
                <w:bCs/>
                <w:sz w:val="20"/>
                <w:szCs w:val="20"/>
              </w:rPr>
              <w:t>Idea</w:t>
            </w:r>
          </w:p>
        </w:tc>
        <w:tc>
          <w:tcPr>
            <w:tcW w:w="4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052DE4" w14:textId="77777777" w:rsidR="00D75A00" w:rsidRDefault="00D75A00" w:rsidP="00D75A00">
            <w:pPr>
              <w:rPr>
                <w:b/>
                <w:bCs/>
                <w:sz w:val="20"/>
                <w:szCs w:val="20"/>
              </w:rPr>
            </w:pPr>
            <w:r w:rsidRPr="00372713">
              <w:rPr>
                <w:b/>
                <w:bCs/>
                <w:sz w:val="20"/>
                <w:szCs w:val="20"/>
              </w:rPr>
              <w:t xml:space="preserve">Describe the </w:t>
            </w:r>
            <w:r w:rsidRPr="00372713">
              <w:rPr>
                <w:b/>
                <w:bCs/>
                <w:sz w:val="20"/>
                <w:szCs w:val="20"/>
                <w:u w:val="single"/>
              </w:rPr>
              <w:t>different</w:t>
            </w:r>
            <w:r w:rsidRPr="00372713">
              <w:rPr>
                <w:b/>
                <w:bCs/>
                <w:sz w:val="20"/>
                <w:szCs w:val="20"/>
              </w:rPr>
              <w:t xml:space="preserve"> ways in which it appears in the story</w:t>
            </w:r>
          </w:p>
          <w:p w14:paraId="5406A931" w14:textId="118D58EC" w:rsidR="00372713" w:rsidRPr="00372713" w:rsidRDefault="00372713" w:rsidP="00D75A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dot points to add as many different ideas here as you can</w:t>
            </w:r>
          </w:p>
        </w:tc>
        <w:tc>
          <w:tcPr>
            <w:tcW w:w="3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817D16" w14:textId="77777777" w:rsidR="00D75A00" w:rsidRDefault="00D75A00" w:rsidP="00D75A00">
            <w:pPr>
              <w:rPr>
                <w:sz w:val="20"/>
                <w:szCs w:val="20"/>
                <w:u w:val="single"/>
              </w:rPr>
            </w:pPr>
            <w:r w:rsidRPr="00372713">
              <w:rPr>
                <w:b/>
                <w:bCs/>
                <w:sz w:val="20"/>
                <w:szCs w:val="20"/>
              </w:rPr>
              <w:t xml:space="preserve">Find at least one </w:t>
            </w:r>
            <w:r w:rsidRPr="00372713">
              <w:rPr>
                <w:b/>
                <w:bCs/>
                <w:sz w:val="20"/>
                <w:szCs w:val="20"/>
                <w:u w:val="single"/>
              </w:rPr>
              <w:t>quote for each dot point.</w:t>
            </w:r>
          </w:p>
          <w:p w14:paraId="1E95936C" w14:textId="56E0B283" w:rsidR="00372713" w:rsidRPr="00372713" w:rsidRDefault="00372713" w:rsidP="00D75A00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67CC39" w14:textId="77777777" w:rsidR="00D75A00" w:rsidRDefault="00D75A00" w:rsidP="00D75A00">
            <w:pPr>
              <w:rPr>
                <w:b/>
                <w:bCs/>
                <w:sz w:val="20"/>
                <w:szCs w:val="20"/>
              </w:rPr>
            </w:pPr>
            <w:r w:rsidRPr="00372713">
              <w:rPr>
                <w:b/>
                <w:bCs/>
                <w:sz w:val="20"/>
                <w:szCs w:val="20"/>
              </w:rPr>
              <w:t xml:space="preserve">Using an embedded quote, explain what the book </w:t>
            </w:r>
            <w:r w:rsidRPr="00372713">
              <w:rPr>
                <w:b/>
                <w:bCs/>
                <w:i/>
                <w:iCs/>
                <w:sz w:val="20"/>
                <w:szCs w:val="20"/>
              </w:rPr>
              <w:t>says</w:t>
            </w:r>
            <w:r w:rsidRPr="00372713">
              <w:rPr>
                <w:b/>
                <w:bCs/>
                <w:sz w:val="20"/>
                <w:szCs w:val="20"/>
              </w:rPr>
              <w:t xml:space="preserve"> about the idea.</w:t>
            </w:r>
          </w:p>
          <w:p w14:paraId="6B4548CF" w14:textId="3F2565AC" w:rsidR="00385206" w:rsidRPr="00385206" w:rsidRDefault="00385206" w:rsidP="00D75A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 what you’ve learned to insert the quote </w:t>
            </w:r>
            <w:r>
              <w:rPr>
                <w:i/>
                <w:iCs/>
                <w:sz w:val="20"/>
                <w:szCs w:val="20"/>
              </w:rPr>
              <w:t>inside</w:t>
            </w:r>
            <w:r>
              <w:rPr>
                <w:sz w:val="20"/>
                <w:szCs w:val="20"/>
              </w:rPr>
              <w:t xml:space="preserve"> your explanation</w:t>
            </w:r>
          </w:p>
        </w:tc>
      </w:tr>
      <w:tr w:rsidR="00136FEF" w:rsidRPr="00372713" w14:paraId="625A2484" w14:textId="77777777" w:rsidTr="00385206">
        <w:trPr>
          <w:trHeight w:val="2517"/>
        </w:trPr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A18A9C" w14:textId="4BC74297" w:rsidR="00D75A00" w:rsidRPr="00372713" w:rsidRDefault="00916682" w:rsidP="00372713">
            <w:pPr>
              <w:rPr>
                <w:sz w:val="20"/>
                <w:szCs w:val="20"/>
              </w:rPr>
            </w:pPr>
            <w:r w:rsidRPr="00372713">
              <w:rPr>
                <w:b/>
                <w:bCs/>
                <w:sz w:val="20"/>
                <w:szCs w:val="20"/>
              </w:rPr>
              <w:t xml:space="preserve">What’s </w:t>
            </w:r>
            <w:r w:rsidR="00385206">
              <w:rPr>
                <w:b/>
                <w:bCs/>
                <w:sz w:val="20"/>
                <w:szCs w:val="20"/>
              </w:rPr>
              <w:t>are some</w:t>
            </w:r>
            <w:r w:rsidRPr="00372713">
              <w:rPr>
                <w:b/>
                <w:bCs/>
                <w:sz w:val="20"/>
                <w:szCs w:val="20"/>
              </w:rPr>
              <w:t xml:space="preserve"> way</w:t>
            </w:r>
            <w:r w:rsidR="00385206">
              <w:rPr>
                <w:b/>
                <w:bCs/>
                <w:sz w:val="20"/>
                <w:szCs w:val="20"/>
              </w:rPr>
              <w:t>s</w:t>
            </w:r>
            <w:r w:rsidRPr="00372713">
              <w:rPr>
                <w:b/>
                <w:bCs/>
                <w:sz w:val="20"/>
                <w:szCs w:val="20"/>
              </w:rPr>
              <w:t xml:space="preserve"> that the novel explores f</w:t>
            </w:r>
            <w:r w:rsidR="00D75A00" w:rsidRPr="00372713">
              <w:rPr>
                <w:b/>
                <w:bCs/>
                <w:sz w:val="20"/>
                <w:szCs w:val="20"/>
              </w:rPr>
              <w:t>reedom</w:t>
            </w:r>
            <w:r w:rsidRPr="00372713"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F45BC" w14:textId="72E0E8B3" w:rsidR="00C455CD" w:rsidRPr="00372713" w:rsidRDefault="00C455CD" w:rsidP="00D75A00">
            <w:pPr>
              <w:rPr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30695" w14:textId="16EBE5F0" w:rsidR="00D75A00" w:rsidRPr="00372713" w:rsidRDefault="00D75A00" w:rsidP="00D75A00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027F9" w14:textId="36C400C1" w:rsidR="00916682" w:rsidRPr="00372713" w:rsidRDefault="00916682" w:rsidP="00D75A00">
            <w:pPr>
              <w:rPr>
                <w:sz w:val="20"/>
                <w:szCs w:val="20"/>
              </w:rPr>
            </w:pPr>
          </w:p>
        </w:tc>
      </w:tr>
      <w:tr w:rsidR="00372713" w:rsidRPr="00372713" w14:paraId="39392F51" w14:textId="77777777" w:rsidTr="00385206">
        <w:trPr>
          <w:trHeight w:val="2517"/>
        </w:trPr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959B3" w14:textId="676FE118" w:rsidR="00372713" w:rsidRPr="00372713" w:rsidRDefault="00372713" w:rsidP="00D75A00">
            <w:pPr>
              <w:rPr>
                <w:b/>
                <w:bCs/>
                <w:sz w:val="20"/>
                <w:szCs w:val="20"/>
              </w:rPr>
            </w:pPr>
            <w:r w:rsidRPr="00372713">
              <w:rPr>
                <w:b/>
                <w:bCs/>
                <w:sz w:val="20"/>
                <w:szCs w:val="20"/>
              </w:rPr>
              <w:t>Describe how the author depicts Subhi’s imagination</w:t>
            </w:r>
          </w:p>
        </w:tc>
        <w:tc>
          <w:tcPr>
            <w:tcW w:w="4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31186" w14:textId="77777777" w:rsidR="00372713" w:rsidRPr="00372713" w:rsidRDefault="00372713" w:rsidP="00D75A00">
            <w:pPr>
              <w:rPr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4384A" w14:textId="77777777" w:rsidR="00372713" w:rsidRPr="00372713" w:rsidRDefault="00372713" w:rsidP="00D75A00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05D53" w14:textId="77777777" w:rsidR="00372713" w:rsidRPr="00372713" w:rsidRDefault="00372713" w:rsidP="00D75A00">
            <w:pPr>
              <w:rPr>
                <w:sz w:val="20"/>
                <w:szCs w:val="20"/>
              </w:rPr>
            </w:pPr>
          </w:p>
        </w:tc>
      </w:tr>
      <w:tr w:rsidR="00136FEF" w:rsidRPr="00372713" w14:paraId="6B3F7824" w14:textId="77777777" w:rsidTr="00385206">
        <w:trPr>
          <w:trHeight w:val="2517"/>
        </w:trPr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37CA79" w14:textId="2A991C13" w:rsidR="00D75A00" w:rsidRPr="00372713" w:rsidRDefault="00136FEF" w:rsidP="00D75A00">
            <w:pPr>
              <w:rPr>
                <w:b/>
                <w:bCs/>
                <w:sz w:val="20"/>
                <w:szCs w:val="20"/>
              </w:rPr>
            </w:pPr>
            <w:r w:rsidRPr="00372713">
              <w:rPr>
                <w:b/>
                <w:bCs/>
                <w:sz w:val="20"/>
                <w:szCs w:val="20"/>
              </w:rPr>
              <w:t>Describe different ways that the book explores l</w:t>
            </w:r>
            <w:r w:rsidR="00D75A00" w:rsidRPr="00372713">
              <w:rPr>
                <w:b/>
                <w:bCs/>
                <w:sz w:val="20"/>
                <w:szCs w:val="20"/>
              </w:rPr>
              <w:t>oneliness</w:t>
            </w:r>
          </w:p>
        </w:tc>
        <w:tc>
          <w:tcPr>
            <w:tcW w:w="4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F5AB9" w14:textId="77777777" w:rsidR="00C455CD" w:rsidRPr="00372713" w:rsidRDefault="00C455CD" w:rsidP="00136FEF">
            <w:pPr>
              <w:rPr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85215" w14:textId="34CDFD80" w:rsidR="00D75A00" w:rsidRPr="00372713" w:rsidRDefault="00D75A00" w:rsidP="00D75A00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E1D89A" w14:textId="77777777" w:rsidR="00D75A00" w:rsidRPr="00372713" w:rsidRDefault="00D75A00" w:rsidP="00D75A00">
            <w:pPr>
              <w:rPr>
                <w:sz w:val="20"/>
                <w:szCs w:val="20"/>
              </w:rPr>
            </w:pPr>
            <w:r w:rsidRPr="00372713">
              <w:rPr>
                <w:sz w:val="20"/>
                <w:szCs w:val="20"/>
              </w:rPr>
              <w:t> </w:t>
            </w:r>
          </w:p>
        </w:tc>
      </w:tr>
    </w:tbl>
    <w:p w14:paraId="047B2AEC" w14:textId="77777777" w:rsidR="00F67AFF" w:rsidRPr="00C455CD" w:rsidRDefault="00F67AFF">
      <w:pPr>
        <w:rPr>
          <w:sz w:val="18"/>
          <w:szCs w:val="18"/>
        </w:rPr>
      </w:pPr>
    </w:p>
    <w:sectPr w:rsidR="00F67AFF" w:rsidRPr="00C455CD" w:rsidSect="0037271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A00"/>
    <w:rsid w:val="00136FEF"/>
    <w:rsid w:val="003103D0"/>
    <w:rsid w:val="00342934"/>
    <w:rsid w:val="00372713"/>
    <w:rsid w:val="00385206"/>
    <w:rsid w:val="00550115"/>
    <w:rsid w:val="00582D64"/>
    <w:rsid w:val="00624D28"/>
    <w:rsid w:val="00916682"/>
    <w:rsid w:val="009264DE"/>
    <w:rsid w:val="00C455CD"/>
    <w:rsid w:val="00D75A00"/>
    <w:rsid w:val="00F6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8C045"/>
  <w15:chartTrackingRefBased/>
  <w15:docId w15:val="{228B3134-06CD-4067-A916-3AC967D5B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49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3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D971E09E-1944-4F54-8A63-E1A2B75DD6D2}"/>
</file>

<file path=customXml/itemProps2.xml><?xml version="1.0" encoding="utf-8"?>
<ds:datastoreItem xmlns:ds="http://schemas.openxmlformats.org/officeDocument/2006/customXml" ds:itemID="{1725B310-3355-4050-A4E7-BEA3686436B3}"/>
</file>

<file path=customXml/itemProps3.xml><?xml version="1.0" encoding="utf-8"?>
<ds:datastoreItem xmlns:ds="http://schemas.openxmlformats.org/officeDocument/2006/customXml" ds:itemID="{63C4EBAC-B344-4EFA-BEB4-AEFE610037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2024-10-23T21:49:00Z</dcterms:created>
  <dcterms:modified xsi:type="dcterms:W3CDTF">2024-10-23T22:01:00Z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