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the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the characters keep help them </w:t>
            </w:r>
            <w:r>
              <w:rPr>
                <w:rFonts w:ascii="Georgia" w:cs="Georgia" w:eastAsia="Georgia" w:hAnsi="Georgia"/>
                <w:b/>
                <w:bCs/>
                <w:color w:val="0B447C"/>
                <w:sz w:val="22"/>
                <w:szCs w:val="22"/>
                <w:shd w:fill="D6EAFC" w:val="clear"/>
              </w:rPr>
              <w:t xml:space="preserve">hold on to who they are</w:t>
            </w:r>
            <w:r>
              <w:rPr>
                <w:rFonts w:ascii="Georgia" w:cs="Georgia" w:eastAsia="Georgia" w:hAnsi="Georgia"/>
                <w:color w:val="1E211F"/>
                <w:sz w:val="22"/>
                <w:szCs w:val="22"/>
              </w:rPr>
              <w:t xml:space="preserv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2026-09-11T00:58:15.910Z</dcterms:created>
  <dcterms:modified xsi:type="dcterms:W3CDTF">2026-09-11T00:58:15.911Z</dcterms:modified>
</cp:coreProperties>
</file>

<file path=docProps/custom.xml><?xml version="1.0" encoding="utf-8"?>
<Properties xmlns="http://schemas.openxmlformats.org/officeDocument/2006/custom-properties" xmlns:vt="http://schemas.openxmlformats.org/officeDocument/2006/docPropsVTypes"/>
</file>