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B57E" w14:textId="7AF9B7D2" w:rsidR="00684E91" w:rsidRDefault="00684E91">
      <w:r w:rsidRPr="00DF6C13">
        <w:rPr>
          <w:highlight w:val="yellow"/>
        </w:rPr>
        <w:t xml:space="preserve">Session </w:t>
      </w:r>
      <w:proofErr w:type="gramStart"/>
      <w:r w:rsidRPr="00DF6C13">
        <w:rPr>
          <w:highlight w:val="yellow"/>
        </w:rPr>
        <w:t>7  WORK</w:t>
      </w:r>
      <w:proofErr w:type="gramEnd"/>
      <w:r w:rsidRPr="00DF6C13">
        <w:rPr>
          <w:highlight w:val="yellow"/>
        </w:rPr>
        <w:t xml:space="preserve"> EDUCATION 2</w:t>
      </w:r>
      <w:r w:rsidR="006F3829">
        <w:rPr>
          <w:highlight w:val="yellow"/>
        </w:rPr>
        <w:t>3rd</w:t>
      </w:r>
      <w:r w:rsidRPr="00DF6C13">
        <w:rPr>
          <w:highlight w:val="yellow"/>
        </w:rPr>
        <w:t xml:space="preserve"> March</w:t>
      </w:r>
    </w:p>
    <w:p w14:paraId="0E6E78C6" w14:textId="77777777" w:rsidR="00684E91" w:rsidRDefault="00684E91"/>
    <w:p w14:paraId="3150870A" w14:textId="10D8D79C" w:rsidR="00684E91" w:rsidRDefault="00684E91">
      <w:r>
        <w:t>Introduction to OH&amp;S</w:t>
      </w:r>
    </w:p>
    <w:p w14:paraId="0B6F5E80" w14:textId="260CC376" w:rsidR="00684E91" w:rsidRDefault="006C4F65" w:rsidP="00684E91">
      <w:pPr>
        <w:pStyle w:val="ListParagraph"/>
        <w:numPr>
          <w:ilvl w:val="0"/>
          <w:numId w:val="1"/>
        </w:numPr>
      </w:pPr>
      <w:r>
        <w:t>Student OH&amp;S sheet indicates what needs to be completed. This can be found under teams Session 7 (and 8).</w:t>
      </w:r>
    </w:p>
    <w:p w14:paraId="416F2DD9" w14:textId="13A87742" w:rsidR="006C4F65" w:rsidRDefault="006C4F65" w:rsidP="00684E91">
      <w:pPr>
        <w:pStyle w:val="ListParagraph"/>
        <w:numPr>
          <w:ilvl w:val="0"/>
          <w:numId w:val="1"/>
        </w:numPr>
      </w:pPr>
      <w:r>
        <w:t>Worksheet has two links for videos – please watch as a class. Links below:</w:t>
      </w:r>
    </w:p>
    <w:p w14:paraId="6A260C2E" w14:textId="77777777" w:rsidR="006C4F65" w:rsidRDefault="006C4F65" w:rsidP="006C4F65">
      <w:pPr>
        <w:pStyle w:val="ListParagraph"/>
      </w:pPr>
      <w:r w:rsidRPr="006C4F65">
        <w:rPr>
          <w:b/>
          <w:bCs/>
          <w:u w:val="single"/>
        </w:rPr>
        <w:t>Work safe videos</w:t>
      </w:r>
      <w:r>
        <w:t xml:space="preserve"> - </w:t>
      </w:r>
      <w:hyperlink r:id="rId5" w:history="1">
        <w:r w:rsidRPr="00295947">
          <w:rPr>
            <w:rStyle w:val="Hyperlink"/>
          </w:rPr>
          <w:t>https://www.youtube.com/watch?v=EcIfaNn1JoY</w:t>
        </w:r>
      </w:hyperlink>
    </w:p>
    <w:p w14:paraId="1255F9E7" w14:textId="77777777" w:rsidR="00DF6C13" w:rsidRDefault="00DF6C13" w:rsidP="006C4F65">
      <w:pPr>
        <w:pStyle w:val="ListParagraph"/>
      </w:pPr>
    </w:p>
    <w:p w14:paraId="50AE421D" w14:textId="77777777" w:rsidR="006C4F65" w:rsidRDefault="006C4F65" w:rsidP="006C4F65">
      <w:pPr>
        <w:pStyle w:val="ListParagraph"/>
      </w:pPr>
      <w:r>
        <w:t xml:space="preserve"> </w:t>
      </w:r>
      <w:hyperlink r:id="rId6" w:history="1">
        <w:r w:rsidRPr="00295947">
          <w:rPr>
            <w:rStyle w:val="Hyperlink"/>
          </w:rPr>
          <w:t>https://online.clickview.com.au/libraries/series/9551990/how-to-succeed-at-work-experience/videos/16237850/workplace-health-and-safety</w:t>
        </w:r>
      </w:hyperlink>
    </w:p>
    <w:p w14:paraId="2A9E94B6" w14:textId="77777777" w:rsidR="00DF6C13" w:rsidRDefault="00DF6C13" w:rsidP="006C4F65">
      <w:pPr>
        <w:pStyle w:val="ListParagraph"/>
      </w:pPr>
    </w:p>
    <w:p w14:paraId="79A69B70" w14:textId="12DBADA6" w:rsidR="006C4F65" w:rsidRDefault="006C4F65" w:rsidP="006C4F65">
      <w:pPr>
        <w:pStyle w:val="ListParagraph"/>
        <w:numPr>
          <w:ilvl w:val="0"/>
          <w:numId w:val="1"/>
        </w:numPr>
      </w:pPr>
      <w:r>
        <w:t>Please also show the following very short videos using this link – it’s a teacher resource so I have not added to their task sheet</w:t>
      </w:r>
    </w:p>
    <w:p w14:paraId="6D716726" w14:textId="4F71606A" w:rsidR="006C4F65" w:rsidRDefault="006C4F65" w:rsidP="006C4F65">
      <w:pPr>
        <w:pStyle w:val="ListParagraph"/>
      </w:pPr>
      <w:hyperlink r:id="rId7" w:history="1">
        <w:r w:rsidRPr="00FA5CFD">
          <w:rPr>
            <w:rStyle w:val="Hyperlink"/>
          </w:rPr>
          <w:t>https://www.worksafe.vic.gov.au/worksafe-101-high-schools-program-resources</w:t>
        </w:r>
      </w:hyperlink>
    </w:p>
    <w:p w14:paraId="2F75ED37" w14:textId="011EFAB9" w:rsidR="006C4F65" w:rsidRDefault="00B75AB4" w:rsidP="006C4F65">
      <w:r>
        <w:rPr>
          <w:noProof/>
        </w:rPr>
        <w:drawing>
          <wp:anchor distT="0" distB="0" distL="114300" distR="114300" simplePos="0" relativeHeight="251659264" behindDoc="0" locked="0" layoutInCell="1" allowOverlap="1" wp14:anchorId="2D675D14" wp14:editId="03C72881">
            <wp:simplePos x="0" y="0"/>
            <wp:positionH relativeFrom="margin">
              <wp:align>left</wp:align>
            </wp:positionH>
            <wp:positionV relativeFrom="paragraph">
              <wp:posOffset>82341</wp:posOffset>
            </wp:positionV>
            <wp:extent cx="2903220" cy="2108409"/>
            <wp:effectExtent l="0" t="0" r="0" b="6350"/>
            <wp:wrapTight wrapText="bothSides">
              <wp:wrapPolygon edited="0">
                <wp:start x="0" y="0"/>
                <wp:lineTo x="0" y="21470"/>
                <wp:lineTo x="21402" y="21470"/>
                <wp:lineTo x="21402" y="0"/>
                <wp:lineTo x="0" y="0"/>
              </wp:wrapPolygon>
            </wp:wrapTight>
            <wp:docPr id="90025977" name="Picture 1" descr="A group of people wearing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977" name="Picture 1" descr="A group of people wearing safety ves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108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F65">
        <w:rPr>
          <w:noProof/>
        </w:rPr>
        <w:drawing>
          <wp:anchor distT="0" distB="0" distL="114300" distR="114300" simplePos="0" relativeHeight="251661312" behindDoc="0" locked="0" layoutInCell="1" allowOverlap="1" wp14:anchorId="73652C4D" wp14:editId="1C853073">
            <wp:simplePos x="0" y="0"/>
            <wp:positionH relativeFrom="column">
              <wp:posOffset>2927445</wp:posOffset>
            </wp:positionH>
            <wp:positionV relativeFrom="paragraph">
              <wp:posOffset>452367</wp:posOffset>
            </wp:positionV>
            <wp:extent cx="2531110" cy="1922780"/>
            <wp:effectExtent l="0" t="0" r="2540" b="1270"/>
            <wp:wrapTight wrapText="bothSides">
              <wp:wrapPolygon edited="0">
                <wp:start x="0" y="0"/>
                <wp:lineTo x="0" y="21400"/>
                <wp:lineTo x="21459" y="21400"/>
                <wp:lineTo x="21459" y="0"/>
                <wp:lineTo x="0" y="0"/>
              </wp:wrapPolygon>
            </wp:wrapTight>
            <wp:docPr id="1105344185" name="Picture 1" descr="A group of images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4185" name="Picture 1" descr="A group of images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B0451" w14:textId="4D630513" w:rsidR="006C4F65" w:rsidRPr="0031164F" w:rsidRDefault="006C4F65" w:rsidP="006C4F65">
      <w:pPr>
        <w:pStyle w:val="ListParagraph"/>
      </w:pPr>
    </w:p>
    <w:p w14:paraId="63734E1B" w14:textId="7FDE2B12" w:rsidR="006C4F65" w:rsidRDefault="005D67B5" w:rsidP="006C4F65">
      <w:pPr>
        <w:pStyle w:val="ListParagrap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95D523" wp14:editId="783079DB">
            <wp:simplePos x="0" y="0"/>
            <wp:positionH relativeFrom="margin">
              <wp:posOffset>1118870</wp:posOffset>
            </wp:positionH>
            <wp:positionV relativeFrom="paragraph">
              <wp:posOffset>111760</wp:posOffset>
            </wp:positionV>
            <wp:extent cx="4080510" cy="1545590"/>
            <wp:effectExtent l="0" t="0" r="0" b="0"/>
            <wp:wrapTight wrapText="bothSides">
              <wp:wrapPolygon edited="0">
                <wp:start x="0" y="0"/>
                <wp:lineTo x="0" y="21298"/>
                <wp:lineTo x="21479" y="21298"/>
                <wp:lineTo x="21479" y="0"/>
                <wp:lineTo x="0" y="0"/>
              </wp:wrapPolygon>
            </wp:wrapTight>
            <wp:docPr id="48753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90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C78C9" w14:textId="439B17B6" w:rsidR="006C4F65" w:rsidRPr="006C4F65" w:rsidRDefault="005D67B5" w:rsidP="006C4F65">
      <w:r>
        <w:t>These are:</w:t>
      </w:r>
      <w:r w:rsidRPr="005D67B5">
        <w:rPr>
          <w:noProof/>
        </w:rPr>
        <w:t xml:space="preserve"> </w:t>
      </w:r>
    </w:p>
    <w:p w14:paraId="396539D6" w14:textId="0472A1FA" w:rsidR="006C4F65" w:rsidRPr="006C4F65" w:rsidRDefault="006C4F65" w:rsidP="006C4F65"/>
    <w:p w14:paraId="781063DC" w14:textId="5ADCBE24" w:rsidR="006C4F65" w:rsidRPr="006C4F65" w:rsidRDefault="006C4F65" w:rsidP="006C4F65"/>
    <w:p w14:paraId="04F75980" w14:textId="53DA7C44" w:rsidR="006C4F65" w:rsidRPr="006C4F65" w:rsidRDefault="006C4F65" w:rsidP="006C4F65"/>
    <w:p w14:paraId="1CFCB0A3" w14:textId="6E2154FC" w:rsidR="006C4F65" w:rsidRPr="006C4F65" w:rsidRDefault="006C4F65" w:rsidP="006C4F65"/>
    <w:p w14:paraId="2D49287A" w14:textId="77777777" w:rsidR="00A23FFC" w:rsidRPr="00A23FFC" w:rsidRDefault="00A23FFC" w:rsidP="00A23FFC">
      <w:pPr>
        <w:pStyle w:val="ListParagraph"/>
        <w:rPr>
          <w:b/>
          <w:bCs/>
        </w:rPr>
      </w:pPr>
      <w:r w:rsidRPr="00A23FFC">
        <w:rPr>
          <w:b/>
          <w:bCs/>
        </w:rPr>
        <w:t>TASK 1</w:t>
      </w:r>
    </w:p>
    <w:p w14:paraId="1E336691" w14:textId="228A436B" w:rsidR="005D67B5" w:rsidRDefault="005D67B5" w:rsidP="00A23FFC">
      <w:pPr>
        <w:pStyle w:val="ListParagraph"/>
      </w:pPr>
      <w:r>
        <w:t>Once videos are shown, they are to complete a fun hazard challenge (game)</w:t>
      </w:r>
    </w:p>
    <w:p w14:paraId="1F8590C1" w14:textId="4C27D503" w:rsidR="006C4F65" w:rsidRDefault="005D67B5" w:rsidP="005D67B5">
      <w:pPr>
        <w:pStyle w:val="ListParagraph"/>
      </w:pPr>
      <w:r>
        <w:t xml:space="preserve">before commencing the reading needed for the completion of the General OH&amp;S module. They will be completing </w:t>
      </w:r>
      <w:r w:rsidR="00DF6C13">
        <w:t xml:space="preserve">the </w:t>
      </w:r>
      <w:r>
        <w:t xml:space="preserve">General Module </w:t>
      </w:r>
      <w:r w:rsidR="00DF6C13">
        <w:t xml:space="preserve">(learning Task) </w:t>
      </w:r>
      <w:r>
        <w:t>next week – 3</w:t>
      </w:r>
      <w:r w:rsidR="000F7E39">
        <w:t>0th</w:t>
      </w:r>
      <w:r>
        <w:t xml:space="preserve"> March</w:t>
      </w:r>
    </w:p>
    <w:p w14:paraId="392891AF" w14:textId="77777777" w:rsidR="005D67B5" w:rsidRDefault="005D67B5" w:rsidP="005D67B5">
      <w:pPr>
        <w:pStyle w:val="ListParagraph"/>
      </w:pPr>
      <w:r w:rsidRPr="005D67B5">
        <w:rPr>
          <w:color w:val="000000"/>
          <w:sz w:val="27"/>
          <w:szCs w:val="27"/>
        </w:rPr>
        <w:lastRenderedPageBreak/>
        <w:t xml:space="preserve">Spot the hazard </w:t>
      </w:r>
      <w:hyperlink r:id="rId11" w:history="1">
        <w:r w:rsidRPr="005D67B5">
          <w:rPr>
            <w:rStyle w:val="Hyperlink"/>
            <w:sz w:val="27"/>
            <w:szCs w:val="27"/>
          </w:rPr>
          <w:t>https://spotthehazardsworksafebc.com/</w:t>
        </w:r>
      </w:hyperlink>
    </w:p>
    <w:p w14:paraId="69042C84" w14:textId="77777777" w:rsidR="005D67B5" w:rsidRDefault="005D67B5" w:rsidP="005D67B5">
      <w:pPr>
        <w:pStyle w:val="ListParagraph"/>
      </w:pPr>
    </w:p>
    <w:p w14:paraId="2F34B24D" w14:textId="4813E68A" w:rsidR="005D67B5" w:rsidRPr="000E10D7" w:rsidRDefault="000E10D7" w:rsidP="000E10D7">
      <w:pPr>
        <w:rPr>
          <w:b/>
          <w:bCs/>
        </w:rPr>
      </w:pPr>
      <w:r w:rsidRPr="000E10D7">
        <w:rPr>
          <w:b/>
          <w:bCs/>
        </w:rPr>
        <w:t>T</w:t>
      </w:r>
      <w:r>
        <w:rPr>
          <w:b/>
          <w:bCs/>
        </w:rPr>
        <w:t>ASK</w:t>
      </w:r>
      <w:r w:rsidRPr="000E10D7">
        <w:rPr>
          <w:b/>
          <w:bCs/>
        </w:rPr>
        <w:t xml:space="preserve"> 2</w:t>
      </w:r>
    </w:p>
    <w:p w14:paraId="0B50A170" w14:textId="77777777" w:rsidR="00DF6C13" w:rsidRPr="00A34DE3" w:rsidRDefault="005D67B5" w:rsidP="00DF6C13">
      <w:r>
        <w:rPr>
          <w:color w:val="000000"/>
          <w:sz w:val="27"/>
          <w:szCs w:val="27"/>
        </w:rPr>
        <w:t xml:space="preserve">Students are now ready to start their reading in preparation for the General module. </w:t>
      </w:r>
      <w:r w:rsidR="00DF6C13">
        <w:rPr>
          <w:color w:val="000000"/>
          <w:sz w:val="27"/>
          <w:szCs w:val="27"/>
        </w:rPr>
        <w:t xml:space="preserve">Go through task sheet as a group and read </w:t>
      </w:r>
      <w:r w:rsidR="00DF6C13" w:rsidRPr="00521D59">
        <w:rPr>
          <w:rFonts w:ascii="Verdana" w:hAnsi="Verdana"/>
          <w:b/>
          <w:color w:val="000000"/>
          <w:sz w:val="21"/>
          <w:szCs w:val="21"/>
          <w:u w:val="single"/>
        </w:rPr>
        <w:t>WHAT IS SAFE @ WORK?</w:t>
      </w:r>
    </w:p>
    <w:p w14:paraId="330BE82F" w14:textId="12FB92B9" w:rsidR="00DF6C13" w:rsidRPr="00292D35" w:rsidRDefault="005D67B5" w:rsidP="00DF6C13">
      <w:pPr>
        <w:rPr>
          <w:b/>
          <w:sz w:val="28"/>
          <w:szCs w:val="28"/>
        </w:rPr>
      </w:pPr>
      <w:r>
        <w:rPr>
          <w:color w:val="000000"/>
          <w:sz w:val="27"/>
          <w:szCs w:val="27"/>
        </w:rPr>
        <w:t xml:space="preserve">They are </w:t>
      </w:r>
      <w:r w:rsidR="00DF6C13">
        <w:rPr>
          <w:color w:val="000000"/>
          <w:sz w:val="27"/>
          <w:szCs w:val="27"/>
        </w:rPr>
        <w:t xml:space="preserve">then </w:t>
      </w:r>
      <w:r>
        <w:rPr>
          <w:color w:val="000000"/>
          <w:sz w:val="27"/>
          <w:szCs w:val="27"/>
        </w:rPr>
        <w:t>to log</w:t>
      </w:r>
      <w:r w:rsidR="00DF6C13">
        <w:rPr>
          <w:color w:val="000000"/>
          <w:sz w:val="27"/>
          <w:szCs w:val="27"/>
        </w:rPr>
        <w:t xml:space="preserve"> onto the website indicated on their handout</w:t>
      </w:r>
      <w:r>
        <w:rPr>
          <w:color w:val="000000"/>
          <w:sz w:val="27"/>
          <w:szCs w:val="27"/>
        </w:rPr>
        <w:t xml:space="preserve"> </w:t>
      </w:r>
      <w:hyperlink r:id="rId12" w:history="1">
        <w:r w:rsidR="00DF6C13"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4616AA98" w14:textId="49071033" w:rsidR="005D67B5" w:rsidRDefault="00FE6E7B" w:rsidP="00DF6C1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</w:t>
      </w:r>
      <w:r w:rsidR="00DF6C13">
        <w:rPr>
          <w:color w:val="000000"/>
          <w:sz w:val="27"/>
          <w:szCs w:val="27"/>
        </w:rPr>
        <w:t>nd start reading the required info – all under specific headlines.</w:t>
      </w:r>
    </w:p>
    <w:p w14:paraId="57E84AF9" w14:textId="059117EA" w:rsidR="00DF6C13" w:rsidRPr="00DF6C13" w:rsidRDefault="00DF6C13" w:rsidP="00DF6C13">
      <w:pPr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A4F1D3D" wp14:editId="38216D99">
            <wp:simplePos x="0" y="0"/>
            <wp:positionH relativeFrom="margin">
              <wp:posOffset>0</wp:posOffset>
            </wp:positionH>
            <wp:positionV relativeFrom="paragraph">
              <wp:posOffset>340995</wp:posOffset>
            </wp:positionV>
            <wp:extent cx="4467225" cy="2565400"/>
            <wp:effectExtent l="0" t="0" r="9525" b="6350"/>
            <wp:wrapTight wrapText="bothSides">
              <wp:wrapPolygon edited="0">
                <wp:start x="0" y="0"/>
                <wp:lineTo x="0" y="21493"/>
                <wp:lineTo x="21554" y="21493"/>
                <wp:lineTo x="21554" y="0"/>
                <wp:lineTo x="0" y="0"/>
              </wp:wrapPolygon>
            </wp:wrapTight>
            <wp:docPr id="87080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66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478B9" w14:textId="77777777" w:rsidR="005D67B5" w:rsidRDefault="005D67B5" w:rsidP="005D67B5">
      <w:pPr>
        <w:pStyle w:val="ListParagraph"/>
      </w:pPr>
    </w:p>
    <w:p w14:paraId="72B99DA3" w14:textId="59C53A64" w:rsidR="006C4F65" w:rsidRDefault="006C4F65" w:rsidP="006C4F65">
      <w:pPr>
        <w:tabs>
          <w:tab w:val="left" w:pos="1225"/>
        </w:tabs>
      </w:pPr>
      <w:r>
        <w:tab/>
      </w:r>
    </w:p>
    <w:p w14:paraId="08AE038C" w14:textId="77777777" w:rsidR="00DF6C13" w:rsidRPr="00DF6C13" w:rsidRDefault="00DF6C13" w:rsidP="00DF6C13"/>
    <w:p w14:paraId="7971E366" w14:textId="77777777" w:rsidR="00DF6C13" w:rsidRPr="00DF6C13" w:rsidRDefault="00DF6C13" w:rsidP="00DF6C13"/>
    <w:p w14:paraId="7038D81F" w14:textId="77777777" w:rsidR="00DF6C13" w:rsidRPr="00DF6C13" w:rsidRDefault="00DF6C13" w:rsidP="00DF6C13"/>
    <w:p w14:paraId="49A6A0D8" w14:textId="77777777" w:rsidR="00DF6C13" w:rsidRPr="00DF6C13" w:rsidRDefault="00DF6C13" w:rsidP="00DF6C13"/>
    <w:p w14:paraId="6922BC5C" w14:textId="77777777" w:rsidR="00DF6C13" w:rsidRPr="00DF6C13" w:rsidRDefault="00DF6C13" w:rsidP="00DF6C13"/>
    <w:p w14:paraId="60D0636D" w14:textId="77777777" w:rsidR="00DF6C13" w:rsidRPr="00DF6C13" w:rsidRDefault="00DF6C13" w:rsidP="00DF6C13"/>
    <w:p w14:paraId="7A830DB4" w14:textId="77777777" w:rsidR="00DF6C13" w:rsidRDefault="00DF6C13" w:rsidP="00DF6C13"/>
    <w:p w14:paraId="1CB7C98B" w14:textId="449177FF" w:rsidR="00FE6E7B" w:rsidRDefault="00DF6C13" w:rsidP="00FE6E7B">
      <w:pPr>
        <w:ind w:firstLine="720"/>
      </w:pPr>
      <w:r>
        <w:t>Information about completing the modules can be found in teams</w:t>
      </w:r>
      <w:r w:rsidR="00254EAA">
        <w:t>.</w:t>
      </w:r>
    </w:p>
    <w:p w14:paraId="267D3734" w14:textId="7F4CA2A7" w:rsidR="00FE6E7B" w:rsidRDefault="004C3CAC" w:rsidP="004C3CAC">
      <w:r>
        <w:t>*****</w:t>
      </w:r>
      <w:r w:rsidR="00FE6E7B">
        <w:t xml:space="preserve">If students are not engaged in the reading during class </w:t>
      </w:r>
      <w:r w:rsidR="00042137">
        <w:t xml:space="preserve">(after they complete Task 1- quiz) </w:t>
      </w:r>
      <w:r w:rsidR="00FE6E7B">
        <w:t xml:space="preserve">they can read the required information at home and use the rest of the period to complete OH&amp;S activities </w:t>
      </w:r>
      <w:r w:rsidR="00B75AB4">
        <w:t xml:space="preserve">as an intro </w:t>
      </w:r>
      <w:r w:rsidR="00FE6E7B">
        <w:t>under our career website/career tools/</w:t>
      </w:r>
      <w:r>
        <w:t>Workplace Health and Safety</w:t>
      </w:r>
    </w:p>
    <w:p w14:paraId="3AF5440B" w14:textId="1F487B87" w:rsidR="00FE6E7B" w:rsidRPr="00DF6C13" w:rsidRDefault="00FE6E7B" w:rsidP="00DF6C13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B7AB88" wp14:editId="173E27D2">
            <wp:simplePos x="0" y="0"/>
            <wp:positionH relativeFrom="margin">
              <wp:posOffset>789391</wp:posOffset>
            </wp:positionH>
            <wp:positionV relativeFrom="paragraph">
              <wp:posOffset>266624</wp:posOffset>
            </wp:positionV>
            <wp:extent cx="3863340" cy="2052955"/>
            <wp:effectExtent l="0" t="0" r="3810" b="4445"/>
            <wp:wrapTight wrapText="bothSides">
              <wp:wrapPolygon edited="0">
                <wp:start x="0" y="0"/>
                <wp:lineTo x="0" y="21446"/>
                <wp:lineTo x="21515" y="21446"/>
                <wp:lineTo x="21515" y="0"/>
                <wp:lineTo x="0" y="0"/>
              </wp:wrapPolygon>
            </wp:wrapTight>
            <wp:docPr id="182184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22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6E7B" w:rsidRPr="00DF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7E17"/>
    <w:multiLevelType w:val="hybridMultilevel"/>
    <w:tmpl w:val="18FE25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2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91"/>
    <w:rsid w:val="00042137"/>
    <w:rsid w:val="000E10D7"/>
    <w:rsid w:val="000F7E39"/>
    <w:rsid w:val="00254EAA"/>
    <w:rsid w:val="004C3CAC"/>
    <w:rsid w:val="005D67B5"/>
    <w:rsid w:val="00684E91"/>
    <w:rsid w:val="00690FB3"/>
    <w:rsid w:val="006C4F65"/>
    <w:rsid w:val="006F3829"/>
    <w:rsid w:val="00A23FFC"/>
    <w:rsid w:val="00A460A4"/>
    <w:rsid w:val="00B75AB4"/>
    <w:rsid w:val="00D9524D"/>
    <w:rsid w:val="00DF6C13"/>
    <w:rsid w:val="00FE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4B80"/>
  <w15:chartTrackingRefBased/>
  <w15:docId w15:val="{540C0D3E-B63E-4525-8B9F-6A459819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F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4F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worksafe.vic.gov.au/worksafe-101-high-schools-program-resources" TargetMode="External"/><Relationship Id="rId12" Type="http://schemas.openxmlformats.org/officeDocument/2006/relationships/hyperlink" Target="http://www.education.vic.gov.au/safe@work/modules/industry/index.asp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line.clickview.com.au/libraries/series/9551990/how-to-succeed-at-work-experience/videos/16237850/workplace-health-and-safety" TargetMode="External"/><Relationship Id="rId11" Type="http://schemas.openxmlformats.org/officeDocument/2006/relationships/hyperlink" Target="https://spotthehazardsworksafebc.com/" TargetMode="External"/><Relationship Id="rId5" Type="http://schemas.openxmlformats.org/officeDocument/2006/relationships/hyperlink" Target="https://www.youtube.com/watch?v=EcIfaNn1Jo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3B986E-65C5-41B6-B4ED-6B0CF7B32252}"/>
</file>

<file path=customXml/itemProps2.xml><?xml version="1.0" encoding="utf-8"?>
<ds:datastoreItem xmlns:ds="http://schemas.openxmlformats.org/officeDocument/2006/customXml" ds:itemID="{18C7DFAB-D935-449E-89C5-A5FB35BB7D8F}"/>
</file>

<file path=customXml/itemProps3.xml><?xml version="1.0" encoding="utf-8"?>
<ds:datastoreItem xmlns:ds="http://schemas.openxmlformats.org/officeDocument/2006/customXml" ds:itemID="{E62E8CE0-E3A5-4B2A-B631-56BB87AE2B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288</Words>
  <Characters>1829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9</cp:revision>
  <dcterms:created xsi:type="dcterms:W3CDTF">2025-03-23T04:18:00Z</dcterms:created>
  <dcterms:modified xsi:type="dcterms:W3CDTF">2026-03-22T01:30:00Z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