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E4BF" w14:textId="0C2B1468" w:rsidR="00FA55C4" w:rsidRDefault="00FA55C4" w:rsidP="00FA55C4">
      <w:r w:rsidRPr="00850672">
        <w:rPr>
          <w:highlight w:val="yellow"/>
        </w:rPr>
        <w:t xml:space="preserve">Session </w:t>
      </w:r>
      <w:r>
        <w:rPr>
          <w:highlight w:val="yellow"/>
        </w:rPr>
        <w:t>1</w:t>
      </w:r>
      <w:r w:rsidR="00753E16">
        <w:rPr>
          <w:highlight w:val="yellow"/>
        </w:rPr>
        <w:t>0</w:t>
      </w:r>
      <w:r w:rsidRPr="00850672">
        <w:rPr>
          <w:highlight w:val="yellow"/>
        </w:rPr>
        <w:t xml:space="preserve"> Work Education </w:t>
      </w:r>
      <w:r w:rsidR="00753E16">
        <w:rPr>
          <w:highlight w:val="yellow"/>
        </w:rPr>
        <w:t>April</w:t>
      </w:r>
      <w:r w:rsidRPr="00850672">
        <w:rPr>
          <w:highlight w:val="yellow"/>
        </w:rPr>
        <w:t xml:space="preserve"> </w:t>
      </w:r>
      <w:r w:rsidR="00753E16">
        <w:rPr>
          <w:highlight w:val="yellow"/>
        </w:rPr>
        <w:t>27</w:t>
      </w:r>
      <w:r w:rsidRPr="001E1CD1">
        <w:rPr>
          <w:highlight w:val="yellow"/>
        </w:rPr>
        <w:t>th</w:t>
      </w:r>
    </w:p>
    <w:p w14:paraId="0D5C6F8C" w14:textId="77777777" w:rsidR="00FA55C4" w:rsidRDefault="00FA55C4" w:rsidP="00FA55C4"/>
    <w:p w14:paraId="3047AB26" w14:textId="487D99DC" w:rsidR="00FA55C4" w:rsidRPr="00FA55C4" w:rsidRDefault="00FA55C4" w:rsidP="00FA55C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A55C4">
        <w:rPr>
          <w:b/>
          <w:bCs/>
          <w:u w:val="single"/>
        </w:rPr>
        <w:t>Today is a catch-up session. Please go through your learning tasks and ensure both modules (and CAPs) are uploaded.</w:t>
      </w:r>
    </w:p>
    <w:p w14:paraId="02935336" w14:textId="77777777" w:rsidR="00FA55C4" w:rsidRPr="00FA55C4" w:rsidRDefault="00FA55C4" w:rsidP="00FA55C4">
      <w:pPr>
        <w:pStyle w:val="ListParagraph"/>
        <w:rPr>
          <w:b/>
          <w:bCs/>
          <w:u w:val="single"/>
        </w:rPr>
      </w:pPr>
    </w:p>
    <w:p w14:paraId="3F0F5041" w14:textId="30928DA4" w:rsidR="00FA55C4" w:rsidRDefault="00FA55C4" w:rsidP="00FA55C4">
      <w:pPr>
        <w:pStyle w:val="ListParagraph"/>
        <w:numPr>
          <w:ilvl w:val="0"/>
          <w:numId w:val="1"/>
        </w:numPr>
      </w:pPr>
      <w:r>
        <w:t xml:space="preserve">Students will continue by </w:t>
      </w:r>
      <w:proofErr w:type="gramStart"/>
      <w:r>
        <w:t>ensuring,  completing</w:t>
      </w:r>
      <w:proofErr w:type="gramEnd"/>
      <w:r>
        <w:t xml:space="preserve"> and Uploading both General &amp; Industry OH&amp;S module this period. Many students are yet to complete/upload these.</w:t>
      </w:r>
    </w:p>
    <w:p w14:paraId="6D2B4B67" w14:textId="77777777" w:rsidR="00FA55C4" w:rsidRDefault="00FA55C4" w:rsidP="00FA55C4">
      <w:pPr>
        <w:pStyle w:val="ListParagraph"/>
      </w:pPr>
    </w:p>
    <w:p w14:paraId="13F9B1EB" w14:textId="77777777" w:rsidR="00FA55C4" w:rsidRDefault="00FA55C4" w:rsidP="00FA55C4">
      <w:pPr>
        <w:pStyle w:val="ListParagraph"/>
      </w:pPr>
    </w:p>
    <w:p w14:paraId="05DDD5CF" w14:textId="38203812" w:rsidR="00FA55C4" w:rsidRDefault="00FA55C4" w:rsidP="00FA55C4">
      <w:pPr>
        <w:pStyle w:val="ListParagraph"/>
        <w:numPr>
          <w:ilvl w:val="0"/>
          <w:numId w:val="1"/>
        </w:numPr>
      </w:pPr>
      <w:r>
        <w:t>Additionally, many are yet to complete their CAP (Career action Plan). Please remind students that this is a department requirement and needs to be completed,</w:t>
      </w:r>
    </w:p>
    <w:p w14:paraId="4EB034DB" w14:textId="77777777" w:rsidR="00FA55C4" w:rsidRDefault="00FA55C4" w:rsidP="00FA55C4">
      <w:pPr>
        <w:pStyle w:val="ListParagraph"/>
      </w:pPr>
    </w:p>
    <w:p w14:paraId="58E88488" w14:textId="77777777" w:rsidR="00FA55C4" w:rsidRPr="00292D35" w:rsidRDefault="00FA55C4" w:rsidP="00FA55C4">
      <w:pPr>
        <w:rPr>
          <w:b/>
          <w:sz w:val="28"/>
          <w:szCs w:val="28"/>
        </w:rPr>
      </w:pPr>
      <w:hyperlink r:id="rId5" w:history="1">
        <w:r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14:paraId="06671E38" w14:textId="77777777" w:rsidR="00C368BE" w:rsidRDefault="00C368BE"/>
    <w:p w14:paraId="723FD1A2" w14:textId="77777777" w:rsidR="00BA1DBC" w:rsidRDefault="00FA55C4">
      <w:r>
        <w:t xml:space="preserve">For those diligent students who have completed all 3 tasks (2x modules &amp; CAPs), they can use the period to complete </w:t>
      </w:r>
      <w:r w:rsidR="00BA1DBC">
        <w:t>either</w:t>
      </w:r>
      <w:r>
        <w:t xml:space="preserve"> quiz</w:t>
      </w:r>
      <w:r w:rsidR="00BA1DBC">
        <w:t xml:space="preserve"> if yet to do so </w:t>
      </w:r>
    </w:p>
    <w:p w14:paraId="69E616A0" w14:textId="77777777" w:rsidR="00BA1DBC" w:rsidRDefault="00BA1DBC">
      <w:r>
        <w:t>OR</w:t>
      </w:r>
      <w:r w:rsidR="00FA55C4">
        <w:t xml:space="preserve"> </w:t>
      </w:r>
    </w:p>
    <w:p w14:paraId="5E9C554A" w14:textId="5EC68B83" w:rsidR="00BA1DBC" w:rsidRDefault="00BA1DBC">
      <w:r>
        <w:t>Start the Careers of the future activity under Career tools (on our career website)</w:t>
      </w:r>
    </w:p>
    <w:p w14:paraId="0F0A1D2A" w14:textId="7F6F6CDF" w:rsidR="00FA55C4" w:rsidRDefault="00BA1DBC">
      <w:r w:rsidRPr="00BA1DBC">
        <w:rPr>
          <w:noProof/>
        </w:rPr>
        <w:drawing>
          <wp:inline distT="0" distB="0" distL="0" distR="0" wp14:anchorId="4A9EE175" wp14:editId="327B087C">
            <wp:extent cx="3435350" cy="1840230"/>
            <wp:effectExtent l="0" t="0" r="0" b="7620"/>
            <wp:docPr id="1512330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08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9458" cy="18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0FC6" w14:textId="77777777" w:rsidR="00FA55C4" w:rsidRDefault="00FA55C4"/>
    <w:p w14:paraId="2220A41E" w14:textId="0D4F75C2" w:rsidR="00FA55C4" w:rsidRDefault="00FA55C4">
      <w:r w:rsidRPr="00FA55C4">
        <w:rPr>
          <w:noProof/>
        </w:rPr>
        <w:drawing>
          <wp:inline distT="0" distB="0" distL="0" distR="0" wp14:anchorId="3C65392B" wp14:editId="300E1754">
            <wp:extent cx="3536950" cy="1301750"/>
            <wp:effectExtent l="0" t="0" r="6350" b="0"/>
            <wp:docPr id="1625117633" name="Picture 1" descr="A computer screen shot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17633" name="Picture 1" descr="A computer screen shot of a mountai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664" cy="13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81674"/>
    <w:multiLevelType w:val="hybridMultilevel"/>
    <w:tmpl w:val="39A02C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1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C4"/>
    <w:rsid w:val="003C7967"/>
    <w:rsid w:val="00753E16"/>
    <w:rsid w:val="00BA1DBC"/>
    <w:rsid w:val="00C368BE"/>
    <w:rsid w:val="00C37058"/>
    <w:rsid w:val="00D3736D"/>
    <w:rsid w:val="00E749DC"/>
    <w:rsid w:val="00FA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E39A"/>
  <w15:chartTrackingRefBased/>
  <w15:docId w15:val="{FCB24057-0A3A-4D3E-AFFA-DCC2BEA5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5C4"/>
  </w:style>
  <w:style w:type="paragraph" w:styleId="Heading1">
    <w:name w:val="heading 1"/>
    <w:basedOn w:val="Normal"/>
    <w:next w:val="Normal"/>
    <w:link w:val="Heading1Char"/>
    <w:uiPriority w:val="9"/>
    <w:qFormat/>
    <w:rsid w:val="00FA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5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hyperlink" Target="http://www.education.vic.gov.au/safe@work/modules/industry/index.asp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0A7F6F-B863-4259-85A9-7C2673343828}"/>
</file>

<file path=customXml/itemProps2.xml><?xml version="1.0" encoding="utf-8"?>
<ds:datastoreItem xmlns:ds="http://schemas.openxmlformats.org/officeDocument/2006/customXml" ds:itemID="{4067D017-9BDD-4920-AE46-B2499D04F982}"/>
</file>

<file path=customXml/itemProps3.xml><?xml version="1.0" encoding="utf-8"?>
<ds:datastoreItem xmlns:ds="http://schemas.openxmlformats.org/officeDocument/2006/customXml" ds:itemID="{02C97A68-4347-4DEC-A61D-CA2A8286D7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3</cp:revision>
  <dcterms:created xsi:type="dcterms:W3CDTF">2026-04-26T23:33:00Z</dcterms:created>
  <dcterms:modified xsi:type="dcterms:W3CDTF">2026-04-26T23:37:00Z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