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66FA" w14:textId="7C24AA97" w:rsidR="00E07BE2" w:rsidRPr="00201D0E" w:rsidRDefault="002F2194">
      <w:pPr>
        <w:pStyle w:val="Title"/>
        <w:rPr>
          <w:b w:val="0"/>
          <w:bCs/>
          <w:sz w:val="24"/>
          <w:szCs w:val="24"/>
        </w:rPr>
      </w:pPr>
      <w:r>
        <w:t>Healthy Relationships</w:t>
      </w:r>
      <w:r w:rsidR="00201D0E">
        <w:t xml:space="preserve"> </w:t>
      </w:r>
      <w:r w:rsidR="00201D0E" w:rsidRPr="00201D0E">
        <w:rPr>
          <w:b w:val="0"/>
          <w:bCs/>
          <w:sz w:val="24"/>
          <w:szCs w:val="24"/>
        </w:rPr>
        <w:t>Student worksheet/Based on ReachOut Australia</w:t>
      </w:r>
    </w:p>
    <w:p w14:paraId="1846AEFF" w14:textId="4A5AC17C" w:rsidR="00E07BE2" w:rsidRDefault="002F2194">
      <w:r>
        <w:t xml:space="preserve">You will use </w:t>
      </w:r>
      <w:proofErr w:type="gramStart"/>
      <w:r>
        <w:t>the fictional</w:t>
      </w:r>
      <w:proofErr w:type="gramEnd"/>
      <w:r>
        <w:t xml:space="preserve"> examples and information from the lesson. You do not need to share personal experiences. </w:t>
      </w:r>
    </w:p>
    <w:p w14:paraId="6AB43132" w14:textId="77777777" w:rsidR="00E07BE2" w:rsidRDefault="002F2194">
      <w:pPr>
        <w:pStyle w:val="Heading1"/>
      </w:pPr>
      <w:r>
        <w:t>1. Recognising unhealthy behaviours</w:t>
      </w:r>
    </w:p>
    <w:p w14:paraId="1DD02CB9" w14:textId="77777777" w:rsidR="00E07BE2" w:rsidRDefault="002F2194">
      <w:r>
        <w:t>Write down two behaviours that can make a relationship unhealthy.</w:t>
      </w:r>
    </w:p>
    <w:p w14:paraId="56507BB7" w14:textId="77777777" w:rsidR="00E07BE2" w:rsidRDefault="002F2194">
      <w:r>
        <w:t>1. __________________________________________________________________________</w:t>
      </w:r>
    </w:p>
    <w:p w14:paraId="68A6F265" w14:textId="77777777" w:rsidR="00E07BE2" w:rsidRDefault="002F2194">
      <w:r>
        <w:t>2. __________________________________________________________________________</w:t>
      </w:r>
    </w:p>
    <w:p w14:paraId="67AE0181" w14:textId="77777777" w:rsidR="00E07BE2" w:rsidRDefault="002F2194">
      <w:pPr>
        <w:pStyle w:val="Heading1"/>
      </w:pPr>
      <w:r>
        <w:t>2. Healthy relationships</w:t>
      </w:r>
    </w:p>
    <w:p w14:paraId="197C9286" w14:textId="77777777" w:rsidR="00E07BE2" w:rsidRDefault="002F2194">
      <w:r>
        <w:t>Name three features of a healthy relationship.</w:t>
      </w:r>
    </w:p>
    <w:p w14:paraId="5B0DDE4B" w14:textId="77777777" w:rsidR="00E07BE2" w:rsidRDefault="002F2194">
      <w:r>
        <w:t>• ____________________________   • ____________________________   • ____________________________</w:t>
      </w:r>
    </w:p>
    <w:p w14:paraId="3E15C541" w14:textId="77777777" w:rsidR="00E07BE2" w:rsidRDefault="002F2194">
      <w:pPr>
        <w:pStyle w:val="Heading1"/>
      </w:pPr>
      <w:r>
        <w:t>3. Scenario: Jordan and Alex</w:t>
      </w:r>
    </w:p>
    <w:p w14:paraId="643D1891" w14:textId="77777777" w:rsidR="00E07BE2" w:rsidRDefault="002F2194">
      <w:r>
        <w:t>Jordan gets upset whenever Alex spends time with friends. Jordan sends repeated messages asking where Alex is and says, “If you cared about me, you’d stay with me instead.”</w:t>
      </w:r>
    </w:p>
    <w:p w14:paraId="16E4573B" w14:textId="77777777" w:rsidR="00E07BE2" w:rsidRDefault="002F2194">
      <w:r>
        <w:t>a) Identify one behaviour in this scenario that may be concerning.</w:t>
      </w:r>
    </w:p>
    <w:p w14:paraId="50F34321" w14:textId="77777777" w:rsidR="00E07BE2" w:rsidRDefault="002F2194">
      <w:r>
        <w:t>______________________________________________________________________________</w:t>
      </w:r>
    </w:p>
    <w:p w14:paraId="1F633AE2" w14:textId="77777777" w:rsidR="00E07BE2" w:rsidRDefault="002F2194">
      <w:r>
        <w:t>b) Why might this behaviour affect Alex’s wellbeing or independence?</w:t>
      </w:r>
    </w:p>
    <w:p w14:paraId="3CD6A72D" w14:textId="77777777" w:rsidR="00E07BE2" w:rsidRDefault="002F2194">
      <w:r>
        <w:t>______________________________________________________________________________</w:t>
      </w:r>
    </w:p>
    <w:p w14:paraId="11D8303C" w14:textId="77777777" w:rsidR="00E07BE2" w:rsidRDefault="002F2194">
      <w:r>
        <w:t>c) Suggest one safe response or boundary Alex could use.</w:t>
      </w:r>
    </w:p>
    <w:p w14:paraId="2DBF1AD5" w14:textId="77777777" w:rsidR="00E07BE2" w:rsidRDefault="002F2194">
      <w:r>
        <w:t>______________________________________________________________________________</w:t>
      </w:r>
    </w:p>
    <w:p w14:paraId="1775173A" w14:textId="77777777" w:rsidR="00E07BE2" w:rsidRDefault="002F2194">
      <w:pPr>
        <w:pStyle w:val="Heading1"/>
      </w:pPr>
      <w:r>
        <w:t>4. Finding support</w:t>
      </w:r>
    </w:p>
    <w:p w14:paraId="0208C83E" w14:textId="77777777" w:rsidR="00E07BE2" w:rsidRDefault="002F2194">
      <w:r>
        <w:t>List one trusted person or service someone could contact if they were worried about a relationship.</w:t>
      </w:r>
    </w:p>
    <w:p w14:paraId="25F6A088" w14:textId="77777777" w:rsidR="00E07BE2" w:rsidRDefault="002F2194">
      <w:r>
        <w:t>______________________________________________________________________________</w:t>
      </w:r>
    </w:p>
    <w:p w14:paraId="0179491E" w14:textId="77777777" w:rsidR="00E07BE2" w:rsidRDefault="002F2194">
      <w:r>
        <w:t>ReachOut lists these options: 1800RESPECT (1800 737 732), Kids Helpline (1800 55 1800), or ReachOut PeerChat (au.reachout.com/peerchat).</w:t>
      </w:r>
    </w:p>
    <w:p w14:paraId="357F9645" w14:textId="77777777" w:rsidR="00201D0E" w:rsidRDefault="00201D0E">
      <w:pPr>
        <w:spacing w:before="100"/>
        <w:rPr>
          <w:b/>
          <w:color w:val="1F8587"/>
        </w:rPr>
      </w:pPr>
    </w:p>
    <w:p w14:paraId="019B20F7" w14:textId="77777777" w:rsidR="00201D0E" w:rsidRDefault="00201D0E">
      <w:pPr>
        <w:spacing w:before="100"/>
        <w:rPr>
          <w:b/>
          <w:color w:val="1F8587"/>
        </w:rPr>
      </w:pPr>
    </w:p>
    <w:p w14:paraId="786436DD" w14:textId="7AB4B545" w:rsidR="00E07BE2" w:rsidRDefault="002F2194">
      <w:pPr>
        <w:spacing w:before="100"/>
      </w:pPr>
      <w:r>
        <w:rPr>
          <w:b/>
          <w:color w:val="1F8587"/>
        </w:rPr>
        <w:t>Remember: everyone deserves to feel respected, valued and safe.</w:t>
      </w:r>
    </w:p>
    <w:p w14:paraId="3799A808" w14:textId="77777777" w:rsidR="00E07BE2" w:rsidRDefault="002F2194">
      <w:r>
        <w:rPr>
          <w:color w:val="5F6A73"/>
          <w:sz w:val="16"/>
        </w:rPr>
        <w:t>Source: ReachOut Australia, “Are you in a toxic relationship?” (updated 8 April 2026). https://au.reachout.com/relationships/romantic-relationships/are-you-in-a-toxic-relationship</w:t>
      </w:r>
    </w:p>
    <w:sectPr w:rsidR="00E07BE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600874">
    <w:abstractNumId w:val="8"/>
  </w:num>
  <w:num w:numId="2" w16cid:durableId="477961422">
    <w:abstractNumId w:val="6"/>
  </w:num>
  <w:num w:numId="3" w16cid:durableId="866522700">
    <w:abstractNumId w:val="5"/>
  </w:num>
  <w:num w:numId="4" w16cid:durableId="1507283488">
    <w:abstractNumId w:val="4"/>
  </w:num>
  <w:num w:numId="5" w16cid:durableId="1516458433">
    <w:abstractNumId w:val="7"/>
  </w:num>
  <w:num w:numId="6" w16cid:durableId="1229151334">
    <w:abstractNumId w:val="3"/>
  </w:num>
  <w:num w:numId="7" w16cid:durableId="785852137">
    <w:abstractNumId w:val="2"/>
  </w:num>
  <w:num w:numId="8" w16cid:durableId="1804886125">
    <w:abstractNumId w:val="1"/>
  </w:num>
  <w:num w:numId="9" w16cid:durableId="84674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D0E"/>
    <w:rsid w:val="0029639D"/>
    <w:rsid w:val="002A3F92"/>
    <w:rsid w:val="002F2194"/>
    <w:rsid w:val="00326F90"/>
    <w:rsid w:val="00AA1D8D"/>
    <w:rsid w:val="00B47730"/>
    <w:rsid w:val="00CB0664"/>
    <w:rsid w:val="00E07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F05FD"/>
  <w14:defaultImageDpi w14:val="300"/>
  <w15:docId w15:val="{5639DAA9-DE99-4721-9AB8-FCB35F0D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F363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85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1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1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6ED9A7-37AD-4FCE-A133-5C311CB5E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0bfc7f-89f7-4a8e-b4ce-697b04347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39926A-E018-4EC1-B7A5-FA7C8EDB20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F9E07A-CF5F-49FA-99B8-0365AD99780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314</Words>
  <Characters>1511</Characters>
  <Application>Microsoft Office Word</Application>
  <DocSecurity>0</DocSecurity>
  <Lines>58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Rosemary CARTER</cp:lastModifiedBy>
  <cp:revision>2</cp:revision>
  <dcterms:created xsi:type="dcterms:W3CDTF">2026-10-03T12:00:00Z</dcterms:created>
  <dcterms:modified xsi:type="dcterms:W3CDTF">2026-10-03T12:00:00Z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