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1F1F1F"/>
          <w:sz w:val="34"/>
          <w:szCs w:val="34"/>
        </w:rPr>
        <w:t xml:space="preserve">Speaking Folio 3a - Passage panel practice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Year 9 English · Speaking and Listening Folio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Reading The Curious Incident of the Dog in the Night-Time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70243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Speaking Folio 3a - Passage panel practice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Learning intention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 use active listening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 share my interpretations, ideas and opinions in a group discussion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 will be successful when: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say what a marked line is doing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find a line myself and say what it shows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build on what the last speaker said with “Yes, and …”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Engage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C5E0B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Silent starter: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worksheet out. Read the passage. Label ①.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labels on the board.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22"/>
                <w:szCs w:val="22"/>
              </w:rPr>
              <w:t xml:space="preserve">Develop and Discover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BD5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1 · Table talk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Open </w:t>
            </w:r>
            <w:hyperlink w:history="1" r:id="rIdpv7cp_zec5wljivtogtqb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Table talk · Session 3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level 7, then level 9. Click through, mark each line.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Discuss the difference: at 9 the observation gets taken further, and the turn is handed on.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 2 · Marked lines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② to ④ in pairs: what is each line doing?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2: find your own three lines. Copy the line, say what it shows.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Apply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Groups of four. Panel the passage: someone reads, the three questions in order, every turn starts with “Yes, and …” or a question.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Write the one thing to tell the class and the words that back it up.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Teacher circulates: listen for the “yes, and” and the turn handed by name.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7F6000"/>
                <w:sz w:val="22"/>
                <w:szCs w:val="22"/>
              </w:rPr>
              <w:t xml:space="preserve">Review and reflect: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 table says its one thing to the class.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Collect sheets.</w:t>
            </w:r>
          </w:p>
        </w:tc>
      </w:tr>
      <w:tr>
        <w:tc>
          <w:tcPr>
            <w:tcW w:type="dxa" w:w="2300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 will need</w:t>
            </w:r>
          </w:p>
        </w:tc>
        <w:tc>
          <w:tcPr>
            <w:tcW w:type="dxa" w:w="7338"/>
            <w:tcBorders>
              <w:top w:val="single" w:color="C9BFAE" w:sz="4"/>
              <w:left w:val="single" w:color="C9BFAE" w:sz="4"/>
              <w:bottom w:val="single" w:color="C9BFAE" w:sz="4"/>
              <w:right w:val="single" w:color="C9BFA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hyperlink w:history="1" r:id="rIdgnjzv7jgl0agax3xp2jly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Passage panel practice worksheet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, one per student.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TV: </w:t>
            </w:r>
            <w:hyperlink w:history="1" r:id="rIdndzctc58apsqfw4gkb6fi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Table talk · Session 3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Words: </w:t>
            </w:r>
            <w:hyperlink w:history="1" r:id="rIdkvcaib6kahdl4w1gqxtvc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Vocab trainer</w:t>
              </w:r>
            </w:hyperlink>
            <w:r>
              <w:rPr>
                <w:rFonts w:ascii="Calibri" w:cs="Calibri" w:eastAsia="Calibri" w:hAnsi="Calibri"/>
                <w:sz w:val="22"/>
                <w:szCs w:val="22"/>
              </w:rPr>
              <w:t xml:space="preserve"> (elaborate, evidence, turn-taking).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Novel, Chapter 2.</w:t>
            </w:r>
          </w:p>
        </w:tc>
      </w:tr>
    </w:tbl>
    <w:sectPr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v7cp_zec5wljivtogtqb" Type="http://schemas.openxmlformats.org/officeDocument/2006/relationships/hyperlink" Target="https://liaminhawai-cmd.github.io/Year-9-English-page/curious-incident/wagoll.html#session-3" TargetMode="External"/><Relationship Id="rIdgnjzv7jgl0agax3xp2jly" Type="http://schemas.openxmlformats.org/officeDocument/2006/relationships/hyperlink" Target="https://liaminhawai-cmd.github.io/Year-9-English-page/curious-incident/files/Curious%20Incident%20-%20Passage%20Panel%20Practice%20-%20Worksheet.docx" TargetMode="External"/><Relationship Id="rIdndzctc58apsqfw4gkb6fi" Type="http://schemas.openxmlformats.org/officeDocument/2006/relationships/hyperlink" Target="https://liaminhawai-cmd.github.io/Year-9-English-page/curious-incident/wagoll.html#session-3" TargetMode="External"/><Relationship Id="rIdkvcaib6kahdl4w1gqxtvc" Type="http://schemas.openxmlformats.org/officeDocument/2006/relationships/hyperlink" Target="https://liaminhawai-cmd.github.io/Year-9-English-page/curious-incident/vocab.htm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Passage panel practice lesson plan</dc:title>
  <cp:revision>1</cp:revision>
  <dcterms:created xsi:type="dcterms:W3CDTF">2026-09-02T11:10:15.258Z</dcterms:created>
  <dcterms:modified xsi:type="dcterms:W3CDTF">2026-09-02T11:10:15.258Z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