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1F1F1F"/>
          <w:sz w:val="34"/>
          <w:szCs w:val="34"/>
        </w:rPr>
        <w:t xml:space="preserve">Speaking Folio 3a - Passage panel practice</w:t>
      </w:r>
    </w:p>
    <w:p>
      <w:pPr>
        <w:spacing w:after="16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Year 9 English · Speaking and Listening Folio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70243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C000"/>
                <w:sz w:val="22"/>
                <w:szCs w:val="22"/>
              </w:rPr>
              <w:t xml:space="preserve">Reading The Curious Incident of the Dog in the Night-Time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70243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C000"/>
                <w:sz w:val="22"/>
                <w:szCs w:val="22"/>
              </w:rPr>
              <w:t xml:space="preserve">Speaking Folio 3a - Passage panel practice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Learning intention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 use active listening 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 share my interpretations, ideas and opinions in a group discussion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 will be successful when: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say what a marked line is doing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find a line myself and say what it shows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build on what the last speaker said with “Yes, and …”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C5E0B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75623"/>
                <w:sz w:val="22"/>
                <w:szCs w:val="22"/>
              </w:rPr>
              <w:t xml:space="preserve">Engage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C5E0B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75623"/>
                <w:sz w:val="22"/>
                <w:szCs w:val="22"/>
              </w:rPr>
              <w:t xml:space="preserve">Silent starter: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worksheet out. Read the passage. Label ①.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Three labels on the board.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BD5D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22"/>
                <w:szCs w:val="22"/>
              </w:rPr>
              <w:t xml:space="preserve">Develop and Discover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BD5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 1 · Table talk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Open </w:t>
            </w:r>
            <w:hyperlink w:history="1" r:id="rId-bytpwbjddmrrajcl7uuy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Table talk · Session 3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level 7, then level 9. Click through, mark each line.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Discuss the difference: at 9 the observation gets taken further, and the turn is handed on.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 2 · Marked lines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② to ④ in pairs: what is each line doing?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 2: find your own three lines. Copy the line, say what it shows.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Apply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Groups of four. Panel the passage: someone reads, the three questions in order, every turn starts with “Yes, and …” or a question.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Write the one thing to tell the class and the words that back it up.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Teacher circulates: listen for the “yes, and” and the turn handed by name.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7F6000"/>
                <w:sz w:val="22"/>
                <w:szCs w:val="22"/>
              </w:rPr>
              <w:t xml:space="preserve">Review and reflect: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Each table says its one thing to the class.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Collect sheets.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You will need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hyperlink w:history="1" r:id="rIdgehxqfztgdeip0aqsj8xn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Passage panel practice worksheet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, one per student.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TV: </w:t>
            </w:r>
            <w:hyperlink w:history="1" r:id="rId5lta60uemni1dpldgfhfr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Table talk · Session 3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Words: </w:t>
            </w:r>
            <w:hyperlink w:history="1" r:id="rIdosnpvt9ag1dqmxndooimq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My glossary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 (elaborate, evidence, turn-taking).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Novel, Chapter 2.</w:t>
            </w:r>
          </w:p>
        </w:tc>
      </w:tr>
    </w:tbl>
    <w:sectPr>
      <w:pgSz w:w="11906" w:h="16838" w:orient="portrait"/>
      <w:pgMar w:top="10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bytpwbjddmrrajcl7uuy" Type="http://schemas.openxmlformats.org/officeDocument/2006/relationships/hyperlink" Target="https://liaminhawai-cmd.github.io/Year-9-English-page/curious-incident/wagoll.html#session-3" TargetMode="External"/><Relationship Id="rIdgehxqfztgdeip0aqsj8xn" Type="http://schemas.openxmlformats.org/officeDocument/2006/relationships/hyperlink" Target="https://liaminhawai-cmd.github.io/Year-9-English-page/curious-incident/files/Curious%20Incident%20-%20Passage%20Panel%20Practice%20-%20Worksheet.docx" TargetMode="External"/><Relationship Id="rId5lta60uemni1dpldgfhfr" Type="http://schemas.openxmlformats.org/officeDocument/2006/relationships/hyperlink" Target="https://liaminhawai-cmd.github.io/Year-9-English-page/curious-incident/wagoll.html#session-3" TargetMode="External"/><Relationship Id="rIdosnpvt9ag1dqmxndooimq" Type="http://schemas.openxmlformats.org/officeDocument/2006/relationships/hyperlink" Target="https://liaminhawai-cmd.github.io/Year-9-English-page/curious-incident/glossary.html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Passage panel practice lesson plan</dc:title>
  <cp:revision>1</cp:revision>
  <dcterms:created xsi:type="dcterms:W3CDTF">2026-09-02T11:12:50.009Z</dcterms:created>
  <dcterms:modified xsi:type="dcterms:W3CDTF">2026-09-02T11:12:50.009Z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