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D3067" w14:textId="281DE4A2" w:rsidR="001B52F3" w:rsidRDefault="009E0FE1" w:rsidP="00E110B7">
      <w:pPr>
        <w:pStyle w:val="NormalWeb"/>
        <w:jc w:val="center"/>
      </w:pPr>
      <w:r>
        <w:rPr>
          <w:rFonts w:ascii="Calibri" w:hAnsi="Calibri"/>
          <w:sz w:val="52"/>
          <w:szCs w:val="52"/>
        </w:rPr>
        <w:t>Project C</w:t>
      </w:r>
      <w:r w:rsidR="001B52F3">
        <w:rPr>
          <w:rFonts w:ascii="Calibri" w:hAnsi="Calibri"/>
          <w:sz w:val="52"/>
          <w:szCs w:val="52"/>
        </w:rPr>
        <w:t>: 3D World</w:t>
      </w:r>
    </w:p>
    <w:p w14:paraId="5A1F9D56" w14:textId="77777777" w:rsidR="00E110B7" w:rsidRDefault="00E110B7" w:rsidP="00B24668">
      <w:pPr>
        <w:pStyle w:val="NormalWeb"/>
        <w:spacing w:before="0" w:beforeAutospacing="0" w:after="0" w:afterAutospacing="0"/>
        <w:jc w:val="right"/>
        <w:rPr>
          <w:rFonts w:ascii="Calibri" w:hAnsi="Calibri"/>
        </w:rPr>
      </w:pPr>
      <w:r>
        <w:rPr>
          <w:rFonts w:ascii="Calibri" w:hAnsi="Calibri"/>
        </w:rPr>
        <w:t xml:space="preserve">Name: </w:t>
      </w:r>
      <w:proofErr w:type="spellStart"/>
      <w:r>
        <w:rPr>
          <w:rFonts w:ascii="Calibri" w:hAnsi="Calibri"/>
        </w:rPr>
        <w:t>Mingyang</w:t>
      </w:r>
      <w:proofErr w:type="spellEnd"/>
      <w:r>
        <w:rPr>
          <w:rFonts w:ascii="Calibri" w:hAnsi="Calibri"/>
        </w:rPr>
        <w:t xml:space="preserve"> Li </w:t>
      </w:r>
    </w:p>
    <w:p w14:paraId="0E7D0D61" w14:textId="09E3C2F0" w:rsidR="00E110B7" w:rsidRPr="00E110B7" w:rsidRDefault="00E110B7" w:rsidP="00B24668">
      <w:pPr>
        <w:pStyle w:val="NormalWeb"/>
        <w:spacing w:before="0" w:beforeAutospacing="0" w:after="0" w:afterAutospacing="0"/>
        <w:jc w:val="right"/>
      </w:pPr>
      <w:proofErr w:type="spellStart"/>
      <w:r>
        <w:rPr>
          <w:rFonts w:ascii="Calibri" w:hAnsi="Calibri"/>
        </w:rPr>
        <w:t>netID</w:t>
      </w:r>
      <w:proofErr w:type="spellEnd"/>
      <w:r>
        <w:rPr>
          <w:rFonts w:ascii="Calibri" w:hAnsi="Calibri"/>
        </w:rPr>
        <w:t>: mlr1159</w:t>
      </w:r>
    </w:p>
    <w:p w14:paraId="77D6AA0B" w14:textId="77777777" w:rsidR="001B52F3" w:rsidRDefault="001B52F3" w:rsidP="009A33AE">
      <w:pPr>
        <w:pStyle w:val="NormalWeb"/>
        <w:spacing w:before="120" w:beforeAutospacing="0" w:after="120" w:afterAutospacing="0"/>
      </w:pPr>
      <w:r>
        <w:rPr>
          <w:rFonts w:ascii="Calibri" w:hAnsi="Calibri"/>
        </w:rPr>
        <w:t xml:space="preserve">To illustrate a 3D world, I assume that the view is acquired from a flying camera, which fulfill the Canonical View Volume of the </w:t>
      </w:r>
      <w:proofErr w:type="spellStart"/>
      <w:r>
        <w:rPr>
          <w:rFonts w:ascii="Calibri" w:hAnsi="Calibri"/>
        </w:rPr>
        <w:t>WebGL</w:t>
      </w:r>
      <w:proofErr w:type="spellEnd"/>
      <w:r>
        <w:rPr>
          <w:rFonts w:ascii="Calibri" w:hAnsi="Calibri"/>
        </w:rPr>
        <w:t xml:space="preserve">. </w:t>
      </w:r>
    </w:p>
    <w:p w14:paraId="014664E8" w14:textId="5B159B67" w:rsidR="001B52F3" w:rsidRDefault="001B52F3" w:rsidP="009A33AE">
      <w:pPr>
        <w:pStyle w:val="NormalWeb"/>
        <w:spacing w:before="120" w:beforeAutospacing="0" w:after="120" w:afterAutospacing="0"/>
      </w:pPr>
      <w:r>
        <w:rPr>
          <w:rFonts w:ascii="Calibri" w:hAnsi="Calibri"/>
        </w:rPr>
        <w:t>First of all, my prog</w:t>
      </w:r>
      <w:r w:rsidR="003E0ACC">
        <w:rPr>
          <w:rFonts w:ascii="Calibri" w:hAnsi="Calibri"/>
        </w:rPr>
        <w:t xml:space="preserve">ram depicts the 3D scene </w:t>
      </w:r>
      <w:r w:rsidR="003E0ACC">
        <w:rPr>
          <w:rFonts w:ascii="Calibri" w:hAnsi="Calibri" w:hint="eastAsia"/>
        </w:rPr>
        <w:t xml:space="preserve">which </w:t>
      </w:r>
      <w:r>
        <w:rPr>
          <w:rFonts w:ascii="Calibri" w:hAnsi="Calibri"/>
        </w:rPr>
        <w:t xml:space="preserve">fill all the width of your browser window, without any distortion of the images within, even after window re-sizing makes the webpage taller or wider. It always fills </w:t>
      </w:r>
      <w:r w:rsidR="00114027">
        <w:rPr>
          <w:rFonts w:ascii="Calibri" w:hAnsi="Calibri"/>
        </w:rPr>
        <w:t>entire window width and</w:t>
      </w:r>
      <w:r>
        <w:rPr>
          <w:rFonts w:ascii="Calibri" w:hAnsi="Calibri"/>
        </w:rPr>
        <w:t xml:space="preserve"> 0.75 of the window height. </w:t>
      </w:r>
      <w:r w:rsidR="003E0ACC">
        <w:rPr>
          <w:rFonts w:ascii="Calibri" w:hAnsi="Calibri"/>
        </w:rPr>
        <w:t xml:space="preserve">The </w:t>
      </w:r>
      <w:r>
        <w:rPr>
          <w:rFonts w:ascii="Calibri" w:hAnsi="Calibri"/>
        </w:rPr>
        <w:t>viewport will show a 3D perspective image with 35-degree vertical field-of-view</w:t>
      </w:r>
      <w:r w:rsidR="003E0ACC">
        <w:rPr>
          <w:rFonts w:ascii="Calibri" w:hAnsi="Calibri"/>
        </w:rPr>
        <w:t xml:space="preserve"> from a </w:t>
      </w:r>
      <w:r>
        <w:rPr>
          <w:rFonts w:ascii="Calibri" w:hAnsi="Calibri"/>
        </w:rPr>
        <w:t>camer</w:t>
      </w:r>
      <w:r w:rsidR="003E0ACC">
        <w:rPr>
          <w:rFonts w:ascii="Calibri" w:hAnsi="Calibri"/>
        </w:rPr>
        <w:t>a location</w:t>
      </w:r>
      <w:r>
        <w:rPr>
          <w:rFonts w:ascii="Calibri" w:hAnsi="Calibri"/>
        </w:rPr>
        <w:t xml:space="preserve">. </w:t>
      </w:r>
    </w:p>
    <w:p w14:paraId="65F4E63E" w14:textId="469C0A62" w:rsidR="00B864A2" w:rsidRDefault="001B52F3" w:rsidP="009A33AE">
      <w:pPr>
        <w:pStyle w:val="NormalWeb"/>
        <w:spacing w:before="120" w:beforeAutospacing="0" w:after="120" w:afterAutospacing="0"/>
        <w:rPr>
          <w:rFonts w:ascii="Calibri" w:hAnsi="Calibri"/>
        </w:rPr>
      </w:pPr>
      <w:r>
        <w:rPr>
          <w:rFonts w:ascii="Calibri" w:hAnsi="Calibri"/>
        </w:rPr>
        <w:t>Secondly, in the depicted 3D world, there are several kinds of objects. The rooster is flying in this imagine world whic</w:t>
      </w:r>
      <w:r w:rsidR="00E110B7">
        <w:rPr>
          <w:rFonts w:ascii="Calibri" w:hAnsi="Calibri"/>
        </w:rPr>
        <w:t>h is build up by gold material</w:t>
      </w:r>
      <w:r>
        <w:rPr>
          <w:rFonts w:ascii="Calibri" w:hAnsi="Calibri"/>
        </w:rPr>
        <w:t xml:space="preserve">. The sun is moving in the sky which is </w:t>
      </w:r>
      <w:r w:rsidR="00E110B7">
        <w:rPr>
          <w:rFonts w:ascii="Calibri" w:hAnsi="Calibri"/>
        </w:rPr>
        <w:t>build up by ruby</w:t>
      </w:r>
      <w:r>
        <w:rPr>
          <w:rFonts w:ascii="Calibri" w:hAnsi="Calibri"/>
        </w:rPr>
        <w:t xml:space="preserve">. </w:t>
      </w:r>
      <w:r w:rsidR="00B864A2">
        <w:rPr>
          <w:rFonts w:ascii="Calibri" w:hAnsi="Calibri"/>
        </w:rPr>
        <w:t>The robot is walking on the ground, which is build up by sliver. The star model is demonstrated in the canvas, which is build up by jade. The detector is flying in the imagine world which is build up by copper. All the objects are automatically moving and rotating. Besides, they are animated, adjustable, 3-jointed and 4-segment 3D shape.</w:t>
      </w:r>
      <w:r w:rsidR="00887840">
        <w:rPr>
          <w:rFonts w:ascii="Calibri" w:hAnsi="Calibri"/>
        </w:rPr>
        <w:t xml:space="preserve"> Moreover</w:t>
      </w:r>
      <w:r w:rsidR="000D09B6">
        <w:rPr>
          <w:rFonts w:ascii="Calibri" w:hAnsi="Calibri"/>
        </w:rPr>
        <w:t>, the ground is made by blue and green material.</w:t>
      </w:r>
    </w:p>
    <w:p w14:paraId="1536DAC0" w14:textId="20D3E485" w:rsidR="003A64C5" w:rsidRDefault="001B52F3" w:rsidP="009A33AE">
      <w:pPr>
        <w:pStyle w:val="NormalWeb"/>
        <w:spacing w:before="120" w:beforeAutospacing="0" w:after="120" w:afterAutospacing="0"/>
        <w:rPr>
          <w:rFonts w:ascii="Calibri" w:hAnsi="Calibri" w:hint="eastAsia"/>
        </w:rPr>
      </w:pPr>
      <w:r>
        <w:rPr>
          <w:rFonts w:ascii="Calibri" w:hAnsi="Calibri"/>
        </w:rPr>
        <w:t xml:space="preserve">In addition, </w:t>
      </w:r>
      <w:r w:rsidR="003A64C5">
        <w:rPr>
          <w:rFonts w:ascii="Calibri" w:hAnsi="Calibri"/>
        </w:rPr>
        <w:t xml:space="preserve">there are two lights in the imagine world. One is a head light which is located at the camera. </w:t>
      </w:r>
      <w:r w:rsidR="00677F6A">
        <w:rPr>
          <w:rFonts w:ascii="Calibri" w:hAnsi="Calibri"/>
        </w:rPr>
        <w:t xml:space="preserve">The camera can be controlled </w:t>
      </w:r>
      <w:r w:rsidR="00677F6A">
        <w:rPr>
          <w:rFonts w:ascii="Calibri" w:hAnsi="Calibri" w:hint="eastAsia"/>
        </w:rPr>
        <w:t xml:space="preserve">by the user. </w:t>
      </w:r>
      <w:r w:rsidR="003A64C5">
        <w:rPr>
          <w:rFonts w:ascii="Calibri" w:hAnsi="Calibri"/>
        </w:rPr>
        <w:t>The other light is the user lig</w:t>
      </w:r>
      <w:r w:rsidR="00E623C9">
        <w:rPr>
          <w:rFonts w:ascii="Calibri" w:hAnsi="Calibri"/>
        </w:rPr>
        <w:t>ht which can be adjust the location by the user</w:t>
      </w:r>
      <w:r w:rsidR="006C2DE1">
        <w:rPr>
          <w:rFonts w:ascii="Calibri" w:hAnsi="Calibri"/>
        </w:rPr>
        <w:t>, not only by the input blank but also by the mouse drag.</w:t>
      </w:r>
      <w:r w:rsidR="007618EE">
        <w:rPr>
          <w:rFonts w:ascii="Calibri" w:hAnsi="Calibri"/>
        </w:rPr>
        <w:t xml:space="preserve"> Besides, the ambient color, diffuse color and specular color can also be changed by the user’</w:t>
      </w:r>
      <w:r w:rsidR="007618EE">
        <w:rPr>
          <w:rFonts w:ascii="Calibri" w:hAnsi="Calibri" w:hint="eastAsia"/>
        </w:rPr>
        <w:t>s input.</w:t>
      </w:r>
    </w:p>
    <w:p w14:paraId="47FC3F76" w14:textId="77777777" w:rsidR="001B52F3" w:rsidRDefault="001B52F3" w:rsidP="009A33AE">
      <w:pPr>
        <w:pStyle w:val="NormalWeb"/>
        <w:spacing w:before="120" w:beforeAutospacing="0" w:after="120" w:afterAutospacing="0"/>
      </w:pPr>
      <w:r>
        <w:rPr>
          <w:rFonts w:ascii="Calibri" w:hAnsi="Calibri"/>
        </w:rPr>
        <w:t xml:space="preserve">There are some adjustable 3D view controls in this project. </w:t>
      </w:r>
    </w:p>
    <w:p w14:paraId="331B7D4C" w14:textId="77777777" w:rsidR="001B52F3" w:rsidRDefault="001B52F3" w:rsidP="009A33AE">
      <w:pPr>
        <w:pStyle w:val="NormalWeb"/>
        <w:spacing w:before="120" w:beforeAutospacing="0" w:after="120" w:afterAutospacing="0"/>
        <w:rPr>
          <w:rFonts w:ascii="Calibri" w:hAnsi="Calibri"/>
        </w:rPr>
      </w:pPr>
      <w:r>
        <w:rPr>
          <w:rFonts w:ascii="Calibri" w:hAnsi="Calibri"/>
        </w:rPr>
        <w:t xml:space="preserve">If you press the key of H, you can open a new webpage of user instruction to get some information of this project. </w:t>
      </w:r>
    </w:p>
    <w:p w14:paraId="5D57AF34" w14:textId="286E2F95" w:rsidR="009A33AE" w:rsidRDefault="009A33AE" w:rsidP="009A33AE">
      <w:pPr>
        <w:pStyle w:val="NormalWeb"/>
        <w:spacing w:before="120" w:beforeAutospacing="0" w:after="120" w:afterAutospacing="0"/>
      </w:pPr>
      <w:r>
        <w:rPr>
          <w:rFonts w:ascii="Calibri" w:hAnsi="Calibri" w:hint="eastAsia"/>
        </w:rPr>
        <w:t xml:space="preserve">If you press the key of u, </w:t>
      </w:r>
      <w:proofErr w:type="spellStart"/>
      <w:r>
        <w:rPr>
          <w:rFonts w:ascii="Calibri" w:hAnsi="Calibri"/>
        </w:rPr>
        <w:t>i</w:t>
      </w:r>
      <w:proofErr w:type="spellEnd"/>
      <w:r>
        <w:rPr>
          <w:rFonts w:ascii="Calibri" w:hAnsi="Calibri"/>
        </w:rPr>
        <w:t xml:space="preserve">, o, p, you can change the lighting condition and shading condition from </w:t>
      </w:r>
      <w:proofErr w:type="spellStart"/>
      <w:r w:rsidRPr="009A33AE">
        <w:rPr>
          <w:rFonts w:ascii="Calibri" w:hAnsi="Calibri"/>
        </w:rPr>
        <w:t>phong</w:t>
      </w:r>
      <w:proofErr w:type="spellEnd"/>
      <w:r w:rsidRPr="009A33AE">
        <w:rPr>
          <w:rFonts w:ascii="Calibri" w:hAnsi="Calibri"/>
        </w:rPr>
        <w:t xml:space="preserve"> lighting with </w:t>
      </w:r>
      <w:proofErr w:type="spellStart"/>
      <w:r w:rsidRPr="009A33AE">
        <w:rPr>
          <w:rFonts w:ascii="Calibri" w:hAnsi="Calibri"/>
        </w:rPr>
        <w:t>phong</w:t>
      </w:r>
      <w:proofErr w:type="spellEnd"/>
      <w:r w:rsidRPr="009A33AE">
        <w:rPr>
          <w:rFonts w:ascii="Calibri" w:hAnsi="Calibri"/>
        </w:rPr>
        <w:t xml:space="preserve"> shading</w:t>
      </w:r>
      <w:r>
        <w:rPr>
          <w:rFonts w:ascii="Calibri" w:hAnsi="Calibri"/>
        </w:rPr>
        <w:t xml:space="preserve">, </w:t>
      </w:r>
      <w:proofErr w:type="spellStart"/>
      <w:r w:rsidRPr="009A33AE">
        <w:rPr>
          <w:rFonts w:ascii="Calibri" w:hAnsi="Calibri"/>
        </w:rPr>
        <w:t>blinn-phong</w:t>
      </w:r>
      <w:proofErr w:type="spellEnd"/>
      <w:r w:rsidRPr="009A33AE">
        <w:rPr>
          <w:rFonts w:ascii="Calibri" w:hAnsi="Calibri"/>
        </w:rPr>
        <w:t xml:space="preserve"> lighting with </w:t>
      </w:r>
      <w:proofErr w:type="spellStart"/>
      <w:r w:rsidRPr="009A33AE">
        <w:rPr>
          <w:rFonts w:ascii="Calibri" w:hAnsi="Calibri"/>
        </w:rPr>
        <w:t>phong</w:t>
      </w:r>
      <w:proofErr w:type="spellEnd"/>
      <w:r w:rsidRPr="009A33AE">
        <w:rPr>
          <w:rFonts w:ascii="Calibri" w:hAnsi="Calibri"/>
        </w:rPr>
        <w:t xml:space="preserve"> shading</w:t>
      </w:r>
      <w:r>
        <w:rPr>
          <w:rFonts w:ascii="Calibri" w:hAnsi="Calibri"/>
        </w:rPr>
        <w:t xml:space="preserve">, </w:t>
      </w:r>
      <w:proofErr w:type="spellStart"/>
      <w:r w:rsidRPr="009A33AE">
        <w:rPr>
          <w:rFonts w:ascii="Calibri" w:hAnsi="Calibri"/>
        </w:rPr>
        <w:t>phong</w:t>
      </w:r>
      <w:proofErr w:type="spellEnd"/>
      <w:r w:rsidRPr="009A33AE">
        <w:rPr>
          <w:rFonts w:ascii="Calibri" w:hAnsi="Calibri"/>
        </w:rPr>
        <w:t xml:space="preserve"> lighting with </w:t>
      </w:r>
      <w:proofErr w:type="spellStart"/>
      <w:r w:rsidRPr="009A33AE">
        <w:rPr>
          <w:rFonts w:ascii="Calibri" w:hAnsi="Calibri"/>
        </w:rPr>
        <w:t>gouraud</w:t>
      </w:r>
      <w:proofErr w:type="spellEnd"/>
      <w:r w:rsidRPr="009A33AE">
        <w:rPr>
          <w:rFonts w:ascii="Calibri" w:hAnsi="Calibri"/>
        </w:rPr>
        <w:t xml:space="preserve"> shading</w:t>
      </w:r>
      <w:r>
        <w:rPr>
          <w:rFonts w:ascii="Calibri" w:hAnsi="Calibri"/>
        </w:rPr>
        <w:t xml:space="preserve"> to </w:t>
      </w:r>
      <w:proofErr w:type="spellStart"/>
      <w:r w:rsidRPr="009A33AE">
        <w:rPr>
          <w:rFonts w:ascii="Calibri" w:hAnsi="Calibri"/>
        </w:rPr>
        <w:t>blinn-phong</w:t>
      </w:r>
      <w:proofErr w:type="spellEnd"/>
      <w:r w:rsidRPr="009A33AE">
        <w:rPr>
          <w:rFonts w:ascii="Calibri" w:hAnsi="Calibri"/>
        </w:rPr>
        <w:t xml:space="preserve"> lighting with </w:t>
      </w:r>
      <w:proofErr w:type="spellStart"/>
      <w:r w:rsidRPr="009A33AE">
        <w:rPr>
          <w:rFonts w:ascii="Calibri" w:hAnsi="Calibri"/>
        </w:rPr>
        <w:t>gouraud</w:t>
      </w:r>
      <w:proofErr w:type="spellEnd"/>
      <w:r w:rsidRPr="009A33AE">
        <w:rPr>
          <w:rFonts w:ascii="Calibri" w:hAnsi="Calibri"/>
        </w:rPr>
        <w:t xml:space="preserve"> shading</w:t>
      </w:r>
      <w:r>
        <w:rPr>
          <w:rFonts w:ascii="Calibri" w:hAnsi="Calibri"/>
        </w:rPr>
        <w:t>.</w:t>
      </w:r>
    </w:p>
    <w:p w14:paraId="6851BE69" w14:textId="77777777" w:rsidR="009A33AE" w:rsidRDefault="001B52F3" w:rsidP="009A33AE">
      <w:pPr>
        <w:pStyle w:val="NormalWeb"/>
        <w:spacing w:before="120" w:beforeAutospacing="0" w:after="120" w:afterAutospacing="0"/>
        <w:rPr>
          <w:rFonts w:ascii="Calibri" w:hAnsi="Calibri"/>
        </w:rPr>
      </w:pPr>
      <w:r>
        <w:rPr>
          <w:rFonts w:ascii="Calibri" w:hAnsi="Calibri"/>
        </w:rPr>
        <w:t xml:space="preserve">If you press the key of up arrow, you can spin upward the </w:t>
      </w:r>
      <w:r w:rsidR="009A33AE">
        <w:rPr>
          <w:rFonts w:ascii="Calibri" w:hAnsi="Calibri"/>
        </w:rPr>
        <w:t>camera to see a different view.</w:t>
      </w:r>
    </w:p>
    <w:p w14:paraId="4DA42C72" w14:textId="77777777" w:rsidR="009A33AE" w:rsidRDefault="001B52F3" w:rsidP="009A33AE">
      <w:pPr>
        <w:pStyle w:val="NormalWeb"/>
        <w:spacing w:before="120" w:beforeAutospacing="0" w:after="120" w:afterAutospacing="0"/>
        <w:rPr>
          <w:rFonts w:ascii="Calibri" w:hAnsi="Calibri"/>
        </w:rPr>
      </w:pPr>
      <w:r>
        <w:rPr>
          <w:rFonts w:ascii="Calibri" w:hAnsi="Calibri"/>
        </w:rPr>
        <w:t xml:space="preserve">If you press the key of down arrow, you can spin downward the </w:t>
      </w:r>
      <w:r w:rsidR="009A33AE">
        <w:rPr>
          <w:rFonts w:ascii="Calibri" w:hAnsi="Calibri"/>
        </w:rPr>
        <w:t>camera to see a different view.</w:t>
      </w:r>
    </w:p>
    <w:p w14:paraId="6FB1185F" w14:textId="77777777" w:rsidR="009A33AE" w:rsidRDefault="001B52F3" w:rsidP="009A33AE">
      <w:pPr>
        <w:pStyle w:val="NormalWeb"/>
        <w:spacing w:before="120" w:beforeAutospacing="0" w:after="120" w:afterAutospacing="0"/>
        <w:rPr>
          <w:rFonts w:ascii="Calibri" w:hAnsi="Calibri"/>
        </w:rPr>
      </w:pPr>
      <w:r>
        <w:rPr>
          <w:rFonts w:ascii="Calibri" w:hAnsi="Calibri"/>
        </w:rPr>
        <w:t xml:space="preserve">If you press the key of left arrow, you can spin leftward the </w:t>
      </w:r>
      <w:r w:rsidR="009A33AE">
        <w:rPr>
          <w:rFonts w:ascii="Calibri" w:hAnsi="Calibri"/>
        </w:rPr>
        <w:t>camera to see a different view.</w:t>
      </w:r>
    </w:p>
    <w:p w14:paraId="40A2A58D" w14:textId="7800E4C0" w:rsidR="001B52F3" w:rsidRPr="009A33AE" w:rsidRDefault="001B52F3" w:rsidP="009A33AE">
      <w:pPr>
        <w:pStyle w:val="NormalWeb"/>
        <w:spacing w:before="120" w:beforeAutospacing="0" w:after="120" w:afterAutospacing="0"/>
        <w:rPr>
          <w:rFonts w:ascii="Calibri" w:hAnsi="Calibri"/>
        </w:rPr>
      </w:pPr>
      <w:r>
        <w:rPr>
          <w:rFonts w:ascii="Calibri" w:hAnsi="Calibri"/>
        </w:rPr>
        <w:t xml:space="preserve">If you press the key of right arrow, you can spin rightward the camera to see a different view. </w:t>
      </w:r>
    </w:p>
    <w:p w14:paraId="6DEC2D7A" w14:textId="77777777" w:rsidR="001B52F3" w:rsidRDefault="001B52F3" w:rsidP="009A33AE">
      <w:pPr>
        <w:pStyle w:val="NormalWeb"/>
        <w:spacing w:before="120" w:beforeAutospacing="0" w:after="120" w:afterAutospacing="0"/>
      </w:pPr>
      <w:r>
        <w:rPr>
          <w:rFonts w:ascii="Calibri" w:hAnsi="Calibri"/>
        </w:rPr>
        <w:t xml:space="preserve">If you press the key of &lt;, you can move forward the camera. </w:t>
      </w:r>
    </w:p>
    <w:p w14:paraId="1899916A" w14:textId="77777777" w:rsidR="001B52F3" w:rsidRDefault="001B52F3" w:rsidP="009A33AE">
      <w:pPr>
        <w:pStyle w:val="NormalWeb"/>
        <w:spacing w:before="120" w:beforeAutospacing="0" w:after="120" w:afterAutospacing="0"/>
      </w:pPr>
      <w:r>
        <w:rPr>
          <w:rFonts w:ascii="Calibri" w:hAnsi="Calibri"/>
        </w:rPr>
        <w:t xml:space="preserve">If you press the key of &gt;, you can move backward the camera. </w:t>
      </w:r>
    </w:p>
    <w:p w14:paraId="566C5F28" w14:textId="77777777" w:rsidR="001B52F3" w:rsidRDefault="001B52F3" w:rsidP="009A33AE">
      <w:pPr>
        <w:pStyle w:val="NormalWeb"/>
        <w:spacing w:before="120" w:beforeAutospacing="0" w:after="120" w:afterAutospacing="0"/>
      </w:pPr>
      <w:r>
        <w:rPr>
          <w:rFonts w:ascii="Calibri" w:hAnsi="Calibri"/>
        </w:rPr>
        <w:t xml:space="preserve">If you press the key of W, you can move up the camera. </w:t>
      </w:r>
    </w:p>
    <w:p w14:paraId="168B5E98" w14:textId="77777777" w:rsidR="001B52F3" w:rsidRDefault="001B52F3" w:rsidP="009A33AE">
      <w:pPr>
        <w:pStyle w:val="NormalWeb"/>
        <w:spacing w:before="120" w:beforeAutospacing="0" w:after="120" w:afterAutospacing="0"/>
      </w:pPr>
      <w:r>
        <w:rPr>
          <w:rFonts w:ascii="Calibri" w:hAnsi="Calibri"/>
        </w:rPr>
        <w:t xml:space="preserve">If you press the key of S, you can move down the camera. </w:t>
      </w:r>
    </w:p>
    <w:p w14:paraId="7BB8B79F" w14:textId="77777777" w:rsidR="001B52F3" w:rsidRDefault="001B52F3" w:rsidP="009A33AE">
      <w:pPr>
        <w:pStyle w:val="NormalWeb"/>
        <w:spacing w:before="120" w:beforeAutospacing="0" w:after="120" w:afterAutospacing="0"/>
      </w:pPr>
      <w:r>
        <w:rPr>
          <w:rFonts w:ascii="Calibri" w:hAnsi="Calibri"/>
        </w:rPr>
        <w:t xml:space="preserve">If you press the key of A, you can move left the camera. </w:t>
      </w:r>
    </w:p>
    <w:p w14:paraId="786936C2" w14:textId="77777777" w:rsidR="001B52F3" w:rsidRDefault="001B52F3" w:rsidP="009A33AE">
      <w:pPr>
        <w:pStyle w:val="NormalWeb"/>
        <w:spacing w:before="120" w:beforeAutospacing="0" w:after="120" w:afterAutospacing="0"/>
      </w:pPr>
      <w:r>
        <w:rPr>
          <w:rFonts w:ascii="Calibri" w:hAnsi="Calibri"/>
        </w:rPr>
        <w:lastRenderedPageBreak/>
        <w:t xml:space="preserve">If you press the key of D, you can move right the camera. </w:t>
      </w:r>
    </w:p>
    <w:p w14:paraId="3A414D33" w14:textId="77777777" w:rsidR="001B52F3" w:rsidRDefault="001B52F3" w:rsidP="009A33AE">
      <w:pPr>
        <w:pStyle w:val="NormalWeb"/>
        <w:spacing w:before="120" w:beforeAutospacing="0" w:after="120" w:afterAutospacing="0"/>
      </w:pPr>
      <w:r>
        <w:rPr>
          <w:rFonts w:ascii="Calibri" w:hAnsi="Calibri"/>
        </w:rPr>
        <w:t xml:space="preserve">If you press the key of [, you can spin counter-clockwise the camera. </w:t>
      </w:r>
    </w:p>
    <w:p w14:paraId="325CA98A" w14:textId="72FAEB9F" w:rsidR="001B52F3" w:rsidRDefault="001B52F3" w:rsidP="009A33AE">
      <w:pPr>
        <w:pStyle w:val="NormalWeb"/>
        <w:spacing w:before="120" w:beforeAutospacing="0" w:after="120" w:afterAutospacing="0"/>
      </w:pPr>
      <w:r>
        <w:rPr>
          <w:rFonts w:ascii="Calibri" w:hAnsi="Calibri"/>
        </w:rPr>
        <w:t xml:space="preserve">If you press the key </w:t>
      </w:r>
      <w:proofErr w:type="gramStart"/>
      <w:r>
        <w:rPr>
          <w:rFonts w:ascii="Calibri" w:hAnsi="Calibri"/>
        </w:rPr>
        <w:t>of ]</w:t>
      </w:r>
      <w:proofErr w:type="gramEnd"/>
      <w:r>
        <w:rPr>
          <w:rFonts w:ascii="Calibri" w:hAnsi="Calibri"/>
        </w:rPr>
        <w:t xml:space="preserve">, you can spin clockwise the camera. </w:t>
      </w:r>
    </w:p>
    <w:p w14:paraId="4325DDCC" w14:textId="77777777" w:rsidR="00371870" w:rsidRDefault="001B52F3" w:rsidP="009A33AE">
      <w:pPr>
        <w:pStyle w:val="NormalWeb"/>
        <w:spacing w:before="120" w:beforeAutospacing="0" w:after="120" w:afterAutospacing="0"/>
      </w:pPr>
      <w:r>
        <w:rPr>
          <w:rFonts w:ascii="Calibri" w:hAnsi="Calibri"/>
        </w:rPr>
        <w:t xml:space="preserve">If you press the key of U, you can spin counter-clockwise the roosters. </w:t>
      </w:r>
    </w:p>
    <w:p w14:paraId="79DF756A" w14:textId="77777777" w:rsidR="00371870" w:rsidRDefault="00371870" w:rsidP="009A33AE">
      <w:pPr>
        <w:pStyle w:val="NormalWeb"/>
        <w:spacing w:before="120" w:beforeAutospacing="0" w:after="120" w:afterAutospacing="0"/>
        <w:rPr>
          <w:rFonts w:ascii="Calibri" w:hAnsi="Calibri"/>
        </w:rPr>
      </w:pPr>
      <w:r>
        <w:rPr>
          <w:rFonts w:ascii="Calibri" w:hAnsi="Calibri"/>
        </w:rPr>
        <w:t>In addition, if you drag the mouse, you can change the location of the user light.</w:t>
      </w:r>
    </w:p>
    <w:p w14:paraId="31FD9AC3" w14:textId="77777777" w:rsidR="00371870" w:rsidRDefault="00371870" w:rsidP="009A33AE">
      <w:pPr>
        <w:pStyle w:val="NormalWeb"/>
        <w:spacing w:before="120" w:beforeAutospacing="0" w:after="120" w:afterAutospacing="0"/>
        <w:rPr>
          <w:rFonts w:ascii="Calibri" w:hAnsi="Calibri"/>
        </w:rPr>
      </w:pPr>
      <w:r>
        <w:rPr>
          <w:rFonts w:ascii="Calibri" w:hAnsi="Calibri" w:hint="eastAsia"/>
        </w:rPr>
        <w:t>Besides, there are several buttons and input blanks below the canvas which can control the computer graphics.</w:t>
      </w:r>
    </w:p>
    <w:p w14:paraId="392ADA8A" w14:textId="77777777"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turnONHeadLight</w:t>
      </w:r>
      <w:proofErr w:type="spellEnd"/>
      <w:r>
        <w:rPr>
          <w:rFonts w:ascii="Calibri" w:hAnsi="Calibri"/>
        </w:rPr>
        <w:t>, the head light will be turned on.</w:t>
      </w:r>
    </w:p>
    <w:p w14:paraId="1BC7D9B8" w14:textId="77777777"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turnOFFHeadLight</w:t>
      </w:r>
      <w:proofErr w:type="spellEnd"/>
      <w:r>
        <w:rPr>
          <w:rFonts w:ascii="Calibri" w:hAnsi="Calibri" w:hint="eastAsia"/>
        </w:rPr>
        <w:t>, the head light will be turned off.</w:t>
      </w:r>
    </w:p>
    <w:p w14:paraId="52CFC35E" w14:textId="67427869"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turnOnAmbient</w:t>
      </w:r>
      <w:proofErr w:type="spellEnd"/>
      <w:r>
        <w:rPr>
          <w:rFonts w:ascii="Calibri" w:hAnsi="Calibri"/>
        </w:rPr>
        <w:t>, the ambient of head light will show in the canvas.</w:t>
      </w:r>
    </w:p>
    <w:p w14:paraId="0786DE12" w14:textId="7BFC6E0E"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Ambient</w:t>
      </w:r>
      <w:proofErr w:type="spellEnd"/>
      <w:r>
        <w:rPr>
          <w:rFonts w:ascii="Calibri" w:hAnsi="Calibri" w:hint="eastAsia"/>
        </w:rPr>
        <w:t xml:space="preserve">, </w:t>
      </w:r>
      <w:r>
        <w:rPr>
          <w:rFonts w:ascii="Calibri" w:hAnsi="Calibri"/>
        </w:rPr>
        <w:t>the ambient of head light won’</w:t>
      </w:r>
      <w:r>
        <w:rPr>
          <w:rFonts w:ascii="Calibri" w:hAnsi="Calibri" w:hint="eastAsia"/>
        </w:rPr>
        <w:t>t</w:t>
      </w:r>
      <w:r>
        <w:rPr>
          <w:rFonts w:ascii="Calibri" w:hAnsi="Calibri"/>
        </w:rPr>
        <w:t xml:space="preserve"> show in the canvas</w:t>
      </w:r>
      <w:r>
        <w:rPr>
          <w:rFonts w:ascii="Calibri" w:hAnsi="Calibri" w:hint="eastAsia"/>
        </w:rPr>
        <w:t>.</w:t>
      </w:r>
    </w:p>
    <w:p w14:paraId="254F291B" w14:textId="3CC02980"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turnOnDiffuse</w:t>
      </w:r>
      <w:proofErr w:type="spellEnd"/>
      <w:r>
        <w:rPr>
          <w:rFonts w:ascii="Calibri" w:hAnsi="Calibri"/>
        </w:rPr>
        <w:t>, the diffuse of head light will show in the canvas.</w:t>
      </w:r>
    </w:p>
    <w:p w14:paraId="68E8C64D" w14:textId="7AB420C4"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Diffuse</w:t>
      </w:r>
      <w:proofErr w:type="spellEnd"/>
      <w:r>
        <w:rPr>
          <w:rFonts w:ascii="Calibri" w:hAnsi="Calibri" w:hint="eastAsia"/>
        </w:rPr>
        <w:t xml:space="preserve">, </w:t>
      </w:r>
      <w:r>
        <w:rPr>
          <w:rFonts w:ascii="Calibri" w:hAnsi="Calibri"/>
        </w:rPr>
        <w:t>the diffuse of head light won’</w:t>
      </w:r>
      <w:r>
        <w:rPr>
          <w:rFonts w:ascii="Calibri" w:hAnsi="Calibri" w:hint="eastAsia"/>
        </w:rPr>
        <w:t>t</w:t>
      </w:r>
      <w:r>
        <w:rPr>
          <w:rFonts w:ascii="Calibri" w:hAnsi="Calibri"/>
        </w:rPr>
        <w:t xml:space="preserve"> show in the canvas</w:t>
      </w:r>
      <w:r>
        <w:rPr>
          <w:rFonts w:ascii="Calibri" w:hAnsi="Calibri" w:hint="eastAsia"/>
        </w:rPr>
        <w:t>.</w:t>
      </w:r>
    </w:p>
    <w:p w14:paraId="450C5B7A" w14:textId="2F3474AE"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turnOnSpecular</w:t>
      </w:r>
      <w:proofErr w:type="spellEnd"/>
      <w:r>
        <w:rPr>
          <w:rFonts w:ascii="Calibri" w:hAnsi="Calibri"/>
        </w:rPr>
        <w:t>, the specular of head light will show in the canvas.</w:t>
      </w:r>
    </w:p>
    <w:p w14:paraId="179E97F2" w14:textId="0AC911AB"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Specular</w:t>
      </w:r>
      <w:proofErr w:type="spellEnd"/>
      <w:r>
        <w:rPr>
          <w:rFonts w:ascii="Calibri" w:hAnsi="Calibri" w:hint="eastAsia"/>
        </w:rPr>
        <w:t xml:space="preserve">, </w:t>
      </w:r>
      <w:r>
        <w:rPr>
          <w:rFonts w:ascii="Calibri" w:hAnsi="Calibri"/>
        </w:rPr>
        <w:t>the specular of head light won’</w:t>
      </w:r>
      <w:r>
        <w:rPr>
          <w:rFonts w:ascii="Calibri" w:hAnsi="Calibri" w:hint="eastAsia"/>
        </w:rPr>
        <w:t>t</w:t>
      </w:r>
      <w:r>
        <w:rPr>
          <w:rFonts w:ascii="Calibri" w:hAnsi="Calibri"/>
        </w:rPr>
        <w:t xml:space="preserve"> show in the canvas</w:t>
      </w:r>
      <w:r>
        <w:rPr>
          <w:rFonts w:ascii="Calibri" w:hAnsi="Calibri" w:hint="eastAsia"/>
        </w:rPr>
        <w:t>.</w:t>
      </w:r>
    </w:p>
    <w:p w14:paraId="3927ADFE" w14:textId="0245FCDA"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turnONUserLight</w:t>
      </w:r>
      <w:proofErr w:type="spellEnd"/>
      <w:r>
        <w:rPr>
          <w:rFonts w:ascii="Calibri" w:hAnsi="Calibri"/>
        </w:rPr>
        <w:t>, the user light will be turned on.</w:t>
      </w:r>
    </w:p>
    <w:p w14:paraId="424ACCB4" w14:textId="2CD9EE14"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turnOFFUserLight</w:t>
      </w:r>
      <w:proofErr w:type="spellEnd"/>
      <w:r>
        <w:rPr>
          <w:rFonts w:ascii="Calibri" w:hAnsi="Calibri" w:hint="eastAsia"/>
        </w:rPr>
        <w:t>, the user light will be turned off.</w:t>
      </w:r>
    </w:p>
    <w:p w14:paraId="4A9BF0A7" w14:textId="72DB6A07"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turnOnAmbient</w:t>
      </w:r>
      <w:proofErr w:type="spellEnd"/>
      <w:r>
        <w:rPr>
          <w:rFonts w:ascii="Calibri" w:hAnsi="Calibri"/>
        </w:rPr>
        <w:t>, the ambient of user light will show in the canvas.</w:t>
      </w:r>
    </w:p>
    <w:p w14:paraId="5B6C19A6" w14:textId="456074E5"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Ambient</w:t>
      </w:r>
      <w:proofErr w:type="spellEnd"/>
      <w:r>
        <w:rPr>
          <w:rFonts w:ascii="Calibri" w:hAnsi="Calibri" w:hint="eastAsia"/>
        </w:rPr>
        <w:t xml:space="preserve">, </w:t>
      </w:r>
      <w:r>
        <w:rPr>
          <w:rFonts w:ascii="Calibri" w:hAnsi="Calibri"/>
        </w:rPr>
        <w:t>the ambient of user light won’</w:t>
      </w:r>
      <w:r>
        <w:rPr>
          <w:rFonts w:ascii="Calibri" w:hAnsi="Calibri" w:hint="eastAsia"/>
        </w:rPr>
        <w:t>t</w:t>
      </w:r>
      <w:r>
        <w:rPr>
          <w:rFonts w:ascii="Calibri" w:hAnsi="Calibri"/>
        </w:rPr>
        <w:t xml:space="preserve"> show in the canvas</w:t>
      </w:r>
      <w:r>
        <w:rPr>
          <w:rFonts w:ascii="Calibri" w:hAnsi="Calibri" w:hint="eastAsia"/>
        </w:rPr>
        <w:t>.</w:t>
      </w:r>
    </w:p>
    <w:p w14:paraId="5D20CD1F" w14:textId="38B7B7A3"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turnOnDiffuse</w:t>
      </w:r>
      <w:proofErr w:type="spellEnd"/>
      <w:r>
        <w:rPr>
          <w:rFonts w:ascii="Calibri" w:hAnsi="Calibri"/>
        </w:rPr>
        <w:t>, the diffuse of user light will show in the canvas.</w:t>
      </w:r>
    </w:p>
    <w:p w14:paraId="4E69F39B" w14:textId="305B68D7" w:rsidR="00371870" w:rsidRDefault="00371870" w:rsidP="009A33AE">
      <w:pPr>
        <w:pStyle w:val="NormalWeb"/>
        <w:spacing w:before="120" w:beforeAutospacing="0" w:after="120" w:afterAutospacing="0"/>
        <w:rPr>
          <w:rFonts w:ascii="Calibri" w:hAnsi="Calibri"/>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Diffuse</w:t>
      </w:r>
      <w:proofErr w:type="spellEnd"/>
      <w:r>
        <w:rPr>
          <w:rFonts w:ascii="Calibri" w:hAnsi="Calibri" w:hint="eastAsia"/>
        </w:rPr>
        <w:t xml:space="preserve">, </w:t>
      </w:r>
      <w:r>
        <w:rPr>
          <w:rFonts w:ascii="Calibri" w:hAnsi="Calibri"/>
        </w:rPr>
        <w:t>the diffuse of user light won’</w:t>
      </w:r>
      <w:r>
        <w:rPr>
          <w:rFonts w:ascii="Calibri" w:hAnsi="Calibri" w:hint="eastAsia"/>
        </w:rPr>
        <w:t>t</w:t>
      </w:r>
      <w:r>
        <w:rPr>
          <w:rFonts w:ascii="Calibri" w:hAnsi="Calibri"/>
        </w:rPr>
        <w:t xml:space="preserve"> show in the canvas</w:t>
      </w:r>
      <w:r>
        <w:rPr>
          <w:rFonts w:ascii="Calibri" w:hAnsi="Calibri" w:hint="eastAsia"/>
        </w:rPr>
        <w:t>.</w:t>
      </w:r>
    </w:p>
    <w:p w14:paraId="51B356E0" w14:textId="36696D2C" w:rsidR="00371870" w:rsidRDefault="00371870" w:rsidP="009A33AE">
      <w:pPr>
        <w:pStyle w:val="NormalWeb"/>
        <w:spacing w:before="120" w:beforeAutospacing="0" w:after="120" w:afterAutospacing="0"/>
        <w:rPr>
          <w:rFonts w:ascii="Calibri" w:hAnsi="Calibri"/>
        </w:rPr>
      </w:pPr>
      <w:r>
        <w:rPr>
          <w:rFonts w:ascii="Calibri" w:hAnsi="Calibri" w:hint="eastAsia"/>
        </w:rPr>
        <w:t>If you press the button of</w:t>
      </w:r>
      <w:r>
        <w:rPr>
          <w:rFonts w:ascii="Calibri" w:hAnsi="Calibri"/>
        </w:rPr>
        <w:t xml:space="preserve"> </w:t>
      </w:r>
      <w:proofErr w:type="spellStart"/>
      <w:r>
        <w:rPr>
          <w:rFonts w:ascii="Calibri" w:hAnsi="Calibri"/>
        </w:rPr>
        <w:t>turnOnSpecular</w:t>
      </w:r>
      <w:proofErr w:type="spellEnd"/>
      <w:r>
        <w:rPr>
          <w:rFonts w:ascii="Calibri" w:hAnsi="Calibri"/>
        </w:rPr>
        <w:t>, the specular of user light will show in the canvas.</w:t>
      </w:r>
    </w:p>
    <w:p w14:paraId="5E7565F7" w14:textId="58D5AC3D" w:rsidR="00C229E1" w:rsidRDefault="00371870" w:rsidP="009A33AE">
      <w:pPr>
        <w:pStyle w:val="NormalWeb"/>
        <w:spacing w:before="120" w:beforeAutospacing="0" w:after="120" w:afterAutospacing="0"/>
        <w:rPr>
          <w:rFonts w:ascii="Calibri" w:hAnsi="Calibri" w:hint="eastAsia"/>
        </w:rPr>
      </w:pPr>
      <w:r>
        <w:rPr>
          <w:rFonts w:ascii="Calibri" w:hAnsi="Calibri" w:hint="eastAsia"/>
        </w:rPr>
        <w:t xml:space="preserve">If you press the button of </w:t>
      </w:r>
      <w:proofErr w:type="spellStart"/>
      <w:r>
        <w:rPr>
          <w:rFonts w:ascii="Calibri" w:hAnsi="Calibri" w:hint="eastAsia"/>
        </w:rPr>
        <w:t>turnOFF</w:t>
      </w:r>
      <w:r>
        <w:rPr>
          <w:rFonts w:ascii="Calibri" w:hAnsi="Calibri"/>
        </w:rPr>
        <w:t>Specular</w:t>
      </w:r>
      <w:proofErr w:type="spellEnd"/>
      <w:r>
        <w:rPr>
          <w:rFonts w:ascii="Calibri" w:hAnsi="Calibri" w:hint="eastAsia"/>
        </w:rPr>
        <w:t xml:space="preserve">, </w:t>
      </w:r>
      <w:r>
        <w:rPr>
          <w:rFonts w:ascii="Calibri" w:hAnsi="Calibri"/>
        </w:rPr>
        <w:t>the specular of user light won’</w:t>
      </w:r>
      <w:r>
        <w:rPr>
          <w:rFonts w:ascii="Calibri" w:hAnsi="Calibri" w:hint="eastAsia"/>
        </w:rPr>
        <w:t>t</w:t>
      </w:r>
      <w:r>
        <w:rPr>
          <w:rFonts w:ascii="Calibri" w:hAnsi="Calibri"/>
        </w:rPr>
        <w:t xml:space="preserve"> show in the canvas</w:t>
      </w:r>
      <w:r>
        <w:rPr>
          <w:rFonts w:ascii="Calibri" w:hAnsi="Calibri" w:hint="eastAsia"/>
        </w:rPr>
        <w:t>.</w:t>
      </w:r>
    </w:p>
    <w:p w14:paraId="7EC3D0A1" w14:textId="3447EA8A" w:rsidR="00371870" w:rsidRDefault="00673894" w:rsidP="009A33AE">
      <w:pPr>
        <w:pStyle w:val="NormalWeb"/>
        <w:spacing w:before="120" w:beforeAutospacing="0" w:after="120" w:afterAutospacing="0"/>
        <w:rPr>
          <w:rFonts w:ascii="Calibri" w:hAnsi="Calibri"/>
        </w:rPr>
      </w:pPr>
      <w:r>
        <w:rPr>
          <w:rFonts w:ascii="Calibri" w:hAnsi="Calibri"/>
        </w:rPr>
        <w:t xml:space="preserve">In the input blanks, you can input different value of </w:t>
      </w:r>
      <w:r w:rsidR="000811A5">
        <w:rPr>
          <w:rFonts w:ascii="Calibri" w:hAnsi="Calibri"/>
        </w:rPr>
        <w:t>R, G, B of Ambient, Diffuse and Specular of user light to show different computer graphics.</w:t>
      </w:r>
    </w:p>
    <w:p w14:paraId="04A7CBF3" w14:textId="45FD91FD" w:rsidR="000811A5" w:rsidRDefault="000811A5" w:rsidP="009A33AE">
      <w:pPr>
        <w:pStyle w:val="NormalWeb"/>
        <w:spacing w:before="120" w:beforeAutospacing="0" w:after="120" w:afterAutospacing="0"/>
        <w:rPr>
          <w:rFonts w:ascii="Calibri" w:hAnsi="Calibri"/>
        </w:rPr>
      </w:pPr>
      <w:r>
        <w:rPr>
          <w:rFonts w:ascii="Calibri" w:hAnsi="Calibri" w:hint="eastAsia"/>
        </w:rPr>
        <w:t>You also can input the value of X, Y and Z of user light to change the location of the user light.</w:t>
      </w:r>
    </w:p>
    <w:p w14:paraId="2BD6794B" w14:textId="5DF7F8AD" w:rsidR="000811A5" w:rsidRDefault="000811A5" w:rsidP="009A33AE">
      <w:pPr>
        <w:pStyle w:val="NormalWeb"/>
        <w:spacing w:before="120" w:beforeAutospacing="0" w:after="120" w:afterAutospacing="0"/>
        <w:rPr>
          <w:rFonts w:ascii="Calibri" w:hAnsi="Calibri"/>
        </w:rPr>
      </w:pPr>
      <w:r>
        <w:rPr>
          <w:rFonts w:ascii="Calibri" w:hAnsi="Calibri" w:hint="eastAsia"/>
        </w:rPr>
        <w:t>All input blanks should press the submit button to realize the function.</w:t>
      </w:r>
    </w:p>
    <w:p w14:paraId="67EFD078" w14:textId="77777777" w:rsidR="001B52F3" w:rsidRDefault="001B52F3" w:rsidP="009A33AE">
      <w:pPr>
        <w:pStyle w:val="NormalWeb"/>
        <w:spacing w:before="120" w:beforeAutospacing="0" w:after="120" w:afterAutospacing="0"/>
        <w:rPr>
          <w:rFonts w:ascii="Calibri" w:hAnsi="Calibri"/>
        </w:rPr>
      </w:pPr>
      <w:r>
        <w:rPr>
          <w:rFonts w:ascii="Calibri" w:hAnsi="Calibri"/>
        </w:rPr>
        <w:t xml:space="preserve">The following pictures are the results I cut out from the screen. </w:t>
      </w:r>
    </w:p>
    <w:p w14:paraId="4150D72C" w14:textId="31BB08E8" w:rsidR="00D5251F" w:rsidRDefault="00D5251F" w:rsidP="001B52F3">
      <w:pPr>
        <w:pStyle w:val="NormalWeb"/>
      </w:pPr>
      <w:r>
        <w:rPr>
          <w:rFonts w:hint="eastAsia"/>
          <w:noProof/>
        </w:rPr>
        <w:drawing>
          <wp:inline distT="0" distB="0" distL="0" distR="0" wp14:anchorId="6F517BB4" wp14:editId="5F2AC09B">
            <wp:extent cx="5943600" cy="25031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14:paraId="062BDFEA" w14:textId="77777777" w:rsidR="00D5251F" w:rsidRDefault="001B52F3" w:rsidP="00B24668">
      <w:pPr>
        <w:pStyle w:val="NormalWeb"/>
        <w:jc w:val="center"/>
        <w:rPr>
          <w:rFonts w:ascii="Calibri" w:hAnsi="Calibri"/>
          <w:sz w:val="20"/>
          <w:szCs w:val="20"/>
        </w:rPr>
      </w:pPr>
      <w:r>
        <w:rPr>
          <w:rFonts w:ascii="Calibri" w:hAnsi="Calibri"/>
          <w:sz w:val="20"/>
          <w:szCs w:val="20"/>
        </w:rPr>
        <w:t>figure1</w:t>
      </w:r>
    </w:p>
    <w:p w14:paraId="761D8281" w14:textId="5BE5402D" w:rsidR="001B52F3" w:rsidRDefault="00D5251F" w:rsidP="001B52F3">
      <w:pPr>
        <w:pStyle w:val="NormalWeb"/>
      </w:pPr>
      <w:r>
        <w:rPr>
          <w:rFonts w:ascii="Calibri" w:hAnsi="Calibri"/>
          <w:noProof/>
          <w:sz w:val="20"/>
          <w:szCs w:val="20"/>
        </w:rPr>
        <w:drawing>
          <wp:inline distT="0" distB="0" distL="0" distR="0" wp14:anchorId="04DBE0A8" wp14:editId="16CA4596">
            <wp:extent cx="5943600" cy="25031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r w:rsidR="001B52F3">
        <w:rPr>
          <w:rFonts w:ascii="Calibri" w:hAnsi="Calibri"/>
          <w:sz w:val="20"/>
          <w:szCs w:val="20"/>
        </w:rPr>
        <w:t xml:space="preserve"> </w:t>
      </w:r>
    </w:p>
    <w:p w14:paraId="68DC5A2A" w14:textId="77777777" w:rsidR="00D5251F" w:rsidRDefault="001B52F3" w:rsidP="00B24668">
      <w:pPr>
        <w:pStyle w:val="NormalWeb"/>
        <w:jc w:val="center"/>
        <w:rPr>
          <w:rFonts w:ascii="Calibri" w:hAnsi="Calibri"/>
          <w:sz w:val="20"/>
          <w:szCs w:val="20"/>
        </w:rPr>
      </w:pPr>
      <w:r>
        <w:rPr>
          <w:rFonts w:ascii="Calibri" w:hAnsi="Calibri"/>
          <w:sz w:val="20"/>
          <w:szCs w:val="20"/>
        </w:rPr>
        <w:t>figure2</w:t>
      </w:r>
    </w:p>
    <w:p w14:paraId="652472D1" w14:textId="2749F00D" w:rsidR="001B52F3" w:rsidRDefault="00D5251F" w:rsidP="001B52F3">
      <w:pPr>
        <w:pStyle w:val="NormalWeb"/>
      </w:pPr>
      <w:r>
        <w:rPr>
          <w:rFonts w:ascii="Calibri" w:hAnsi="Calibri"/>
          <w:noProof/>
          <w:sz w:val="20"/>
          <w:szCs w:val="20"/>
        </w:rPr>
        <w:drawing>
          <wp:inline distT="0" distB="0" distL="0" distR="0" wp14:anchorId="5A8AE230" wp14:editId="11F6630B">
            <wp:extent cx="5943600" cy="25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r w:rsidR="001B52F3">
        <w:rPr>
          <w:rFonts w:ascii="Calibri" w:hAnsi="Calibri"/>
          <w:sz w:val="20"/>
          <w:szCs w:val="20"/>
        </w:rPr>
        <w:t xml:space="preserve"> </w:t>
      </w:r>
    </w:p>
    <w:p w14:paraId="4255A1C1" w14:textId="75543DF1" w:rsidR="001B52F3" w:rsidRDefault="001B52F3" w:rsidP="00B24668">
      <w:pPr>
        <w:pStyle w:val="NormalWeb"/>
        <w:jc w:val="center"/>
        <w:rPr>
          <w:rFonts w:ascii="Calibri" w:hAnsi="Calibri"/>
          <w:sz w:val="20"/>
          <w:szCs w:val="20"/>
        </w:rPr>
      </w:pPr>
      <w:r>
        <w:rPr>
          <w:rFonts w:ascii="Calibri" w:hAnsi="Calibri"/>
          <w:sz w:val="20"/>
          <w:szCs w:val="20"/>
        </w:rPr>
        <w:t>figure3</w:t>
      </w:r>
    </w:p>
    <w:p w14:paraId="34424E60" w14:textId="2AE27BF1" w:rsidR="00D5251F" w:rsidRDefault="00D5251F" w:rsidP="001B52F3">
      <w:pPr>
        <w:pStyle w:val="NormalWeb"/>
      </w:pPr>
      <w:r>
        <w:rPr>
          <w:rFonts w:hint="eastAsia"/>
          <w:noProof/>
        </w:rPr>
        <w:drawing>
          <wp:inline distT="0" distB="0" distL="0" distR="0" wp14:anchorId="4DB9905C" wp14:editId="6F937FF0">
            <wp:extent cx="594360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08A00BDC" w14:textId="77777777" w:rsidR="00D5251F" w:rsidRDefault="001B52F3" w:rsidP="00B24668">
      <w:pPr>
        <w:pStyle w:val="NormalWeb"/>
        <w:jc w:val="center"/>
        <w:rPr>
          <w:rFonts w:ascii="Calibri" w:hAnsi="Calibri"/>
          <w:sz w:val="20"/>
          <w:szCs w:val="20"/>
        </w:rPr>
      </w:pPr>
      <w:r>
        <w:rPr>
          <w:rFonts w:ascii="Calibri" w:hAnsi="Calibri"/>
          <w:sz w:val="20"/>
          <w:szCs w:val="20"/>
        </w:rPr>
        <w:t>figure4</w:t>
      </w:r>
    </w:p>
    <w:p w14:paraId="6A2B3D2E" w14:textId="74C9821B" w:rsidR="001B52F3" w:rsidRDefault="00D5251F" w:rsidP="001B52F3">
      <w:pPr>
        <w:pStyle w:val="NormalWeb"/>
      </w:pPr>
      <w:r>
        <w:rPr>
          <w:rFonts w:ascii="Calibri" w:hAnsi="Calibri"/>
          <w:noProof/>
          <w:sz w:val="20"/>
          <w:szCs w:val="20"/>
        </w:rPr>
        <w:drawing>
          <wp:inline distT="0" distB="0" distL="0" distR="0" wp14:anchorId="719130F4" wp14:editId="22FA9C56">
            <wp:extent cx="5943600" cy="2496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r w:rsidR="001B52F3">
        <w:rPr>
          <w:rFonts w:ascii="Calibri" w:hAnsi="Calibri"/>
          <w:sz w:val="20"/>
          <w:szCs w:val="20"/>
        </w:rPr>
        <w:t xml:space="preserve"> </w:t>
      </w:r>
    </w:p>
    <w:p w14:paraId="17D70646" w14:textId="3BD93119" w:rsidR="001B52F3" w:rsidRDefault="001B52F3" w:rsidP="00B24668">
      <w:pPr>
        <w:pStyle w:val="NormalWeb"/>
        <w:jc w:val="center"/>
        <w:rPr>
          <w:rFonts w:ascii="Calibri" w:hAnsi="Calibri"/>
          <w:sz w:val="20"/>
          <w:szCs w:val="20"/>
        </w:rPr>
      </w:pPr>
      <w:r>
        <w:rPr>
          <w:rFonts w:ascii="Calibri" w:hAnsi="Calibri"/>
          <w:sz w:val="20"/>
          <w:szCs w:val="20"/>
        </w:rPr>
        <w:t>figure5</w:t>
      </w:r>
    </w:p>
    <w:p w14:paraId="034C4FC3" w14:textId="0ED3FC79" w:rsidR="00D5251F" w:rsidRDefault="00D5251F" w:rsidP="001B52F3">
      <w:pPr>
        <w:pStyle w:val="NormalWeb"/>
      </w:pPr>
      <w:r>
        <w:rPr>
          <w:rFonts w:hint="eastAsia"/>
          <w:noProof/>
        </w:rPr>
        <w:drawing>
          <wp:inline distT="0" distB="0" distL="0" distR="0" wp14:anchorId="758961B1" wp14:editId="4404636A">
            <wp:extent cx="5943600" cy="2500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2F1868DF" w14:textId="163D7150" w:rsidR="001B52F3" w:rsidRDefault="001B52F3" w:rsidP="00B24668">
      <w:pPr>
        <w:pStyle w:val="NormalWeb"/>
        <w:jc w:val="center"/>
        <w:rPr>
          <w:rFonts w:ascii="Calibri" w:hAnsi="Calibri"/>
          <w:sz w:val="20"/>
          <w:szCs w:val="20"/>
        </w:rPr>
      </w:pPr>
      <w:r>
        <w:rPr>
          <w:rFonts w:ascii="Calibri" w:hAnsi="Calibri"/>
          <w:sz w:val="20"/>
          <w:szCs w:val="20"/>
        </w:rPr>
        <w:t>figure6</w:t>
      </w:r>
    </w:p>
    <w:p w14:paraId="039A0B63" w14:textId="4F047786" w:rsidR="002B4CB5" w:rsidRDefault="002B4CB5" w:rsidP="001B52F3">
      <w:pPr>
        <w:pStyle w:val="NormalWeb"/>
      </w:pPr>
      <w:r>
        <w:rPr>
          <w:rFonts w:hint="eastAsia"/>
          <w:noProof/>
        </w:rPr>
        <w:drawing>
          <wp:inline distT="0" distB="0" distL="0" distR="0" wp14:anchorId="796A1E0D" wp14:editId="21B5E41F">
            <wp:extent cx="5943600" cy="249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567C0AC0" w14:textId="77777777" w:rsidR="001B52F3" w:rsidRDefault="001B52F3" w:rsidP="00B24668">
      <w:pPr>
        <w:pStyle w:val="NormalWeb"/>
        <w:jc w:val="center"/>
        <w:rPr>
          <w:rFonts w:ascii="Calibri" w:hAnsi="Calibri"/>
          <w:sz w:val="20"/>
          <w:szCs w:val="20"/>
        </w:rPr>
      </w:pPr>
      <w:r>
        <w:rPr>
          <w:rFonts w:ascii="Calibri" w:hAnsi="Calibri"/>
          <w:sz w:val="20"/>
          <w:szCs w:val="20"/>
        </w:rPr>
        <w:t>figure7</w:t>
      </w:r>
    </w:p>
    <w:p w14:paraId="149E615C" w14:textId="60D9CAF5" w:rsidR="002B4CB5" w:rsidRDefault="002B4CB5" w:rsidP="001B52F3">
      <w:pPr>
        <w:pStyle w:val="NormalWeb"/>
        <w:rPr>
          <w:rFonts w:ascii="Calibri" w:hAnsi="Calibri"/>
          <w:sz w:val="20"/>
          <w:szCs w:val="20"/>
        </w:rPr>
      </w:pPr>
      <w:r>
        <w:rPr>
          <w:rFonts w:ascii="Calibri" w:hAnsi="Calibri" w:hint="eastAsia"/>
          <w:noProof/>
          <w:sz w:val="20"/>
          <w:szCs w:val="20"/>
        </w:rPr>
        <w:drawing>
          <wp:inline distT="0" distB="0" distL="0" distR="0" wp14:anchorId="1E4BF22C" wp14:editId="6DBAE7FE">
            <wp:extent cx="5943600" cy="2496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64FCCE8A" w14:textId="766BCE67" w:rsidR="002B4CB5" w:rsidRDefault="000F031B" w:rsidP="00B24668">
      <w:pPr>
        <w:pStyle w:val="NormalWeb"/>
        <w:jc w:val="center"/>
        <w:rPr>
          <w:rFonts w:ascii="Calibri" w:hAnsi="Calibri"/>
          <w:sz w:val="20"/>
          <w:szCs w:val="20"/>
        </w:rPr>
      </w:pPr>
      <w:r>
        <w:rPr>
          <w:rFonts w:ascii="Calibri" w:hAnsi="Calibri"/>
          <w:sz w:val="20"/>
          <w:szCs w:val="20"/>
        </w:rPr>
        <w:t>figure8</w:t>
      </w:r>
    </w:p>
    <w:p w14:paraId="55549DD9" w14:textId="77777777" w:rsidR="009A33AE" w:rsidRDefault="001B52F3" w:rsidP="001B52F3">
      <w:pPr>
        <w:pStyle w:val="NormalWeb"/>
        <w:rPr>
          <w:rFonts w:ascii="Calibri" w:hAnsi="Calibri"/>
          <w:sz w:val="20"/>
          <w:szCs w:val="20"/>
        </w:rPr>
      </w:pPr>
      <w:r>
        <w:rPr>
          <w:rFonts w:ascii="Calibri" w:hAnsi="Calibri"/>
          <w:sz w:val="20"/>
          <w:szCs w:val="20"/>
        </w:rPr>
        <w:t xml:space="preserve"> </w:t>
      </w:r>
    </w:p>
    <w:p w14:paraId="5246F3A3" w14:textId="77777777" w:rsidR="009A33AE" w:rsidRDefault="009A33AE" w:rsidP="001B52F3">
      <w:pPr>
        <w:pStyle w:val="NormalWeb"/>
        <w:rPr>
          <w:rFonts w:ascii="Calibri" w:hAnsi="Calibri" w:hint="eastAsia"/>
          <w:sz w:val="20"/>
          <w:szCs w:val="20"/>
        </w:rPr>
      </w:pPr>
    </w:p>
    <w:p w14:paraId="06FD91CE" w14:textId="77777777" w:rsidR="009A33AE" w:rsidRDefault="009A33AE" w:rsidP="001B52F3">
      <w:pPr>
        <w:pStyle w:val="NormalWeb"/>
        <w:rPr>
          <w:rFonts w:ascii="Calibri" w:hAnsi="Calibri" w:hint="eastAsia"/>
          <w:sz w:val="20"/>
          <w:szCs w:val="20"/>
        </w:rPr>
      </w:pPr>
    </w:p>
    <w:p w14:paraId="48CF3A4B" w14:textId="77777777" w:rsidR="009A33AE" w:rsidRDefault="009A33AE" w:rsidP="001B52F3">
      <w:pPr>
        <w:pStyle w:val="NormalWeb"/>
        <w:rPr>
          <w:rFonts w:ascii="Calibri" w:hAnsi="Calibri" w:hint="eastAsia"/>
          <w:sz w:val="20"/>
          <w:szCs w:val="20"/>
        </w:rPr>
      </w:pPr>
    </w:p>
    <w:p w14:paraId="50FC1A66" w14:textId="77777777" w:rsidR="009A33AE" w:rsidRDefault="009A33AE" w:rsidP="001B52F3">
      <w:pPr>
        <w:pStyle w:val="NormalWeb"/>
        <w:rPr>
          <w:rFonts w:ascii="Calibri" w:hAnsi="Calibri" w:hint="eastAsia"/>
          <w:sz w:val="20"/>
          <w:szCs w:val="20"/>
        </w:rPr>
      </w:pPr>
    </w:p>
    <w:p w14:paraId="728D9C02" w14:textId="77777777" w:rsidR="009A33AE" w:rsidRDefault="009A33AE" w:rsidP="001B52F3">
      <w:pPr>
        <w:pStyle w:val="NormalWeb"/>
        <w:rPr>
          <w:rFonts w:ascii="Calibri" w:hAnsi="Calibri" w:hint="eastAsia"/>
          <w:sz w:val="20"/>
          <w:szCs w:val="20"/>
        </w:rPr>
      </w:pPr>
    </w:p>
    <w:p w14:paraId="3DA6FA94" w14:textId="77777777" w:rsidR="009A33AE" w:rsidRDefault="009A33AE" w:rsidP="001B52F3">
      <w:pPr>
        <w:pStyle w:val="NormalWeb"/>
        <w:rPr>
          <w:rFonts w:ascii="Calibri" w:hAnsi="Calibri" w:hint="eastAsia"/>
          <w:sz w:val="20"/>
          <w:szCs w:val="20"/>
        </w:rPr>
      </w:pPr>
    </w:p>
    <w:p w14:paraId="6FB55C7C" w14:textId="2A3870AA" w:rsidR="001B52F3" w:rsidRDefault="001B52F3" w:rsidP="001B52F3">
      <w:pPr>
        <w:pStyle w:val="NormalWeb"/>
      </w:pPr>
      <w:r>
        <w:rPr>
          <w:rFonts w:ascii="Calibri" w:hAnsi="Calibri"/>
        </w:rPr>
        <w:t xml:space="preserve">Following is the program’s scene graphic. </w:t>
      </w:r>
    </w:p>
    <w:p w14:paraId="1BAA011A" w14:textId="62EE053F" w:rsidR="001D0009" w:rsidRDefault="001C1F17" w:rsidP="0051727D">
      <w:pPr>
        <w:jc w:val="center"/>
      </w:pPr>
      <w:r>
        <w:rPr>
          <w:noProof/>
        </w:rPr>
        <w:drawing>
          <wp:inline distT="0" distB="0" distL="0" distR="0" wp14:anchorId="604C2E4E" wp14:editId="718EC884">
            <wp:extent cx="4381500" cy="4851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X20170309-214127@2x.png"/>
                    <pic:cNvPicPr/>
                  </pic:nvPicPr>
                  <pic:blipFill>
                    <a:blip r:embed="rId12">
                      <a:extLst>
                        <a:ext uri="{28A0092B-C50C-407E-A947-70E740481C1C}">
                          <a14:useLocalDpi xmlns:a14="http://schemas.microsoft.com/office/drawing/2010/main" val="0"/>
                        </a:ext>
                      </a:extLst>
                    </a:blip>
                    <a:stretch>
                      <a:fillRect/>
                    </a:stretch>
                  </pic:blipFill>
                  <pic:spPr>
                    <a:xfrm>
                      <a:off x="0" y="0"/>
                      <a:ext cx="4381500" cy="4851400"/>
                    </a:xfrm>
                    <a:prstGeom prst="rect">
                      <a:avLst/>
                    </a:prstGeom>
                  </pic:spPr>
                </pic:pic>
              </a:graphicData>
            </a:graphic>
          </wp:inline>
        </w:drawing>
      </w:r>
      <w:bookmarkStart w:id="0" w:name="_GoBack"/>
      <w:bookmarkEnd w:id="0"/>
    </w:p>
    <w:sectPr w:rsidR="001D0009" w:rsidSect="0060260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2F3"/>
    <w:rsid w:val="000811A5"/>
    <w:rsid w:val="000D09B6"/>
    <w:rsid w:val="000D49E2"/>
    <w:rsid w:val="000F031B"/>
    <w:rsid w:val="00114027"/>
    <w:rsid w:val="001B52F3"/>
    <w:rsid w:val="001C1F17"/>
    <w:rsid w:val="002B4CB5"/>
    <w:rsid w:val="00371870"/>
    <w:rsid w:val="003A64C5"/>
    <w:rsid w:val="003E0ACC"/>
    <w:rsid w:val="0051727D"/>
    <w:rsid w:val="00602600"/>
    <w:rsid w:val="00673894"/>
    <w:rsid w:val="00677F6A"/>
    <w:rsid w:val="006C2DE1"/>
    <w:rsid w:val="007618EE"/>
    <w:rsid w:val="00800C2F"/>
    <w:rsid w:val="00887840"/>
    <w:rsid w:val="009A33AE"/>
    <w:rsid w:val="009E0FE1"/>
    <w:rsid w:val="00B24668"/>
    <w:rsid w:val="00B864A2"/>
    <w:rsid w:val="00BF6B09"/>
    <w:rsid w:val="00C229E1"/>
    <w:rsid w:val="00D5251F"/>
    <w:rsid w:val="00E110B7"/>
    <w:rsid w:val="00E623C9"/>
    <w:rsid w:val="00EE6DEA"/>
    <w:rsid w:val="00FA5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B7BF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52F3"/>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64196">
      <w:bodyDiv w:val="1"/>
      <w:marLeft w:val="0"/>
      <w:marRight w:val="0"/>
      <w:marTop w:val="0"/>
      <w:marBottom w:val="0"/>
      <w:divBdr>
        <w:top w:val="none" w:sz="0" w:space="0" w:color="auto"/>
        <w:left w:val="none" w:sz="0" w:space="0" w:color="auto"/>
        <w:bottom w:val="none" w:sz="0" w:space="0" w:color="auto"/>
        <w:right w:val="none" w:sz="0" w:space="0" w:color="auto"/>
      </w:divBdr>
      <w:divsChild>
        <w:div w:id="1365902111">
          <w:marLeft w:val="0"/>
          <w:marRight w:val="0"/>
          <w:marTop w:val="0"/>
          <w:marBottom w:val="0"/>
          <w:divBdr>
            <w:top w:val="none" w:sz="0" w:space="0" w:color="auto"/>
            <w:left w:val="none" w:sz="0" w:space="0" w:color="auto"/>
            <w:bottom w:val="none" w:sz="0" w:space="0" w:color="auto"/>
            <w:right w:val="none" w:sz="0" w:space="0" w:color="auto"/>
          </w:divBdr>
          <w:divsChild>
            <w:div w:id="359747375">
              <w:marLeft w:val="0"/>
              <w:marRight w:val="0"/>
              <w:marTop w:val="0"/>
              <w:marBottom w:val="0"/>
              <w:divBdr>
                <w:top w:val="none" w:sz="0" w:space="0" w:color="auto"/>
                <w:left w:val="none" w:sz="0" w:space="0" w:color="auto"/>
                <w:bottom w:val="none" w:sz="0" w:space="0" w:color="auto"/>
                <w:right w:val="none" w:sz="0" w:space="0" w:color="auto"/>
              </w:divBdr>
              <w:divsChild>
                <w:div w:id="368261441">
                  <w:marLeft w:val="0"/>
                  <w:marRight w:val="0"/>
                  <w:marTop w:val="0"/>
                  <w:marBottom w:val="0"/>
                  <w:divBdr>
                    <w:top w:val="none" w:sz="0" w:space="0" w:color="auto"/>
                    <w:left w:val="none" w:sz="0" w:space="0" w:color="auto"/>
                    <w:bottom w:val="none" w:sz="0" w:space="0" w:color="auto"/>
                    <w:right w:val="none" w:sz="0" w:space="0" w:color="auto"/>
                  </w:divBdr>
                </w:div>
              </w:divsChild>
            </w:div>
            <w:div w:id="582030891">
              <w:marLeft w:val="0"/>
              <w:marRight w:val="0"/>
              <w:marTop w:val="0"/>
              <w:marBottom w:val="0"/>
              <w:divBdr>
                <w:top w:val="none" w:sz="0" w:space="0" w:color="auto"/>
                <w:left w:val="none" w:sz="0" w:space="0" w:color="auto"/>
                <w:bottom w:val="none" w:sz="0" w:space="0" w:color="auto"/>
                <w:right w:val="none" w:sz="0" w:space="0" w:color="auto"/>
              </w:divBdr>
              <w:divsChild>
                <w:div w:id="1355495212">
                  <w:marLeft w:val="0"/>
                  <w:marRight w:val="0"/>
                  <w:marTop w:val="0"/>
                  <w:marBottom w:val="0"/>
                  <w:divBdr>
                    <w:top w:val="none" w:sz="0" w:space="0" w:color="auto"/>
                    <w:left w:val="none" w:sz="0" w:space="0" w:color="auto"/>
                    <w:bottom w:val="none" w:sz="0" w:space="0" w:color="auto"/>
                    <w:right w:val="none" w:sz="0" w:space="0" w:color="auto"/>
                  </w:divBdr>
                </w:div>
              </w:divsChild>
            </w:div>
            <w:div w:id="882598567">
              <w:marLeft w:val="0"/>
              <w:marRight w:val="0"/>
              <w:marTop w:val="0"/>
              <w:marBottom w:val="0"/>
              <w:divBdr>
                <w:top w:val="none" w:sz="0" w:space="0" w:color="auto"/>
                <w:left w:val="none" w:sz="0" w:space="0" w:color="auto"/>
                <w:bottom w:val="none" w:sz="0" w:space="0" w:color="auto"/>
                <w:right w:val="none" w:sz="0" w:space="0" w:color="auto"/>
              </w:divBdr>
              <w:divsChild>
                <w:div w:id="19705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7271">
          <w:marLeft w:val="0"/>
          <w:marRight w:val="0"/>
          <w:marTop w:val="0"/>
          <w:marBottom w:val="0"/>
          <w:divBdr>
            <w:top w:val="none" w:sz="0" w:space="0" w:color="auto"/>
            <w:left w:val="none" w:sz="0" w:space="0" w:color="auto"/>
            <w:bottom w:val="none" w:sz="0" w:space="0" w:color="auto"/>
            <w:right w:val="none" w:sz="0" w:space="0" w:color="auto"/>
          </w:divBdr>
          <w:divsChild>
            <w:div w:id="2051493013">
              <w:marLeft w:val="0"/>
              <w:marRight w:val="0"/>
              <w:marTop w:val="0"/>
              <w:marBottom w:val="0"/>
              <w:divBdr>
                <w:top w:val="none" w:sz="0" w:space="0" w:color="auto"/>
                <w:left w:val="none" w:sz="0" w:space="0" w:color="auto"/>
                <w:bottom w:val="none" w:sz="0" w:space="0" w:color="auto"/>
                <w:right w:val="none" w:sz="0" w:space="0" w:color="auto"/>
              </w:divBdr>
              <w:divsChild>
                <w:div w:id="11140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027">
          <w:marLeft w:val="0"/>
          <w:marRight w:val="0"/>
          <w:marTop w:val="0"/>
          <w:marBottom w:val="0"/>
          <w:divBdr>
            <w:top w:val="none" w:sz="0" w:space="0" w:color="auto"/>
            <w:left w:val="none" w:sz="0" w:space="0" w:color="auto"/>
            <w:bottom w:val="none" w:sz="0" w:space="0" w:color="auto"/>
            <w:right w:val="none" w:sz="0" w:space="0" w:color="auto"/>
          </w:divBdr>
          <w:divsChild>
            <w:div w:id="547379846">
              <w:marLeft w:val="0"/>
              <w:marRight w:val="0"/>
              <w:marTop w:val="0"/>
              <w:marBottom w:val="0"/>
              <w:divBdr>
                <w:top w:val="none" w:sz="0" w:space="0" w:color="auto"/>
                <w:left w:val="none" w:sz="0" w:space="0" w:color="auto"/>
                <w:bottom w:val="none" w:sz="0" w:space="0" w:color="auto"/>
                <w:right w:val="none" w:sz="0" w:space="0" w:color="auto"/>
              </w:divBdr>
              <w:divsChild>
                <w:div w:id="1295210873">
                  <w:marLeft w:val="0"/>
                  <w:marRight w:val="0"/>
                  <w:marTop w:val="0"/>
                  <w:marBottom w:val="0"/>
                  <w:divBdr>
                    <w:top w:val="none" w:sz="0" w:space="0" w:color="auto"/>
                    <w:left w:val="none" w:sz="0" w:space="0" w:color="auto"/>
                    <w:bottom w:val="none" w:sz="0" w:space="0" w:color="auto"/>
                    <w:right w:val="none" w:sz="0" w:space="0" w:color="auto"/>
                  </w:divBdr>
                </w:div>
              </w:divsChild>
            </w:div>
            <w:div w:id="57244553">
              <w:marLeft w:val="0"/>
              <w:marRight w:val="0"/>
              <w:marTop w:val="0"/>
              <w:marBottom w:val="0"/>
              <w:divBdr>
                <w:top w:val="none" w:sz="0" w:space="0" w:color="auto"/>
                <w:left w:val="none" w:sz="0" w:space="0" w:color="auto"/>
                <w:bottom w:val="none" w:sz="0" w:space="0" w:color="auto"/>
                <w:right w:val="none" w:sz="0" w:space="0" w:color="auto"/>
              </w:divBdr>
              <w:divsChild>
                <w:div w:id="1644777674">
                  <w:marLeft w:val="0"/>
                  <w:marRight w:val="0"/>
                  <w:marTop w:val="0"/>
                  <w:marBottom w:val="0"/>
                  <w:divBdr>
                    <w:top w:val="none" w:sz="0" w:space="0" w:color="auto"/>
                    <w:left w:val="none" w:sz="0" w:space="0" w:color="auto"/>
                    <w:bottom w:val="none" w:sz="0" w:space="0" w:color="auto"/>
                    <w:right w:val="none" w:sz="0" w:space="0" w:color="auto"/>
                  </w:divBdr>
                </w:div>
              </w:divsChild>
            </w:div>
            <w:div w:id="1731152907">
              <w:marLeft w:val="0"/>
              <w:marRight w:val="0"/>
              <w:marTop w:val="0"/>
              <w:marBottom w:val="0"/>
              <w:divBdr>
                <w:top w:val="none" w:sz="0" w:space="0" w:color="auto"/>
                <w:left w:val="none" w:sz="0" w:space="0" w:color="auto"/>
                <w:bottom w:val="none" w:sz="0" w:space="0" w:color="auto"/>
                <w:right w:val="none" w:sz="0" w:space="0" w:color="auto"/>
              </w:divBdr>
              <w:divsChild>
                <w:div w:id="16155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1747">
          <w:marLeft w:val="0"/>
          <w:marRight w:val="0"/>
          <w:marTop w:val="0"/>
          <w:marBottom w:val="0"/>
          <w:divBdr>
            <w:top w:val="none" w:sz="0" w:space="0" w:color="auto"/>
            <w:left w:val="none" w:sz="0" w:space="0" w:color="auto"/>
            <w:bottom w:val="none" w:sz="0" w:space="0" w:color="auto"/>
            <w:right w:val="none" w:sz="0" w:space="0" w:color="auto"/>
          </w:divBdr>
          <w:divsChild>
            <w:div w:id="2044358799">
              <w:marLeft w:val="0"/>
              <w:marRight w:val="0"/>
              <w:marTop w:val="0"/>
              <w:marBottom w:val="0"/>
              <w:divBdr>
                <w:top w:val="none" w:sz="0" w:space="0" w:color="auto"/>
                <w:left w:val="none" w:sz="0" w:space="0" w:color="auto"/>
                <w:bottom w:val="none" w:sz="0" w:space="0" w:color="auto"/>
                <w:right w:val="none" w:sz="0" w:space="0" w:color="auto"/>
              </w:divBdr>
              <w:divsChild>
                <w:div w:id="1571505329">
                  <w:marLeft w:val="0"/>
                  <w:marRight w:val="0"/>
                  <w:marTop w:val="0"/>
                  <w:marBottom w:val="0"/>
                  <w:divBdr>
                    <w:top w:val="none" w:sz="0" w:space="0" w:color="auto"/>
                    <w:left w:val="none" w:sz="0" w:space="0" w:color="auto"/>
                    <w:bottom w:val="none" w:sz="0" w:space="0" w:color="auto"/>
                    <w:right w:val="none" w:sz="0" w:space="0" w:color="auto"/>
                  </w:divBdr>
                  <w:divsChild>
                    <w:div w:id="1089618230">
                      <w:marLeft w:val="0"/>
                      <w:marRight w:val="0"/>
                      <w:marTop w:val="0"/>
                      <w:marBottom w:val="0"/>
                      <w:divBdr>
                        <w:top w:val="none" w:sz="0" w:space="0" w:color="auto"/>
                        <w:left w:val="none" w:sz="0" w:space="0" w:color="auto"/>
                        <w:bottom w:val="none" w:sz="0" w:space="0" w:color="auto"/>
                        <w:right w:val="none" w:sz="0" w:space="0" w:color="auto"/>
                      </w:divBdr>
                    </w:div>
                  </w:divsChild>
                </w:div>
                <w:div w:id="208996057">
                  <w:marLeft w:val="0"/>
                  <w:marRight w:val="0"/>
                  <w:marTop w:val="0"/>
                  <w:marBottom w:val="0"/>
                  <w:divBdr>
                    <w:top w:val="none" w:sz="0" w:space="0" w:color="auto"/>
                    <w:left w:val="none" w:sz="0" w:space="0" w:color="auto"/>
                    <w:bottom w:val="none" w:sz="0" w:space="0" w:color="auto"/>
                    <w:right w:val="none" w:sz="0" w:space="0" w:color="auto"/>
                  </w:divBdr>
                  <w:divsChild>
                    <w:div w:id="1346901224">
                      <w:marLeft w:val="0"/>
                      <w:marRight w:val="0"/>
                      <w:marTop w:val="0"/>
                      <w:marBottom w:val="0"/>
                      <w:divBdr>
                        <w:top w:val="none" w:sz="0" w:space="0" w:color="auto"/>
                        <w:left w:val="none" w:sz="0" w:space="0" w:color="auto"/>
                        <w:bottom w:val="none" w:sz="0" w:space="0" w:color="auto"/>
                        <w:right w:val="none" w:sz="0" w:space="0" w:color="auto"/>
                      </w:divBdr>
                    </w:div>
                  </w:divsChild>
                </w:div>
                <w:div w:id="2028167191">
                  <w:marLeft w:val="0"/>
                  <w:marRight w:val="0"/>
                  <w:marTop w:val="0"/>
                  <w:marBottom w:val="0"/>
                  <w:divBdr>
                    <w:top w:val="none" w:sz="0" w:space="0" w:color="auto"/>
                    <w:left w:val="none" w:sz="0" w:space="0" w:color="auto"/>
                    <w:bottom w:val="none" w:sz="0" w:space="0" w:color="auto"/>
                    <w:right w:val="none" w:sz="0" w:space="0" w:color="auto"/>
                  </w:divBdr>
                  <w:divsChild>
                    <w:div w:id="8808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3524">
          <w:marLeft w:val="0"/>
          <w:marRight w:val="0"/>
          <w:marTop w:val="0"/>
          <w:marBottom w:val="0"/>
          <w:divBdr>
            <w:top w:val="none" w:sz="0" w:space="0" w:color="auto"/>
            <w:left w:val="none" w:sz="0" w:space="0" w:color="auto"/>
            <w:bottom w:val="none" w:sz="0" w:space="0" w:color="auto"/>
            <w:right w:val="none" w:sz="0" w:space="0" w:color="auto"/>
          </w:divBdr>
          <w:divsChild>
            <w:div w:id="158157953">
              <w:marLeft w:val="0"/>
              <w:marRight w:val="0"/>
              <w:marTop w:val="0"/>
              <w:marBottom w:val="0"/>
              <w:divBdr>
                <w:top w:val="none" w:sz="0" w:space="0" w:color="auto"/>
                <w:left w:val="none" w:sz="0" w:space="0" w:color="auto"/>
                <w:bottom w:val="none" w:sz="0" w:space="0" w:color="auto"/>
                <w:right w:val="none" w:sz="0" w:space="0" w:color="auto"/>
              </w:divBdr>
              <w:divsChild>
                <w:div w:id="11017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761</Words>
  <Characters>4341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2017-03-05T22:16:00Z</dcterms:created>
  <dcterms:modified xsi:type="dcterms:W3CDTF">2017-03-10T03:42:00Z</dcterms:modified>
</cp:coreProperties>
</file>