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B0E0D" w14:textId="0E6EFEF6" w:rsidR="00076805" w:rsidRPr="00076805"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ML1819 Research Assignment 1</w:t>
      </w:r>
    </w:p>
    <w:p w14:paraId="38A6F37F" w14:textId="705C3BCA" w:rsidR="00076805" w:rsidRPr="00076805"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Team 50</w:t>
      </w:r>
    </w:p>
    <w:p w14:paraId="10737702" w14:textId="4D220A1B" w:rsidR="00302ABD" w:rsidRPr="00302ABD" w:rsidRDefault="00302ABD" w:rsidP="00302ABD">
      <w:pPr>
        <w:spacing w:before="100" w:beforeAutospacing="1" w:afterAutospacing="1"/>
        <w:jc w:val="center"/>
        <w:rPr>
          <w:rFonts w:ascii="Times New Roman" w:hAnsi="Times New Roman" w:cs="Times New Roman"/>
          <w:color w:val="000000"/>
          <w:sz w:val="28"/>
          <w:szCs w:val="28"/>
        </w:rPr>
      </w:pPr>
      <w:r w:rsidRPr="00302ABD">
        <w:rPr>
          <w:rFonts w:ascii="Times New Roman" w:eastAsia="Times New Roman" w:hAnsi="Times New Roman" w:cs="Times New Roman"/>
          <w:color w:val="000000"/>
          <w:sz w:val="28"/>
          <w:szCs w:val="28"/>
        </w:rPr>
        <w:t>102 - “</w:t>
      </w:r>
      <w:r w:rsidRPr="00302ABD">
        <w:rPr>
          <w:rFonts w:ascii="Times New Roman" w:hAnsi="Times New Roman" w:cs="Times New Roman"/>
          <w:color w:val="000000"/>
          <w:sz w:val="28"/>
          <w:szCs w:val="28"/>
        </w:rPr>
        <w:t>Dataset Pruning: What is the effect on Machine Learning Performance?”</w:t>
      </w:r>
    </w:p>
    <w:p w14:paraId="77D822D4" w14:textId="6DDE3F2B" w:rsidR="00076805" w:rsidRPr="00076805" w:rsidRDefault="00076805"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p>
    <w:p w14:paraId="39BD1B19" w14:textId="41A73C5F" w:rsidR="00076805" w:rsidRPr="00302ABD"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Liam Greene: 15320482</w:t>
      </w:r>
      <w:r w:rsidR="008F06E7">
        <w:rPr>
          <w:rFonts w:ascii="Times New Roman" w:eastAsia="Times New Roman" w:hAnsi="Times New Roman" w:cs="Times New Roman"/>
          <w:color w:val="000000"/>
          <w:sz w:val="28"/>
          <w:szCs w:val="28"/>
        </w:rPr>
        <w:t xml:space="preserve"> - Author</w:t>
      </w:r>
    </w:p>
    <w:p w14:paraId="49101544" w14:textId="47CA00CF" w:rsidR="00302ABD" w:rsidRPr="00302ABD"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Ciaran McGarr</w:t>
      </w:r>
      <w:r w:rsidR="00F46C60">
        <w:rPr>
          <w:rFonts w:ascii="Times New Roman" w:eastAsia="Times New Roman" w:hAnsi="Times New Roman" w:cs="Times New Roman"/>
          <w:color w:val="000000"/>
          <w:sz w:val="28"/>
          <w:szCs w:val="28"/>
        </w:rPr>
        <w:t>y</w:t>
      </w:r>
      <w:r w:rsidRPr="00302ABD">
        <w:rPr>
          <w:rFonts w:ascii="Times New Roman" w:eastAsia="Times New Roman" w:hAnsi="Times New Roman" w:cs="Times New Roman"/>
          <w:color w:val="000000"/>
          <w:sz w:val="28"/>
          <w:szCs w:val="28"/>
        </w:rPr>
        <w:t>:</w:t>
      </w:r>
      <w:r w:rsidR="008F06E7">
        <w:rPr>
          <w:rFonts w:ascii="Times New Roman" w:eastAsia="Times New Roman" w:hAnsi="Times New Roman" w:cs="Times New Roman"/>
          <w:color w:val="000000"/>
          <w:sz w:val="28"/>
          <w:szCs w:val="28"/>
        </w:rPr>
        <w:t xml:space="preserve"> 14321016 – Co-author </w:t>
      </w:r>
    </w:p>
    <w:p w14:paraId="297C2805" w14:textId="554724E1" w:rsidR="00302ABD" w:rsidRPr="00076805"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Andrew Knox:</w:t>
      </w:r>
      <w:r w:rsidR="008F06E7">
        <w:rPr>
          <w:rFonts w:ascii="Times New Roman" w:eastAsia="Times New Roman" w:hAnsi="Times New Roman" w:cs="Times New Roman"/>
          <w:color w:val="000000"/>
          <w:sz w:val="28"/>
          <w:szCs w:val="28"/>
        </w:rPr>
        <w:t xml:space="preserve"> 14320552 – Contributor / Editor </w:t>
      </w:r>
    </w:p>
    <w:p w14:paraId="7D05A7DA" w14:textId="3C983E34" w:rsidR="00076805" w:rsidRPr="00076805" w:rsidRDefault="00076805"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076805">
        <w:rPr>
          <w:rFonts w:ascii="Times New Roman" w:eastAsia="Times New Roman" w:hAnsi="Times New Roman" w:cs="Times New Roman"/>
          <w:b/>
          <w:color w:val="000000"/>
          <w:sz w:val="28"/>
          <w:szCs w:val="28"/>
        </w:rPr>
        <w:t>Word Count</w:t>
      </w:r>
      <w:r w:rsidR="008F06E7" w:rsidRPr="008F06E7">
        <w:rPr>
          <w:rFonts w:ascii="Times New Roman" w:eastAsia="Times New Roman" w:hAnsi="Times New Roman" w:cs="Times New Roman"/>
          <w:b/>
          <w:color w:val="000000"/>
          <w:sz w:val="28"/>
          <w:szCs w:val="28"/>
        </w:rPr>
        <w:t>:</w:t>
      </w:r>
      <w:r w:rsidR="008F06E7">
        <w:rPr>
          <w:rFonts w:ascii="Times New Roman" w:eastAsia="Times New Roman" w:hAnsi="Times New Roman" w:cs="Times New Roman"/>
          <w:color w:val="000000"/>
          <w:sz w:val="28"/>
          <w:szCs w:val="28"/>
        </w:rPr>
        <w:t xml:space="preserve"> 987</w:t>
      </w:r>
    </w:p>
    <w:p w14:paraId="10CBB5DD" w14:textId="261BF76B" w:rsidR="00302ABD" w:rsidRPr="00302ABD" w:rsidRDefault="008F06E7"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8F06E7">
        <w:rPr>
          <w:rFonts w:ascii="Times New Roman" w:eastAsia="Times New Roman" w:hAnsi="Times New Roman" w:cs="Times New Roman"/>
          <w:b/>
          <w:color w:val="000000"/>
          <w:sz w:val="28"/>
          <w:szCs w:val="28"/>
        </w:rPr>
        <w:t xml:space="preserve">URL to source code repository: </w:t>
      </w:r>
      <w:r w:rsidRPr="008F06E7">
        <w:rPr>
          <w:rFonts w:ascii="Times New Roman" w:eastAsia="Times New Roman" w:hAnsi="Times New Roman" w:cs="Times New Roman"/>
          <w:color w:val="000000"/>
          <w:sz w:val="28"/>
          <w:szCs w:val="28"/>
        </w:rPr>
        <w:t>https://github.com/liamogreene/CS4044-Machine-Learning-Team-50-Project-</w:t>
      </w:r>
    </w:p>
    <w:p w14:paraId="5D055C8A" w14:textId="59D48464" w:rsidR="00076805" w:rsidRPr="00076805" w:rsidRDefault="00076805"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076805">
        <w:rPr>
          <w:rFonts w:ascii="Times New Roman" w:eastAsia="Times New Roman" w:hAnsi="Times New Roman" w:cs="Times New Roman"/>
          <w:b/>
          <w:color w:val="000000"/>
          <w:sz w:val="28"/>
          <w:szCs w:val="28"/>
        </w:rPr>
        <w:t>URL to source code repository activity</w:t>
      </w:r>
      <w:r w:rsidR="008F06E7" w:rsidRPr="008F06E7">
        <w:rPr>
          <w:rFonts w:ascii="Times New Roman" w:eastAsia="Times New Roman" w:hAnsi="Times New Roman" w:cs="Times New Roman"/>
          <w:b/>
          <w:color w:val="000000"/>
          <w:sz w:val="28"/>
          <w:szCs w:val="28"/>
        </w:rPr>
        <w:t>:</w:t>
      </w:r>
      <w:r w:rsidRPr="00076805">
        <w:rPr>
          <w:rFonts w:ascii="Times New Roman" w:eastAsia="Times New Roman" w:hAnsi="Times New Roman" w:cs="Times New Roman"/>
          <w:b/>
          <w:color w:val="000000"/>
          <w:sz w:val="28"/>
          <w:szCs w:val="28"/>
        </w:rPr>
        <w:t xml:space="preserve"> </w:t>
      </w:r>
      <w:r w:rsidR="008F06E7" w:rsidRPr="008F06E7">
        <w:rPr>
          <w:rFonts w:ascii="Times New Roman" w:eastAsia="Times New Roman" w:hAnsi="Times New Roman" w:cs="Times New Roman"/>
          <w:color w:val="000000"/>
          <w:sz w:val="28"/>
          <w:szCs w:val="28"/>
        </w:rPr>
        <w:t>https://github.com/liamogreene/CS4044-Machine-Learning-Team-50-Project-/graphs/contributors</w:t>
      </w:r>
    </w:p>
    <w:p w14:paraId="31BC0E33" w14:textId="77777777" w:rsidR="00076805" w:rsidRPr="00076805" w:rsidRDefault="00076805"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076805">
        <w:rPr>
          <w:rFonts w:ascii="Times New Roman" w:eastAsia="Times New Roman" w:hAnsi="Times New Roman" w:cs="Times New Roman"/>
          <w:color w:val="000000"/>
          <w:sz w:val="28"/>
          <w:szCs w:val="28"/>
        </w:rPr>
        <w:t>j. Screenshot showing the commit activity of all students, e.g.</w:t>
      </w:r>
    </w:p>
    <w:p w14:paraId="77C5E8B3" w14:textId="77777777" w:rsidR="009C795F" w:rsidRDefault="009C795F" w:rsidP="00E64DB7">
      <w:pPr>
        <w:pStyle w:val="Titledocument"/>
        <w:rPr>
          <w14:ligatures w14:val="standard"/>
        </w:rPr>
      </w:pPr>
    </w:p>
    <w:p w14:paraId="7E7D093E" w14:textId="77777777" w:rsidR="009C795F" w:rsidRDefault="009C795F" w:rsidP="00E64DB7">
      <w:pPr>
        <w:pStyle w:val="Titledocument"/>
        <w:rPr>
          <w14:ligatures w14:val="standard"/>
        </w:rPr>
      </w:pPr>
    </w:p>
    <w:p w14:paraId="1DD89739" w14:textId="77777777" w:rsidR="009C795F" w:rsidRDefault="009C795F" w:rsidP="00E64DB7">
      <w:pPr>
        <w:pStyle w:val="Titledocument"/>
        <w:rPr>
          <w14:ligatures w14:val="standard"/>
        </w:rPr>
      </w:pPr>
    </w:p>
    <w:p w14:paraId="192E1763" w14:textId="77777777" w:rsidR="009C795F" w:rsidRDefault="009C795F" w:rsidP="00E64DB7">
      <w:pPr>
        <w:pStyle w:val="Titledocument"/>
        <w:rPr>
          <w14:ligatures w14:val="standard"/>
        </w:rPr>
      </w:pPr>
    </w:p>
    <w:p w14:paraId="1843F4DA" w14:textId="77777777" w:rsidR="009C795F" w:rsidRDefault="009C795F" w:rsidP="00E64DB7">
      <w:pPr>
        <w:pStyle w:val="Titledocument"/>
        <w:rPr>
          <w14:ligatures w14:val="standard"/>
        </w:rPr>
      </w:pPr>
    </w:p>
    <w:p w14:paraId="02151868" w14:textId="77777777" w:rsidR="009C795F" w:rsidRDefault="009C795F" w:rsidP="00E64DB7">
      <w:pPr>
        <w:pStyle w:val="Titledocument"/>
        <w:rPr>
          <w14:ligatures w14:val="standard"/>
        </w:rPr>
      </w:pPr>
    </w:p>
    <w:p w14:paraId="7E55ECA6" w14:textId="77777777" w:rsidR="009C795F" w:rsidRDefault="009C795F" w:rsidP="00E64DB7">
      <w:pPr>
        <w:pStyle w:val="Titledocument"/>
        <w:rPr>
          <w14:ligatures w14:val="standard"/>
        </w:rPr>
      </w:pPr>
    </w:p>
    <w:p w14:paraId="1E643654" w14:textId="77777777" w:rsidR="00076805" w:rsidRDefault="00076805" w:rsidP="00E64DB7">
      <w:pPr>
        <w:pStyle w:val="Titledocument"/>
        <w:rPr>
          <w14:ligatures w14:val="standard"/>
        </w:rPr>
      </w:pPr>
    </w:p>
    <w:p w14:paraId="48E7D1A9" w14:textId="77777777" w:rsidR="008F06E7" w:rsidRDefault="008F06E7" w:rsidP="00E64DB7">
      <w:pPr>
        <w:pStyle w:val="Titledocument"/>
        <w:rPr>
          <w14:ligatures w14:val="standard"/>
        </w:rPr>
      </w:pPr>
    </w:p>
    <w:p w14:paraId="0063185D" w14:textId="77777777" w:rsidR="008F06E7" w:rsidRDefault="008F06E7" w:rsidP="00E64DB7">
      <w:pPr>
        <w:pStyle w:val="Titledocument"/>
        <w:rPr>
          <w14:ligatures w14:val="standard"/>
        </w:rPr>
      </w:pPr>
    </w:p>
    <w:p w14:paraId="0584F4CF" w14:textId="77777777" w:rsidR="00076805" w:rsidRDefault="00076805" w:rsidP="00E64DB7">
      <w:pPr>
        <w:pStyle w:val="Titledocument"/>
        <w:rPr>
          <w14:ligatures w14:val="standard"/>
        </w:rPr>
      </w:pPr>
    </w:p>
    <w:p w14:paraId="7A8F8428" w14:textId="7162D658" w:rsidR="00E64DB7" w:rsidRPr="00A62B50" w:rsidRDefault="009C795F" w:rsidP="00E64DB7">
      <w:pPr>
        <w:pStyle w:val="Titledocument"/>
        <w:rPr>
          <w14:ligatures w14:val="standard"/>
        </w:rPr>
      </w:pPr>
      <w:r w:rsidRPr="009C795F">
        <w:rPr>
          <w14:ligatures w14:val="standard"/>
        </w:rPr>
        <w:t>Dataset Pruning: What is the effect on Machine Learning Performance?</w:t>
      </w:r>
    </w:p>
    <w:p w14:paraId="6ECDFF3E" w14:textId="3C21AAFD" w:rsidR="00742185" w:rsidRPr="00A62B50" w:rsidRDefault="00742185" w:rsidP="00742185">
      <w:pPr>
        <w:pStyle w:val="Subtitle"/>
        <w:rPr>
          <w:rFonts w:cs="Linux Biolinum"/>
          <w:vertAlign w:val="superscript"/>
          <w14:ligatures w14:val="standard"/>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00181A37">
        <w:tc>
          <w:tcPr>
            <w:tcW w:w="3432" w:type="dxa"/>
            <w:gridSpan w:val="2"/>
          </w:tcPr>
          <w:p w14:paraId="6FC5F285" w14:textId="598CDD92" w:rsidR="00DA041E" w:rsidRPr="00A62B50" w:rsidRDefault="009C795F" w:rsidP="009C795F">
            <w:pPr>
              <w:pStyle w:val="Authors"/>
              <w:jc w:val="center"/>
              <w:rPr>
                <w14:ligatures w14:val="standard"/>
              </w:rPr>
            </w:pPr>
            <w:r>
              <w:rPr>
                <w:rStyle w:val="FirstName"/>
                <w:rFonts w:ascii="Linux Libertine" w:hAnsi="Linux Libertine" w:cs="Linux Libertine"/>
                <w14:ligatures w14:val="standard"/>
              </w:rPr>
              <w:t>Liam Greene</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greenel3@tcd.ie</w:t>
            </w:r>
          </w:p>
        </w:tc>
        <w:tc>
          <w:tcPr>
            <w:tcW w:w="3432" w:type="dxa"/>
          </w:tcPr>
          <w:p w14:paraId="17F5C20B" w14:textId="2B8DE735" w:rsidR="00DA041E" w:rsidRPr="00A62B50" w:rsidRDefault="009C795F" w:rsidP="009C795F">
            <w:pPr>
              <w:pStyle w:val="Authors"/>
              <w:jc w:val="center"/>
              <w:rPr>
                <w14:ligatures w14:val="standard"/>
              </w:rPr>
            </w:pPr>
            <w:r>
              <w:rPr>
                <w:rStyle w:val="FirstName"/>
                <w:rFonts w:ascii="Linux Libertine" w:hAnsi="Linux Libertine" w:cs="Linux Libertine"/>
                <w14:ligatures w14:val="standard"/>
              </w:rPr>
              <w:t>Ciaran McGarr</w:t>
            </w:r>
            <w:r w:rsidR="00F46C60">
              <w:rPr>
                <w:rStyle w:val="FirstName"/>
                <w:rFonts w:ascii="Linux Libertine" w:hAnsi="Linux Libertine" w:cs="Linux Libertine"/>
                <w14:ligatures w14:val="standard"/>
              </w:rPr>
              <w:t>y</w:t>
            </w:r>
            <w:r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Country"/>
                <w:rFonts w:ascii="Linux Libertine" w:hAnsi="Linux Libertine" w:cs="Linux Libertine"/>
                <w:sz w:val="20"/>
                <w14:ligatures w14:val="standard"/>
              </w:rPr>
              <w:t>Ireland</w:t>
            </w:r>
            <w:r w:rsidRPr="00A62B50">
              <w:rPr>
                <w14:ligatures w14:val="standard"/>
              </w:rPr>
              <w:br/>
            </w:r>
            <w:r>
              <w:rPr>
                <w:rStyle w:val="Email"/>
                <w:rFonts w:ascii="Linux Libertine" w:eastAsia="PMingLiU" w:hAnsi="Linux Libertine" w:cs="Linux Libertine"/>
                <w:color w:val="auto"/>
                <w:sz w:val="20"/>
                <w14:ligatures w14:val="standard"/>
              </w:rPr>
              <w:t>cmcgarr@tcd.ie</w:t>
            </w:r>
          </w:p>
        </w:tc>
        <w:tc>
          <w:tcPr>
            <w:tcW w:w="3432" w:type="dxa"/>
          </w:tcPr>
          <w:p w14:paraId="4A21DEDC" w14:textId="0420CE8F" w:rsidR="00DA041E" w:rsidRPr="00A62B50" w:rsidRDefault="0019153A" w:rsidP="009C795F">
            <w:pPr>
              <w:pStyle w:val="Authors"/>
              <w:jc w:val="center"/>
              <w:rPr>
                <w14:ligatures w14:val="standard"/>
              </w:rPr>
            </w:pPr>
            <w:r>
              <w:rPr>
                <w:rStyle w:val="FirstName"/>
                <w:rFonts w:ascii="Linux Libertine" w:hAnsi="Linux Libertine" w:cs="Linux Libertine"/>
              </w:rPr>
              <w:t>Andrew Knox</w:t>
            </w:r>
            <w:r w:rsidR="009C795F" w:rsidRPr="00A62B50">
              <w:rPr>
                <w14:ligatures w14:val="standard"/>
              </w:rPr>
              <w:br/>
            </w:r>
            <w:r w:rsidR="009C795F">
              <w:rPr>
                <w:rStyle w:val="OrgDiv"/>
                <w:rFonts w:ascii="Linux Libertine" w:hAnsi="Linux Libertine" w:cs="Linux Libertine"/>
                <w:color w:val="auto"/>
                <w:sz w:val="20"/>
                <w:szCs w:val="18"/>
                <w14:ligatures w14:val="standard"/>
              </w:rPr>
              <w:t>Trinity College Dublin</w:t>
            </w:r>
            <w:r w:rsidR="009C795F" w:rsidRPr="00A62B50">
              <w:rPr>
                <w14:ligatures w14:val="standard"/>
              </w:rPr>
              <w:br/>
            </w:r>
            <w:r w:rsidR="009C795F">
              <w:rPr>
                <w:rStyle w:val="Country"/>
                <w:rFonts w:ascii="Linux Libertine" w:hAnsi="Linux Libertine" w:cs="Linux Libertine"/>
                <w:sz w:val="20"/>
                <w14:ligatures w14:val="standard"/>
              </w:rPr>
              <w:t>Ireland</w:t>
            </w:r>
            <w:r w:rsidR="009C795F" w:rsidRPr="00A62B50">
              <w:rPr>
                <w14:ligatures w14:val="standard"/>
              </w:rPr>
              <w:br/>
            </w:r>
            <w:r w:rsidR="009C795F">
              <w:rPr>
                <w:rStyle w:val="Email"/>
                <w:rFonts w:ascii="Linux Libertine" w:eastAsia="PMingLiU" w:hAnsi="Linux Libertine" w:cs="Linux Libertine"/>
                <w:color w:val="auto"/>
                <w:sz w:val="20"/>
                <w14:ligatures w14:val="standard"/>
              </w:rPr>
              <w:t>knoxshia@tcd.ie</w:t>
            </w:r>
          </w:p>
        </w:tc>
      </w:tr>
      <w:tr w:rsidR="00181A37" w:rsidRPr="00A62B50" w14:paraId="3593BB66" w14:textId="77777777" w:rsidTr="00181A37">
        <w:trPr>
          <w:gridAfter w:val="3"/>
          <w:wAfter w:w="8576" w:type="dxa"/>
        </w:trPr>
        <w:tc>
          <w:tcPr>
            <w:tcW w:w="1720" w:type="dxa"/>
          </w:tcPr>
          <w:p w14:paraId="62A6D705" w14:textId="77777777" w:rsidR="00181A37" w:rsidRPr="00A62B50" w:rsidRDefault="00181A37" w:rsidP="00DA041E">
            <w:pPr>
              <w:pStyle w:val="Authors"/>
              <w:spacing w:after="100"/>
              <w:jc w:val="center"/>
              <w:rPr>
                <w14:ligatures w14:val="standard"/>
              </w:rPr>
            </w:pPr>
          </w:p>
        </w:tc>
      </w:tr>
    </w:tbl>
    <w:p w14:paraId="7C5503BA" w14:textId="77777777"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0A8E446" w14:textId="320164B6" w:rsidR="005C62DE" w:rsidRPr="00A62B50" w:rsidRDefault="00824F96" w:rsidP="005C62DE">
      <w:pPr>
        <w:pStyle w:val="Heading1"/>
      </w:pPr>
      <w:r>
        <w:t>Abstract</w:t>
      </w:r>
    </w:p>
    <w:p w14:paraId="73E76777" w14:textId="51CEE0BF" w:rsidR="00040AE8" w:rsidRDefault="00824F96" w:rsidP="00AE5006">
      <w:pPr>
        <w:pStyle w:val="Heading1"/>
      </w:pPr>
      <w:r>
        <w:t>Introduction</w:t>
      </w:r>
    </w:p>
    <w:p w14:paraId="2A6442BD" w14:textId="0A06D762" w:rsidR="00E36DA2" w:rsidRPr="00A62B50" w:rsidRDefault="00E36DA2" w:rsidP="00E36DA2">
      <w:pPr>
        <w:ind w:firstLine="0"/>
      </w:pPr>
      <w:r w:rsidRPr="00824F96">
        <w:t>Data is now seen as one</w:t>
      </w:r>
      <w:r w:rsidR="0076787A">
        <w:t xml:space="preserve"> of</w:t>
      </w:r>
      <w:r w:rsidRPr="00824F96">
        <w:t xml:space="preserve"> the most valuable resources in the world, e</w:t>
      </w:r>
      <w:r>
        <w:t xml:space="preserve">ven surpassing the value of oil [1]. Data has become an essential facet </w:t>
      </w:r>
      <w:r w:rsidR="00445895">
        <w:t xml:space="preserve">of the world economy, with great efforts being made to organize, categorize and work with available data. </w:t>
      </w:r>
      <w:r w:rsidR="0076787A">
        <w:t>An important aspect of such work is the</w:t>
      </w:r>
      <w:r w:rsidR="00445895">
        <w:t xml:space="preserve"> pr</w:t>
      </w:r>
      <w:r w:rsidR="0076787A">
        <w:t xml:space="preserve">uning of datasets, which </w:t>
      </w:r>
      <w:r w:rsidR="00445895">
        <w:t>involves preprocessing datasets to remove suboptimal data</w:t>
      </w:r>
      <w:r w:rsidR="00F46C60">
        <w:t xml:space="preserve">, such as noisy or mislabeled data, to reduce the effect ‘bad’ training examples may have on performance </w:t>
      </w:r>
      <w:proofErr w:type="gramStart"/>
      <w:r w:rsidR="00F46C60">
        <w:t xml:space="preserve">e.g. </w:t>
      </w:r>
      <w:proofErr w:type="gramEnd"/>
      <w:r w:rsidR="00F46C60">
        <w:t>overfitting to outliers</w:t>
      </w:r>
      <w:bookmarkStart w:id="0" w:name="_GoBack"/>
      <w:bookmarkEnd w:id="0"/>
      <w:r w:rsidR="00445895">
        <w:t xml:space="preserve">. This study examines the effects of dataset pruning on machine learning algorithms with the aim of identifying both advantages and disadvantages of dataset pruning to highlight situations in which dataset pruning would provide optimal results and underscore </w:t>
      </w:r>
      <w:r w:rsidR="0076787A">
        <w:t xml:space="preserve">circumstances where dataset pruning would be unfavorable. </w:t>
      </w:r>
    </w:p>
    <w:p w14:paraId="699F96AC" w14:textId="77777777" w:rsidR="00E36DA2" w:rsidRPr="00824F96" w:rsidRDefault="00E36DA2" w:rsidP="00824F96">
      <w:pPr>
        <w:rPr>
          <w:color w:val="FF0000"/>
        </w:rPr>
      </w:pPr>
    </w:p>
    <w:p w14:paraId="23F2DA49" w14:textId="3854231F" w:rsidR="0076787A" w:rsidRPr="007D0E52" w:rsidRDefault="00824F96" w:rsidP="007D0E52">
      <w:pPr>
        <w:pStyle w:val="Heading1"/>
      </w:pPr>
      <w:r>
        <w:t>Related Work</w:t>
      </w:r>
    </w:p>
    <w:p w14:paraId="36ACE283" w14:textId="5EA1E5A8" w:rsidR="0076787A" w:rsidRPr="00B21B51" w:rsidRDefault="0076787A" w:rsidP="0076787A">
      <w:pPr>
        <w:ind w:firstLine="0"/>
      </w:pPr>
      <w:r w:rsidRPr="00B21B51">
        <w:t xml:space="preserve">Dataset pruning research delves into multiple areas of study, ranging from business retail to computational linguistics. </w:t>
      </w:r>
      <w:r w:rsidR="007D17FE" w:rsidRPr="00B21B51">
        <w:t>Kunz et al. note that data pruning is often a requisite of imperfect datasets. While this process improves aggregate model scores, if not carefully executed it can lead to bias and suboptimal model estimates [2].</w:t>
      </w:r>
      <w:r w:rsidR="007D0E52" w:rsidRPr="00B21B51">
        <w:t xml:space="preserve"> F</w:t>
      </w:r>
      <w:r w:rsidR="007D17FE" w:rsidRPr="00B21B51">
        <w:t>urth</w:t>
      </w:r>
      <w:r w:rsidR="007D0E52" w:rsidRPr="00B21B51">
        <w:t>er research identified similar trends. The results of dataset pruning was gauged using eight benchmark tests, with five tests showing improvements, illustrating the often inconsistent nature of dataset pruning [3].</w:t>
      </w:r>
      <w:r w:rsidR="00B21B51">
        <w:t xml:space="preserve"> </w:t>
      </w:r>
      <w:r w:rsidR="007D0E52" w:rsidRPr="00B21B51">
        <w:t>Anelia Angelova</w:t>
      </w:r>
      <w:r w:rsidR="00B21B51">
        <w:t xml:space="preserve"> also notes </w:t>
      </w:r>
      <w:r w:rsidR="007D0E52" w:rsidRPr="00B21B51">
        <w:t>”that the learning algorithm might be better off when some training examples are discarded” [4]. Previous research points to the inconsistent nature of data pruning</w:t>
      </w:r>
      <w:r w:rsidR="00B21B51" w:rsidRPr="00B21B51">
        <w:t>.</w:t>
      </w:r>
    </w:p>
    <w:p w14:paraId="14BB6C81" w14:textId="770C7A98" w:rsidR="00824F96" w:rsidRDefault="00824F96" w:rsidP="00824F96">
      <w:pPr>
        <w:pStyle w:val="Heading1"/>
      </w:pPr>
      <w:r>
        <w:t>methodology</w:t>
      </w:r>
    </w:p>
    <w:p w14:paraId="5D29ED47" w14:textId="0AAA199B" w:rsidR="00D3100A" w:rsidRPr="002160F7" w:rsidRDefault="00D3100A" w:rsidP="002160F7">
      <w:pPr>
        <w:ind w:firstLine="0"/>
        <w:rPr>
          <w:color w:val="FF0000"/>
        </w:rPr>
      </w:pPr>
      <w:r w:rsidRPr="002160F7">
        <w:rPr>
          <w:color w:val="FF0000"/>
        </w:rPr>
        <w:t>Describe the machine learning algorithms selected and how you went about selecting appropriate values for the algorithm parameters. Present plots justifying your choices and discuss your decisions. Given the limited time you have, we do not expect a perfectly tuned system. Rather it is the critical discussion here that is important, and this should cover the major issues affecting your choices plus the level of uncertainty that your analysis indicates for the parameter choices. Also, explain and justify how you evaluate your work (e.g. chosen metrics, how training and test data was split …).</w:t>
      </w:r>
    </w:p>
    <w:p w14:paraId="28626C9F" w14:textId="77777777" w:rsidR="00B21B51" w:rsidRPr="002160F7" w:rsidRDefault="00B21B51" w:rsidP="00B21B51">
      <w:pPr>
        <w:ind w:firstLine="0"/>
      </w:pPr>
    </w:p>
    <w:p w14:paraId="4EF77395" w14:textId="59342DD7" w:rsidR="002160F7" w:rsidRPr="002160F7" w:rsidRDefault="002160F7" w:rsidP="002160F7">
      <w:pPr>
        <w:ind w:firstLine="0"/>
      </w:pPr>
      <w:r w:rsidRPr="002160F7">
        <w:t>The effects of dataset pruning were examined using UCI’s Auto-Mpg Data. This dataset details the following information pertaining to automobiles:</w:t>
      </w:r>
    </w:p>
    <w:p w14:paraId="3BD443A7" w14:textId="77777777" w:rsidR="002160F7" w:rsidRPr="002160F7" w:rsidRDefault="002160F7" w:rsidP="002160F7">
      <w:pPr>
        <w:ind w:firstLine="0"/>
      </w:pPr>
    </w:p>
    <w:p w14:paraId="04B7CB70" w14:textId="77777777" w:rsidR="002160F7" w:rsidRPr="002160F7" w:rsidRDefault="002160F7" w:rsidP="002160F7">
      <w:pPr>
        <w:ind w:firstLine="0"/>
      </w:pPr>
      <w:r w:rsidRPr="002160F7">
        <w:t xml:space="preserve">    1. mpg:           continuous</w:t>
      </w:r>
    </w:p>
    <w:p w14:paraId="1A0437DE" w14:textId="77777777" w:rsidR="002160F7" w:rsidRPr="002160F7" w:rsidRDefault="002160F7" w:rsidP="002160F7">
      <w:pPr>
        <w:ind w:firstLine="0"/>
      </w:pPr>
      <w:r w:rsidRPr="002160F7">
        <w:t xml:space="preserve">    2. cylinders:     multi-valued discrete</w:t>
      </w:r>
    </w:p>
    <w:p w14:paraId="2EE0119F" w14:textId="77777777" w:rsidR="002160F7" w:rsidRPr="002160F7" w:rsidRDefault="002160F7" w:rsidP="002160F7">
      <w:pPr>
        <w:ind w:firstLine="0"/>
      </w:pPr>
      <w:r w:rsidRPr="002160F7">
        <w:t xml:space="preserve">    3. displacement:  continuous</w:t>
      </w:r>
    </w:p>
    <w:p w14:paraId="6510CFA9" w14:textId="77777777" w:rsidR="002160F7" w:rsidRPr="002160F7" w:rsidRDefault="002160F7" w:rsidP="002160F7">
      <w:pPr>
        <w:ind w:firstLine="0"/>
      </w:pPr>
      <w:r w:rsidRPr="002160F7">
        <w:t xml:space="preserve">    4. horsepower:    continuous</w:t>
      </w:r>
    </w:p>
    <w:p w14:paraId="50FB6A7F" w14:textId="77777777" w:rsidR="002160F7" w:rsidRPr="002160F7" w:rsidRDefault="002160F7" w:rsidP="002160F7">
      <w:pPr>
        <w:ind w:firstLine="0"/>
      </w:pPr>
      <w:r w:rsidRPr="002160F7">
        <w:t xml:space="preserve">    5. weight:        continuous</w:t>
      </w:r>
    </w:p>
    <w:p w14:paraId="58317DC0" w14:textId="77777777" w:rsidR="002160F7" w:rsidRPr="002160F7" w:rsidRDefault="002160F7" w:rsidP="002160F7">
      <w:pPr>
        <w:ind w:firstLine="0"/>
      </w:pPr>
      <w:r w:rsidRPr="002160F7">
        <w:t xml:space="preserve">    6. acceleration:  continuous</w:t>
      </w:r>
    </w:p>
    <w:p w14:paraId="7DB21300" w14:textId="77777777" w:rsidR="002160F7" w:rsidRPr="002160F7" w:rsidRDefault="002160F7" w:rsidP="002160F7">
      <w:pPr>
        <w:ind w:firstLine="0"/>
      </w:pPr>
      <w:r w:rsidRPr="002160F7">
        <w:t xml:space="preserve">    7. model year:    multi-valued discrete</w:t>
      </w:r>
    </w:p>
    <w:p w14:paraId="338FE88D" w14:textId="77777777" w:rsidR="002160F7" w:rsidRPr="002160F7" w:rsidRDefault="002160F7" w:rsidP="002160F7">
      <w:pPr>
        <w:ind w:firstLine="0"/>
      </w:pPr>
      <w:r w:rsidRPr="002160F7">
        <w:t xml:space="preserve">    8. origin:        multi-valued discrete</w:t>
      </w:r>
    </w:p>
    <w:p w14:paraId="32D94550" w14:textId="58F5D62E" w:rsidR="002160F7" w:rsidRPr="002160F7" w:rsidRDefault="002160F7" w:rsidP="002160F7">
      <w:pPr>
        <w:ind w:firstLine="0"/>
      </w:pPr>
      <w:r w:rsidRPr="002160F7">
        <w:t xml:space="preserve">    9. car name:      string (unique for each instance) [5]</w:t>
      </w:r>
    </w:p>
    <w:p w14:paraId="0A7C2DCD" w14:textId="77777777" w:rsidR="002160F7" w:rsidRPr="002160F7" w:rsidRDefault="002160F7" w:rsidP="002160F7">
      <w:pPr>
        <w:ind w:firstLine="0"/>
      </w:pPr>
    </w:p>
    <w:p w14:paraId="44B7C207" w14:textId="5D5419B5" w:rsidR="002160F7" w:rsidRDefault="002160F7" w:rsidP="002160F7">
      <w:pPr>
        <w:ind w:firstLine="0"/>
      </w:pPr>
      <w:r w:rsidRPr="002160F7">
        <w:t>This dataset was chosen as it as it allowed for the study of data pruning on various variable types, including integers and strings. The dataset allowed for research into the differences that occur after the  dataset pruning of variables of the same type. The dataset  also contained 398 instances, providing a large sample size, while also containing missing values, which provided us with the opportunity to examine the effects of dataset</w:t>
      </w:r>
      <w:r w:rsidR="0019153A">
        <w:t xml:space="preserve"> pruning on imperfect datasets. Three pruning strategies were employed and compared:</w:t>
      </w:r>
    </w:p>
    <w:p w14:paraId="61317007" w14:textId="7D23C7E1" w:rsidR="0019153A" w:rsidRPr="0019153A" w:rsidRDefault="0019153A" w:rsidP="0019153A">
      <w:pPr>
        <w:pStyle w:val="ListParagraph"/>
        <w:numPr>
          <w:ilvl w:val="0"/>
          <w:numId w:val="50"/>
        </w:numPr>
      </w:pPr>
      <w:r>
        <w:lastRenderedPageBreak/>
        <w:t>Minimum error – Data entry errors and mistakes were removed to create an ideal dataset.</w:t>
      </w:r>
    </w:p>
    <w:p w14:paraId="2818DFF2" w14:textId="5F0FC265" w:rsidR="0019153A" w:rsidRDefault="0019153A" w:rsidP="0019153A">
      <w:pPr>
        <w:pStyle w:val="ListParagraph"/>
        <w:numPr>
          <w:ilvl w:val="0"/>
          <w:numId w:val="50"/>
        </w:numPr>
      </w:pPr>
      <w:r>
        <w:t>Grubb’s Test – statistical test to detect extreme outliers which were then removed from the dataset.</w:t>
      </w:r>
    </w:p>
    <w:p w14:paraId="0F3D2D24" w14:textId="05B48B79" w:rsidR="0019153A" w:rsidRPr="002160F7" w:rsidRDefault="0019153A" w:rsidP="0019153A">
      <w:pPr>
        <w:pStyle w:val="ListParagraph"/>
        <w:numPr>
          <w:ilvl w:val="0"/>
          <w:numId w:val="50"/>
        </w:numPr>
      </w:pPr>
      <w:r>
        <w:t>None – The data was not preprocessed at all</w:t>
      </w:r>
    </w:p>
    <w:p w14:paraId="41CF7895" w14:textId="77777777" w:rsidR="002160F7" w:rsidRPr="002160F7" w:rsidRDefault="002160F7" w:rsidP="002160F7">
      <w:pPr>
        <w:ind w:firstLine="0"/>
        <w:rPr>
          <w:color w:val="FF0000"/>
        </w:rPr>
      </w:pPr>
    </w:p>
    <w:p w14:paraId="2B6B7A7A" w14:textId="044C3532" w:rsidR="002160F7" w:rsidRDefault="002160F7" w:rsidP="00B21B51">
      <w:pPr>
        <w:ind w:firstLine="0"/>
        <w:rPr>
          <w:color w:val="FF0000"/>
        </w:rPr>
      </w:pPr>
    </w:p>
    <w:p w14:paraId="62EDE734" w14:textId="77777777" w:rsidR="00B21B51" w:rsidRPr="00D3100A" w:rsidRDefault="00B21B51" w:rsidP="00B21B51">
      <w:pPr>
        <w:ind w:firstLine="0"/>
        <w:rPr>
          <w:color w:val="FF0000"/>
        </w:rPr>
      </w:pPr>
    </w:p>
    <w:p w14:paraId="4A89DEE7" w14:textId="32AE353A" w:rsidR="00824F96" w:rsidRDefault="00824F96" w:rsidP="00824F96">
      <w:pPr>
        <w:pStyle w:val="Heading1"/>
      </w:pPr>
      <w:r>
        <w:t>Results &amp; Discussion</w:t>
      </w:r>
    </w:p>
    <w:p w14:paraId="28D687DB" w14:textId="2EE0A3F3" w:rsidR="00D3100A" w:rsidRPr="00D3100A" w:rsidRDefault="00D3100A" w:rsidP="00D3100A">
      <w:pPr>
        <w:rPr>
          <w:color w:val="FF0000"/>
        </w:rPr>
      </w:pPr>
      <w:r w:rsidRPr="00D3100A">
        <w:rPr>
          <w:color w:val="FF0000"/>
        </w:rPr>
        <w:t>Present, explain and discuss the results that you obtained. Include tables and figures where appropriate. Finally, answer clearly the research question. The answer must be based only on your own experiments and results. Discuss your results also under consideration of the related work. For instance, are your results confirming the results of related work or contradicting it?</w:t>
      </w:r>
    </w:p>
    <w:p w14:paraId="7C6FCB60" w14:textId="181113B0" w:rsidR="00824F96" w:rsidRDefault="00824F96" w:rsidP="00824F96">
      <w:pPr>
        <w:pStyle w:val="Heading1"/>
      </w:pPr>
      <w:r>
        <w:t>limitations &amp; outlook</w:t>
      </w:r>
    </w:p>
    <w:p w14:paraId="1C6953CB" w14:textId="297D3A5A" w:rsidR="00824F96" w:rsidRDefault="00D3100A" w:rsidP="00D3100A">
      <w:pPr>
        <w:rPr>
          <w:color w:val="FF0000"/>
        </w:rPr>
      </w:pPr>
      <w:r w:rsidRPr="00D3100A">
        <w:rPr>
          <w:color w:val="FF0000"/>
        </w:rPr>
        <w:t>Discuss the limitations of your work, and what steps you would undertake next if you were to continue the project.</w:t>
      </w:r>
    </w:p>
    <w:p w14:paraId="7AA17840" w14:textId="77777777" w:rsidR="0019153A" w:rsidRPr="00D3100A" w:rsidRDefault="0019153A" w:rsidP="00D3100A">
      <w:pPr>
        <w:rPr>
          <w:color w:val="FF0000"/>
        </w:rPr>
      </w:pPr>
    </w:p>
    <w:p w14:paraId="5C90E0DA" w14:textId="77777777" w:rsidR="00870FFE" w:rsidRPr="00A62B50" w:rsidRDefault="00870FFE" w:rsidP="00870FFE">
      <w:pPr>
        <w:pStyle w:val="AckHead"/>
        <w:rPr>
          <w14:ligatures w14:val="standard"/>
        </w:rPr>
      </w:pPr>
      <w:r w:rsidRPr="00A62B50">
        <w:rPr>
          <w14:ligatures w14:val="standard"/>
        </w:rPr>
        <w:t>ACKNOWLEDGMENTS</w:t>
      </w:r>
    </w:p>
    <w:p w14:paraId="1D62BC28" w14:textId="24696BDB" w:rsidR="00D3100A" w:rsidRDefault="00D3100A" w:rsidP="00040AE8">
      <w:pPr>
        <w:pStyle w:val="ReferenceHead"/>
        <w:rPr>
          <w:rFonts w:cstheme="minorBidi"/>
          <w:b w:val="0"/>
          <w:sz w:val="18"/>
          <w14:ligatures w14:val="standard"/>
        </w:rPr>
      </w:pPr>
      <w:r w:rsidRPr="00D3100A">
        <w:rPr>
          <w:rFonts w:cstheme="minorBidi"/>
          <w:b w:val="0"/>
          <w:sz w:val="18"/>
          <w14:ligatures w14:val="standard"/>
        </w:rPr>
        <w:t>This analysis was conducted as part of the 2018/19 Machine Learning module CS7CS4/CS4</w:t>
      </w:r>
      <w:r>
        <w:rPr>
          <w:rFonts w:cstheme="minorBidi"/>
          <w:b w:val="0"/>
          <w:sz w:val="18"/>
          <w14:ligatures w14:val="standard"/>
        </w:rPr>
        <w:t>404 at Trinity College Dublin [2</w:t>
      </w:r>
      <w:r w:rsidRPr="00D3100A">
        <w:rPr>
          <w:rFonts w:cstheme="minorBidi"/>
          <w:b w:val="0"/>
          <w:sz w:val="18"/>
          <w14:ligatures w14:val="standard"/>
        </w:rPr>
        <w:t>].</w:t>
      </w:r>
    </w:p>
    <w:p w14:paraId="029A37BC" w14:textId="6FD901C0" w:rsidR="00040AE8" w:rsidRDefault="004B4F18" w:rsidP="00040AE8">
      <w:pPr>
        <w:pStyle w:val="ReferenceHead"/>
        <w:rPr>
          <w14:ligatures w14:val="standard"/>
        </w:rPr>
      </w:pPr>
      <w:r w:rsidRPr="00A62B50">
        <w:rPr>
          <w14:ligatures w14:val="standard"/>
        </w:rPr>
        <w:t>REFERENCES</w:t>
      </w:r>
    </w:p>
    <w:p w14:paraId="43DE0060" w14:textId="77777777" w:rsidR="00E36DA2" w:rsidRPr="00A62B50" w:rsidRDefault="00E36DA2" w:rsidP="00040AE8">
      <w:pPr>
        <w:pStyle w:val="ReferenceHead"/>
        <w:rPr>
          <w14:ligatures w14:val="standard"/>
        </w:rPr>
      </w:pPr>
    </w:p>
    <w:tbl>
      <w:tblPr>
        <w:tblW w:w="0" w:type="auto"/>
        <w:tblLook w:val="0000" w:firstRow="0" w:lastRow="0" w:firstColumn="0" w:lastColumn="0" w:noHBand="0" w:noVBand="0"/>
      </w:tblPr>
      <w:tblGrid>
        <w:gridCol w:w="324"/>
        <w:gridCol w:w="4692"/>
      </w:tblGrid>
      <w:tr w:rsidR="00DA041E" w:rsidRPr="00A62B50" w14:paraId="352F9071" w14:textId="77777777" w:rsidTr="00DA041E">
        <w:tc>
          <w:tcPr>
            <w:tcW w:w="0" w:type="auto"/>
            <w:tcMar>
              <w:right w:w="40" w:type="dxa"/>
            </w:tcMar>
          </w:tcPr>
          <w:p w14:paraId="7158D753" w14:textId="77777777" w:rsidR="00DA041E" w:rsidRPr="00A62B50" w:rsidRDefault="00DA041E" w:rsidP="00BE4AB6">
            <w:pPr>
              <w:pStyle w:val="Bibentry"/>
              <w:rPr>
                <w:rFonts w:cs="Times New Roman"/>
                <w14:ligatures w14:val="standard"/>
              </w:rPr>
            </w:pPr>
            <w:bookmarkStart w:id="1" w:name="bib1"/>
            <w:bookmarkStart w:id="2" w:name="RefPart"/>
            <w:bookmarkEnd w:id="1"/>
            <w:r w:rsidRPr="00A62B50">
              <w:rPr>
                <w:rFonts w:cs="Times New Roman"/>
                <w14:ligatures w14:val="standard"/>
              </w:rPr>
              <w:t>[1]</w:t>
            </w:r>
          </w:p>
        </w:tc>
        <w:tc>
          <w:tcPr>
            <w:tcW w:w="0" w:type="auto"/>
            <w:tcMar>
              <w:left w:w="40" w:type="dxa"/>
            </w:tcMar>
          </w:tcPr>
          <w:p w14:paraId="6D91D923" w14:textId="364E4164" w:rsidR="00E36DA2" w:rsidRDefault="00E36DA2" w:rsidP="00DA041E">
            <w:pPr>
              <w:pStyle w:val="Bibentry"/>
              <w:jc w:val="both"/>
              <w:rPr>
                <w14:ligatures w14:val="standard"/>
              </w:rPr>
            </w:pPr>
            <w:r w:rsidRPr="00E36DA2">
              <w:rPr>
                <w14:ligatures w14:val="standard"/>
              </w:rPr>
              <w:t>"The world’s most valuable resource is no longer oil, but data", </w:t>
            </w:r>
            <w:r w:rsidRPr="00E36DA2">
              <w:rPr>
                <w:i/>
                <w:iCs/>
                <w14:ligatures w14:val="standard"/>
              </w:rPr>
              <w:t>The Economist</w:t>
            </w:r>
            <w:r w:rsidR="00B21B51">
              <w:rPr>
                <w14:ligatures w14:val="standard"/>
              </w:rPr>
              <w:t>,2018</w:t>
            </w:r>
            <w:r>
              <w:rPr>
                <w14:ligatures w14:val="standard"/>
              </w:rPr>
              <w:t xml:space="preserve">.[Online].Available: </w:t>
            </w:r>
            <w:r w:rsidRPr="00E36DA2">
              <w:rPr>
                <w14:ligatures w14:val="standard"/>
              </w:rPr>
              <w:t>https://www.economist.com/leaders/2017/05/06/the-worlds-most-valuable-resource-is-no-longer-oil-but-data. [Accessed: 29- Oct- 2018]</w:t>
            </w:r>
          </w:p>
          <w:p w14:paraId="7849758D" w14:textId="5D35A1ED" w:rsidR="00E36DA2" w:rsidRPr="00A62B50" w:rsidRDefault="00E36DA2" w:rsidP="00DA041E">
            <w:pPr>
              <w:pStyle w:val="Bibentry"/>
              <w:jc w:val="both"/>
              <w:rPr>
                <w14:ligatures w14:val="standard"/>
              </w:rPr>
            </w:pPr>
          </w:p>
        </w:tc>
      </w:tr>
      <w:tr w:rsidR="00DA041E" w:rsidRPr="00A62B50" w14:paraId="6992C91A" w14:textId="77777777" w:rsidTr="00DA041E">
        <w:tc>
          <w:tcPr>
            <w:tcW w:w="0" w:type="auto"/>
            <w:tcMar>
              <w:right w:w="40" w:type="dxa"/>
            </w:tcMar>
          </w:tcPr>
          <w:p w14:paraId="7CC52061" w14:textId="77777777" w:rsidR="00DA041E" w:rsidRPr="00A62B50" w:rsidRDefault="00DA041E" w:rsidP="00BE4AB6">
            <w:pPr>
              <w:pStyle w:val="Bibentry"/>
              <w:rPr>
                <w:rFonts w:cs="Times New Roman"/>
                <w14:ligatures w14:val="standard"/>
              </w:rPr>
            </w:pPr>
            <w:r w:rsidRPr="00A62B50">
              <w:rPr>
                <w:rFonts w:cs="Times New Roman"/>
                <w14:ligatures w14:val="standard"/>
              </w:rPr>
              <w:t>[2]</w:t>
            </w:r>
          </w:p>
        </w:tc>
        <w:tc>
          <w:tcPr>
            <w:tcW w:w="0" w:type="auto"/>
            <w:tcMar>
              <w:left w:w="40" w:type="dxa"/>
            </w:tcMar>
          </w:tcPr>
          <w:p w14:paraId="2F087798" w14:textId="77777777" w:rsidR="007D17FE" w:rsidRDefault="007D17FE" w:rsidP="00DA041E">
            <w:pPr>
              <w:pStyle w:val="Bibentry"/>
              <w:jc w:val="both"/>
              <w:rPr>
                <w14:ligatures w14:val="standard"/>
              </w:rPr>
            </w:pPr>
            <w:r w:rsidRPr="007D17FE">
              <w:rPr>
                <w14:ligatures w14:val="standard"/>
              </w:rPr>
              <w:t>T. Kunz, S. Crone and J. Meissner, "The effect of data preprocessing on a retail price optimization system", </w:t>
            </w:r>
            <w:r w:rsidRPr="007D17FE">
              <w:rPr>
                <w:i/>
                <w:iCs/>
                <w14:ligatures w14:val="standard"/>
              </w:rPr>
              <w:t>Decision Support Systems</w:t>
            </w:r>
            <w:r w:rsidRPr="007D17FE">
              <w:rPr>
                <w14:ligatures w14:val="standard"/>
              </w:rPr>
              <w:t>, vol. 84, pp. 16-27, 2016.</w:t>
            </w:r>
          </w:p>
          <w:p w14:paraId="31782792" w14:textId="7D97BA1F" w:rsidR="007D0E52" w:rsidRPr="00A62B50" w:rsidRDefault="007D0E52" w:rsidP="00DA041E">
            <w:pPr>
              <w:pStyle w:val="Bibentry"/>
              <w:jc w:val="both"/>
              <w:rPr>
                <w14:ligatures w14:val="standard"/>
              </w:rPr>
            </w:pPr>
          </w:p>
        </w:tc>
      </w:tr>
      <w:bookmarkEnd w:id="2"/>
      <w:tr w:rsidR="007D17FE" w:rsidRPr="00A62B50" w14:paraId="37F6FC3D" w14:textId="77777777" w:rsidTr="007D17FE">
        <w:tc>
          <w:tcPr>
            <w:tcW w:w="0" w:type="auto"/>
            <w:tcMar>
              <w:right w:w="40" w:type="dxa"/>
            </w:tcMar>
          </w:tcPr>
          <w:p w14:paraId="60D6F36A" w14:textId="30C0292D" w:rsidR="007D17FE" w:rsidRPr="00A62B50" w:rsidRDefault="007D17FE" w:rsidP="00631967">
            <w:pPr>
              <w:pStyle w:val="Bibentry"/>
              <w:rPr>
                <w:rFonts w:cs="Times New Roman"/>
                <w14:ligatures w14:val="standard"/>
              </w:rPr>
            </w:pPr>
            <w:r>
              <w:rPr>
                <w:rFonts w:cs="Times New Roman"/>
                <w14:ligatures w14:val="standard"/>
              </w:rPr>
              <w:t>[3</w:t>
            </w:r>
            <w:r w:rsidRPr="00A62B50">
              <w:rPr>
                <w:rFonts w:cs="Times New Roman"/>
                <w14:ligatures w14:val="standard"/>
              </w:rPr>
              <w:t>]</w:t>
            </w:r>
          </w:p>
        </w:tc>
        <w:tc>
          <w:tcPr>
            <w:tcW w:w="0" w:type="auto"/>
            <w:tcMar>
              <w:left w:w="40" w:type="dxa"/>
            </w:tcMar>
          </w:tcPr>
          <w:p w14:paraId="314525F7" w14:textId="15125EDE" w:rsidR="007D17FE" w:rsidRDefault="007D0E52" w:rsidP="00631967">
            <w:pPr>
              <w:pStyle w:val="Bibentry"/>
              <w:jc w:val="both"/>
              <w:rPr>
                <w14:ligatures w14:val="standard"/>
              </w:rPr>
            </w:pPr>
            <w:r>
              <w:rPr>
                <w14:ligatures w14:val="standard"/>
              </w:rPr>
              <w:t>M. Asim1, A. Rehman,, M. Idrees, “</w:t>
            </w:r>
            <w:r w:rsidRPr="007D0E52">
              <w:rPr>
                <w14:ligatures w14:val="standard"/>
              </w:rPr>
              <w:t>Effect of Pruning on Feature Ranking Metrics in Highly Skewed Datasets in Text Classification</w:t>
            </w:r>
            <w:r>
              <w:rPr>
                <w14:ligatures w14:val="standard"/>
              </w:rPr>
              <w:t xml:space="preserve">”, </w:t>
            </w:r>
            <w:r w:rsidRPr="007D0E52">
              <w:rPr>
                <w14:ligatures w14:val="standard"/>
              </w:rPr>
              <w:t>IJCSNS International Journal of Computer Science and Network Security, VOL.17 No.10,</w:t>
            </w:r>
            <w:r>
              <w:rPr>
                <w14:ligatures w14:val="standard"/>
              </w:rPr>
              <w:t xml:space="preserve"> pp. 135-149 October 2017.</w:t>
            </w:r>
          </w:p>
          <w:p w14:paraId="44CE4341" w14:textId="77777777" w:rsidR="007D17FE" w:rsidRPr="00A62B50" w:rsidRDefault="007D17FE" w:rsidP="00631967">
            <w:pPr>
              <w:pStyle w:val="Bibentry"/>
              <w:jc w:val="both"/>
              <w:rPr>
                <w14:ligatures w14:val="standard"/>
              </w:rPr>
            </w:pPr>
          </w:p>
        </w:tc>
      </w:tr>
      <w:tr w:rsidR="00B21B51" w:rsidRPr="00A62B50" w14:paraId="18373FA7" w14:textId="77777777" w:rsidTr="00B21B51">
        <w:tc>
          <w:tcPr>
            <w:tcW w:w="0" w:type="auto"/>
            <w:tcMar>
              <w:right w:w="40" w:type="dxa"/>
            </w:tcMar>
          </w:tcPr>
          <w:p w14:paraId="27D01E17" w14:textId="5E2F92A8" w:rsidR="00B21B51" w:rsidRPr="00A62B50" w:rsidRDefault="00B21B51" w:rsidP="00631967">
            <w:pPr>
              <w:pStyle w:val="Bibentry"/>
              <w:rPr>
                <w:rFonts w:cs="Times New Roman"/>
                <w14:ligatures w14:val="standard"/>
              </w:rPr>
            </w:pPr>
            <w:r>
              <w:rPr>
                <w:rFonts w:cs="Times New Roman"/>
                <w14:ligatures w14:val="standard"/>
              </w:rPr>
              <w:t>[4</w:t>
            </w:r>
            <w:r w:rsidRPr="00A62B50">
              <w:rPr>
                <w:rFonts w:cs="Times New Roman"/>
                <w14:ligatures w14:val="standard"/>
              </w:rPr>
              <w:t>]</w:t>
            </w:r>
          </w:p>
        </w:tc>
        <w:tc>
          <w:tcPr>
            <w:tcW w:w="0" w:type="auto"/>
            <w:tcMar>
              <w:left w:w="40" w:type="dxa"/>
            </w:tcMar>
          </w:tcPr>
          <w:p w14:paraId="761F145F" w14:textId="1B45995F" w:rsidR="00B21B51" w:rsidRDefault="00B21B51" w:rsidP="00631967">
            <w:pPr>
              <w:pStyle w:val="Bibentry"/>
              <w:jc w:val="both"/>
              <w:rPr>
                <w14:ligatures w14:val="standard"/>
              </w:rPr>
            </w:pPr>
            <w:r>
              <w:rPr>
                <w14:ligatures w14:val="standard"/>
              </w:rPr>
              <w:t xml:space="preserve">M. A. Angelova, “Data Pruning”, </w:t>
            </w:r>
            <w:r w:rsidRPr="00B21B51">
              <w:rPr>
                <w14:ligatures w14:val="standard"/>
              </w:rPr>
              <w:t>California Institute of Technology</w:t>
            </w:r>
            <w:r>
              <w:rPr>
                <w14:ligatures w14:val="standard"/>
              </w:rPr>
              <w:t>, May 2004.</w:t>
            </w:r>
          </w:p>
          <w:p w14:paraId="215D6D4F" w14:textId="77777777" w:rsidR="002160F7" w:rsidRPr="00A62B50" w:rsidRDefault="002160F7" w:rsidP="00631967">
            <w:pPr>
              <w:pStyle w:val="Bibentry"/>
              <w:jc w:val="both"/>
              <w:rPr>
                <w14:ligatures w14:val="standard"/>
              </w:rPr>
            </w:pPr>
          </w:p>
        </w:tc>
      </w:tr>
      <w:tr w:rsidR="002160F7" w:rsidRPr="00A62B50" w14:paraId="661356C5" w14:textId="77777777" w:rsidTr="002160F7">
        <w:tc>
          <w:tcPr>
            <w:tcW w:w="0" w:type="auto"/>
            <w:tcMar>
              <w:right w:w="40" w:type="dxa"/>
            </w:tcMar>
          </w:tcPr>
          <w:p w14:paraId="2842C4A5" w14:textId="77777777" w:rsidR="002160F7" w:rsidRPr="00A62B50" w:rsidRDefault="002160F7" w:rsidP="00631967">
            <w:pPr>
              <w:pStyle w:val="Bibentry"/>
              <w:rPr>
                <w:rFonts w:cs="Times New Roman"/>
                <w14:ligatures w14:val="standard"/>
              </w:rPr>
            </w:pPr>
            <w:r>
              <w:rPr>
                <w:rFonts w:cs="Times New Roman"/>
                <w14:ligatures w14:val="standard"/>
              </w:rPr>
              <w:t>[4</w:t>
            </w:r>
            <w:r w:rsidRPr="00A62B50">
              <w:rPr>
                <w:rFonts w:cs="Times New Roman"/>
                <w14:ligatures w14:val="standard"/>
              </w:rPr>
              <w:t>]</w:t>
            </w:r>
          </w:p>
        </w:tc>
        <w:tc>
          <w:tcPr>
            <w:tcW w:w="0" w:type="auto"/>
            <w:tcMar>
              <w:left w:w="40" w:type="dxa"/>
            </w:tcMar>
          </w:tcPr>
          <w:p w14:paraId="2C842F32" w14:textId="7D8DD1D5" w:rsidR="002160F7" w:rsidRPr="00A62B50" w:rsidRDefault="002160F7" w:rsidP="00631967">
            <w:pPr>
              <w:pStyle w:val="Bibentry"/>
              <w:jc w:val="both"/>
              <w:rPr>
                <w14:ligatures w14:val="standard"/>
              </w:rPr>
            </w:pPr>
            <w:proofErr w:type="spellStart"/>
            <w:r w:rsidRPr="002160F7">
              <w:rPr>
                <w14:ligatures w14:val="standard"/>
              </w:rPr>
              <w:t>Dua</w:t>
            </w:r>
            <w:proofErr w:type="spellEnd"/>
            <w:r w:rsidRPr="002160F7">
              <w:rPr>
                <w14:ligatures w14:val="standard"/>
              </w:rPr>
              <w:t xml:space="preserve">, D. </w:t>
            </w:r>
            <w:r>
              <w:rPr>
                <w14:ligatures w14:val="standard"/>
              </w:rPr>
              <w:t xml:space="preserve">and </w:t>
            </w:r>
            <w:proofErr w:type="spellStart"/>
            <w:r>
              <w:rPr>
                <w14:ligatures w14:val="standard"/>
              </w:rPr>
              <w:t>Karra</w:t>
            </w:r>
            <w:proofErr w:type="spellEnd"/>
            <w:r>
              <w:rPr>
                <w14:ligatures w14:val="standard"/>
              </w:rPr>
              <w:t xml:space="preserve"> </w:t>
            </w:r>
            <w:proofErr w:type="spellStart"/>
            <w:r>
              <w:rPr>
                <w14:ligatures w14:val="standard"/>
              </w:rPr>
              <w:t>Taniskidou</w:t>
            </w:r>
            <w:proofErr w:type="spellEnd"/>
            <w:r>
              <w:rPr>
                <w14:ligatures w14:val="standard"/>
              </w:rPr>
              <w:t>, E., “</w:t>
            </w:r>
            <w:r w:rsidRPr="002160F7">
              <w:rPr>
                <w14:ligatures w14:val="standard"/>
              </w:rPr>
              <w:t>UCI Machine Learning Repos</w:t>
            </w:r>
            <w:r>
              <w:rPr>
                <w14:ligatures w14:val="standard"/>
              </w:rPr>
              <w:t xml:space="preserve">itory” </w:t>
            </w:r>
            <w:r w:rsidRPr="002160F7">
              <w:rPr>
                <w14:ligatures w14:val="standard"/>
              </w:rPr>
              <w:t>[http://archive.ics.uci.edu/ml]. Irvine, CA: University of California, School of I</w:t>
            </w:r>
            <w:r>
              <w:rPr>
                <w14:ligatures w14:val="standard"/>
              </w:rPr>
              <w:t>nformation and Computer Science, 2017.</w:t>
            </w:r>
          </w:p>
        </w:tc>
      </w:tr>
    </w:tbl>
    <w:p w14:paraId="1FE7963F" w14:textId="2709680C" w:rsidR="0077324E" w:rsidRPr="00A62B50" w:rsidRDefault="0077324E" w:rsidP="00DA041E">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12035" w14:textId="77777777" w:rsidR="003C5D34" w:rsidRDefault="003C5D34" w:rsidP="00842867">
      <w:r>
        <w:separator/>
      </w:r>
    </w:p>
  </w:endnote>
  <w:endnote w:type="continuationSeparator" w:id="0">
    <w:p w14:paraId="616FAFFC" w14:textId="77777777" w:rsidR="003C5D34" w:rsidRDefault="003C5D34" w:rsidP="00842867">
      <w:r>
        <w:continuationSeparator/>
      </w:r>
    </w:p>
  </w:endnote>
  <w:endnote w:type="continuationNotice" w:id="1">
    <w:p w14:paraId="085F18BB" w14:textId="77777777" w:rsidR="003C5D34" w:rsidRDefault="003C5D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19153A">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C8ADCC"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824F96">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CDC5E" w14:textId="77777777" w:rsidR="003C5D34" w:rsidRDefault="003C5D34" w:rsidP="00C24563">
      <w:r>
        <w:separator/>
      </w:r>
    </w:p>
  </w:footnote>
  <w:footnote w:type="continuationSeparator" w:id="0">
    <w:p w14:paraId="779C2B8A" w14:textId="77777777" w:rsidR="003C5D34" w:rsidRDefault="003C5D34" w:rsidP="00842867">
      <w:r>
        <w:continuationSeparator/>
      </w:r>
    </w:p>
  </w:footnote>
  <w:footnote w:type="continuationNotice" w:id="1">
    <w:p w14:paraId="41B77735" w14:textId="77777777" w:rsidR="003C5D34" w:rsidRDefault="003C5D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DA041E" w:rsidRPr="00DA041E" w14:paraId="4928FAEF" w14:textId="77777777" w:rsidTr="00DA041E">
      <w:tc>
        <w:tcPr>
          <w:tcW w:w="2500" w:type="pct"/>
          <w:vAlign w:val="center"/>
        </w:tcPr>
        <w:p w14:paraId="4946A6F1" w14:textId="215374BA" w:rsidR="00DA041E" w:rsidRPr="00076805" w:rsidRDefault="00076805" w:rsidP="00076805">
          <w:pPr>
            <w:pStyle w:val="Header"/>
            <w:ind w:firstLine="0"/>
            <w:jc w:val="left"/>
            <w:rPr>
              <w:rFonts w:ascii="Linux Biolinum" w:hAnsi="Linux Biolinum" w:cs="Linux Biolinum"/>
              <w:b/>
            </w:rPr>
          </w:pPr>
          <w:r w:rsidRPr="00076805">
            <w:rPr>
              <w:rFonts w:ascii="Linux Biolinum" w:hAnsi="Linux Biolinum" w:cs="Linux Biolinum"/>
              <w:b/>
            </w:rPr>
            <w:t>Dataset Pruning: What is</w:t>
          </w:r>
          <w:r>
            <w:rPr>
              <w:rFonts w:ascii="Linux Biolinum" w:hAnsi="Linux Biolinum" w:cs="Linux Biolinum"/>
              <w:b/>
            </w:rPr>
            <w:t xml:space="preserve"> the effect on Machine Learning </w:t>
          </w:r>
          <w:r w:rsidRPr="00076805">
            <w:rPr>
              <w:rFonts w:ascii="Linux Biolinum" w:hAnsi="Linux Biolinum" w:cs="Linux Biolinum"/>
              <w:b/>
            </w:rPr>
            <w:t>Performance?</w:t>
          </w:r>
          <w:r>
            <w:rPr>
              <w:rFonts w:ascii="Linux Biolinum" w:hAnsi="Linux Biolinum" w:cs="Linux Biolinum"/>
              <w:b/>
            </w:rPr>
            <w:t xml:space="preserve"> </w:t>
          </w:r>
          <w:r>
            <w:rPr>
              <w:rFonts w:ascii="Linux Biolinum" w:hAnsi="Linux Biolinum" w:cs="Linux Biolinum"/>
            </w:rPr>
            <w:t>October 2018</w:t>
          </w:r>
          <w:r w:rsidR="00DA041E" w:rsidRPr="00DA041E">
            <w:rPr>
              <w:rFonts w:ascii="Linux Biolinum" w:hAnsi="Linux Biolinum" w:cs="Linux Biolinum"/>
            </w:rPr>
            <w:t xml:space="preserve">, </w:t>
          </w:r>
          <w:r>
            <w:rPr>
              <w:rFonts w:ascii="Linux Biolinum" w:hAnsi="Linux Biolinum" w:cs="Linux Biolinum"/>
            </w:rPr>
            <w:t>Trinity College Dublin, Ireland</w:t>
          </w:r>
        </w:p>
      </w:tc>
      <w:tc>
        <w:tcPr>
          <w:tcW w:w="2500" w:type="pct"/>
          <w:vAlign w:val="center"/>
        </w:tcPr>
        <w:p w14:paraId="367F3535" w14:textId="326219D9" w:rsidR="00DA041E" w:rsidRPr="00DA041E" w:rsidRDefault="00076805"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L. Greene, C. McGarr</w:t>
          </w:r>
          <w:r w:rsidR="00F46C60">
            <w:rPr>
              <w:rFonts w:ascii="Linux Biolinum" w:hAnsi="Linux Biolinum" w:cs="Linux Biolinum"/>
            </w:rPr>
            <w:t>y</w:t>
          </w:r>
          <w:r>
            <w:rPr>
              <w:rFonts w:ascii="Linux Biolinum" w:hAnsi="Linux Biolinum" w:cs="Linux Biolinum"/>
            </w:rPr>
            <w:t>, A. Knox</w:t>
          </w:r>
          <w:r w:rsidR="00DA041E" w:rsidRPr="00DA041E">
            <w:rPr>
              <w:rFonts w:ascii="Linux Biolinum" w:hAnsi="Linux Biolinum" w:cs="Linux Biolinum"/>
            </w:rPr>
            <w:t>.</w:t>
          </w:r>
        </w:p>
      </w:tc>
    </w:tr>
  </w:tbl>
  <w:p w14:paraId="442F8402" w14:textId="77777777"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DA041E" w:rsidRPr="00DA041E" w14:paraId="4A16CD98" w14:textId="77777777" w:rsidTr="00DA041E">
      <w:tc>
        <w:tcPr>
          <w:tcW w:w="2500" w:type="pct"/>
          <w:vAlign w:val="center"/>
        </w:tcPr>
        <w:p w14:paraId="79F179A2"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3FD42EDE"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67DA1CFA" w14:textId="77777777"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182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D368C9"/>
    <w:multiLevelType w:val="hybridMultilevel"/>
    <w:tmpl w:val="9F46DDBA"/>
    <w:lvl w:ilvl="0" w:tplc="777AF6CC">
      <w:start w:val="2"/>
      <w:numFmt w:val="bullet"/>
      <w:lvlText w:val=""/>
      <w:lvlJc w:val="left"/>
      <w:pPr>
        <w:ind w:left="605" w:hanging="360"/>
      </w:pPr>
      <w:rPr>
        <w:rFonts w:ascii="Symbol" w:eastAsiaTheme="minorHAnsi" w:hAnsi="Symbol" w:cstheme="minorBidi" w:hint="default"/>
      </w:rPr>
    </w:lvl>
    <w:lvl w:ilvl="1" w:tplc="18090003">
      <w:start w:val="1"/>
      <w:numFmt w:val="bullet"/>
      <w:lvlText w:val="o"/>
      <w:lvlJc w:val="left"/>
      <w:pPr>
        <w:ind w:left="1325" w:hanging="360"/>
      </w:pPr>
      <w:rPr>
        <w:rFonts w:ascii="Courier New" w:hAnsi="Courier New" w:cs="Courier New" w:hint="default"/>
      </w:rPr>
    </w:lvl>
    <w:lvl w:ilvl="2" w:tplc="18090005" w:tentative="1">
      <w:start w:val="1"/>
      <w:numFmt w:val="bullet"/>
      <w:lvlText w:val=""/>
      <w:lvlJc w:val="left"/>
      <w:pPr>
        <w:ind w:left="2045" w:hanging="360"/>
      </w:pPr>
      <w:rPr>
        <w:rFonts w:ascii="Wingdings" w:hAnsi="Wingdings" w:hint="default"/>
      </w:rPr>
    </w:lvl>
    <w:lvl w:ilvl="3" w:tplc="18090001" w:tentative="1">
      <w:start w:val="1"/>
      <w:numFmt w:val="bullet"/>
      <w:lvlText w:val=""/>
      <w:lvlJc w:val="left"/>
      <w:pPr>
        <w:ind w:left="2765" w:hanging="360"/>
      </w:pPr>
      <w:rPr>
        <w:rFonts w:ascii="Symbol" w:hAnsi="Symbol" w:hint="default"/>
      </w:rPr>
    </w:lvl>
    <w:lvl w:ilvl="4" w:tplc="18090003" w:tentative="1">
      <w:start w:val="1"/>
      <w:numFmt w:val="bullet"/>
      <w:lvlText w:val="o"/>
      <w:lvlJc w:val="left"/>
      <w:pPr>
        <w:ind w:left="3485" w:hanging="360"/>
      </w:pPr>
      <w:rPr>
        <w:rFonts w:ascii="Courier New" w:hAnsi="Courier New" w:cs="Courier New" w:hint="default"/>
      </w:rPr>
    </w:lvl>
    <w:lvl w:ilvl="5" w:tplc="18090005" w:tentative="1">
      <w:start w:val="1"/>
      <w:numFmt w:val="bullet"/>
      <w:lvlText w:val=""/>
      <w:lvlJc w:val="left"/>
      <w:pPr>
        <w:ind w:left="4205" w:hanging="360"/>
      </w:pPr>
      <w:rPr>
        <w:rFonts w:ascii="Wingdings" w:hAnsi="Wingdings" w:hint="default"/>
      </w:rPr>
    </w:lvl>
    <w:lvl w:ilvl="6" w:tplc="18090001" w:tentative="1">
      <w:start w:val="1"/>
      <w:numFmt w:val="bullet"/>
      <w:lvlText w:val=""/>
      <w:lvlJc w:val="left"/>
      <w:pPr>
        <w:ind w:left="4925" w:hanging="360"/>
      </w:pPr>
      <w:rPr>
        <w:rFonts w:ascii="Symbol" w:hAnsi="Symbol" w:hint="default"/>
      </w:rPr>
    </w:lvl>
    <w:lvl w:ilvl="7" w:tplc="18090003" w:tentative="1">
      <w:start w:val="1"/>
      <w:numFmt w:val="bullet"/>
      <w:lvlText w:val="o"/>
      <w:lvlJc w:val="left"/>
      <w:pPr>
        <w:ind w:left="5645" w:hanging="360"/>
      </w:pPr>
      <w:rPr>
        <w:rFonts w:ascii="Courier New" w:hAnsi="Courier New" w:cs="Courier New" w:hint="default"/>
      </w:rPr>
    </w:lvl>
    <w:lvl w:ilvl="8" w:tplc="18090005" w:tentative="1">
      <w:start w:val="1"/>
      <w:numFmt w:val="bullet"/>
      <w:lvlText w:val=""/>
      <w:lvlJc w:val="left"/>
      <w:pPr>
        <w:ind w:left="6365" w:hanging="360"/>
      </w:pPr>
      <w:rPr>
        <w:rFonts w:ascii="Wingdings" w:hAnsi="Wingdings" w:hint="default"/>
      </w:r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7754CC3"/>
    <w:multiLevelType w:val="hybridMultilevel"/>
    <w:tmpl w:val="7CEA943A"/>
    <w:lvl w:ilvl="0" w:tplc="773A7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5CDE6928"/>
    <w:multiLevelType w:val="multilevel"/>
    <w:tmpl w:val="8932CE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2"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9051AC"/>
    <w:multiLevelType w:val="multilevel"/>
    <w:tmpl w:val="4C98FC4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6" w15:restartNumberingAfterBreak="0">
    <w:nsid w:val="7BFB3253"/>
    <w:multiLevelType w:val="hybridMultilevel"/>
    <w:tmpl w:val="45DEDA50"/>
    <w:lvl w:ilvl="0" w:tplc="0510AFF6">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5"/>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4"/>
  </w:num>
  <w:num w:numId="17">
    <w:abstractNumId w:val="27"/>
  </w:num>
  <w:num w:numId="18">
    <w:abstractNumId w:val="12"/>
  </w:num>
  <w:num w:numId="19">
    <w:abstractNumId w:val="34"/>
  </w:num>
  <w:num w:numId="20">
    <w:abstractNumId w:val="42"/>
  </w:num>
  <w:num w:numId="21">
    <w:abstractNumId w:val="43"/>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5"/>
  </w:num>
  <w:num w:numId="36">
    <w:abstractNumId w:val="15"/>
  </w:num>
  <w:num w:numId="37">
    <w:abstractNumId w:val="41"/>
  </w:num>
  <w:num w:numId="38">
    <w:abstractNumId w:val="33"/>
  </w:num>
  <w:num w:numId="39">
    <w:abstractNumId w:val="28"/>
  </w:num>
  <w:num w:numId="40">
    <w:abstractNumId w:val="39"/>
  </w:num>
  <w:num w:numId="41">
    <w:abstractNumId w:val="36"/>
  </w:num>
  <w:num w:numId="42">
    <w:abstractNumId w:val="38"/>
  </w:num>
  <w:num w:numId="43">
    <w:abstractNumId w:val="11"/>
  </w:num>
  <w:num w:numId="44">
    <w:abstractNumId w:val="31"/>
  </w:num>
  <w:num w:numId="45">
    <w:abstractNumId w:val="21"/>
  </w:num>
  <w:num w:numId="46">
    <w:abstractNumId w:val="40"/>
  </w:num>
  <w:num w:numId="47">
    <w:abstractNumId w:val="37"/>
  </w:num>
  <w:num w:numId="48">
    <w:abstractNumId w:val="46"/>
  </w:num>
  <w:num w:numId="49">
    <w:abstractNumId w:val="22"/>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05"/>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4017"/>
    <w:rsid w:val="00184089"/>
    <w:rsid w:val="00184C5B"/>
    <w:rsid w:val="001870D4"/>
    <w:rsid w:val="001872C7"/>
    <w:rsid w:val="00187AD6"/>
    <w:rsid w:val="0019067E"/>
    <w:rsid w:val="0019153A"/>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0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2ABD"/>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D34"/>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895"/>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D6C44"/>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6477"/>
    <w:rsid w:val="0076787A"/>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B5D"/>
    <w:rsid w:val="007D0E52"/>
    <w:rsid w:val="007D17FE"/>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4F96"/>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6E7"/>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C795F"/>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AE9"/>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1B51"/>
    <w:rsid w:val="00B223F2"/>
    <w:rsid w:val="00B22CF3"/>
    <w:rsid w:val="00B252A5"/>
    <w:rsid w:val="00B25C40"/>
    <w:rsid w:val="00B25EF2"/>
    <w:rsid w:val="00B300C9"/>
    <w:rsid w:val="00B30E71"/>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057"/>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229"/>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00A"/>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6DA2"/>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C13"/>
    <w:rsid w:val="00F41A75"/>
    <w:rsid w:val="00F41DE6"/>
    <w:rsid w:val="00F42435"/>
    <w:rsid w:val="00F463A9"/>
    <w:rsid w:val="00F46C60"/>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1BA5B046-B01E-4042-9368-FB7B4526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47"/>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47"/>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47"/>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47"/>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47"/>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4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4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4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4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HTMLPreformatted">
    <w:name w:val="HTML Preformatted"/>
    <w:basedOn w:val="Normal"/>
    <w:link w:val="HTMLPreformattedChar"/>
    <w:semiHidden/>
    <w:unhideWhenUsed/>
    <w:rsid w:val="002160F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2160F7"/>
    <w:rPr>
      <w:rFonts w:ascii="Consolas" w:eastAsiaTheme="minorHAnsi" w:hAnsi="Consolas"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68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52663594">
      <w:bodyDiv w:val="1"/>
      <w:marLeft w:val="0"/>
      <w:marRight w:val="0"/>
      <w:marTop w:val="0"/>
      <w:marBottom w:val="0"/>
      <w:divBdr>
        <w:top w:val="none" w:sz="0" w:space="0" w:color="auto"/>
        <w:left w:val="none" w:sz="0" w:space="0" w:color="auto"/>
        <w:bottom w:val="none" w:sz="0" w:space="0" w:color="auto"/>
        <w:right w:val="none" w:sz="0" w:space="0" w:color="auto"/>
      </w:divBdr>
    </w:div>
    <w:div w:id="30651523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5154397">
      <w:bodyDiv w:val="1"/>
      <w:marLeft w:val="0"/>
      <w:marRight w:val="0"/>
      <w:marTop w:val="0"/>
      <w:marBottom w:val="0"/>
      <w:divBdr>
        <w:top w:val="none" w:sz="0" w:space="0" w:color="auto"/>
        <w:left w:val="none" w:sz="0" w:space="0" w:color="auto"/>
        <w:bottom w:val="none" w:sz="0" w:space="0" w:color="auto"/>
        <w:right w:val="none" w:sz="0" w:space="0" w:color="auto"/>
      </w:divBdr>
    </w:div>
    <w:div w:id="5635616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487559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26487640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EF3700C-CDDE-44EF-874B-ACAAFC986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TotalTime>
  <Pages>3</Pages>
  <Words>882</Words>
  <Characters>5031</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5902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Ciaran McGarry</cp:lastModifiedBy>
  <cp:revision>3</cp:revision>
  <cp:lastPrinted>2017-04-24T07:13:00Z</cp:lastPrinted>
  <dcterms:created xsi:type="dcterms:W3CDTF">2018-10-29T02:55:00Z</dcterms:created>
  <dcterms:modified xsi:type="dcterms:W3CDTF">2018-10-29T07:16:00Z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