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9C2D" w14:textId="77777777" w:rsidR="000E0AA7" w:rsidRDefault="000E0AA7"/>
    <w:p w14:paraId="39C8BA70" w14:textId="4EDE85C9" w:rsidR="005C6708" w:rsidRDefault="005C6708">
      <w:r w:rsidRPr="005C6708">
        <w:rPr>
          <w:sz w:val="32"/>
          <w:szCs w:val="32"/>
        </w:rPr>
        <w:t>Cht2.</w:t>
      </w:r>
      <w:r>
        <w:t xml:space="preserve"> </w:t>
      </w:r>
    </w:p>
    <w:p w14:paraId="4B67443F" w14:textId="77777777" w:rsidR="005C6708" w:rsidRDefault="005C6708"/>
    <w:p w14:paraId="70CA9D1E" w14:textId="4A50B8B1" w:rsidR="005C6708" w:rsidRPr="00AF153B" w:rsidRDefault="005C6708">
      <w:pPr>
        <w:rPr>
          <w:sz w:val="28"/>
          <w:szCs w:val="28"/>
        </w:rPr>
      </w:pPr>
      <w:r w:rsidRPr="00AF153B">
        <w:rPr>
          <w:sz w:val="28"/>
          <w:szCs w:val="28"/>
        </w:rPr>
        <w:t>We have</w:t>
      </w:r>
      <w:r w:rsidRPr="00AF153B">
        <w:rPr>
          <w:sz w:val="28"/>
          <w:szCs w:val="28"/>
          <w:u w:val="single"/>
        </w:rPr>
        <w:t xml:space="preserve"> layers</w:t>
      </w:r>
      <w:r w:rsidRPr="00AF153B">
        <w:rPr>
          <w:sz w:val="28"/>
          <w:szCs w:val="28"/>
        </w:rPr>
        <w:t xml:space="preserve"> to   1. support evolution (easier to update), 2. also to divide the complexity of transmitting packets</w:t>
      </w:r>
    </w:p>
    <w:p w14:paraId="213C97BE" w14:textId="77777777" w:rsidR="005C6708" w:rsidRDefault="005C6708"/>
    <w:p w14:paraId="16C0DC1A" w14:textId="5392FBF8" w:rsidR="005C6708" w:rsidRDefault="005C6708">
      <w:pPr>
        <w:rPr>
          <w:noProof/>
        </w:rPr>
      </w:pPr>
      <w:r>
        <w:rPr>
          <w:noProof/>
        </w:rPr>
        <w:drawing>
          <wp:inline distT="0" distB="0" distL="0" distR="0" wp14:anchorId="48D93661" wp14:editId="6B6BBFCA">
            <wp:extent cx="5537200" cy="2692400"/>
            <wp:effectExtent l="0" t="0" r="0" b="0"/>
            <wp:docPr id="1360084236" name="Picture 1" descr="A close-up of several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4236" name="Picture 1" descr="A close-up of several word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F70" w14:textId="77777777" w:rsidR="005C6708" w:rsidRPr="005C6708" w:rsidRDefault="005C6708" w:rsidP="005C6708"/>
    <w:p w14:paraId="0B340A26" w14:textId="77777777" w:rsidR="005C6708" w:rsidRPr="005C6708" w:rsidRDefault="005C6708" w:rsidP="005C6708"/>
    <w:p w14:paraId="0DF3C148" w14:textId="65E41491" w:rsidR="005C6708" w:rsidRDefault="005C6708" w:rsidP="005C6708">
      <w:r>
        <w:t xml:space="preserve">Applications are built on host devices with either a </w:t>
      </w:r>
      <w:r>
        <w:rPr>
          <w:u w:val="single"/>
        </w:rPr>
        <w:t>client-server</w:t>
      </w:r>
      <w:r>
        <w:t xml:space="preserve"> or </w:t>
      </w:r>
      <w:r>
        <w:rPr>
          <w:u w:val="single"/>
        </w:rPr>
        <w:t>peer-to-peer</w:t>
      </w:r>
      <w:r>
        <w:t xml:space="preserve"> structure.</w:t>
      </w:r>
    </w:p>
    <w:p w14:paraId="07D96807" w14:textId="77777777" w:rsidR="00AF153B" w:rsidRDefault="00AF153B" w:rsidP="005C6708"/>
    <w:p w14:paraId="3B5AACC2" w14:textId="0C47AF47" w:rsidR="00AF153B" w:rsidRPr="00AF153B" w:rsidRDefault="00AF153B" w:rsidP="005C6708">
      <w:pPr>
        <w:rPr>
          <w:sz w:val="32"/>
          <w:szCs w:val="32"/>
        </w:rPr>
      </w:pPr>
      <w:r w:rsidRPr="00AF153B">
        <w:rPr>
          <w:sz w:val="32"/>
          <w:szCs w:val="32"/>
        </w:rPr>
        <w:t>Client Server Architecture:</w:t>
      </w:r>
    </w:p>
    <w:p w14:paraId="0BCF0D93" w14:textId="77777777" w:rsidR="00AF153B" w:rsidRDefault="00AF153B" w:rsidP="005C6708"/>
    <w:p w14:paraId="72813CB1" w14:textId="1D3EDA8D" w:rsidR="00AF153B" w:rsidRDefault="00AF153B" w:rsidP="005C6708">
      <w:r>
        <w:rPr>
          <w:noProof/>
        </w:rPr>
        <w:drawing>
          <wp:inline distT="0" distB="0" distL="0" distR="0" wp14:anchorId="0F53092D" wp14:editId="1BBA608C">
            <wp:extent cx="4620142" cy="3072564"/>
            <wp:effectExtent l="0" t="0" r="3175" b="1270"/>
            <wp:docPr id="181833088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30881" name="Picture 2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799" cy="30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0603" w14:textId="77777777" w:rsidR="00AF153B" w:rsidRDefault="00AF153B" w:rsidP="005C6708"/>
    <w:p w14:paraId="023F57E9" w14:textId="77777777" w:rsidR="00AF153B" w:rsidRDefault="00AF153B" w:rsidP="005C6708"/>
    <w:p w14:paraId="7AF960C1" w14:textId="77777777" w:rsidR="00AF153B" w:rsidRDefault="00AF153B" w:rsidP="005C6708"/>
    <w:p w14:paraId="7B5B98EE" w14:textId="1AAC2FB6" w:rsidR="00AF153B" w:rsidRPr="00AF153B" w:rsidRDefault="00AF153B" w:rsidP="005C6708">
      <w:r>
        <w:t xml:space="preserve">Multiple servers for </w:t>
      </w:r>
      <w:r>
        <w:rPr>
          <w:u w:val="single"/>
        </w:rPr>
        <w:t>Load Balancing</w:t>
      </w:r>
      <w:r>
        <w:t xml:space="preserve">. </w:t>
      </w:r>
    </w:p>
    <w:p w14:paraId="14FC1EE9" w14:textId="77777777" w:rsidR="00AF153B" w:rsidRDefault="00AF153B" w:rsidP="005C6708"/>
    <w:p w14:paraId="08D4C06C" w14:textId="295062B0" w:rsidR="00AF153B" w:rsidRDefault="00AF153B" w:rsidP="005C6708"/>
    <w:p w14:paraId="00B1DE23" w14:textId="77777777" w:rsidR="00AF153B" w:rsidRDefault="00AF153B" w:rsidP="005C6708"/>
    <w:p w14:paraId="171E37FB" w14:textId="210E1273" w:rsidR="00AF153B" w:rsidRDefault="00AF153B" w:rsidP="005C6708">
      <w:pPr>
        <w:rPr>
          <w:noProof/>
        </w:rPr>
      </w:pPr>
      <w:r>
        <w:rPr>
          <w:noProof/>
        </w:rPr>
        <w:drawing>
          <wp:inline distT="0" distB="0" distL="0" distR="0" wp14:anchorId="33E6786E" wp14:editId="4B293104">
            <wp:extent cx="4965405" cy="3557630"/>
            <wp:effectExtent l="0" t="0" r="635" b="0"/>
            <wp:docPr id="1280811800" name="Picture 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1800" name="Picture 3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99" cy="3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61A" w14:textId="77777777" w:rsidR="00AF153B" w:rsidRPr="00AF153B" w:rsidRDefault="00AF153B" w:rsidP="00AF153B"/>
    <w:p w14:paraId="732173D5" w14:textId="77777777" w:rsidR="00AF153B" w:rsidRPr="00AF153B" w:rsidRDefault="00AF153B" w:rsidP="00AF153B"/>
    <w:p w14:paraId="09BA4D4B" w14:textId="77777777" w:rsidR="00AF153B" w:rsidRPr="00AF153B" w:rsidRDefault="00AF153B" w:rsidP="00AF153B"/>
    <w:p w14:paraId="0D34F11E" w14:textId="73A2188D" w:rsidR="00AF153B" w:rsidRDefault="00C82AEA" w:rsidP="00AF153B">
      <w:pPr>
        <w:rPr>
          <w:u w:val="single"/>
        </w:rPr>
      </w:pPr>
      <w:r w:rsidRPr="00C82AEA">
        <w:rPr>
          <w:u w:val="single"/>
        </w:rPr>
        <w:t>Sockets</w:t>
      </w:r>
      <w:r>
        <w:rPr>
          <w:u w:val="single"/>
        </w:rPr>
        <w:t>:</w:t>
      </w:r>
    </w:p>
    <w:p w14:paraId="626F1E7C" w14:textId="77777777" w:rsidR="00C82AEA" w:rsidRDefault="00C82AEA" w:rsidP="00AF153B">
      <w:pPr>
        <w:rPr>
          <w:u w:val="single"/>
        </w:rPr>
      </w:pPr>
    </w:p>
    <w:p w14:paraId="575D5717" w14:textId="7C261B9A" w:rsidR="00C82AEA" w:rsidRDefault="00C82AEA" w:rsidP="00AF153B">
      <w:r>
        <w:t xml:space="preserve">-process sends/receives messages to/from its socket (aka its Application Programing Interface (API)) </w:t>
      </w:r>
    </w:p>
    <w:p w14:paraId="138CD425" w14:textId="77777777" w:rsidR="00C82AEA" w:rsidRDefault="00C82AEA" w:rsidP="00AF153B"/>
    <w:p w14:paraId="2285B548" w14:textId="6AB2D56D" w:rsidR="00C82AEA" w:rsidRDefault="00C82AEA" w:rsidP="00AF153B">
      <w:r>
        <w:t xml:space="preserve">-Application developers can choose the transport protocol and fix a few </w:t>
      </w:r>
      <w:proofErr w:type="gramStart"/>
      <w:r>
        <w:t>transport</w:t>
      </w:r>
      <w:proofErr w:type="gramEnd"/>
      <w:r>
        <w:t xml:space="preserve"> layer parameters</w:t>
      </w:r>
    </w:p>
    <w:p w14:paraId="072A3303" w14:textId="77777777" w:rsidR="00C82AEA" w:rsidRDefault="00C82AEA" w:rsidP="00AF153B"/>
    <w:p w14:paraId="3767A493" w14:textId="642B10C4" w:rsidR="00C82AEA" w:rsidRDefault="00C82AEA" w:rsidP="00AF153B">
      <w:pPr>
        <w:rPr>
          <w:u w:val="single"/>
        </w:rPr>
      </w:pPr>
      <w:r>
        <w:rPr>
          <w:u w:val="single"/>
        </w:rPr>
        <w:t>Addressing Processes:</w:t>
      </w:r>
    </w:p>
    <w:p w14:paraId="223231DD" w14:textId="77777777" w:rsidR="00C82AEA" w:rsidRDefault="00C82AEA" w:rsidP="00AF153B"/>
    <w:p w14:paraId="40E5B3EE" w14:textId="73EB80D9" w:rsidR="00C82AEA" w:rsidRDefault="00C82AEA" w:rsidP="00C82AEA">
      <w:pPr>
        <w:pStyle w:val="ListParagraph"/>
        <w:numPr>
          <w:ilvl w:val="0"/>
          <w:numId w:val="1"/>
        </w:numPr>
      </w:pPr>
      <w:r>
        <w:t>to receive messages process must have identifier</w:t>
      </w:r>
    </w:p>
    <w:p w14:paraId="1D444173" w14:textId="07ED9222" w:rsidR="00C82AEA" w:rsidRDefault="00C82AEA" w:rsidP="00C82AEA">
      <w:pPr>
        <w:pStyle w:val="ListParagraph"/>
        <w:numPr>
          <w:ilvl w:val="0"/>
          <w:numId w:val="1"/>
        </w:numPr>
      </w:pPr>
      <w:r>
        <w:t>host device has unique 32-bit IP address</w:t>
      </w:r>
    </w:p>
    <w:p w14:paraId="22EBA265" w14:textId="77777777" w:rsidR="00C82AEA" w:rsidRDefault="00C82AEA" w:rsidP="00C82AEA"/>
    <w:p w14:paraId="05065DAD" w14:textId="77777777" w:rsidR="00C82AEA" w:rsidRDefault="00C82AEA" w:rsidP="00C82AEA"/>
    <w:p w14:paraId="3E04AA3E" w14:textId="77777777" w:rsidR="00C82AEA" w:rsidRDefault="00C82AEA" w:rsidP="00C82AEA"/>
    <w:p w14:paraId="36165F09" w14:textId="77777777" w:rsidR="00C82AEA" w:rsidRDefault="00C82AEA" w:rsidP="00C82AEA"/>
    <w:p w14:paraId="63BC2D2B" w14:textId="7F54E0FC" w:rsidR="00C82AEA" w:rsidRDefault="00C82AEA" w:rsidP="00C82AEA">
      <w:pPr>
        <w:rPr>
          <w:u w:val="single"/>
        </w:rPr>
      </w:pPr>
      <w:r>
        <w:rPr>
          <w:u w:val="single"/>
        </w:rPr>
        <w:t>What transport service does an app need?</w:t>
      </w:r>
    </w:p>
    <w:p w14:paraId="49EC1EC6" w14:textId="77777777" w:rsidR="00C82AEA" w:rsidRDefault="00C82AEA" w:rsidP="00C82AEA">
      <w:pPr>
        <w:rPr>
          <w:u w:val="single"/>
        </w:rPr>
      </w:pPr>
    </w:p>
    <w:p w14:paraId="17D40006" w14:textId="4B4CE2BA" w:rsidR="00A247BF" w:rsidRDefault="00C82AEA" w:rsidP="00A247BF">
      <w:pPr>
        <w:pStyle w:val="ListParagraph"/>
        <w:numPr>
          <w:ilvl w:val="0"/>
          <w:numId w:val="1"/>
        </w:numPr>
      </w:pPr>
      <w:r w:rsidRPr="00A247BF">
        <w:rPr>
          <w:u w:val="single"/>
        </w:rPr>
        <w:t>data integrity (reliability)</w:t>
      </w:r>
      <w:r w:rsidR="00A247BF">
        <w:t xml:space="preserve"> – some apps require 100% reliable data transfer others don’t </w:t>
      </w:r>
    </w:p>
    <w:p w14:paraId="4BFB106D" w14:textId="5FA2C8FE" w:rsidR="00C82AEA" w:rsidRPr="00A247BF" w:rsidRDefault="00C82AEA" w:rsidP="00C82AEA">
      <w:pPr>
        <w:pStyle w:val="ListParagraph"/>
        <w:numPr>
          <w:ilvl w:val="0"/>
          <w:numId w:val="1"/>
        </w:numPr>
        <w:rPr>
          <w:u w:val="single"/>
        </w:rPr>
      </w:pPr>
      <w:r w:rsidRPr="00A247BF">
        <w:rPr>
          <w:u w:val="single"/>
        </w:rPr>
        <w:t>timing (delay/latency)</w:t>
      </w:r>
      <w:r w:rsidR="00A247BF" w:rsidRPr="00A247BF">
        <w:rPr>
          <w:u w:val="single"/>
        </w:rPr>
        <w:t xml:space="preserve"> </w:t>
      </w:r>
    </w:p>
    <w:p w14:paraId="161226B3" w14:textId="6A46ACD3" w:rsidR="00C82AEA" w:rsidRPr="00A247BF" w:rsidRDefault="00C82AEA" w:rsidP="00C82AEA">
      <w:pPr>
        <w:pStyle w:val="ListParagraph"/>
        <w:numPr>
          <w:ilvl w:val="0"/>
          <w:numId w:val="1"/>
        </w:numPr>
        <w:rPr>
          <w:u w:val="single"/>
        </w:rPr>
      </w:pPr>
      <w:r w:rsidRPr="00A247BF">
        <w:rPr>
          <w:u w:val="single"/>
        </w:rPr>
        <w:t>throughput</w:t>
      </w:r>
    </w:p>
    <w:p w14:paraId="080EA640" w14:textId="650811B4" w:rsidR="00C82AEA" w:rsidRDefault="00C82AEA" w:rsidP="00C82AEA">
      <w:pPr>
        <w:pStyle w:val="ListParagraph"/>
        <w:numPr>
          <w:ilvl w:val="0"/>
          <w:numId w:val="1"/>
        </w:numPr>
        <w:rPr>
          <w:u w:val="single"/>
        </w:rPr>
      </w:pPr>
      <w:r w:rsidRPr="00A247BF">
        <w:rPr>
          <w:u w:val="single"/>
        </w:rPr>
        <w:t>Security</w:t>
      </w:r>
    </w:p>
    <w:p w14:paraId="075A78B2" w14:textId="3BF9C0F6" w:rsidR="00C82AEA" w:rsidRDefault="00C82AEA" w:rsidP="00C82AEA"/>
    <w:p w14:paraId="67ED1E02" w14:textId="77777777" w:rsidR="00C82AEA" w:rsidRDefault="00C82AEA" w:rsidP="00C82AEA"/>
    <w:p w14:paraId="70B13C60" w14:textId="0074C03A" w:rsidR="00C82AEA" w:rsidRDefault="00A85893" w:rsidP="00C82AEA">
      <w:r>
        <w:rPr>
          <w:noProof/>
        </w:rPr>
        <w:drawing>
          <wp:inline distT="0" distB="0" distL="0" distR="0" wp14:anchorId="19FF21ED" wp14:editId="6A64976C">
            <wp:extent cx="5676900" cy="3365500"/>
            <wp:effectExtent l="0" t="0" r="0" b="0"/>
            <wp:docPr id="82542579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5793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4773" w14:textId="74D5287F" w:rsidR="00C82AEA" w:rsidRDefault="00C82AEA" w:rsidP="00C82AEA"/>
    <w:p w14:paraId="13085954" w14:textId="1A056405" w:rsidR="00C82AEA" w:rsidRDefault="00A85893" w:rsidP="00C82AEA">
      <w:pPr>
        <w:rPr>
          <w:u w:val="single"/>
        </w:rPr>
      </w:pPr>
      <w:r>
        <w:rPr>
          <w:u w:val="single"/>
        </w:rPr>
        <w:t>WEB AND HTTP:</w:t>
      </w:r>
    </w:p>
    <w:p w14:paraId="75BFDB86" w14:textId="77777777" w:rsidR="00A85893" w:rsidRDefault="00A85893" w:rsidP="00C82AEA">
      <w:pPr>
        <w:rPr>
          <w:u w:val="single"/>
        </w:rPr>
      </w:pPr>
    </w:p>
    <w:p w14:paraId="5B0457B7" w14:textId="123E9D95" w:rsidR="00A85893" w:rsidRDefault="00A85893" w:rsidP="00A85893">
      <w:pPr>
        <w:pStyle w:val="ListParagraph"/>
        <w:numPr>
          <w:ilvl w:val="0"/>
          <w:numId w:val="1"/>
        </w:numPr>
      </w:pPr>
      <w:r>
        <w:t>web pages consist of objects</w:t>
      </w:r>
    </w:p>
    <w:p w14:paraId="60E7CCD8" w14:textId="53E4BD83" w:rsidR="00A85893" w:rsidRDefault="00A85893" w:rsidP="00A85893">
      <w:pPr>
        <w:pStyle w:val="ListParagraph"/>
        <w:numPr>
          <w:ilvl w:val="0"/>
          <w:numId w:val="1"/>
        </w:numPr>
      </w:pPr>
      <w:r>
        <w:t>objects can be html file, jpeg image, java applet, audio file etc.</w:t>
      </w:r>
    </w:p>
    <w:p w14:paraId="40428B3F" w14:textId="77777777" w:rsidR="00A85893" w:rsidRPr="00A85893" w:rsidRDefault="00A85893" w:rsidP="00A85893">
      <w:pPr>
        <w:pStyle w:val="ListParagraph"/>
        <w:numPr>
          <w:ilvl w:val="0"/>
          <w:numId w:val="1"/>
        </w:numPr>
      </w:pPr>
    </w:p>
    <w:p w14:paraId="354D7587" w14:textId="77777777" w:rsidR="00C82AEA" w:rsidRDefault="00C82AEA" w:rsidP="00C82AEA"/>
    <w:p w14:paraId="2F26E146" w14:textId="77777777" w:rsidR="00C82AEA" w:rsidRDefault="00C82AEA" w:rsidP="00C82AEA"/>
    <w:p w14:paraId="7DF21CD8" w14:textId="77777777" w:rsidR="00C82AEA" w:rsidRDefault="00C82AEA" w:rsidP="00C82AEA"/>
    <w:p w14:paraId="3C0F08FC" w14:textId="77777777" w:rsidR="00C82AEA" w:rsidRDefault="00C82AEA" w:rsidP="00C82AEA"/>
    <w:p w14:paraId="360C74F6" w14:textId="77777777" w:rsidR="00C82AEA" w:rsidRPr="00C82AEA" w:rsidRDefault="00C82AEA" w:rsidP="00C82AEA"/>
    <w:p w14:paraId="56729DF1" w14:textId="77777777" w:rsidR="00C82AEA" w:rsidRDefault="00C82AEA" w:rsidP="00AF153B"/>
    <w:p w14:paraId="561DE9D4" w14:textId="77777777" w:rsidR="00ED5C72" w:rsidRDefault="00ED5C72" w:rsidP="00AF153B"/>
    <w:p w14:paraId="27124F4C" w14:textId="77777777" w:rsidR="00ED5C72" w:rsidRDefault="00ED5C72" w:rsidP="00AF153B"/>
    <w:p w14:paraId="2ACAAA33" w14:textId="77777777" w:rsidR="00ED5C72" w:rsidRDefault="00ED5C72" w:rsidP="00AF153B"/>
    <w:p w14:paraId="06085FB1" w14:textId="77777777" w:rsidR="00ED5C72" w:rsidRDefault="00ED5C72" w:rsidP="00AF153B"/>
    <w:p w14:paraId="18DA95D8" w14:textId="77777777" w:rsidR="00ED5C72" w:rsidRDefault="00ED5C72" w:rsidP="00AF153B"/>
    <w:p w14:paraId="3B5FAC72" w14:textId="1EA58420" w:rsidR="00ED5C72" w:rsidRDefault="00ED5C72" w:rsidP="00AF153B">
      <w:r>
        <w:lastRenderedPageBreak/>
        <w:t xml:space="preserve">-receiver “advertises” free buffer space by including </w:t>
      </w:r>
      <w:r w:rsidRPr="00ED5C72">
        <w:rPr>
          <w:b/>
          <w:bCs/>
        </w:rPr>
        <w:t xml:space="preserve">rwnd </w:t>
      </w:r>
      <w:r>
        <w:t>value in TCP header of receiver-to-sender segments</w:t>
      </w:r>
    </w:p>
    <w:p w14:paraId="7B0EA855" w14:textId="4A98DE7F" w:rsidR="00ED5C72" w:rsidRDefault="00ED5C72" w:rsidP="00AF153B">
      <w:r>
        <w:t xml:space="preserve">- </w:t>
      </w:r>
      <w:r>
        <w:rPr>
          <w:b/>
          <w:bCs/>
        </w:rPr>
        <w:t xml:space="preserve">RcvBuffer </w:t>
      </w:r>
      <w:r>
        <w:t>size set via socket options (typical default is 4096 bytes)</w:t>
      </w:r>
    </w:p>
    <w:p w14:paraId="4415F117" w14:textId="224A754B" w:rsidR="00ED5C72" w:rsidRPr="00ED5C72" w:rsidRDefault="00ED5C72" w:rsidP="00AF153B">
      <w:r>
        <w:t xml:space="preserve">-sender limits amount of unpacked, (“in-flight) data to receiver’s </w:t>
      </w:r>
      <w:r>
        <w:rPr>
          <w:b/>
          <w:bCs/>
        </w:rPr>
        <w:t>rwnd</w:t>
      </w:r>
      <w:r>
        <w:t xml:space="preserve"> value</w:t>
      </w:r>
    </w:p>
    <w:p w14:paraId="0E468546" w14:textId="65A05340" w:rsidR="00ED5C72" w:rsidRDefault="00ED5C72" w:rsidP="00AF153B">
      <w:r>
        <w:t>-guarantees receive buffer will not overflow</w:t>
      </w:r>
    </w:p>
    <w:p w14:paraId="67B54BA3" w14:textId="77777777" w:rsidR="00ED5C72" w:rsidRDefault="00ED5C72" w:rsidP="00AF153B"/>
    <w:p w14:paraId="3CC342C6" w14:textId="77777777" w:rsidR="00ED5C72" w:rsidRDefault="00ED5C72" w:rsidP="00AF153B"/>
    <w:p w14:paraId="62D10C58" w14:textId="114680BD" w:rsidR="00ED5C72" w:rsidRPr="00034B5A" w:rsidRDefault="005E5EBF" w:rsidP="00AF153B">
      <w:pPr>
        <w:rPr>
          <w:u w:val="single"/>
        </w:rPr>
      </w:pPr>
      <w:r w:rsidRPr="00034B5A">
        <w:rPr>
          <w:u w:val="single"/>
        </w:rPr>
        <w:t>Test Prep</w:t>
      </w:r>
    </w:p>
    <w:p w14:paraId="311DC610" w14:textId="77777777" w:rsidR="00ED5C72" w:rsidRDefault="00ED5C72" w:rsidP="00AF153B"/>
    <w:p w14:paraId="75A1537B" w14:textId="77777777" w:rsidR="00ED5C72" w:rsidRDefault="00ED5C72" w:rsidP="00AF153B"/>
    <w:p w14:paraId="7F1EE267" w14:textId="5E66DF31" w:rsidR="00ED5C72" w:rsidRDefault="005E5EBF" w:rsidP="00AF153B">
      <w:r>
        <w:t xml:space="preserve">TCP: </w:t>
      </w:r>
    </w:p>
    <w:p w14:paraId="67E652AC" w14:textId="28A56DAA" w:rsidR="005E5EBF" w:rsidRDefault="005E5EBF" w:rsidP="00AF153B">
      <w:r>
        <w:t>reliable package transport (in order)</w:t>
      </w:r>
    </w:p>
    <w:p w14:paraId="3B4386D5" w14:textId="77777777" w:rsidR="005E5EBF" w:rsidRDefault="005E5EBF" w:rsidP="00AF153B"/>
    <w:p w14:paraId="79BD11B4" w14:textId="1D8858B6" w:rsidR="005E5EBF" w:rsidRDefault="005E5EBF" w:rsidP="00AF153B">
      <w:r>
        <w:t>UDP:</w:t>
      </w:r>
    </w:p>
    <w:p w14:paraId="6AD4ACAB" w14:textId="0DCDAB7B" w:rsidR="005E5EBF" w:rsidRDefault="005E5EBF" w:rsidP="00AF153B">
      <w:r>
        <w:t xml:space="preserve">best effort </w:t>
      </w:r>
    </w:p>
    <w:p w14:paraId="0239EF3F" w14:textId="77777777" w:rsidR="005E5EBF" w:rsidRDefault="005E5EBF" w:rsidP="00AF153B"/>
    <w:p w14:paraId="126A7115" w14:textId="77777777" w:rsidR="005E5EBF" w:rsidRDefault="005E5EBF" w:rsidP="00AF153B"/>
    <w:p w14:paraId="4678EC6E" w14:textId="6514F5FA" w:rsidR="005E5EBF" w:rsidRDefault="005E5EBF" w:rsidP="00AF153B">
      <w:r>
        <w:t>CRCs</w:t>
      </w:r>
    </w:p>
    <w:p w14:paraId="17ADBA88" w14:textId="77777777" w:rsidR="005E5EBF" w:rsidRDefault="005E5EBF" w:rsidP="00AF153B"/>
    <w:p w14:paraId="0167E0CF" w14:textId="77777777" w:rsidR="005E5EBF" w:rsidRDefault="005E5EBF" w:rsidP="00AF153B"/>
    <w:p w14:paraId="61DA3B6F" w14:textId="4DA57558" w:rsidR="005E5EBF" w:rsidRDefault="005E5EBF" w:rsidP="00AF153B">
      <w:proofErr w:type="spellStart"/>
      <w:r>
        <w:t>ACks</w:t>
      </w:r>
      <w:proofErr w:type="spellEnd"/>
    </w:p>
    <w:p w14:paraId="7F25D110" w14:textId="77777777" w:rsidR="005E5EBF" w:rsidRDefault="005E5EBF" w:rsidP="00AF153B"/>
    <w:p w14:paraId="2F893DED" w14:textId="77777777" w:rsidR="005E5EBF" w:rsidRDefault="005E5EBF" w:rsidP="00AF153B"/>
    <w:p w14:paraId="517FD52D" w14:textId="45E91B52" w:rsidR="005E5EBF" w:rsidRDefault="005E5EBF" w:rsidP="00AF153B">
      <w:r>
        <w:t>Stop-and-</w:t>
      </w:r>
      <w:proofErr w:type="gramStart"/>
      <w:r>
        <w:t>wait:</w:t>
      </w:r>
      <w:proofErr w:type="gramEnd"/>
      <w:r>
        <w:t xml:space="preserve"> sender will send a package and wait until receive acknowledges before sending next. If nothing is sent back sender will send same package after a certain amount of time. </w:t>
      </w:r>
    </w:p>
    <w:p w14:paraId="3D488D48" w14:textId="77777777" w:rsidR="005E5EBF" w:rsidRDefault="005E5EBF" w:rsidP="00AF153B"/>
    <w:p w14:paraId="547B6649" w14:textId="77777777" w:rsidR="005E5EBF" w:rsidRPr="00C82AEA" w:rsidRDefault="005E5EBF" w:rsidP="00AF153B"/>
    <w:sectPr w:rsidR="005E5EBF" w:rsidRPr="00C8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ED0"/>
    <w:multiLevelType w:val="hybridMultilevel"/>
    <w:tmpl w:val="9CA01A38"/>
    <w:lvl w:ilvl="0" w:tplc="5CE09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69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08"/>
    <w:rsid w:val="00034B5A"/>
    <w:rsid w:val="000E0AA7"/>
    <w:rsid w:val="001513C5"/>
    <w:rsid w:val="001772A8"/>
    <w:rsid w:val="005C6708"/>
    <w:rsid w:val="005E5EBF"/>
    <w:rsid w:val="007A4821"/>
    <w:rsid w:val="00A247BF"/>
    <w:rsid w:val="00A74A0D"/>
    <w:rsid w:val="00A85893"/>
    <w:rsid w:val="00AF153B"/>
    <w:rsid w:val="00C82AEA"/>
    <w:rsid w:val="00C950BA"/>
    <w:rsid w:val="00E43347"/>
    <w:rsid w:val="00E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B8B84"/>
  <w15:chartTrackingRefBased/>
  <w15:docId w15:val="{B132761F-F8D5-FB41-92C9-BC4735AC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Stamper, Liam C</dc:creator>
  <cp:keywords/>
  <dc:description/>
  <cp:lastModifiedBy>Stamper, Liam C</cp:lastModifiedBy>
  <cp:revision>4</cp:revision>
  <dcterms:created xsi:type="dcterms:W3CDTF">2024-02-06T15:33:00Z</dcterms:created>
  <dcterms:modified xsi:type="dcterms:W3CDTF">2024-03-05T17:25:00Z</dcterms:modified>
</cp:coreProperties>
</file>