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3E69" w14:textId="3DFE5719" w:rsidR="00F664E1" w:rsidRDefault="003B1B0F">
      <w:pPr>
        <w:pStyle w:val="Heading1"/>
        <w:jc w:val="both"/>
      </w:pPr>
      <w:r>
        <w:t xml:space="preserve">Evidence to Decision: </w:t>
      </w:r>
      <w:r w:rsidR="00000000">
        <w:t>Example</w:t>
      </w:r>
      <w:r w:rsidR="00000000">
        <w:rPr>
          <w:spacing w:val="-8"/>
        </w:rPr>
        <w:t xml:space="preserve"> </w:t>
      </w:r>
      <w:r w:rsidR="00000000">
        <w:t>of</w:t>
      </w:r>
      <w:r w:rsidR="00000000">
        <w:rPr>
          <w:spacing w:val="-7"/>
        </w:rPr>
        <w:t xml:space="preserve"> </w:t>
      </w:r>
      <w:r w:rsidR="00000000">
        <w:t>a</w:t>
      </w:r>
      <w:r w:rsidR="00000000">
        <w:rPr>
          <w:spacing w:val="-9"/>
        </w:rPr>
        <w:t xml:space="preserve"> </w:t>
      </w:r>
      <w:r w:rsidR="00000000">
        <w:t>Structured</w:t>
      </w:r>
      <w:r w:rsidR="00000000">
        <w:rPr>
          <w:spacing w:val="-8"/>
        </w:rPr>
        <w:t xml:space="preserve"> </w:t>
      </w:r>
      <w:r w:rsidR="00000000">
        <w:t>Evidence-to-Decision</w:t>
      </w:r>
      <w:r w:rsidR="00000000">
        <w:rPr>
          <w:spacing w:val="-8"/>
        </w:rPr>
        <w:t xml:space="preserve"> </w:t>
      </w:r>
      <w:r w:rsidR="00000000">
        <w:rPr>
          <w:spacing w:val="-2"/>
        </w:rPr>
        <w:t>framework</w:t>
      </w:r>
    </w:p>
    <w:p w14:paraId="54A1FBB0" w14:textId="77777777" w:rsidR="00F664E1" w:rsidRDefault="00F664E1">
      <w:pPr>
        <w:pStyle w:val="BodyText"/>
        <w:spacing w:before="1"/>
        <w:rPr>
          <w:b/>
          <w:sz w:val="22"/>
        </w:rPr>
      </w:pPr>
    </w:p>
    <w:p w14:paraId="65417BF5" w14:textId="77777777" w:rsidR="00F664E1" w:rsidRDefault="00000000">
      <w:pPr>
        <w:ind w:right="353"/>
      </w:pPr>
      <w:r>
        <w:t>This appendix provides a worked example</w:t>
      </w:r>
      <w:r>
        <w:rPr>
          <w:spacing w:val="-1"/>
        </w:rPr>
        <w:t xml:space="preserve"> </w:t>
      </w:r>
      <w:r>
        <w:t>of a structured Evidence-to-Decision (</w:t>
      </w:r>
      <w:proofErr w:type="spellStart"/>
      <w:r>
        <w:t>EtD</w:t>
      </w:r>
      <w:proofErr w:type="spellEnd"/>
      <w:r>
        <w:t>) framework</w:t>
      </w:r>
      <w:r>
        <w:rPr>
          <w:spacing w:val="-1"/>
        </w:rPr>
        <w:t xml:space="preserve"> </w:t>
      </w:r>
      <w:r>
        <w:t>which explicitly considers</w:t>
      </w:r>
      <w:r>
        <w:rPr>
          <w:spacing w:val="-5"/>
        </w:rPr>
        <w:t xml:space="preserve"> </w:t>
      </w:r>
      <w:r>
        <w:t>each</w:t>
      </w:r>
      <w:r>
        <w:rPr>
          <w:spacing w:val="-5"/>
        </w:rPr>
        <w:t xml:space="preserve"> </w:t>
      </w:r>
      <w:r>
        <w:t>primary</w:t>
      </w:r>
      <w:r>
        <w:rPr>
          <w:spacing w:val="-7"/>
        </w:rPr>
        <w:t xml:space="preserve"> </w:t>
      </w:r>
      <w:r>
        <w:t>and</w:t>
      </w:r>
      <w:r>
        <w:rPr>
          <w:spacing w:val="-7"/>
        </w:rPr>
        <w:t xml:space="preserve"> </w:t>
      </w:r>
      <w:r>
        <w:t>secondary</w:t>
      </w:r>
      <w:r>
        <w:rPr>
          <w:spacing w:val="-7"/>
        </w:rPr>
        <w:t xml:space="preserve"> </w:t>
      </w:r>
      <w:r>
        <w:t>decision</w:t>
      </w:r>
      <w:r>
        <w:rPr>
          <w:spacing w:val="-6"/>
        </w:rPr>
        <w:t xml:space="preserve"> </w:t>
      </w:r>
      <w:r>
        <w:t>factors</w:t>
      </w:r>
      <w:r>
        <w:rPr>
          <w:spacing w:val="-5"/>
        </w:rPr>
        <w:t xml:space="preserve"> </w:t>
      </w:r>
      <w:r>
        <w:t>separately</w:t>
      </w:r>
      <w:r>
        <w:rPr>
          <w:spacing w:val="-4"/>
        </w:rPr>
        <w:t xml:space="preserve"> </w:t>
      </w:r>
      <w:r>
        <w:t>in</w:t>
      </w:r>
      <w:r>
        <w:rPr>
          <w:spacing w:val="-7"/>
        </w:rPr>
        <w:t xml:space="preserve"> </w:t>
      </w:r>
      <w:r>
        <w:t>moving</w:t>
      </w:r>
      <w:r>
        <w:rPr>
          <w:spacing w:val="-6"/>
        </w:rPr>
        <w:t xml:space="preserve"> </w:t>
      </w:r>
      <w:r>
        <w:t>from</w:t>
      </w:r>
      <w:r>
        <w:rPr>
          <w:spacing w:val="-9"/>
        </w:rPr>
        <w:t xml:space="preserve"> </w:t>
      </w:r>
      <w:r>
        <w:t>evidence</w:t>
      </w:r>
      <w:r>
        <w:rPr>
          <w:spacing w:val="-7"/>
        </w:rPr>
        <w:t xml:space="preserve"> </w:t>
      </w:r>
      <w:r>
        <w:t>to</w:t>
      </w:r>
      <w:r>
        <w:rPr>
          <w:spacing w:val="-6"/>
        </w:rPr>
        <w:t xml:space="preserve"> </w:t>
      </w:r>
      <w:r>
        <w:t xml:space="preserve">recommendations. The framework is presented in two formats produced using online platforms for digitally-structured guideline content: one using </w:t>
      </w:r>
      <w:proofErr w:type="spellStart"/>
      <w:r>
        <w:t>GRADEPro</w:t>
      </w:r>
      <w:proofErr w:type="spellEnd"/>
      <w:r>
        <w:t>, and the second using MAGICapp.</w:t>
      </w:r>
    </w:p>
    <w:p w14:paraId="1C3D4ADC" w14:textId="77777777" w:rsidR="00F664E1" w:rsidRDefault="00000000">
      <w:pPr>
        <w:spacing w:before="267"/>
        <w:ind w:right="353"/>
        <w:jc w:val="both"/>
      </w:pPr>
      <w:r>
        <w:rPr>
          <w:b/>
          <w:i/>
        </w:rPr>
        <w:t xml:space="preserve">Example: </w:t>
      </w:r>
      <w:r>
        <w:t>Consider a guideline panel is interested in producing practice guidance regarding the management of hospitalized</w:t>
      </w:r>
      <w:r>
        <w:rPr>
          <w:spacing w:val="-5"/>
        </w:rPr>
        <w:t xml:space="preserve"> </w:t>
      </w:r>
      <w:r>
        <w:t>adults</w:t>
      </w:r>
      <w:r>
        <w:rPr>
          <w:spacing w:val="-7"/>
        </w:rPr>
        <w:t xml:space="preserve"> </w:t>
      </w:r>
      <w:r>
        <w:t>with</w:t>
      </w:r>
      <w:r>
        <w:rPr>
          <w:spacing w:val="-7"/>
        </w:rPr>
        <w:t xml:space="preserve"> </w:t>
      </w:r>
      <w:r>
        <w:t>community-acquired</w:t>
      </w:r>
      <w:r>
        <w:rPr>
          <w:spacing w:val="-5"/>
        </w:rPr>
        <w:t xml:space="preserve"> </w:t>
      </w:r>
      <w:r>
        <w:t>pneumonia.</w:t>
      </w:r>
      <w:r>
        <w:rPr>
          <w:spacing w:val="-6"/>
        </w:rPr>
        <w:t xml:space="preserve"> </w:t>
      </w:r>
      <w:r>
        <w:t>The</w:t>
      </w:r>
      <w:r>
        <w:rPr>
          <w:spacing w:val="-4"/>
        </w:rPr>
        <w:t xml:space="preserve"> </w:t>
      </w:r>
      <w:r>
        <w:t>panel</w:t>
      </w:r>
      <w:r>
        <w:rPr>
          <w:spacing w:val="-5"/>
        </w:rPr>
        <w:t xml:space="preserve"> </w:t>
      </w:r>
      <w:r>
        <w:t>prioritizes</w:t>
      </w:r>
      <w:r>
        <w:rPr>
          <w:spacing w:val="-7"/>
        </w:rPr>
        <w:t xml:space="preserve"> </w:t>
      </w:r>
      <w:r>
        <w:t>the</w:t>
      </w:r>
      <w:r>
        <w:rPr>
          <w:spacing w:val="-4"/>
        </w:rPr>
        <w:t xml:space="preserve"> </w:t>
      </w:r>
      <w:r>
        <w:t>effects</w:t>
      </w:r>
      <w:r>
        <w:rPr>
          <w:spacing w:val="-6"/>
        </w:rPr>
        <w:t xml:space="preserve"> </w:t>
      </w:r>
      <w:r>
        <w:t>of</w:t>
      </w:r>
      <w:r>
        <w:rPr>
          <w:spacing w:val="-5"/>
        </w:rPr>
        <w:t xml:space="preserve"> </w:t>
      </w:r>
      <w:r>
        <w:t>short-term</w:t>
      </w:r>
      <w:r>
        <w:rPr>
          <w:spacing w:val="-6"/>
        </w:rPr>
        <w:t xml:space="preserve"> </w:t>
      </w:r>
      <w:r>
        <w:t>systemic corticosteroids,</w:t>
      </w:r>
      <w:r>
        <w:rPr>
          <w:spacing w:val="-13"/>
        </w:rPr>
        <w:t xml:space="preserve"> </w:t>
      </w:r>
      <w:r>
        <w:t>relative</w:t>
      </w:r>
      <w:r>
        <w:rPr>
          <w:spacing w:val="-12"/>
        </w:rPr>
        <w:t xml:space="preserve"> </w:t>
      </w:r>
      <w:r>
        <w:t>to</w:t>
      </w:r>
      <w:r>
        <w:rPr>
          <w:spacing w:val="-13"/>
        </w:rPr>
        <w:t xml:space="preserve"> </w:t>
      </w:r>
      <w:r>
        <w:t>no</w:t>
      </w:r>
      <w:r>
        <w:rPr>
          <w:spacing w:val="-12"/>
        </w:rPr>
        <w:t xml:space="preserve"> </w:t>
      </w:r>
      <w:r>
        <w:t>systemic</w:t>
      </w:r>
      <w:r>
        <w:rPr>
          <w:spacing w:val="-13"/>
        </w:rPr>
        <w:t xml:space="preserve"> </w:t>
      </w:r>
      <w:r>
        <w:t>corticosteroids,</w:t>
      </w:r>
      <w:r>
        <w:rPr>
          <w:spacing w:val="-12"/>
        </w:rPr>
        <w:t xml:space="preserve"> </w:t>
      </w:r>
      <w:r>
        <w:t>as</w:t>
      </w:r>
      <w:r>
        <w:rPr>
          <w:spacing w:val="-13"/>
        </w:rPr>
        <w:t xml:space="preserve"> </w:t>
      </w:r>
      <w:r>
        <w:t>a</w:t>
      </w:r>
      <w:r>
        <w:rPr>
          <w:spacing w:val="-12"/>
        </w:rPr>
        <w:t xml:space="preserve"> </w:t>
      </w:r>
      <w:r>
        <w:t>question</w:t>
      </w:r>
      <w:r>
        <w:rPr>
          <w:spacing w:val="-12"/>
        </w:rPr>
        <w:t xml:space="preserve"> </w:t>
      </w:r>
      <w:r>
        <w:t>of</w:t>
      </w:r>
      <w:r>
        <w:rPr>
          <w:spacing w:val="-13"/>
        </w:rPr>
        <w:t xml:space="preserve"> </w:t>
      </w:r>
      <w:r>
        <w:t>interest.</w:t>
      </w:r>
      <w:r>
        <w:rPr>
          <w:spacing w:val="-12"/>
        </w:rPr>
        <w:t xml:space="preserve"> </w:t>
      </w:r>
      <w:r>
        <w:t>Anticipating</w:t>
      </w:r>
      <w:r>
        <w:rPr>
          <w:spacing w:val="-13"/>
        </w:rPr>
        <w:t xml:space="preserve"> </w:t>
      </w:r>
      <w:r>
        <w:t>treatment</w:t>
      </w:r>
      <w:r>
        <w:rPr>
          <w:spacing w:val="-12"/>
        </w:rPr>
        <w:t xml:space="preserve"> </w:t>
      </w:r>
      <w:r>
        <w:t>effects</w:t>
      </w:r>
      <w:r>
        <w:rPr>
          <w:spacing w:val="-13"/>
        </w:rPr>
        <w:t xml:space="preserve"> </w:t>
      </w:r>
      <w:r>
        <w:t>are very likely to differ between patients with more severe pneumonia and less severe pneumonia, they construct separate PICOs for each patient group.</w:t>
      </w:r>
    </w:p>
    <w:p w14:paraId="766DA020" w14:textId="77777777" w:rsidR="00F664E1" w:rsidRDefault="00F664E1">
      <w:pPr>
        <w:pStyle w:val="BodyText"/>
        <w:spacing w:before="2"/>
        <w:rPr>
          <w:sz w:val="22"/>
        </w:rPr>
      </w:pPr>
    </w:p>
    <w:p w14:paraId="66A4F365" w14:textId="77777777" w:rsidR="00F664E1" w:rsidRDefault="00000000">
      <w:pPr>
        <w:spacing w:line="267" w:lineRule="exact"/>
        <w:jc w:val="both"/>
      </w:pPr>
      <w:r>
        <w:t>The</w:t>
      </w:r>
      <w:r>
        <w:rPr>
          <w:spacing w:val="-8"/>
        </w:rPr>
        <w:t xml:space="preserve"> </w:t>
      </w:r>
      <w:r>
        <w:t>research</w:t>
      </w:r>
      <w:r>
        <w:rPr>
          <w:spacing w:val="-8"/>
        </w:rPr>
        <w:t xml:space="preserve"> </w:t>
      </w:r>
      <w:r>
        <w:t>team</w:t>
      </w:r>
      <w:r>
        <w:rPr>
          <w:spacing w:val="-10"/>
        </w:rPr>
        <w:t xml:space="preserve"> </w:t>
      </w:r>
      <w:r>
        <w:t>supporting</w:t>
      </w:r>
      <w:r>
        <w:rPr>
          <w:spacing w:val="-9"/>
        </w:rPr>
        <w:t xml:space="preserve"> </w:t>
      </w:r>
      <w:r>
        <w:t>the</w:t>
      </w:r>
      <w:r>
        <w:rPr>
          <w:spacing w:val="-8"/>
        </w:rPr>
        <w:t xml:space="preserve"> </w:t>
      </w:r>
      <w:r>
        <w:t>panel</w:t>
      </w:r>
      <w:r>
        <w:rPr>
          <w:spacing w:val="-8"/>
        </w:rPr>
        <w:t xml:space="preserve"> </w:t>
      </w:r>
      <w:r>
        <w:t>searches</w:t>
      </w:r>
      <w:r>
        <w:rPr>
          <w:spacing w:val="-7"/>
        </w:rPr>
        <w:t xml:space="preserve"> </w:t>
      </w:r>
      <w:r>
        <w:t>for</w:t>
      </w:r>
      <w:r>
        <w:rPr>
          <w:spacing w:val="-10"/>
        </w:rPr>
        <w:t xml:space="preserve"> </w:t>
      </w:r>
      <w:r>
        <w:t>relevant</w:t>
      </w:r>
      <w:r>
        <w:rPr>
          <w:spacing w:val="-8"/>
        </w:rPr>
        <w:t xml:space="preserve"> </w:t>
      </w:r>
      <w:r>
        <w:t>literature,</w:t>
      </w:r>
      <w:r>
        <w:rPr>
          <w:spacing w:val="-8"/>
        </w:rPr>
        <w:t xml:space="preserve"> </w:t>
      </w:r>
      <w:r>
        <w:t>and</w:t>
      </w:r>
      <w:r>
        <w:rPr>
          <w:spacing w:val="-9"/>
        </w:rPr>
        <w:t xml:space="preserve"> </w:t>
      </w:r>
      <w:r>
        <w:t>identifies</w:t>
      </w:r>
      <w:r>
        <w:rPr>
          <w:spacing w:val="-8"/>
        </w:rPr>
        <w:t xml:space="preserve"> </w:t>
      </w:r>
      <w:r>
        <w:t>a</w:t>
      </w:r>
      <w:r>
        <w:rPr>
          <w:spacing w:val="-9"/>
        </w:rPr>
        <w:t xml:space="preserve"> </w:t>
      </w:r>
      <w:r>
        <w:rPr>
          <w:spacing w:val="-2"/>
        </w:rPr>
        <w:t>recent</w:t>
      </w:r>
    </w:p>
    <w:p w14:paraId="611A48A0" w14:textId="77777777" w:rsidR="00F664E1" w:rsidRDefault="00000000">
      <w:pPr>
        <w:ind w:right="349"/>
        <w:jc w:val="both"/>
      </w:pPr>
      <w:r>
        <w:t>systematic review of randomized controlled trials that compared short-term systemic corticosteroids versus standard care of placebo (without systemic corticosteroids) in adults hospitalized with suspected or probable community-acquired</w:t>
      </w:r>
      <w:r>
        <w:rPr>
          <w:spacing w:val="-13"/>
        </w:rPr>
        <w:t xml:space="preserve"> </w:t>
      </w:r>
      <w:r>
        <w:t>pneumonia.</w:t>
      </w:r>
      <w:r>
        <w:rPr>
          <w:vertAlign w:val="superscript"/>
        </w:rPr>
        <w:t>1</w:t>
      </w:r>
      <w:r>
        <w:rPr>
          <w:spacing w:val="-12"/>
        </w:rPr>
        <w:t xml:space="preserve"> </w:t>
      </w:r>
      <w:r>
        <w:t>The</w:t>
      </w:r>
      <w:r>
        <w:rPr>
          <w:spacing w:val="-13"/>
        </w:rPr>
        <w:t xml:space="preserve"> </w:t>
      </w:r>
      <w:r>
        <w:t>meta-analysis</w:t>
      </w:r>
      <w:r>
        <w:rPr>
          <w:spacing w:val="-12"/>
        </w:rPr>
        <w:t xml:space="preserve"> </w:t>
      </w:r>
      <w:r>
        <w:t>included</w:t>
      </w:r>
      <w:r>
        <w:rPr>
          <w:spacing w:val="-13"/>
        </w:rPr>
        <w:t xml:space="preserve"> </w:t>
      </w:r>
      <w:r>
        <w:t>all</w:t>
      </w:r>
      <w:r>
        <w:rPr>
          <w:spacing w:val="-12"/>
        </w:rPr>
        <w:t xml:space="preserve"> </w:t>
      </w:r>
      <w:r>
        <w:t>severities</w:t>
      </w:r>
      <w:r>
        <w:rPr>
          <w:spacing w:val="-13"/>
        </w:rPr>
        <w:t xml:space="preserve"> </w:t>
      </w:r>
      <w:r>
        <w:t>of</w:t>
      </w:r>
      <w:r>
        <w:rPr>
          <w:spacing w:val="-12"/>
        </w:rPr>
        <w:t xml:space="preserve"> </w:t>
      </w:r>
      <w:r>
        <w:t>disease</w:t>
      </w:r>
      <w:r>
        <w:rPr>
          <w:spacing w:val="-12"/>
        </w:rPr>
        <w:t xml:space="preserve"> </w:t>
      </w:r>
      <w:r>
        <w:t>and</w:t>
      </w:r>
      <w:r>
        <w:rPr>
          <w:spacing w:val="-13"/>
        </w:rPr>
        <w:t xml:space="preserve"> </w:t>
      </w:r>
      <w:r>
        <w:t>included</w:t>
      </w:r>
      <w:r>
        <w:rPr>
          <w:spacing w:val="-12"/>
        </w:rPr>
        <w:t xml:space="preserve"> </w:t>
      </w:r>
      <w:r>
        <w:t>a</w:t>
      </w:r>
      <w:r>
        <w:rPr>
          <w:spacing w:val="-13"/>
        </w:rPr>
        <w:t xml:space="preserve"> </w:t>
      </w:r>
      <w:r>
        <w:t>pre-specified sub-group analysis of more severe versus less severe pneumonia, where trials were defined as having patients with more severe disease if 50% or more of patients had severe pneumonia scores or were admitted to the intensive care unit at time of randomization (and were otherwise classified as having patients with less severe disease). The review identified 18 eligible studies including 4,661 patients. Results showed that corticosteroids probably</w:t>
      </w:r>
      <w:r>
        <w:rPr>
          <w:spacing w:val="-8"/>
        </w:rPr>
        <w:t xml:space="preserve"> </w:t>
      </w:r>
      <w:r>
        <w:t>reduce</w:t>
      </w:r>
      <w:r>
        <w:rPr>
          <w:spacing w:val="-8"/>
        </w:rPr>
        <w:t xml:space="preserve"> </w:t>
      </w:r>
      <w:r>
        <w:t>mortality</w:t>
      </w:r>
      <w:r>
        <w:rPr>
          <w:spacing w:val="-8"/>
        </w:rPr>
        <w:t xml:space="preserve"> </w:t>
      </w:r>
      <w:r>
        <w:t>in</w:t>
      </w:r>
      <w:r>
        <w:rPr>
          <w:spacing w:val="-10"/>
        </w:rPr>
        <w:t xml:space="preserve"> </w:t>
      </w:r>
      <w:r>
        <w:t>more</w:t>
      </w:r>
      <w:r>
        <w:rPr>
          <w:spacing w:val="-8"/>
        </w:rPr>
        <w:t xml:space="preserve"> </w:t>
      </w:r>
      <w:r>
        <w:t>severe</w:t>
      </w:r>
      <w:r>
        <w:rPr>
          <w:spacing w:val="-8"/>
        </w:rPr>
        <w:t xml:space="preserve"> </w:t>
      </w:r>
      <w:r>
        <w:t>pneumonia</w:t>
      </w:r>
      <w:r>
        <w:rPr>
          <w:spacing w:val="-9"/>
        </w:rPr>
        <w:t xml:space="preserve"> </w:t>
      </w:r>
      <w:r>
        <w:t>(relative</w:t>
      </w:r>
      <w:r>
        <w:rPr>
          <w:spacing w:val="-8"/>
        </w:rPr>
        <w:t xml:space="preserve"> </w:t>
      </w:r>
      <w:r>
        <w:t>risk</w:t>
      </w:r>
      <w:r>
        <w:rPr>
          <w:spacing w:val="-8"/>
        </w:rPr>
        <w:t xml:space="preserve"> </w:t>
      </w:r>
      <w:r>
        <w:t>[RR]</w:t>
      </w:r>
      <w:r>
        <w:rPr>
          <w:spacing w:val="-9"/>
        </w:rPr>
        <w:t xml:space="preserve"> </w:t>
      </w:r>
      <w:r>
        <w:t>0.62,</w:t>
      </w:r>
      <w:r>
        <w:rPr>
          <w:spacing w:val="-11"/>
        </w:rPr>
        <w:t xml:space="preserve"> </w:t>
      </w:r>
      <w:r>
        <w:t>95%</w:t>
      </w:r>
      <w:r>
        <w:rPr>
          <w:spacing w:val="-10"/>
        </w:rPr>
        <w:t xml:space="preserve"> </w:t>
      </w:r>
      <w:r>
        <w:t>confidence</w:t>
      </w:r>
      <w:r>
        <w:rPr>
          <w:spacing w:val="-8"/>
        </w:rPr>
        <w:t xml:space="preserve"> </w:t>
      </w:r>
      <w:r>
        <w:t>intervals</w:t>
      </w:r>
      <w:r>
        <w:rPr>
          <w:spacing w:val="-9"/>
        </w:rPr>
        <w:t xml:space="preserve"> </w:t>
      </w:r>
      <w:r>
        <w:t>[CI]</w:t>
      </w:r>
      <w:r>
        <w:rPr>
          <w:spacing w:val="-10"/>
        </w:rPr>
        <w:t xml:space="preserve"> </w:t>
      </w:r>
      <w:r>
        <w:t>0.45</w:t>
      </w:r>
      <w:r>
        <w:rPr>
          <w:spacing w:val="-8"/>
        </w:rPr>
        <w:t xml:space="preserve"> </w:t>
      </w:r>
      <w:r>
        <w:t>to 0.85, moderate certainty), and possibly have little or</w:t>
      </w:r>
      <w:r>
        <w:rPr>
          <w:spacing w:val="-1"/>
        </w:rPr>
        <w:t xml:space="preserve"> </w:t>
      </w:r>
      <w:r>
        <w:t>no effect in less severe pneumonia (RR 1.08,</w:t>
      </w:r>
      <w:r>
        <w:rPr>
          <w:spacing w:val="-1"/>
        </w:rPr>
        <w:t xml:space="preserve"> </w:t>
      </w:r>
      <w:r>
        <w:t>95% CI 0.83 to 1.42, low certainty).</w:t>
      </w:r>
    </w:p>
    <w:p w14:paraId="48610149" w14:textId="77777777" w:rsidR="00F664E1" w:rsidRDefault="00F664E1">
      <w:pPr>
        <w:jc w:val="both"/>
        <w:sectPr w:rsidR="00F664E1">
          <w:type w:val="continuous"/>
          <w:pgSz w:w="12240" w:h="15840"/>
          <w:pgMar w:top="1400" w:right="720" w:bottom="280" w:left="1080" w:header="720" w:footer="720" w:gutter="0"/>
          <w:cols w:space="720"/>
        </w:sectPr>
      </w:pPr>
    </w:p>
    <w:p w14:paraId="4C7B1B38" w14:textId="77777777" w:rsidR="00F664E1" w:rsidRDefault="00000000">
      <w:pPr>
        <w:spacing w:before="39"/>
        <w:ind w:right="357"/>
        <w:jc w:val="both"/>
        <w:rPr>
          <w:i/>
        </w:rPr>
      </w:pPr>
      <w:r>
        <w:rPr>
          <w:b/>
        </w:rPr>
        <w:lastRenderedPageBreak/>
        <w:t xml:space="preserve">Figure 1: </w:t>
      </w:r>
      <w:r>
        <w:t>Forest plot for outcome mortality with subgroup analysis based on disease severity, from systematic review and</w:t>
      </w:r>
      <w:r>
        <w:rPr>
          <w:spacing w:val="-3"/>
        </w:rPr>
        <w:t xml:space="preserve"> </w:t>
      </w:r>
      <w:r>
        <w:t>meat-analysis</w:t>
      </w:r>
      <w:r>
        <w:rPr>
          <w:spacing w:val="-2"/>
        </w:rPr>
        <w:t xml:space="preserve"> </w:t>
      </w:r>
      <w:r>
        <w:t>of randomized</w:t>
      </w:r>
      <w:r>
        <w:rPr>
          <w:spacing w:val="-1"/>
        </w:rPr>
        <w:t xml:space="preserve"> </w:t>
      </w:r>
      <w:r>
        <w:t>trials</w:t>
      </w:r>
      <w:r>
        <w:rPr>
          <w:spacing w:val="-1"/>
        </w:rPr>
        <w:t xml:space="preserve"> </w:t>
      </w:r>
      <w:r>
        <w:t>comparing</w:t>
      </w:r>
      <w:r>
        <w:rPr>
          <w:spacing w:val="-2"/>
        </w:rPr>
        <w:t xml:space="preserve"> </w:t>
      </w:r>
      <w:r>
        <w:t>systemic</w:t>
      </w:r>
      <w:r>
        <w:rPr>
          <w:spacing w:val="-1"/>
        </w:rPr>
        <w:t xml:space="preserve"> </w:t>
      </w:r>
      <w:r>
        <w:t>corticosteroids</w:t>
      </w:r>
      <w:r>
        <w:rPr>
          <w:spacing w:val="-1"/>
        </w:rPr>
        <w:t xml:space="preserve"> </w:t>
      </w:r>
      <w:r>
        <w:t>to</w:t>
      </w:r>
      <w:r>
        <w:rPr>
          <w:spacing w:val="-2"/>
        </w:rPr>
        <w:t xml:space="preserve"> </w:t>
      </w:r>
      <w:r>
        <w:t>standard</w:t>
      </w:r>
      <w:r>
        <w:rPr>
          <w:spacing w:val="-2"/>
        </w:rPr>
        <w:t xml:space="preserve"> </w:t>
      </w:r>
      <w:r>
        <w:t>care</w:t>
      </w:r>
      <w:r>
        <w:rPr>
          <w:spacing w:val="-2"/>
        </w:rPr>
        <w:t xml:space="preserve"> </w:t>
      </w:r>
      <w:r>
        <w:t>or</w:t>
      </w:r>
      <w:r>
        <w:rPr>
          <w:spacing w:val="-1"/>
        </w:rPr>
        <w:t xml:space="preserve"> </w:t>
      </w:r>
      <w:r>
        <w:t xml:space="preserve">placebo in adults hospitalized with suspected or probable community acquired pneumonia. </w:t>
      </w:r>
      <w:r>
        <w:rPr>
          <w:i/>
        </w:rPr>
        <w:t>Re-produced from Pitre J Gen Intern Med. 2023;38(11):2593-2606.</w:t>
      </w:r>
    </w:p>
    <w:p w14:paraId="29D01B0C" w14:textId="77777777" w:rsidR="00F664E1" w:rsidRDefault="00000000">
      <w:pPr>
        <w:pStyle w:val="BodyText"/>
        <w:spacing w:before="1"/>
        <w:rPr>
          <w:i/>
          <w:sz w:val="20"/>
        </w:rPr>
      </w:pPr>
      <w:r>
        <w:rPr>
          <w:i/>
          <w:noProof/>
          <w:sz w:val="20"/>
        </w:rPr>
        <w:drawing>
          <wp:anchor distT="0" distB="0" distL="0" distR="0" simplePos="0" relativeHeight="487587840" behindDoc="1" locked="0" layoutInCell="1" allowOverlap="1" wp14:anchorId="44167A02" wp14:editId="2D537053">
            <wp:simplePos x="0" y="0"/>
            <wp:positionH relativeFrom="page">
              <wp:posOffset>685800</wp:posOffset>
            </wp:positionH>
            <wp:positionV relativeFrom="paragraph">
              <wp:posOffset>171184</wp:posOffset>
            </wp:positionV>
            <wp:extent cx="4136444" cy="4795266"/>
            <wp:effectExtent l="0" t="0" r="0" b="0"/>
            <wp:wrapTopAndBottom/>
            <wp:docPr id="1" name="Image 1" descr="Fig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igure 2"/>
                    <pic:cNvPicPr/>
                  </pic:nvPicPr>
                  <pic:blipFill>
                    <a:blip r:embed="rId5" cstate="print"/>
                    <a:stretch>
                      <a:fillRect/>
                    </a:stretch>
                  </pic:blipFill>
                  <pic:spPr>
                    <a:xfrm>
                      <a:off x="0" y="0"/>
                      <a:ext cx="4136444" cy="4795266"/>
                    </a:xfrm>
                    <a:prstGeom prst="rect">
                      <a:avLst/>
                    </a:prstGeom>
                  </pic:spPr>
                </pic:pic>
              </a:graphicData>
            </a:graphic>
          </wp:anchor>
        </w:drawing>
      </w:r>
    </w:p>
    <w:p w14:paraId="2FAA5DD2" w14:textId="77777777" w:rsidR="00F664E1" w:rsidRDefault="00F664E1">
      <w:pPr>
        <w:pStyle w:val="BodyText"/>
        <w:spacing w:before="32"/>
        <w:rPr>
          <w:i/>
          <w:sz w:val="22"/>
        </w:rPr>
      </w:pPr>
    </w:p>
    <w:p w14:paraId="35DE1F8D" w14:textId="77777777" w:rsidR="00F664E1" w:rsidRDefault="00000000">
      <w:pPr>
        <w:ind w:right="353"/>
        <w:jc w:val="both"/>
      </w:pPr>
      <w:r>
        <w:t>The panel convenes to move from evidence to recommendations regarding the use of short-term systemic corticosteroids. They choose to focus on adults with less severe pneumonia for their first recommendation. To formulate recommendations, they consider primary factors from an individual patient perspective, including the magnitude of</w:t>
      </w:r>
      <w:r>
        <w:rPr>
          <w:spacing w:val="-2"/>
        </w:rPr>
        <w:t xml:space="preserve"> </w:t>
      </w:r>
      <w:r>
        <w:t>benefits,</w:t>
      </w:r>
      <w:r>
        <w:rPr>
          <w:spacing w:val="-1"/>
        </w:rPr>
        <w:t xml:space="preserve"> </w:t>
      </w:r>
      <w:r>
        <w:t>harms and</w:t>
      </w:r>
      <w:r>
        <w:rPr>
          <w:spacing w:val="-1"/>
        </w:rPr>
        <w:t xml:space="preserve"> </w:t>
      </w:r>
      <w:r>
        <w:t>burdens;</w:t>
      </w:r>
      <w:r>
        <w:rPr>
          <w:spacing w:val="-1"/>
        </w:rPr>
        <w:t xml:space="preserve"> </w:t>
      </w:r>
      <w:r>
        <w:t>the certainty</w:t>
      </w:r>
      <w:r>
        <w:rPr>
          <w:spacing w:val="-1"/>
        </w:rPr>
        <w:t xml:space="preserve"> </w:t>
      </w:r>
      <w:r>
        <w:t>of</w:t>
      </w:r>
      <w:r>
        <w:rPr>
          <w:spacing w:val="-1"/>
        </w:rPr>
        <w:t xml:space="preserve"> </w:t>
      </w:r>
      <w:r>
        <w:t>evidence;</w:t>
      </w:r>
      <w:r>
        <w:rPr>
          <w:spacing w:val="-1"/>
        </w:rPr>
        <w:t xml:space="preserve"> </w:t>
      </w:r>
      <w:r>
        <w:t>and</w:t>
      </w:r>
      <w:r>
        <w:rPr>
          <w:spacing w:val="-1"/>
        </w:rPr>
        <w:t xml:space="preserve"> </w:t>
      </w:r>
      <w:r>
        <w:t>the</w:t>
      </w:r>
      <w:r>
        <w:rPr>
          <w:spacing w:val="-1"/>
        </w:rPr>
        <w:t xml:space="preserve"> </w:t>
      </w:r>
      <w:r>
        <w:t>values and</w:t>
      </w:r>
      <w:r>
        <w:rPr>
          <w:spacing w:val="-1"/>
        </w:rPr>
        <w:t xml:space="preserve"> </w:t>
      </w:r>
      <w:r>
        <w:t>preferences</w:t>
      </w:r>
      <w:r>
        <w:rPr>
          <w:spacing w:val="-4"/>
        </w:rPr>
        <w:t xml:space="preserve"> </w:t>
      </w:r>
      <w:r>
        <w:t>of</w:t>
      </w:r>
      <w:r>
        <w:rPr>
          <w:spacing w:val="-2"/>
        </w:rPr>
        <w:t xml:space="preserve"> </w:t>
      </w:r>
      <w:r>
        <w:t xml:space="preserve">average </w:t>
      </w:r>
      <w:r>
        <w:rPr>
          <w:spacing w:val="-2"/>
        </w:rPr>
        <w:t>patients with less severe pneumonia. They also consider relevant secondary factors</w:t>
      </w:r>
      <w:r>
        <w:rPr>
          <w:spacing w:val="-4"/>
        </w:rPr>
        <w:t xml:space="preserve"> </w:t>
      </w:r>
      <w:r>
        <w:rPr>
          <w:spacing w:val="-2"/>
        </w:rPr>
        <w:t>from</w:t>
      </w:r>
      <w:r>
        <w:rPr>
          <w:spacing w:val="-3"/>
        </w:rPr>
        <w:t xml:space="preserve"> </w:t>
      </w:r>
      <w:r>
        <w:rPr>
          <w:spacing w:val="-2"/>
        </w:rPr>
        <w:t xml:space="preserve">a population perspective, </w:t>
      </w:r>
      <w:r>
        <w:t>accounting for resource use, feasibility, acceptability and equity where applicable.</w:t>
      </w:r>
    </w:p>
    <w:p w14:paraId="256D2B08" w14:textId="77777777" w:rsidR="00F664E1" w:rsidRDefault="00F664E1">
      <w:pPr>
        <w:pStyle w:val="BodyText"/>
        <w:rPr>
          <w:sz w:val="22"/>
        </w:rPr>
      </w:pPr>
    </w:p>
    <w:p w14:paraId="68189E55" w14:textId="77777777" w:rsidR="00F664E1" w:rsidRDefault="00000000">
      <w:pPr>
        <w:spacing w:line="242" w:lineRule="auto"/>
        <w:ind w:right="357"/>
        <w:jc w:val="both"/>
        <w:rPr>
          <w:sz w:val="20"/>
        </w:rPr>
      </w:pPr>
      <w:r>
        <w:t>Panel</w:t>
      </w:r>
      <w:r>
        <w:rPr>
          <w:spacing w:val="-8"/>
        </w:rPr>
        <w:t xml:space="preserve"> </w:t>
      </w:r>
      <w:r>
        <w:t>discussions</w:t>
      </w:r>
      <w:r>
        <w:rPr>
          <w:spacing w:val="-11"/>
        </w:rPr>
        <w:t xml:space="preserve"> </w:t>
      </w:r>
      <w:r>
        <w:t>are</w:t>
      </w:r>
      <w:r>
        <w:rPr>
          <w:spacing w:val="-8"/>
        </w:rPr>
        <w:t xml:space="preserve"> </w:t>
      </w:r>
      <w:r>
        <w:t>structured</w:t>
      </w:r>
      <w:r>
        <w:rPr>
          <w:spacing w:val="-9"/>
        </w:rPr>
        <w:t xml:space="preserve"> </w:t>
      </w:r>
      <w:r>
        <w:t>around</w:t>
      </w:r>
      <w:r>
        <w:rPr>
          <w:spacing w:val="-9"/>
        </w:rPr>
        <w:t xml:space="preserve"> </w:t>
      </w:r>
      <w:r>
        <w:t>the</w:t>
      </w:r>
      <w:r>
        <w:rPr>
          <w:spacing w:val="-8"/>
        </w:rPr>
        <w:t xml:space="preserve"> </w:t>
      </w:r>
      <w:proofErr w:type="spellStart"/>
      <w:r>
        <w:t>EtD</w:t>
      </w:r>
      <w:proofErr w:type="spellEnd"/>
      <w:r>
        <w:rPr>
          <w:spacing w:val="-9"/>
        </w:rPr>
        <w:t xml:space="preserve"> </w:t>
      </w:r>
      <w:r>
        <w:t>framework,</w:t>
      </w:r>
      <w:r>
        <w:rPr>
          <w:spacing w:val="-11"/>
        </w:rPr>
        <w:t xml:space="preserve"> </w:t>
      </w:r>
      <w:r>
        <w:t>where</w:t>
      </w:r>
      <w:r>
        <w:rPr>
          <w:spacing w:val="-10"/>
        </w:rPr>
        <w:t xml:space="preserve"> </w:t>
      </w:r>
      <w:r>
        <w:t>each</w:t>
      </w:r>
      <w:r>
        <w:rPr>
          <w:spacing w:val="-9"/>
        </w:rPr>
        <w:t xml:space="preserve"> </w:t>
      </w:r>
      <w:r>
        <w:t>factor</w:t>
      </w:r>
      <w:r>
        <w:rPr>
          <w:spacing w:val="-8"/>
        </w:rPr>
        <w:t xml:space="preserve"> </w:t>
      </w:r>
      <w:r>
        <w:t>is</w:t>
      </w:r>
      <w:r>
        <w:rPr>
          <w:spacing w:val="-11"/>
        </w:rPr>
        <w:t xml:space="preserve"> </w:t>
      </w:r>
      <w:r>
        <w:t>considered</w:t>
      </w:r>
      <w:r>
        <w:rPr>
          <w:spacing w:val="-11"/>
        </w:rPr>
        <w:t xml:space="preserve"> </w:t>
      </w:r>
      <w:r>
        <w:t>separately</w:t>
      </w:r>
      <w:r>
        <w:rPr>
          <w:spacing w:val="-10"/>
        </w:rPr>
        <w:t xml:space="preserve"> </w:t>
      </w:r>
      <w:r>
        <w:t>in</w:t>
      </w:r>
      <w:r>
        <w:rPr>
          <w:spacing w:val="-10"/>
        </w:rPr>
        <w:t xml:space="preserve"> </w:t>
      </w:r>
      <w:r>
        <w:t xml:space="preserve">moving from evidence to recommendations as summarized below. The </w:t>
      </w:r>
      <w:proofErr w:type="spellStart"/>
      <w:r>
        <w:t>EtD</w:t>
      </w:r>
      <w:proofErr w:type="spellEnd"/>
      <w:r>
        <w:t xml:space="preserve"> framework and associated evidence profile </w:t>
      </w:r>
      <w:r>
        <w:rPr>
          <w:sz w:val="20"/>
        </w:rPr>
        <w:t xml:space="preserve">below are produced using </w:t>
      </w:r>
      <w:proofErr w:type="spellStart"/>
      <w:r>
        <w:rPr>
          <w:sz w:val="20"/>
        </w:rPr>
        <w:t>GRADEpro</w:t>
      </w:r>
      <w:proofErr w:type="spellEnd"/>
      <w:r>
        <w:rPr>
          <w:sz w:val="20"/>
        </w:rPr>
        <w:t>, a digital platform for guideline development and dissemination.</w:t>
      </w:r>
    </w:p>
    <w:p w14:paraId="137F0736" w14:textId="77777777" w:rsidR="00F664E1" w:rsidRDefault="00F664E1">
      <w:pPr>
        <w:spacing w:line="242" w:lineRule="auto"/>
        <w:jc w:val="both"/>
        <w:rPr>
          <w:sz w:val="20"/>
        </w:rPr>
        <w:sectPr w:rsidR="00F664E1">
          <w:pgSz w:w="12240" w:h="15840"/>
          <w:pgMar w:top="1400" w:right="720" w:bottom="280" w:left="108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3202"/>
        <w:gridCol w:w="6563"/>
        <w:gridCol w:w="4403"/>
        <w:gridCol w:w="116"/>
      </w:tblGrid>
      <w:tr w:rsidR="00F664E1" w14:paraId="7AFEB19D" w14:textId="77777777">
        <w:trPr>
          <w:trHeight w:val="7302"/>
        </w:trPr>
        <w:tc>
          <w:tcPr>
            <w:tcW w:w="14399" w:type="dxa"/>
            <w:gridSpan w:val="5"/>
            <w:tcBorders>
              <w:bottom w:val="single" w:sz="6" w:space="0" w:color="000000"/>
            </w:tcBorders>
          </w:tcPr>
          <w:p w14:paraId="0B445E6A" w14:textId="77777777" w:rsidR="00F664E1" w:rsidRDefault="00F664E1">
            <w:pPr>
              <w:pStyle w:val="TableParagraph"/>
              <w:spacing w:before="166"/>
              <w:rPr>
                <w:sz w:val="16"/>
              </w:rPr>
            </w:pPr>
          </w:p>
          <w:p w14:paraId="58E6BA09" w14:textId="77777777" w:rsidR="00F664E1" w:rsidRDefault="00000000">
            <w:pPr>
              <w:pStyle w:val="TableParagraph"/>
              <w:ind w:left="107"/>
              <w:rPr>
                <w:sz w:val="16"/>
              </w:rPr>
            </w:pPr>
            <w:r>
              <w:rPr>
                <w:color w:val="0E4660"/>
                <w:spacing w:val="-2"/>
                <w:sz w:val="16"/>
              </w:rPr>
              <w:t>QUESTION</w:t>
            </w:r>
          </w:p>
          <w:p w14:paraId="267BC795" w14:textId="77777777" w:rsidR="00F664E1" w:rsidRDefault="00F664E1">
            <w:pPr>
              <w:pStyle w:val="TableParagraph"/>
              <w:rPr>
                <w:sz w:val="16"/>
              </w:rPr>
            </w:pPr>
          </w:p>
          <w:p w14:paraId="75A47093" w14:textId="77777777" w:rsidR="00F664E1" w:rsidRDefault="00F664E1">
            <w:pPr>
              <w:pStyle w:val="TableParagraph"/>
              <w:rPr>
                <w:sz w:val="16"/>
              </w:rPr>
            </w:pPr>
          </w:p>
          <w:p w14:paraId="407FA240" w14:textId="77777777" w:rsidR="00F664E1" w:rsidRDefault="00F664E1">
            <w:pPr>
              <w:pStyle w:val="TableParagraph"/>
              <w:rPr>
                <w:sz w:val="16"/>
              </w:rPr>
            </w:pPr>
          </w:p>
          <w:p w14:paraId="7B804BFC" w14:textId="77777777" w:rsidR="00F664E1" w:rsidRDefault="00F664E1">
            <w:pPr>
              <w:pStyle w:val="TableParagraph"/>
              <w:rPr>
                <w:sz w:val="16"/>
              </w:rPr>
            </w:pPr>
          </w:p>
          <w:p w14:paraId="03F0017B" w14:textId="77777777" w:rsidR="00F664E1" w:rsidRDefault="00F664E1">
            <w:pPr>
              <w:pStyle w:val="TableParagraph"/>
              <w:rPr>
                <w:sz w:val="16"/>
              </w:rPr>
            </w:pPr>
          </w:p>
          <w:p w14:paraId="297573C6" w14:textId="77777777" w:rsidR="00F664E1" w:rsidRDefault="00F664E1">
            <w:pPr>
              <w:pStyle w:val="TableParagraph"/>
              <w:rPr>
                <w:sz w:val="16"/>
              </w:rPr>
            </w:pPr>
          </w:p>
          <w:p w14:paraId="19E72D3A" w14:textId="77777777" w:rsidR="00F664E1" w:rsidRDefault="00F664E1">
            <w:pPr>
              <w:pStyle w:val="TableParagraph"/>
              <w:rPr>
                <w:sz w:val="16"/>
              </w:rPr>
            </w:pPr>
          </w:p>
          <w:p w14:paraId="54BEC9AF" w14:textId="77777777" w:rsidR="00F664E1" w:rsidRDefault="00F664E1">
            <w:pPr>
              <w:pStyle w:val="TableParagraph"/>
              <w:rPr>
                <w:sz w:val="16"/>
              </w:rPr>
            </w:pPr>
          </w:p>
          <w:p w14:paraId="364C2095" w14:textId="77777777" w:rsidR="00F664E1" w:rsidRDefault="00F664E1">
            <w:pPr>
              <w:pStyle w:val="TableParagraph"/>
              <w:rPr>
                <w:sz w:val="16"/>
              </w:rPr>
            </w:pPr>
          </w:p>
          <w:p w14:paraId="218ABE16" w14:textId="77777777" w:rsidR="00F664E1" w:rsidRDefault="00F664E1">
            <w:pPr>
              <w:pStyle w:val="TableParagraph"/>
              <w:rPr>
                <w:sz w:val="16"/>
              </w:rPr>
            </w:pPr>
          </w:p>
          <w:p w14:paraId="62AB102E" w14:textId="77777777" w:rsidR="00F664E1" w:rsidRDefault="00F664E1">
            <w:pPr>
              <w:pStyle w:val="TableParagraph"/>
              <w:rPr>
                <w:sz w:val="16"/>
              </w:rPr>
            </w:pPr>
          </w:p>
          <w:p w14:paraId="5798ABC5" w14:textId="77777777" w:rsidR="00F664E1" w:rsidRDefault="00F664E1">
            <w:pPr>
              <w:pStyle w:val="TableParagraph"/>
              <w:rPr>
                <w:sz w:val="16"/>
              </w:rPr>
            </w:pPr>
          </w:p>
          <w:p w14:paraId="17029676" w14:textId="77777777" w:rsidR="00F664E1" w:rsidRDefault="00F664E1">
            <w:pPr>
              <w:pStyle w:val="TableParagraph"/>
              <w:rPr>
                <w:sz w:val="16"/>
              </w:rPr>
            </w:pPr>
          </w:p>
          <w:p w14:paraId="5952E3F0" w14:textId="77777777" w:rsidR="00F664E1" w:rsidRDefault="00F664E1">
            <w:pPr>
              <w:pStyle w:val="TableParagraph"/>
              <w:rPr>
                <w:sz w:val="16"/>
              </w:rPr>
            </w:pPr>
          </w:p>
          <w:p w14:paraId="5BFF5B6E" w14:textId="77777777" w:rsidR="00F664E1" w:rsidRDefault="00F664E1">
            <w:pPr>
              <w:pStyle w:val="TableParagraph"/>
              <w:rPr>
                <w:sz w:val="16"/>
              </w:rPr>
            </w:pPr>
          </w:p>
          <w:p w14:paraId="6E6384B8" w14:textId="77777777" w:rsidR="00F664E1" w:rsidRDefault="00F664E1">
            <w:pPr>
              <w:pStyle w:val="TableParagraph"/>
              <w:rPr>
                <w:sz w:val="16"/>
              </w:rPr>
            </w:pPr>
          </w:p>
          <w:p w14:paraId="7AE7670C" w14:textId="77777777" w:rsidR="00F664E1" w:rsidRDefault="00F664E1">
            <w:pPr>
              <w:pStyle w:val="TableParagraph"/>
              <w:rPr>
                <w:sz w:val="16"/>
              </w:rPr>
            </w:pPr>
          </w:p>
          <w:p w14:paraId="1A694042" w14:textId="77777777" w:rsidR="00F664E1" w:rsidRDefault="00F664E1">
            <w:pPr>
              <w:pStyle w:val="TableParagraph"/>
              <w:rPr>
                <w:sz w:val="16"/>
              </w:rPr>
            </w:pPr>
          </w:p>
          <w:p w14:paraId="52D2D20F" w14:textId="77777777" w:rsidR="00F664E1" w:rsidRDefault="00F664E1">
            <w:pPr>
              <w:pStyle w:val="TableParagraph"/>
              <w:rPr>
                <w:sz w:val="16"/>
              </w:rPr>
            </w:pPr>
          </w:p>
          <w:p w14:paraId="7CD1581F" w14:textId="77777777" w:rsidR="00F664E1" w:rsidRDefault="00F664E1">
            <w:pPr>
              <w:pStyle w:val="TableParagraph"/>
              <w:rPr>
                <w:sz w:val="16"/>
              </w:rPr>
            </w:pPr>
          </w:p>
          <w:p w14:paraId="062E92D4" w14:textId="77777777" w:rsidR="00F664E1" w:rsidRDefault="00F664E1">
            <w:pPr>
              <w:pStyle w:val="TableParagraph"/>
              <w:rPr>
                <w:sz w:val="16"/>
              </w:rPr>
            </w:pPr>
          </w:p>
          <w:p w14:paraId="43C38257" w14:textId="77777777" w:rsidR="00F664E1" w:rsidRDefault="00F664E1">
            <w:pPr>
              <w:pStyle w:val="TableParagraph"/>
              <w:rPr>
                <w:sz w:val="16"/>
              </w:rPr>
            </w:pPr>
          </w:p>
          <w:p w14:paraId="3E6C2DB4" w14:textId="77777777" w:rsidR="00F664E1" w:rsidRDefault="00F664E1">
            <w:pPr>
              <w:pStyle w:val="TableParagraph"/>
              <w:rPr>
                <w:sz w:val="16"/>
              </w:rPr>
            </w:pPr>
          </w:p>
          <w:p w14:paraId="57223405" w14:textId="77777777" w:rsidR="00F664E1" w:rsidRDefault="00F664E1">
            <w:pPr>
              <w:pStyle w:val="TableParagraph"/>
              <w:rPr>
                <w:sz w:val="16"/>
              </w:rPr>
            </w:pPr>
          </w:p>
          <w:p w14:paraId="563297A8" w14:textId="77777777" w:rsidR="00F664E1" w:rsidRDefault="00F664E1">
            <w:pPr>
              <w:pStyle w:val="TableParagraph"/>
              <w:rPr>
                <w:sz w:val="16"/>
              </w:rPr>
            </w:pPr>
          </w:p>
          <w:p w14:paraId="6DF0DAD3" w14:textId="77777777" w:rsidR="00F664E1" w:rsidRDefault="00F664E1">
            <w:pPr>
              <w:pStyle w:val="TableParagraph"/>
              <w:rPr>
                <w:sz w:val="16"/>
              </w:rPr>
            </w:pPr>
          </w:p>
          <w:p w14:paraId="4C07C5D7" w14:textId="77777777" w:rsidR="00F664E1" w:rsidRDefault="00F664E1">
            <w:pPr>
              <w:pStyle w:val="TableParagraph"/>
              <w:rPr>
                <w:sz w:val="16"/>
              </w:rPr>
            </w:pPr>
          </w:p>
          <w:p w14:paraId="613DA63D" w14:textId="77777777" w:rsidR="00F664E1" w:rsidRDefault="00F664E1">
            <w:pPr>
              <w:pStyle w:val="TableParagraph"/>
              <w:rPr>
                <w:sz w:val="16"/>
              </w:rPr>
            </w:pPr>
          </w:p>
          <w:p w14:paraId="151F69E6" w14:textId="77777777" w:rsidR="00F664E1" w:rsidRDefault="00F664E1">
            <w:pPr>
              <w:pStyle w:val="TableParagraph"/>
              <w:rPr>
                <w:sz w:val="16"/>
              </w:rPr>
            </w:pPr>
          </w:p>
          <w:p w14:paraId="712E5A11" w14:textId="77777777" w:rsidR="00F664E1" w:rsidRDefault="00F664E1">
            <w:pPr>
              <w:pStyle w:val="TableParagraph"/>
              <w:rPr>
                <w:sz w:val="16"/>
              </w:rPr>
            </w:pPr>
          </w:p>
          <w:p w14:paraId="1A424340" w14:textId="77777777" w:rsidR="00F664E1" w:rsidRDefault="00F664E1">
            <w:pPr>
              <w:pStyle w:val="TableParagraph"/>
              <w:rPr>
                <w:sz w:val="16"/>
              </w:rPr>
            </w:pPr>
          </w:p>
          <w:p w14:paraId="7B1AB880" w14:textId="77777777" w:rsidR="00F664E1" w:rsidRDefault="00F664E1">
            <w:pPr>
              <w:pStyle w:val="TableParagraph"/>
              <w:rPr>
                <w:sz w:val="16"/>
              </w:rPr>
            </w:pPr>
          </w:p>
          <w:p w14:paraId="4B2506ED" w14:textId="77777777" w:rsidR="00F664E1" w:rsidRDefault="00F664E1">
            <w:pPr>
              <w:pStyle w:val="TableParagraph"/>
              <w:spacing w:before="88"/>
              <w:rPr>
                <w:sz w:val="16"/>
              </w:rPr>
            </w:pPr>
          </w:p>
          <w:p w14:paraId="668798D3" w14:textId="77777777" w:rsidR="00F664E1" w:rsidRDefault="00000000">
            <w:pPr>
              <w:pStyle w:val="TableParagraph"/>
              <w:spacing w:line="192" w:lineRule="exact"/>
              <w:ind w:left="107"/>
              <w:rPr>
                <w:sz w:val="16"/>
              </w:rPr>
            </w:pPr>
            <w:r>
              <w:rPr>
                <w:spacing w:val="-2"/>
                <w:sz w:val="16"/>
              </w:rPr>
              <w:t>ASSESSMENT</w:t>
            </w:r>
          </w:p>
        </w:tc>
      </w:tr>
      <w:tr w:rsidR="00F664E1" w14:paraId="79B01D73" w14:textId="77777777">
        <w:trPr>
          <w:trHeight w:val="541"/>
        </w:trPr>
        <w:tc>
          <w:tcPr>
            <w:tcW w:w="115" w:type="dxa"/>
            <w:tcBorders>
              <w:top w:val="nil"/>
              <w:bottom w:val="nil"/>
              <w:right w:val="single" w:sz="6" w:space="0" w:color="000000"/>
            </w:tcBorders>
          </w:tcPr>
          <w:p w14:paraId="17F0C182"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0A3C5A3E" w14:textId="77777777" w:rsidR="00F664E1" w:rsidRDefault="00000000">
            <w:pPr>
              <w:pStyle w:val="TableParagraph"/>
              <w:spacing w:before="75" w:line="195" w:lineRule="exact"/>
              <w:ind w:left="74"/>
              <w:rPr>
                <w:sz w:val="16"/>
              </w:rPr>
            </w:pPr>
            <w:r>
              <w:rPr>
                <w:color w:val="FFFFFF"/>
                <w:spacing w:val="-2"/>
                <w:sz w:val="16"/>
              </w:rPr>
              <w:t>Problem</w:t>
            </w:r>
          </w:p>
          <w:p w14:paraId="485EB0F9" w14:textId="77777777" w:rsidR="00F664E1" w:rsidRDefault="00000000">
            <w:pPr>
              <w:pStyle w:val="TableParagraph"/>
              <w:spacing w:line="195" w:lineRule="exact"/>
              <w:ind w:left="74"/>
              <w:rPr>
                <w:sz w:val="16"/>
              </w:rPr>
            </w:pPr>
            <w:r>
              <w:rPr>
                <w:color w:val="FFFFFF"/>
                <w:sz w:val="16"/>
              </w:rPr>
              <w:t>Is</w:t>
            </w:r>
            <w:r>
              <w:rPr>
                <w:color w:val="FFFFFF"/>
                <w:spacing w:val="-4"/>
                <w:sz w:val="16"/>
              </w:rPr>
              <w:t xml:space="preserve"> </w:t>
            </w:r>
            <w:r>
              <w:rPr>
                <w:color w:val="FFFFFF"/>
                <w:sz w:val="16"/>
              </w:rPr>
              <w:t>the</w:t>
            </w:r>
            <w:r>
              <w:rPr>
                <w:color w:val="FFFFFF"/>
                <w:spacing w:val="-4"/>
                <w:sz w:val="16"/>
              </w:rPr>
              <w:t xml:space="preserve"> </w:t>
            </w:r>
            <w:r>
              <w:rPr>
                <w:color w:val="FFFFFF"/>
                <w:sz w:val="16"/>
              </w:rPr>
              <w:t>problem</w:t>
            </w:r>
            <w:r>
              <w:rPr>
                <w:color w:val="FFFFFF"/>
                <w:spacing w:val="-1"/>
                <w:sz w:val="16"/>
              </w:rPr>
              <w:t xml:space="preserve"> </w:t>
            </w:r>
            <w:r>
              <w:rPr>
                <w:color w:val="FFFFFF"/>
                <w:sz w:val="16"/>
              </w:rPr>
              <w:t>a</w:t>
            </w:r>
            <w:r>
              <w:rPr>
                <w:color w:val="FFFFFF"/>
                <w:spacing w:val="-3"/>
                <w:sz w:val="16"/>
              </w:rPr>
              <w:t xml:space="preserve"> </w:t>
            </w:r>
            <w:r>
              <w:rPr>
                <w:color w:val="FFFFFF"/>
                <w:spacing w:val="-2"/>
                <w:sz w:val="16"/>
              </w:rPr>
              <w:t>priority?</w:t>
            </w:r>
          </w:p>
        </w:tc>
        <w:tc>
          <w:tcPr>
            <w:tcW w:w="116" w:type="dxa"/>
            <w:tcBorders>
              <w:top w:val="nil"/>
              <w:left w:val="single" w:sz="6" w:space="0" w:color="000000"/>
              <w:bottom w:val="nil"/>
            </w:tcBorders>
          </w:tcPr>
          <w:p w14:paraId="73B81FFD" w14:textId="77777777" w:rsidR="00F664E1" w:rsidRDefault="00F664E1">
            <w:pPr>
              <w:pStyle w:val="TableParagraph"/>
              <w:rPr>
                <w:rFonts w:ascii="Times New Roman"/>
                <w:sz w:val="16"/>
              </w:rPr>
            </w:pPr>
          </w:p>
        </w:tc>
      </w:tr>
      <w:tr w:rsidR="00F664E1" w14:paraId="5D88CD2E" w14:textId="77777777">
        <w:trPr>
          <w:trHeight w:val="345"/>
        </w:trPr>
        <w:tc>
          <w:tcPr>
            <w:tcW w:w="115" w:type="dxa"/>
            <w:tcBorders>
              <w:top w:val="nil"/>
              <w:bottom w:val="nil"/>
              <w:right w:val="single" w:sz="6" w:space="0" w:color="000000"/>
            </w:tcBorders>
          </w:tcPr>
          <w:p w14:paraId="7466BE62"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24A2AE50"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1005FE85"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5101E46B"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50A4CE3D" w14:textId="77777777" w:rsidR="00F664E1" w:rsidRDefault="00F664E1">
            <w:pPr>
              <w:pStyle w:val="TableParagraph"/>
              <w:rPr>
                <w:rFonts w:ascii="Times New Roman"/>
                <w:sz w:val="16"/>
              </w:rPr>
            </w:pPr>
          </w:p>
        </w:tc>
      </w:tr>
      <w:tr w:rsidR="00F664E1" w14:paraId="78FCAA3E" w14:textId="77777777">
        <w:trPr>
          <w:trHeight w:val="2500"/>
        </w:trPr>
        <w:tc>
          <w:tcPr>
            <w:tcW w:w="115" w:type="dxa"/>
            <w:tcBorders>
              <w:top w:val="nil"/>
              <w:right w:val="single" w:sz="6" w:space="0" w:color="000000"/>
            </w:tcBorders>
          </w:tcPr>
          <w:p w14:paraId="64344170"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12" w:space="0" w:color="000000"/>
              <w:right w:val="single" w:sz="6" w:space="0" w:color="000000"/>
            </w:tcBorders>
          </w:tcPr>
          <w:p w14:paraId="43BF5CD3" w14:textId="77777777" w:rsidR="00F664E1" w:rsidRDefault="00000000">
            <w:pPr>
              <w:pStyle w:val="TableParagraph"/>
              <w:numPr>
                <w:ilvl w:val="0"/>
                <w:numId w:val="41"/>
              </w:numPr>
              <w:tabs>
                <w:tab w:val="left" w:pos="198"/>
              </w:tabs>
              <w:spacing w:before="75" w:line="195" w:lineRule="exact"/>
              <w:ind w:left="198" w:hanging="124"/>
              <w:rPr>
                <w:sz w:val="16"/>
              </w:rPr>
            </w:pPr>
            <w:r>
              <w:rPr>
                <w:spacing w:val="-5"/>
                <w:sz w:val="16"/>
              </w:rPr>
              <w:t>No</w:t>
            </w:r>
          </w:p>
          <w:p w14:paraId="1F58DD27" w14:textId="77777777" w:rsidR="00F664E1" w:rsidRDefault="00000000">
            <w:pPr>
              <w:pStyle w:val="TableParagraph"/>
              <w:numPr>
                <w:ilvl w:val="0"/>
                <w:numId w:val="41"/>
              </w:numPr>
              <w:tabs>
                <w:tab w:val="left" w:pos="198"/>
              </w:tabs>
              <w:spacing w:line="194" w:lineRule="exact"/>
              <w:ind w:left="198" w:hanging="124"/>
              <w:rPr>
                <w:sz w:val="16"/>
              </w:rPr>
            </w:pPr>
            <w:r>
              <w:rPr>
                <w:sz w:val="16"/>
              </w:rPr>
              <w:t>Probably</w:t>
            </w:r>
            <w:r>
              <w:rPr>
                <w:spacing w:val="-9"/>
                <w:sz w:val="16"/>
              </w:rPr>
              <w:t xml:space="preserve"> </w:t>
            </w:r>
            <w:r>
              <w:rPr>
                <w:spacing w:val="-5"/>
                <w:sz w:val="16"/>
              </w:rPr>
              <w:t>no</w:t>
            </w:r>
          </w:p>
          <w:p w14:paraId="2F28D41F" w14:textId="77777777" w:rsidR="00F664E1" w:rsidRDefault="00000000">
            <w:pPr>
              <w:pStyle w:val="TableParagraph"/>
              <w:numPr>
                <w:ilvl w:val="0"/>
                <w:numId w:val="41"/>
              </w:numPr>
              <w:tabs>
                <w:tab w:val="left" w:pos="198"/>
              </w:tabs>
              <w:spacing w:line="195" w:lineRule="exact"/>
              <w:ind w:left="198" w:hanging="124"/>
              <w:rPr>
                <w:sz w:val="16"/>
              </w:rPr>
            </w:pPr>
            <w:r>
              <w:rPr>
                <w:sz w:val="16"/>
              </w:rPr>
              <w:t>Probably</w:t>
            </w:r>
            <w:r>
              <w:rPr>
                <w:spacing w:val="-9"/>
                <w:sz w:val="16"/>
              </w:rPr>
              <w:t xml:space="preserve"> </w:t>
            </w:r>
            <w:r>
              <w:rPr>
                <w:spacing w:val="-5"/>
                <w:sz w:val="16"/>
              </w:rPr>
              <w:t>yes</w:t>
            </w:r>
          </w:p>
          <w:p w14:paraId="4C5E7085" w14:textId="77777777" w:rsidR="00F664E1" w:rsidRDefault="00000000">
            <w:pPr>
              <w:pStyle w:val="TableParagraph"/>
              <w:numPr>
                <w:ilvl w:val="0"/>
                <w:numId w:val="40"/>
              </w:numPr>
              <w:tabs>
                <w:tab w:val="left" w:pos="205"/>
              </w:tabs>
              <w:spacing w:before="2" w:line="195" w:lineRule="exact"/>
              <w:ind w:left="205" w:hanging="131"/>
              <w:rPr>
                <w:sz w:val="16"/>
              </w:rPr>
            </w:pPr>
            <w:r>
              <w:rPr>
                <w:spacing w:val="-5"/>
                <w:sz w:val="16"/>
              </w:rPr>
              <w:t>Yes</w:t>
            </w:r>
          </w:p>
          <w:p w14:paraId="5E0F6E30" w14:textId="77777777" w:rsidR="00F664E1" w:rsidRDefault="00000000">
            <w:pPr>
              <w:pStyle w:val="TableParagraph"/>
              <w:numPr>
                <w:ilvl w:val="0"/>
                <w:numId w:val="39"/>
              </w:numPr>
              <w:tabs>
                <w:tab w:val="left" w:pos="198"/>
              </w:tabs>
              <w:spacing w:line="195" w:lineRule="exact"/>
              <w:ind w:left="198" w:hanging="124"/>
              <w:rPr>
                <w:sz w:val="16"/>
              </w:rPr>
            </w:pPr>
            <w:r>
              <w:rPr>
                <w:spacing w:val="-2"/>
                <w:sz w:val="16"/>
              </w:rPr>
              <w:t>Varies</w:t>
            </w:r>
          </w:p>
          <w:p w14:paraId="11031968" w14:textId="77777777" w:rsidR="00F664E1" w:rsidRDefault="00000000">
            <w:pPr>
              <w:pStyle w:val="TableParagraph"/>
              <w:numPr>
                <w:ilvl w:val="0"/>
                <w:numId w:val="39"/>
              </w:numPr>
              <w:tabs>
                <w:tab w:val="left" w:pos="198"/>
              </w:tabs>
              <w:spacing w:before="1"/>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single" w:sz="12" w:space="0" w:color="000000"/>
              <w:right w:val="single" w:sz="6" w:space="0" w:color="000000"/>
            </w:tcBorders>
          </w:tcPr>
          <w:p w14:paraId="3EF268D3" w14:textId="77777777" w:rsidR="00F664E1" w:rsidRDefault="00000000">
            <w:pPr>
              <w:pStyle w:val="TableParagraph"/>
              <w:spacing w:before="75"/>
              <w:ind w:left="71"/>
              <w:rPr>
                <w:sz w:val="16"/>
              </w:rPr>
            </w:pPr>
            <w:r>
              <w:rPr>
                <w:sz w:val="16"/>
              </w:rPr>
              <w:t>Two recent phase III, multi-center, double-blind randomized controlled trials evaluating</w:t>
            </w:r>
            <w:r>
              <w:rPr>
                <w:spacing w:val="40"/>
                <w:sz w:val="16"/>
              </w:rPr>
              <w:t xml:space="preserve"> </w:t>
            </w:r>
            <w:r>
              <w:rPr>
                <w:sz w:val="16"/>
              </w:rPr>
              <w:t>corticosteroids</w:t>
            </w:r>
            <w:r>
              <w:rPr>
                <w:spacing w:val="-5"/>
                <w:sz w:val="16"/>
              </w:rPr>
              <w:t xml:space="preserve"> </w:t>
            </w:r>
            <w:r>
              <w:rPr>
                <w:sz w:val="16"/>
              </w:rPr>
              <w:t>in</w:t>
            </w:r>
            <w:r>
              <w:rPr>
                <w:spacing w:val="-5"/>
                <w:sz w:val="16"/>
              </w:rPr>
              <w:t xml:space="preserve"> </w:t>
            </w:r>
            <w:r>
              <w:rPr>
                <w:sz w:val="16"/>
              </w:rPr>
              <w:t>hospitalized</w:t>
            </w:r>
            <w:r>
              <w:rPr>
                <w:spacing w:val="-5"/>
                <w:sz w:val="16"/>
              </w:rPr>
              <w:t xml:space="preserve"> </w:t>
            </w:r>
            <w:r>
              <w:rPr>
                <w:sz w:val="16"/>
              </w:rPr>
              <w:t>patients</w:t>
            </w:r>
            <w:r>
              <w:rPr>
                <w:spacing w:val="-5"/>
                <w:sz w:val="16"/>
              </w:rPr>
              <w:t xml:space="preserve"> </w:t>
            </w:r>
            <w:r>
              <w:rPr>
                <w:sz w:val="16"/>
              </w:rPr>
              <w:t>with</w:t>
            </w:r>
            <w:r>
              <w:rPr>
                <w:spacing w:val="-5"/>
                <w:sz w:val="16"/>
              </w:rPr>
              <w:t xml:space="preserve"> </w:t>
            </w:r>
            <w:r>
              <w:rPr>
                <w:sz w:val="16"/>
              </w:rPr>
              <w:t>CAP</w:t>
            </w:r>
            <w:r>
              <w:rPr>
                <w:spacing w:val="-2"/>
                <w:sz w:val="16"/>
              </w:rPr>
              <w:t xml:space="preserve"> </w:t>
            </w:r>
            <w:r>
              <w:rPr>
                <w:sz w:val="16"/>
              </w:rPr>
              <w:t>–</w:t>
            </w:r>
            <w:r>
              <w:rPr>
                <w:spacing w:val="-6"/>
                <w:sz w:val="16"/>
              </w:rPr>
              <w:t xml:space="preserve"> </w:t>
            </w:r>
            <w:r>
              <w:rPr>
                <w:sz w:val="16"/>
              </w:rPr>
              <w:t>CAPE</w:t>
            </w:r>
            <w:r>
              <w:rPr>
                <w:spacing w:val="-4"/>
                <w:sz w:val="16"/>
              </w:rPr>
              <w:t xml:space="preserve"> </w:t>
            </w:r>
            <w:r>
              <w:rPr>
                <w:sz w:val="16"/>
              </w:rPr>
              <w:t>COD</w:t>
            </w:r>
            <w:r>
              <w:rPr>
                <w:spacing w:val="-5"/>
                <w:sz w:val="16"/>
              </w:rPr>
              <w:t xml:space="preserve"> </w:t>
            </w:r>
            <w:r>
              <w:rPr>
                <w:sz w:val="16"/>
              </w:rPr>
              <w:t>(5)</w:t>
            </w:r>
            <w:r>
              <w:rPr>
                <w:spacing w:val="-5"/>
                <w:sz w:val="16"/>
              </w:rPr>
              <w:t xml:space="preserve"> </w:t>
            </w:r>
            <w:r>
              <w:rPr>
                <w:sz w:val="16"/>
              </w:rPr>
              <w:t>and</w:t>
            </w:r>
            <w:r>
              <w:rPr>
                <w:spacing w:val="-5"/>
                <w:sz w:val="16"/>
              </w:rPr>
              <w:t xml:space="preserve"> </w:t>
            </w:r>
            <w:proofErr w:type="spellStart"/>
            <w:r>
              <w:rPr>
                <w:sz w:val="16"/>
              </w:rPr>
              <w:t>ESCAPe</w:t>
            </w:r>
            <w:proofErr w:type="spellEnd"/>
            <w:r>
              <w:rPr>
                <w:spacing w:val="-5"/>
                <w:sz w:val="16"/>
              </w:rPr>
              <w:t xml:space="preserve"> </w:t>
            </w:r>
            <w:r>
              <w:rPr>
                <w:sz w:val="16"/>
              </w:rPr>
              <w:t>(6)</w:t>
            </w:r>
            <w:r>
              <w:rPr>
                <w:spacing w:val="-4"/>
                <w:sz w:val="16"/>
              </w:rPr>
              <w:t xml:space="preserve"> </w:t>
            </w:r>
            <w:r>
              <w:rPr>
                <w:sz w:val="16"/>
              </w:rPr>
              <w:t>–</w:t>
            </w:r>
            <w:r>
              <w:rPr>
                <w:spacing w:val="-6"/>
                <w:sz w:val="16"/>
              </w:rPr>
              <w:t xml:space="preserve"> </w:t>
            </w:r>
            <w:r>
              <w:rPr>
                <w:sz w:val="16"/>
              </w:rPr>
              <w:t>have</w:t>
            </w:r>
            <w:r>
              <w:rPr>
                <w:spacing w:val="-5"/>
                <w:sz w:val="16"/>
              </w:rPr>
              <w:t xml:space="preserve"> </w:t>
            </w:r>
            <w:r>
              <w:rPr>
                <w:sz w:val="16"/>
              </w:rPr>
              <w:t>shown</w:t>
            </w:r>
            <w:r>
              <w:rPr>
                <w:spacing w:val="40"/>
                <w:sz w:val="16"/>
              </w:rPr>
              <w:t xml:space="preserve"> </w:t>
            </w:r>
            <w:r>
              <w:rPr>
                <w:sz w:val="16"/>
              </w:rPr>
              <w:t>conflicting results: one demonstrated a significant 28-day survival benefit (5) and the second</w:t>
            </w:r>
            <w:r>
              <w:rPr>
                <w:spacing w:val="40"/>
                <w:sz w:val="16"/>
              </w:rPr>
              <w:t xml:space="preserve"> </w:t>
            </w:r>
            <w:r>
              <w:rPr>
                <w:sz w:val="16"/>
              </w:rPr>
              <w:t>demonstrated no significant difference in 60-day mortality (6).</w:t>
            </w:r>
          </w:p>
          <w:p w14:paraId="74AC2969" w14:textId="77777777" w:rsidR="00F664E1" w:rsidRDefault="00F664E1">
            <w:pPr>
              <w:pStyle w:val="TableParagraph"/>
              <w:spacing w:before="1"/>
              <w:rPr>
                <w:sz w:val="16"/>
              </w:rPr>
            </w:pPr>
          </w:p>
          <w:p w14:paraId="0BBD9B48" w14:textId="77777777" w:rsidR="00F664E1" w:rsidRDefault="00000000">
            <w:pPr>
              <w:pStyle w:val="TableParagraph"/>
              <w:ind w:left="71"/>
              <w:rPr>
                <w:sz w:val="16"/>
              </w:rPr>
            </w:pPr>
            <w:r>
              <w:rPr>
                <w:sz w:val="16"/>
              </w:rPr>
              <w:t>No</w:t>
            </w:r>
            <w:r>
              <w:rPr>
                <w:spacing w:val="-8"/>
                <w:sz w:val="16"/>
              </w:rPr>
              <w:t xml:space="preserve"> </w:t>
            </w:r>
            <w:r>
              <w:rPr>
                <w:sz w:val="16"/>
              </w:rPr>
              <w:t>study</w:t>
            </w:r>
            <w:r>
              <w:rPr>
                <w:spacing w:val="-8"/>
                <w:sz w:val="16"/>
              </w:rPr>
              <w:t xml:space="preserve"> </w:t>
            </w:r>
            <w:r>
              <w:rPr>
                <w:sz w:val="16"/>
              </w:rPr>
              <w:t>evaluating</w:t>
            </w:r>
            <w:r>
              <w:rPr>
                <w:spacing w:val="-8"/>
                <w:sz w:val="16"/>
              </w:rPr>
              <w:t xml:space="preserve"> </w:t>
            </w:r>
            <w:r>
              <w:rPr>
                <w:sz w:val="16"/>
              </w:rPr>
              <w:t>extent</w:t>
            </w:r>
            <w:r>
              <w:rPr>
                <w:spacing w:val="-9"/>
                <w:sz w:val="16"/>
              </w:rPr>
              <w:t xml:space="preserve"> </w:t>
            </w:r>
            <w:r>
              <w:rPr>
                <w:sz w:val="16"/>
              </w:rPr>
              <w:t>of</w:t>
            </w:r>
            <w:r>
              <w:rPr>
                <w:spacing w:val="-8"/>
                <w:sz w:val="16"/>
              </w:rPr>
              <w:t xml:space="preserve"> </w:t>
            </w:r>
            <w:r>
              <w:rPr>
                <w:sz w:val="16"/>
              </w:rPr>
              <w:t>practice</w:t>
            </w:r>
            <w:r>
              <w:rPr>
                <w:spacing w:val="-8"/>
                <w:sz w:val="16"/>
              </w:rPr>
              <w:t xml:space="preserve"> </w:t>
            </w:r>
            <w:r>
              <w:rPr>
                <w:sz w:val="16"/>
              </w:rPr>
              <w:t>variation</w:t>
            </w:r>
            <w:r>
              <w:rPr>
                <w:spacing w:val="-8"/>
                <w:sz w:val="16"/>
              </w:rPr>
              <w:t xml:space="preserve"> </w:t>
            </w:r>
            <w:r>
              <w:rPr>
                <w:sz w:val="16"/>
              </w:rPr>
              <w:t>in</w:t>
            </w:r>
            <w:r>
              <w:rPr>
                <w:spacing w:val="-8"/>
                <w:sz w:val="16"/>
              </w:rPr>
              <w:t xml:space="preserve"> </w:t>
            </w:r>
            <w:r>
              <w:rPr>
                <w:sz w:val="16"/>
              </w:rPr>
              <w:t>corticosteroid</w:t>
            </w:r>
            <w:r>
              <w:rPr>
                <w:spacing w:val="-8"/>
                <w:sz w:val="16"/>
              </w:rPr>
              <w:t xml:space="preserve"> </w:t>
            </w:r>
            <w:r>
              <w:rPr>
                <w:sz w:val="16"/>
              </w:rPr>
              <w:t>administration</w:t>
            </w:r>
            <w:r>
              <w:rPr>
                <w:spacing w:val="-8"/>
                <w:sz w:val="16"/>
              </w:rPr>
              <w:t xml:space="preserve"> </w:t>
            </w:r>
            <w:r>
              <w:rPr>
                <w:sz w:val="16"/>
              </w:rPr>
              <w:t>for</w:t>
            </w:r>
            <w:r>
              <w:rPr>
                <w:spacing w:val="-8"/>
                <w:sz w:val="16"/>
              </w:rPr>
              <w:t xml:space="preserve"> </w:t>
            </w:r>
            <w:r>
              <w:rPr>
                <w:sz w:val="16"/>
              </w:rPr>
              <w:t>patients</w:t>
            </w:r>
            <w:r>
              <w:rPr>
                <w:spacing w:val="40"/>
                <w:sz w:val="16"/>
              </w:rPr>
              <w:t xml:space="preserve"> </w:t>
            </w:r>
            <w:r>
              <w:rPr>
                <w:sz w:val="16"/>
              </w:rPr>
              <w:t>hospitalized with less severe CAP was identified.</w:t>
            </w:r>
          </w:p>
        </w:tc>
        <w:tc>
          <w:tcPr>
            <w:tcW w:w="4403" w:type="dxa"/>
            <w:tcBorders>
              <w:top w:val="single" w:sz="6" w:space="0" w:color="000000"/>
              <w:left w:val="single" w:sz="6" w:space="0" w:color="000000"/>
              <w:bottom w:val="single" w:sz="12" w:space="0" w:color="000000"/>
              <w:right w:val="single" w:sz="6" w:space="0" w:color="000000"/>
            </w:tcBorders>
          </w:tcPr>
          <w:p w14:paraId="03FACFA2" w14:textId="77777777" w:rsidR="00F664E1" w:rsidRDefault="00000000">
            <w:pPr>
              <w:pStyle w:val="TableParagraph"/>
              <w:spacing w:before="75" w:line="195" w:lineRule="exact"/>
              <w:ind w:left="73"/>
              <w:rPr>
                <w:sz w:val="16"/>
              </w:rPr>
            </w:pPr>
            <w:r>
              <w:rPr>
                <w:sz w:val="16"/>
              </w:rPr>
              <w:t>The</w:t>
            </w:r>
            <w:r>
              <w:rPr>
                <w:spacing w:val="-6"/>
                <w:sz w:val="16"/>
              </w:rPr>
              <w:t xml:space="preserve"> </w:t>
            </w:r>
            <w:r>
              <w:rPr>
                <w:sz w:val="16"/>
              </w:rPr>
              <w:t>panel</w:t>
            </w:r>
            <w:r>
              <w:rPr>
                <w:spacing w:val="-5"/>
                <w:sz w:val="16"/>
              </w:rPr>
              <w:t xml:space="preserve"> </w:t>
            </w:r>
            <w:r>
              <w:rPr>
                <w:sz w:val="16"/>
              </w:rPr>
              <w:t>judged,</w:t>
            </w:r>
            <w:r>
              <w:rPr>
                <w:spacing w:val="-4"/>
                <w:sz w:val="16"/>
              </w:rPr>
              <w:t xml:space="preserve"> </w:t>
            </w:r>
            <w:r>
              <w:rPr>
                <w:sz w:val="16"/>
              </w:rPr>
              <w:t>based</w:t>
            </w:r>
            <w:r>
              <w:rPr>
                <w:spacing w:val="-4"/>
                <w:sz w:val="16"/>
              </w:rPr>
              <w:t xml:space="preserve"> </w:t>
            </w:r>
            <w:r>
              <w:rPr>
                <w:sz w:val="16"/>
              </w:rPr>
              <w:t>on</w:t>
            </w:r>
            <w:r>
              <w:rPr>
                <w:spacing w:val="-5"/>
                <w:sz w:val="16"/>
              </w:rPr>
              <w:t xml:space="preserve"> </w:t>
            </w:r>
            <w:r>
              <w:rPr>
                <w:sz w:val="16"/>
              </w:rPr>
              <w:t>their</w:t>
            </w:r>
            <w:r>
              <w:rPr>
                <w:spacing w:val="-5"/>
                <w:sz w:val="16"/>
              </w:rPr>
              <w:t xml:space="preserve"> </w:t>
            </w:r>
            <w:r>
              <w:rPr>
                <w:sz w:val="16"/>
              </w:rPr>
              <w:t>direct</w:t>
            </w:r>
            <w:r>
              <w:rPr>
                <w:spacing w:val="-5"/>
                <w:sz w:val="16"/>
              </w:rPr>
              <w:t xml:space="preserve"> </w:t>
            </w:r>
            <w:r>
              <w:rPr>
                <w:sz w:val="16"/>
              </w:rPr>
              <w:t>experience,</w:t>
            </w:r>
            <w:r>
              <w:rPr>
                <w:spacing w:val="-3"/>
                <w:sz w:val="16"/>
              </w:rPr>
              <w:t xml:space="preserve"> </w:t>
            </w:r>
            <w:r>
              <w:rPr>
                <w:spacing w:val="-4"/>
                <w:sz w:val="16"/>
              </w:rPr>
              <w:t>that</w:t>
            </w:r>
          </w:p>
          <w:p w14:paraId="47FC2F5A" w14:textId="77777777" w:rsidR="00F664E1" w:rsidRDefault="00000000">
            <w:pPr>
              <w:pStyle w:val="TableParagraph"/>
              <w:ind w:left="73"/>
              <w:rPr>
                <w:sz w:val="16"/>
              </w:rPr>
            </w:pPr>
            <w:r>
              <w:rPr>
                <w:sz w:val="16"/>
              </w:rPr>
              <w:t>significant</w:t>
            </w:r>
            <w:r>
              <w:rPr>
                <w:spacing w:val="-8"/>
                <w:sz w:val="16"/>
              </w:rPr>
              <w:t xml:space="preserve"> </w:t>
            </w:r>
            <w:r>
              <w:rPr>
                <w:sz w:val="16"/>
              </w:rPr>
              <w:t>practice</w:t>
            </w:r>
            <w:r>
              <w:rPr>
                <w:spacing w:val="-8"/>
                <w:sz w:val="16"/>
              </w:rPr>
              <w:t xml:space="preserve"> </w:t>
            </w:r>
            <w:r>
              <w:rPr>
                <w:sz w:val="16"/>
              </w:rPr>
              <w:t>variation</w:t>
            </w:r>
            <w:r>
              <w:rPr>
                <w:spacing w:val="-8"/>
                <w:sz w:val="16"/>
              </w:rPr>
              <w:t xml:space="preserve"> </w:t>
            </w:r>
            <w:r>
              <w:rPr>
                <w:sz w:val="16"/>
              </w:rPr>
              <w:t>is</w:t>
            </w:r>
            <w:r>
              <w:rPr>
                <w:spacing w:val="-8"/>
                <w:sz w:val="16"/>
              </w:rPr>
              <w:t xml:space="preserve"> </w:t>
            </w:r>
            <w:r>
              <w:rPr>
                <w:sz w:val="16"/>
              </w:rPr>
              <w:t>likely</w:t>
            </w:r>
            <w:r>
              <w:rPr>
                <w:spacing w:val="-8"/>
                <w:sz w:val="16"/>
              </w:rPr>
              <w:t xml:space="preserve"> </w:t>
            </w:r>
            <w:r>
              <w:rPr>
                <w:sz w:val="16"/>
              </w:rPr>
              <w:t>to</w:t>
            </w:r>
            <w:r>
              <w:rPr>
                <w:spacing w:val="-8"/>
                <w:sz w:val="16"/>
              </w:rPr>
              <w:t xml:space="preserve"> </w:t>
            </w:r>
            <w:r>
              <w:rPr>
                <w:sz w:val="16"/>
              </w:rPr>
              <w:t>exist</w:t>
            </w:r>
            <w:r>
              <w:rPr>
                <w:spacing w:val="-7"/>
                <w:sz w:val="16"/>
              </w:rPr>
              <w:t xml:space="preserve"> </w:t>
            </w:r>
            <w:r>
              <w:rPr>
                <w:sz w:val="16"/>
              </w:rPr>
              <w:t>regarding</w:t>
            </w:r>
            <w:r>
              <w:rPr>
                <w:spacing w:val="-7"/>
                <w:sz w:val="16"/>
              </w:rPr>
              <w:t xml:space="preserve"> </w:t>
            </w:r>
            <w:r>
              <w:rPr>
                <w:sz w:val="16"/>
              </w:rPr>
              <w:t>use</w:t>
            </w:r>
            <w:r>
              <w:rPr>
                <w:spacing w:val="-8"/>
                <w:sz w:val="16"/>
              </w:rPr>
              <w:t xml:space="preserve"> </w:t>
            </w:r>
            <w:r>
              <w:rPr>
                <w:sz w:val="16"/>
              </w:rPr>
              <w:t>of</w:t>
            </w:r>
            <w:r>
              <w:rPr>
                <w:spacing w:val="40"/>
                <w:sz w:val="16"/>
              </w:rPr>
              <w:t xml:space="preserve"> </w:t>
            </w:r>
            <w:r>
              <w:rPr>
                <w:spacing w:val="-2"/>
                <w:sz w:val="16"/>
              </w:rPr>
              <w:t>corticosteroids</w:t>
            </w:r>
            <w:r>
              <w:rPr>
                <w:spacing w:val="5"/>
                <w:sz w:val="16"/>
              </w:rPr>
              <w:t xml:space="preserve"> </w:t>
            </w:r>
            <w:r>
              <w:rPr>
                <w:spacing w:val="-2"/>
                <w:sz w:val="16"/>
              </w:rPr>
              <w:t>for</w:t>
            </w:r>
            <w:r>
              <w:rPr>
                <w:spacing w:val="6"/>
                <w:sz w:val="16"/>
              </w:rPr>
              <w:t xml:space="preserve"> </w:t>
            </w:r>
            <w:r>
              <w:rPr>
                <w:spacing w:val="-2"/>
                <w:sz w:val="16"/>
              </w:rPr>
              <w:t>hospitalized</w:t>
            </w:r>
            <w:r>
              <w:rPr>
                <w:spacing w:val="6"/>
                <w:sz w:val="16"/>
              </w:rPr>
              <w:t xml:space="preserve"> </w:t>
            </w:r>
            <w:r>
              <w:rPr>
                <w:spacing w:val="-2"/>
                <w:sz w:val="16"/>
              </w:rPr>
              <w:t>patients</w:t>
            </w:r>
            <w:r>
              <w:rPr>
                <w:spacing w:val="5"/>
                <w:sz w:val="16"/>
              </w:rPr>
              <w:t xml:space="preserve"> </w:t>
            </w:r>
            <w:r>
              <w:rPr>
                <w:spacing w:val="-2"/>
                <w:sz w:val="16"/>
              </w:rPr>
              <w:t>with</w:t>
            </w:r>
            <w:r>
              <w:rPr>
                <w:spacing w:val="6"/>
                <w:sz w:val="16"/>
              </w:rPr>
              <w:t xml:space="preserve"> </w:t>
            </w:r>
            <w:r>
              <w:rPr>
                <w:spacing w:val="-2"/>
                <w:sz w:val="16"/>
              </w:rPr>
              <w:t>less</w:t>
            </w:r>
            <w:r>
              <w:rPr>
                <w:spacing w:val="6"/>
                <w:sz w:val="16"/>
              </w:rPr>
              <w:t xml:space="preserve"> </w:t>
            </w:r>
            <w:r>
              <w:rPr>
                <w:spacing w:val="-2"/>
                <w:sz w:val="16"/>
              </w:rPr>
              <w:t>severe</w:t>
            </w:r>
            <w:r>
              <w:rPr>
                <w:spacing w:val="6"/>
                <w:sz w:val="16"/>
              </w:rPr>
              <w:t xml:space="preserve"> </w:t>
            </w:r>
            <w:r>
              <w:rPr>
                <w:spacing w:val="-5"/>
                <w:sz w:val="16"/>
              </w:rPr>
              <w:t>CAP</w:t>
            </w:r>
          </w:p>
          <w:p w14:paraId="30B15DB2" w14:textId="77777777" w:rsidR="00F664E1" w:rsidRDefault="00000000">
            <w:pPr>
              <w:pStyle w:val="TableParagraph"/>
              <w:spacing w:before="195"/>
              <w:ind w:left="73" w:right="168"/>
              <w:jc w:val="both"/>
              <w:rPr>
                <w:sz w:val="16"/>
              </w:rPr>
            </w:pPr>
            <w:r>
              <w:rPr>
                <w:sz w:val="16"/>
              </w:rPr>
              <w:t>The</w:t>
            </w:r>
            <w:r>
              <w:rPr>
                <w:spacing w:val="-6"/>
                <w:sz w:val="16"/>
              </w:rPr>
              <w:t xml:space="preserve"> </w:t>
            </w:r>
            <w:r>
              <w:rPr>
                <w:sz w:val="16"/>
              </w:rPr>
              <w:t>panel</w:t>
            </w:r>
            <w:r>
              <w:rPr>
                <w:spacing w:val="-5"/>
                <w:sz w:val="16"/>
              </w:rPr>
              <w:t xml:space="preserve"> </w:t>
            </w:r>
            <w:r>
              <w:rPr>
                <w:sz w:val="16"/>
              </w:rPr>
              <w:t>agreed</w:t>
            </w:r>
            <w:r>
              <w:rPr>
                <w:spacing w:val="-5"/>
                <w:sz w:val="16"/>
              </w:rPr>
              <w:t xml:space="preserve"> </w:t>
            </w:r>
            <w:r>
              <w:rPr>
                <w:sz w:val="16"/>
              </w:rPr>
              <w:t>that</w:t>
            </w:r>
            <w:r>
              <w:rPr>
                <w:spacing w:val="-3"/>
                <w:sz w:val="16"/>
              </w:rPr>
              <w:t xml:space="preserve"> </w:t>
            </w:r>
            <w:r>
              <w:rPr>
                <w:sz w:val="16"/>
              </w:rPr>
              <w:t>the</w:t>
            </w:r>
            <w:r>
              <w:rPr>
                <w:spacing w:val="-6"/>
                <w:sz w:val="16"/>
              </w:rPr>
              <w:t xml:space="preserve"> </w:t>
            </w:r>
            <w:r>
              <w:rPr>
                <w:sz w:val="16"/>
              </w:rPr>
              <w:t>addition</w:t>
            </w:r>
            <w:r>
              <w:rPr>
                <w:spacing w:val="-5"/>
                <w:sz w:val="16"/>
              </w:rPr>
              <w:t xml:space="preserve"> </w:t>
            </w:r>
            <w:r>
              <w:rPr>
                <w:sz w:val="16"/>
              </w:rPr>
              <w:t>of</w:t>
            </w:r>
            <w:r>
              <w:rPr>
                <w:spacing w:val="-3"/>
                <w:sz w:val="16"/>
              </w:rPr>
              <w:t xml:space="preserve"> </w:t>
            </w:r>
            <w:r>
              <w:rPr>
                <w:sz w:val="16"/>
              </w:rPr>
              <w:t>two</w:t>
            </w:r>
            <w:r>
              <w:rPr>
                <w:spacing w:val="-5"/>
                <w:sz w:val="16"/>
              </w:rPr>
              <w:t xml:space="preserve"> </w:t>
            </w:r>
            <w:r>
              <w:rPr>
                <w:sz w:val="16"/>
              </w:rPr>
              <w:t>landmark</w:t>
            </w:r>
            <w:r>
              <w:rPr>
                <w:spacing w:val="-5"/>
                <w:sz w:val="16"/>
              </w:rPr>
              <w:t xml:space="preserve"> </w:t>
            </w:r>
            <w:r>
              <w:rPr>
                <w:sz w:val="16"/>
              </w:rPr>
              <w:t>trials</w:t>
            </w:r>
            <w:r>
              <w:rPr>
                <w:spacing w:val="-5"/>
                <w:sz w:val="16"/>
              </w:rPr>
              <w:t xml:space="preserve"> </w:t>
            </w:r>
            <w:r>
              <w:rPr>
                <w:sz w:val="16"/>
              </w:rPr>
              <w:t>to</w:t>
            </w:r>
            <w:r>
              <w:rPr>
                <w:spacing w:val="-5"/>
                <w:sz w:val="16"/>
              </w:rPr>
              <w:t xml:space="preserve"> </w:t>
            </w:r>
            <w:r>
              <w:rPr>
                <w:sz w:val="16"/>
              </w:rPr>
              <w:t>the</w:t>
            </w:r>
            <w:r>
              <w:rPr>
                <w:spacing w:val="40"/>
                <w:sz w:val="16"/>
              </w:rPr>
              <w:t xml:space="preserve"> </w:t>
            </w:r>
            <w:r>
              <w:rPr>
                <w:sz w:val="16"/>
              </w:rPr>
              <w:t>growing</w:t>
            </w:r>
            <w:r>
              <w:rPr>
                <w:spacing w:val="-5"/>
                <w:sz w:val="16"/>
              </w:rPr>
              <w:t xml:space="preserve"> </w:t>
            </w:r>
            <w:r>
              <w:rPr>
                <w:sz w:val="16"/>
              </w:rPr>
              <w:t>body</w:t>
            </w:r>
            <w:r>
              <w:rPr>
                <w:spacing w:val="-6"/>
                <w:sz w:val="16"/>
              </w:rPr>
              <w:t xml:space="preserve"> </w:t>
            </w:r>
            <w:r>
              <w:rPr>
                <w:sz w:val="16"/>
              </w:rPr>
              <w:t>of</w:t>
            </w:r>
            <w:r>
              <w:rPr>
                <w:spacing w:val="-6"/>
                <w:sz w:val="16"/>
              </w:rPr>
              <w:t xml:space="preserve"> </w:t>
            </w:r>
            <w:r>
              <w:rPr>
                <w:sz w:val="16"/>
              </w:rPr>
              <w:t>evidence</w:t>
            </w:r>
            <w:r>
              <w:rPr>
                <w:spacing w:val="-6"/>
                <w:sz w:val="16"/>
              </w:rPr>
              <w:t xml:space="preserve"> </w:t>
            </w:r>
            <w:r>
              <w:rPr>
                <w:sz w:val="16"/>
              </w:rPr>
              <w:t>around</w:t>
            </w:r>
            <w:r>
              <w:rPr>
                <w:spacing w:val="-6"/>
                <w:sz w:val="16"/>
              </w:rPr>
              <w:t xml:space="preserve"> </w:t>
            </w:r>
            <w:r>
              <w:rPr>
                <w:sz w:val="16"/>
              </w:rPr>
              <w:t>corticosteroids</w:t>
            </w:r>
            <w:r>
              <w:rPr>
                <w:spacing w:val="-6"/>
                <w:sz w:val="16"/>
              </w:rPr>
              <w:t xml:space="preserve"> </w:t>
            </w:r>
            <w:r>
              <w:rPr>
                <w:sz w:val="16"/>
              </w:rPr>
              <w:t>in</w:t>
            </w:r>
            <w:r>
              <w:rPr>
                <w:spacing w:val="-4"/>
                <w:sz w:val="16"/>
              </w:rPr>
              <w:t xml:space="preserve"> </w:t>
            </w:r>
            <w:r>
              <w:rPr>
                <w:sz w:val="16"/>
              </w:rPr>
              <w:t>this</w:t>
            </w:r>
            <w:r>
              <w:rPr>
                <w:spacing w:val="-6"/>
                <w:sz w:val="16"/>
              </w:rPr>
              <w:t xml:space="preserve"> </w:t>
            </w:r>
            <w:r>
              <w:rPr>
                <w:sz w:val="16"/>
              </w:rPr>
              <w:t>context</w:t>
            </w:r>
            <w:r>
              <w:rPr>
                <w:spacing w:val="40"/>
                <w:sz w:val="16"/>
              </w:rPr>
              <w:t xml:space="preserve"> </w:t>
            </w:r>
            <w:r>
              <w:rPr>
                <w:sz w:val="16"/>
              </w:rPr>
              <w:t>warranted</w:t>
            </w:r>
            <w:r>
              <w:rPr>
                <w:spacing w:val="-5"/>
                <w:sz w:val="16"/>
              </w:rPr>
              <w:t xml:space="preserve"> </w:t>
            </w:r>
            <w:r>
              <w:rPr>
                <w:sz w:val="16"/>
              </w:rPr>
              <w:t>new</w:t>
            </w:r>
            <w:r>
              <w:rPr>
                <w:spacing w:val="-7"/>
                <w:sz w:val="16"/>
              </w:rPr>
              <w:t xml:space="preserve"> </w:t>
            </w:r>
            <w:r>
              <w:rPr>
                <w:sz w:val="16"/>
              </w:rPr>
              <w:t>guidance.</w:t>
            </w:r>
            <w:r>
              <w:rPr>
                <w:spacing w:val="-4"/>
                <w:sz w:val="16"/>
              </w:rPr>
              <w:t xml:space="preserve"> </w:t>
            </w:r>
            <w:r>
              <w:rPr>
                <w:sz w:val="16"/>
              </w:rPr>
              <w:t>Both</w:t>
            </w:r>
            <w:r>
              <w:rPr>
                <w:spacing w:val="-5"/>
                <w:sz w:val="16"/>
              </w:rPr>
              <w:t xml:space="preserve"> </w:t>
            </w:r>
            <w:r>
              <w:rPr>
                <w:sz w:val="16"/>
              </w:rPr>
              <w:t>trials</w:t>
            </w:r>
            <w:r>
              <w:rPr>
                <w:spacing w:val="-3"/>
                <w:sz w:val="16"/>
              </w:rPr>
              <w:t xml:space="preserve"> </w:t>
            </w:r>
            <w:r>
              <w:rPr>
                <w:sz w:val="16"/>
              </w:rPr>
              <w:t>are</w:t>
            </w:r>
            <w:r>
              <w:rPr>
                <w:spacing w:val="-5"/>
                <w:sz w:val="16"/>
              </w:rPr>
              <w:t xml:space="preserve"> </w:t>
            </w:r>
            <w:r>
              <w:rPr>
                <w:sz w:val="16"/>
              </w:rPr>
              <w:t>larger</w:t>
            </w:r>
            <w:r>
              <w:rPr>
                <w:spacing w:val="-3"/>
                <w:sz w:val="16"/>
              </w:rPr>
              <w:t xml:space="preserve"> </w:t>
            </w:r>
            <w:r>
              <w:rPr>
                <w:sz w:val="16"/>
              </w:rPr>
              <w:t>than</w:t>
            </w:r>
            <w:r>
              <w:rPr>
                <w:spacing w:val="-5"/>
                <w:sz w:val="16"/>
              </w:rPr>
              <w:t xml:space="preserve"> </w:t>
            </w:r>
            <w:r>
              <w:rPr>
                <w:sz w:val="16"/>
              </w:rPr>
              <w:t>all</w:t>
            </w:r>
            <w:r>
              <w:rPr>
                <w:spacing w:val="-5"/>
                <w:sz w:val="16"/>
              </w:rPr>
              <w:t xml:space="preserve"> </w:t>
            </w:r>
            <w:r>
              <w:rPr>
                <w:sz w:val="16"/>
              </w:rPr>
              <w:t>previous</w:t>
            </w:r>
            <w:r>
              <w:rPr>
                <w:spacing w:val="40"/>
                <w:sz w:val="16"/>
              </w:rPr>
              <w:t xml:space="preserve"> </w:t>
            </w:r>
            <w:r>
              <w:rPr>
                <w:sz w:val="16"/>
              </w:rPr>
              <w:t>smaller trials combined up to 2022.</w:t>
            </w:r>
          </w:p>
          <w:p w14:paraId="1F6452E1" w14:textId="77777777" w:rsidR="00F664E1" w:rsidRDefault="00F664E1">
            <w:pPr>
              <w:pStyle w:val="TableParagraph"/>
              <w:rPr>
                <w:sz w:val="16"/>
              </w:rPr>
            </w:pPr>
          </w:p>
          <w:p w14:paraId="66CC33B7" w14:textId="77777777" w:rsidR="00F664E1" w:rsidRDefault="00000000">
            <w:pPr>
              <w:pStyle w:val="TableParagraph"/>
              <w:ind w:left="73"/>
              <w:rPr>
                <w:sz w:val="16"/>
              </w:rPr>
            </w:pPr>
            <w:r>
              <w:rPr>
                <w:sz w:val="16"/>
              </w:rPr>
              <w:t>The</w:t>
            </w:r>
            <w:r>
              <w:rPr>
                <w:spacing w:val="-9"/>
                <w:sz w:val="16"/>
              </w:rPr>
              <w:t xml:space="preserve"> </w:t>
            </w:r>
            <w:r>
              <w:rPr>
                <w:sz w:val="16"/>
              </w:rPr>
              <w:t>panel</w:t>
            </w:r>
            <w:r>
              <w:rPr>
                <w:spacing w:val="-8"/>
                <w:sz w:val="16"/>
              </w:rPr>
              <w:t xml:space="preserve"> </w:t>
            </w:r>
            <w:r>
              <w:rPr>
                <w:sz w:val="16"/>
              </w:rPr>
              <w:t>therefore</w:t>
            </w:r>
            <w:r>
              <w:rPr>
                <w:spacing w:val="-7"/>
                <w:sz w:val="16"/>
              </w:rPr>
              <w:t xml:space="preserve"> </w:t>
            </w:r>
            <w:r>
              <w:rPr>
                <w:sz w:val="16"/>
              </w:rPr>
              <w:t>agreed</w:t>
            </w:r>
            <w:r>
              <w:rPr>
                <w:spacing w:val="-8"/>
                <w:sz w:val="16"/>
              </w:rPr>
              <w:t xml:space="preserve"> </w:t>
            </w:r>
            <w:r>
              <w:rPr>
                <w:sz w:val="16"/>
              </w:rPr>
              <w:t>that</w:t>
            </w:r>
            <w:r>
              <w:rPr>
                <w:spacing w:val="-8"/>
                <w:sz w:val="16"/>
              </w:rPr>
              <w:t xml:space="preserve"> </w:t>
            </w:r>
            <w:r>
              <w:rPr>
                <w:sz w:val="16"/>
              </w:rPr>
              <w:t>the</w:t>
            </w:r>
            <w:r>
              <w:rPr>
                <w:spacing w:val="-7"/>
                <w:sz w:val="16"/>
              </w:rPr>
              <w:t xml:space="preserve"> </w:t>
            </w:r>
            <w:r>
              <w:rPr>
                <w:sz w:val="16"/>
              </w:rPr>
              <w:t>role</w:t>
            </w:r>
            <w:r>
              <w:rPr>
                <w:spacing w:val="-8"/>
                <w:sz w:val="16"/>
              </w:rPr>
              <w:t xml:space="preserve"> </w:t>
            </w:r>
            <w:r>
              <w:rPr>
                <w:sz w:val="16"/>
              </w:rPr>
              <w:t>for</w:t>
            </w:r>
            <w:r>
              <w:rPr>
                <w:spacing w:val="-8"/>
                <w:sz w:val="16"/>
              </w:rPr>
              <w:t xml:space="preserve"> </w:t>
            </w:r>
            <w:r>
              <w:rPr>
                <w:sz w:val="16"/>
              </w:rPr>
              <w:t>corticosteroids</w:t>
            </w:r>
            <w:r>
              <w:rPr>
                <w:spacing w:val="-8"/>
                <w:sz w:val="16"/>
              </w:rPr>
              <w:t xml:space="preserve"> </w:t>
            </w:r>
            <w:r>
              <w:rPr>
                <w:sz w:val="16"/>
              </w:rPr>
              <w:t>in</w:t>
            </w:r>
            <w:r>
              <w:rPr>
                <w:spacing w:val="40"/>
                <w:sz w:val="16"/>
              </w:rPr>
              <w:t xml:space="preserve"> </w:t>
            </w:r>
            <w:r>
              <w:rPr>
                <w:sz w:val="16"/>
              </w:rPr>
              <w:t>hospitalized</w:t>
            </w:r>
            <w:r>
              <w:rPr>
                <w:spacing w:val="-1"/>
                <w:sz w:val="16"/>
              </w:rPr>
              <w:t xml:space="preserve"> </w:t>
            </w:r>
            <w:r>
              <w:rPr>
                <w:sz w:val="16"/>
              </w:rPr>
              <w:t>patients</w:t>
            </w:r>
            <w:r>
              <w:rPr>
                <w:spacing w:val="-1"/>
                <w:sz w:val="16"/>
              </w:rPr>
              <w:t xml:space="preserve"> </w:t>
            </w:r>
            <w:r>
              <w:rPr>
                <w:sz w:val="16"/>
              </w:rPr>
              <w:t>with</w:t>
            </w:r>
            <w:r>
              <w:rPr>
                <w:spacing w:val="-1"/>
                <w:sz w:val="16"/>
              </w:rPr>
              <w:t xml:space="preserve"> </w:t>
            </w:r>
            <w:r>
              <w:rPr>
                <w:sz w:val="16"/>
              </w:rPr>
              <w:t>less</w:t>
            </w:r>
            <w:r>
              <w:rPr>
                <w:spacing w:val="-1"/>
                <w:sz w:val="16"/>
              </w:rPr>
              <w:t xml:space="preserve"> </w:t>
            </w:r>
            <w:r>
              <w:rPr>
                <w:sz w:val="16"/>
              </w:rPr>
              <w:t>severe CAP was</w:t>
            </w:r>
            <w:r>
              <w:rPr>
                <w:spacing w:val="-1"/>
                <w:sz w:val="16"/>
              </w:rPr>
              <w:t xml:space="preserve"> </w:t>
            </w:r>
            <w:r>
              <w:rPr>
                <w:sz w:val="16"/>
              </w:rPr>
              <w:t>a</w:t>
            </w:r>
            <w:r>
              <w:rPr>
                <w:spacing w:val="-1"/>
                <w:sz w:val="16"/>
              </w:rPr>
              <w:t xml:space="preserve"> </w:t>
            </w:r>
            <w:r>
              <w:rPr>
                <w:sz w:val="16"/>
              </w:rPr>
              <w:t>priority area</w:t>
            </w:r>
            <w:r>
              <w:rPr>
                <w:spacing w:val="40"/>
                <w:sz w:val="16"/>
              </w:rPr>
              <w:t xml:space="preserve"> </w:t>
            </w:r>
            <w:r>
              <w:rPr>
                <w:sz w:val="16"/>
              </w:rPr>
              <w:t>warranting practice guidance.</w:t>
            </w:r>
          </w:p>
        </w:tc>
        <w:tc>
          <w:tcPr>
            <w:tcW w:w="116" w:type="dxa"/>
            <w:tcBorders>
              <w:top w:val="nil"/>
              <w:left w:val="single" w:sz="6" w:space="0" w:color="000000"/>
            </w:tcBorders>
          </w:tcPr>
          <w:p w14:paraId="42E8D33D" w14:textId="77777777" w:rsidR="00F664E1" w:rsidRDefault="00F664E1">
            <w:pPr>
              <w:pStyle w:val="TableParagraph"/>
              <w:rPr>
                <w:rFonts w:ascii="Times New Roman"/>
                <w:sz w:val="16"/>
              </w:rPr>
            </w:pPr>
          </w:p>
        </w:tc>
      </w:tr>
    </w:tbl>
    <w:p w14:paraId="101BF99F" w14:textId="77777777" w:rsidR="00F664E1" w:rsidRDefault="00000000">
      <w:pPr>
        <w:rPr>
          <w:sz w:val="2"/>
          <w:szCs w:val="2"/>
        </w:rPr>
      </w:pPr>
      <w:r>
        <w:rPr>
          <w:noProof/>
          <w:sz w:val="2"/>
          <w:szCs w:val="2"/>
        </w:rPr>
        <mc:AlternateContent>
          <mc:Choice Requires="wps">
            <w:drawing>
              <wp:anchor distT="0" distB="0" distL="0" distR="0" simplePos="0" relativeHeight="15729152" behindDoc="0" locked="0" layoutInCell="1" allowOverlap="1" wp14:anchorId="7508F292" wp14:editId="734EC3BF">
                <wp:simplePos x="0" y="0"/>
                <wp:positionH relativeFrom="page">
                  <wp:posOffset>477011</wp:posOffset>
                </wp:positionH>
                <wp:positionV relativeFrom="page">
                  <wp:posOffset>824738</wp:posOffset>
                </wp:positionV>
                <wp:extent cx="9099550" cy="39039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0" cy="3903979"/>
                        </a:xfrm>
                        <a:prstGeom prst="rect">
                          <a:avLst/>
                        </a:prstGeom>
                      </wps:spPr>
                      <wps:txbx>
                        <w:txbxContent>
                          <w:tbl>
                            <w:tblPr>
                              <w:tblW w:w="0" w:type="auto"/>
                              <w:tblInd w:w="67" w:type="dxa"/>
                              <w:tblBorders>
                                <w:top w:val="single" w:sz="6" w:space="0" w:color="2D74B5"/>
                                <w:left w:val="single" w:sz="6" w:space="0" w:color="2D74B5"/>
                                <w:bottom w:val="single" w:sz="6" w:space="0" w:color="2D74B5"/>
                                <w:right w:val="single" w:sz="6" w:space="0" w:color="2D74B5"/>
                                <w:insideH w:val="single" w:sz="6" w:space="0" w:color="2D74B5"/>
                                <w:insideV w:val="single" w:sz="6" w:space="0" w:color="2D74B5"/>
                              </w:tblBorders>
                              <w:tblLayout w:type="fixed"/>
                              <w:tblCellMar>
                                <w:left w:w="0" w:type="dxa"/>
                                <w:right w:w="0" w:type="dxa"/>
                              </w:tblCellMar>
                              <w:tblLook w:val="01E0" w:firstRow="1" w:lastRow="1" w:firstColumn="1" w:lastColumn="1" w:noHBand="0" w:noVBand="0"/>
                            </w:tblPr>
                            <w:tblGrid>
                              <w:gridCol w:w="1604"/>
                              <w:gridCol w:w="12592"/>
                            </w:tblGrid>
                            <w:tr w:rsidR="00F664E1" w14:paraId="19D06E86" w14:textId="77777777">
                              <w:trPr>
                                <w:trHeight w:val="345"/>
                              </w:trPr>
                              <w:tc>
                                <w:tcPr>
                                  <w:tcW w:w="14196" w:type="dxa"/>
                                  <w:gridSpan w:val="2"/>
                                  <w:tcBorders>
                                    <w:top w:val="nil"/>
                                    <w:left w:val="nil"/>
                                  </w:tcBorders>
                                  <w:shd w:val="clear" w:color="auto" w:fill="2D74B5"/>
                                </w:tcPr>
                                <w:p w14:paraId="3E0325DD" w14:textId="77777777" w:rsidR="00F664E1" w:rsidRDefault="00000000">
                                  <w:pPr>
                                    <w:pStyle w:val="TableParagraph"/>
                                    <w:spacing w:before="73"/>
                                    <w:ind w:left="96"/>
                                    <w:rPr>
                                      <w:b/>
                                      <w:sz w:val="16"/>
                                    </w:rPr>
                                  </w:pPr>
                                  <w:r>
                                    <w:rPr>
                                      <w:b/>
                                      <w:color w:val="FFFFFF"/>
                                      <w:sz w:val="16"/>
                                    </w:rPr>
                                    <w:t>Should</w:t>
                                  </w:r>
                                  <w:r>
                                    <w:rPr>
                                      <w:b/>
                                      <w:color w:val="FFFFFF"/>
                                      <w:spacing w:val="-7"/>
                                      <w:sz w:val="16"/>
                                    </w:rPr>
                                    <w:t xml:space="preserve"> </w:t>
                                  </w:r>
                                  <w:r>
                                    <w:rPr>
                                      <w:b/>
                                      <w:color w:val="FFFFFF"/>
                                      <w:sz w:val="16"/>
                                    </w:rPr>
                                    <w:t>short-term</w:t>
                                  </w:r>
                                  <w:r>
                                    <w:rPr>
                                      <w:b/>
                                      <w:color w:val="FFFFFF"/>
                                      <w:spacing w:val="-4"/>
                                      <w:sz w:val="16"/>
                                    </w:rPr>
                                    <w:t xml:space="preserve"> </w:t>
                                  </w:r>
                                  <w:r>
                                    <w:rPr>
                                      <w:b/>
                                      <w:color w:val="FFFFFF"/>
                                      <w:sz w:val="16"/>
                                    </w:rPr>
                                    <w:t>systemic</w:t>
                                  </w:r>
                                  <w:r>
                                    <w:rPr>
                                      <w:b/>
                                      <w:color w:val="FFFFFF"/>
                                      <w:spacing w:val="-5"/>
                                      <w:sz w:val="16"/>
                                    </w:rPr>
                                    <w:t xml:space="preserve"> </w:t>
                                  </w:r>
                                  <w:r>
                                    <w:rPr>
                                      <w:b/>
                                      <w:color w:val="FFFFFF"/>
                                      <w:sz w:val="16"/>
                                    </w:rPr>
                                    <w:t>corticosteroids</w:t>
                                  </w:r>
                                  <w:r>
                                    <w:rPr>
                                      <w:b/>
                                      <w:color w:val="FFFFFF"/>
                                      <w:spacing w:val="-7"/>
                                      <w:sz w:val="16"/>
                                    </w:rPr>
                                    <w:t xml:space="preserve"> </w:t>
                                  </w:r>
                                  <w:r>
                                    <w:rPr>
                                      <w:b/>
                                      <w:color w:val="FFFFFF"/>
                                      <w:sz w:val="16"/>
                                    </w:rPr>
                                    <w:t>versus</w:t>
                                  </w:r>
                                  <w:r>
                                    <w:rPr>
                                      <w:b/>
                                      <w:color w:val="FFFFFF"/>
                                      <w:spacing w:val="-5"/>
                                      <w:sz w:val="16"/>
                                    </w:rPr>
                                    <w:t xml:space="preserve"> </w:t>
                                  </w:r>
                                  <w:r>
                                    <w:rPr>
                                      <w:b/>
                                      <w:color w:val="FFFFFF"/>
                                      <w:sz w:val="16"/>
                                    </w:rPr>
                                    <w:t>no</w:t>
                                  </w:r>
                                  <w:r>
                                    <w:rPr>
                                      <w:b/>
                                      <w:color w:val="FFFFFF"/>
                                      <w:spacing w:val="-5"/>
                                      <w:sz w:val="16"/>
                                    </w:rPr>
                                    <w:t xml:space="preserve"> </w:t>
                                  </w:r>
                                  <w:r>
                                    <w:rPr>
                                      <w:b/>
                                      <w:color w:val="FFFFFF"/>
                                      <w:sz w:val="16"/>
                                    </w:rPr>
                                    <w:t>systemic</w:t>
                                  </w:r>
                                  <w:r>
                                    <w:rPr>
                                      <w:b/>
                                      <w:color w:val="FFFFFF"/>
                                      <w:spacing w:val="-5"/>
                                      <w:sz w:val="16"/>
                                    </w:rPr>
                                    <w:t xml:space="preserve"> </w:t>
                                  </w:r>
                                  <w:r>
                                    <w:rPr>
                                      <w:b/>
                                      <w:color w:val="FFFFFF"/>
                                      <w:sz w:val="16"/>
                                    </w:rPr>
                                    <w:t>corticosteroids</w:t>
                                  </w:r>
                                  <w:r>
                                    <w:rPr>
                                      <w:b/>
                                      <w:color w:val="FFFFFF"/>
                                      <w:spacing w:val="-4"/>
                                      <w:sz w:val="16"/>
                                    </w:rPr>
                                    <w:t xml:space="preserve"> </w:t>
                                  </w:r>
                                  <w:r>
                                    <w:rPr>
                                      <w:b/>
                                      <w:color w:val="FFFFFF"/>
                                      <w:sz w:val="16"/>
                                    </w:rPr>
                                    <w:t>be</w:t>
                                  </w:r>
                                  <w:r>
                                    <w:rPr>
                                      <w:b/>
                                      <w:color w:val="FFFFFF"/>
                                      <w:spacing w:val="-5"/>
                                      <w:sz w:val="16"/>
                                    </w:rPr>
                                    <w:t xml:space="preserve"> </w:t>
                                  </w:r>
                                  <w:r>
                                    <w:rPr>
                                      <w:b/>
                                      <w:color w:val="FFFFFF"/>
                                      <w:sz w:val="16"/>
                                    </w:rPr>
                                    <w:t>used</w:t>
                                  </w:r>
                                  <w:r>
                                    <w:rPr>
                                      <w:b/>
                                      <w:color w:val="FFFFFF"/>
                                      <w:spacing w:val="-5"/>
                                      <w:sz w:val="16"/>
                                    </w:rPr>
                                    <w:t xml:space="preserve"> </w:t>
                                  </w:r>
                                  <w:r>
                                    <w:rPr>
                                      <w:b/>
                                      <w:color w:val="FFFFFF"/>
                                      <w:sz w:val="16"/>
                                    </w:rPr>
                                    <w:t>for</w:t>
                                  </w:r>
                                  <w:r>
                                    <w:rPr>
                                      <w:b/>
                                      <w:color w:val="FFFFFF"/>
                                      <w:spacing w:val="-7"/>
                                      <w:sz w:val="16"/>
                                    </w:rPr>
                                    <w:t xml:space="preserve"> </w:t>
                                  </w:r>
                                  <w:r>
                                    <w:rPr>
                                      <w:b/>
                                      <w:color w:val="FFFFFF"/>
                                      <w:sz w:val="16"/>
                                    </w:rPr>
                                    <w:t>adults</w:t>
                                  </w:r>
                                  <w:r>
                                    <w:rPr>
                                      <w:b/>
                                      <w:color w:val="FFFFFF"/>
                                      <w:spacing w:val="-5"/>
                                      <w:sz w:val="16"/>
                                    </w:rPr>
                                    <w:t xml:space="preserve"> </w:t>
                                  </w:r>
                                  <w:r>
                                    <w:rPr>
                                      <w:b/>
                                      <w:color w:val="FFFFFF"/>
                                      <w:sz w:val="16"/>
                                    </w:rPr>
                                    <w:t>hospitalized</w:t>
                                  </w:r>
                                  <w:r>
                                    <w:rPr>
                                      <w:b/>
                                      <w:color w:val="FFFFFF"/>
                                      <w:spacing w:val="-7"/>
                                      <w:sz w:val="16"/>
                                    </w:rPr>
                                    <w:t xml:space="preserve"> </w:t>
                                  </w:r>
                                  <w:r>
                                    <w:rPr>
                                      <w:b/>
                                      <w:color w:val="FFFFFF"/>
                                      <w:sz w:val="16"/>
                                    </w:rPr>
                                    <w:t>with</w:t>
                                  </w:r>
                                  <w:r>
                                    <w:rPr>
                                      <w:b/>
                                      <w:color w:val="FFFFFF"/>
                                      <w:spacing w:val="-5"/>
                                      <w:sz w:val="16"/>
                                    </w:rPr>
                                    <w:t xml:space="preserve"> </w:t>
                                  </w:r>
                                  <w:r>
                                    <w:rPr>
                                      <w:b/>
                                      <w:color w:val="FFFFFF"/>
                                      <w:sz w:val="16"/>
                                    </w:rPr>
                                    <w:t>less</w:t>
                                  </w:r>
                                  <w:r>
                                    <w:rPr>
                                      <w:b/>
                                      <w:color w:val="FFFFFF"/>
                                      <w:spacing w:val="-5"/>
                                      <w:sz w:val="16"/>
                                    </w:rPr>
                                    <w:t xml:space="preserve"> </w:t>
                                  </w:r>
                                  <w:r>
                                    <w:rPr>
                                      <w:b/>
                                      <w:color w:val="FFFFFF"/>
                                      <w:sz w:val="16"/>
                                    </w:rPr>
                                    <w:t>severe</w:t>
                                  </w:r>
                                  <w:r>
                                    <w:rPr>
                                      <w:b/>
                                      <w:color w:val="FFFFFF"/>
                                      <w:spacing w:val="-5"/>
                                      <w:sz w:val="16"/>
                                    </w:rPr>
                                    <w:t xml:space="preserve"> </w:t>
                                  </w:r>
                                  <w:r>
                                    <w:rPr>
                                      <w:b/>
                                      <w:color w:val="FFFFFF"/>
                                      <w:sz w:val="16"/>
                                    </w:rPr>
                                    <w:t>community-acquired</w:t>
                                  </w:r>
                                  <w:r>
                                    <w:rPr>
                                      <w:b/>
                                      <w:color w:val="FFFFFF"/>
                                      <w:spacing w:val="-4"/>
                                      <w:sz w:val="16"/>
                                    </w:rPr>
                                    <w:t xml:space="preserve"> </w:t>
                                  </w:r>
                                  <w:r>
                                    <w:rPr>
                                      <w:b/>
                                      <w:color w:val="FFFFFF"/>
                                      <w:spacing w:val="-2"/>
                                      <w:sz w:val="16"/>
                                    </w:rPr>
                                    <w:t>pneumonia?</w:t>
                                  </w:r>
                                </w:p>
                              </w:tc>
                            </w:tr>
                            <w:tr w:rsidR="00F664E1" w14:paraId="3C36D7E6" w14:textId="77777777">
                              <w:trPr>
                                <w:trHeight w:val="534"/>
                              </w:trPr>
                              <w:tc>
                                <w:tcPr>
                                  <w:tcW w:w="1604" w:type="dxa"/>
                                  <w:tcBorders>
                                    <w:left w:val="nil"/>
                                    <w:right w:val="nil"/>
                                  </w:tcBorders>
                                  <w:shd w:val="clear" w:color="auto" w:fill="2D74B5"/>
                                </w:tcPr>
                                <w:p w14:paraId="6C2CB8FC" w14:textId="77777777" w:rsidR="00F664E1" w:rsidRDefault="00000000">
                                  <w:pPr>
                                    <w:pStyle w:val="TableParagraph"/>
                                    <w:spacing w:before="58"/>
                                    <w:ind w:left="96"/>
                                    <w:rPr>
                                      <w:b/>
                                      <w:sz w:val="16"/>
                                    </w:rPr>
                                  </w:pPr>
                                  <w:r>
                                    <w:rPr>
                                      <w:b/>
                                      <w:color w:val="FFFFFF"/>
                                      <w:spacing w:val="-2"/>
                                      <w:sz w:val="16"/>
                                    </w:rPr>
                                    <w:t>POPULATION:</w:t>
                                  </w:r>
                                </w:p>
                              </w:tc>
                              <w:tc>
                                <w:tcPr>
                                  <w:tcW w:w="12592" w:type="dxa"/>
                                  <w:tcBorders>
                                    <w:left w:val="nil"/>
                                  </w:tcBorders>
                                </w:tcPr>
                                <w:p w14:paraId="0AC17F21" w14:textId="77777777" w:rsidR="00F664E1" w:rsidRDefault="00000000">
                                  <w:pPr>
                                    <w:pStyle w:val="TableParagraph"/>
                                    <w:spacing w:before="63" w:line="244" w:lineRule="auto"/>
                                    <w:ind w:left="69" w:right="149"/>
                                    <w:rPr>
                                      <w:sz w:val="16"/>
                                    </w:rPr>
                                  </w:pPr>
                                  <w:r>
                                    <w:rPr>
                                      <w:sz w:val="16"/>
                                    </w:rPr>
                                    <w:t>Immunocompetent</w:t>
                                  </w:r>
                                  <w:r>
                                    <w:rPr>
                                      <w:spacing w:val="-3"/>
                                      <w:sz w:val="16"/>
                                    </w:rPr>
                                    <w:t xml:space="preserve"> </w:t>
                                  </w:r>
                                  <w:r>
                                    <w:rPr>
                                      <w:sz w:val="16"/>
                                    </w:rPr>
                                    <w:t>adults</w:t>
                                  </w:r>
                                  <w:r>
                                    <w:rPr>
                                      <w:spacing w:val="-2"/>
                                      <w:sz w:val="16"/>
                                    </w:rPr>
                                    <w:t xml:space="preserve"> </w:t>
                                  </w:r>
                                  <w:r>
                                    <w:rPr>
                                      <w:sz w:val="16"/>
                                    </w:rPr>
                                    <w:t>aged</w:t>
                                  </w:r>
                                  <w:r>
                                    <w:rPr>
                                      <w:spacing w:val="-2"/>
                                      <w:sz w:val="16"/>
                                    </w:rPr>
                                    <w:t xml:space="preserve"> </w:t>
                                  </w:r>
                                  <w:r>
                                    <w:rPr>
                                      <w:sz w:val="16"/>
                                    </w:rPr>
                                    <w:t>18</w:t>
                                  </w:r>
                                  <w:r>
                                    <w:rPr>
                                      <w:spacing w:val="-1"/>
                                      <w:sz w:val="16"/>
                                    </w:rPr>
                                    <w:t xml:space="preserve"> </w:t>
                                  </w:r>
                                  <w:r>
                                    <w:rPr>
                                      <w:sz w:val="16"/>
                                    </w:rPr>
                                    <w:t>years</w:t>
                                  </w:r>
                                  <w:r>
                                    <w:rPr>
                                      <w:spacing w:val="-2"/>
                                      <w:sz w:val="16"/>
                                    </w:rPr>
                                    <w:t xml:space="preserve"> </w:t>
                                  </w:r>
                                  <w:r>
                                    <w:rPr>
                                      <w:sz w:val="16"/>
                                    </w:rPr>
                                    <w:t>or</w:t>
                                  </w:r>
                                  <w:r>
                                    <w:rPr>
                                      <w:spacing w:val="-2"/>
                                      <w:sz w:val="16"/>
                                    </w:rPr>
                                    <w:t xml:space="preserve"> </w:t>
                                  </w:r>
                                  <w:r>
                                    <w:rPr>
                                      <w:sz w:val="16"/>
                                    </w:rPr>
                                    <w:t>over and</w:t>
                                  </w:r>
                                  <w:r>
                                    <w:rPr>
                                      <w:spacing w:val="-2"/>
                                      <w:sz w:val="16"/>
                                    </w:rPr>
                                    <w:t xml:space="preserve"> </w:t>
                                  </w:r>
                                  <w:r>
                                    <w:rPr>
                                      <w:sz w:val="16"/>
                                    </w:rPr>
                                    <w:t>hospitalized</w:t>
                                  </w:r>
                                  <w:r>
                                    <w:rPr>
                                      <w:spacing w:val="-2"/>
                                      <w:sz w:val="16"/>
                                    </w:rPr>
                                    <w:t xml:space="preserve"> </w:t>
                                  </w:r>
                                  <w:r>
                                    <w:rPr>
                                      <w:sz w:val="16"/>
                                    </w:rPr>
                                    <w:t>with</w:t>
                                  </w:r>
                                  <w:r>
                                    <w:rPr>
                                      <w:spacing w:val="-2"/>
                                      <w:sz w:val="16"/>
                                    </w:rPr>
                                    <w:t xml:space="preserve"> </w:t>
                                  </w:r>
                                  <w:r>
                                    <w:rPr>
                                      <w:sz w:val="16"/>
                                    </w:rPr>
                                    <w:t>less severe</w:t>
                                  </w:r>
                                  <w:r>
                                    <w:rPr>
                                      <w:spacing w:val="-2"/>
                                      <w:sz w:val="16"/>
                                    </w:rPr>
                                    <w:t xml:space="preserve"> </w:t>
                                  </w:r>
                                  <w:r>
                                    <w:rPr>
                                      <w:sz w:val="16"/>
                                    </w:rPr>
                                    <w:t>community-acquired</w:t>
                                  </w:r>
                                  <w:r>
                                    <w:rPr>
                                      <w:spacing w:val="-2"/>
                                      <w:sz w:val="16"/>
                                    </w:rPr>
                                    <w:t xml:space="preserve"> </w:t>
                                  </w:r>
                                  <w:r>
                                    <w:rPr>
                                      <w:sz w:val="16"/>
                                    </w:rPr>
                                    <w:t>pneumonia</w:t>
                                  </w:r>
                                  <w:r>
                                    <w:rPr>
                                      <w:spacing w:val="-2"/>
                                      <w:sz w:val="16"/>
                                    </w:rPr>
                                    <w:t xml:space="preserve"> </w:t>
                                  </w:r>
                                  <w:r>
                                    <w:rPr>
                                      <w:sz w:val="16"/>
                                    </w:rPr>
                                    <w:t>(as</w:t>
                                  </w:r>
                                  <w:r>
                                    <w:rPr>
                                      <w:spacing w:val="-2"/>
                                      <w:sz w:val="16"/>
                                    </w:rPr>
                                    <w:t xml:space="preserve"> </w:t>
                                  </w:r>
                                  <w:r>
                                    <w:rPr>
                                      <w:sz w:val="16"/>
                                    </w:rPr>
                                    <w:t>defined</w:t>
                                  </w:r>
                                  <w:r>
                                    <w:rPr>
                                      <w:spacing w:val="-2"/>
                                      <w:sz w:val="16"/>
                                    </w:rPr>
                                    <w:t xml:space="preserve"> </w:t>
                                  </w:r>
                                  <w:r>
                                    <w:rPr>
                                      <w:sz w:val="16"/>
                                    </w:rPr>
                                    <w:t>by</w:t>
                                  </w:r>
                                  <w:r>
                                    <w:rPr>
                                      <w:spacing w:val="-3"/>
                                      <w:sz w:val="16"/>
                                    </w:rPr>
                                    <w:t xml:space="preserve"> </w:t>
                                  </w:r>
                                  <w:r>
                                    <w:rPr>
                                      <w:sz w:val="16"/>
                                    </w:rPr>
                                    <w:t>one or</w:t>
                                  </w:r>
                                  <w:r>
                                    <w:rPr>
                                      <w:spacing w:val="-2"/>
                                      <w:sz w:val="16"/>
                                    </w:rPr>
                                    <w:t xml:space="preserve"> </w:t>
                                  </w:r>
                                  <w:r>
                                    <w:rPr>
                                      <w:sz w:val="16"/>
                                    </w:rPr>
                                    <w:t>more</w:t>
                                  </w:r>
                                  <w:r>
                                    <w:rPr>
                                      <w:spacing w:val="-2"/>
                                      <w:sz w:val="16"/>
                                    </w:rPr>
                                    <w:t xml:space="preserve"> </w:t>
                                  </w:r>
                                  <w:r>
                                    <w:rPr>
                                      <w:sz w:val="16"/>
                                    </w:rPr>
                                    <w:t>validated</w:t>
                                  </w:r>
                                  <w:r>
                                    <w:rPr>
                                      <w:spacing w:val="-2"/>
                                      <w:sz w:val="16"/>
                                    </w:rPr>
                                    <w:t xml:space="preserve"> </w:t>
                                  </w:r>
                                  <w:r>
                                    <w:rPr>
                                      <w:sz w:val="16"/>
                                    </w:rPr>
                                    <w:t>pneumonia</w:t>
                                  </w:r>
                                  <w:r>
                                    <w:rPr>
                                      <w:spacing w:val="-2"/>
                                      <w:sz w:val="16"/>
                                    </w:rPr>
                                    <w:t xml:space="preserve"> </w:t>
                                  </w:r>
                                  <w:r>
                                    <w:rPr>
                                      <w:sz w:val="16"/>
                                    </w:rPr>
                                    <w:t>severity</w:t>
                                  </w:r>
                                  <w:r>
                                    <w:rPr>
                                      <w:spacing w:val="-2"/>
                                      <w:sz w:val="16"/>
                                    </w:rPr>
                                    <w:t xml:space="preserve"> </w:t>
                                  </w:r>
                                  <w:r>
                                    <w:rPr>
                                      <w:sz w:val="16"/>
                                    </w:rPr>
                                    <w:t>scoring</w:t>
                                  </w:r>
                                  <w:r>
                                    <w:rPr>
                                      <w:spacing w:val="-1"/>
                                      <w:sz w:val="16"/>
                                    </w:rPr>
                                    <w:t xml:space="preserve"> </w:t>
                                  </w:r>
                                  <w:r>
                                    <w:rPr>
                                      <w:sz w:val="16"/>
                                    </w:rPr>
                                    <w:t>systems</w:t>
                                  </w:r>
                                  <w:r>
                                    <w:rPr>
                                      <w:spacing w:val="40"/>
                                      <w:sz w:val="16"/>
                                    </w:rPr>
                                    <w:t xml:space="preserve"> </w:t>
                                  </w:r>
                                  <w:r>
                                    <w:rPr>
                                      <w:sz w:val="16"/>
                                    </w:rPr>
                                    <w:t>or intensive care unit admission)</w:t>
                                  </w:r>
                                </w:p>
                              </w:tc>
                            </w:tr>
                            <w:tr w:rsidR="00F664E1" w14:paraId="4559A7B2" w14:textId="77777777">
                              <w:trPr>
                                <w:trHeight w:val="335"/>
                              </w:trPr>
                              <w:tc>
                                <w:tcPr>
                                  <w:tcW w:w="1604" w:type="dxa"/>
                                  <w:tcBorders>
                                    <w:left w:val="nil"/>
                                    <w:right w:val="nil"/>
                                  </w:tcBorders>
                                  <w:shd w:val="clear" w:color="auto" w:fill="2D74B5"/>
                                </w:tcPr>
                                <w:p w14:paraId="1F057443" w14:textId="77777777" w:rsidR="00F664E1" w:rsidRDefault="00000000">
                                  <w:pPr>
                                    <w:pStyle w:val="TableParagraph"/>
                                    <w:spacing w:before="58"/>
                                    <w:ind w:left="96"/>
                                    <w:rPr>
                                      <w:b/>
                                      <w:sz w:val="16"/>
                                    </w:rPr>
                                  </w:pPr>
                                  <w:r>
                                    <w:rPr>
                                      <w:b/>
                                      <w:color w:val="FFFFFF"/>
                                      <w:spacing w:val="-2"/>
                                      <w:sz w:val="16"/>
                                    </w:rPr>
                                    <w:t>INTERVENTION:</w:t>
                                  </w:r>
                                </w:p>
                              </w:tc>
                              <w:tc>
                                <w:tcPr>
                                  <w:tcW w:w="12592" w:type="dxa"/>
                                  <w:tcBorders>
                                    <w:left w:val="nil"/>
                                  </w:tcBorders>
                                </w:tcPr>
                                <w:p w14:paraId="2F4A02C9" w14:textId="77777777" w:rsidR="00F664E1" w:rsidRDefault="00000000">
                                  <w:pPr>
                                    <w:pStyle w:val="TableParagraph"/>
                                    <w:spacing w:before="63"/>
                                    <w:ind w:left="69"/>
                                    <w:rPr>
                                      <w:sz w:val="16"/>
                                    </w:rPr>
                                  </w:pPr>
                                  <w:r>
                                    <w:rPr>
                                      <w:sz w:val="16"/>
                                    </w:rPr>
                                    <w:t>Short-term</w:t>
                                  </w:r>
                                  <w:r>
                                    <w:rPr>
                                      <w:spacing w:val="-5"/>
                                      <w:sz w:val="16"/>
                                    </w:rPr>
                                    <w:t xml:space="preserve"> </w:t>
                                  </w:r>
                                  <w:r>
                                    <w:rPr>
                                      <w:sz w:val="16"/>
                                    </w:rPr>
                                    <w:t>systemic</w:t>
                                  </w:r>
                                  <w:r>
                                    <w:rPr>
                                      <w:spacing w:val="-7"/>
                                      <w:sz w:val="16"/>
                                    </w:rPr>
                                    <w:t xml:space="preserve"> </w:t>
                                  </w:r>
                                  <w:r>
                                    <w:rPr>
                                      <w:sz w:val="16"/>
                                    </w:rPr>
                                    <w:t>corticosteroids</w:t>
                                  </w:r>
                                  <w:r>
                                    <w:rPr>
                                      <w:spacing w:val="-6"/>
                                      <w:sz w:val="16"/>
                                    </w:rPr>
                                    <w:t xml:space="preserve"> </w:t>
                                  </w:r>
                                  <w:r>
                                    <w:rPr>
                                      <w:sz w:val="16"/>
                                    </w:rPr>
                                    <w:t>(7</w:t>
                                  </w:r>
                                  <w:r>
                                    <w:rPr>
                                      <w:spacing w:val="-5"/>
                                      <w:sz w:val="16"/>
                                    </w:rPr>
                                    <w:t xml:space="preserve"> </w:t>
                                  </w:r>
                                  <w:r>
                                    <w:rPr>
                                      <w:spacing w:val="-2"/>
                                      <w:sz w:val="16"/>
                                    </w:rPr>
                                    <w:t>days)</w:t>
                                  </w:r>
                                </w:p>
                              </w:tc>
                            </w:tr>
                            <w:tr w:rsidR="00F664E1" w14:paraId="1492EBB0" w14:textId="77777777">
                              <w:trPr>
                                <w:trHeight w:val="335"/>
                              </w:trPr>
                              <w:tc>
                                <w:tcPr>
                                  <w:tcW w:w="1604" w:type="dxa"/>
                                  <w:tcBorders>
                                    <w:left w:val="nil"/>
                                    <w:right w:val="nil"/>
                                  </w:tcBorders>
                                  <w:shd w:val="clear" w:color="auto" w:fill="2D74B5"/>
                                </w:tcPr>
                                <w:p w14:paraId="1B8326DE" w14:textId="77777777" w:rsidR="00F664E1" w:rsidRDefault="00000000">
                                  <w:pPr>
                                    <w:pStyle w:val="TableParagraph"/>
                                    <w:spacing w:before="58"/>
                                    <w:ind w:left="96"/>
                                    <w:rPr>
                                      <w:b/>
                                      <w:sz w:val="16"/>
                                    </w:rPr>
                                  </w:pPr>
                                  <w:r>
                                    <w:rPr>
                                      <w:b/>
                                      <w:color w:val="FFFFFF"/>
                                      <w:spacing w:val="-2"/>
                                      <w:sz w:val="16"/>
                                    </w:rPr>
                                    <w:t>COMPARISON:</w:t>
                                  </w:r>
                                </w:p>
                              </w:tc>
                              <w:tc>
                                <w:tcPr>
                                  <w:tcW w:w="12592" w:type="dxa"/>
                                  <w:tcBorders>
                                    <w:left w:val="nil"/>
                                  </w:tcBorders>
                                </w:tcPr>
                                <w:p w14:paraId="1176C5E7" w14:textId="77777777" w:rsidR="00F664E1" w:rsidRDefault="00000000">
                                  <w:pPr>
                                    <w:pStyle w:val="TableParagraph"/>
                                    <w:spacing w:before="63"/>
                                    <w:ind w:left="69"/>
                                    <w:rPr>
                                      <w:sz w:val="16"/>
                                    </w:rPr>
                                  </w:pPr>
                                  <w:r>
                                    <w:rPr>
                                      <w:sz w:val="16"/>
                                    </w:rPr>
                                    <w:t>No</w:t>
                                  </w:r>
                                  <w:r>
                                    <w:rPr>
                                      <w:spacing w:val="-4"/>
                                      <w:sz w:val="16"/>
                                    </w:rPr>
                                    <w:t xml:space="preserve"> </w:t>
                                  </w:r>
                                  <w:r>
                                    <w:rPr>
                                      <w:sz w:val="16"/>
                                    </w:rPr>
                                    <w:t>systemic</w:t>
                                  </w:r>
                                  <w:r>
                                    <w:rPr>
                                      <w:spacing w:val="-4"/>
                                      <w:sz w:val="16"/>
                                    </w:rPr>
                                    <w:t xml:space="preserve"> </w:t>
                                  </w:r>
                                  <w:r>
                                    <w:rPr>
                                      <w:spacing w:val="-2"/>
                                      <w:sz w:val="16"/>
                                    </w:rPr>
                                    <w:t>corticosteroids</w:t>
                                  </w:r>
                                </w:p>
                              </w:tc>
                            </w:tr>
                            <w:tr w:rsidR="00F664E1" w14:paraId="6C2068B7" w14:textId="77777777">
                              <w:trPr>
                                <w:trHeight w:val="333"/>
                              </w:trPr>
                              <w:tc>
                                <w:tcPr>
                                  <w:tcW w:w="1604" w:type="dxa"/>
                                  <w:tcBorders>
                                    <w:left w:val="nil"/>
                                    <w:right w:val="nil"/>
                                  </w:tcBorders>
                                  <w:shd w:val="clear" w:color="auto" w:fill="2D74B5"/>
                                </w:tcPr>
                                <w:p w14:paraId="63687E53" w14:textId="77777777" w:rsidR="00F664E1" w:rsidRDefault="00000000">
                                  <w:pPr>
                                    <w:pStyle w:val="TableParagraph"/>
                                    <w:spacing w:before="58"/>
                                    <w:ind w:left="96"/>
                                    <w:rPr>
                                      <w:b/>
                                      <w:sz w:val="16"/>
                                    </w:rPr>
                                  </w:pPr>
                                  <w:r>
                                    <w:rPr>
                                      <w:b/>
                                      <w:color w:val="FFFFFF"/>
                                      <w:sz w:val="16"/>
                                    </w:rPr>
                                    <w:t>MAIN</w:t>
                                  </w:r>
                                  <w:r>
                                    <w:rPr>
                                      <w:b/>
                                      <w:color w:val="FFFFFF"/>
                                      <w:spacing w:val="-4"/>
                                      <w:sz w:val="16"/>
                                    </w:rPr>
                                    <w:t xml:space="preserve"> </w:t>
                                  </w:r>
                                  <w:r>
                                    <w:rPr>
                                      <w:b/>
                                      <w:color w:val="FFFFFF"/>
                                      <w:spacing w:val="-2"/>
                                      <w:sz w:val="16"/>
                                    </w:rPr>
                                    <w:t>OUTCOMES:</w:t>
                                  </w:r>
                                </w:p>
                              </w:tc>
                              <w:tc>
                                <w:tcPr>
                                  <w:tcW w:w="12592" w:type="dxa"/>
                                  <w:tcBorders>
                                    <w:left w:val="nil"/>
                                  </w:tcBorders>
                                </w:tcPr>
                                <w:p w14:paraId="3AC3299E" w14:textId="77777777" w:rsidR="00F664E1" w:rsidRDefault="00000000">
                                  <w:pPr>
                                    <w:pStyle w:val="TableParagraph"/>
                                    <w:spacing w:before="63"/>
                                    <w:ind w:left="69"/>
                                    <w:rPr>
                                      <w:sz w:val="16"/>
                                    </w:rPr>
                                  </w:pPr>
                                  <w:r>
                                    <w:rPr>
                                      <w:spacing w:val="-2"/>
                                      <w:sz w:val="16"/>
                                    </w:rPr>
                                    <w:t>All-cause</w:t>
                                  </w:r>
                                  <w:r>
                                    <w:rPr>
                                      <w:spacing w:val="5"/>
                                      <w:sz w:val="16"/>
                                    </w:rPr>
                                    <w:t xml:space="preserve"> </w:t>
                                  </w:r>
                                  <w:r>
                                    <w:rPr>
                                      <w:spacing w:val="-2"/>
                                      <w:sz w:val="16"/>
                                    </w:rPr>
                                    <w:t>mortality;</w:t>
                                  </w:r>
                                  <w:r>
                                    <w:rPr>
                                      <w:spacing w:val="7"/>
                                      <w:sz w:val="16"/>
                                    </w:rPr>
                                    <w:t xml:space="preserve"> </w:t>
                                  </w:r>
                                  <w:r>
                                    <w:rPr>
                                      <w:spacing w:val="-2"/>
                                      <w:sz w:val="16"/>
                                    </w:rPr>
                                    <w:t>need</w:t>
                                  </w:r>
                                  <w:r>
                                    <w:rPr>
                                      <w:spacing w:val="6"/>
                                      <w:sz w:val="16"/>
                                    </w:rPr>
                                    <w:t xml:space="preserve"> </w:t>
                                  </w:r>
                                  <w:r>
                                    <w:rPr>
                                      <w:spacing w:val="-2"/>
                                      <w:sz w:val="16"/>
                                    </w:rPr>
                                    <w:t>for</w:t>
                                  </w:r>
                                  <w:r>
                                    <w:rPr>
                                      <w:spacing w:val="7"/>
                                      <w:sz w:val="16"/>
                                    </w:rPr>
                                    <w:t xml:space="preserve"> </w:t>
                                  </w:r>
                                  <w:r>
                                    <w:rPr>
                                      <w:spacing w:val="-2"/>
                                      <w:sz w:val="16"/>
                                    </w:rPr>
                                    <w:t>invasive</w:t>
                                  </w:r>
                                  <w:r>
                                    <w:rPr>
                                      <w:spacing w:val="8"/>
                                      <w:sz w:val="16"/>
                                    </w:rPr>
                                    <w:t xml:space="preserve"> </w:t>
                                  </w:r>
                                  <w:r>
                                    <w:rPr>
                                      <w:spacing w:val="-2"/>
                                      <w:sz w:val="16"/>
                                    </w:rPr>
                                    <w:t>mechanical</w:t>
                                  </w:r>
                                  <w:r>
                                    <w:rPr>
                                      <w:spacing w:val="5"/>
                                      <w:sz w:val="16"/>
                                    </w:rPr>
                                    <w:t xml:space="preserve"> </w:t>
                                  </w:r>
                                  <w:r>
                                    <w:rPr>
                                      <w:spacing w:val="-2"/>
                                      <w:sz w:val="16"/>
                                    </w:rPr>
                                    <w:t>ventilation;</w:t>
                                  </w:r>
                                  <w:r>
                                    <w:rPr>
                                      <w:spacing w:val="7"/>
                                      <w:sz w:val="16"/>
                                    </w:rPr>
                                    <w:t xml:space="preserve"> </w:t>
                                  </w:r>
                                  <w:r>
                                    <w:rPr>
                                      <w:spacing w:val="-2"/>
                                      <w:sz w:val="16"/>
                                    </w:rPr>
                                    <w:t>ventilator-free</w:t>
                                  </w:r>
                                  <w:r>
                                    <w:rPr>
                                      <w:spacing w:val="6"/>
                                      <w:sz w:val="16"/>
                                    </w:rPr>
                                    <w:t xml:space="preserve"> </w:t>
                                  </w:r>
                                  <w:r>
                                    <w:rPr>
                                      <w:spacing w:val="-2"/>
                                      <w:sz w:val="16"/>
                                    </w:rPr>
                                    <w:t>days;</w:t>
                                  </w:r>
                                  <w:r>
                                    <w:rPr>
                                      <w:spacing w:val="6"/>
                                      <w:sz w:val="16"/>
                                    </w:rPr>
                                    <w:t xml:space="preserve"> </w:t>
                                  </w:r>
                                  <w:r>
                                    <w:rPr>
                                      <w:spacing w:val="-2"/>
                                      <w:sz w:val="16"/>
                                    </w:rPr>
                                    <w:t>duration</w:t>
                                  </w:r>
                                  <w:r>
                                    <w:rPr>
                                      <w:spacing w:val="7"/>
                                      <w:sz w:val="16"/>
                                    </w:rPr>
                                    <w:t xml:space="preserve"> </w:t>
                                  </w:r>
                                  <w:r>
                                    <w:rPr>
                                      <w:spacing w:val="-2"/>
                                      <w:sz w:val="16"/>
                                    </w:rPr>
                                    <w:t>of</w:t>
                                  </w:r>
                                  <w:r>
                                    <w:rPr>
                                      <w:spacing w:val="6"/>
                                      <w:sz w:val="16"/>
                                    </w:rPr>
                                    <w:t xml:space="preserve"> </w:t>
                                  </w:r>
                                  <w:r>
                                    <w:rPr>
                                      <w:spacing w:val="-2"/>
                                      <w:sz w:val="16"/>
                                    </w:rPr>
                                    <w:t>hospitalization;</w:t>
                                  </w:r>
                                  <w:r>
                                    <w:rPr>
                                      <w:spacing w:val="6"/>
                                      <w:sz w:val="16"/>
                                    </w:rPr>
                                    <w:t xml:space="preserve"> </w:t>
                                  </w:r>
                                  <w:r>
                                    <w:rPr>
                                      <w:spacing w:val="-2"/>
                                      <w:sz w:val="16"/>
                                    </w:rPr>
                                    <w:t>time</w:t>
                                  </w:r>
                                  <w:r>
                                    <w:rPr>
                                      <w:spacing w:val="6"/>
                                      <w:sz w:val="16"/>
                                    </w:rPr>
                                    <w:t xml:space="preserve"> </w:t>
                                  </w:r>
                                  <w:r>
                                    <w:rPr>
                                      <w:spacing w:val="-2"/>
                                      <w:sz w:val="16"/>
                                    </w:rPr>
                                    <w:t>to</w:t>
                                  </w:r>
                                  <w:r>
                                    <w:rPr>
                                      <w:spacing w:val="7"/>
                                      <w:sz w:val="16"/>
                                    </w:rPr>
                                    <w:t xml:space="preserve"> </w:t>
                                  </w:r>
                                  <w:r>
                                    <w:rPr>
                                      <w:spacing w:val="-2"/>
                                      <w:sz w:val="16"/>
                                    </w:rPr>
                                    <w:t>symptom</w:t>
                                  </w:r>
                                  <w:r>
                                    <w:rPr>
                                      <w:spacing w:val="8"/>
                                      <w:sz w:val="16"/>
                                    </w:rPr>
                                    <w:t xml:space="preserve"> </w:t>
                                  </w:r>
                                  <w:r>
                                    <w:rPr>
                                      <w:spacing w:val="-2"/>
                                      <w:sz w:val="16"/>
                                    </w:rPr>
                                    <w:t>resolution;</w:t>
                                  </w:r>
                                  <w:r>
                                    <w:rPr>
                                      <w:spacing w:val="7"/>
                                      <w:sz w:val="16"/>
                                    </w:rPr>
                                    <w:t xml:space="preserve"> </w:t>
                                  </w:r>
                                  <w:r>
                                    <w:rPr>
                                      <w:spacing w:val="-2"/>
                                      <w:sz w:val="16"/>
                                    </w:rPr>
                                    <w:t>secondary</w:t>
                                  </w:r>
                                  <w:r>
                                    <w:rPr>
                                      <w:spacing w:val="6"/>
                                      <w:sz w:val="16"/>
                                    </w:rPr>
                                    <w:t xml:space="preserve"> </w:t>
                                  </w:r>
                                  <w:r>
                                    <w:rPr>
                                      <w:spacing w:val="-2"/>
                                      <w:sz w:val="16"/>
                                    </w:rPr>
                                    <w:t>infections;</w:t>
                                  </w:r>
                                  <w:r>
                                    <w:rPr>
                                      <w:spacing w:val="8"/>
                                      <w:sz w:val="16"/>
                                    </w:rPr>
                                    <w:t xml:space="preserve"> </w:t>
                                  </w:r>
                                  <w:r>
                                    <w:rPr>
                                      <w:spacing w:val="-2"/>
                                      <w:sz w:val="16"/>
                                    </w:rPr>
                                    <w:t>gastrointestinal</w:t>
                                  </w:r>
                                  <w:r>
                                    <w:rPr>
                                      <w:spacing w:val="6"/>
                                      <w:sz w:val="16"/>
                                    </w:rPr>
                                    <w:t xml:space="preserve"> </w:t>
                                  </w:r>
                                  <w:r>
                                    <w:rPr>
                                      <w:spacing w:val="-2"/>
                                      <w:sz w:val="16"/>
                                    </w:rPr>
                                    <w:t>bleeding.</w:t>
                                  </w:r>
                                </w:p>
                              </w:tc>
                            </w:tr>
                            <w:tr w:rsidR="00F664E1" w14:paraId="3EA62722" w14:textId="77777777">
                              <w:trPr>
                                <w:trHeight w:val="335"/>
                              </w:trPr>
                              <w:tc>
                                <w:tcPr>
                                  <w:tcW w:w="1604" w:type="dxa"/>
                                  <w:tcBorders>
                                    <w:left w:val="nil"/>
                                    <w:right w:val="nil"/>
                                  </w:tcBorders>
                                  <w:shd w:val="clear" w:color="auto" w:fill="2D74B5"/>
                                </w:tcPr>
                                <w:p w14:paraId="325E17E9" w14:textId="77777777" w:rsidR="00F664E1" w:rsidRDefault="00000000">
                                  <w:pPr>
                                    <w:pStyle w:val="TableParagraph"/>
                                    <w:spacing w:before="61"/>
                                    <w:ind w:left="96"/>
                                    <w:rPr>
                                      <w:b/>
                                      <w:sz w:val="16"/>
                                    </w:rPr>
                                  </w:pPr>
                                  <w:r>
                                    <w:rPr>
                                      <w:b/>
                                      <w:color w:val="FFFFFF"/>
                                      <w:spacing w:val="-2"/>
                                      <w:sz w:val="16"/>
                                    </w:rPr>
                                    <w:t>SETTING:</w:t>
                                  </w:r>
                                </w:p>
                              </w:tc>
                              <w:tc>
                                <w:tcPr>
                                  <w:tcW w:w="12592" w:type="dxa"/>
                                  <w:tcBorders>
                                    <w:left w:val="nil"/>
                                  </w:tcBorders>
                                </w:tcPr>
                                <w:p w14:paraId="5EC820FB" w14:textId="77777777" w:rsidR="00F664E1" w:rsidRDefault="00000000">
                                  <w:pPr>
                                    <w:pStyle w:val="TableParagraph"/>
                                    <w:spacing w:before="66"/>
                                    <w:ind w:left="69"/>
                                    <w:rPr>
                                      <w:sz w:val="16"/>
                                    </w:rPr>
                                  </w:pPr>
                                  <w:r>
                                    <w:rPr>
                                      <w:sz w:val="16"/>
                                    </w:rPr>
                                    <w:t>In-patient</w:t>
                                  </w:r>
                                  <w:r>
                                    <w:rPr>
                                      <w:spacing w:val="-9"/>
                                      <w:sz w:val="16"/>
                                    </w:rPr>
                                    <w:t xml:space="preserve"> </w:t>
                                  </w:r>
                                  <w:r>
                                    <w:rPr>
                                      <w:sz w:val="16"/>
                                    </w:rPr>
                                    <w:t>hospital</w:t>
                                  </w:r>
                                  <w:r>
                                    <w:rPr>
                                      <w:spacing w:val="-5"/>
                                      <w:sz w:val="16"/>
                                    </w:rPr>
                                    <w:t xml:space="preserve"> </w:t>
                                  </w:r>
                                  <w:r>
                                    <w:rPr>
                                      <w:sz w:val="16"/>
                                    </w:rPr>
                                    <w:t>setting</w:t>
                                  </w:r>
                                  <w:r>
                                    <w:rPr>
                                      <w:spacing w:val="-4"/>
                                      <w:sz w:val="16"/>
                                    </w:rPr>
                                    <w:t xml:space="preserve"> </w:t>
                                  </w:r>
                                  <w:r>
                                    <w:rPr>
                                      <w:sz w:val="16"/>
                                    </w:rPr>
                                    <w:t>(emergency</w:t>
                                  </w:r>
                                  <w:r>
                                    <w:rPr>
                                      <w:spacing w:val="-6"/>
                                      <w:sz w:val="16"/>
                                    </w:rPr>
                                    <w:t xml:space="preserve"> </w:t>
                                  </w:r>
                                  <w:r>
                                    <w:rPr>
                                      <w:sz w:val="16"/>
                                    </w:rPr>
                                    <w:t>department,</w:t>
                                  </w:r>
                                  <w:r>
                                    <w:rPr>
                                      <w:spacing w:val="-4"/>
                                      <w:sz w:val="16"/>
                                    </w:rPr>
                                    <w:t xml:space="preserve"> </w:t>
                                  </w:r>
                                  <w:r>
                                    <w:rPr>
                                      <w:sz w:val="16"/>
                                    </w:rPr>
                                    <w:t>medical</w:t>
                                  </w:r>
                                  <w:r>
                                    <w:rPr>
                                      <w:spacing w:val="-6"/>
                                      <w:sz w:val="16"/>
                                    </w:rPr>
                                    <w:t xml:space="preserve"> </w:t>
                                  </w:r>
                                  <w:r>
                                    <w:rPr>
                                      <w:sz w:val="16"/>
                                    </w:rPr>
                                    <w:t>ward,</w:t>
                                  </w:r>
                                  <w:r>
                                    <w:rPr>
                                      <w:spacing w:val="-5"/>
                                      <w:sz w:val="16"/>
                                    </w:rPr>
                                    <w:t xml:space="preserve"> </w:t>
                                  </w:r>
                                  <w:r>
                                    <w:rPr>
                                      <w:sz w:val="16"/>
                                    </w:rPr>
                                    <w:t>and</w:t>
                                  </w:r>
                                  <w:r>
                                    <w:rPr>
                                      <w:spacing w:val="-5"/>
                                      <w:sz w:val="16"/>
                                    </w:rPr>
                                    <w:t xml:space="preserve"> </w:t>
                                  </w:r>
                                  <w:r>
                                    <w:rPr>
                                      <w:sz w:val="16"/>
                                    </w:rPr>
                                    <w:t>critical</w:t>
                                  </w:r>
                                  <w:r>
                                    <w:rPr>
                                      <w:spacing w:val="-6"/>
                                      <w:sz w:val="16"/>
                                    </w:rPr>
                                    <w:t xml:space="preserve"> </w:t>
                                  </w:r>
                                  <w:r>
                                    <w:rPr>
                                      <w:sz w:val="16"/>
                                    </w:rPr>
                                    <w:t>care</w:t>
                                  </w:r>
                                  <w:r>
                                    <w:rPr>
                                      <w:spacing w:val="-5"/>
                                      <w:sz w:val="16"/>
                                    </w:rPr>
                                    <w:t xml:space="preserve"> </w:t>
                                  </w:r>
                                  <w:r>
                                    <w:rPr>
                                      <w:spacing w:val="-2"/>
                                      <w:sz w:val="16"/>
                                    </w:rPr>
                                    <w:t>units)</w:t>
                                  </w:r>
                                </w:p>
                              </w:tc>
                            </w:tr>
                            <w:tr w:rsidR="00F664E1" w14:paraId="5871BA50" w14:textId="77777777">
                              <w:trPr>
                                <w:trHeight w:val="534"/>
                              </w:trPr>
                              <w:tc>
                                <w:tcPr>
                                  <w:tcW w:w="1604" w:type="dxa"/>
                                  <w:tcBorders>
                                    <w:left w:val="nil"/>
                                    <w:right w:val="nil"/>
                                  </w:tcBorders>
                                  <w:shd w:val="clear" w:color="auto" w:fill="2D74B5"/>
                                </w:tcPr>
                                <w:p w14:paraId="0738170D" w14:textId="77777777" w:rsidR="00F664E1" w:rsidRDefault="00000000">
                                  <w:pPr>
                                    <w:pStyle w:val="TableParagraph"/>
                                    <w:spacing w:before="61"/>
                                    <w:ind w:left="96"/>
                                    <w:rPr>
                                      <w:b/>
                                      <w:sz w:val="16"/>
                                    </w:rPr>
                                  </w:pPr>
                                  <w:r>
                                    <w:rPr>
                                      <w:b/>
                                      <w:color w:val="FFFFFF"/>
                                      <w:spacing w:val="-2"/>
                                      <w:sz w:val="16"/>
                                    </w:rPr>
                                    <w:t>PERSPECTIVE:</w:t>
                                  </w:r>
                                </w:p>
                              </w:tc>
                              <w:tc>
                                <w:tcPr>
                                  <w:tcW w:w="12592" w:type="dxa"/>
                                  <w:tcBorders>
                                    <w:left w:val="nil"/>
                                  </w:tcBorders>
                                </w:tcPr>
                                <w:p w14:paraId="0DD8FD15" w14:textId="77777777" w:rsidR="00F664E1" w:rsidRDefault="00000000">
                                  <w:pPr>
                                    <w:pStyle w:val="TableParagraph"/>
                                    <w:spacing w:before="65" w:line="244" w:lineRule="auto"/>
                                    <w:ind w:left="69" w:right="149"/>
                                    <w:rPr>
                                      <w:sz w:val="16"/>
                                    </w:rPr>
                                  </w:pPr>
                                  <w:r>
                                    <w:rPr>
                                      <w:sz w:val="16"/>
                                    </w:rPr>
                                    <w:t>The</w:t>
                                  </w:r>
                                  <w:r>
                                    <w:rPr>
                                      <w:spacing w:val="-4"/>
                                      <w:sz w:val="16"/>
                                    </w:rPr>
                                    <w:t xml:space="preserve"> </w:t>
                                  </w:r>
                                  <w:r>
                                    <w:rPr>
                                      <w:sz w:val="16"/>
                                    </w:rPr>
                                    <w:t>guideline</w:t>
                                  </w:r>
                                  <w:r>
                                    <w:rPr>
                                      <w:spacing w:val="-4"/>
                                      <w:sz w:val="16"/>
                                    </w:rPr>
                                    <w:t xml:space="preserve"> </w:t>
                                  </w:r>
                                  <w:r>
                                    <w:rPr>
                                      <w:sz w:val="16"/>
                                    </w:rPr>
                                    <w:t>provides</w:t>
                                  </w:r>
                                  <w:r>
                                    <w:rPr>
                                      <w:spacing w:val="-3"/>
                                      <w:sz w:val="16"/>
                                    </w:rPr>
                                    <w:t xml:space="preserve"> </w:t>
                                  </w:r>
                                  <w:r>
                                    <w:rPr>
                                      <w:sz w:val="16"/>
                                    </w:rPr>
                                    <w:t>clinical</w:t>
                                  </w:r>
                                  <w:r>
                                    <w:rPr>
                                      <w:spacing w:val="-2"/>
                                      <w:sz w:val="16"/>
                                    </w:rPr>
                                    <w:t xml:space="preserve"> </w:t>
                                  </w:r>
                                  <w:r>
                                    <w:rPr>
                                      <w:sz w:val="16"/>
                                    </w:rPr>
                                    <w:t>recommendations</w:t>
                                  </w:r>
                                  <w:r>
                                    <w:rPr>
                                      <w:spacing w:val="-3"/>
                                      <w:sz w:val="16"/>
                                    </w:rPr>
                                    <w:t xml:space="preserve"> </w:t>
                                  </w:r>
                                  <w:r>
                                    <w:rPr>
                                      <w:sz w:val="16"/>
                                    </w:rPr>
                                    <w:t>from</w:t>
                                  </w:r>
                                  <w:r>
                                    <w:rPr>
                                      <w:spacing w:val="-1"/>
                                      <w:sz w:val="16"/>
                                    </w:rPr>
                                    <w:t xml:space="preserve"> </w:t>
                                  </w:r>
                                  <w:r>
                                    <w:rPr>
                                      <w:sz w:val="16"/>
                                    </w:rPr>
                                    <w:t>an</w:t>
                                  </w:r>
                                  <w:r>
                                    <w:rPr>
                                      <w:spacing w:val="-3"/>
                                      <w:sz w:val="16"/>
                                    </w:rPr>
                                    <w:t xml:space="preserve"> </w:t>
                                  </w:r>
                                  <w:r>
                                    <w:rPr>
                                      <w:sz w:val="16"/>
                                    </w:rPr>
                                    <w:t>individual</w:t>
                                  </w:r>
                                  <w:r>
                                    <w:rPr>
                                      <w:spacing w:val="-4"/>
                                      <w:sz w:val="16"/>
                                    </w:rPr>
                                    <w:t xml:space="preserve"> </w:t>
                                  </w:r>
                                  <w:r>
                                    <w:rPr>
                                      <w:sz w:val="16"/>
                                    </w:rPr>
                                    <w:t>patient</w:t>
                                  </w:r>
                                  <w:r>
                                    <w:rPr>
                                      <w:spacing w:val="-3"/>
                                      <w:sz w:val="16"/>
                                    </w:rPr>
                                    <w:t xml:space="preserve"> </w:t>
                                  </w:r>
                                  <w:r>
                                    <w:rPr>
                                      <w:sz w:val="16"/>
                                    </w:rPr>
                                    <w:t>perspective.</w:t>
                                  </w:r>
                                  <w:r>
                                    <w:rPr>
                                      <w:spacing w:val="-2"/>
                                      <w:sz w:val="16"/>
                                    </w:rPr>
                                    <w:t xml:space="preserve"> </w:t>
                                  </w:r>
                                  <w:r>
                                    <w:rPr>
                                      <w:sz w:val="16"/>
                                    </w:rPr>
                                    <w:t>Guidance</w:t>
                                  </w:r>
                                  <w:r>
                                    <w:rPr>
                                      <w:spacing w:val="-3"/>
                                      <w:sz w:val="16"/>
                                    </w:rPr>
                                    <w:t xml:space="preserve"> </w:t>
                                  </w:r>
                                  <w:r>
                                    <w:rPr>
                                      <w:sz w:val="16"/>
                                    </w:rPr>
                                    <w:t>also</w:t>
                                  </w:r>
                                  <w:r>
                                    <w:rPr>
                                      <w:spacing w:val="-1"/>
                                      <w:sz w:val="16"/>
                                    </w:rPr>
                                    <w:t xml:space="preserve"> </w:t>
                                  </w:r>
                                  <w:r>
                                    <w:rPr>
                                      <w:sz w:val="16"/>
                                    </w:rPr>
                                    <w:t>takes</w:t>
                                  </w:r>
                                  <w:r>
                                    <w:rPr>
                                      <w:spacing w:val="-1"/>
                                      <w:sz w:val="16"/>
                                    </w:rPr>
                                    <w:t xml:space="preserve"> </w:t>
                                  </w:r>
                                  <w:r>
                                    <w:rPr>
                                      <w:sz w:val="16"/>
                                    </w:rPr>
                                    <w:t>into</w:t>
                                  </w:r>
                                  <w:r>
                                    <w:rPr>
                                      <w:spacing w:val="-3"/>
                                      <w:sz w:val="16"/>
                                    </w:rPr>
                                    <w:t xml:space="preserve"> </w:t>
                                  </w:r>
                                  <w:r>
                                    <w:rPr>
                                      <w:sz w:val="16"/>
                                    </w:rPr>
                                    <w:t>secondary</w:t>
                                  </w:r>
                                  <w:r>
                                    <w:rPr>
                                      <w:spacing w:val="-3"/>
                                      <w:sz w:val="16"/>
                                    </w:rPr>
                                    <w:t xml:space="preserve"> </w:t>
                                  </w:r>
                                  <w:r>
                                    <w:rPr>
                                      <w:sz w:val="16"/>
                                    </w:rPr>
                                    <w:t>population-level</w:t>
                                  </w:r>
                                  <w:r>
                                    <w:rPr>
                                      <w:spacing w:val="-1"/>
                                      <w:sz w:val="16"/>
                                    </w:rPr>
                                    <w:t xml:space="preserve"> </w:t>
                                  </w:r>
                                  <w:r>
                                    <w:rPr>
                                      <w:sz w:val="16"/>
                                    </w:rPr>
                                    <w:t>factors such</w:t>
                                  </w:r>
                                  <w:r>
                                    <w:rPr>
                                      <w:spacing w:val="-3"/>
                                      <w:sz w:val="16"/>
                                    </w:rPr>
                                    <w:t xml:space="preserve"> </w:t>
                                  </w:r>
                                  <w:r>
                                    <w:rPr>
                                      <w:sz w:val="16"/>
                                    </w:rPr>
                                    <w:t>as</w:t>
                                  </w:r>
                                  <w:r>
                                    <w:rPr>
                                      <w:spacing w:val="-3"/>
                                      <w:sz w:val="16"/>
                                    </w:rPr>
                                    <w:t xml:space="preserve"> </w:t>
                                  </w:r>
                                  <w:r>
                                    <w:rPr>
                                      <w:sz w:val="16"/>
                                    </w:rPr>
                                    <w:t>resource</w:t>
                                  </w:r>
                                  <w:r>
                                    <w:rPr>
                                      <w:spacing w:val="-3"/>
                                      <w:sz w:val="16"/>
                                    </w:rPr>
                                    <w:t xml:space="preserve"> </w:t>
                                  </w:r>
                                  <w:r>
                                    <w:rPr>
                                      <w:sz w:val="16"/>
                                    </w:rPr>
                                    <w:t>use,</w:t>
                                  </w:r>
                                  <w:r>
                                    <w:rPr>
                                      <w:spacing w:val="-2"/>
                                      <w:sz w:val="16"/>
                                    </w:rPr>
                                    <w:t xml:space="preserve"> </w:t>
                                  </w:r>
                                  <w:r>
                                    <w:rPr>
                                      <w:sz w:val="16"/>
                                    </w:rPr>
                                    <w:t>feasibility,</w:t>
                                  </w:r>
                                  <w:r>
                                    <w:rPr>
                                      <w:spacing w:val="40"/>
                                      <w:sz w:val="16"/>
                                    </w:rPr>
                                    <w:t xml:space="preserve"> </w:t>
                                  </w:r>
                                  <w:r>
                                    <w:rPr>
                                      <w:sz w:val="16"/>
                                    </w:rPr>
                                    <w:t>acceptability and equity.</w:t>
                                  </w:r>
                                </w:p>
                              </w:tc>
                            </w:tr>
                            <w:tr w:rsidR="00F664E1" w14:paraId="184D2E9F" w14:textId="77777777">
                              <w:trPr>
                                <w:trHeight w:val="2735"/>
                              </w:trPr>
                              <w:tc>
                                <w:tcPr>
                                  <w:tcW w:w="1604" w:type="dxa"/>
                                  <w:tcBorders>
                                    <w:left w:val="nil"/>
                                    <w:right w:val="nil"/>
                                  </w:tcBorders>
                                  <w:shd w:val="clear" w:color="auto" w:fill="2D74B5"/>
                                </w:tcPr>
                                <w:p w14:paraId="1E0564EF" w14:textId="77777777" w:rsidR="00F664E1" w:rsidRDefault="00000000">
                                  <w:pPr>
                                    <w:pStyle w:val="TableParagraph"/>
                                    <w:spacing w:before="61"/>
                                    <w:ind w:left="96"/>
                                    <w:rPr>
                                      <w:b/>
                                      <w:sz w:val="16"/>
                                    </w:rPr>
                                  </w:pPr>
                                  <w:r>
                                    <w:rPr>
                                      <w:b/>
                                      <w:color w:val="FFFFFF"/>
                                      <w:spacing w:val="-2"/>
                                      <w:sz w:val="16"/>
                                    </w:rPr>
                                    <w:t>BACKGROUND:</w:t>
                                  </w:r>
                                </w:p>
                              </w:tc>
                              <w:tc>
                                <w:tcPr>
                                  <w:tcW w:w="12592" w:type="dxa"/>
                                  <w:tcBorders>
                                    <w:left w:val="nil"/>
                                  </w:tcBorders>
                                </w:tcPr>
                                <w:p w14:paraId="4FFDDE72" w14:textId="77777777" w:rsidR="00F664E1" w:rsidRDefault="00000000">
                                  <w:pPr>
                                    <w:pStyle w:val="TableParagraph"/>
                                    <w:spacing w:before="65" w:line="244" w:lineRule="auto"/>
                                    <w:ind w:left="69" w:right="149"/>
                                    <w:rPr>
                                      <w:sz w:val="16"/>
                                    </w:rPr>
                                  </w:pPr>
                                  <w:r>
                                    <w:rPr>
                                      <w:sz w:val="16"/>
                                    </w:rPr>
                                    <w:t>Community-acquired</w:t>
                                  </w:r>
                                  <w:r>
                                    <w:rPr>
                                      <w:spacing w:val="-5"/>
                                      <w:sz w:val="16"/>
                                    </w:rPr>
                                    <w:t xml:space="preserve"> </w:t>
                                  </w:r>
                                  <w:r>
                                    <w:rPr>
                                      <w:sz w:val="16"/>
                                    </w:rPr>
                                    <w:t>pneumonia</w:t>
                                  </w:r>
                                  <w:r>
                                    <w:rPr>
                                      <w:spacing w:val="-5"/>
                                      <w:sz w:val="16"/>
                                    </w:rPr>
                                    <w:t xml:space="preserve"> </w:t>
                                  </w:r>
                                  <w:r>
                                    <w:rPr>
                                      <w:sz w:val="16"/>
                                    </w:rPr>
                                    <w:t>(CAP)</w:t>
                                  </w:r>
                                  <w:r>
                                    <w:rPr>
                                      <w:spacing w:val="-5"/>
                                      <w:sz w:val="16"/>
                                    </w:rPr>
                                    <w:t xml:space="preserve"> </w:t>
                                  </w:r>
                                  <w:r>
                                    <w:rPr>
                                      <w:sz w:val="16"/>
                                    </w:rPr>
                                    <w:t>is</w:t>
                                  </w:r>
                                  <w:r>
                                    <w:rPr>
                                      <w:spacing w:val="-5"/>
                                      <w:sz w:val="16"/>
                                    </w:rPr>
                                    <w:t xml:space="preserve"> </w:t>
                                  </w:r>
                                  <w:r>
                                    <w:rPr>
                                      <w:sz w:val="16"/>
                                    </w:rPr>
                                    <w:t>associated</w:t>
                                  </w:r>
                                  <w:r>
                                    <w:rPr>
                                      <w:spacing w:val="-5"/>
                                      <w:sz w:val="16"/>
                                    </w:rPr>
                                    <w:t xml:space="preserve"> </w:t>
                                  </w:r>
                                  <w:r>
                                    <w:rPr>
                                      <w:sz w:val="16"/>
                                    </w:rPr>
                                    <w:t>with</w:t>
                                  </w:r>
                                  <w:r>
                                    <w:rPr>
                                      <w:spacing w:val="-3"/>
                                      <w:sz w:val="16"/>
                                    </w:rPr>
                                    <w:t xml:space="preserve"> </w:t>
                                  </w:r>
                                  <w:r>
                                    <w:rPr>
                                      <w:sz w:val="16"/>
                                    </w:rPr>
                                    <w:t>severe</w:t>
                                  </w:r>
                                  <w:r>
                                    <w:rPr>
                                      <w:spacing w:val="-5"/>
                                      <w:sz w:val="16"/>
                                    </w:rPr>
                                    <w:t xml:space="preserve"> </w:t>
                                  </w:r>
                                  <w:r>
                                    <w:rPr>
                                      <w:sz w:val="16"/>
                                    </w:rPr>
                                    <w:t>pulmonary</w:t>
                                  </w:r>
                                  <w:r>
                                    <w:rPr>
                                      <w:spacing w:val="-5"/>
                                      <w:sz w:val="16"/>
                                    </w:rPr>
                                    <w:t xml:space="preserve"> </w:t>
                                  </w:r>
                                  <w:r>
                                    <w:rPr>
                                      <w:sz w:val="16"/>
                                    </w:rPr>
                                    <w:t>and</w:t>
                                  </w:r>
                                  <w:r>
                                    <w:rPr>
                                      <w:spacing w:val="-5"/>
                                      <w:sz w:val="16"/>
                                    </w:rPr>
                                    <w:t xml:space="preserve"> </w:t>
                                  </w:r>
                                  <w:r>
                                    <w:rPr>
                                      <w:sz w:val="16"/>
                                    </w:rPr>
                                    <w:t>systemic</w:t>
                                  </w:r>
                                  <w:r>
                                    <w:rPr>
                                      <w:spacing w:val="-5"/>
                                      <w:sz w:val="16"/>
                                    </w:rPr>
                                    <w:t xml:space="preserve"> </w:t>
                                  </w:r>
                                  <w:r>
                                    <w:rPr>
                                      <w:sz w:val="16"/>
                                    </w:rPr>
                                    <w:t>inflammation,</w:t>
                                  </w:r>
                                  <w:r>
                                    <w:rPr>
                                      <w:spacing w:val="-4"/>
                                      <w:sz w:val="16"/>
                                    </w:rPr>
                                    <w:t xml:space="preserve"> </w:t>
                                  </w:r>
                                  <w:r>
                                    <w:rPr>
                                      <w:sz w:val="16"/>
                                    </w:rPr>
                                    <w:t>resulting</w:t>
                                  </w:r>
                                  <w:r>
                                    <w:rPr>
                                      <w:spacing w:val="-3"/>
                                      <w:sz w:val="16"/>
                                    </w:rPr>
                                    <w:t xml:space="preserve"> </w:t>
                                  </w:r>
                                  <w:r>
                                    <w:rPr>
                                      <w:sz w:val="16"/>
                                    </w:rPr>
                                    <w:t>in</w:t>
                                  </w:r>
                                  <w:r>
                                    <w:rPr>
                                      <w:spacing w:val="-5"/>
                                      <w:sz w:val="16"/>
                                    </w:rPr>
                                    <w:t xml:space="preserve"> </w:t>
                                  </w:r>
                                  <w:r>
                                    <w:rPr>
                                      <w:sz w:val="16"/>
                                    </w:rPr>
                                    <w:t>impaired</w:t>
                                  </w:r>
                                  <w:r>
                                    <w:rPr>
                                      <w:spacing w:val="-5"/>
                                      <w:sz w:val="16"/>
                                    </w:rPr>
                                    <w:t xml:space="preserve"> </w:t>
                                  </w:r>
                                  <w:r>
                                    <w:rPr>
                                      <w:sz w:val="16"/>
                                    </w:rPr>
                                    <w:t>gas</w:t>
                                  </w:r>
                                  <w:r>
                                    <w:rPr>
                                      <w:spacing w:val="-5"/>
                                      <w:sz w:val="16"/>
                                    </w:rPr>
                                    <w:t xml:space="preserve"> </w:t>
                                  </w:r>
                                  <w:r>
                                    <w:rPr>
                                      <w:sz w:val="16"/>
                                    </w:rPr>
                                    <w:t>exchange,</w:t>
                                  </w:r>
                                  <w:r>
                                    <w:rPr>
                                      <w:spacing w:val="-4"/>
                                      <w:sz w:val="16"/>
                                    </w:rPr>
                                    <w:t xml:space="preserve"> </w:t>
                                  </w:r>
                                  <w:r>
                                    <w:rPr>
                                      <w:sz w:val="16"/>
                                    </w:rPr>
                                    <w:t>sepsis,</w:t>
                                  </w:r>
                                  <w:r>
                                    <w:rPr>
                                      <w:spacing w:val="-4"/>
                                      <w:sz w:val="16"/>
                                    </w:rPr>
                                    <w:t xml:space="preserve"> </w:t>
                                  </w:r>
                                  <w:r>
                                    <w:rPr>
                                      <w:sz w:val="16"/>
                                    </w:rPr>
                                    <w:t>and</w:t>
                                  </w:r>
                                  <w:r>
                                    <w:rPr>
                                      <w:spacing w:val="-5"/>
                                      <w:sz w:val="16"/>
                                    </w:rPr>
                                    <w:t xml:space="preserve"> </w:t>
                                  </w:r>
                                  <w:r>
                                    <w:rPr>
                                      <w:sz w:val="16"/>
                                    </w:rPr>
                                    <w:t>multi-organ</w:t>
                                  </w:r>
                                  <w:r>
                                    <w:rPr>
                                      <w:spacing w:val="-5"/>
                                      <w:sz w:val="16"/>
                                    </w:rPr>
                                    <w:t xml:space="preserve"> </w:t>
                                  </w:r>
                                  <w:r>
                                    <w:rPr>
                                      <w:sz w:val="16"/>
                                    </w:rPr>
                                    <w:t>failure.</w:t>
                                  </w:r>
                                  <w:r>
                                    <w:rPr>
                                      <w:spacing w:val="-4"/>
                                      <w:sz w:val="16"/>
                                    </w:rPr>
                                    <w:t xml:space="preserve"> </w:t>
                                  </w:r>
                                  <w:r>
                                    <w:rPr>
                                      <w:sz w:val="16"/>
                                    </w:rPr>
                                    <w:t>This</w:t>
                                  </w:r>
                                  <w:r>
                                    <w:rPr>
                                      <w:spacing w:val="-5"/>
                                      <w:sz w:val="16"/>
                                    </w:rPr>
                                    <w:t xml:space="preserve"> </w:t>
                                  </w:r>
                                  <w:r>
                                    <w:rPr>
                                      <w:sz w:val="16"/>
                                    </w:rPr>
                                    <w:t>dysregulated</w:t>
                                  </w:r>
                                  <w:r>
                                    <w:rPr>
                                      <w:spacing w:val="40"/>
                                      <w:sz w:val="16"/>
                                    </w:rPr>
                                    <w:t xml:space="preserve"> </w:t>
                                  </w:r>
                                  <w:r>
                                    <w:rPr>
                                      <w:sz w:val="16"/>
                                    </w:rPr>
                                    <w:t>immune response is strongly associated with increased risk of re-hospitalization and death.</w:t>
                                  </w:r>
                                </w:p>
                                <w:p w14:paraId="594B890A" w14:textId="77777777" w:rsidR="00F664E1" w:rsidRDefault="00F664E1">
                                  <w:pPr>
                                    <w:pStyle w:val="TableParagraph"/>
                                    <w:spacing w:before="7"/>
                                    <w:rPr>
                                      <w:sz w:val="16"/>
                                    </w:rPr>
                                  </w:pPr>
                                </w:p>
                                <w:p w14:paraId="41D5255E" w14:textId="77777777" w:rsidR="00F664E1" w:rsidRDefault="00000000">
                                  <w:pPr>
                                    <w:pStyle w:val="TableParagraph"/>
                                    <w:spacing w:line="244" w:lineRule="auto"/>
                                    <w:ind w:left="69" w:right="149"/>
                                    <w:rPr>
                                      <w:sz w:val="16"/>
                                    </w:rPr>
                                  </w:pPr>
                                  <w:r>
                                    <w:rPr>
                                      <w:sz w:val="16"/>
                                    </w:rPr>
                                    <w:t>Corticosteroids</w:t>
                                  </w:r>
                                  <w:r>
                                    <w:rPr>
                                      <w:spacing w:val="-7"/>
                                      <w:sz w:val="16"/>
                                    </w:rPr>
                                    <w:t xml:space="preserve"> </w:t>
                                  </w:r>
                                  <w:r>
                                    <w:rPr>
                                      <w:sz w:val="16"/>
                                    </w:rPr>
                                    <w:t>offer</w:t>
                                  </w:r>
                                  <w:r>
                                    <w:rPr>
                                      <w:spacing w:val="-7"/>
                                      <w:sz w:val="16"/>
                                    </w:rPr>
                                    <w:t xml:space="preserve"> </w:t>
                                  </w:r>
                                  <w:r>
                                    <w:rPr>
                                      <w:sz w:val="16"/>
                                    </w:rPr>
                                    <w:t>anti-inflammatory</w:t>
                                  </w:r>
                                  <w:r>
                                    <w:rPr>
                                      <w:spacing w:val="-7"/>
                                      <w:sz w:val="16"/>
                                    </w:rPr>
                                    <w:t xml:space="preserve"> </w:t>
                                  </w:r>
                                  <w:r>
                                    <w:rPr>
                                      <w:sz w:val="16"/>
                                    </w:rPr>
                                    <w:t>and</w:t>
                                  </w:r>
                                  <w:r>
                                    <w:rPr>
                                      <w:spacing w:val="-7"/>
                                      <w:sz w:val="16"/>
                                    </w:rPr>
                                    <w:t xml:space="preserve"> </w:t>
                                  </w:r>
                                  <w:r>
                                    <w:rPr>
                                      <w:sz w:val="16"/>
                                    </w:rPr>
                                    <w:t>immunomodulatory</w:t>
                                  </w:r>
                                  <w:r>
                                    <w:rPr>
                                      <w:spacing w:val="-7"/>
                                      <w:sz w:val="16"/>
                                    </w:rPr>
                                    <w:t xml:space="preserve"> </w:t>
                                  </w:r>
                                  <w:r>
                                    <w:rPr>
                                      <w:sz w:val="16"/>
                                    </w:rPr>
                                    <w:t>properties</w:t>
                                  </w:r>
                                  <w:r>
                                    <w:rPr>
                                      <w:spacing w:val="-7"/>
                                      <w:sz w:val="16"/>
                                    </w:rPr>
                                    <w:t xml:space="preserve"> </w:t>
                                  </w:r>
                                  <w:r>
                                    <w:rPr>
                                      <w:sz w:val="16"/>
                                    </w:rPr>
                                    <w:t>and</w:t>
                                  </w:r>
                                  <w:r>
                                    <w:rPr>
                                      <w:spacing w:val="-7"/>
                                      <w:sz w:val="16"/>
                                    </w:rPr>
                                    <w:t xml:space="preserve"> </w:t>
                                  </w:r>
                                  <w:r>
                                    <w:rPr>
                                      <w:sz w:val="16"/>
                                    </w:rPr>
                                    <w:t>are</w:t>
                                  </w:r>
                                  <w:r>
                                    <w:rPr>
                                      <w:spacing w:val="-7"/>
                                      <w:sz w:val="16"/>
                                    </w:rPr>
                                    <w:t xml:space="preserve"> </w:t>
                                  </w:r>
                                  <w:r>
                                    <w:rPr>
                                      <w:sz w:val="16"/>
                                    </w:rPr>
                                    <w:t>postulated</w:t>
                                  </w:r>
                                  <w:r>
                                    <w:rPr>
                                      <w:spacing w:val="-7"/>
                                      <w:sz w:val="16"/>
                                    </w:rPr>
                                    <w:t xml:space="preserve"> </w:t>
                                  </w:r>
                                  <w:r>
                                    <w:rPr>
                                      <w:sz w:val="16"/>
                                    </w:rPr>
                                    <w:t>to</w:t>
                                  </w:r>
                                  <w:r>
                                    <w:rPr>
                                      <w:spacing w:val="-7"/>
                                      <w:sz w:val="16"/>
                                    </w:rPr>
                                    <w:t xml:space="preserve"> </w:t>
                                  </w:r>
                                  <w:r>
                                    <w:rPr>
                                      <w:sz w:val="16"/>
                                    </w:rPr>
                                    <w:t>counteract</w:t>
                                  </w:r>
                                  <w:r>
                                    <w:rPr>
                                      <w:spacing w:val="-7"/>
                                      <w:sz w:val="16"/>
                                    </w:rPr>
                                    <w:t xml:space="preserve"> </w:t>
                                  </w:r>
                                  <w:r>
                                    <w:rPr>
                                      <w:sz w:val="16"/>
                                    </w:rPr>
                                    <w:t>the</w:t>
                                  </w:r>
                                  <w:r>
                                    <w:rPr>
                                      <w:spacing w:val="-7"/>
                                      <w:sz w:val="16"/>
                                    </w:rPr>
                                    <w:t xml:space="preserve"> </w:t>
                                  </w:r>
                                  <w:r>
                                    <w:rPr>
                                      <w:sz w:val="16"/>
                                    </w:rPr>
                                    <w:t>adverse</w:t>
                                  </w:r>
                                  <w:r>
                                    <w:rPr>
                                      <w:spacing w:val="-7"/>
                                      <w:sz w:val="16"/>
                                    </w:rPr>
                                    <w:t xml:space="preserve"> </w:t>
                                  </w:r>
                                  <w:r>
                                    <w:rPr>
                                      <w:sz w:val="16"/>
                                    </w:rPr>
                                    <w:t>effects</w:t>
                                  </w:r>
                                  <w:r>
                                    <w:rPr>
                                      <w:spacing w:val="-7"/>
                                      <w:sz w:val="16"/>
                                    </w:rPr>
                                    <w:t xml:space="preserve"> </w:t>
                                  </w:r>
                                  <w:r>
                                    <w:rPr>
                                      <w:sz w:val="16"/>
                                    </w:rPr>
                                    <w:t>observed</w:t>
                                  </w:r>
                                  <w:r>
                                    <w:rPr>
                                      <w:spacing w:val="-7"/>
                                      <w:sz w:val="16"/>
                                    </w:rPr>
                                    <w:t xml:space="preserve"> </w:t>
                                  </w:r>
                                  <w:r>
                                    <w:rPr>
                                      <w:sz w:val="16"/>
                                    </w:rPr>
                                    <w:t>in</w:t>
                                  </w:r>
                                  <w:r>
                                    <w:rPr>
                                      <w:spacing w:val="-7"/>
                                      <w:sz w:val="16"/>
                                    </w:rPr>
                                    <w:t xml:space="preserve"> </w:t>
                                  </w:r>
                                  <w:r>
                                    <w:rPr>
                                      <w:sz w:val="16"/>
                                    </w:rPr>
                                    <w:t>CAP.</w:t>
                                  </w:r>
                                  <w:r>
                                    <w:rPr>
                                      <w:spacing w:val="-6"/>
                                      <w:sz w:val="16"/>
                                    </w:rPr>
                                    <w:t xml:space="preserve"> </w:t>
                                  </w:r>
                                  <w:r>
                                    <w:rPr>
                                      <w:sz w:val="16"/>
                                    </w:rPr>
                                    <w:t>Randomized</w:t>
                                  </w:r>
                                  <w:r>
                                    <w:rPr>
                                      <w:spacing w:val="-3"/>
                                      <w:sz w:val="16"/>
                                    </w:rPr>
                                    <w:t xml:space="preserve"> </w:t>
                                  </w:r>
                                  <w:r>
                                    <w:rPr>
                                      <w:sz w:val="16"/>
                                    </w:rPr>
                                    <w:t>trials</w:t>
                                  </w:r>
                                  <w:r>
                                    <w:rPr>
                                      <w:spacing w:val="-7"/>
                                      <w:sz w:val="16"/>
                                    </w:rPr>
                                    <w:t xml:space="preserve"> </w:t>
                                  </w:r>
                                  <w:r>
                                    <w:rPr>
                                      <w:sz w:val="16"/>
                                    </w:rPr>
                                    <w:t>previously</w:t>
                                  </w:r>
                                  <w:r>
                                    <w:rPr>
                                      <w:spacing w:val="-7"/>
                                      <w:sz w:val="16"/>
                                    </w:rPr>
                                    <w:t xml:space="preserve"> </w:t>
                                  </w:r>
                                  <w:r>
                                    <w:rPr>
                                      <w:sz w:val="16"/>
                                    </w:rPr>
                                    <w:t>provided</w:t>
                                  </w:r>
                                  <w:r>
                                    <w:rPr>
                                      <w:spacing w:val="-5"/>
                                      <w:sz w:val="16"/>
                                    </w:rPr>
                                    <w:t xml:space="preserve"> </w:t>
                                  </w:r>
                                  <w:r>
                                    <w:rPr>
                                      <w:sz w:val="16"/>
                                    </w:rPr>
                                    <w:t>low</w:t>
                                  </w:r>
                                  <w:r>
                                    <w:rPr>
                                      <w:spacing w:val="-6"/>
                                      <w:sz w:val="16"/>
                                    </w:rPr>
                                    <w:t xml:space="preserve"> </w:t>
                                  </w:r>
                                  <w:r>
                                    <w:rPr>
                                      <w:sz w:val="16"/>
                                    </w:rPr>
                                    <w:t>to</w:t>
                                  </w:r>
                                  <w:r>
                                    <w:rPr>
                                      <w:spacing w:val="40"/>
                                      <w:sz w:val="16"/>
                                    </w:rPr>
                                    <w:t xml:space="preserve"> </w:t>
                                  </w:r>
                                  <w:r>
                                    <w:rPr>
                                      <w:sz w:val="16"/>
                                    </w:rPr>
                                    <w:t>moderate</w:t>
                                  </w:r>
                                  <w:r>
                                    <w:rPr>
                                      <w:spacing w:val="-1"/>
                                      <w:sz w:val="16"/>
                                    </w:rPr>
                                    <w:t xml:space="preserve"> </w:t>
                                  </w:r>
                                  <w:r>
                                    <w:rPr>
                                      <w:sz w:val="16"/>
                                    </w:rPr>
                                    <w:t>certainty</w:t>
                                  </w:r>
                                  <w:r>
                                    <w:rPr>
                                      <w:spacing w:val="-1"/>
                                      <w:sz w:val="16"/>
                                    </w:rPr>
                                    <w:t xml:space="preserve"> </w:t>
                                  </w:r>
                                  <w:r>
                                    <w:rPr>
                                      <w:sz w:val="16"/>
                                    </w:rPr>
                                    <w:t>evidence</w:t>
                                  </w:r>
                                  <w:r>
                                    <w:rPr>
                                      <w:spacing w:val="-1"/>
                                      <w:sz w:val="16"/>
                                    </w:rPr>
                                    <w:t xml:space="preserve"> </w:t>
                                  </w:r>
                                  <w:r>
                                    <w:rPr>
                                      <w:sz w:val="16"/>
                                    </w:rPr>
                                    <w:t>that</w:t>
                                  </w:r>
                                  <w:r>
                                    <w:rPr>
                                      <w:spacing w:val="-1"/>
                                      <w:sz w:val="16"/>
                                    </w:rPr>
                                    <w:t xml:space="preserve"> </w:t>
                                  </w:r>
                                  <w:r>
                                    <w:rPr>
                                      <w:sz w:val="16"/>
                                    </w:rPr>
                                    <w:t>corticosteroids</w:t>
                                  </w:r>
                                  <w:r>
                                    <w:rPr>
                                      <w:spacing w:val="-1"/>
                                      <w:sz w:val="16"/>
                                    </w:rPr>
                                    <w:t xml:space="preserve"> </w:t>
                                  </w:r>
                                  <w:r>
                                    <w:rPr>
                                      <w:sz w:val="16"/>
                                    </w:rPr>
                                    <w:t>reduce</w:t>
                                  </w:r>
                                  <w:r>
                                    <w:rPr>
                                      <w:spacing w:val="-1"/>
                                      <w:sz w:val="16"/>
                                    </w:rPr>
                                    <w:t xml:space="preserve"> </w:t>
                                  </w:r>
                                  <w:r>
                                    <w:rPr>
                                      <w:sz w:val="16"/>
                                    </w:rPr>
                                    <w:t>time</w:t>
                                  </w:r>
                                  <w:r>
                                    <w:rPr>
                                      <w:spacing w:val="-1"/>
                                      <w:sz w:val="16"/>
                                    </w:rPr>
                                    <w:t xml:space="preserve"> </w:t>
                                  </w:r>
                                  <w:r>
                                    <w:rPr>
                                      <w:sz w:val="16"/>
                                    </w:rPr>
                                    <w:t>to</w:t>
                                  </w:r>
                                  <w:r>
                                    <w:rPr>
                                      <w:spacing w:val="-1"/>
                                      <w:sz w:val="16"/>
                                    </w:rPr>
                                    <w:t xml:space="preserve"> </w:t>
                                  </w:r>
                                  <w:r>
                                    <w:rPr>
                                      <w:sz w:val="16"/>
                                    </w:rPr>
                                    <w:t>symptom</w:t>
                                  </w:r>
                                  <w:r>
                                    <w:rPr>
                                      <w:spacing w:val="-2"/>
                                      <w:sz w:val="16"/>
                                    </w:rPr>
                                    <w:t xml:space="preserve"> </w:t>
                                  </w:r>
                                  <w:r>
                                    <w:rPr>
                                      <w:sz w:val="16"/>
                                    </w:rPr>
                                    <w:t>resolution, length</w:t>
                                  </w:r>
                                  <w:r>
                                    <w:rPr>
                                      <w:spacing w:val="-1"/>
                                      <w:sz w:val="16"/>
                                    </w:rPr>
                                    <w:t xml:space="preserve"> </w:t>
                                  </w:r>
                                  <w:r>
                                    <w:rPr>
                                      <w:sz w:val="16"/>
                                    </w:rPr>
                                    <w:t>of</w:t>
                                  </w:r>
                                  <w:r>
                                    <w:rPr>
                                      <w:spacing w:val="-1"/>
                                      <w:sz w:val="16"/>
                                    </w:rPr>
                                    <w:t xml:space="preserve"> </w:t>
                                  </w:r>
                                  <w:r>
                                    <w:rPr>
                                      <w:sz w:val="16"/>
                                    </w:rPr>
                                    <w:t>hospitalization</w:t>
                                  </w:r>
                                  <w:r>
                                    <w:rPr>
                                      <w:spacing w:val="-1"/>
                                      <w:sz w:val="16"/>
                                    </w:rPr>
                                    <w:t xml:space="preserve"> </w:t>
                                  </w:r>
                                  <w:r>
                                    <w:rPr>
                                      <w:sz w:val="16"/>
                                    </w:rPr>
                                    <w:t>and</w:t>
                                  </w:r>
                                  <w:r>
                                    <w:rPr>
                                      <w:spacing w:val="-1"/>
                                      <w:sz w:val="16"/>
                                    </w:rPr>
                                    <w:t xml:space="preserve"> </w:t>
                                  </w:r>
                                  <w:r>
                                    <w:rPr>
                                      <w:sz w:val="16"/>
                                    </w:rPr>
                                    <w:t>organ</w:t>
                                  </w:r>
                                  <w:r>
                                    <w:rPr>
                                      <w:spacing w:val="-1"/>
                                      <w:sz w:val="16"/>
                                    </w:rPr>
                                    <w:t xml:space="preserve"> </w:t>
                                  </w:r>
                                  <w:r>
                                    <w:rPr>
                                      <w:sz w:val="16"/>
                                    </w:rPr>
                                    <w:t>failure; effects on</w:t>
                                  </w:r>
                                  <w:r>
                                    <w:rPr>
                                      <w:spacing w:val="-1"/>
                                      <w:sz w:val="16"/>
                                    </w:rPr>
                                    <w:t xml:space="preserve"> </w:t>
                                  </w:r>
                                  <w:r>
                                    <w:rPr>
                                      <w:sz w:val="16"/>
                                    </w:rPr>
                                    <w:t>mortality were</w:t>
                                  </w:r>
                                  <w:r>
                                    <w:rPr>
                                      <w:spacing w:val="-1"/>
                                      <w:sz w:val="16"/>
                                    </w:rPr>
                                    <w:t xml:space="preserve"> </w:t>
                                  </w:r>
                                  <w:r>
                                    <w:rPr>
                                      <w:sz w:val="16"/>
                                    </w:rPr>
                                    <w:t>mixed</w:t>
                                  </w:r>
                                  <w:r>
                                    <w:rPr>
                                      <w:spacing w:val="-1"/>
                                      <w:sz w:val="16"/>
                                    </w:rPr>
                                    <w:t xml:space="preserve"> </w:t>
                                  </w:r>
                                  <w:r>
                                    <w:rPr>
                                      <w:sz w:val="16"/>
                                    </w:rPr>
                                    <w:t>(1,2). Two</w:t>
                                  </w:r>
                                  <w:r>
                                    <w:rPr>
                                      <w:spacing w:val="-1"/>
                                      <w:sz w:val="16"/>
                                    </w:rPr>
                                    <w:t xml:space="preserve"> </w:t>
                                  </w:r>
                                  <w:r>
                                    <w:rPr>
                                      <w:sz w:val="16"/>
                                    </w:rPr>
                                    <w:t>recent</w:t>
                                  </w:r>
                                  <w:r>
                                    <w:rPr>
                                      <w:spacing w:val="-2"/>
                                      <w:sz w:val="16"/>
                                    </w:rPr>
                                    <w:t xml:space="preserve"> </w:t>
                                  </w:r>
                                  <w:r>
                                    <w:rPr>
                                      <w:sz w:val="16"/>
                                    </w:rPr>
                                    <w:t>phase</w:t>
                                  </w:r>
                                  <w:r>
                                    <w:rPr>
                                      <w:spacing w:val="-2"/>
                                      <w:sz w:val="16"/>
                                    </w:rPr>
                                    <w:t xml:space="preserve"> </w:t>
                                  </w:r>
                                  <w:r>
                                    <w:rPr>
                                      <w:sz w:val="16"/>
                                    </w:rPr>
                                    <w:t>III,</w:t>
                                  </w:r>
                                  <w:r>
                                    <w:rPr>
                                      <w:spacing w:val="40"/>
                                      <w:sz w:val="16"/>
                                    </w:rPr>
                                    <w:t xml:space="preserve"> </w:t>
                                  </w:r>
                                  <w:r>
                                    <w:rPr>
                                      <w:sz w:val="16"/>
                                    </w:rPr>
                                    <w:t>multi-center, double-blind randomized controlled trials (ESCAPe and CAPE</w:t>
                                  </w:r>
                                  <w:r>
                                    <w:rPr>
                                      <w:spacing w:val="-1"/>
                                      <w:sz w:val="16"/>
                                    </w:rPr>
                                    <w:t xml:space="preserve"> </w:t>
                                  </w:r>
                                  <w:r>
                                    <w:rPr>
                                      <w:sz w:val="16"/>
                                    </w:rPr>
                                    <w:t>COD) evaluating corticosteroids in hospitalized patients with CAP similarly showed mixed results (3,4).</w:t>
                                  </w:r>
                                </w:p>
                                <w:p w14:paraId="29074DBC" w14:textId="77777777" w:rsidR="00F664E1" w:rsidRDefault="00F664E1">
                                  <w:pPr>
                                    <w:pStyle w:val="TableParagraph"/>
                                    <w:spacing w:before="6"/>
                                    <w:rPr>
                                      <w:sz w:val="16"/>
                                    </w:rPr>
                                  </w:pPr>
                                </w:p>
                                <w:p w14:paraId="183DDCD2" w14:textId="77777777" w:rsidR="00F664E1" w:rsidRDefault="00000000">
                                  <w:pPr>
                                    <w:pStyle w:val="TableParagraph"/>
                                    <w:spacing w:line="244" w:lineRule="auto"/>
                                    <w:ind w:left="69" w:right="149"/>
                                    <w:rPr>
                                      <w:sz w:val="16"/>
                                    </w:rPr>
                                  </w:pPr>
                                  <w:r>
                                    <w:rPr>
                                      <w:sz w:val="16"/>
                                    </w:rPr>
                                    <w:t>A clinical practice guideline published jointly by the American Thoracic Society and Infectious Disease Society of America in 2019, preceding publication of recent landmark trials, provided a</w:t>
                                  </w:r>
                                  <w:r>
                                    <w:rPr>
                                      <w:spacing w:val="40"/>
                                      <w:sz w:val="16"/>
                                    </w:rPr>
                                    <w:t xml:space="preserve"> </w:t>
                                  </w:r>
                                  <w:r>
                                    <w:rPr>
                                      <w:sz w:val="16"/>
                                    </w:rPr>
                                    <w:t>conditional (weak) recommendation against routinely using corticosteroids in adults with severe CAP; this was based on moderate certainty evidence showing mixed effects on patient-important</w:t>
                                  </w:r>
                                  <w:r>
                                    <w:rPr>
                                      <w:spacing w:val="-4"/>
                                      <w:sz w:val="16"/>
                                    </w:rPr>
                                    <w:t xml:space="preserve"> </w:t>
                                  </w:r>
                                  <w:r>
                                    <w:rPr>
                                      <w:sz w:val="16"/>
                                    </w:rPr>
                                    <w:t>outcomes,</w:t>
                                  </w:r>
                                  <w:r>
                                    <w:rPr>
                                      <w:spacing w:val="-3"/>
                                      <w:sz w:val="16"/>
                                    </w:rPr>
                                    <w:t xml:space="preserve"> </w:t>
                                  </w:r>
                                  <w:r>
                                    <w:rPr>
                                      <w:sz w:val="16"/>
                                    </w:rPr>
                                    <w:t>lack</w:t>
                                  </w:r>
                                  <w:r>
                                    <w:rPr>
                                      <w:spacing w:val="-4"/>
                                      <w:sz w:val="16"/>
                                    </w:rPr>
                                    <w:t xml:space="preserve"> </w:t>
                                  </w:r>
                                  <w:r>
                                    <w:rPr>
                                      <w:sz w:val="16"/>
                                    </w:rPr>
                                    <w:t>of</w:t>
                                  </w:r>
                                  <w:r>
                                    <w:rPr>
                                      <w:spacing w:val="-4"/>
                                      <w:sz w:val="16"/>
                                    </w:rPr>
                                    <w:t xml:space="preserve"> </w:t>
                                  </w:r>
                                  <w:r>
                                    <w:rPr>
                                      <w:sz w:val="16"/>
                                    </w:rPr>
                                    <w:t>consistent</w:t>
                                  </w:r>
                                  <w:r>
                                    <w:rPr>
                                      <w:spacing w:val="-5"/>
                                      <w:sz w:val="16"/>
                                    </w:rPr>
                                    <w:t xml:space="preserve"> </w:t>
                                  </w:r>
                                  <w:r>
                                    <w:rPr>
                                      <w:sz w:val="16"/>
                                    </w:rPr>
                                    <w:t>definitions</w:t>
                                  </w:r>
                                  <w:r>
                                    <w:rPr>
                                      <w:spacing w:val="-4"/>
                                      <w:sz w:val="16"/>
                                    </w:rPr>
                                    <w:t xml:space="preserve"> </w:t>
                                  </w:r>
                                  <w:r>
                                    <w:rPr>
                                      <w:sz w:val="16"/>
                                    </w:rPr>
                                    <w:t>of</w:t>
                                  </w:r>
                                  <w:r>
                                    <w:rPr>
                                      <w:spacing w:val="-4"/>
                                      <w:sz w:val="16"/>
                                    </w:rPr>
                                    <w:t xml:space="preserve"> </w:t>
                                  </w:r>
                                  <w:r>
                                    <w:rPr>
                                      <w:sz w:val="16"/>
                                    </w:rPr>
                                    <w:t>disease</w:t>
                                  </w:r>
                                  <w:r>
                                    <w:rPr>
                                      <w:spacing w:val="-4"/>
                                      <w:sz w:val="16"/>
                                    </w:rPr>
                                    <w:t xml:space="preserve"> </w:t>
                                  </w:r>
                                  <w:r>
                                    <w:rPr>
                                      <w:sz w:val="16"/>
                                    </w:rPr>
                                    <w:t>severity</w:t>
                                  </w:r>
                                  <w:r>
                                    <w:rPr>
                                      <w:spacing w:val="-4"/>
                                      <w:sz w:val="16"/>
                                    </w:rPr>
                                    <w:t xml:space="preserve"> </w:t>
                                  </w:r>
                                  <w:r>
                                    <w:rPr>
                                      <w:sz w:val="16"/>
                                    </w:rPr>
                                    <w:t>used,</w:t>
                                  </w:r>
                                  <w:r>
                                    <w:rPr>
                                      <w:spacing w:val="-3"/>
                                      <w:sz w:val="16"/>
                                    </w:rPr>
                                    <w:t xml:space="preserve"> </w:t>
                                  </w:r>
                                  <w:r>
                                    <w:rPr>
                                      <w:sz w:val="16"/>
                                    </w:rPr>
                                    <w:t>and</w:t>
                                  </w:r>
                                  <w:r>
                                    <w:rPr>
                                      <w:spacing w:val="-4"/>
                                      <w:sz w:val="16"/>
                                    </w:rPr>
                                    <w:t xml:space="preserve"> </w:t>
                                  </w:r>
                                  <w:r>
                                    <w:rPr>
                                      <w:sz w:val="16"/>
                                    </w:rPr>
                                    <w:t>potential</w:t>
                                  </w:r>
                                  <w:r>
                                    <w:rPr>
                                      <w:spacing w:val="-5"/>
                                      <w:sz w:val="16"/>
                                    </w:rPr>
                                    <w:t xml:space="preserve"> </w:t>
                                  </w:r>
                                  <w:r>
                                    <w:rPr>
                                      <w:sz w:val="16"/>
                                    </w:rPr>
                                    <w:t>side-effects</w:t>
                                  </w:r>
                                  <w:r>
                                    <w:rPr>
                                      <w:spacing w:val="-4"/>
                                      <w:sz w:val="16"/>
                                    </w:rPr>
                                    <w:t xml:space="preserve"> </w:t>
                                  </w:r>
                                  <w:r>
                                    <w:rPr>
                                      <w:sz w:val="16"/>
                                    </w:rPr>
                                    <w:t>(5).</w:t>
                                  </w:r>
                                  <w:r>
                                    <w:rPr>
                                      <w:spacing w:val="-3"/>
                                      <w:sz w:val="16"/>
                                    </w:rPr>
                                    <w:t xml:space="preserve"> </w:t>
                                  </w:r>
                                  <w:r>
                                    <w:rPr>
                                      <w:sz w:val="16"/>
                                    </w:rPr>
                                    <w:t>More</w:t>
                                  </w:r>
                                  <w:r>
                                    <w:rPr>
                                      <w:spacing w:val="-2"/>
                                      <w:sz w:val="16"/>
                                    </w:rPr>
                                    <w:t xml:space="preserve"> </w:t>
                                  </w:r>
                                  <w:r>
                                    <w:rPr>
                                      <w:sz w:val="16"/>
                                    </w:rPr>
                                    <w:t>recently,</w:t>
                                  </w:r>
                                  <w:r>
                                    <w:rPr>
                                      <w:spacing w:val="-3"/>
                                      <w:sz w:val="16"/>
                                    </w:rPr>
                                    <w:t xml:space="preserve"> </w:t>
                                  </w:r>
                                  <w:r>
                                    <w:rPr>
                                      <w:sz w:val="16"/>
                                    </w:rPr>
                                    <w:t>a</w:t>
                                  </w:r>
                                  <w:r>
                                    <w:rPr>
                                      <w:spacing w:val="-4"/>
                                      <w:sz w:val="16"/>
                                    </w:rPr>
                                    <w:t xml:space="preserve"> </w:t>
                                  </w:r>
                                  <w:r>
                                    <w:rPr>
                                      <w:sz w:val="16"/>
                                    </w:rPr>
                                    <w:t>2023</w:t>
                                  </w:r>
                                  <w:r>
                                    <w:rPr>
                                      <w:spacing w:val="-3"/>
                                      <w:sz w:val="16"/>
                                    </w:rPr>
                                    <w:t xml:space="preserve"> </w:t>
                                  </w:r>
                                  <w:r>
                                    <w:rPr>
                                      <w:sz w:val="16"/>
                                    </w:rPr>
                                    <w:t>joint</w:t>
                                  </w:r>
                                  <w:r>
                                    <w:rPr>
                                      <w:spacing w:val="-5"/>
                                      <w:sz w:val="16"/>
                                    </w:rPr>
                                    <w:t xml:space="preserve"> </w:t>
                                  </w:r>
                                  <w:r>
                                    <w:rPr>
                                      <w:sz w:val="16"/>
                                    </w:rPr>
                                    <w:t>clinical</w:t>
                                  </w:r>
                                  <w:r>
                                    <w:rPr>
                                      <w:spacing w:val="-5"/>
                                      <w:sz w:val="16"/>
                                    </w:rPr>
                                    <w:t xml:space="preserve"> </w:t>
                                  </w:r>
                                  <w:r>
                                    <w:rPr>
                                      <w:sz w:val="16"/>
                                    </w:rPr>
                                    <w:t>practice</w:t>
                                  </w:r>
                                  <w:r>
                                    <w:rPr>
                                      <w:spacing w:val="-2"/>
                                      <w:sz w:val="16"/>
                                    </w:rPr>
                                    <w:t xml:space="preserve"> </w:t>
                                  </w:r>
                                  <w:r>
                                    <w:rPr>
                                      <w:sz w:val="16"/>
                                    </w:rPr>
                                    <w:t>guideline</w:t>
                                  </w:r>
                                  <w:r>
                                    <w:rPr>
                                      <w:spacing w:val="-5"/>
                                      <w:sz w:val="16"/>
                                    </w:rPr>
                                    <w:t xml:space="preserve"> </w:t>
                                  </w:r>
                                  <w:r>
                                    <w:rPr>
                                      <w:sz w:val="16"/>
                                    </w:rPr>
                                    <w:t>from</w:t>
                                  </w:r>
                                  <w:r>
                                    <w:rPr>
                                      <w:spacing w:val="-2"/>
                                      <w:sz w:val="16"/>
                                    </w:rPr>
                                    <w:t xml:space="preserve"> </w:t>
                                  </w:r>
                                  <w:r>
                                    <w:rPr>
                                      <w:sz w:val="16"/>
                                    </w:rPr>
                                    <w:t>the</w:t>
                                  </w:r>
                                  <w:r>
                                    <w:rPr>
                                      <w:spacing w:val="-5"/>
                                      <w:sz w:val="16"/>
                                    </w:rPr>
                                    <w:t xml:space="preserve"> </w:t>
                                  </w:r>
                                  <w:r>
                                    <w:rPr>
                                      <w:sz w:val="16"/>
                                    </w:rPr>
                                    <w:t>European</w:t>
                                  </w:r>
                                  <w:r>
                                    <w:rPr>
                                      <w:spacing w:val="-4"/>
                                      <w:sz w:val="16"/>
                                    </w:rPr>
                                    <w:t xml:space="preserve"> </w:t>
                                  </w:r>
                                  <w:r>
                                    <w:rPr>
                                      <w:sz w:val="16"/>
                                    </w:rPr>
                                    <w:t>Respiratory</w:t>
                                  </w:r>
                                  <w:r>
                                    <w:rPr>
                                      <w:spacing w:val="40"/>
                                      <w:sz w:val="16"/>
                                    </w:rPr>
                                    <w:t xml:space="preserve"> </w:t>
                                  </w:r>
                                  <w:r>
                                    <w:rPr>
                                      <w:sz w:val="16"/>
                                    </w:rPr>
                                    <w:t>Society, European Society of Intensive Medicine and the Latin American Thoracic Association provided a conditional recommendation in favour of corticosteroids for severe CAP only where</w:t>
                                  </w:r>
                                  <w:r>
                                    <w:rPr>
                                      <w:spacing w:val="40"/>
                                      <w:sz w:val="16"/>
                                    </w:rPr>
                                    <w:t xml:space="preserve"> </w:t>
                                  </w:r>
                                  <w:r>
                                    <w:rPr>
                                      <w:sz w:val="16"/>
                                    </w:rPr>
                                    <w:t>shock</w:t>
                                  </w:r>
                                  <w:r>
                                    <w:rPr>
                                      <w:spacing w:val="-6"/>
                                      <w:sz w:val="16"/>
                                    </w:rPr>
                                    <w:t xml:space="preserve"> </w:t>
                                  </w:r>
                                  <w:r>
                                    <w:rPr>
                                      <w:sz w:val="16"/>
                                    </w:rPr>
                                    <w:t>is</w:t>
                                  </w:r>
                                  <w:r>
                                    <w:rPr>
                                      <w:spacing w:val="-6"/>
                                      <w:sz w:val="16"/>
                                    </w:rPr>
                                    <w:t xml:space="preserve"> </w:t>
                                  </w:r>
                                  <w:r>
                                    <w:rPr>
                                      <w:sz w:val="16"/>
                                    </w:rPr>
                                    <w:t>present,</w:t>
                                  </w:r>
                                  <w:r>
                                    <w:rPr>
                                      <w:spacing w:val="-5"/>
                                      <w:sz w:val="16"/>
                                    </w:rPr>
                                    <w:t xml:space="preserve"> </w:t>
                                  </w:r>
                                  <w:r>
                                    <w:rPr>
                                      <w:sz w:val="16"/>
                                    </w:rPr>
                                    <w:t>but</w:t>
                                  </w:r>
                                  <w:r>
                                    <w:rPr>
                                      <w:spacing w:val="-7"/>
                                      <w:sz w:val="16"/>
                                    </w:rPr>
                                    <w:t xml:space="preserve"> </w:t>
                                  </w:r>
                                  <w:r>
                                    <w:rPr>
                                      <w:sz w:val="16"/>
                                    </w:rPr>
                                    <w:t>offered</w:t>
                                  </w:r>
                                  <w:r>
                                    <w:rPr>
                                      <w:spacing w:val="-6"/>
                                      <w:sz w:val="16"/>
                                    </w:rPr>
                                    <w:t xml:space="preserve"> </w:t>
                                  </w:r>
                                  <w:r>
                                    <w:rPr>
                                      <w:sz w:val="16"/>
                                    </w:rPr>
                                    <w:t>no</w:t>
                                  </w:r>
                                  <w:r>
                                    <w:rPr>
                                      <w:spacing w:val="-7"/>
                                      <w:sz w:val="16"/>
                                    </w:rPr>
                                    <w:t xml:space="preserve"> </w:t>
                                  </w:r>
                                  <w:r>
                                    <w:rPr>
                                      <w:sz w:val="16"/>
                                    </w:rPr>
                                    <w:t>guidance</w:t>
                                  </w:r>
                                  <w:r>
                                    <w:rPr>
                                      <w:spacing w:val="-6"/>
                                      <w:sz w:val="16"/>
                                    </w:rPr>
                                    <w:t xml:space="preserve"> </w:t>
                                  </w:r>
                                  <w:r>
                                    <w:rPr>
                                      <w:sz w:val="16"/>
                                    </w:rPr>
                                    <w:t>regarding</w:t>
                                  </w:r>
                                  <w:r>
                                    <w:rPr>
                                      <w:spacing w:val="-5"/>
                                      <w:sz w:val="16"/>
                                    </w:rPr>
                                    <w:t xml:space="preserve"> </w:t>
                                  </w:r>
                                  <w:r>
                                    <w:rPr>
                                      <w:sz w:val="16"/>
                                    </w:rPr>
                                    <w:t>less</w:t>
                                  </w:r>
                                  <w:r>
                                    <w:rPr>
                                      <w:spacing w:val="-6"/>
                                      <w:sz w:val="16"/>
                                    </w:rPr>
                                    <w:t xml:space="preserve"> </w:t>
                                  </w:r>
                                  <w:r>
                                    <w:rPr>
                                      <w:sz w:val="16"/>
                                    </w:rPr>
                                    <w:t>severe</w:t>
                                  </w:r>
                                  <w:r>
                                    <w:rPr>
                                      <w:spacing w:val="-6"/>
                                      <w:sz w:val="16"/>
                                    </w:rPr>
                                    <w:t xml:space="preserve"> </w:t>
                                  </w:r>
                                  <w:r>
                                    <w:rPr>
                                      <w:sz w:val="16"/>
                                    </w:rPr>
                                    <w:t>hospitalized</w:t>
                                  </w:r>
                                  <w:r>
                                    <w:rPr>
                                      <w:spacing w:val="-4"/>
                                      <w:sz w:val="16"/>
                                    </w:rPr>
                                    <w:t xml:space="preserve"> </w:t>
                                  </w:r>
                                  <w:r>
                                    <w:rPr>
                                      <w:sz w:val="16"/>
                                    </w:rPr>
                                    <w:t>CAP.</w:t>
                                  </w:r>
                                  <w:r>
                                    <w:rPr>
                                      <w:spacing w:val="-5"/>
                                      <w:sz w:val="16"/>
                                    </w:rPr>
                                    <w:t xml:space="preserve"> </w:t>
                                  </w:r>
                                  <w:r>
                                    <w:rPr>
                                      <w:sz w:val="16"/>
                                    </w:rPr>
                                    <w:t>No</w:t>
                                  </w:r>
                                  <w:r>
                                    <w:rPr>
                                      <w:spacing w:val="-6"/>
                                      <w:sz w:val="16"/>
                                    </w:rPr>
                                    <w:t xml:space="preserve"> </w:t>
                                  </w:r>
                                  <w:r>
                                    <w:rPr>
                                      <w:sz w:val="16"/>
                                    </w:rPr>
                                    <w:t>professional</w:t>
                                  </w:r>
                                  <w:r>
                                    <w:rPr>
                                      <w:spacing w:val="-6"/>
                                      <w:sz w:val="16"/>
                                    </w:rPr>
                                    <w:t xml:space="preserve"> </w:t>
                                  </w:r>
                                  <w:r>
                                    <w:rPr>
                                      <w:sz w:val="16"/>
                                    </w:rPr>
                                    <w:t>society</w:t>
                                  </w:r>
                                  <w:r>
                                    <w:rPr>
                                      <w:spacing w:val="-6"/>
                                      <w:sz w:val="16"/>
                                    </w:rPr>
                                    <w:t xml:space="preserve"> </w:t>
                                  </w:r>
                                  <w:r>
                                    <w:rPr>
                                      <w:sz w:val="16"/>
                                    </w:rPr>
                                    <w:t>has</w:t>
                                  </w:r>
                                  <w:r>
                                    <w:rPr>
                                      <w:spacing w:val="-6"/>
                                      <w:sz w:val="16"/>
                                    </w:rPr>
                                    <w:t xml:space="preserve"> </w:t>
                                  </w:r>
                                  <w:r>
                                    <w:rPr>
                                      <w:sz w:val="16"/>
                                    </w:rPr>
                                    <w:t>incorporated</w:t>
                                  </w:r>
                                  <w:r>
                                    <w:rPr>
                                      <w:spacing w:val="-6"/>
                                      <w:sz w:val="16"/>
                                    </w:rPr>
                                    <w:t xml:space="preserve"> </w:t>
                                  </w:r>
                                  <w:r>
                                    <w:rPr>
                                      <w:sz w:val="16"/>
                                    </w:rPr>
                                    <w:t>both</w:t>
                                  </w:r>
                                  <w:r>
                                    <w:rPr>
                                      <w:spacing w:val="-4"/>
                                      <w:sz w:val="16"/>
                                    </w:rPr>
                                    <w:t xml:space="preserve"> </w:t>
                                  </w:r>
                                  <w:r>
                                    <w:rPr>
                                      <w:sz w:val="16"/>
                                    </w:rPr>
                                    <w:t>recent</w:t>
                                  </w:r>
                                  <w:r>
                                    <w:rPr>
                                      <w:spacing w:val="-7"/>
                                      <w:sz w:val="16"/>
                                    </w:rPr>
                                    <w:t xml:space="preserve"> </w:t>
                                  </w:r>
                                  <w:r>
                                    <w:rPr>
                                      <w:sz w:val="16"/>
                                    </w:rPr>
                                    <w:t>trials</w:t>
                                  </w:r>
                                  <w:r>
                                    <w:rPr>
                                      <w:spacing w:val="-4"/>
                                      <w:sz w:val="16"/>
                                    </w:rPr>
                                    <w:t xml:space="preserve"> </w:t>
                                  </w:r>
                                  <w:r>
                                    <w:rPr>
                                      <w:sz w:val="16"/>
                                    </w:rPr>
                                    <w:t>into</w:t>
                                  </w:r>
                                  <w:r>
                                    <w:rPr>
                                      <w:spacing w:val="-6"/>
                                      <w:sz w:val="16"/>
                                    </w:rPr>
                                    <w:t xml:space="preserve"> </w:t>
                                  </w:r>
                                  <w:r>
                                    <w:rPr>
                                      <w:sz w:val="16"/>
                                    </w:rPr>
                                    <w:t>updated</w:t>
                                  </w:r>
                                  <w:r>
                                    <w:rPr>
                                      <w:spacing w:val="-6"/>
                                      <w:sz w:val="16"/>
                                    </w:rPr>
                                    <w:t xml:space="preserve"> </w:t>
                                  </w:r>
                                  <w:r>
                                    <w:rPr>
                                      <w:sz w:val="16"/>
                                    </w:rPr>
                                    <w:t>recommendations</w:t>
                                  </w:r>
                                  <w:r>
                                    <w:rPr>
                                      <w:spacing w:val="-6"/>
                                      <w:sz w:val="16"/>
                                    </w:rPr>
                                    <w:t xml:space="preserve"> </w:t>
                                  </w:r>
                                  <w:r>
                                    <w:rPr>
                                      <w:sz w:val="16"/>
                                    </w:rPr>
                                    <w:t>on</w:t>
                                  </w:r>
                                  <w:r>
                                    <w:rPr>
                                      <w:spacing w:val="-6"/>
                                      <w:sz w:val="16"/>
                                    </w:rPr>
                                    <w:t xml:space="preserve"> </w:t>
                                  </w:r>
                                  <w:r>
                                    <w:rPr>
                                      <w:sz w:val="16"/>
                                    </w:rPr>
                                    <w:t>corticosteroids</w:t>
                                  </w:r>
                                  <w:r>
                                    <w:rPr>
                                      <w:spacing w:val="40"/>
                                      <w:sz w:val="16"/>
                                    </w:rPr>
                                    <w:t xml:space="preserve"> </w:t>
                                  </w:r>
                                  <w:r>
                                    <w:rPr>
                                      <w:sz w:val="16"/>
                                    </w:rPr>
                                    <w:t>for adults hospitalized with less severe CAP (6).</w:t>
                                  </w:r>
                                </w:p>
                              </w:tc>
                            </w:tr>
                            <w:tr w:rsidR="00F664E1" w14:paraId="3EB76046" w14:textId="77777777">
                              <w:trPr>
                                <w:trHeight w:val="527"/>
                              </w:trPr>
                              <w:tc>
                                <w:tcPr>
                                  <w:tcW w:w="1604" w:type="dxa"/>
                                  <w:tcBorders>
                                    <w:left w:val="nil"/>
                                    <w:bottom w:val="nil"/>
                                    <w:right w:val="nil"/>
                                  </w:tcBorders>
                                  <w:shd w:val="clear" w:color="auto" w:fill="2D74B5"/>
                                </w:tcPr>
                                <w:p w14:paraId="6402446E" w14:textId="77777777" w:rsidR="00F664E1" w:rsidRDefault="00000000">
                                  <w:pPr>
                                    <w:pStyle w:val="TableParagraph"/>
                                    <w:spacing w:before="61"/>
                                    <w:ind w:left="96" w:right="634"/>
                                    <w:rPr>
                                      <w:b/>
                                      <w:sz w:val="16"/>
                                    </w:rPr>
                                  </w:pPr>
                                  <w:r>
                                    <w:rPr>
                                      <w:b/>
                                      <w:color w:val="FFFFFF"/>
                                      <w:sz w:val="16"/>
                                    </w:rPr>
                                    <w:t>CONFLICT</w:t>
                                  </w:r>
                                  <w:r>
                                    <w:rPr>
                                      <w:b/>
                                      <w:color w:val="FFFFFF"/>
                                      <w:spacing w:val="-10"/>
                                      <w:sz w:val="16"/>
                                    </w:rPr>
                                    <w:t xml:space="preserve"> </w:t>
                                  </w:r>
                                  <w:r>
                                    <w:rPr>
                                      <w:b/>
                                      <w:color w:val="FFFFFF"/>
                                      <w:sz w:val="16"/>
                                    </w:rPr>
                                    <w:t>OF</w:t>
                                  </w:r>
                                  <w:r>
                                    <w:rPr>
                                      <w:b/>
                                      <w:color w:val="FFFFFF"/>
                                      <w:spacing w:val="40"/>
                                      <w:sz w:val="16"/>
                                    </w:rPr>
                                    <w:t xml:space="preserve"> </w:t>
                                  </w:r>
                                  <w:r>
                                    <w:rPr>
                                      <w:b/>
                                      <w:color w:val="FFFFFF"/>
                                      <w:spacing w:val="-2"/>
                                      <w:sz w:val="16"/>
                                    </w:rPr>
                                    <w:t>INTERESTS:</w:t>
                                  </w:r>
                                </w:p>
                              </w:tc>
                              <w:tc>
                                <w:tcPr>
                                  <w:tcW w:w="12592" w:type="dxa"/>
                                  <w:tcBorders>
                                    <w:left w:val="nil"/>
                                  </w:tcBorders>
                                </w:tcPr>
                                <w:p w14:paraId="4608126B" w14:textId="77777777" w:rsidR="00F664E1" w:rsidRDefault="00000000">
                                  <w:pPr>
                                    <w:pStyle w:val="TableParagraph"/>
                                    <w:spacing w:before="65"/>
                                    <w:ind w:left="69"/>
                                    <w:rPr>
                                      <w:sz w:val="16"/>
                                    </w:rPr>
                                  </w:pPr>
                                  <w:r>
                                    <w:rPr>
                                      <w:sz w:val="16"/>
                                    </w:rPr>
                                    <w:t>No</w:t>
                                  </w:r>
                                  <w:r>
                                    <w:rPr>
                                      <w:spacing w:val="-8"/>
                                      <w:sz w:val="16"/>
                                    </w:rPr>
                                    <w:t xml:space="preserve"> </w:t>
                                  </w:r>
                                  <w:r>
                                    <w:rPr>
                                      <w:sz w:val="16"/>
                                    </w:rPr>
                                    <w:t>relevant</w:t>
                                  </w:r>
                                  <w:r>
                                    <w:rPr>
                                      <w:spacing w:val="-8"/>
                                      <w:sz w:val="16"/>
                                    </w:rPr>
                                    <w:t xml:space="preserve"> </w:t>
                                  </w:r>
                                  <w:r>
                                    <w:rPr>
                                      <w:sz w:val="16"/>
                                    </w:rPr>
                                    <w:t>conflicts</w:t>
                                  </w:r>
                                  <w:r>
                                    <w:rPr>
                                      <w:spacing w:val="-6"/>
                                      <w:sz w:val="16"/>
                                    </w:rPr>
                                    <w:t xml:space="preserve"> </w:t>
                                  </w:r>
                                  <w:r>
                                    <w:rPr>
                                      <w:sz w:val="16"/>
                                    </w:rPr>
                                    <w:t>of</w:t>
                                  </w:r>
                                  <w:r>
                                    <w:rPr>
                                      <w:spacing w:val="-8"/>
                                      <w:sz w:val="16"/>
                                    </w:rPr>
                                    <w:t xml:space="preserve"> </w:t>
                                  </w:r>
                                  <w:r>
                                    <w:rPr>
                                      <w:spacing w:val="-2"/>
                                      <w:sz w:val="16"/>
                                    </w:rPr>
                                    <w:t>interest.</w:t>
                                  </w:r>
                                </w:p>
                              </w:tc>
                            </w:tr>
                          </w:tbl>
                          <w:p w14:paraId="1BF52942" w14:textId="77777777" w:rsidR="00F664E1" w:rsidRDefault="00F664E1">
                            <w:pPr>
                              <w:pStyle w:val="BodyText"/>
                            </w:pPr>
                          </w:p>
                        </w:txbxContent>
                      </wps:txbx>
                      <wps:bodyPr wrap="square" lIns="0" tIns="0" rIns="0" bIns="0" rtlCol="0">
                        <a:noAutofit/>
                      </wps:bodyPr>
                    </wps:wsp>
                  </a:graphicData>
                </a:graphic>
              </wp:anchor>
            </w:drawing>
          </mc:Choice>
          <mc:Fallback>
            <w:pict>
              <v:shapetype w14:anchorId="7508F292" id="_x0000_t202" coordsize="21600,21600" o:spt="202" path="m,l,21600r21600,l21600,xe">
                <v:stroke joinstyle="miter"/>
                <v:path gradientshapeok="t" o:connecttype="rect"/>
              </v:shapetype>
              <v:shape id="Textbox 2" o:spid="_x0000_s1026" type="#_x0000_t202" style="position:absolute;margin-left:37.55pt;margin-top:64.95pt;width:716.5pt;height:307.4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9mbclQEAABwDAAAOAAAAZHJzL2Uyb0RvYy54bWysUsFu2zAMvQ/oPwi6L3ZbdJuNOMXWYsOA&#13;&#10;YivQ9gMUWYqNWaJGKrHz96MUJxna27CLRInU43uPWt5ObhA7g9SDb+TlopTCeA1t7zeNfHn++v6T&#13;&#10;FBSVb9UA3jRyb0jeri7eLcdQmyvoYGgNCgbxVI+hkV2MoS4K0p1xihYQjOekBXQq8hE3RYtqZHQ3&#13;&#10;FFdl+aEYAduAoA0R394fknKV8a01Ov60lkwUQyOZW8wr5nWd1mK1VPUGVeh6PdNQ/8DCqd5z0xPU&#13;&#10;vYpKbLF/A+V6jUBg40KDK8DaXpusgdVclq/UPHUqmKyFzaFwson+H6z+sXsKjyji9AUmHmAWQeEB&#13;&#10;9C9ib4oxUD3XJE+pJq5OQieLLu0sQfBD9nZ/8tNMUWi+rMqqurnhlObcdVVeVx+r5Hhxfh6Q4jcD&#13;&#10;TqSgkcgDyxTU7oHiofRYMrM5EEhU4rSeuCSFa2j3rGLkQTaSfm8VGimG756dSlM/BngM1scA43AH&#13;&#10;+W8kMR4+byPYPnc+486deQSZ+/xd0oz/Pueq86de/QEAAP//AwBQSwMEFAAGAAgAAAAhAC8xaq/j&#13;&#10;AAAAEAEAAA8AAABkcnMvZG93bnJldi54bWxMT8tuwjAQvFfqP1hbqbdig3glxEGoj1OlqiE99OjE&#13;&#10;JrGI12lsIP37Lid6WWlnZmdnsu3oOnY2Q7AeJUwnApjB2muLjYSv8u1pDSxEhVp1Ho2EXxNgm9/f&#13;&#10;ZSrV/oKFOe9jw8gEQ6oktDH2Keehbo1TYeJ7g8Qd/OBUpHVouB7Uhcxdx2dCLLlTFulDq3rz3Jr6&#13;&#10;uD85CbtvLF7tz0f1WRwKW5aJwPflUcrHh/FlQ2O3ARbNGG8XcO1A+SGnYJU/oQ6sk7BaTElJ+CxJ&#13;&#10;gF0FC7EmqCJqPl8BzzP+v0j+BwAA//8DAFBLAQItABQABgAIAAAAIQC2gziS/gAAAOEBAAATAAAA&#13;&#10;AAAAAAAAAAAAAAAAAABbQ29udGVudF9UeXBlc10ueG1sUEsBAi0AFAAGAAgAAAAhADj9If/WAAAA&#13;&#10;lAEAAAsAAAAAAAAAAAAAAAAALwEAAF9yZWxzLy5yZWxzUEsBAi0AFAAGAAgAAAAhAJf2ZtyVAQAA&#13;&#10;HAMAAA4AAAAAAAAAAAAAAAAALgIAAGRycy9lMm9Eb2MueG1sUEsBAi0AFAAGAAgAAAAhAC8xaq/j&#13;&#10;AAAAEAEAAA8AAAAAAAAAAAAAAAAA7wMAAGRycy9kb3ducmV2LnhtbFBLBQYAAAAABAAEAPMAAAD/&#13;&#10;BAAAAAA=&#13;&#10;" filled="f" stroked="f">
                <v:textbox inset="0,0,0,0">
                  <w:txbxContent>
                    <w:tbl>
                      <w:tblPr>
                        <w:tblW w:w="0" w:type="auto"/>
                        <w:tblInd w:w="67" w:type="dxa"/>
                        <w:tblBorders>
                          <w:top w:val="single" w:sz="6" w:space="0" w:color="2D74B5"/>
                          <w:left w:val="single" w:sz="6" w:space="0" w:color="2D74B5"/>
                          <w:bottom w:val="single" w:sz="6" w:space="0" w:color="2D74B5"/>
                          <w:right w:val="single" w:sz="6" w:space="0" w:color="2D74B5"/>
                          <w:insideH w:val="single" w:sz="6" w:space="0" w:color="2D74B5"/>
                          <w:insideV w:val="single" w:sz="6" w:space="0" w:color="2D74B5"/>
                        </w:tblBorders>
                        <w:tblLayout w:type="fixed"/>
                        <w:tblCellMar>
                          <w:left w:w="0" w:type="dxa"/>
                          <w:right w:w="0" w:type="dxa"/>
                        </w:tblCellMar>
                        <w:tblLook w:val="01E0" w:firstRow="1" w:lastRow="1" w:firstColumn="1" w:lastColumn="1" w:noHBand="0" w:noVBand="0"/>
                      </w:tblPr>
                      <w:tblGrid>
                        <w:gridCol w:w="1604"/>
                        <w:gridCol w:w="12592"/>
                      </w:tblGrid>
                      <w:tr w:rsidR="00F664E1" w14:paraId="19D06E86" w14:textId="77777777">
                        <w:trPr>
                          <w:trHeight w:val="345"/>
                        </w:trPr>
                        <w:tc>
                          <w:tcPr>
                            <w:tcW w:w="14196" w:type="dxa"/>
                            <w:gridSpan w:val="2"/>
                            <w:tcBorders>
                              <w:top w:val="nil"/>
                              <w:left w:val="nil"/>
                            </w:tcBorders>
                            <w:shd w:val="clear" w:color="auto" w:fill="2D74B5"/>
                          </w:tcPr>
                          <w:p w14:paraId="3E0325DD" w14:textId="77777777" w:rsidR="00F664E1" w:rsidRDefault="00000000">
                            <w:pPr>
                              <w:pStyle w:val="TableParagraph"/>
                              <w:spacing w:before="73"/>
                              <w:ind w:left="96"/>
                              <w:rPr>
                                <w:b/>
                                <w:sz w:val="16"/>
                              </w:rPr>
                            </w:pPr>
                            <w:r>
                              <w:rPr>
                                <w:b/>
                                <w:color w:val="FFFFFF"/>
                                <w:sz w:val="16"/>
                              </w:rPr>
                              <w:t>Should</w:t>
                            </w:r>
                            <w:r>
                              <w:rPr>
                                <w:b/>
                                <w:color w:val="FFFFFF"/>
                                <w:spacing w:val="-7"/>
                                <w:sz w:val="16"/>
                              </w:rPr>
                              <w:t xml:space="preserve"> </w:t>
                            </w:r>
                            <w:r>
                              <w:rPr>
                                <w:b/>
                                <w:color w:val="FFFFFF"/>
                                <w:sz w:val="16"/>
                              </w:rPr>
                              <w:t>short-term</w:t>
                            </w:r>
                            <w:r>
                              <w:rPr>
                                <w:b/>
                                <w:color w:val="FFFFFF"/>
                                <w:spacing w:val="-4"/>
                                <w:sz w:val="16"/>
                              </w:rPr>
                              <w:t xml:space="preserve"> </w:t>
                            </w:r>
                            <w:r>
                              <w:rPr>
                                <w:b/>
                                <w:color w:val="FFFFFF"/>
                                <w:sz w:val="16"/>
                              </w:rPr>
                              <w:t>systemic</w:t>
                            </w:r>
                            <w:r>
                              <w:rPr>
                                <w:b/>
                                <w:color w:val="FFFFFF"/>
                                <w:spacing w:val="-5"/>
                                <w:sz w:val="16"/>
                              </w:rPr>
                              <w:t xml:space="preserve"> </w:t>
                            </w:r>
                            <w:r>
                              <w:rPr>
                                <w:b/>
                                <w:color w:val="FFFFFF"/>
                                <w:sz w:val="16"/>
                              </w:rPr>
                              <w:t>corticosteroids</w:t>
                            </w:r>
                            <w:r>
                              <w:rPr>
                                <w:b/>
                                <w:color w:val="FFFFFF"/>
                                <w:spacing w:val="-7"/>
                                <w:sz w:val="16"/>
                              </w:rPr>
                              <w:t xml:space="preserve"> </w:t>
                            </w:r>
                            <w:r>
                              <w:rPr>
                                <w:b/>
                                <w:color w:val="FFFFFF"/>
                                <w:sz w:val="16"/>
                              </w:rPr>
                              <w:t>versus</w:t>
                            </w:r>
                            <w:r>
                              <w:rPr>
                                <w:b/>
                                <w:color w:val="FFFFFF"/>
                                <w:spacing w:val="-5"/>
                                <w:sz w:val="16"/>
                              </w:rPr>
                              <w:t xml:space="preserve"> </w:t>
                            </w:r>
                            <w:r>
                              <w:rPr>
                                <w:b/>
                                <w:color w:val="FFFFFF"/>
                                <w:sz w:val="16"/>
                              </w:rPr>
                              <w:t>no</w:t>
                            </w:r>
                            <w:r>
                              <w:rPr>
                                <w:b/>
                                <w:color w:val="FFFFFF"/>
                                <w:spacing w:val="-5"/>
                                <w:sz w:val="16"/>
                              </w:rPr>
                              <w:t xml:space="preserve"> </w:t>
                            </w:r>
                            <w:r>
                              <w:rPr>
                                <w:b/>
                                <w:color w:val="FFFFFF"/>
                                <w:sz w:val="16"/>
                              </w:rPr>
                              <w:t>systemic</w:t>
                            </w:r>
                            <w:r>
                              <w:rPr>
                                <w:b/>
                                <w:color w:val="FFFFFF"/>
                                <w:spacing w:val="-5"/>
                                <w:sz w:val="16"/>
                              </w:rPr>
                              <w:t xml:space="preserve"> </w:t>
                            </w:r>
                            <w:r>
                              <w:rPr>
                                <w:b/>
                                <w:color w:val="FFFFFF"/>
                                <w:sz w:val="16"/>
                              </w:rPr>
                              <w:t>corticosteroids</w:t>
                            </w:r>
                            <w:r>
                              <w:rPr>
                                <w:b/>
                                <w:color w:val="FFFFFF"/>
                                <w:spacing w:val="-4"/>
                                <w:sz w:val="16"/>
                              </w:rPr>
                              <w:t xml:space="preserve"> </w:t>
                            </w:r>
                            <w:r>
                              <w:rPr>
                                <w:b/>
                                <w:color w:val="FFFFFF"/>
                                <w:sz w:val="16"/>
                              </w:rPr>
                              <w:t>be</w:t>
                            </w:r>
                            <w:r>
                              <w:rPr>
                                <w:b/>
                                <w:color w:val="FFFFFF"/>
                                <w:spacing w:val="-5"/>
                                <w:sz w:val="16"/>
                              </w:rPr>
                              <w:t xml:space="preserve"> </w:t>
                            </w:r>
                            <w:r>
                              <w:rPr>
                                <w:b/>
                                <w:color w:val="FFFFFF"/>
                                <w:sz w:val="16"/>
                              </w:rPr>
                              <w:t>used</w:t>
                            </w:r>
                            <w:r>
                              <w:rPr>
                                <w:b/>
                                <w:color w:val="FFFFFF"/>
                                <w:spacing w:val="-5"/>
                                <w:sz w:val="16"/>
                              </w:rPr>
                              <w:t xml:space="preserve"> </w:t>
                            </w:r>
                            <w:r>
                              <w:rPr>
                                <w:b/>
                                <w:color w:val="FFFFFF"/>
                                <w:sz w:val="16"/>
                              </w:rPr>
                              <w:t>for</w:t>
                            </w:r>
                            <w:r>
                              <w:rPr>
                                <w:b/>
                                <w:color w:val="FFFFFF"/>
                                <w:spacing w:val="-7"/>
                                <w:sz w:val="16"/>
                              </w:rPr>
                              <w:t xml:space="preserve"> </w:t>
                            </w:r>
                            <w:r>
                              <w:rPr>
                                <w:b/>
                                <w:color w:val="FFFFFF"/>
                                <w:sz w:val="16"/>
                              </w:rPr>
                              <w:t>adults</w:t>
                            </w:r>
                            <w:r>
                              <w:rPr>
                                <w:b/>
                                <w:color w:val="FFFFFF"/>
                                <w:spacing w:val="-5"/>
                                <w:sz w:val="16"/>
                              </w:rPr>
                              <w:t xml:space="preserve"> </w:t>
                            </w:r>
                            <w:r>
                              <w:rPr>
                                <w:b/>
                                <w:color w:val="FFFFFF"/>
                                <w:sz w:val="16"/>
                              </w:rPr>
                              <w:t>hospitalized</w:t>
                            </w:r>
                            <w:r>
                              <w:rPr>
                                <w:b/>
                                <w:color w:val="FFFFFF"/>
                                <w:spacing w:val="-7"/>
                                <w:sz w:val="16"/>
                              </w:rPr>
                              <w:t xml:space="preserve"> </w:t>
                            </w:r>
                            <w:r>
                              <w:rPr>
                                <w:b/>
                                <w:color w:val="FFFFFF"/>
                                <w:sz w:val="16"/>
                              </w:rPr>
                              <w:t>with</w:t>
                            </w:r>
                            <w:r>
                              <w:rPr>
                                <w:b/>
                                <w:color w:val="FFFFFF"/>
                                <w:spacing w:val="-5"/>
                                <w:sz w:val="16"/>
                              </w:rPr>
                              <w:t xml:space="preserve"> </w:t>
                            </w:r>
                            <w:r>
                              <w:rPr>
                                <w:b/>
                                <w:color w:val="FFFFFF"/>
                                <w:sz w:val="16"/>
                              </w:rPr>
                              <w:t>less</w:t>
                            </w:r>
                            <w:r>
                              <w:rPr>
                                <w:b/>
                                <w:color w:val="FFFFFF"/>
                                <w:spacing w:val="-5"/>
                                <w:sz w:val="16"/>
                              </w:rPr>
                              <w:t xml:space="preserve"> </w:t>
                            </w:r>
                            <w:r>
                              <w:rPr>
                                <w:b/>
                                <w:color w:val="FFFFFF"/>
                                <w:sz w:val="16"/>
                              </w:rPr>
                              <w:t>severe</w:t>
                            </w:r>
                            <w:r>
                              <w:rPr>
                                <w:b/>
                                <w:color w:val="FFFFFF"/>
                                <w:spacing w:val="-5"/>
                                <w:sz w:val="16"/>
                              </w:rPr>
                              <w:t xml:space="preserve"> </w:t>
                            </w:r>
                            <w:r>
                              <w:rPr>
                                <w:b/>
                                <w:color w:val="FFFFFF"/>
                                <w:sz w:val="16"/>
                              </w:rPr>
                              <w:t>community-acquired</w:t>
                            </w:r>
                            <w:r>
                              <w:rPr>
                                <w:b/>
                                <w:color w:val="FFFFFF"/>
                                <w:spacing w:val="-4"/>
                                <w:sz w:val="16"/>
                              </w:rPr>
                              <w:t xml:space="preserve"> </w:t>
                            </w:r>
                            <w:r>
                              <w:rPr>
                                <w:b/>
                                <w:color w:val="FFFFFF"/>
                                <w:spacing w:val="-2"/>
                                <w:sz w:val="16"/>
                              </w:rPr>
                              <w:t>pneumonia?</w:t>
                            </w:r>
                          </w:p>
                        </w:tc>
                      </w:tr>
                      <w:tr w:rsidR="00F664E1" w14:paraId="3C36D7E6" w14:textId="77777777">
                        <w:trPr>
                          <w:trHeight w:val="534"/>
                        </w:trPr>
                        <w:tc>
                          <w:tcPr>
                            <w:tcW w:w="1604" w:type="dxa"/>
                            <w:tcBorders>
                              <w:left w:val="nil"/>
                              <w:right w:val="nil"/>
                            </w:tcBorders>
                            <w:shd w:val="clear" w:color="auto" w:fill="2D74B5"/>
                          </w:tcPr>
                          <w:p w14:paraId="6C2CB8FC" w14:textId="77777777" w:rsidR="00F664E1" w:rsidRDefault="00000000">
                            <w:pPr>
                              <w:pStyle w:val="TableParagraph"/>
                              <w:spacing w:before="58"/>
                              <w:ind w:left="96"/>
                              <w:rPr>
                                <w:b/>
                                <w:sz w:val="16"/>
                              </w:rPr>
                            </w:pPr>
                            <w:r>
                              <w:rPr>
                                <w:b/>
                                <w:color w:val="FFFFFF"/>
                                <w:spacing w:val="-2"/>
                                <w:sz w:val="16"/>
                              </w:rPr>
                              <w:t>POPULATION:</w:t>
                            </w:r>
                          </w:p>
                        </w:tc>
                        <w:tc>
                          <w:tcPr>
                            <w:tcW w:w="12592" w:type="dxa"/>
                            <w:tcBorders>
                              <w:left w:val="nil"/>
                            </w:tcBorders>
                          </w:tcPr>
                          <w:p w14:paraId="0AC17F21" w14:textId="77777777" w:rsidR="00F664E1" w:rsidRDefault="00000000">
                            <w:pPr>
                              <w:pStyle w:val="TableParagraph"/>
                              <w:spacing w:before="63" w:line="244" w:lineRule="auto"/>
                              <w:ind w:left="69" w:right="149"/>
                              <w:rPr>
                                <w:sz w:val="16"/>
                              </w:rPr>
                            </w:pPr>
                            <w:r>
                              <w:rPr>
                                <w:sz w:val="16"/>
                              </w:rPr>
                              <w:t>Immunocompetent</w:t>
                            </w:r>
                            <w:r>
                              <w:rPr>
                                <w:spacing w:val="-3"/>
                                <w:sz w:val="16"/>
                              </w:rPr>
                              <w:t xml:space="preserve"> </w:t>
                            </w:r>
                            <w:r>
                              <w:rPr>
                                <w:sz w:val="16"/>
                              </w:rPr>
                              <w:t>adults</w:t>
                            </w:r>
                            <w:r>
                              <w:rPr>
                                <w:spacing w:val="-2"/>
                                <w:sz w:val="16"/>
                              </w:rPr>
                              <w:t xml:space="preserve"> </w:t>
                            </w:r>
                            <w:r>
                              <w:rPr>
                                <w:sz w:val="16"/>
                              </w:rPr>
                              <w:t>aged</w:t>
                            </w:r>
                            <w:r>
                              <w:rPr>
                                <w:spacing w:val="-2"/>
                                <w:sz w:val="16"/>
                              </w:rPr>
                              <w:t xml:space="preserve"> </w:t>
                            </w:r>
                            <w:r>
                              <w:rPr>
                                <w:sz w:val="16"/>
                              </w:rPr>
                              <w:t>18</w:t>
                            </w:r>
                            <w:r>
                              <w:rPr>
                                <w:spacing w:val="-1"/>
                                <w:sz w:val="16"/>
                              </w:rPr>
                              <w:t xml:space="preserve"> </w:t>
                            </w:r>
                            <w:r>
                              <w:rPr>
                                <w:sz w:val="16"/>
                              </w:rPr>
                              <w:t>years</w:t>
                            </w:r>
                            <w:r>
                              <w:rPr>
                                <w:spacing w:val="-2"/>
                                <w:sz w:val="16"/>
                              </w:rPr>
                              <w:t xml:space="preserve"> </w:t>
                            </w:r>
                            <w:r>
                              <w:rPr>
                                <w:sz w:val="16"/>
                              </w:rPr>
                              <w:t>or</w:t>
                            </w:r>
                            <w:r>
                              <w:rPr>
                                <w:spacing w:val="-2"/>
                                <w:sz w:val="16"/>
                              </w:rPr>
                              <w:t xml:space="preserve"> </w:t>
                            </w:r>
                            <w:r>
                              <w:rPr>
                                <w:sz w:val="16"/>
                              </w:rPr>
                              <w:t>over and</w:t>
                            </w:r>
                            <w:r>
                              <w:rPr>
                                <w:spacing w:val="-2"/>
                                <w:sz w:val="16"/>
                              </w:rPr>
                              <w:t xml:space="preserve"> </w:t>
                            </w:r>
                            <w:r>
                              <w:rPr>
                                <w:sz w:val="16"/>
                              </w:rPr>
                              <w:t>hospitalized</w:t>
                            </w:r>
                            <w:r>
                              <w:rPr>
                                <w:spacing w:val="-2"/>
                                <w:sz w:val="16"/>
                              </w:rPr>
                              <w:t xml:space="preserve"> </w:t>
                            </w:r>
                            <w:r>
                              <w:rPr>
                                <w:sz w:val="16"/>
                              </w:rPr>
                              <w:t>with</w:t>
                            </w:r>
                            <w:r>
                              <w:rPr>
                                <w:spacing w:val="-2"/>
                                <w:sz w:val="16"/>
                              </w:rPr>
                              <w:t xml:space="preserve"> </w:t>
                            </w:r>
                            <w:r>
                              <w:rPr>
                                <w:sz w:val="16"/>
                              </w:rPr>
                              <w:t>less severe</w:t>
                            </w:r>
                            <w:r>
                              <w:rPr>
                                <w:spacing w:val="-2"/>
                                <w:sz w:val="16"/>
                              </w:rPr>
                              <w:t xml:space="preserve"> </w:t>
                            </w:r>
                            <w:r>
                              <w:rPr>
                                <w:sz w:val="16"/>
                              </w:rPr>
                              <w:t>community-acquired</w:t>
                            </w:r>
                            <w:r>
                              <w:rPr>
                                <w:spacing w:val="-2"/>
                                <w:sz w:val="16"/>
                              </w:rPr>
                              <w:t xml:space="preserve"> </w:t>
                            </w:r>
                            <w:r>
                              <w:rPr>
                                <w:sz w:val="16"/>
                              </w:rPr>
                              <w:t>pneumonia</w:t>
                            </w:r>
                            <w:r>
                              <w:rPr>
                                <w:spacing w:val="-2"/>
                                <w:sz w:val="16"/>
                              </w:rPr>
                              <w:t xml:space="preserve"> </w:t>
                            </w:r>
                            <w:r>
                              <w:rPr>
                                <w:sz w:val="16"/>
                              </w:rPr>
                              <w:t>(as</w:t>
                            </w:r>
                            <w:r>
                              <w:rPr>
                                <w:spacing w:val="-2"/>
                                <w:sz w:val="16"/>
                              </w:rPr>
                              <w:t xml:space="preserve"> </w:t>
                            </w:r>
                            <w:r>
                              <w:rPr>
                                <w:sz w:val="16"/>
                              </w:rPr>
                              <w:t>defined</w:t>
                            </w:r>
                            <w:r>
                              <w:rPr>
                                <w:spacing w:val="-2"/>
                                <w:sz w:val="16"/>
                              </w:rPr>
                              <w:t xml:space="preserve"> </w:t>
                            </w:r>
                            <w:r>
                              <w:rPr>
                                <w:sz w:val="16"/>
                              </w:rPr>
                              <w:t>by</w:t>
                            </w:r>
                            <w:r>
                              <w:rPr>
                                <w:spacing w:val="-3"/>
                                <w:sz w:val="16"/>
                              </w:rPr>
                              <w:t xml:space="preserve"> </w:t>
                            </w:r>
                            <w:r>
                              <w:rPr>
                                <w:sz w:val="16"/>
                              </w:rPr>
                              <w:t>one or</w:t>
                            </w:r>
                            <w:r>
                              <w:rPr>
                                <w:spacing w:val="-2"/>
                                <w:sz w:val="16"/>
                              </w:rPr>
                              <w:t xml:space="preserve"> </w:t>
                            </w:r>
                            <w:r>
                              <w:rPr>
                                <w:sz w:val="16"/>
                              </w:rPr>
                              <w:t>more</w:t>
                            </w:r>
                            <w:r>
                              <w:rPr>
                                <w:spacing w:val="-2"/>
                                <w:sz w:val="16"/>
                              </w:rPr>
                              <w:t xml:space="preserve"> </w:t>
                            </w:r>
                            <w:r>
                              <w:rPr>
                                <w:sz w:val="16"/>
                              </w:rPr>
                              <w:t>validated</w:t>
                            </w:r>
                            <w:r>
                              <w:rPr>
                                <w:spacing w:val="-2"/>
                                <w:sz w:val="16"/>
                              </w:rPr>
                              <w:t xml:space="preserve"> </w:t>
                            </w:r>
                            <w:r>
                              <w:rPr>
                                <w:sz w:val="16"/>
                              </w:rPr>
                              <w:t>pneumonia</w:t>
                            </w:r>
                            <w:r>
                              <w:rPr>
                                <w:spacing w:val="-2"/>
                                <w:sz w:val="16"/>
                              </w:rPr>
                              <w:t xml:space="preserve"> </w:t>
                            </w:r>
                            <w:r>
                              <w:rPr>
                                <w:sz w:val="16"/>
                              </w:rPr>
                              <w:t>severity</w:t>
                            </w:r>
                            <w:r>
                              <w:rPr>
                                <w:spacing w:val="-2"/>
                                <w:sz w:val="16"/>
                              </w:rPr>
                              <w:t xml:space="preserve"> </w:t>
                            </w:r>
                            <w:r>
                              <w:rPr>
                                <w:sz w:val="16"/>
                              </w:rPr>
                              <w:t>scoring</w:t>
                            </w:r>
                            <w:r>
                              <w:rPr>
                                <w:spacing w:val="-1"/>
                                <w:sz w:val="16"/>
                              </w:rPr>
                              <w:t xml:space="preserve"> </w:t>
                            </w:r>
                            <w:r>
                              <w:rPr>
                                <w:sz w:val="16"/>
                              </w:rPr>
                              <w:t>systems</w:t>
                            </w:r>
                            <w:r>
                              <w:rPr>
                                <w:spacing w:val="40"/>
                                <w:sz w:val="16"/>
                              </w:rPr>
                              <w:t xml:space="preserve"> </w:t>
                            </w:r>
                            <w:r>
                              <w:rPr>
                                <w:sz w:val="16"/>
                              </w:rPr>
                              <w:t>or intensive care unit admission)</w:t>
                            </w:r>
                          </w:p>
                        </w:tc>
                      </w:tr>
                      <w:tr w:rsidR="00F664E1" w14:paraId="4559A7B2" w14:textId="77777777">
                        <w:trPr>
                          <w:trHeight w:val="335"/>
                        </w:trPr>
                        <w:tc>
                          <w:tcPr>
                            <w:tcW w:w="1604" w:type="dxa"/>
                            <w:tcBorders>
                              <w:left w:val="nil"/>
                              <w:right w:val="nil"/>
                            </w:tcBorders>
                            <w:shd w:val="clear" w:color="auto" w:fill="2D74B5"/>
                          </w:tcPr>
                          <w:p w14:paraId="1F057443" w14:textId="77777777" w:rsidR="00F664E1" w:rsidRDefault="00000000">
                            <w:pPr>
                              <w:pStyle w:val="TableParagraph"/>
                              <w:spacing w:before="58"/>
                              <w:ind w:left="96"/>
                              <w:rPr>
                                <w:b/>
                                <w:sz w:val="16"/>
                              </w:rPr>
                            </w:pPr>
                            <w:r>
                              <w:rPr>
                                <w:b/>
                                <w:color w:val="FFFFFF"/>
                                <w:spacing w:val="-2"/>
                                <w:sz w:val="16"/>
                              </w:rPr>
                              <w:t>INTERVENTION:</w:t>
                            </w:r>
                          </w:p>
                        </w:tc>
                        <w:tc>
                          <w:tcPr>
                            <w:tcW w:w="12592" w:type="dxa"/>
                            <w:tcBorders>
                              <w:left w:val="nil"/>
                            </w:tcBorders>
                          </w:tcPr>
                          <w:p w14:paraId="2F4A02C9" w14:textId="77777777" w:rsidR="00F664E1" w:rsidRDefault="00000000">
                            <w:pPr>
                              <w:pStyle w:val="TableParagraph"/>
                              <w:spacing w:before="63"/>
                              <w:ind w:left="69"/>
                              <w:rPr>
                                <w:sz w:val="16"/>
                              </w:rPr>
                            </w:pPr>
                            <w:r>
                              <w:rPr>
                                <w:sz w:val="16"/>
                              </w:rPr>
                              <w:t>Short-term</w:t>
                            </w:r>
                            <w:r>
                              <w:rPr>
                                <w:spacing w:val="-5"/>
                                <w:sz w:val="16"/>
                              </w:rPr>
                              <w:t xml:space="preserve"> </w:t>
                            </w:r>
                            <w:r>
                              <w:rPr>
                                <w:sz w:val="16"/>
                              </w:rPr>
                              <w:t>systemic</w:t>
                            </w:r>
                            <w:r>
                              <w:rPr>
                                <w:spacing w:val="-7"/>
                                <w:sz w:val="16"/>
                              </w:rPr>
                              <w:t xml:space="preserve"> </w:t>
                            </w:r>
                            <w:r>
                              <w:rPr>
                                <w:sz w:val="16"/>
                              </w:rPr>
                              <w:t>corticosteroids</w:t>
                            </w:r>
                            <w:r>
                              <w:rPr>
                                <w:spacing w:val="-6"/>
                                <w:sz w:val="16"/>
                              </w:rPr>
                              <w:t xml:space="preserve"> </w:t>
                            </w:r>
                            <w:r>
                              <w:rPr>
                                <w:sz w:val="16"/>
                              </w:rPr>
                              <w:t>(7</w:t>
                            </w:r>
                            <w:r>
                              <w:rPr>
                                <w:spacing w:val="-5"/>
                                <w:sz w:val="16"/>
                              </w:rPr>
                              <w:t xml:space="preserve"> </w:t>
                            </w:r>
                            <w:r>
                              <w:rPr>
                                <w:spacing w:val="-2"/>
                                <w:sz w:val="16"/>
                              </w:rPr>
                              <w:t>days)</w:t>
                            </w:r>
                          </w:p>
                        </w:tc>
                      </w:tr>
                      <w:tr w:rsidR="00F664E1" w14:paraId="1492EBB0" w14:textId="77777777">
                        <w:trPr>
                          <w:trHeight w:val="335"/>
                        </w:trPr>
                        <w:tc>
                          <w:tcPr>
                            <w:tcW w:w="1604" w:type="dxa"/>
                            <w:tcBorders>
                              <w:left w:val="nil"/>
                              <w:right w:val="nil"/>
                            </w:tcBorders>
                            <w:shd w:val="clear" w:color="auto" w:fill="2D74B5"/>
                          </w:tcPr>
                          <w:p w14:paraId="1B8326DE" w14:textId="77777777" w:rsidR="00F664E1" w:rsidRDefault="00000000">
                            <w:pPr>
                              <w:pStyle w:val="TableParagraph"/>
                              <w:spacing w:before="58"/>
                              <w:ind w:left="96"/>
                              <w:rPr>
                                <w:b/>
                                <w:sz w:val="16"/>
                              </w:rPr>
                            </w:pPr>
                            <w:r>
                              <w:rPr>
                                <w:b/>
                                <w:color w:val="FFFFFF"/>
                                <w:spacing w:val="-2"/>
                                <w:sz w:val="16"/>
                              </w:rPr>
                              <w:t>COMPARISON:</w:t>
                            </w:r>
                          </w:p>
                        </w:tc>
                        <w:tc>
                          <w:tcPr>
                            <w:tcW w:w="12592" w:type="dxa"/>
                            <w:tcBorders>
                              <w:left w:val="nil"/>
                            </w:tcBorders>
                          </w:tcPr>
                          <w:p w14:paraId="1176C5E7" w14:textId="77777777" w:rsidR="00F664E1" w:rsidRDefault="00000000">
                            <w:pPr>
                              <w:pStyle w:val="TableParagraph"/>
                              <w:spacing w:before="63"/>
                              <w:ind w:left="69"/>
                              <w:rPr>
                                <w:sz w:val="16"/>
                              </w:rPr>
                            </w:pPr>
                            <w:r>
                              <w:rPr>
                                <w:sz w:val="16"/>
                              </w:rPr>
                              <w:t>No</w:t>
                            </w:r>
                            <w:r>
                              <w:rPr>
                                <w:spacing w:val="-4"/>
                                <w:sz w:val="16"/>
                              </w:rPr>
                              <w:t xml:space="preserve"> </w:t>
                            </w:r>
                            <w:r>
                              <w:rPr>
                                <w:sz w:val="16"/>
                              </w:rPr>
                              <w:t>systemic</w:t>
                            </w:r>
                            <w:r>
                              <w:rPr>
                                <w:spacing w:val="-4"/>
                                <w:sz w:val="16"/>
                              </w:rPr>
                              <w:t xml:space="preserve"> </w:t>
                            </w:r>
                            <w:r>
                              <w:rPr>
                                <w:spacing w:val="-2"/>
                                <w:sz w:val="16"/>
                              </w:rPr>
                              <w:t>corticosteroids</w:t>
                            </w:r>
                          </w:p>
                        </w:tc>
                      </w:tr>
                      <w:tr w:rsidR="00F664E1" w14:paraId="6C2068B7" w14:textId="77777777">
                        <w:trPr>
                          <w:trHeight w:val="333"/>
                        </w:trPr>
                        <w:tc>
                          <w:tcPr>
                            <w:tcW w:w="1604" w:type="dxa"/>
                            <w:tcBorders>
                              <w:left w:val="nil"/>
                              <w:right w:val="nil"/>
                            </w:tcBorders>
                            <w:shd w:val="clear" w:color="auto" w:fill="2D74B5"/>
                          </w:tcPr>
                          <w:p w14:paraId="63687E53" w14:textId="77777777" w:rsidR="00F664E1" w:rsidRDefault="00000000">
                            <w:pPr>
                              <w:pStyle w:val="TableParagraph"/>
                              <w:spacing w:before="58"/>
                              <w:ind w:left="96"/>
                              <w:rPr>
                                <w:b/>
                                <w:sz w:val="16"/>
                              </w:rPr>
                            </w:pPr>
                            <w:r>
                              <w:rPr>
                                <w:b/>
                                <w:color w:val="FFFFFF"/>
                                <w:sz w:val="16"/>
                              </w:rPr>
                              <w:t>MAIN</w:t>
                            </w:r>
                            <w:r>
                              <w:rPr>
                                <w:b/>
                                <w:color w:val="FFFFFF"/>
                                <w:spacing w:val="-4"/>
                                <w:sz w:val="16"/>
                              </w:rPr>
                              <w:t xml:space="preserve"> </w:t>
                            </w:r>
                            <w:r>
                              <w:rPr>
                                <w:b/>
                                <w:color w:val="FFFFFF"/>
                                <w:spacing w:val="-2"/>
                                <w:sz w:val="16"/>
                              </w:rPr>
                              <w:t>OUTCOMES:</w:t>
                            </w:r>
                          </w:p>
                        </w:tc>
                        <w:tc>
                          <w:tcPr>
                            <w:tcW w:w="12592" w:type="dxa"/>
                            <w:tcBorders>
                              <w:left w:val="nil"/>
                            </w:tcBorders>
                          </w:tcPr>
                          <w:p w14:paraId="3AC3299E" w14:textId="77777777" w:rsidR="00F664E1" w:rsidRDefault="00000000">
                            <w:pPr>
                              <w:pStyle w:val="TableParagraph"/>
                              <w:spacing w:before="63"/>
                              <w:ind w:left="69"/>
                              <w:rPr>
                                <w:sz w:val="16"/>
                              </w:rPr>
                            </w:pPr>
                            <w:r>
                              <w:rPr>
                                <w:spacing w:val="-2"/>
                                <w:sz w:val="16"/>
                              </w:rPr>
                              <w:t>All-cause</w:t>
                            </w:r>
                            <w:r>
                              <w:rPr>
                                <w:spacing w:val="5"/>
                                <w:sz w:val="16"/>
                              </w:rPr>
                              <w:t xml:space="preserve"> </w:t>
                            </w:r>
                            <w:r>
                              <w:rPr>
                                <w:spacing w:val="-2"/>
                                <w:sz w:val="16"/>
                              </w:rPr>
                              <w:t>mortality;</w:t>
                            </w:r>
                            <w:r>
                              <w:rPr>
                                <w:spacing w:val="7"/>
                                <w:sz w:val="16"/>
                              </w:rPr>
                              <w:t xml:space="preserve"> </w:t>
                            </w:r>
                            <w:r>
                              <w:rPr>
                                <w:spacing w:val="-2"/>
                                <w:sz w:val="16"/>
                              </w:rPr>
                              <w:t>need</w:t>
                            </w:r>
                            <w:r>
                              <w:rPr>
                                <w:spacing w:val="6"/>
                                <w:sz w:val="16"/>
                              </w:rPr>
                              <w:t xml:space="preserve"> </w:t>
                            </w:r>
                            <w:r>
                              <w:rPr>
                                <w:spacing w:val="-2"/>
                                <w:sz w:val="16"/>
                              </w:rPr>
                              <w:t>for</w:t>
                            </w:r>
                            <w:r>
                              <w:rPr>
                                <w:spacing w:val="7"/>
                                <w:sz w:val="16"/>
                              </w:rPr>
                              <w:t xml:space="preserve"> </w:t>
                            </w:r>
                            <w:r>
                              <w:rPr>
                                <w:spacing w:val="-2"/>
                                <w:sz w:val="16"/>
                              </w:rPr>
                              <w:t>invasive</w:t>
                            </w:r>
                            <w:r>
                              <w:rPr>
                                <w:spacing w:val="8"/>
                                <w:sz w:val="16"/>
                              </w:rPr>
                              <w:t xml:space="preserve"> </w:t>
                            </w:r>
                            <w:r>
                              <w:rPr>
                                <w:spacing w:val="-2"/>
                                <w:sz w:val="16"/>
                              </w:rPr>
                              <w:t>mechanical</w:t>
                            </w:r>
                            <w:r>
                              <w:rPr>
                                <w:spacing w:val="5"/>
                                <w:sz w:val="16"/>
                              </w:rPr>
                              <w:t xml:space="preserve"> </w:t>
                            </w:r>
                            <w:r>
                              <w:rPr>
                                <w:spacing w:val="-2"/>
                                <w:sz w:val="16"/>
                              </w:rPr>
                              <w:t>ventilation;</w:t>
                            </w:r>
                            <w:r>
                              <w:rPr>
                                <w:spacing w:val="7"/>
                                <w:sz w:val="16"/>
                              </w:rPr>
                              <w:t xml:space="preserve"> </w:t>
                            </w:r>
                            <w:r>
                              <w:rPr>
                                <w:spacing w:val="-2"/>
                                <w:sz w:val="16"/>
                              </w:rPr>
                              <w:t>ventilator-free</w:t>
                            </w:r>
                            <w:r>
                              <w:rPr>
                                <w:spacing w:val="6"/>
                                <w:sz w:val="16"/>
                              </w:rPr>
                              <w:t xml:space="preserve"> </w:t>
                            </w:r>
                            <w:r>
                              <w:rPr>
                                <w:spacing w:val="-2"/>
                                <w:sz w:val="16"/>
                              </w:rPr>
                              <w:t>days;</w:t>
                            </w:r>
                            <w:r>
                              <w:rPr>
                                <w:spacing w:val="6"/>
                                <w:sz w:val="16"/>
                              </w:rPr>
                              <w:t xml:space="preserve"> </w:t>
                            </w:r>
                            <w:r>
                              <w:rPr>
                                <w:spacing w:val="-2"/>
                                <w:sz w:val="16"/>
                              </w:rPr>
                              <w:t>duration</w:t>
                            </w:r>
                            <w:r>
                              <w:rPr>
                                <w:spacing w:val="7"/>
                                <w:sz w:val="16"/>
                              </w:rPr>
                              <w:t xml:space="preserve"> </w:t>
                            </w:r>
                            <w:r>
                              <w:rPr>
                                <w:spacing w:val="-2"/>
                                <w:sz w:val="16"/>
                              </w:rPr>
                              <w:t>of</w:t>
                            </w:r>
                            <w:r>
                              <w:rPr>
                                <w:spacing w:val="6"/>
                                <w:sz w:val="16"/>
                              </w:rPr>
                              <w:t xml:space="preserve"> </w:t>
                            </w:r>
                            <w:r>
                              <w:rPr>
                                <w:spacing w:val="-2"/>
                                <w:sz w:val="16"/>
                              </w:rPr>
                              <w:t>hospitalization;</w:t>
                            </w:r>
                            <w:r>
                              <w:rPr>
                                <w:spacing w:val="6"/>
                                <w:sz w:val="16"/>
                              </w:rPr>
                              <w:t xml:space="preserve"> </w:t>
                            </w:r>
                            <w:r>
                              <w:rPr>
                                <w:spacing w:val="-2"/>
                                <w:sz w:val="16"/>
                              </w:rPr>
                              <w:t>time</w:t>
                            </w:r>
                            <w:r>
                              <w:rPr>
                                <w:spacing w:val="6"/>
                                <w:sz w:val="16"/>
                              </w:rPr>
                              <w:t xml:space="preserve"> </w:t>
                            </w:r>
                            <w:r>
                              <w:rPr>
                                <w:spacing w:val="-2"/>
                                <w:sz w:val="16"/>
                              </w:rPr>
                              <w:t>to</w:t>
                            </w:r>
                            <w:r>
                              <w:rPr>
                                <w:spacing w:val="7"/>
                                <w:sz w:val="16"/>
                              </w:rPr>
                              <w:t xml:space="preserve"> </w:t>
                            </w:r>
                            <w:r>
                              <w:rPr>
                                <w:spacing w:val="-2"/>
                                <w:sz w:val="16"/>
                              </w:rPr>
                              <w:t>symptom</w:t>
                            </w:r>
                            <w:r>
                              <w:rPr>
                                <w:spacing w:val="8"/>
                                <w:sz w:val="16"/>
                              </w:rPr>
                              <w:t xml:space="preserve"> </w:t>
                            </w:r>
                            <w:r>
                              <w:rPr>
                                <w:spacing w:val="-2"/>
                                <w:sz w:val="16"/>
                              </w:rPr>
                              <w:t>resolution;</w:t>
                            </w:r>
                            <w:r>
                              <w:rPr>
                                <w:spacing w:val="7"/>
                                <w:sz w:val="16"/>
                              </w:rPr>
                              <w:t xml:space="preserve"> </w:t>
                            </w:r>
                            <w:r>
                              <w:rPr>
                                <w:spacing w:val="-2"/>
                                <w:sz w:val="16"/>
                              </w:rPr>
                              <w:t>secondary</w:t>
                            </w:r>
                            <w:r>
                              <w:rPr>
                                <w:spacing w:val="6"/>
                                <w:sz w:val="16"/>
                              </w:rPr>
                              <w:t xml:space="preserve"> </w:t>
                            </w:r>
                            <w:r>
                              <w:rPr>
                                <w:spacing w:val="-2"/>
                                <w:sz w:val="16"/>
                              </w:rPr>
                              <w:t>infections;</w:t>
                            </w:r>
                            <w:r>
                              <w:rPr>
                                <w:spacing w:val="8"/>
                                <w:sz w:val="16"/>
                              </w:rPr>
                              <w:t xml:space="preserve"> </w:t>
                            </w:r>
                            <w:r>
                              <w:rPr>
                                <w:spacing w:val="-2"/>
                                <w:sz w:val="16"/>
                              </w:rPr>
                              <w:t>gastrointestinal</w:t>
                            </w:r>
                            <w:r>
                              <w:rPr>
                                <w:spacing w:val="6"/>
                                <w:sz w:val="16"/>
                              </w:rPr>
                              <w:t xml:space="preserve"> </w:t>
                            </w:r>
                            <w:r>
                              <w:rPr>
                                <w:spacing w:val="-2"/>
                                <w:sz w:val="16"/>
                              </w:rPr>
                              <w:t>bleeding.</w:t>
                            </w:r>
                          </w:p>
                        </w:tc>
                      </w:tr>
                      <w:tr w:rsidR="00F664E1" w14:paraId="3EA62722" w14:textId="77777777">
                        <w:trPr>
                          <w:trHeight w:val="335"/>
                        </w:trPr>
                        <w:tc>
                          <w:tcPr>
                            <w:tcW w:w="1604" w:type="dxa"/>
                            <w:tcBorders>
                              <w:left w:val="nil"/>
                              <w:right w:val="nil"/>
                            </w:tcBorders>
                            <w:shd w:val="clear" w:color="auto" w:fill="2D74B5"/>
                          </w:tcPr>
                          <w:p w14:paraId="325E17E9" w14:textId="77777777" w:rsidR="00F664E1" w:rsidRDefault="00000000">
                            <w:pPr>
                              <w:pStyle w:val="TableParagraph"/>
                              <w:spacing w:before="61"/>
                              <w:ind w:left="96"/>
                              <w:rPr>
                                <w:b/>
                                <w:sz w:val="16"/>
                              </w:rPr>
                            </w:pPr>
                            <w:r>
                              <w:rPr>
                                <w:b/>
                                <w:color w:val="FFFFFF"/>
                                <w:spacing w:val="-2"/>
                                <w:sz w:val="16"/>
                              </w:rPr>
                              <w:t>SETTING:</w:t>
                            </w:r>
                          </w:p>
                        </w:tc>
                        <w:tc>
                          <w:tcPr>
                            <w:tcW w:w="12592" w:type="dxa"/>
                            <w:tcBorders>
                              <w:left w:val="nil"/>
                            </w:tcBorders>
                          </w:tcPr>
                          <w:p w14:paraId="5EC820FB" w14:textId="77777777" w:rsidR="00F664E1" w:rsidRDefault="00000000">
                            <w:pPr>
                              <w:pStyle w:val="TableParagraph"/>
                              <w:spacing w:before="66"/>
                              <w:ind w:left="69"/>
                              <w:rPr>
                                <w:sz w:val="16"/>
                              </w:rPr>
                            </w:pPr>
                            <w:r>
                              <w:rPr>
                                <w:sz w:val="16"/>
                              </w:rPr>
                              <w:t>In-patient</w:t>
                            </w:r>
                            <w:r>
                              <w:rPr>
                                <w:spacing w:val="-9"/>
                                <w:sz w:val="16"/>
                              </w:rPr>
                              <w:t xml:space="preserve"> </w:t>
                            </w:r>
                            <w:r>
                              <w:rPr>
                                <w:sz w:val="16"/>
                              </w:rPr>
                              <w:t>hospital</w:t>
                            </w:r>
                            <w:r>
                              <w:rPr>
                                <w:spacing w:val="-5"/>
                                <w:sz w:val="16"/>
                              </w:rPr>
                              <w:t xml:space="preserve"> </w:t>
                            </w:r>
                            <w:r>
                              <w:rPr>
                                <w:sz w:val="16"/>
                              </w:rPr>
                              <w:t>setting</w:t>
                            </w:r>
                            <w:r>
                              <w:rPr>
                                <w:spacing w:val="-4"/>
                                <w:sz w:val="16"/>
                              </w:rPr>
                              <w:t xml:space="preserve"> </w:t>
                            </w:r>
                            <w:r>
                              <w:rPr>
                                <w:sz w:val="16"/>
                              </w:rPr>
                              <w:t>(emergency</w:t>
                            </w:r>
                            <w:r>
                              <w:rPr>
                                <w:spacing w:val="-6"/>
                                <w:sz w:val="16"/>
                              </w:rPr>
                              <w:t xml:space="preserve"> </w:t>
                            </w:r>
                            <w:r>
                              <w:rPr>
                                <w:sz w:val="16"/>
                              </w:rPr>
                              <w:t>department,</w:t>
                            </w:r>
                            <w:r>
                              <w:rPr>
                                <w:spacing w:val="-4"/>
                                <w:sz w:val="16"/>
                              </w:rPr>
                              <w:t xml:space="preserve"> </w:t>
                            </w:r>
                            <w:r>
                              <w:rPr>
                                <w:sz w:val="16"/>
                              </w:rPr>
                              <w:t>medical</w:t>
                            </w:r>
                            <w:r>
                              <w:rPr>
                                <w:spacing w:val="-6"/>
                                <w:sz w:val="16"/>
                              </w:rPr>
                              <w:t xml:space="preserve"> </w:t>
                            </w:r>
                            <w:r>
                              <w:rPr>
                                <w:sz w:val="16"/>
                              </w:rPr>
                              <w:t>ward,</w:t>
                            </w:r>
                            <w:r>
                              <w:rPr>
                                <w:spacing w:val="-5"/>
                                <w:sz w:val="16"/>
                              </w:rPr>
                              <w:t xml:space="preserve"> </w:t>
                            </w:r>
                            <w:r>
                              <w:rPr>
                                <w:sz w:val="16"/>
                              </w:rPr>
                              <w:t>and</w:t>
                            </w:r>
                            <w:r>
                              <w:rPr>
                                <w:spacing w:val="-5"/>
                                <w:sz w:val="16"/>
                              </w:rPr>
                              <w:t xml:space="preserve"> </w:t>
                            </w:r>
                            <w:r>
                              <w:rPr>
                                <w:sz w:val="16"/>
                              </w:rPr>
                              <w:t>critical</w:t>
                            </w:r>
                            <w:r>
                              <w:rPr>
                                <w:spacing w:val="-6"/>
                                <w:sz w:val="16"/>
                              </w:rPr>
                              <w:t xml:space="preserve"> </w:t>
                            </w:r>
                            <w:r>
                              <w:rPr>
                                <w:sz w:val="16"/>
                              </w:rPr>
                              <w:t>care</w:t>
                            </w:r>
                            <w:r>
                              <w:rPr>
                                <w:spacing w:val="-5"/>
                                <w:sz w:val="16"/>
                              </w:rPr>
                              <w:t xml:space="preserve"> </w:t>
                            </w:r>
                            <w:r>
                              <w:rPr>
                                <w:spacing w:val="-2"/>
                                <w:sz w:val="16"/>
                              </w:rPr>
                              <w:t>units)</w:t>
                            </w:r>
                          </w:p>
                        </w:tc>
                      </w:tr>
                      <w:tr w:rsidR="00F664E1" w14:paraId="5871BA50" w14:textId="77777777">
                        <w:trPr>
                          <w:trHeight w:val="534"/>
                        </w:trPr>
                        <w:tc>
                          <w:tcPr>
                            <w:tcW w:w="1604" w:type="dxa"/>
                            <w:tcBorders>
                              <w:left w:val="nil"/>
                              <w:right w:val="nil"/>
                            </w:tcBorders>
                            <w:shd w:val="clear" w:color="auto" w:fill="2D74B5"/>
                          </w:tcPr>
                          <w:p w14:paraId="0738170D" w14:textId="77777777" w:rsidR="00F664E1" w:rsidRDefault="00000000">
                            <w:pPr>
                              <w:pStyle w:val="TableParagraph"/>
                              <w:spacing w:before="61"/>
                              <w:ind w:left="96"/>
                              <w:rPr>
                                <w:b/>
                                <w:sz w:val="16"/>
                              </w:rPr>
                            </w:pPr>
                            <w:r>
                              <w:rPr>
                                <w:b/>
                                <w:color w:val="FFFFFF"/>
                                <w:spacing w:val="-2"/>
                                <w:sz w:val="16"/>
                              </w:rPr>
                              <w:t>PERSPECTIVE:</w:t>
                            </w:r>
                          </w:p>
                        </w:tc>
                        <w:tc>
                          <w:tcPr>
                            <w:tcW w:w="12592" w:type="dxa"/>
                            <w:tcBorders>
                              <w:left w:val="nil"/>
                            </w:tcBorders>
                          </w:tcPr>
                          <w:p w14:paraId="0DD8FD15" w14:textId="77777777" w:rsidR="00F664E1" w:rsidRDefault="00000000">
                            <w:pPr>
                              <w:pStyle w:val="TableParagraph"/>
                              <w:spacing w:before="65" w:line="244" w:lineRule="auto"/>
                              <w:ind w:left="69" w:right="149"/>
                              <w:rPr>
                                <w:sz w:val="16"/>
                              </w:rPr>
                            </w:pPr>
                            <w:r>
                              <w:rPr>
                                <w:sz w:val="16"/>
                              </w:rPr>
                              <w:t>The</w:t>
                            </w:r>
                            <w:r>
                              <w:rPr>
                                <w:spacing w:val="-4"/>
                                <w:sz w:val="16"/>
                              </w:rPr>
                              <w:t xml:space="preserve"> </w:t>
                            </w:r>
                            <w:r>
                              <w:rPr>
                                <w:sz w:val="16"/>
                              </w:rPr>
                              <w:t>guideline</w:t>
                            </w:r>
                            <w:r>
                              <w:rPr>
                                <w:spacing w:val="-4"/>
                                <w:sz w:val="16"/>
                              </w:rPr>
                              <w:t xml:space="preserve"> </w:t>
                            </w:r>
                            <w:r>
                              <w:rPr>
                                <w:sz w:val="16"/>
                              </w:rPr>
                              <w:t>provides</w:t>
                            </w:r>
                            <w:r>
                              <w:rPr>
                                <w:spacing w:val="-3"/>
                                <w:sz w:val="16"/>
                              </w:rPr>
                              <w:t xml:space="preserve"> </w:t>
                            </w:r>
                            <w:r>
                              <w:rPr>
                                <w:sz w:val="16"/>
                              </w:rPr>
                              <w:t>clinical</w:t>
                            </w:r>
                            <w:r>
                              <w:rPr>
                                <w:spacing w:val="-2"/>
                                <w:sz w:val="16"/>
                              </w:rPr>
                              <w:t xml:space="preserve"> </w:t>
                            </w:r>
                            <w:r>
                              <w:rPr>
                                <w:sz w:val="16"/>
                              </w:rPr>
                              <w:t>recommendations</w:t>
                            </w:r>
                            <w:r>
                              <w:rPr>
                                <w:spacing w:val="-3"/>
                                <w:sz w:val="16"/>
                              </w:rPr>
                              <w:t xml:space="preserve"> </w:t>
                            </w:r>
                            <w:r>
                              <w:rPr>
                                <w:sz w:val="16"/>
                              </w:rPr>
                              <w:t>from</w:t>
                            </w:r>
                            <w:r>
                              <w:rPr>
                                <w:spacing w:val="-1"/>
                                <w:sz w:val="16"/>
                              </w:rPr>
                              <w:t xml:space="preserve"> </w:t>
                            </w:r>
                            <w:r>
                              <w:rPr>
                                <w:sz w:val="16"/>
                              </w:rPr>
                              <w:t>an</w:t>
                            </w:r>
                            <w:r>
                              <w:rPr>
                                <w:spacing w:val="-3"/>
                                <w:sz w:val="16"/>
                              </w:rPr>
                              <w:t xml:space="preserve"> </w:t>
                            </w:r>
                            <w:r>
                              <w:rPr>
                                <w:sz w:val="16"/>
                              </w:rPr>
                              <w:t>individual</w:t>
                            </w:r>
                            <w:r>
                              <w:rPr>
                                <w:spacing w:val="-4"/>
                                <w:sz w:val="16"/>
                              </w:rPr>
                              <w:t xml:space="preserve"> </w:t>
                            </w:r>
                            <w:r>
                              <w:rPr>
                                <w:sz w:val="16"/>
                              </w:rPr>
                              <w:t>patient</w:t>
                            </w:r>
                            <w:r>
                              <w:rPr>
                                <w:spacing w:val="-3"/>
                                <w:sz w:val="16"/>
                              </w:rPr>
                              <w:t xml:space="preserve"> </w:t>
                            </w:r>
                            <w:r>
                              <w:rPr>
                                <w:sz w:val="16"/>
                              </w:rPr>
                              <w:t>perspective.</w:t>
                            </w:r>
                            <w:r>
                              <w:rPr>
                                <w:spacing w:val="-2"/>
                                <w:sz w:val="16"/>
                              </w:rPr>
                              <w:t xml:space="preserve"> </w:t>
                            </w:r>
                            <w:r>
                              <w:rPr>
                                <w:sz w:val="16"/>
                              </w:rPr>
                              <w:t>Guidance</w:t>
                            </w:r>
                            <w:r>
                              <w:rPr>
                                <w:spacing w:val="-3"/>
                                <w:sz w:val="16"/>
                              </w:rPr>
                              <w:t xml:space="preserve"> </w:t>
                            </w:r>
                            <w:r>
                              <w:rPr>
                                <w:sz w:val="16"/>
                              </w:rPr>
                              <w:t>also</w:t>
                            </w:r>
                            <w:r>
                              <w:rPr>
                                <w:spacing w:val="-1"/>
                                <w:sz w:val="16"/>
                              </w:rPr>
                              <w:t xml:space="preserve"> </w:t>
                            </w:r>
                            <w:r>
                              <w:rPr>
                                <w:sz w:val="16"/>
                              </w:rPr>
                              <w:t>takes</w:t>
                            </w:r>
                            <w:r>
                              <w:rPr>
                                <w:spacing w:val="-1"/>
                                <w:sz w:val="16"/>
                              </w:rPr>
                              <w:t xml:space="preserve"> </w:t>
                            </w:r>
                            <w:r>
                              <w:rPr>
                                <w:sz w:val="16"/>
                              </w:rPr>
                              <w:t>into</w:t>
                            </w:r>
                            <w:r>
                              <w:rPr>
                                <w:spacing w:val="-3"/>
                                <w:sz w:val="16"/>
                              </w:rPr>
                              <w:t xml:space="preserve"> </w:t>
                            </w:r>
                            <w:r>
                              <w:rPr>
                                <w:sz w:val="16"/>
                              </w:rPr>
                              <w:t>secondary</w:t>
                            </w:r>
                            <w:r>
                              <w:rPr>
                                <w:spacing w:val="-3"/>
                                <w:sz w:val="16"/>
                              </w:rPr>
                              <w:t xml:space="preserve"> </w:t>
                            </w:r>
                            <w:r>
                              <w:rPr>
                                <w:sz w:val="16"/>
                              </w:rPr>
                              <w:t>population-level</w:t>
                            </w:r>
                            <w:r>
                              <w:rPr>
                                <w:spacing w:val="-1"/>
                                <w:sz w:val="16"/>
                              </w:rPr>
                              <w:t xml:space="preserve"> </w:t>
                            </w:r>
                            <w:r>
                              <w:rPr>
                                <w:sz w:val="16"/>
                              </w:rPr>
                              <w:t>factors such</w:t>
                            </w:r>
                            <w:r>
                              <w:rPr>
                                <w:spacing w:val="-3"/>
                                <w:sz w:val="16"/>
                              </w:rPr>
                              <w:t xml:space="preserve"> </w:t>
                            </w:r>
                            <w:r>
                              <w:rPr>
                                <w:sz w:val="16"/>
                              </w:rPr>
                              <w:t>as</w:t>
                            </w:r>
                            <w:r>
                              <w:rPr>
                                <w:spacing w:val="-3"/>
                                <w:sz w:val="16"/>
                              </w:rPr>
                              <w:t xml:space="preserve"> </w:t>
                            </w:r>
                            <w:r>
                              <w:rPr>
                                <w:sz w:val="16"/>
                              </w:rPr>
                              <w:t>resource</w:t>
                            </w:r>
                            <w:r>
                              <w:rPr>
                                <w:spacing w:val="-3"/>
                                <w:sz w:val="16"/>
                              </w:rPr>
                              <w:t xml:space="preserve"> </w:t>
                            </w:r>
                            <w:r>
                              <w:rPr>
                                <w:sz w:val="16"/>
                              </w:rPr>
                              <w:t>use,</w:t>
                            </w:r>
                            <w:r>
                              <w:rPr>
                                <w:spacing w:val="-2"/>
                                <w:sz w:val="16"/>
                              </w:rPr>
                              <w:t xml:space="preserve"> </w:t>
                            </w:r>
                            <w:r>
                              <w:rPr>
                                <w:sz w:val="16"/>
                              </w:rPr>
                              <w:t>feasibility,</w:t>
                            </w:r>
                            <w:r>
                              <w:rPr>
                                <w:spacing w:val="40"/>
                                <w:sz w:val="16"/>
                              </w:rPr>
                              <w:t xml:space="preserve"> </w:t>
                            </w:r>
                            <w:r>
                              <w:rPr>
                                <w:sz w:val="16"/>
                              </w:rPr>
                              <w:t>acceptability and equity.</w:t>
                            </w:r>
                          </w:p>
                        </w:tc>
                      </w:tr>
                      <w:tr w:rsidR="00F664E1" w14:paraId="184D2E9F" w14:textId="77777777">
                        <w:trPr>
                          <w:trHeight w:val="2735"/>
                        </w:trPr>
                        <w:tc>
                          <w:tcPr>
                            <w:tcW w:w="1604" w:type="dxa"/>
                            <w:tcBorders>
                              <w:left w:val="nil"/>
                              <w:right w:val="nil"/>
                            </w:tcBorders>
                            <w:shd w:val="clear" w:color="auto" w:fill="2D74B5"/>
                          </w:tcPr>
                          <w:p w14:paraId="1E0564EF" w14:textId="77777777" w:rsidR="00F664E1" w:rsidRDefault="00000000">
                            <w:pPr>
                              <w:pStyle w:val="TableParagraph"/>
                              <w:spacing w:before="61"/>
                              <w:ind w:left="96"/>
                              <w:rPr>
                                <w:b/>
                                <w:sz w:val="16"/>
                              </w:rPr>
                            </w:pPr>
                            <w:r>
                              <w:rPr>
                                <w:b/>
                                <w:color w:val="FFFFFF"/>
                                <w:spacing w:val="-2"/>
                                <w:sz w:val="16"/>
                              </w:rPr>
                              <w:t>BACKGROUND:</w:t>
                            </w:r>
                          </w:p>
                        </w:tc>
                        <w:tc>
                          <w:tcPr>
                            <w:tcW w:w="12592" w:type="dxa"/>
                            <w:tcBorders>
                              <w:left w:val="nil"/>
                            </w:tcBorders>
                          </w:tcPr>
                          <w:p w14:paraId="4FFDDE72" w14:textId="77777777" w:rsidR="00F664E1" w:rsidRDefault="00000000">
                            <w:pPr>
                              <w:pStyle w:val="TableParagraph"/>
                              <w:spacing w:before="65" w:line="244" w:lineRule="auto"/>
                              <w:ind w:left="69" w:right="149"/>
                              <w:rPr>
                                <w:sz w:val="16"/>
                              </w:rPr>
                            </w:pPr>
                            <w:r>
                              <w:rPr>
                                <w:sz w:val="16"/>
                              </w:rPr>
                              <w:t>Community-acquired</w:t>
                            </w:r>
                            <w:r>
                              <w:rPr>
                                <w:spacing w:val="-5"/>
                                <w:sz w:val="16"/>
                              </w:rPr>
                              <w:t xml:space="preserve"> </w:t>
                            </w:r>
                            <w:r>
                              <w:rPr>
                                <w:sz w:val="16"/>
                              </w:rPr>
                              <w:t>pneumonia</w:t>
                            </w:r>
                            <w:r>
                              <w:rPr>
                                <w:spacing w:val="-5"/>
                                <w:sz w:val="16"/>
                              </w:rPr>
                              <w:t xml:space="preserve"> </w:t>
                            </w:r>
                            <w:r>
                              <w:rPr>
                                <w:sz w:val="16"/>
                              </w:rPr>
                              <w:t>(CAP)</w:t>
                            </w:r>
                            <w:r>
                              <w:rPr>
                                <w:spacing w:val="-5"/>
                                <w:sz w:val="16"/>
                              </w:rPr>
                              <w:t xml:space="preserve"> </w:t>
                            </w:r>
                            <w:r>
                              <w:rPr>
                                <w:sz w:val="16"/>
                              </w:rPr>
                              <w:t>is</w:t>
                            </w:r>
                            <w:r>
                              <w:rPr>
                                <w:spacing w:val="-5"/>
                                <w:sz w:val="16"/>
                              </w:rPr>
                              <w:t xml:space="preserve"> </w:t>
                            </w:r>
                            <w:r>
                              <w:rPr>
                                <w:sz w:val="16"/>
                              </w:rPr>
                              <w:t>associated</w:t>
                            </w:r>
                            <w:r>
                              <w:rPr>
                                <w:spacing w:val="-5"/>
                                <w:sz w:val="16"/>
                              </w:rPr>
                              <w:t xml:space="preserve"> </w:t>
                            </w:r>
                            <w:r>
                              <w:rPr>
                                <w:sz w:val="16"/>
                              </w:rPr>
                              <w:t>with</w:t>
                            </w:r>
                            <w:r>
                              <w:rPr>
                                <w:spacing w:val="-3"/>
                                <w:sz w:val="16"/>
                              </w:rPr>
                              <w:t xml:space="preserve"> </w:t>
                            </w:r>
                            <w:r>
                              <w:rPr>
                                <w:sz w:val="16"/>
                              </w:rPr>
                              <w:t>severe</w:t>
                            </w:r>
                            <w:r>
                              <w:rPr>
                                <w:spacing w:val="-5"/>
                                <w:sz w:val="16"/>
                              </w:rPr>
                              <w:t xml:space="preserve"> </w:t>
                            </w:r>
                            <w:r>
                              <w:rPr>
                                <w:sz w:val="16"/>
                              </w:rPr>
                              <w:t>pulmonary</w:t>
                            </w:r>
                            <w:r>
                              <w:rPr>
                                <w:spacing w:val="-5"/>
                                <w:sz w:val="16"/>
                              </w:rPr>
                              <w:t xml:space="preserve"> </w:t>
                            </w:r>
                            <w:r>
                              <w:rPr>
                                <w:sz w:val="16"/>
                              </w:rPr>
                              <w:t>and</w:t>
                            </w:r>
                            <w:r>
                              <w:rPr>
                                <w:spacing w:val="-5"/>
                                <w:sz w:val="16"/>
                              </w:rPr>
                              <w:t xml:space="preserve"> </w:t>
                            </w:r>
                            <w:r>
                              <w:rPr>
                                <w:sz w:val="16"/>
                              </w:rPr>
                              <w:t>systemic</w:t>
                            </w:r>
                            <w:r>
                              <w:rPr>
                                <w:spacing w:val="-5"/>
                                <w:sz w:val="16"/>
                              </w:rPr>
                              <w:t xml:space="preserve"> </w:t>
                            </w:r>
                            <w:r>
                              <w:rPr>
                                <w:sz w:val="16"/>
                              </w:rPr>
                              <w:t>inflammation,</w:t>
                            </w:r>
                            <w:r>
                              <w:rPr>
                                <w:spacing w:val="-4"/>
                                <w:sz w:val="16"/>
                              </w:rPr>
                              <w:t xml:space="preserve"> </w:t>
                            </w:r>
                            <w:r>
                              <w:rPr>
                                <w:sz w:val="16"/>
                              </w:rPr>
                              <w:t>resulting</w:t>
                            </w:r>
                            <w:r>
                              <w:rPr>
                                <w:spacing w:val="-3"/>
                                <w:sz w:val="16"/>
                              </w:rPr>
                              <w:t xml:space="preserve"> </w:t>
                            </w:r>
                            <w:r>
                              <w:rPr>
                                <w:sz w:val="16"/>
                              </w:rPr>
                              <w:t>in</w:t>
                            </w:r>
                            <w:r>
                              <w:rPr>
                                <w:spacing w:val="-5"/>
                                <w:sz w:val="16"/>
                              </w:rPr>
                              <w:t xml:space="preserve"> </w:t>
                            </w:r>
                            <w:r>
                              <w:rPr>
                                <w:sz w:val="16"/>
                              </w:rPr>
                              <w:t>impaired</w:t>
                            </w:r>
                            <w:r>
                              <w:rPr>
                                <w:spacing w:val="-5"/>
                                <w:sz w:val="16"/>
                              </w:rPr>
                              <w:t xml:space="preserve"> </w:t>
                            </w:r>
                            <w:r>
                              <w:rPr>
                                <w:sz w:val="16"/>
                              </w:rPr>
                              <w:t>gas</w:t>
                            </w:r>
                            <w:r>
                              <w:rPr>
                                <w:spacing w:val="-5"/>
                                <w:sz w:val="16"/>
                              </w:rPr>
                              <w:t xml:space="preserve"> </w:t>
                            </w:r>
                            <w:r>
                              <w:rPr>
                                <w:sz w:val="16"/>
                              </w:rPr>
                              <w:t>exchange,</w:t>
                            </w:r>
                            <w:r>
                              <w:rPr>
                                <w:spacing w:val="-4"/>
                                <w:sz w:val="16"/>
                              </w:rPr>
                              <w:t xml:space="preserve"> </w:t>
                            </w:r>
                            <w:r>
                              <w:rPr>
                                <w:sz w:val="16"/>
                              </w:rPr>
                              <w:t>sepsis,</w:t>
                            </w:r>
                            <w:r>
                              <w:rPr>
                                <w:spacing w:val="-4"/>
                                <w:sz w:val="16"/>
                              </w:rPr>
                              <w:t xml:space="preserve"> </w:t>
                            </w:r>
                            <w:r>
                              <w:rPr>
                                <w:sz w:val="16"/>
                              </w:rPr>
                              <w:t>and</w:t>
                            </w:r>
                            <w:r>
                              <w:rPr>
                                <w:spacing w:val="-5"/>
                                <w:sz w:val="16"/>
                              </w:rPr>
                              <w:t xml:space="preserve"> </w:t>
                            </w:r>
                            <w:r>
                              <w:rPr>
                                <w:sz w:val="16"/>
                              </w:rPr>
                              <w:t>multi-organ</w:t>
                            </w:r>
                            <w:r>
                              <w:rPr>
                                <w:spacing w:val="-5"/>
                                <w:sz w:val="16"/>
                              </w:rPr>
                              <w:t xml:space="preserve"> </w:t>
                            </w:r>
                            <w:r>
                              <w:rPr>
                                <w:sz w:val="16"/>
                              </w:rPr>
                              <w:t>failure.</w:t>
                            </w:r>
                            <w:r>
                              <w:rPr>
                                <w:spacing w:val="-4"/>
                                <w:sz w:val="16"/>
                              </w:rPr>
                              <w:t xml:space="preserve"> </w:t>
                            </w:r>
                            <w:r>
                              <w:rPr>
                                <w:sz w:val="16"/>
                              </w:rPr>
                              <w:t>This</w:t>
                            </w:r>
                            <w:r>
                              <w:rPr>
                                <w:spacing w:val="-5"/>
                                <w:sz w:val="16"/>
                              </w:rPr>
                              <w:t xml:space="preserve"> </w:t>
                            </w:r>
                            <w:r>
                              <w:rPr>
                                <w:sz w:val="16"/>
                              </w:rPr>
                              <w:t>dysregulated</w:t>
                            </w:r>
                            <w:r>
                              <w:rPr>
                                <w:spacing w:val="40"/>
                                <w:sz w:val="16"/>
                              </w:rPr>
                              <w:t xml:space="preserve"> </w:t>
                            </w:r>
                            <w:r>
                              <w:rPr>
                                <w:sz w:val="16"/>
                              </w:rPr>
                              <w:t>immune response is strongly associated with increased risk of re-hospitalization and death.</w:t>
                            </w:r>
                          </w:p>
                          <w:p w14:paraId="594B890A" w14:textId="77777777" w:rsidR="00F664E1" w:rsidRDefault="00F664E1">
                            <w:pPr>
                              <w:pStyle w:val="TableParagraph"/>
                              <w:spacing w:before="7"/>
                              <w:rPr>
                                <w:sz w:val="16"/>
                              </w:rPr>
                            </w:pPr>
                          </w:p>
                          <w:p w14:paraId="41D5255E" w14:textId="77777777" w:rsidR="00F664E1" w:rsidRDefault="00000000">
                            <w:pPr>
                              <w:pStyle w:val="TableParagraph"/>
                              <w:spacing w:line="244" w:lineRule="auto"/>
                              <w:ind w:left="69" w:right="149"/>
                              <w:rPr>
                                <w:sz w:val="16"/>
                              </w:rPr>
                            </w:pPr>
                            <w:r>
                              <w:rPr>
                                <w:sz w:val="16"/>
                              </w:rPr>
                              <w:t>Corticosteroids</w:t>
                            </w:r>
                            <w:r>
                              <w:rPr>
                                <w:spacing w:val="-7"/>
                                <w:sz w:val="16"/>
                              </w:rPr>
                              <w:t xml:space="preserve"> </w:t>
                            </w:r>
                            <w:r>
                              <w:rPr>
                                <w:sz w:val="16"/>
                              </w:rPr>
                              <w:t>offer</w:t>
                            </w:r>
                            <w:r>
                              <w:rPr>
                                <w:spacing w:val="-7"/>
                                <w:sz w:val="16"/>
                              </w:rPr>
                              <w:t xml:space="preserve"> </w:t>
                            </w:r>
                            <w:r>
                              <w:rPr>
                                <w:sz w:val="16"/>
                              </w:rPr>
                              <w:t>anti-inflammatory</w:t>
                            </w:r>
                            <w:r>
                              <w:rPr>
                                <w:spacing w:val="-7"/>
                                <w:sz w:val="16"/>
                              </w:rPr>
                              <w:t xml:space="preserve"> </w:t>
                            </w:r>
                            <w:r>
                              <w:rPr>
                                <w:sz w:val="16"/>
                              </w:rPr>
                              <w:t>and</w:t>
                            </w:r>
                            <w:r>
                              <w:rPr>
                                <w:spacing w:val="-7"/>
                                <w:sz w:val="16"/>
                              </w:rPr>
                              <w:t xml:space="preserve"> </w:t>
                            </w:r>
                            <w:r>
                              <w:rPr>
                                <w:sz w:val="16"/>
                              </w:rPr>
                              <w:t>immunomodulatory</w:t>
                            </w:r>
                            <w:r>
                              <w:rPr>
                                <w:spacing w:val="-7"/>
                                <w:sz w:val="16"/>
                              </w:rPr>
                              <w:t xml:space="preserve"> </w:t>
                            </w:r>
                            <w:r>
                              <w:rPr>
                                <w:sz w:val="16"/>
                              </w:rPr>
                              <w:t>properties</w:t>
                            </w:r>
                            <w:r>
                              <w:rPr>
                                <w:spacing w:val="-7"/>
                                <w:sz w:val="16"/>
                              </w:rPr>
                              <w:t xml:space="preserve"> </w:t>
                            </w:r>
                            <w:r>
                              <w:rPr>
                                <w:sz w:val="16"/>
                              </w:rPr>
                              <w:t>and</w:t>
                            </w:r>
                            <w:r>
                              <w:rPr>
                                <w:spacing w:val="-7"/>
                                <w:sz w:val="16"/>
                              </w:rPr>
                              <w:t xml:space="preserve"> </w:t>
                            </w:r>
                            <w:r>
                              <w:rPr>
                                <w:sz w:val="16"/>
                              </w:rPr>
                              <w:t>are</w:t>
                            </w:r>
                            <w:r>
                              <w:rPr>
                                <w:spacing w:val="-7"/>
                                <w:sz w:val="16"/>
                              </w:rPr>
                              <w:t xml:space="preserve"> </w:t>
                            </w:r>
                            <w:r>
                              <w:rPr>
                                <w:sz w:val="16"/>
                              </w:rPr>
                              <w:t>postulated</w:t>
                            </w:r>
                            <w:r>
                              <w:rPr>
                                <w:spacing w:val="-7"/>
                                <w:sz w:val="16"/>
                              </w:rPr>
                              <w:t xml:space="preserve"> </w:t>
                            </w:r>
                            <w:r>
                              <w:rPr>
                                <w:sz w:val="16"/>
                              </w:rPr>
                              <w:t>to</w:t>
                            </w:r>
                            <w:r>
                              <w:rPr>
                                <w:spacing w:val="-7"/>
                                <w:sz w:val="16"/>
                              </w:rPr>
                              <w:t xml:space="preserve"> </w:t>
                            </w:r>
                            <w:r>
                              <w:rPr>
                                <w:sz w:val="16"/>
                              </w:rPr>
                              <w:t>counteract</w:t>
                            </w:r>
                            <w:r>
                              <w:rPr>
                                <w:spacing w:val="-7"/>
                                <w:sz w:val="16"/>
                              </w:rPr>
                              <w:t xml:space="preserve"> </w:t>
                            </w:r>
                            <w:r>
                              <w:rPr>
                                <w:sz w:val="16"/>
                              </w:rPr>
                              <w:t>the</w:t>
                            </w:r>
                            <w:r>
                              <w:rPr>
                                <w:spacing w:val="-7"/>
                                <w:sz w:val="16"/>
                              </w:rPr>
                              <w:t xml:space="preserve"> </w:t>
                            </w:r>
                            <w:r>
                              <w:rPr>
                                <w:sz w:val="16"/>
                              </w:rPr>
                              <w:t>adverse</w:t>
                            </w:r>
                            <w:r>
                              <w:rPr>
                                <w:spacing w:val="-7"/>
                                <w:sz w:val="16"/>
                              </w:rPr>
                              <w:t xml:space="preserve"> </w:t>
                            </w:r>
                            <w:r>
                              <w:rPr>
                                <w:sz w:val="16"/>
                              </w:rPr>
                              <w:t>effects</w:t>
                            </w:r>
                            <w:r>
                              <w:rPr>
                                <w:spacing w:val="-7"/>
                                <w:sz w:val="16"/>
                              </w:rPr>
                              <w:t xml:space="preserve"> </w:t>
                            </w:r>
                            <w:r>
                              <w:rPr>
                                <w:sz w:val="16"/>
                              </w:rPr>
                              <w:t>observed</w:t>
                            </w:r>
                            <w:r>
                              <w:rPr>
                                <w:spacing w:val="-7"/>
                                <w:sz w:val="16"/>
                              </w:rPr>
                              <w:t xml:space="preserve"> </w:t>
                            </w:r>
                            <w:r>
                              <w:rPr>
                                <w:sz w:val="16"/>
                              </w:rPr>
                              <w:t>in</w:t>
                            </w:r>
                            <w:r>
                              <w:rPr>
                                <w:spacing w:val="-7"/>
                                <w:sz w:val="16"/>
                              </w:rPr>
                              <w:t xml:space="preserve"> </w:t>
                            </w:r>
                            <w:r>
                              <w:rPr>
                                <w:sz w:val="16"/>
                              </w:rPr>
                              <w:t>CAP.</w:t>
                            </w:r>
                            <w:r>
                              <w:rPr>
                                <w:spacing w:val="-6"/>
                                <w:sz w:val="16"/>
                              </w:rPr>
                              <w:t xml:space="preserve"> </w:t>
                            </w:r>
                            <w:r>
                              <w:rPr>
                                <w:sz w:val="16"/>
                              </w:rPr>
                              <w:t>Randomized</w:t>
                            </w:r>
                            <w:r>
                              <w:rPr>
                                <w:spacing w:val="-3"/>
                                <w:sz w:val="16"/>
                              </w:rPr>
                              <w:t xml:space="preserve"> </w:t>
                            </w:r>
                            <w:r>
                              <w:rPr>
                                <w:sz w:val="16"/>
                              </w:rPr>
                              <w:t>trials</w:t>
                            </w:r>
                            <w:r>
                              <w:rPr>
                                <w:spacing w:val="-7"/>
                                <w:sz w:val="16"/>
                              </w:rPr>
                              <w:t xml:space="preserve"> </w:t>
                            </w:r>
                            <w:r>
                              <w:rPr>
                                <w:sz w:val="16"/>
                              </w:rPr>
                              <w:t>previously</w:t>
                            </w:r>
                            <w:r>
                              <w:rPr>
                                <w:spacing w:val="-7"/>
                                <w:sz w:val="16"/>
                              </w:rPr>
                              <w:t xml:space="preserve"> </w:t>
                            </w:r>
                            <w:r>
                              <w:rPr>
                                <w:sz w:val="16"/>
                              </w:rPr>
                              <w:t>provided</w:t>
                            </w:r>
                            <w:r>
                              <w:rPr>
                                <w:spacing w:val="-5"/>
                                <w:sz w:val="16"/>
                              </w:rPr>
                              <w:t xml:space="preserve"> </w:t>
                            </w:r>
                            <w:r>
                              <w:rPr>
                                <w:sz w:val="16"/>
                              </w:rPr>
                              <w:t>low</w:t>
                            </w:r>
                            <w:r>
                              <w:rPr>
                                <w:spacing w:val="-6"/>
                                <w:sz w:val="16"/>
                              </w:rPr>
                              <w:t xml:space="preserve"> </w:t>
                            </w:r>
                            <w:r>
                              <w:rPr>
                                <w:sz w:val="16"/>
                              </w:rPr>
                              <w:t>to</w:t>
                            </w:r>
                            <w:r>
                              <w:rPr>
                                <w:spacing w:val="40"/>
                                <w:sz w:val="16"/>
                              </w:rPr>
                              <w:t xml:space="preserve"> </w:t>
                            </w:r>
                            <w:r>
                              <w:rPr>
                                <w:sz w:val="16"/>
                              </w:rPr>
                              <w:t>moderate</w:t>
                            </w:r>
                            <w:r>
                              <w:rPr>
                                <w:spacing w:val="-1"/>
                                <w:sz w:val="16"/>
                              </w:rPr>
                              <w:t xml:space="preserve"> </w:t>
                            </w:r>
                            <w:r>
                              <w:rPr>
                                <w:sz w:val="16"/>
                              </w:rPr>
                              <w:t>certainty</w:t>
                            </w:r>
                            <w:r>
                              <w:rPr>
                                <w:spacing w:val="-1"/>
                                <w:sz w:val="16"/>
                              </w:rPr>
                              <w:t xml:space="preserve"> </w:t>
                            </w:r>
                            <w:r>
                              <w:rPr>
                                <w:sz w:val="16"/>
                              </w:rPr>
                              <w:t>evidence</w:t>
                            </w:r>
                            <w:r>
                              <w:rPr>
                                <w:spacing w:val="-1"/>
                                <w:sz w:val="16"/>
                              </w:rPr>
                              <w:t xml:space="preserve"> </w:t>
                            </w:r>
                            <w:r>
                              <w:rPr>
                                <w:sz w:val="16"/>
                              </w:rPr>
                              <w:t>that</w:t>
                            </w:r>
                            <w:r>
                              <w:rPr>
                                <w:spacing w:val="-1"/>
                                <w:sz w:val="16"/>
                              </w:rPr>
                              <w:t xml:space="preserve"> </w:t>
                            </w:r>
                            <w:r>
                              <w:rPr>
                                <w:sz w:val="16"/>
                              </w:rPr>
                              <w:t>corticosteroids</w:t>
                            </w:r>
                            <w:r>
                              <w:rPr>
                                <w:spacing w:val="-1"/>
                                <w:sz w:val="16"/>
                              </w:rPr>
                              <w:t xml:space="preserve"> </w:t>
                            </w:r>
                            <w:r>
                              <w:rPr>
                                <w:sz w:val="16"/>
                              </w:rPr>
                              <w:t>reduce</w:t>
                            </w:r>
                            <w:r>
                              <w:rPr>
                                <w:spacing w:val="-1"/>
                                <w:sz w:val="16"/>
                              </w:rPr>
                              <w:t xml:space="preserve"> </w:t>
                            </w:r>
                            <w:r>
                              <w:rPr>
                                <w:sz w:val="16"/>
                              </w:rPr>
                              <w:t>time</w:t>
                            </w:r>
                            <w:r>
                              <w:rPr>
                                <w:spacing w:val="-1"/>
                                <w:sz w:val="16"/>
                              </w:rPr>
                              <w:t xml:space="preserve"> </w:t>
                            </w:r>
                            <w:r>
                              <w:rPr>
                                <w:sz w:val="16"/>
                              </w:rPr>
                              <w:t>to</w:t>
                            </w:r>
                            <w:r>
                              <w:rPr>
                                <w:spacing w:val="-1"/>
                                <w:sz w:val="16"/>
                              </w:rPr>
                              <w:t xml:space="preserve"> </w:t>
                            </w:r>
                            <w:r>
                              <w:rPr>
                                <w:sz w:val="16"/>
                              </w:rPr>
                              <w:t>symptom</w:t>
                            </w:r>
                            <w:r>
                              <w:rPr>
                                <w:spacing w:val="-2"/>
                                <w:sz w:val="16"/>
                              </w:rPr>
                              <w:t xml:space="preserve"> </w:t>
                            </w:r>
                            <w:r>
                              <w:rPr>
                                <w:sz w:val="16"/>
                              </w:rPr>
                              <w:t>resolution, length</w:t>
                            </w:r>
                            <w:r>
                              <w:rPr>
                                <w:spacing w:val="-1"/>
                                <w:sz w:val="16"/>
                              </w:rPr>
                              <w:t xml:space="preserve"> </w:t>
                            </w:r>
                            <w:r>
                              <w:rPr>
                                <w:sz w:val="16"/>
                              </w:rPr>
                              <w:t>of</w:t>
                            </w:r>
                            <w:r>
                              <w:rPr>
                                <w:spacing w:val="-1"/>
                                <w:sz w:val="16"/>
                              </w:rPr>
                              <w:t xml:space="preserve"> </w:t>
                            </w:r>
                            <w:r>
                              <w:rPr>
                                <w:sz w:val="16"/>
                              </w:rPr>
                              <w:t>hospitalization</w:t>
                            </w:r>
                            <w:r>
                              <w:rPr>
                                <w:spacing w:val="-1"/>
                                <w:sz w:val="16"/>
                              </w:rPr>
                              <w:t xml:space="preserve"> </w:t>
                            </w:r>
                            <w:r>
                              <w:rPr>
                                <w:sz w:val="16"/>
                              </w:rPr>
                              <w:t>and</w:t>
                            </w:r>
                            <w:r>
                              <w:rPr>
                                <w:spacing w:val="-1"/>
                                <w:sz w:val="16"/>
                              </w:rPr>
                              <w:t xml:space="preserve"> </w:t>
                            </w:r>
                            <w:r>
                              <w:rPr>
                                <w:sz w:val="16"/>
                              </w:rPr>
                              <w:t>organ</w:t>
                            </w:r>
                            <w:r>
                              <w:rPr>
                                <w:spacing w:val="-1"/>
                                <w:sz w:val="16"/>
                              </w:rPr>
                              <w:t xml:space="preserve"> </w:t>
                            </w:r>
                            <w:r>
                              <w:rPr>
                                <w:sz w:val="16"/>
                              </w:rPr>
                              <w:t>failure; effects on</w:t>
                            </w:r>
                            <w:r>
                              <w:rPr>
                                <w:spacing w:val="-1"/>
                                <w:sz w:val="16"/>
                              </w:rPr>
                              <w:t xml:space="preserve"> </w:t>
                            </w:r>
                            <w:r>
                              <w:rPr>
                                <w:sz w:val="16"/>
                              </w:rPr>
                              <w:t>mortality were</w:t>
                            </w:r>
                            <w:r>
                              <w:rPr>
                                <w:spacing w:val="-1"/>
                                <w:sz w:val="16"/>
                              </w:rPr>
                              <w:t xml:space="preserve"> </w:t>
                            </w:r>
                            <w:r>
                              <w:rPr>
                                <w:sz w:val="16"/>
                              </w:rPr>
                              <w:t>mixed</w:t>
                            </w:r>
                            <w:r>
                              <w:rPr>
                                <w:spacing w:val="-1"/>
                                <w:sz w:val="16"/>
                              </w:rPr>
                              <w:t xml:space="preserve"> </w:t>
                            </w:r>
                            <w:r>
                              <w:rPr>
                                <w:sz w:val="16"/>
                              </w:rPr>
                              <w:t>(1,2). Two</w:t>
                            </w:r>
                            <w:r>
                              <w:rPr>
                                <w:spacing w:val="-1"/>
                                <w:sz w:val="16"/>
                              </w:rPr>
                              <w:t xml:space="preserve"> </w:t>
                            </w:r>
                            <w:r>
                              <w:rPr>
                                <w:sz w:val="16"/>
                              </w:rPr>
                              <w:t>recent</w:t>
                            </w:r>
                            <w:r>
                              <w:rPr>
                                <w:spacing w:val="-2"/>
                                <w:sz w:val="16"/>
                              </w:rPr>
                              <w:t xml:space="preserve"> </w:t>
                            </w:r>
                            <w:r>
                              <w:rPr>
                                <w:sz w:val="16"/>
                              </w:rPr>
                              <w:t>phase</w:t>
                            </w:r>
                            <w:r>
                              <w:rPr>
                                <w:spacing w:val="-2"/>
                                <w:sz w:val="16"/>
                              </w:rPr>
                              <w:t xml:space="preserve"> </w:t>
                            </w:r>
                            <w:r>
                              <w:rPr>
                                <w:sz w:val="16"/>
                              </w:rPr>
                              <w:t>III,</w:t>
                            </w:r>
                            <w:r>
                              <w:rPr>
                                <w:spacing w:val="40"/>
                                <w:sz w:val="16"/>
                              </w:rPr>
                              <w:t xml:space="preserve"> </w:t>
                            </w:r>
                            <w:r>
                              <w:rPr>
                                <w:sz w:val="16"/>
                              </w:rPr>
                              <w:t>multi-center, double-blind randomized controlled trials (ESCAPe and CAPE</w:t>
                            </w:r>
                            <w:r>
                              <w:rPr>
                                <w:spacing w:val="-1"/>
                                <w:sz w:val="16"/>
                              </w:rPr>
                              <w:t xml:space="preserve"> </w:t>
                            </w:r>
                            <w:r>
                              <w:rPr>
                                <w:sz w:val="16"/>
                              </w:rPr>
                              <w:t>COD) evaluating corticosteroids in hospitalized patients with CAP similarly showed mixed results (3,4).</w:t>
                            </w:r>
                          </w:p>
                          <w:p w14:paraId="29074DBC" w14:textId="77777777" w:rsidR="00F664E1" w:rsidRDefault="00F664E1">
                            <w:pPr>
                              <w:pStyle w:val="TableParagraph"/>
                              <w:spacing w:before="6"/>
                              <w:rPr>
                                <w:sz w:val="16"/>
                              </w:rPr>
                            </w:pPr>
                          </w:p>
                          <w:p w14:paraId="183DDCD2" w14:textId="77777777" w:rsidR="00F664E1" w:rsidRDefault="00000000">
                            <w:pPr>
                              <w:pStyle w:val="TableParagraph"/>
                              <w:spacing w:line="244" w:lineRule="auto"/>
                              <w:ind w:left="69" w:right="149"/>
                              <w:rPr>
                                <w:sz w:val="16"/>
                              </w:rPr>
                            </w:pPr>
                            <w:r>
                              <w:rPr>
                                <w:sz w:val="16"/>
                              </w:rPr>
                              <w:t>A clinical practice guideline published jointly by the American Thoracic Society and Infectious Disease Society of America in 2019, preceding publication of recent landmark trials, provided a</w:t>
                            </w:r>
                            <w:r>
                              <w:rPr>
                                <w:spacing w:val="40"/>
                                <w:sz w:val="16"/>
                              </w:rPr>
                              <w:t xml:space="preserve"> </w:t>
                            </w:r>
                            <w:r>
                              <w:rPr>
                                <w:sz w:val="16"/>
                              </w:rPr>
                              <w:t>conditional (weak) recommendation against routinely using corticosteroids in adults with severe CAP; this was based on moderate certainty evidence showing mixed effects on patient-important</w:t>
                            </w:r>
                            <w:r>
                              <w:rPr>
                                <w:spacing w:val="-4"/>
                                <w:sz w:val="16"/>
                              </w:rPr>
                              <w:t xml:space="preserve"> </w:t>
                            </w:r>
                            <w:r>
                              <w:rPr>
                                <w:sz w:val="16"/>
                              </w:rPr>
                              <w:t>outcomes,</w:t>
                            </w:r>
                            <w:r>
                              <w:rPr>
                                <w:spacing w:val="-3"/>
                                <w:sz w:val="16"/>
                              </w:rPr>
                              <w:t xml:space="preserve"> </w:t>
                            </w:r>
                            <w:r>
                              <w:rPr>
                                <w:sz w:val="16"/>
                              </w:rPr>
                              <w:t>lack</w:t>
                            </w:r>
                            <w:r>
                              <w:rPr>
                                <w:spacing w:val="-4"/>
                                <w:sz w:val="16"/>
                              </w:rPr>
                              <w:t xml:space="preserve"> </w:t>
                            </w:r>
                            <w:r>
                              <w:rPr>
                                <w:sz w:val="16"/>
                              </w:rPr>
                              <w:t>of</w:t>
                            </w:r>
                            <w:r>
                              <w:rPr>
                                <w:spacing w:val="-4"/>
                                <w:sz w:val="16"/>
                              </w:rPr>
                              <w:t xml:space="preserve"> </w:t>
                            </w:r>
                            <w:r>
                              <w:rPr>
                                <w:sz w:val="16"/>
                              </w:rPr>
                              <w:t>consistent</w:t>
                            </w:r>
                            <w:r>
                              <w:rPr>
                                <w:spacing w:val="-5"/>
                                <w:sz w:val="16"/>
                              </w:rPr>
                              <w:t xml:space="preserve"> </w:t>
                            </w:r>
                            <w:r>
                              <w:rPr>
                                <w:sz w:val="16"/>
                              </w:rPr>
                              <w:t>definitions</w:t>
                            </w:r>
                            <w:r>
                              <w:rPr>
                                <w:spacing w:val="-4"/>
                                <w:sz w:val="16"/>
                              </w:rPr>
                              <w:t xml:space="preserve"> </w:t>
                            </w:r>
                            <w:r>
                              <w:rPr>
                                <w:sz w:val="16"/>
                              </w:rPr>
                              <w:t>of</w:t>
                            </w:r>
                            <w:r>
                              <w:rPr>
                                <w:spacing w:val="-4"/>
                                <w:sz w:val="16"/>
                              </w:rPr>
                              <w:t xml:space="preserve"> </w:t>
                            </w:r>
                            <w:r>
                              <w:rPr>
                                <w:sz w:val="16"/>
                              </w:rPr>
                              <w:t>disease</w:t>
                            </w:r>
                            <w:r>
                              <w:rPr>
                                <w:spacing w:val="-4"/>
                                <w:sz w:val="16"/>
                              </w:rPr>
                              <w:t xml:space="preserve"> </w:t>
                            </w:r>
                            <w:r>
                              <w:rPr>
                                <w:sz w:val="16"/>
                              </w:rPr>
                              <w:t>severity</w:t>
                            </w:r>
                            <w:r>
                              <w:rPr>
                                <w:spacing w:val="-4"/>
                                <w:sz w:val="16"/>
                              </w:rPr>
                              <w:t xml:space="preserve"> </w:t>
                            </w:r>
                            <w:r>
                              <w:rPr>
                                <w:sz w:val="16"/>
                              </w:rPr>
                              <w:t>used,</w:t>
                            </w:r>
                            <w:r>
                              <w:rPr>
                                <w:spacing w:val="-3"/>
                                <w:sz w:val="16"/>
                              </w:rPr>
                              <w:t xml:space="preserve"> </w:t>
                            </w:r>
                            <w:r>
                              <w:rPr>
                                <w:sz w:val="16"/>
                              </w:rPr>
                              <w:t>and</w:t>
                            </w:r>
                            <w:r>
                              <w:rPr>
                                <w:spacing w:val="-4"/>
                                <w:sz w:val="16"/>
                              </w:rPr>
                              <w:t xml:space="preserve"> </w:t>
                            </w:r>
                            <w:r>
                              <w:rPr>
                                <w:sz w:val="16"/>
                              </w:rPr>
                              <w:t>potential</w:t>
                            </w:r>
                            <w:r>
                              <w:rPr>
                                <w:spacing w:val="-5"/>
                                <w:sz w:val="16"/>
                              </w:rPr>
                              <w:t xml:space="preserve"> </w:t>
                            </w:r>
                            <w:r>
                              <w:rPr>
                                <w:sz w:val="16"/>
                              </w:rPr>
                              <w:t>side-effects</w:t>
                            </w:r>
                            <w:r>
                              <w:rPr>
                                <w:spacing w:val="-4"/>
                                <w:sz w:val="16"/>
                              </w:rPr>
                              <w:t xml:space="preserve"> </w:t>
                            </w:r>
                            <w:r>
                              <w:rPr>
                                <w:sz w:val="16"/>
                              </w:rPr>
                              <w:t>(5).</w:t>
                            </w:r>
                            <w:r>
                              <w:rPr>
                                <w:spacing w:val="-3"/>
                                <w:sz w:val="16"/>
                              </w:rPr>
                              <w:t xml:space="preserve"> </w:t>
                            </w:r>
                            <w:r>
                              <w:rPr>
                                <w:sz w:val="16"/>
                              </w:rPr>
                              <w:t>More</w:t>
                            </w:r>
                            <w:r>
                              <w:rPr>
                                <w:spacing w:val="-2"/>
                                <w:sz w:val="16"/>
                              </w:rPr>
                              <w:t xml:space="preserve"> </w:t>
                            </w:r>
                            <w:r>
                              <w:rPr>
                                <w:sz w:val="16"/>
                              </w:rPr>
                              <w:t>recently,</w:t>
                            </w:r>
                            <w:r>
                              <w:rPr>
                                <w:spacing w:val="-3"/>
                                <w:sz w:val="16"/>
                              </w:rPr>
                              <w:t xml:space="preserve"> </w:t>
                            </w:r>
                            <w:r>
                              <w:rPr>
                                <w:sz w:val="16"/>
                              </w:rPr>
                              <w:t>a</w:t>
                            </w:r>
                            <w:r>
                              <w:rPr>
                                <w:spacing w:val="-4"/>
                                <w:sz w:val="16"/>
                              </w:rPr>
                              <w:t xml:space="preserve"> </w:t>
                            </w:r>
                            <w:r>
                              <w:rPr>
                                <w:sz w:val="16"/>
                              </w:rPr>
                              <w:t>2023</w:t>
                            </w:r>
                            <w:r>
                              <w:rPr>
                                <w:spacing w:val="-3"/>
                                <w:sz w:val="16"/>
                              </w:rPr>
                              <w:t xml:space="preserve"> </w:t>
                            </w:r>
                            <w:r>
                              <w:rPr>
                                <w:sz w:val="16"/>
                              </w:rPr>
                              <w:t>joint</w:t>
                            </w:r>
                            <w:r>
                              <w:rPr>
                                <w:spacing w:val="-5"/>
                                <w:sz w:val="16"/>
                              </w:rPr>
                              <w:t xml:space="preserve"> </w:t>
                            </w:r>
                            <w:r>
                              <w:rPr>
                                <w:sz w:val="16"/>
                              </w:rPr>
                              <w:t>clinical</w:t>
                            </w:r>
                            <w:r>
                              <w:rPr>
                                <w:spacing w:val="-5"/>
                                <w:sz w:val="16"/>
                              </w:rPr>
                              <w:t xml:space="preserve"> </w:t>
                            </w:r>
                            <w:r>
                              <w:rPr>
                                <w:sz w:val="16"/>
                              </w:rPr>
                              <w:t>practice</w:t>
                            </w:r>
                            <w:r>
                              <w:rPr>
                                <w:spacing w:val="-2"/>
                                <w:sz w:val="16"/>
                              </w:rPr>
                              <w:t xml:space="preserve"> </w:t>
                            </w:r>
                            <w:r>
                              <w:rPr>
                                <w:sz w:val="16"/>
                              </w:rPr>
                              <w:t>guideline</w:t>
                            </w:r>
                            <w:r>
                              <w:rPr>
                                <w:spacing w:val="-5"/>
                                <w:sz w:val="16"/>
                              </w:rPr>
                              <w:t xml:space="preserve"> </w:t>
                            </w:r>
                            <w:r>
                              <w:rPr>
                                <w:sz w:val="16"/>
                              </w:rPr>
                              <w:t>from</w:t>
                            </w:r>
                            <w:r>
                              <w:rPr>
                                <w:spacing w:val="-2"/>
                                <w:sz w:val="16"/>
                              </w:rPr>
                              <w:t xml:space="preserve"> </w:t>
                            </w:r>
                            <w:r>
                              <w:rPr>
                                <w:sz w:val="16"/>
                              </w:rPr>
                              <w:t>the</w:t>
                            </w:r>
                            <w:r>
                              <w:rPr>
                                <w:spacing w:val="-5"/>
                                <w:sz w:val="16"/>
                              </w:rPr>
                              <w:t xml:space="preserve"> </w:t>
                            </w:r>
                            <w:r>
                              <w:rPr>
                                <w:sz w:val="16"/>
                              </w:rPr>
                              <w:t>European</w:t>
                            </w:r>
                            <w:r>
                              <w:rPr>
                                <w:spacing w:val="-4"/>
                                <w:sz w:val="16"/>
                              </w:rPr>
                              <w:t xml:space="preserve"> </w:t>
                            </w:r>
                            <w:r>
                              <w:rPr>
                                <w:sz w:val="16"/>
                              </w:rPr>
                              <w:t>Respiratory</w:t>
                            </w:r>
                            <w:r>
                              <w:rPr>
                                <w:spacing w:val="40"/>
                                <w:sz w:val="16"/>
                              </w:rPr>
                              <w:t xml:space="preserve"> </w:t>
                            </w:r>
                            <w:r>
                              <w:rPr>
                                <w:sz w:val="16"/>
                              </w:rPr>
                              <w:t>Society, European Society of Intensive Medicine and the Latin American Thoracic Association provided a conditional recommendation in favour of corticosteroids for severe CAP only where</w:t>
                            </w:r>
                            <w:r>
                              <w:rPr>
                                <w:spacing w:val="40"/>
                                <w:sz w:val="16"/>
                              </w:rPr>
                              <w:t xml:space="preserve"> </w:t>
                            </w:r>
                            <w:r>
                              <w:rPr>
                                <w:sz w:val="16"/>
                              </w:rPr>
                              <w:t>shock</w:t>
                            </w:r>
                            <w:r>
                              <w:rPr>
                                <w:spacing w:val="-6"/>
                                <w:sz w:val="16"/>
                              </w:rPr>
                              <w:t xml:space="preserve"> </w:t>
                            </w:r>
                            <w:r>
                              <w:rPr>
                                <w:sz w:val="16"/>
                              </w:rPr>
                              <w:t>is</w:t>
                            </w:r>
                            <w:r>
                              <w:rPr>
                                <w:spacing w:val="-6"/>
                                <w:sz w:val="16"/>
                              </w:rPr>
                              <w:t xml:space="preserve"> </w:t>
                            </w:r>
                            <w:r>
                              <w:rPr>
                                <w:sz w:val="16"/>
                              </w:rPr>
                              <w:t>present,</w:t>
                            </w:r>
                            <w:r>
                              <w:rPr>
                                <w:spacing w:val="-5"/>
                                <w:sz w:val="16"/>
                              </w:rPr>
                              <w:t xml:space="preserve"> </w:t>
                            </w:r>
                            <w:r>
                              <w:rPr>
                                <w:sz w:val="16"/>
                              </w:rPr>
                              <w:t>but</w:t>
                            </w:r>
                            <w:r>
                              <w:rPr>
                                <w:spacing w:val="-7"/>
                                <w:sz w:val="16"/>
                              </w:rPr>
                              <w:t xml:space="preserve"> </w:t>
                            </w:r>
                            <w:r>
                              <w:rPr>
                                <w:sz w:val="16"/>
                              </w:rPr>
                              <w:t>offered</w:t>
                            </w:r>
                            <w:r>
                              <w:rPr>
                                <w:spacing w:val="-6"/>
                                <w:sz w:val="16"/>
                              </w:rPr>
                              <w:t xml:space="preserve"> </w:t>
                            </w:r>
                            <w:r>
                              <w:rPr>
                                <w:sz w:val="16"/>
                              </w:rPr>
                              <w:t>no</w:t>
                            </w:r>
                            <w:r>
                              <w:rPr>
                                <w:spacing w:val="-7"/>
                                <w:sz w:val="16"/>
                              </w:rPr>
                              <w:t xml:space="preserve"> </w:t>
                            </w:r>
                            <w:r>
                              <w:rPr>
                                <w:sz w:val="16"/>
                              </w:rPr>
                              <w:t>guidance</w:t>
                            </w:r>
                            <w:r>
                              <w:rPr>
                                <w:spacing w:val="-6"/>
                                <w:sz w:val="16"/>
                              </w:rPr>
                              <w:t xml:space="preserve"> </w:t>
                            </w:r>
                            <w:r>
                              <w:rPr>
                                <w:sz w:val="16"/>
                              </w:rPr>
                              <w:t>regarding</w:t>
                            </w:r>
                            <w:r>
                              <w:rPr>
                                <w:spacing w:val="-5"/>
                                <w:sz w:val="16"/>
                              </w:rPr>
                              <w:t xml:space="preserve"> </w:t>
                            </w:r>
                            <w:r>
                              <w:rPr>
                                <w:sz w:val="16"/>
                              </w:rPr>
                              <w:t>less</w:t>
                            </w:r>
                            <w:r>
                              <w:rPr>
                                <w:spacing w:val="-6"/>
                                <w:sz w:val="16"/>
                              </w:rPr>
                              <w:t xml:space="preserve"> </w:t>
                            </w:r>
                            <w:r>
                              <w:rPr>
                                <w:sz w:val="16"/>
                              </w:rPr>
                              <w:t>severe</w:t>
                            </w:r>
                            <w:r>
                              <w:rPr>
                                <w:spacing w:val="-6"/>
                                <w:sz w:val="16"/>
                              </w:rPr>
                              <w:t xml:space="preserve"> </w:t>
                            </w:r>
                            <w:r>
                              <w:rPr>
                                <w:sz w:val="16"/>
                              </w:rPr>
                              <w:t>hospitalized</w:t>
                            </w:r>
                            <w:r>
                              <w:rPr>
                                <w:spacing w:val="-4"/>
                                <w:sz w:val="16"/>
                              </w:rPr>
                              <w:t xml:space="preserve"> </w:t>
                            </w:r>
                            <w:r>
                              <w:rPr>
                                <w:sz w:val="16"/>
                              </w:rPr>
                              <w:t>CAP.</w:t>
                            </w:r>
                            <w:r>
                              <w:rPr>
                                <w:spacing w:val="-5"/>
                                <w:sz w:val="16"/>
                              </w:rPr>
                              <w:t xml:space="preserve"> </w:t>
                            </w:r>
                            <w:r>
                              <w:rPr>
                                <w:sz w:val="16"/>
                              </w:rPr>
                              <w:t>No</w:t>
                            </w:r>
                            <w:r>
                              <w:rPr>
                                <w:spacing w:val="-6"/>
                                <w:sz w:val="16"/>
                              </w:rPr>
                              <w:t xml:space="preserve"> </w:t>
                            </w:r>
                            <w:r>
                              <w:rPr>
                                <w:sz w:val="16"/>
                              </w:rPr>
                              <w:t>professional</w:t>
                            </w:r>
                            <w:r>
                              <w:rPr>
                                <w:spacing w:val="-6"/>
                                <w:sz w:val="16"/>
                              </w:rPr>
                              <w:t xml:space="preserve"> </w:t>
                            </w:r>
                            <w:r>
                              <w:rPr>
                                <w:sz w:val="16"/>
                              </w:rPr>
                              <w:t>society</w:t>
                            </w:r>
                            <w:r>
                              <w:rPr>
                                <w:spacing w:val="-6"/>
                                <w:sz w:val="16"/>
                              </w:rPr>
                              <w:t xml:space="preserve"> </w:t>
                            </w:r>
                            <w:r>
                              <w:rPr>
                                <w:sz w:val="16"/>
                              </w:rPr>
                              <w:t>has</w:t>
                            </w:r>
                            <w:r>
                              <w:rPr>
                                <w:spacing w:val="-6"/>
                                <w:sz w:val="16"/>
                              </w:rPr>
                              <w:t xml:space="preserve"> </w:t>
                            </w:r>
                            <w:r>
                              <w:rPr>
                                <w:sz w:val="16"/>
                              </w:rPr>
                              <w:t>incorporated</w:t>
                            </w:r>
                            <w:r>
                              <w:rPr>
                                <w:spacing w:val="-6"/>
                                <w:sz w:val="16"/>
                              </w:rPr>
                              <w:t xml:space="preserve"> </w:t>
                            </w:r>
                            <w:r>
                              <w:rPr>
                                <w:sz w:val="16"/>
                              </w:rPr>
                              <w:t>both</w:t>
                            </w:r>
                            <w:r>
                              <w:rPr>
                                <w:spacing w:val="-4"/>
                                <w:sz w:val="16"/>
                              </w:rPr>
                              <w:t xml:space="preserve"> </w:t>
                            </w:r>
                            <w:r>
                              <w:rPr>
                                <w:sz w:val="16"/>
                              </w:rPr>
                              <w:t>recent</w:t>
                            </w:r>
                            <w:r>
                              <w:rPr>
                                <w:spacing w:val="-7"/>
                                <w:sz w:val="16"/>
                              </w:rPr>
                              <w:t xml:space="preserve"> </w:t>
                            </w:r>
                            <w:r>
                              <w:rPr>
                                <w:sz w:val="16"/>
                              </w:rPr>
                              <w:t>trials</w:t>
                            </w:r>
                            <w:r>
                              <w:rPr>
                                <w:spacing w:val="-4"/>
                                <w:sz w:val="16"/>
                              </w:rPr>
                              <w:t xml:space="preserve"> </w:t>
                            </w:r>
                            <w:r>
                              <w:rPr>
                                <w:sz w:val="16"/>
                              </w:rPr>
                              <w:t>into</w:t>
                            </w:r>
                            <w:r>
                              <w:rPr>
                                <w:spacing w:val="-6"/>
                                <w:sz w:val="16"/>
                              </w:rPr>
                              <w:t xml:space="preserve"> </w:t>
                            </w:r>
                            <w:r>
                              <w:rPr>
                                <w:sz w:val="16"/>
                              </w:rPr>
                              <w:t>updated</w:t>
                            </w:r>
                            <w:r>
                              <w:rPr>
                                <w:spacing w:val="-6"/>
                                <w:sz w:val="16"/>
                              </w:rPr>
                              <w:t xml:space="preserve"> </w:t>
                            </w:r>
                            <w:r>
                              <w:rPr>
                                <w:sz w:val="16"/>
                              </w:rPr>
                              <w:t>recommendations</w:t>
                            </w:r>
                            <w:r>
                              <w:rPr>
                                <w:spacing w:val="-6"/>
                                <w:sz w:val="16"/>
                              </w:rPr>
                              <w:t xml:space="preserve"> </w:t>
                            </w:r>
                            <w:r>
                              <w:rPr>
                                <w:sz w:val="16"/>
                              </w:rPr>
                              <w:t>on</w:t>
                            </w:r>
                            <w:r>
                              <w:rPr>
                                <w:spacing w:val="-6"/>
                                <w:sz w:val="16"/>
                              </w:rPr>
                              <w:t xml:space="preserve"> </w:t>
                            </w:r>
                            <w:r>
                              <w:rPr>
                                <w:sz w:val="16"/>
                              </w:rPr>
                              <w:t>corticosteroids</w:t>
                            </w:r>
                            <w:r>
                              <w:rPr>
                                <w:spacing w:val="40"/>
                                <w:sz w:val="16"/>
                              </w:rPr>
                              <w:t xml:space="preserve"> </w:t>
                            </w:r>
                            <w:r>
                              <w:rPr>
                                <w:sz w:val="16"/>
                              </w:rPr>
                              <w:t>for adults hospitalized with less severe CAP (6).</w:t>
                            </w:r>
                          </w:p>
                        </w:tc>
                      </w:tr>
                      <w:tr w:rsidR="00F664E1" w14:paraId="3EB76046" w14:textId="77777777">
                        <w:trPr>
                          <w:trHeight w:val="527"/>
                        </w:trPr>
                        <w:tc>
                          <w:tcPr>
                            <w:tcW w:w="1604" w:type="dxa"/>
                            <w:tcBorders>
                              <w:left w:val="nil"/>
                              <w:bottom w:val="nil"/>
                              <w:right w:val="nil"/>
                            </w:tcBorders>
                            <w:shd w:val="clear" w:color="auto" w:fill="2D74B5"/>
                          </w:tcPr>
                          <w:p w14:paraId="6402446E" w14:textId="77777777" w:rsidR="00F664E1" w:rsidRDefault="00000000">
                            <w:pPr>
                              <w:pStyle w:val="TableParagraph"/>
                              <w:spacing w:before="61"/>
                              <w:ind w:left="96" w:right="634"/>
                              <w:rPr>
                                <w:b/>
                                <w:sz w:val="16"/>
                              </w:rPr>
                            </w:pPr>
                            <w:r>
                              <w:rPr>
                                <w:b/>
                                <w:color w:val="FFFFFF"/>
                                <w:sz w:val="16"/>
                              </w:rPr>
                              <w:t>CONFLICT</w:t>
                            </w:r>
                            <w:r>
                              <w:rPr>
                                <w:b/>
                                <w:color w:val="FFFFFF"/>
                                <w:spacing w:val="-10"/>
                                <w:sz w:val="16"/>
                              </w:rPr>
                              <w:t xml:space="preserve"> </w:t>
                            </w:r>
                            <w:r>
                              <w:rPr>
                                <w:b/>
                                <w:color w:val="FFFFFF"/>
                                <w:sz w:val="16"/>
                              </w:rPr>
                              <w:t>OF</w:t>
                            </w:r>
                            <w:r>
                              <w:rPr>
                                <w:b/>
                                <w:color w:val="FFFFFF"/>
                                <w:spacing w:val="40"/>
                                <w:sz w:val="16"/>
                              </w:rPr>
                              <w:t xml:space="preserve"> </w:t>
                            </w:r>
                            <w:r>
                              <w:rPr>
                                <w:b/>
                                <w:color w:val="FFFFFF"/>
                                <w:spacing w:val="-2"/>
                                <w:sz w:val="16"/>
                              </w:rPr>
                              <w:t>INTERESTS:</w:t>
                            </w:r>
                          </w:p>
                        </w:tc>
                        <w:tc>
                          <w:tcPr>
                            <w:tcW w:w="12592" w:type="dxa"/>
                            <w:tcBorders>
                              <w:left w:val="nil"/>
                            </w:tcBorders>
                          </w:tcPr>
                          <w:p w14:paraId="4608126B" w14:textId="77777777" w:rsidR="00F664E1" w:rsidRDefault="00000000">
                            <w:pPr>
                              <w:pStyle w:val="TableParagraph"/>
                              <w:spacing w:before="65"/>
                              <w:ind w:left="69"/>
                              <w:rPr>
                                <w:sz w:val="16"/>
                              </w:rPr>
                            </w:pPr>
                            <w:r>
                              <w:rPr>
                                <w:sz w:val="16"/>
                              </w:rPr>
                              <w:t>No</w:t>
                            </w:r>
                            <w:r>
                              <w:rPr>
                                <w:spacing w:val="-8"/>
                                <w:sz w:val="16"/>
                              </w:rPr>
                              <w:t xml:space="preserve"> </w:t>
                            </w:r>
                            <w:r>
                              <w:rPr>
                                <w:sz w:val="16"/>
                              </w:rPr>
                              <w:t>relevant</w:t>
                            </w:r>
                            <w:r>
                              <w:rPr>
                                <w:spacing w:val="-8"/>
                                <w:sz w:val="16"/>
                              </w:rPr>
                              <w:t xml:space="preserve"> </w:t>
                            </w:r>
                            <w:r>
                              <w:rPr>
                                <w:sz w:val="16"/>
                              </w:rPr>
                              <w:t>conflicts</w:t>
                            </w:r>
                            <w:r>
                              <w:rPr>
                                <w:spacing w:val="-6"/>
                                <w:sz w:val="16"/>
                              </w:rPr>
                              <w:t xml:space="preserve"> </w:t>
                            </w:r>
                            <w:r>
                              <w:rPr>
                                <w:sz w:val="16"/>
                              </w:rPr>
                              <w:t>of</w:t>
                            </w:r>
                            <w:r>
                              <w:rPr>
                                <w:spacing w:val="-8"/>
                                <w:sz w:val="16"/>
                              </w:rPr>
                              <w:t xml:space="preserve"> </w:t>
                            </w:r>
                            <w:r>
                              <w:rPr>
                                <w:spacing w:val="-2"/>
                                <w:sz w:val="16"/>
                              </w:rPr>
                              <w:t>interest.</w:t>
                            </w:r>
                          </w:p>
                        </w:tc>
                      </w:tr>
                    </w:tbl>
                    <w:p w14:paraId="1BF52942" w14:textId="77777777" w:rsidR="00F664E1" w:rsidRDefault="00F664E1">
                      <w:pPr>
                        <w:pStyle w:val="BodyText"/>
                      </w:pPr>
                    </w:p>
                  </w:txbxContent>
                </v:textbox>
                <w10:wrap anchorx="page" anchory="page"/>
              </v:shape>
            </w:pict>
          </mc:Fallback>
        </mc:AlternateContent>
      </w:r>
      <w:r>
        <w:rPr>
          <w:noProof/>
          <w:sz w:val="2"/>
          <w:szCs w:val="2"/>
        </w:rPr>
        <mc:AlternateContent>
          <mc:Choice Requires="wps">
            <w:drawing>
              <wp:anchor distT="0" distB="0" distL="0" distR="0" simplePos="0" relativeHeight="15729664" behindDoc="0" locked="0" layoutInCell="1" allowOverlap="1" wp14:anchorId="2FB86834" wp14:editId="5082696F">
                <wp:simplePos x="0" y="0"/>
                <wp:positionH relativeFrom="page">
                  <wp:posOffset>481583</wp:posOffset>
                </wp:positionH>
                <wp:positionV relativeFrom="page">
                  <wp:posOffset>713105</wp:posOffset>
                </wp:positionV>
                <wp:extent cx="9090660" cy="401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0660" cy="40144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604"/>
                              <w:gridCol w:w="12592"/>
                            </w:tblGrid>
                            <w:tr w:rsidR="00F664E1" w14:paraId="5645A208" w14:textId="77777777">
                              <w:trPr>
                                <w:trHeight w:val="182"/>
                              </w:trPr>
                              <w:tc>
                                <w:tcPr>
                                  <w:tcW w:w="14196" w:type="dxa"/>
                                  <w:gridSpan w:val="2"/>
                                </w:tcPr>
                                <w:p w14:paraId="5B36897F" w14:textId="77777777" w:rsidR="00F664E1" w:rsidRDefault="00F664E1">
                                  <w:pPr>
                                    <w:pStyle w:val="TableParagraph"/>
                                    <w:rPr>
                                      <w:rFonts w:ascii="Times New Roman"/>
                                      <w:sz w:val="12"/>
                                    </w:rPr>
                                  </w:pPr>
                                </w:p>
                              </w:tc>
                            </w:tr>
                            <w:tr w:rsidR="00F664E1" w14:paraId="0729EC62" w14:textId="77777777">
                              <w:trPr>
                                <w:trHeight w:val="352"/>
                              </w:trPr>
                              <w:tc>
                                <w:tcPr>
                                  <w:tcW w:w="14196" w:type="dxa"/>
                                  <w:gridSpan w:val="2"/>
                                </w:tcPr>
                                <w:p w14:paraId="4865DF07" w14:textId="77777777" w:rsidR="00F664E1" w:rsidRDefault="00F664E1">
                                  <w:pPr>
                                    <w:pStyle w:val="TableParagraph"/>
                                    <w:rPr>
                                      <w:rFonts w:ascii="Times New Roman"/>
                                      <w:sz w:val="16"/>
                                    </w:rPr>
                                  </w:pPr>
                                </w:p>
                              </w:tc>
                            </w:tr>
                            <w:tr w:rsidR="00F664E1" w14:paraId="3005E2B3" w14:textId="77777777">
                              <w:trPr>
                                <w:trHeight w:val="549"/>
                              </w:trPr>
                              <w:tc>
                                <w:tcPr>
                                  <w:tcW w:w="1604" w:type="dxa"/>
                                </w:tcPr>
                                <w:p w14:paraId="6E5E2119" w14:textId="77777777" w:rsidR="00F664E1" w:rsidRDefault="00F664E1">
                                  <w:pPr>
                                    <w:pStyle w:val="TableParagraph"/>
                                    <w:rPr>
                                      <w:rFonts w:ascii="Times New Roman"/>
                                      <w:sz w:val="16"/>
                                    </w:rPr>
                                  </w:pPr>
                                </w:p>
                              </w:tc>
                              <w:tc>
                                <w:tcPr>
                                  <w:tcW w:w="12592" w:type="dxa"/>
                                </w:tcPr>
                                <w:p w14:paraId="2C28B072" w14:textId="77777777" w:rsidR="00F664E1" w:rsidRDefault="00F664E1">
                                  <w:pPr>
                                    <w:pStyle w:val="TableParagraph"/>
                                    <w:rPr>
                                      <w:rFonts w:ascii="Times New Roman"/>
                                      <w:sz w:val="16"/>
                                    </w:rPr>
                                  </w:pPr>
                                </w:p>
                              </w:tc>
                            </w:tr>
                            <w:tr w:rsidR="00F664E1" w14:paraId="02FEC947" w14:textId="77777777">
                              <w:trPr>
                                <w:trHeight w:val="350"/>
                              </w:trPr>
                              <w:tc>
                                <w:tcPr>
                                  <w:tcW w:w="1604" w:type="dxa"/>
                                </w:tcPr>
                                <w:p w14:paraId="6CD6CC55" w14:textId="77777777" w:rsidR="00F664E1" w:rsidRDefault="00F664E1">
                                  <w:pPr>
                                    <w:pStyle w:val="TableParagraph"/>
                                    <w:rPr>
                                      <w:rFonts w:ascii="Times New Roman"/>
                                      <w:sz w:val="16"/>
                                    </w:rPr>
                                  </w:pPr>
                                </w:p>
                              </w:tc>
                              <w:tc>
                                <w:tcPr>
                                  <w:tcW w:w="12592" w:type="dxa"/>
                                </w:tcPr>
                                <w:p w14:paraId="0769DAE2" w14:textId="77777777" w:rsidR="00F664E1" w:rsidRDefault="00F664E1">
                                  <w:pPr>
                                    <w:pStyle w:val="TableParagraph"/>
                                    <w:rPr>
                                      <w:rFonts w:ascii="Times New Roman"/>
                                      <w:sz w:val="16"/>
                                    </w:rPr>
                                  </w:pPr>
                                </w:p>
                              </w:tc>
                            </w:tr>
                            <w:tr w:rsidR="00F664E1" w14:paraId="0B9693E6" w14:textId="77777777">
                              <w:trPr>
                                <w:trHeight w:val="350"/>
                              </w:trPr>
                              <w:tc>
                                <w:tcPr>
                                  <w:tcW w:w="1604" w:type="dxa"/>
                                </w:tcPr>
                                <w:p w14:paraId="037C4C9D" w14:textId="77777777" w:rsidR="00F664E1" w:rsidRDefault="00F664E1">
                                  <w:pPr>
                                    <w:pStyle w:val="TableParagraph"/>
                                    <w:rPr>
                                      <w:rFonts w:ascii="Times New Roman"/>
                                      <w:sz w:val="16"/>
                                    </w:rPr>
                                  </w:pPr>
                                </w:p>
                              </w:tc>
                              <w:tc>
                                <w:tcPr>
                                  <w:tcW w:w="12592" w:type="dxa"/>
                                </w:tcPr>
                                <w:p w14:paraId="5293CFC5" w14:textId="77777777" w:rsidR="00F664E1" w:rsidRDefault="00F664E1">
                                  <w:pPr>
                                    <w:pStyle w:val="TableParagraph"/>
                                    <w:rPr>
                                      <w:rFonts w:ascii="Times New Roman"/>
                                      <w:sz w:val="16"/>
                                    </w:rPr>
                                  </w:pPr>
                                </w:p>
                              </w:tc>
                            </w:tr>
                            <w:tr w:rsidR="00F664E1" w14:paraId="0669A9F5" w14:textId="77777777">
                              <w:trPr>
                                <w:trHeight w:val="348"/>
                              </w:trPr>
                              <w:tc>
                                <w:tcPr>
                                  <w:tcW w:w="1604" w:type="dxa"/>
                                </w:tcPr>
                                <w:p w14:paraId="2AB492DB" w14:textId="77777777" w:rsidR="00F664E1" w:rsidRDefault="00F664E1">
                                  <w:pPr>
                                    <w:pStyle w:val="TableParagraph"/>
                                    <w:rPr>
                                      <w:rFonts w:ascii="Times New Roman"/>
                                      <w:sz w:val="16"/>
                                    </w:rPr>
                                  </w:pPr>
                                </w:p>
                              </w:tc>
                              <w:tc>
                                <w:tcPr>
                                  <w:tcW w:w="12592" w:type="dxa"/>
                                </w:tcPr>
                                <w:p w14:paraId="6C72AD27" w14:textId="77777777" w:rsidR="00F664E1" w:rsidRDefault="00F664E1">
                                  <w:pPr>
                                    <w:pStyle w:val="TableParagraph"/>
                                    <w:rPr>
                                      <w:rFonts w:ascii="Times New Roman"/>
                                      <w:sz w:val="16"/>
                                    </w:rPr>
                                  </w:pPr>
                                </w:p>
                              </w:tc>
                            </w:tr>
                            <w:tr w:rsidR="00F664E1" w14:paraId="6799E661" w14:textId="77777777">
                              <w:trPr>
                                <w:trHeight w:val="350"/>
                              </w:trPr>
                              <w:tc>
                                <w:tcPr>
                                  <w:tcW w:w="1604" w:type="dxa"/>
                                </w:tcPr>
                                <w:p w14:paraId="1EA9C7FD" w14:textId="77777777" w:rsidR="00F664E1" w:rsidRDefault="00F664E1">
                                  <w:pPr>
                                    <w:pStyle w:val="TableParagraph"/>
                                    <w:rPr>
                                      <w:rFonts w:ascii="Times New Roman"/>
                                      <w:sz w:val="16"/>
                                    </w:rPr>
                                  </w:pPr>
                                </w:p>
                              </w:tc>
                              <w:tc>
                                <w:tcPr>
                                  <w:tcW w:w="12592" w:type="dxa"/>
                                </w:tcPr>
                                <w:p w14:paraId="726A0049" w14:textId="77777777" w:rsidR="00F664E1" w:rsidRDefault="00F664E1">
                                  <w:pPr>
                                    <w:pStyle w:val="TableParagraph"/>
                                    <w:rPr>
                                      <w:rFonts w:ascii="Times New Roman"/>
                                      <w:sz w:val="16"/>
                                    </w:rPr>
                                  </w:pPr>
                                </w:p>
                              </w:tc>
                            </w:tr>
                            <w:tr w:rsidR="00F664E1" w14:paraId="5BDDA51F" w14:textId="77777777">
                              <w:trPr>
                                <w:trHeight w:val="549"/>
                              </w:trPr>
                              <w:tc>
                                <w:tcPr>
                                  <w:tcW w:w="1604" w:type="dxa"/>
                                </w:tcPr>
                                <w:p w14:paraId="16280CCE" w14:textId="77777777" w:rsidR="00F664E1" w:rsidRDefault="00F664E1">
                                  <w:pPr>
                                    <w:pStyle w:val="TableParagraph"/>
                                    <w:rPr>
                                      <w:rFonts w:ascii="Times New Roman"/>
                                      <w:sz w:val="16"/>
                                    </w:rPr>
                                  </w:pPr>
                                </w:p>
                              </w:tc>
                              <w:tc>
                                <w:tcPr>
                                  <w:tcW w:w="12592" w:type="dxa"/>
                                </w:tcPr>
                                <w:p w14:paraId="197FEE17" w14:textId="77777777" w:rsidR="00F664E1" w:rsidRDefault="00F664E1">
                                  <w:pPr>
                                    <w:pStyle w:val="TableParagraph"/>
                                    <w:rPr>
                                      <w:rFonts w:ascii="Times New Roman"/>
                                      <w:sz w:val="16"/>
                                    </w:rPr>
                                  </w:pPr>
                                </w:p>
                              </w:tc>
                            </w:tr>
                            <w:tr w:rsidR="00F664E1" w14:paraId="48C587E7" w14:textId="77777777">
                              <w:trPr>
                                <w:trHeight w:val="2750"/>
                              </w:trPr>
                              <w:tc>
                                <w:tcPr>
                                  <w:tcW w:w="1604" w:type="dxa"/>
                                </w:tcPr>
                                <w:p w14:paraId="61147C03" w14:textId="77777777" w:rsidR="00F664E1" w:rsidRDefault="00F664E1">
                                  <w:pPr>
                                    <w:pStyle w:val="TableParagraph"/>
                                    <w:rPr>
                                      <w:rFonts w:ascii="Times New Roman"/>
                                      <w:sz w:val="16"/>
                                    </w:rPr>
                                  </w:pPr>
                                </w:p>
                              </w:tc>
                              <w:tc>
                                <w:tcPr>
                                  <w:tcW w:w="12592" w:type="dxa"/>
                                </w:tcPr>
                                <w:p w14:paraId="69E6728D" w14:textId="77777777" w:rsidR="00F664E1" w:rsidRDefault="00F664E1">
                                  <w:pPr>
                                    <w:pStyle w:val="TableParagraph"/>
                                    <w:rPr>
                                      <w:rFonts w:ascii="Times New Roman"/>
                                      <w:sz w:val="16"/>
                                    </w:rPr>
                                  </w:pPr>
                                </w:p>
                              </w:tc>
                            </w:tr>
                            <w:tr w:rsidR="00F664E1" w14:paraId="02CA6334" w14:textId="77777777">
                              <w:trPr>
                                <w:trHeight w:val="542"/>
                              </w:trPr>
                              <w:tc>
                                <w:tcPr>
                                  <w:tcW w:w="1604" w:type="dxa"/>
                                </w:tcPr>
                                <w:p w14:paraId="5CFB8C59" w14:textId="77777777" w:rsidR="00F664E1" w:rsidRDefault="00F664E1">
                                  <w:pPr>
                                    <w:pStyle w:val="TableParagraph"/>
                                    <w:rPr>
                                      <w:rFonts w:ascii="Times New Roman"/>
                                      <w:sz w:val="16"/>
                                    </w:rPr>
                                  </w:pPr>
                                </w:p>
                              </w:tc>
                              <w:tc>
                                <w:tcPr>
                                  <w:tcW w:w="12592" w:type="dxa"/>
                                </w:tcPr>
                                <w:p w14:paraId="39440D98" w14:textId="77777777" w:rsidR="00F664E1" w:rsidRDefault="00F664E1">
                                  <w:pPr>
                                    <w:pStyle w:val="TableParagraph"/>
                                    <w:rPr>
                                      <w:rFonts w:ascii="Times New Roman"/>
                                      <w:sz w:val="16"/>
                                    </w:rPr>
                                  </w:pPr>
                                </w:p>
                              </w:tc>
                            </w:tr>
                          </w:tbl>
                          <w:p w14:paraId="294C7358" w14:textId="77777777" w:rsidR="00F664E1" w:rsidRDefault="00F664E1">
                            <w:pPr>
                              <w:pStyle w:val="BodyText"/>
                            </w:pPr>
                          </w:p>
                        </w:txbxContent>
                      </wps:txbx>
                      <wps:bodyPr wrap="square" lIns="0" tIns="0" rIns="0" bIns="0" rtlCol="0">
                        <a:noAutofit/>
                      </wps:bodyPr>
                    </wps:wsp>
                  </a:graphicData>
                </a:graphic>
              </wp:anchor>
            </w:drawing>
          </mc:Choice>
          <mc:Fallback>
            <w:pict>
              <v:shape w14:anchorId="2FB86834" id="Textbox 3" o:spid="_x0000_s1027" type="#_x0000_t202" style="position:absolute;margin-left:37.9pt;margin-top:56.15pt;width:715.8pt;height:316.1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dswmQEAACMDAAAOAAAAZHJzL2Uyb0RvYy54bWysUsGO0zAQvSPxD5bvNOmqKmzUdLWwAiGt&#13;&#10;AGnhA1zHbixij5lxm/TvGXvTFsEN7WUynhm/vPfGm7vJD+JokByEVi4XtRQmaOhc2Lfyx/ePb95J&#13;&#10;QUmFTg0QTCtPhuTd9vWrzRgbcwM9DJ1BwSCBmjG2sk8pNlVFujde0QKiCdy0gF4lPuK+6lCNjO6H&#13;&#10;6qau19UI2EUEbYi4+vDclNuCb63R6au1ZJIYWsncUolY4i7HartRzR5V7J2eaaj/YOGVC/zTC9SD&#13;&#10;Skoc0P0D5Z1GILBpocFXYK3TpmhgNcv6LzVPvYqmaGFzKF5sopeD1V+OT/EbijS9h4kXWERQfAT9&#13;&#10;k9ibaozUzDPZU2qIp7PQyaLPX5Yg+CJ7e7r4aaYkNBdv69t6veaW5t6qXq5Wb4vj1fV6REqfDHiR&#13;&#10;k1YiL6xQUMdHSpmAas4jM5tnAplKmnaTcF1mzZO5soPuxGJG3mcr6ddBoZFi+BzYsLz8c4LnZHdO&#13;&#10;MA0foDyRrCnA/SGBdYXAFXcmwJsovOZXk1f957lMXd/29jcAAAD//wMAUEsDBBQABgAIAAAAIQCM&#13;&#10;UqiD5QAAABABAAAPAAAAZHJzL2Rvd25yZXYueG1sTI9PT8MwDMXvSHyHyEjcWLLRbtA1nSb+nJAQ&#13;&#10;XTlwTJusjdY4pcm28u3xTnCxZD/7+ffyzeR6djJjsB4lzGcCmMHGa4uthM/q9e4BWIgKteo9Ggk/&#13;&#10;JsCmuL7KVab9GUtz2sWWkQmGTEnoYhwyzkPTGafCzA8GSdv70alI7dhyPaozmbueL4RYcqcs0odO&#13;&#10;DeapM81hd3QStl9Yvtjv9/qj3Je2qh4Fvi0PUt7eTM9rKts1sGim+HcBlwzEDwWB1f6IOrBewiol&#13;&#10;/Ejz+eIe2GUhFasEWE1SkqTAi5z/D1L8AgAA//8DAFBLAQItABQABgAIAAAAIQC2gziS/gAAAOEB&#13;&#10;AAATAAAAAAAAAAAAAAAAAAAAAABbQ29udGVudF9UeXBlc10ueG1sUEsBAi0AFAAGAAgAAAAhADj9&#13;&#10;If/WAAAAlAEAAAsAAAAAAAAAAAAAAAAALwEAAF9yZWxzLy5yZWxzUEsBAi0AFAAGAAgAAAAhAF7N&#13;&#10;2zCZAQAAIwMAAA4AAAAAAAAAAAAAAAAALgIAAGRycy9lMm9Eb2MueG1sUEsBAi0AFAAGAAgAAAAh&#13;&#10;AIxSqIPlAAAAEAEAAA8AAAAAAAAAAAAAAAAA8w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604"/>
                        <w:gridCol w:w="12592"/>
                      </w:tblGrid>
                      <w:tr w:rsidR="00F664E1" w14:paraId="5645A208" w14:textId="77777777">
                        <w:trPr>
                          <w:trHeight w:val="182"/>
                        </w:trPr>
                        <w:tc>
                          <w:tcPr>
                            <w:tcW w:w="14196" w:type="dxa"/>
                            <w:gridSpan w:val="2"/>
                          </w:tcPr>
                          <w:p w14:paraId="5B36897F" w14:textId="77777777" w:rsidR="00F664E1" w:rsidRDefault="00F664E1">
                            <w:pPr>
                              <w:pStyle w:val="TableParagraph"/>
                              <w:rPr>
                                <w:rFonts w:ascii="Times New Roman"/>
                                <w:sz w:val="12"/>
                              </w:rPr>
                            </w:pPr>
                          </w:p>
                        </w:tc>
                      </w:tr>
                      <w:tr w:rsidR="00F664E1" w14:paraId="0729EC62" w14:textId="77777777">
                        <w:trPr>
                          <w:trHeight w:val="352"/>
                        </w:trPr>
                        <w:tc>
                          <w:tcPr>
                            <w:tcW w:w="14196" w:type="dxa"/>
                            <w:gridSpan w:val="2"/>
                          </w:tcPr>
                          <w:p w14:paraId="4865DF07" w14:textId="77777777" w:rsidR="00F664E1" w:rsidRDefault="00F664E1">
                            <w:pPr>
                              <w:pStyle w:val="TableParagraph"/>
                              <w:rPr>
                                <w:rFonts w:ascii="Times New Roman"/>
                                <w:sz w:val="16"/>
                              </w:rPr>
                            </w:pPr>
                          </w:p>
                        </w:tc>
                      </w:tr>
                      <w:tr w:rsidR="00F664E1" w14:paraId="3005E2B3" w14:textId="77777777">
                        <w:trPr>
                          <w:trHeight w:val="549"/>
                        </w:trPr>
                        <w:tc>
                          <w:tcPr>
                            <w:tcW w:w="1604" w:type="dxa"/>
                          </w:tcPr>
                          <w:p w14:paraId="6E5E2119" w14:textId="77777777" w:rsidR="00F664E1" w:rsidRDefault="00F664E1">
                            <w:pPr>
                              <w:pStyle w:val="TableParagraph"/>
                              <w:rPr>
                                <w:rFonts w:ascii="Times New Roman"/>
                                <w:sz w:val="16"/>
                              </w:rPr>
                            </w:pPr>
                          </w:p>
                        </w:tc>
                        <w:tc>
                          <w:tcPr>
                            <w:tcW w:w="12592" w:type="dxa"/>
                          </w:tcPr>
                          <w:p w14:paraId="2C28B072" w14:textId="77777777" w:rsidR="00F664E1" w:rsidRDefault="00F664E1">
                            <w:pPr>
                              <w:pStyle w:val="TableParagraph"/>
                              <w:rPr>
                                <w:rFonts w:ascii="Times New Roman"/>
                                <w:sz w:val="16"/>
                              </w:rPr>
                            </w:pPr>
                          </w:p>
                        </w:tc>
                      </w:tr>
                      <w:tr w:rsidR="00F664E1" w14:paraId="02FEC947" w14:textId="77777777">
                        <w:trPr>
                          <w:trHeight w:val="350"/>
                        </w:trPr>
                        <w:tc>
                          <w:tcPr>
                            <w:tcW w:w="1604" w:type="dxa"/>
                          </w:tcPr>
                          <w:p w14:paraId="6CD6CC55" w14:textId="77777777" w:rsidR="00F664E1" w:rsidRDefault="00F664E1">
                            <w:pPr>
                              <w:pStyle w:val="TableParagraph"/>
                              <w:rPr>
                                <w:rFonts w:ascii="Times New Roman"/>
                                <w:sz w:val="16"/>
                              </w:rPr>
                            </w:pPr>
                          </w:p>
                        </w:tc>
                        <w:tc>
                          <w:tcPr>
                            <w:tcW w:w="12592" w:type="dxa"/>
                          </w:tcPr>
                          <w:p w14:paraId="0769DAE2" w14:textId="77777777" w:rsidR="00F664E1" w:rsidRDefault="00F664E1">
                            <w:pPr>
                              <w:pStyle w:val="TableParagraph"/>
                              <w:rPr>
                                <w:rFonts w:ascii="Times New Roman"/>
                                <w:sz w:val="16"/>
                              </w:rPr>
                            </w:pPr>
                          </w:p>
                        </w:tc>
                      </w:tr>
                      <w:tr w:rsidR="00F664E1" w14:paraId="0B9693E6" w14:textId="77777777">
                        <w:trPr>
                          <w:trHeight w:val="350"/>
                        </w:trPr>
                        <w:tc>
                          <w:tcPr>
                            <w:tcW w:w="1604" w:type="dxa"/>
                          </w:tcPr>
                          <w:p w14:paraId="037C4C9D" w14:textId="77777777" w:rsidR="00F664E1" w:rsidRDefault="00F664E1">
                            <w:pPr>
                              <w:pStyle w:val="TableParagraph"/>
                              <w:rPr>
                                <w:rFonts w:ascii="Times New Roman"/>
                                <w:sz w:val="16"/>
                              </w:rPr>
                            </w:pPr>
                          </w:p>
                        </w:tc>
                        <w:tc>
                          <w:tcPr>
                            <w:tcW w:w="12592" w:type="dxa"/>
                          </w:tcPr>
                          <w:p w14:paraId="5293CFC5" w14:textId="77777777" w:rsidR="00F664E1" w:rsidRDefault="00F664E1">
                            <w:pPr>
                              <w:pStyle w:val="TableParagraph"/>
                              <w:rPr>
                                <w:rFonts w:ascii="Times New Roman"/>
                                <w:sz w:val="16"/>
                              </w:rPr>
                            </w:pPr>
                          </w:p>
                        </w:tc>
                      </w:tr>
                      <w:tr w:rsidR="00F664E1" w14:paraId="0669A9F5" w14:textId="77777777">
                        <w:trPr>
                          <w:trHeight w:val="348"/>
                        </w:trPr>
                        <w:tc>
                          <w:tcPr>
                            <w:tcW w:w="1604" w:type="dxa"/>
                          </w:tcPr>
                          <w:p w14:paraId="2AB492DB" w14:textId="77777777" w:rsidR="00F664E1" w:rsidRDefault="00F664E1">
                            <w:pPr>
                              <w:pStyle w:val="TableParagraph"/>
                              <w:rPr>
                                <w:rFonts w:ascii="Times New Roman"/>
                                <w:sz w:val="16"/>
                              </w:rPr>
                            </w:pPr>
                          </w:p>
                        </w:tc>
                        <w:tc>
                          <w:tcPr>
                            <w:tcW w:w="12592" w:type="dxa"/>
                          </w:tcPr>
                          <w:p w14:paraId="6C72AD27" w14:textId="77777777" w:rsidR="00F664E1" w:rsidRDefault="00F664E1">
                            <w:pPr>
                              <w:pStyle w:val="TableParagraph"/>
                              <w:rPr>
                                <w:rFonts w:ascii="Times New Roman"/>
                                <w:sz w:val="16"/>
                              </w:rPr>
                            </w:pPr>
                          </w:p>
                        </w:tc>
                      </w:tr>
                      <w:tr w:rsidR="00F664E1" w14:paraId="6799E661" w14:textId="77777777">
                        <w:trPr>
                          <w:trHeight w:val="350"/>
                        </w:trPr>
                        <w:tc>
                          <w:tcPr>
                            <w:tcW w:w="1604" w:type="dxa"/>
                          </w:tcPr>
                          <w:p w14:paraId="1EA9C7FD" w14:textId="77777777" w:rsidR="00F664E1" w:rsidRDefault="00F664E1">
                            <w:pPr>
                              <w:pStyle w:val="TableParagraph"/>
                              <w:rPr>
                                <w:rFonts w:ascii="Times New Roman"/>
                                <w:sz w:val="16"/>
                              </w:rPr>
                            </w:pPr>
                          </w:p>
                        </w:tc>
                        <w:tc>
                          <w:tcPr>
                            <w:tcW w:w="12592" w:type="dxa"/>
                          </w:tcPr>
                          <w:p w14:paraId="726A0049" w14:textId="77777777" w:rsidR="00F664E1" w:rsidRDefault="00F664E1">
                            <w:pPr>
                              <w:pStyle w:val="TableParagraph"/>
                              <w:rPr>
                                <w:rFonts w:ascii="Times New Roman"/>
                                <w:sz w:val="16"/>
                              </w:rPr>
                            </w:pPr>
                          </w:p>
                        </w:tc>
                      </w:tr>
                      <w:tr w:rsidR="00F664E1" w14:paraId="5BDDA51F" w14:textId="77777777">
                        <w:trPr>
                          <w:trHeight w:val="549"/>
                        </w:trPr>
                        <w:tc>
                          <w:tcPr>
                            <w:tcW w:w="1604" w:type="dxa"/>
                          </w:tcPr>
                          <w:p w14:paraId="16280CCE" w14:textId="77777777" w:rsidR="00F664E1" w:rsidRDefault="00F664E1">
                            <w:pPr>
                              <w:pStyle w:val="TableParagraph"/>
                              <w:rPr>
                                <w:rFonts w:ascii="Times New Roman"/>
                                <w:sz w:val="16"/>
                              </w:rPr>
                            </w:pPr>
                          </w:p>
                        </w:tc>
                        <w:tc>
                          <w:tcPr>
                            <w:tcW w:w="12592" w:type="dxa"/>
                          </w:tcPr>
                          <w:p w14:paraId="197FEE17" w14:textId="77777777" w:rsidR="00F664E1" w:rsidRDefault="00F664E1">
                            <w:pPr>
                              <w:pStyle w:val="TableParagraph"/>
                              <w:rPr>
                                <w:rFonts w:ascii="Times New Roman"/>
                                <w:sz w:val="16"/>
                              </w:rPr>
                            </w:pPr>
                          </w:p>
                        </w:tc>
                      </w:tr>
                      <w:tr w:rsidR="00F664E1" w14:paraId="48C587E7" w14:textId="77777777">
                        <w:trPr>
                          <w:trHeight w:val="2750"/>
                        </w:trPr>
                        <w:tc>
                          <w:tcPr>
                            <w:tcW w:w="1604" w:type="dxa"/>
                          </w:tcPr>
                          <w:p w14:paraId="61147C03" w14:textId="77777777" w:rsidR="00F664E1" w:rsidRDefault="00F664E1">
                            <w:pPr>
                              <w:pStyle w:val="TableParagraph"/>
                              <w:rPr>
                                <w:rFonts w:ascii="Times New Roman"/>
                                <w:sz w:val="16"/>
                              </w:rPr>
                            </w:pPr>
                          </w:p>
                        </w:tc>
                        <w:tc>
                          <w:tcPr>
                            <w:tcW w:w="12592" w:type="dxa"/>
                          </w:tcPr>
                          <w:p w14:paraId="69E6728D" w14:textId="77777777" w:rsidR="00F664E1" w:rsidRDefault="00F664E1">
                            <w:pPr>
                              <w:pStyle w:val="TableParagraph"/>
                              <w:rPr>
                                <w:rFonts w:ascii="Times New Roman"/>
                                <w:sz w:val="16"/>
                              </w:rPr>
                            </w:pPr>
                          </w:p>
                        </w:tc>
                      </w:tr>
                      <w:tr w:rsidR="00F664E1" w14:paraId="02CA6334" w14:textId="77777777">
                        <w:trPr>
                          <w:trHeight w:val="542"/>
                        </w:trPr>
                        <w:tc>
                          <w:tcPr>
                            <w:tcW w:w="1604" w:type="dxa"/>
                          </w:tcPr>
                          <w:p w14:paraId="5CFB8C59" w14:textId="77777777" w:rsidR="00F664E1" w:rsidRDefault="00F664E1">
                            <w:pPr>
                              <w:pStyle w:val="TableParagraph"/>
                              <w:rPr>
                                <w:rFonts w:ascii="Times New Roman"/>
                                <w:sz w:val="16"/>
                              </w:rPr>
                            </w:pPr>
                          </w:p>
                        </w:tc>
                        <w:tc>
                          <w:tcPr>
                            <w:tcW w:w="12592" w:type="dxa"/>
                          </w:tcPr>
                          <w:p w14:paraId="39440D98" w14:textId="77777777" w:rsidR="00F664E1" w:rsidRDefault="00F664E1">
                            <w:pPr>
                              <w:pStyle w:val="TableParagraph"/>
                              <w:rPr>
                                <w:rFonts w:ascii="Times New Roman"/>
                                <w:sz w:val="16"/>
                              </w:rPr>
                            </w:pPr>
                          </w:p>
                        </w:tc>
                      </w:tr>
                    </w:tbl>
                    <w:p w14:paraId="294C7358" w14:textId="77777777" w:rsidR="00F664E1" w:rsidRDefault="00F664E1">
                      <w:pPr>
                        <w:pStyle w:val="BodyText"/>
                      </w:pPr>
                    </w:p>
                  </w:txbxContent>
                </v:textbox>
                <w10:wrap anchorx="page" anchory="page"/>
              </v:shape>
            </w:pict>
          </mc:Fallback>
        </mc:AlternateContent>
      </w:r>
    </w:p>
    <w:p w14:paraId="1C440E39" w14:textId="77777777" w:rsidR="00F664E1" w:rsidRDefault="00F664E1">
      <w:pPr>
        <w:rPr>
          <w:sz w:val="2"/>
          <w:szCs w:val="2"/>
        </w:rPr>
        <w:sectPr w:rsidR="00F664E1">
          <w:pgSz w:w="15840" w:h="12240" w:orient="landscape"/>
          <w:pgMar w:top="700" w:right="360" w:bottom="497"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3202"/>
        <w:gridCol w:w="6563"/>
        <w:gridCol w:w="4403"/>
        <w:gridCol w:w="116"/>
      </w:tblGrid>
      <w:tr w:rsidR="00F664E1" w14:paraId="322748C9" w14:textId="77777777">
        <w:trPr>
          <w:trHeight w:val="539"/>
        </w:trPr>
        <w:tc>
          <w:tcPr>
            <w:tcW w:w="115" w:type="dxa"/>
            <w:tcBorders>
              <w:bottom w:val="nil"/>
              <w:right w:val="single" w:sz="6" w:space="0" w:color="000000"/>
            </w:tcBorders>
          </w:tcPr>
          <w:p w14:paraId="79E262CA" w14:textId="77777777" w:rsidR="00F664E1" w:rsidRDefault="00F664E1">
            <w:pPr>
              <w:pStyle w:val="TableParagraph"/>
              <w:rPr>
                <w:rFonts w:ascii="Times New Roman"/>
                <w:sz w:val="16"/>
              </w:rPr>
            </w:pPr>
          </w:p>
        </w:tc>
        <w:tc>
          <w:tcPr>
            <w:tcW w:w="14168" w:type="dxa"/>
            <w:gridSpan w:val="3"/>
            <w:tcBorders>
              <w:top w:val="single" w:sz="12" w:space="0" w:color="000000"/>
              <w:left w:val="single" w:sz="6" w:space="0" w:color="000000"/>
              <w:bottom w:val="single" w:sz="6" w:space="0" w:color="000000"/>
              <w:right w:val="single" w:sz="6" w:space="0" w:color="000000"/>
            </w:tcBorders>
            <w:shd w:val="clear" w:color="auto" w:fill="2D74B5"/>
          </w:tcPr>
          <w:p w14:paraId="7CF4E786" w14:textId="77777777" w:rsidR="00F664E1" w:rsidRDefault="00000000">
            <w:pPr>
              <w:pStyle w:val="TableParagraph"/>
              <w:spacing w:before="72" w:line="195" w:lineRule="exact"/>
              <w:ind w:left="74"/>
              <w:rPr>
                <w:sz w:val="16"/>
              </w:rPr>
            </w:pPr>
            <w:r>
              <w:rPr>
                <w:color w:val="FFFFFF"/>
                <w:spacing w:val="-2"/>
                <w:sz w:val="16"/>
              </w:rPr>
              <w:t>Desirable</w:t>
            </w:r>
            <w:r>
              <w:rPr>
                <w:color w:val="FFFFFF"/>
                <w:spacing w:val="4"/>
                <w:sz w:val="16"/>
              </w:rPr>
              <w:t xml:space="preserve"> </w:t>
            </w:r>
            <w:r>
              <w:rPr>
                <w:color w:val="FFFFFF"/>
                <w:spacing w:val="-2"/>
                <w:sz w:val="16"/>
              </w:rPr>
              <w:t>Effects</w:t>
            </w:r>
          </w:p>
          <w:p w14:paraId="5A630187" w14:textId="77777777" w:rsidR="00F664E1" w:rsidRDefault="00000000">
            <w:pPr>
              <w:pStyle w:val="TableParagraph"/>
              <w:spacing w:line="195" w:lineRule="exact"/>
              <w:ind w:left="74"/>
              <w:rPr>
                <w:sz w:val="16"/>
              </w:rPr>
            </w:pPr>
            <w:r>
              <w:rPr>
                <w:color w:val="FFFFFF"/>
                <w:sz w:val="16"/>
              </w:rPr>
              <w:t>How</w:t>
            </w:r>
            <w:r>
              <w:rPr>
                <w:color w:val="FFFFFF"/>
                <w:spacing w:val="-5"/>
                <w:sz w:val="16"/>
              </w:rPr>
              <w:t xml:space="preserve"> </w:t>
            </w:r>
            <w:r>
              <w:rPr>
                <w:color w:val="FFFFFF"/>
                <w:sz w:val="16"/>
              </w:rPr>
              <w:t>substantial</w:t>
            </w:r>
            <w:r>
              <w:rPr>
                <w:color w:val="FFFFFF"/>
                <w:spacing w:val="-6"/>
                <w:sz w:val="16"/>
              </w:rPr>
              <w:t xml:space="preserve"> </w:t>
            </w:r>
            <w:r>
              <w:rPr>
                <w:color w:val="FFFFFF"/>
                <w:sz w:val="16"/>
              </w:rPr>
              <w:t>are</w:t>
            </w:r>
            <w:r>
              <w:rPr>
                <w:color w:val="FFFFFF"/>
                <w:spacing w:val="-5"/>
                <w:sz w:val="16"/>
              </w:rPr>
              <w:t xml:space="preserve"> </w:t>
            </w:r>
            <w:r>
              <w:rPr>
                <w:color w:val="FFFFFF"/>
                <w:sz w:val="16"/>
              </w:rPr>
              <w:t>the</w:t>
            </w:r>
            <w:r>
              <w:rPr>
                <w:color w:val="FFFFFF"/>
                <w:spacing w:val="-7"/>
                <w:sz w:val="16"/>
              </w:rPr>
              <w:t xml:space="preserve"> </w:t>
            </w:r>
            <w:r>
              <w:rPr>
                <w:color w:val="FFFFFF"/>
                <w:sz w:val="16"/>
              </w:rPr>
              <w:t>desirable</w:t>
            </w:r>
            <w:r>
              <w:rPr>
                <w:color w:val="FFFFFF"/>
                <w:spacing w:val="-5"/>
                <w:sz w:val="16"/>
              </w:rPr>
              <w:t xml:space="preserve"> </w:t>
            </w:r>
            <w:r>
              <w:rPr>
                <w:color w:val="FFFFFF"/>
                <w:sz w:val="16"/>
              </w:rPr>
              <w:t>anticipated</w:t>
            </w:r>
            <w:r>
              <w:rPr>
                <w:color w:val="FFFFFF"/>
                <w:spacing w:val="-5"/>
                <w:sz w:val="16"/>
              </w:rPr>
              <w:t xml:space="preserve"> </w:t>
            </w:r>
            <w:r>
              <w:rPr>
                <w:color w:val="FFFFFF"/>
                <w:spacing w:val="-2"/>
                <w:sz w:val="16"/>
              </w:rPr>
              <w:t>effects?</w:t>
            </w:r>
          </w:p>
        </w:tc>
        <w:tc>
          <w:tcPr>
            <w:tcW w:w="116" w:type="dxa"/>
            <w:tcBorders>
              <w:left w:val="single" w:sz="6" w:space="0" w:color="000000"/>
              <w:bottom w:val="nil"/>
            </w:tcBorders>
          </w:tcPr>
          <w:p w14:paraId="233E9001" w14:textId="77777777" w:rsidR="00F664E1" w:rsidRDefault="00F664E1">
            <w:pPr>
              <w:pStyle w:val="TableParagraph"/>
              <w:rPr>
                <w:rFonts w:ascii="Times New Roman"/>
                <w:sz w:val="16"/>
              </w:rPr>
            </w:pPr>
          </w:p>
        </w:tc>
      </w:tr>
      <w:tr w:rsidR="00F664E1" w14:paraId="731837EC" w14:textId="77777777">
        <w:trPr>
          <w:trHeight w:val="345"/>
        </w:trPr>
        <w:tc>
          <w:tcPr>
            <w:tcW w:w="115" w:type="dxa"/>
            <w:tcBorders>
              <w:top w:val="nil"/>
              <w:bottom w:val="nil"/>
              <w:right w:val="single" w:sz="6" w:space="0" w:color="000000"/>
            </w:tcBorders>
          </w:tcPr>
          <w:p w14:paraId="2820195E"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7279F686"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4BF3688B"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53FE6BB2"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62766547" w14:textId="77777777" w:rsidR="00F664E1" w:rsidRDefault="00F664E1">
            <w:pPr>
              <w:pStyle w:val="TableParagraph"/>
              <w:rPr>
                <w:rFonts w:ascii="Times New Roman"/>
                <w:sz w:val="16"/>
              </w:rPr>
            </w:pPr>
          </w:p>
        </w:tc>
      </w:tr>
      <w:tr w:rsidR="00F664E1" w14:paraId="0E8076AE" w14:textId="77777777">
        <w:trPr>
          <w:trHeight w:val="9658"/>
        </w:trPr>
        <w:tc>
          <w:tcPr>
            <w:tcW w:w="115" w:type="dxa"/>
            <w:tcBorders>
              <w:top w:val="nil"/>
              <w:right w:val="single" w:sz="6" w:space="0" w:color="000000"/>
            </w:tcBorders>
          </w:tcPr>
          <w:p w14:paraId="03263E7E"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thinThickMediumGap" w:sz="3" w:space="0" w:color="000000"/>
              <w:right w:val="single" w:sz="6" w:space="0" w:color="000000"/>
            </w:tcBorders>
          </w:tcPr>
          <w:p w14:paraId="6D380EA9" w14:textId="77777777" w:rsidR="00F664E1" w:rsidRDefault="00000000">
            <w:pPr>
              <w:pStyle w:val="TableParagraph"/>
              <w:numPr>
                <w:ilvl w:val="0"/>
                <w:numId w:val="38"/>
              </w:numPr>
              <w:tabs>
                <w:tab w:val="left" w:pos="198"/>
              </w:tabs>
              <w:spacing w:before="73"/>
              <w:ind w:left="198" w:hanging="124"/>
              <w:rPr>
                <w:sz w:val="16"/>
              </w:rPr>
            </w:pPr>
            <w:r>
              <w:rPr>
                <w:spacing w:val="-2"/>
                <w:sz w:val="16"/>
              </w:rPr>
              <w:t>Trivial</w:t>
            </w:r>
          </w:p>
          <w:p w14:paraId="1A974DA7" w14:textId="77777777" w:rsidR="00F664E1" w:rsidRDefault="00000000">
            <w:pPr>
              <w:pStyle w:val="TableParagraph"/>
              <w:numPr>
                <w:ilvl w:val="0"/>
                <w:numId w:val="38"/>
              </w:numPr>
              <w:tabs>
                <w:tab w:val="left" w:pos="198"/>
              </w:tabs>
              <w:spacing w:before="1" w:line="195" w:lineRule="exact"/>
              <w:ind w:left="198" w:hanging="124"/>
              <w:rPr>
                <w:sz w:val="16"/>
              </w:rPr>
            </w:pPr>
            <w:r>
              <w:rPr>
                <w:spacing w:val="-2"/>
                <w:sz w:val="16"/>
              </w:rPr>
              <w:t>Small</w:t>
            </w:r>
          </w:p>
          <w:p w14:paraId="398ACB92" w14:textId="77777777" w:rsidR="00F664E1" w:rsidRDefault="00000000">
            <w:pPr>
              <w:pStyle w:val="TableParagraph"/>
              <w:numPr>
                <w:ilvl w:val="0"/>
                <w:numId w:val="38"/>
              </w:numPr>
              <w:tabs>
                <w:tab w:val="left" w:pos="198"/>
              </w:tabs>
              <w:spacing w:line="194" w:lineRule="exact"/>
              <w:ind w:left="198" w:hanging="124"/>
              <w:rPr>
                <w:sz w:val="16"/>
              </w:rPr>
            </w:pPr>
            <w:r>
              <w:rPr>
                <w:spacing w:val="-2"/>
                <w:sz w:val="16"/>
              </w:rPr>
              <w:t>Moderate</w:t>
            </w:r>
          </w:p>
          <w:p w14:paraId="1CB079F5" w14:textId="77777777" w:rsidR="00F664E1" w:rsidRDefault="00000000">
            <w:pPr>
              <w:pStyle w:val="TableParagraph"/>
              <w:numPr>
                <w:ilvl w:val="0"/>
                <w:numId w:val="37"/>
              </w:numPr>
              <w:tabs>
                <w:tab w:val="left" w:pos="205"/>
              </w:tabs>
              <w:spacing w:line="195" w:lineRule="exact"/>
              <w:ind w:left="205" w:hanging="131"/>
              <w:rPr>
                <w:sz w:val="16"/>
              </w:rPr>
            </w:pPr>
            <w:r>
              <w:rPr>
                <w:spacing w:val="-2"/>
                <w:sz w:val="16"/>
              </w:rPr>
              <w:t>Large</w:t>
            </w:r>
          </w:p>
          <w:p w14:paraId="39435E48" w14:textId="77777777" w:rsidR="00F664E1" w:rsidRDefault="00000000">
            <w:pPr>
              <w:pStyle w:val="TableParagraph"/>
              <w:numPr>
                <w:ilvl w:val="0"/>
                <w:numId w:val="36"/>
              </w:numPr>
              <w:tabs>
                <w:tab w:val="left" w:pos="198"/>
              </w:tabs>
              <w:spacing w:before="2" w:line="195" w:lineRule="exact"/>
              <w:ind w:left="198" w:hanging="124"/>
              <w:rPr>
                <w:sz w:val="16"/>
              </w:rPr>
            </w:pPr>
            <w:r>
              <w:rPr>
                <w:spacing w:val="-2"/>
                <w:sz w:val="16"/>
              </w:rPr>
              <w:t>Varies</w:t>
            </w:r>
          </w:p>
          <w:p w14:paraId="6884C56C" w14:textId="77777777" w:rsidR="00F664E1" w:rsidRDefault="00000000">
            <w:pPr>
              <w:pStyle w:val="TableParagraph"/>
              <w:numPr>
                <w:ilvl w:val="0"/>
                <w:numId w:val="36"/>
              </w:numPr>
              <w:tabs>
                <w:tab w:val="left" w:pos="198"/>
              </w:tabs>
              <w:spacing w:line="195" w:lineRule="exact"/>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thinThickMediumGap" w:sz="3" w:space="0" w:color="000000"/>
              <w:right w:val="single" w:sz="6" w:space="0" w:color="000000"/>
            </w:tcBorders>
          </w:tcPr>
          <w:p w14:paraId="4896B532" w14:textId="77777777" w:rsidR="00F664E1" w:rsidRDefault="00000000">
            <w:pPr>
              <w:pStyle w:val="TableParagraph"/>
              <w:spacing w:before="73"/>
              <w:ind w:left="71"/>
              <w:rPr>
                <w:sz w:val="16"/>
              </w:rPr>
            </w:pPr>
            <w:r>
              <w:rPr>
                <w:sz w:val="16"/>
              </w:rPr>
              <w:t>A</w:t>
            </w:r>
            <w:r>
              <w:rPr>
                <w:spacing w:val="-5"/>
                <w:sz w:val="16"/>
              </w:rPr>
              <w:t xml:space="preserve"> </w:t>
            </w:r>
            <w:r>
              <w:rPr>
                <w:sz w:val="16"/>
              </w:rPr>
              <w:t>literature</w:t>
            </w:r>
            <w:r>
              <w:rPr>
                <w:spacing w:val="-4"/>
                <w:sz w:val="16"/>
              </w:rPr>
              <w:t xml:space="preserve"> </w:t>
            </w:r>
            <w:r>
              <w:rPr>
                <w:sz w:val="16"/>
              </w:rPr>
              <w:t>review</w:t>
            </w:r>
            <w:r>
              <w:rPr>
                <w:spacing w:val="-5"/>
                <w:sz w:val="16"/>
              </w:rPr>
              <w:t xml:space="preserve"> </w:t>
            </w:r>
            <w:r>
              <w:rPr>
                <w:sz w:val="16"/>
              </w:rPr>
              <w:t>was</w:t>
            </w:r>
            <w:r>
              <w:rPr>
                <w:spacing w:val="-6"/>
                <w:sz w:val="16"/>
              </w:rPr>
              <w:t xml:space="preserve"> </w:t>
            </w:r>
            <w:r>
              <w:rPr>
                <w:sz w:val="16"/>
              </w:rPr>
              <w:t>conducted</w:t>
            </w:r>
            <w:r>
              <w:rPr>
                <w:spacing w:val="-6"/>
                <w:sz w:val="16"/>
              </w:rPr>
              <w:t xml:space="preserve"> </w:t>
            </w:r>
            <w:r>
              <w:rPr>
                <w:sz w:val="16"/>
              </w:rPr>
              <w:t>using</w:t>
            </w:r>
            <w:r>
              <w:rPr>
                <w:spacing w:val="-5"/>
                <w:sz w:val="16"/>
              </w:rPr>
              <w:t xml:space="preserve"> </w:t>
            </w:r>
            <w:r>
              <w:rPr>
                <w:sz w:val="16"/>
              </w:rPr>
              <w:t>OVID</w:t>
            </w:r>
            <w:r>
              <w:rPr>
                <w:spacing w:val="-6"/>
                <w:sz w:val="16"/>
              </w:rPr>
              <w:t xml:space="preserve"> </w:t>
            </w:r>
            <w:r>
              <w:rPr>
                <w:sz w:val="16"/>
              </w:rPr>
              <w:t>Medline</w:t>
            </w:r>
            <w:r>
              <w:rPr>
                <w:spacing w:val="-7"/>
                <w:sz w:val="16"/>
              </w:rPr>
              <w:t xml:space="preserve"> </w:t>
            </w:r>
            <w:r>
              <w:rPr>
                <w:sz w:val="16"/>
              </w:rPr>
              <w:t>and</w:t>
            </w:r>
            <w:r>
              <w:rPr>
                <w:spacing w:val="-6"/>
                <w:sz w:val="16"/>
              </w:rPr>
              <w:t xml:space="preserve"> </w:t>
            </w:r>
            <w:r>
              <w:rPr>
                <w:sz w:val="16"/>
              </w:rPr>
              <w:t>Embase</w:t>
            </w:r>
            <w:r>
              <w:rPr>
                <w:spacing w:val="-7"/>
                <w:sz w:val="16"/>
              </w:rPr>
              <w:t xml:space="preserve"> </w:t>
            </w:r>
            <w:r>
              <w:rPr>
                <w:sz w:val="16"/>
              </w:rPr>
              <w:t>to</w:t>
            </w:r>
            <w:r>
              <w:rPr>
                <w:spacing w:val="-6"/>
                <w:sz w:val="16"/>
              </w:rPr>
              <w:t xml:space="preserve"> </w:t>
            </w:r>
            <w:r>
              <w:rPr>
                <w:sz w:val="16"/>
              </w:rPr>
              <w:t>identify</w:t>
            </w:r>
            <w:r>
              <w:rPr>
                <w:spacing w:val="-6"/>
                <w:sz w:val="16"/>
              </w:rPr>
              <w:t xml:space="preserve"> </w:t>
            </w:r>
            <w:r>
              <w:rPr>
                <w:sz w:val="16"/>
              </w:rPr>
              <w:t>recent</w:t>
            </w:r>
            <w:r>
              <w:rPr>
                <w:spacing w:val="-7"/>
                <w:sz w:val="16"/>
              </w:rPr>
              <w:t xml:space="preserve"> </w:t>
            </w:r>
            <w:r>
              <w:rPr>
                <w:sz w:val="16"/>
              </w:rPr>
              <w:t>systematic</w:t>
            </w:r>
            <w:r>
              <w:rPr>
                <w:spacing w:val="40"/>
                <w:sz w:val="16"/>
              </w:rPr>
              <w:t xml:space="preserve"> </w:t>
            </w:r>
            <w:r>
              <w:rPr>
                <w:sz w:val="16"/>
              </w:rPr>
              <w:t>reviews published since January 2015 addressing the prioritized guideline question. Of the</w:t>
            </w:r>
          </w:p>
          <w:p w14:paraId="58B22DC2" w14:textId="77777777" w:rsidR="00F664E1" w:rsidRDefault="00000000">
            <w:pPr>
              <w:pStyle w:val="TableParagraph"/>
              <w:spacing w:line="195" w:lineRule="exact"/>
              <w:ind w:left="71"/>
              <w:rPr>
                <w:sz w:val="16"/>
              </w:rPr>
            </w:pPr>
            <w:r>
              <w:rPr>
                <w:sz w:val="16"/>
              </w:rPr>
              <w:t>identified</w:t>
            </w:r>
            <w:r>
              <w:rPr>
                <w:spacing w:val="-6"/>
                <w:sz w:val="16"/>
              </w:rPr>
              <w:t xml:space="preserve"> </w:t>
            </w:r>
            <w:r>
              <w:rPr>
                <w:sz w:val="16"/>
              </w:rPr>
              <w:t>reviews,</w:t>
            </w:r>
            <w:r>
              <w:rPr>
                <w:spacing w:val="-5"/>
                <w:sz w:val="16"/>
              </w:rPr>
              <w:t xml:space="preserve"> </w:t>
            </w:r>
            <w:r>
              <w:rPr>
                <w:sz w:val="16"/>
              </w:rPr>
              <w:t>one</w:t>
            </w:r>
            <w:r>
              <w:rPr>
                <w:spacing w:val="-7"/>
                <w:sz w:val="16"/>
              </w:rPr>
              <w:t xml:space="preserve"> </w:t>
            </w:r>
            <w:r>
              <w:rPr>
                <w:sz w:val="16"/>
              </w:rPr>
              <w:t>by</w:t>
            </w:r>
            <w:r>
              <w:rPr>
                <w:spacing w:val="-6"/>
                <w:sz w:val="16"/>
              </w:rPr>
              <w:t xml:space="preserve"> </w:t>
            </w:r>
            <w:r>
              <w:rPr>
                <w:sz w:val="16"/>
              </w:rPr>
              <w:t>Pitre</w:t>
            </w:r>
            <w:r>
              <w:rPr>
                <w:spacing w:val="-5"/>
                <w:sz w:val="16"/>
              </w:rPr>
              <w:t xml:space="preserve"> </w:t>
            </w:r>
            <w:r>
              <w:rPr>
                <w:sz w:val="16"/>
              </w:rPr>
              <w:t>and</w:t>
            </w:r>
            <w:r>
              <w:rPr>
                <w:spacing w:val="-6"/>
                <w:sz w:val="16"/>
              </w:rPr>
              <w:t xml:space="preserve"> </w:t>
            </w:r>
            <w:r>
              <w:rPr>
                <w:sz w:val="16"/>
              </w:rPr>
              <w:t>colleagues,</w:t>
            </w:r>
            <w:r>
              <w:rPr>
                <w:spacing w:val="-5"/>
                <w:sz w:val="16"/>
              </w:rPr>
              <w:t xml:space="preserve"> </w:t>
            </w:r>
            <w:r>
              <w:rPr>
                <w:sz w:val="16"/>
              </w:rPr>
              <w:t>published</w:t>
            </w:r>
            <w:r>
              <w:rPr>
                <w:spacing w:val="-4"/>
                <w:sz w:val="16"/>
              </w:rPr>
              <w:t xml:space="preserve"> </w:t>
            </w:r>
            <w:r>
              <w:rPr>
                <w:sz w:val="16"/>
              </w:rPr>
              <w:t>in</w:t>
            </w:r>
            <w:r>
              <w:rPr>
                <w:spacing w:val="-6"/>
                <w:sz w:val="16"/>
              </w:rPr>
              <w:t xml:space="preserve"> </w:t>
            </w:r>
            <w:r>
              <w:rPr>
                <w:sz w:val="16"/>
              </w:rPr>
              <w:t>the</w:t>
            </w:r>
            <w:r>
              <w:rPr>
                <w:spacing w:val="-5"/>
                <w:sz w:val="16"/>
              </w:rPr>
              <w:t xml:space="preserve"> </w:t>
            </w:r>
            <w:r>
              <w:rPr>
                <w:sz w:val="16"/>
              </w:rPr>
              <w:t>Journal</w:t>
            </w:r>
            <w:r>
              <w:rPr>
                <w:spacing w:val="-4"/>
                <w:sz w:val="16"/>
              </w:rPr>
              <w:t xml:space="preserve"> </w:t>
            </w:r>
            <w:r>
              <w:rPr>
                <w:sz w:val="16"/>
              </w:rPr>
              <w:t>of</w:t>
            </w:r>
            <w:r>
              <w:rPr>
                <w:spacing w:val="-4"/>
                <w:sz w:val="16"/>
              </w:rPr>
              <w:t xml:space="preserve"> </w:t>
            </w:r>
            <w:r>
              <w:rPr>
                <w:sz w:val="16"/>
              </w:rPr>
              <w:t>General</w:t>
            </w:r>
            <w:r>
              <w:rPr>
                <w:spacing w:val="-7"/>
                <w:sz w:val="16"/>
              </w:rPr>
              <w:t xml:space="preserve"> </w:t>
            </w:r>
            <w:r>
              <w:rPr>
                <w:spacing w:val="-2"/>
                <w:sz w:val="16"/>
              </w:rPr>
              <w:t>Internal</w:t>
            </w:r>
          </w:p>
          <w:p w14:paraId="46924936" w14:textId="77777777" w:rsidR="00F664E1" w:rsidRDefault="00000000">
            <w:pPr>
              <w:pStyle w:val="TableParagraph"/>
              <w:spacing w:line="195" w:lineRule="exact"/>
              <w:ind w:left="71"/>
              <w:rPr>
                <w:sz w:val="16"/>
              </w:rPr>
            </w:pPr>
            <w:r>
              <w:rPr>
                <w:sz w:val="16"/>
              </w:rPr>
              <w:t>Medicine</w:t>
            </w:r>
            <w:r>
              <w:rPr>
                <w:spacing w:val="-4"/>
                <w:sz w:val="16"/>
              </w:rPr>
              <w:t xml:space="preserve"> </w:t>
            </w:r>
            <w:r>
              <w:rPr>
                <w:sz w:val="16"/>
              </w:rPr>
              <w:t>in</w:t>
            </w:r>
            <w:r>
              <w:rPr>
                <w:spacing w:val="-5"/>
                <w:sz w:val="16"/>
              </w:rPr>
              <w:t xml:space="preserve"> </w:t>
            </w:r>
            <w:r>
              <w:rPr>
                <w:sz w:val="16"/>
              </w:rPr>
              <w:t>April</w:t>
            </w:r>
            <w:r>
              <w:rPr>
                <w:spacing w:val="-4"/>
                <w:sz w:val="16"/>
              </w:rPr>
              <w:t xml:space="preserve"> </w:t>
            </w:r>
            <w:r>
              <w:rPr>
                <w:sz w:val="16"/>
              </w:rPr>
              <w:t>2023,</w:t>
            </w:r>
            <w:r>
              <w:rPr>
                <w:spacing w:val="-4"/>
                <w:sz w:val="16"/>
              </w:rPr>
              <w:t xml:space="preserve"> </w:t>
            </w:r>
            <w:r>
              <w:rPr>
                <w:sz w:val="16"/>
              </w:rPr>
              <w:t>was</w:t>
            </w:r>
            <w:r>
              <w:rPr>
                <w:spacing w:val="-5"/>
                <w:sz w:val="16"/>
              </w:rPr>
              <w:t xml:space="preserve"> </w:t>
            </w:r>
            <w:r>
              <w:rPr>
                <w:sz w:val="16"/>
              </w:rPr>
              <w:t>used</w:t>
            </w:r>
            <w:r>
              <w:rPr>
                <w:spacing w:val="-4"/>
                <w:sz w:val="16"/>
              </w:rPr>
              <w:t xml:space="preserve"> </w:t>
            </w:r>
            <w:r>
              <w:rPr>
                <w:sz w:val="16"/>
              </w:rPr>
              <w:t>to</w:t>
            </w:r>
            <w:r>
              <w:rPr>
                <w:spacing w:val="-5"/>
                <w:sz w:val="16"/>
              </w:rPr>
              <w:t xml:space="preserve"> </w:t>
            </w:r>
            <w:r>
              <w:rPr>
                <w:sz w:val="16"/>
              </w:rPr>
              <w:t>inform</w:t>
            </w:r>
            <w:r>
              <w:rPr>
                <w:spacing w:val="-3"/>
                <w:sz w:val="16"/>
              </w:rPr>
              <w:t xml:space="preserve"> </w:t>
            </w:r>
            <w:proofErr w:type="gramStart"/>
            <w:r>
              <w:rPr>
                <w:sz w:val="16"/>
              </w:rPr>
              <w:t>the</w:t>
            </w:r>
            <w:r>
              <w:rPr>
                <w:spacing w:val="-5"/>
                <w:sz w:val="16"/>
              </w:rPr>
              <w:t xml:space="preserve"> </w:t>
            </w:r>
            <w:r>
              <w:rPr>
                <w:sz w:val="16"/>
              </w:rPr>
              <w:t>majority</w:t>
            </w:r>
            <w:r>
              <w:rPr>
                <w:spacing w:val="-5"/>
                <w:sz w:val="16"/>
              </w:rPr>
              <w:t xml:space="preserve"> </w:t>
            </w:r>
            <w:r>
              <w:rPr>
                <w:sz w:val="16"/>
              </w:rPr>
              <w:t>of</w:t>
            </w:r>
            <w:proofErr w:type="gramEnd"/>
            <w:r>
              <w:rPr>
                <w:spacing w:val="-4"/>
                <w:sz w:val="16"/>
              </w:rPr>
              <w:t xml:space="preserve"> </w:t>
            </w:r>
            <w:r>
              <w:rPr>
                <w:sz w:val="16"/>
              </w:rPr>
              <w:t>outcomes</w:t>
            </w:r>
            <w:r>
              <w:rPr>
                <w:spacing w:val="-5"/>
                <w:sz w:val="16"/>
              </w:rPr>
              <w:t xml:space="preserve"> </w:t>
            </w:r>
            <w:r>
              <w:rPr>
                <w:sz w:val="16"/>
              </w:rPr>
              <w:t>prioritized</w:t>
            </w:r>
            <w:r>
              <w:rPr>
                <w:spacing w:val="-5"/>
                <w:sz w:val="16"/>
              </w:rPr>
              <w:t xml:space="preserve"> </w:t>
            </w:r>
            <w:r>
              <w:rPr>
                <w:sz w:val="16"/>
              </w:rPr>
              <w:t>by</w:t>
            </w:r>
            <w:r>
              <w:rPr>
                <w:spacing w:val="-5"/>
                <w:sz w:val="16"/>
              </w:rPr>
              <w:t xml:space="preserve"> </w:t>
            </w:r>
            <w:r>
              <w:rPr>
                <w:sz w:val="16"/>
              </w:rPr>
              <w:t>the</w:t>
            </w:r>
            <w:r>
              <w:rPr>
                <w:spacing w:val="-6"/>
                <w:sz w:val="16"/>
              </w:rPr>
              <w:t xml:space="preserve"> </w:t>
            </w:r>
            <w:r>
              <w:rPr>
                <w:sz w:val="16"/>
              </w:rPr>
              <w:t>panel</w:t>
            </w:r>
            <w:r>
              <w:rPr>
                <w:spacing w:val="-3"/>
                <w:sz w:val="16"/>
              </w:rPr>
              <w:t xml:space="preserve"> </w:t>
            </w:r>
            <w:r>
              <w:rPr>
                <w:color w:val="000000"/>
                <w:spacing w:val="-4"/>
                <w:sz w:val="16"/>
                <w:shd w:val="clear" w:color="auto" w:fill="EBEBEB"/>
              </w:rPr>
              <w:t>(7)</w:t>
            </w:r>
            <w:r>
              <w:rPr>
                <w:color w:val="000000"/>
                <w:spacing w:val="-4"/>
                <w:sz w:val="16"/>
              </w:rPr>
              <w:t>.</w:t>
            </w:r>
          </w:p>
          <w:p w14:paraId="750F7F5F" w14:textId="77777777" w:rsidR="00F664E1" w:rsidRDefault="00F664E1">
            <w:pPr>
              <w:pStyle w:val="TableParagraph"/>
              <w:spacing w:before="1"/>
              <w:rPr>
                <w:sz w:val="16"/>
              </w:rPr>
            </w:pPr>
          </w:p>
          <w:p w14:paraId="6E9648C9" w14:textId="77777777" w:rsidR="00F664E1" w:rsidRDefault="00000000">
            <w:pPr>
              <w:pStyle w:val="TableParagraph"/>
              <w:ind w:left="71" w:right="122"/>
              <w:rPr>
                <w:sz w:val="16"/>
              </w:rPr>
            </w:pPr>
            <w:r>
              <w:rPr>
                <w:sz w:val="16"/>
              </w:rPr>
              <w:t>Systemic corticosteroids result in 39 fewer patients requiring invasive mechanical ventilation</w:t>
            </w:r>
            <w:r>
              <w:rPr>
                <w:spacing w:val="40"/>
                <w:sz w:val="16"/>
              </w:rPr>
              <w:t xml:space="preserve"> </w:t>
            </w:r>
            <w:r>
              <w:rPr>
                <w:sz w:val="16"/>
              </w:rPr>
              <w:t>(relative</w:t>
            </w:r>
            <w:r>
              <w:rPr>
                <w:spacing w:val="-6"/>
                <w:sz w:val="16"/>
              </w:rPr>
              <w:t xml:space="preserve"> </w:t>
            </w:r>
            <w:r>
              <w:rPr>
                <w:sz w:val="16"/>
              </w:rPr>
              <w:t>risk</w:t>
            </w:r>
            <w:r>
              <w:rPr>
                <w:spacing w:val="-6"/>
                <w:sz w:val="16"/>
              </w:rPr>
              <w:t xml:space="preserve"> </w:t>
            </w:r>
            <w:r>
              <w:rPr>
                <w:sz w:val="16"/>
              </w:rPr>
              <w:t>reduction</w:t>
            </w:r>
            <w:r>
              <w:rPr>
                <w:spacing w:val="-5"/>
                <w:sz w:val="16"/>
              </w:rPr>
              <w:t xml:space="preserve"> </w:t>
            </w:r>
            <w:r>
              <w:rPr>
                <w:sz w:val="16"/>
              </w:rPr>
              <w:t>of</w:t>
            </w:r>
            <w:r>
              <w:rPr>
                <w:spacing w:val="-6"/>
                <w:sz w:val="16"/>
              </w:rPr>
              <w:t xml:space="preserve"> </w:t>
            </w:r>
            <w:r>
              <w:rPr>
                <w:sz w:val="16"/>
              </w:rPr>
              <w:t>46%)</w:t>
            </w:r>
            <w:r>
              <w:rPr>
                <w:spacing w:val="-6"/>
                <w:sz w:val="16"/>
              </w:rPr>
              <w:t xml:space="preserve"> </w:t>
            </w:r>
            <w:r>
              <w:rPr>
                <w:sz w:val="16"/>
              </w:rPr>
              <w:t>(high</w:t>
            </w:r>
            <w:r>
              <w:rPr>
                <w:spacing w:val="-5"/>
                <w:sz w:val="16"/>
              </w:rPr>
              <w:t xml:space="preserve"> </w:t>
            </w:r>
            <w:r>
              <w:rPr>
                <w:sz w:val="16"/>
              </w:rPr>
              <w:t>certainty),</w:t>
            </w:r>
            <w:r>
              <w:rPr>
                <w:spacing w:val="-6"/>
                <w:sz w:val="16"/>
              </w:rPr>
              <w:t xml:space="preserve"> </w:t>
            </w:r>
            <w:r>
              <w:rPr>
                <w:sz w:val="16"/>
              </w:rPr>
              <w:t>and</w:t>
            </w:r>
            <w:r>
              <w:rPr>
                <w:spacing w:val="-6"/>
                <w:sz w:val="16"/>
              </w:rPr>
              <w:t xml:space="preserve"> </w:t>
            </w:r>
            <w:r>
              <w:rPr>
                <w:sz w:val="16"/>
              </w:rPr>
              <w:t>probably</w:t>
            </w:r>
            <w:r>
              <w:rPr>
                <w:spacing w:val="-6"/>
                <w:sz w:val="16"/>
              </w:rPr>
              <w:t xml:space="preserve"> </w:t>
            </w:r>
            <w:r>
              <w:rPr>
                <w:sz w:val="16"/>
              </w:rPr>
              <w:t>prolong</w:t>
            </w:r>
            <w:r>
              <w:rPr>
                <w:spacing w:val="-6"/>
                <w:sz w:val="16"/>
              </w:rPr>
              <w:t xml:space="preserve"> </w:t>
            </w:r>
            <w:r>
              <w:rPr>
                <w:sz w:val="16"/>
              </w:rPr>
              <w:t>ventilator-free</w:t>
            </w:r>
            <w:r>
              <w:rPr>
                <w:spacing w:val="-6"/>
                <w:sz w:val="16"/>
              </w:rPr>
              <w:t xml:space="preserve"> </w:t>
            </w:r>
            <w:r>
              <w:rPr>
                <w:sz w:val="16"/>
              </w:rPr>
              <w:t>days</w:t>
            </w:r>
            <w:r>
              <w:rPr>
                <w:spacing w:val="-6"/>
                <w:sz w:val="16"/>
              </w:rPr>
              <w:t xml:space="preserve"> </w:t>
            </w:r>
            <w:r>
              <w:rPr>
                <w:sz w:val="16"/>
              </w:rPr>
              <w:t>by</w:t>
            </w:r>
            <w:r>
              <w:rPr>
                <w:spacing w:val="-7"/>
                <w:sz w:val="16"/>
              </w:rPr>
              <w:t xml:space="preserve"> </w:t>
            </w:r>
            <w:r>
              <w:rPr>
                <w:sz w:val="16"/>
              </w:rPr>
              <w:t>2.9</w:t>
            </w:r>
            <w:r>
              <w:rPr>
                <w:spacing w:val="40"/>
                <w:sz w:val="16"/>
              </w:rPr>
              <w:t xml:space="preserve"> </w:t>
            </w:r>
            <w:r>
              <w:rPr>
                <w:sz w:val="16"/>
              </w:rPr>
              <w:t>days over a 90-day follow-up (moderate certainty). Corticosteroids may have a trivial effect on</w:t>
            </w:r>
            <w:r>
              <w:rPr>
                <w:spacing w:val="40"/>
                <w:sz w:val="16"/>
              </w:rPr>
              <w:t xml:space="preserve"> </w:t>
            </w:r>
            <w:r>
              <w:rPr>
                <w:sz w:val="16"/>
              </w:rPr>
              <w:t>mortality (low certainty). Treatment probably reduces duration of hospitalization and time to</w:t>
            </w:r>
            <w:r>
              <w:rPr>
                <w:spacing w:val="40"/>
                <w:sz w:val="16"/>
              </w:rPr>
              <w:t xml:space="preserve"> </w:t>
            </w:r>
            <w:r>
              <w:rPr>
                <w:sz w:val="16"/>
              </w:rPr>
              <w:t>symptom resolution (both moderate certainty).</w:t>
            </w:r>
          </w:p>
          <w:p w14:paraId="167328CE" w14:textId="77777777" w:rsidR="00F664E1" w:rsidRDefault="00F664E1">
            <w:pPr>
              <w:pStyle w:val="TableParagraph"/>
              <w:rPr>
                <w:sz w:val="16"/>
              </w:rPr>
            </w:pPr>
          </w:p>
          <w:p w14:paraId="5AF11BF5" w14:textId="77777777" w:rsidR="00F664E1" w:rsidRDefault="00000000">
            <w:pPr>
              <w:pStyle w:val="TableParagraph"/>
              <w:ind w:left="71"/>
              <w:rPr>
                <w:sz w:val="16"/>
              </w:rPr>
            </w:pPr>
            <w:r>
              <w:rPr>
                <w:sz w:val="16"/>
              </w:rPr>
              <w:t>Please</w:t>
            </w:r>
            <w:r>
              <w:rPr>
                <w:spacing w:val="-5"/>
                <w:sz w:val="16"/>
              </w:rPr>
              <w:t xml:space="preserve"> </w:t>
            </w:r>
            <w:r>
              <w:rPr>
                <w:sz w:val="16"/>
              </w:rPr>
              <w:t>refer</w:t>
            </w:r>
            <w:r>
              <w:rPr>
                <w:spacing w:val="-5"/>
                <w:sz w:val="16"/>
              </w:rPr>
              <w:t xml:space="preserve"> </w:t>
            </w:r>
            <w:r>
              <w:rPr>
                <w:sz w:val="16"/>
              </w:rPr>
              <w:t>to</w:t>
            </w:r>
            <w:r>
              <w:rPr>
                <w:spacing w:val="-5"/>
                <w:sz w:val="16"/>
              </w:rPr>
              <w:t xml:space="preserve"> </w:t>
            </w:r>
            <w:r>
              <w:rPr>
                <w:sz w:val="16"/>
              </w:rPr>
              <w:t>the</w:t>
            </w:r>
            <w:r>
              <w:rPr>
                <w:spacing w:val="-6"/>
                <w:sz w:val="16"/>
              </w:rPr>
              <w:t xml:space="preserve"> </w:t>
            </w:r>
            <w:r>
              <w:rPr>
                <w:sz w:val="16"/>
              </w:rPr>
              <w:t>GRADE</w:t>
            </w:r>
            <w:r>
              <w:rPr>
                <w:spacing w:val="-4"/>
                <w:sz w:val="16"/>
              </w:rPr>
              <w:t xml:space="preserve"> </w:t>
            </w:r>
            <w:r>
              <w:rPr>
                <w:sz w:val="16"/>
              </w:rPr>
              <w:t>evidence</w:t>
            </w:r>
            <w:r>
              <w:rPr>
                <w:spacing w:val="-5"/>
                <w:sz w:val="16"/>
              </w:rPr>
              <w:t xml:space="preserve"> </w:t>
            </w:r>
            <w:r>
              <w:rPr>
                <w:sz w:val="16"/>
              </w:rPr>
              <w:t>summary</w:t>
            </w:r>
            <w:r>
              <w:rPr>
                <w:spacing w:val="-5"/>
                <w:sz w:val="16"/>
              </w:rPr>
              <w:t xml:space="preserve"> </w:t>
            </w:r>
            <w:r>
              <w:rPr>
                <w:sz w:val="16"/>
              </w:rPr>
              <w:t>for</w:t>
            </w:r>
            <w:r>
              <w:rPr>
                <w:spacing w:val="-5"/>
                <w:sz w:val="16"/>
              </w:rPr>
              <w:t xml:space="preserve"> </w:t>
            </w:r>
            <w:r>
              <w:rPr>
                <w:sz w:val="16"/>
              </w:rPr>
              <w:t>full</w:t>
            </w:r>
            <w:r>
              <w:rPr>
                <w:spacing w:val="-5"/>
                <w:sz w:val="16"/>
              </w:rPr>
              <w:t xml:space="preserve"> </w:t>
            </w:r>
            <w:r>
              <w:rPr>
                <w:sz w:val="16"/>
              </w:rPr>
              <w:t>details.</w:t>
            </w:r>
            <w:r>
              <w:rPr>
                <w:spacing w:val="-5"/>
                <w:sz w:val="16"/>
              </w:rPr>
              <w:t xml:space="preserve"> </w:t>
            </w:r>
            <w:r>
              <w:rPr>
                <w:sz w:val="16"/>
              </w:rPr>
              <w:t>A</w:t>
            </w:r>
            <w:r>
              <w:rPr>
                <w:spacing w:val="-4"/>
                <w:sz w:val="16"/>
              </w:rPr>
              <w:t xml:space="preserve"> </w:t>
            </w:r>
            <w:r>
              <w:rPr>
                <w:sz w:val="16"/>
              </w:rPr>
              <w:t>more</w:t>
            </w:r>
            <w:r>
              <w:rPr>
                <w:spacing w:val="-5"/>
                <w:sz w:val="16"/>
              </w:rPr>
              <w:t xml:space="preserve"> </w:t>
            </w:r>
            <w:r>
              <w:rPr>
                <w:sz w:val="16"/>
              </w:rPr>
              <w:t>detailed</w:t>
            </w:r>
            <w:r>
              <w:rPr>
                <w:spacing w:val="-5"/>
                <w:sz w:val="16"/>
              </w:rPr>
              <w:t xml:space="preserve"> </w:t>
            </w:r>
            <w:r>
              <w:rPr>
                <w:sz w:val="16"/>
              </w:rPr>
              <w:t>evidence</w:t>
            </w:r>
            <w:r>
              <w:rPr>
                <w:spacing w:val="-5"/>
                <w:sz w:val="16"/>
              </w:rPr>
              <w:t xml:space="preserve"> </w:t>
            </w:r>
            <w:r>
              <w:rPr>
                <w:sz w:val="16"/>
              </w:rPr>
              <w:t>profile</w:t>
            </w:r>
            <w:r>
              <w:rPr>
                <w:spacing w:val="-3"/>
                <w:sz w:val="16"/>
              </w:rPr>
              <w:t xml:space="preserve"> </w:t>
            </w:r>
            <w:r>
              <w:rPr>
                <w:sz w:val="16"/>
              </w:rPr>
              <w:t>is</w:t>
            </w:r>
            <w:r>
              <w:rPr>
                <w:spacing w:val="40"/>
                <w:sz w:val="16"/>
              </w:rPr>
              <w:t xml:space="preserve"> </w:t>
            </w:r>
            <w:r>
              <w:rPr>
                <w:sz w:val="16"/>
              </w:rPr>
              <w:t xml:space="preserve">provided following the </w:t>
            </w:r>
            <w:proofErr w:type="spellStart"/>
            <w:r>
              <w:rPr>
                <w:sz w:val="16"/>
              </w:rPr>
              <w:t>EtD</w:t>
            </w:r>
            <w:proofErr w:type="spellEnd"/>
            <w:r>
              <w:rPr>
                <w:sz w:val="16"/>
              </w:rPr>
              <w:t xml:space="preserve"> framework.</w:t>
            </w:r>
          </w:p>
        </w:tc>
        <w:tc>
          <w:tcPr>
            <w:tcW w:w="4403" w:type="dxa"/>
            <w:tcBorders>
              <w:top w:val="single" w:sz="6" w:space="0" w:color="000000"/>
              <w:left w:val="single" w:sz="6" w:space="0" w:color="000000"/>
              <w:bottom w:val="thinThickMediumGap" w:sz="3" w:space="0" w:color="000000"/>
              <w:right w:val="single" w:sz="6" w:space="0" w:color="000000"/>
            </w:tcBorders>
          </w:tcPr>
          <w:p w14:paraId="6ECA7DE3" w14:textId="77777777" w:rsidR="00F664E1" w:rsidRDefault="00000000">
            <w:pPr>
              <w:pStyle w:val="TableParagraph"/>
              <w:spacing w:before="73"/>
              <w:ind w:left="73" w:right="114"/>
              <w:rPr>
                <w:sz w:val="16"/>
              </w:rPr>
            </w:pPr>
            <w:r>
              <w:rPr>
                <w:sz w:val="16"/>
              </w:rPr>
              <w:t>The panel pursued a stepwise process to establish minimal</w:t>
            </w:r>
            <w:r>
              <w:rPr>
                <w:spacing w:val="40"/>
                <w:sz w:val="16"/>
              </w:rPr>
              <w:t xml:space="preserve"> </w:t>
            </w:r>
            <w:r>
              <w:rPr>
                <w:sz w:val="16"/>
              </w:rPr>
              <w:t>important difference (MID) thresholds for all critical and</w:t>
            </w:r>
            <w:r>
              <w:rPr>
                <w:spacing w:val="40"/>
                <w:sz w:val="16"/>
              </w:rPr>
              <w:t xml:space="preserve"> </w:t>
            </w:r>
            <w:r>
              <w:rPr>
                <w:sz w:val="16"/>
              </w:rPr>
              <w:t>important</w:t>
            </w:r>
            <w:r>
              <w:rPr>
                <w:spacing w:val="-10"/>
                <w:sz w:val="16"/>
              </w:rPr>
              <w:t xml:space="preserve"> </w:t>
            </w:r>
            <w:r>
              <w:rPr>
                <w:sz w:val="16"/>
              </w:rPr>
              <w:t>outcomes</w:t>
            </w:r>
            <w:r>
              <w:rPr>
                <w:spacing w:val="-9"/>
                <w:sz w:val="16"/>
              </w:rPr>
              <w:t xml:space="preserve"> </w:t>
            </w:r>
            <w:r>
              <w:rPr>
                <w:sz w:val="16"/>
              </w:rPr>
              <w:t>of</w:t>
            </w:r>
            <w:r>
              <w:rPr>
                <w:spacing w:val="-9"/>
                <w:sz w:val="16"/>
              </w:rPr>
              <w:t xml:space="preserve"> </w:t>
            </w:r>
            <w:r>
              <w:rPr>
                <w:sz w:val="16"/>
              </w:rPr>
              <w:t>interest.</w:t>
            </w:r>
            <w:r>
              <w:rPr>
                <w:spacing w:val="-9"/>
                <w:sz w:val="16"/>
              </w:rPr>
              <w:t xml:space="preserve"> </w:t>
            </w:r>
            <w:r>
              <w:rPr>
                <w:sz w:val="16"/>
              </w:rPr>
              <w:t>After</w:t>
            </w:r>
            <w:r>
              <w:rPr>
                <w:spacing w:val="-9"/>
                <w:sz w:val="16"/>
              </w:rPr>
              <w:t xml:space="preserve"> </w:t>
            </w:r>
            <w:r>
              <w:rPr>
                <w:sz w:val="16"/>
              </w:rPr>
              <w:t>consulting</w:t>
            </w:r>
            <w:r>
              <w:rPr>
                <w:spacing w:val="-9"/>
                <w:sz w:val="16"/>
              </w:rPr>
              <w:t xml:space="preserve"> </w:t>
            </w:r>
            <w:r>
              <w:rPr>
                <w:sz w:val="16"/>
              </w:rPr>
              <w:t>clinical</w:t>
            </w:r>
            <w:r>
              <w:rPr>
                <w:spacing w:val="-9"/>
                <w:sz w:val="16"/>
              </w:rPr>
              <w:t xml:space="preserve"> </w:t>
            </w:r>
            <w:r>
              <w:rPr>
                <w:sz w:val="16"/>
              </w:rPr>
              <w:t>experts,</w:t>
            </w:r>
            <w:r>
              <w:rPr>
                <w:spacing w:val="40"/>
                <w:sz w:val="16"/>
              </w:rPr>
              <w:t xml:space="preserve"> </w:t>
            </w:r>
            <w:r>
              <w:rPr>
                <w:sz w:val="16"/>
              </w:rPr>
              <w:t>they judged a systematic survey of studies evaluating patient</w:t>
            </w:r>
          </w:p>
          <w:p w14:paraId="694C5F47" w14:textId="77777777" w:rsidR="00F664E1" w:rsidRDefault="00000000">
            <w:pPr>
              <w:pStyle w:val="TableParagraph"/>
              <w:spacing w:before="1"/>
              <w:ind w:left="73"/>
              <w:rPr>
                <w:sz w:val="16"/>
              </w:rPr>
            </w:pPr>
            <w:r>
              <w:rPr>
                <w:sz w:val="16"/>
              </w:rPr>
              <w:t>values</w:t>
            </w:r>
            <w:r>
              <w:rPr>
                <w:spacing w:val="-8"/>
                <w:sz w:val="16"/>
              </w:rPr>
              <w:t xml:space="preserve"> </w:t>
            </w:r>
            <w:r>
              <w:rPr>
                <w:sz w:val="16"/>
              </w:rPr>
              <w:t>and</w:t>
            </w:r>
            <w:r>
              <w:rPr>
                <w:spacing w:val="-8"/>
                <w:sz w:val="16"/>
              </w:rPr>
              <w:t xml:space="preserve"> </w:t>
            </w:r>
            <w:r>
              <w:rPr>
                <w:sz w:val="16"/>
              </w:rPr>
              <w:t>preferences</w:t>
            </w:r>
            <w:r>
              <w:rPr>
                <w:spacing w:val="-8"/>
                <w:sz w:val="16"/>
              </w:rPr>
              <w:t xml:space="preserve"> </w:t>
            </w:r>
            <w:r>
              <w:rPr>
                <w:sz w:val="16"/>
              </w:rPr>
              <w:t>was</w:t>
            </w:r>
            <w:r>
              <w:rPr>
                <w:spacing w:val="-8"/>
                <w:sz w:val="16"/>
              </w:rPr>
              <w:t xml:space="preserve"> </w:t>
            </w:r>
            <w:r>
              <w:rPr>
                <w:sz w:val="16"/>
              </w:rPr>
              <w:t>likely</w:t>
            </w:r>
            <w:r>
              <w:rPr>
                <w:spacing w:val="-8"/>
                <w:sz w:val="16"/>
              </w:rPr>
              <w:t xml:space="preserve"> </w:t>
            </w:r>
            <w:r>
              <w:rPr>
                <w:sz w:val="16"/>
              </w:rPr>
              <w:t>to</w:t>
            </w:r>
            <w:r>
              <w:rPr>
                <w:spacing w:val="-8"/>
                <w:sz w:val="16"/>
              </w:rPr>
              <w:t xml:space="preserve"> </w:t>
            </w:r>
            <w:r>
              <w:rPr>
                <w:sz w:val="16"/>
              </w:rPr>
              <w:t>be</w:t>
            </w:r>
            <w:r>
              <w:rPr>
                <w:spacing w:val="-8"/>
                <w:sz w:val="16"/>
              </w:rPr>
              <w:t xml:space="preserve"> </w:t>
            </w:r>
            <w:r>
              <w:rPr>
                <w:sz w:val="16"/>
              </w:rPr>
              <w:t>low-yield,</w:t>
            </w:r>
            <w:r>
              <w:rPr>
                <w:spacing w:val="-7"/>
                <w:sz w:val="16"/>
              </w:rPr>
              <w:t xml:space="preserve"> </w:t>
            </w:r>
            <w:r>
              <w:rPr>
                <w:sz w:val="16"/>
              </w:rPr>
              <w:t>and</w:t>
            </w:r>
            <w:r>
              <w:rPr>
                <w:spacing w:val="-8"/>
                <w:sz w:val="16"/>
              </w:rPr>
              <w:t xml:space="preserve"> </w:t>
            </w:r>
            <w:r>
              <w:rPr>
                <w:sz w:val="16"/>
              </w:rPr>
              <w:t>conducting</w:t>
            </w:r>
            <w:r>
              <w:rPr>
                <w:spacing w:val="40"/>
                <w:sz w:val="16"/>
              </w:rPr>
              <w:t xml:space="preserve"> </w:t>
            </w:r>
            <w:r>
              <w:rPr>
                <w:sz w:val="16"/>
              </w:rPr>
              <w:t>their own survey or focus groups with patients did not prove</w:t>
            </w:r>
            <w:r>
              <w:rPr>
                <w:spacing w:val="40"/>
                <w:sz w:val="16"/>
              </w:rPr>
              <w:t xml:space="preserve"> </w:t>
            </w:r>
            <w:r>
              <w:rPr>
                <w:sz w:val="16"/>
              </w:rPr>
              <w:t>feasible. In the absence of such evidence, the panel relied on its</w:t>
            </w:r>
            <w:r>
              <w:rPr>
                <w:spacing w:val="40"/>
                <w:sz w:val="16"/>
              </w:rPr>
              <w:t xml:space="preserve"> </w:t>
            </w:r>
            <w:r>
              <w:rPr>
                <w:sz w:val="16"/>
              </w:rPr>
              <w:t>own experiences engaging in shared decision-making with</w:t>
            </w:r>
          </w:p>
          <w:p w14:paraId="31F023B3" w14:textId="77777777" w:rsidR="00F664E1" w:rsidRDefault="00000000">
            <w:pPr>
              <w:pStyle w:val="TableParagraph"/>
              <w:ind w:left="73" w:right="615"/>
              <w:jc w:val="both"/>
              <w:rPr>
                <w:sz w:val="16"/>
              </w:rPr>
            </w:pPr>
            <w:r>
              <w:rPr>
                <w:sz w:val="16"/>
              </w:rPr>
              <w:t>patients</w:t>
            </w:r>
            <w:r>
              <w:rPr>
                <w:spacing w:val="-8"/>
                <w:sz w:val="16"/>
              </w:rPr>
              <w:t xml:space="preserve"> </w:t>
            </w:r>
            <w:r>
              <w:rPr>
                <w:sz w:val="16"/>
              </w:rPr>
              <w:t>in</w:t>
            </w:r>
            <w:r>
              <w:rPr>
                <w:spacing w:val="-8"/>
                <w:sz w:val="16"/>
              </w:rPr>
              <w:t xml:space="preserve"> </w:t>
            </w:r>
            <w:r>
              <w:rPr>
                <w:sz w:val="16"/>
              </w:rPr>
              <w:t>judging</w:t>
            </w:r>
            <w:r>
              <w:rPr>
                <w:spacing w:val="-7"/>
                <w:sz w:val="16"/>
              </w:rPr>
              <w:t xml:space="preserve"> </w:t>
            </w:r>
            <w:r>
              <w:rPr>
                <w:sz w:val="16"/>
              </w:rPr>
              <w:t>the</w:t>
            </w:r>
            <w:r>
              <w:rPr>
                <w:spacing w:val="-9"/>
                <w:sz w:val="16"/>
              </w:rPr>
              <w:t xml:space="preserve"> </w:t>
            </w:r>
            <w:r>
              <w:rPr>
                <w:sz w:val="16"/>
              </w:rPr>
              <w:t>values</w:t>
            </w:r>
            <w:r>
              <w:rPr>
                <w:spacing w:val="-8"/>
                <w:sz w:val="16"/>
              </w:rPr>
              <w:t xml:space="preserve"> </w:t>
            </w:r>
            <w:r>
              <w:rPr>
                <w:sz w:val="16"/>
              </w:rPr>
              <w:t>and</w:t>
            </w:r>
            <w:r>
              <w:rPr>
                <w:spacing w:val="-7"/>
                <w:sz w:val="16"/>
              </w:rPr>
              <w:t xml:space="preserve"> </w:t>
            </w:r>
            <w:r>
              <w:rPr>
                <w:sz w:val="16"/>
              </w:rPr>
              <w:t>preferences</w:t>
            </w:r>
            <w:r>
              <w:rPr>
                <w:spacing w:val="-8"/>
                <w:sz w:val="16"/>
              </w:rPr>
              <w:t xml:space="preserve"> </w:t>
            </w:r>
            <w:r>
              <w:rPr>
                <w:sz w:val="16"/>
              </w:rPr>
              <w:t>of</w:t>
            </w:r>
            <w:r>
              <w:rPr>
                <w:spacing w:val="-7"/>
                <w:sz w:val="16"/>
              </w:rPr>
              <w:t xml:space="preserve"> </w:t>
            </w:r>
            <w:r>
              <w:rPr>
                <w:sz w:val="16"/>
              </w:rPr>
              <w:t>average</w:t>
            </w:r>
            <w:r>
              <w:rPr>
                <w:spacing w:val="40"/>
                <w:sz w:val="16"/>
              </w:rPr>
              <w:t xml:space="preserve"> </w:t>
            </w:r>
            <w:r>
              <w:rPr>
                <w:sz w:val="16"/>
              </w:rPr>
              <w:t>patients,</w:t>
            </w:r>
            <w:r>
              <w:rPr>
                <w:spacing w:val="-5"/>
                <w:sz w:val="16"/>
              </w:rPr>
              <w:t xml:space="preserve"> </w:t>
            </w:r>
            <w:r>
              <w:rPr>
                <w:sz w:val="16"/>
              </w:rPr>
              <w:t>and</w:t>
            </w:r>
            <w:r>
              <w:rPr>
                <w:spacing w:val="-6"/>
                <w:sz w:val="16"/>
              </w:rPr>
              <w:t xml:space="preserve"> </w:t>
            </w:r>
            <w:r>
              <w:rPr>
                <w:sz w:val="16"/>
              </w:rPr>
              <w:t>accordingly</w:t>
            </w:r>
            <w:r>
              <w:rPr>
                <w:spacing w:val="-6"/>
                <w:sz w:val="16"/>
              </w:rPr>
              <w:t xml:space="preserve"> </w:t>
            </w:r>
            <w:r>
              <w:rPr>
                <w:sz w:val="16"/>
              </w:rPr>
              <w:t>their</w:t>
            </w:r>
            <w:r>
              <w:rPr>
                <w:spacing w:val="-6"/>
                <w:sz w:val="16"/>
              </w:rPr>
              <w:t xml:space="preserve"> </w:t>
            </w:r>
            <w:r>
              <w:rPr>
                <w:sz w:val="16"/>
              </w:rPr>
              <w:t>judgements</w:t>
            </w:r>
            <w:r>
              <w:rPr>
                <w:spacing w:val="-6"/>
                <w:sz w:val="16"/>
              </w:rPr>
              <w:t xml:space="preserve"> </w:t>
            </w:r>
            <w:r>
              <w:rPr>
                <w:sz w:val="16"/>
              </w:rPr>
              <w:t>regarding</w:t>
            </w:r>
            <w:r>
              <w:rPr>
                <w:spacing w:val="-5"/>
                <w:sz w:val="16"/>
              </w:rPr>
              <w:t xml:space="preserve"> </w:t>
            </w:r>
            <w:r>
              <w:rPr>
                <w:sz w:val="16"/>
              </w:rPr>
              <w:t>the</w:t>
            </w:r>
            <w:r>
              <w:rPr>
                <w:spacing w:val="40"/>
                <w:sz w:val="16"/>
              </w:rPr>
              <w:t xml:space="preserve"> </w:t>
            </w:r>
            <w:r>
              <w:rPr>
                <w:sz w:val="16"/>
              </w:rPr>
              <w:t>threshold for important versus trivial effects.</w:t>
            </w:r>
          </w:p>
          <w:p w14:paraId="64965BFF" w14:textId="77777777" w:rsidR="00F664E1" w:rsidRDefault="00F664E1">
            <w:pPr>
              <w:pStyle w:val="TableParagraph"/>
              <w:rPr>
                <w:sz w:val="16"/>
              </w:rPr>
            </w:pPr>
          </w:p>
          <w:p w14:paraId="77543AE5" w14:textId="77777777" w:rsidR="00F664E1" w:rsidRDefault="00000000">
            <w:pPr>
              <w:pStyle w:val="TableParagraph"/>
              <w:ind w:left="73" w:right="114"/>
              <w:rPr>
                <w:sz w:val="16"/>
              </w:rPr>
            </w:pPr>
            <w:r>
              <w:rPr>
                <w:sz w:val="16"/>
              </w:rPr>
              <w:t>The panel adopted a consensus-based approach to establish</w:t>
            </w:r>
            <w:r>
              <w:rPr>
                <w:spacing w:val="40"/>
                <w:sz w:val="16"/>
              </w:rPr>
              <w:t xml:space="preserve"> </w:t>
            </w:r>
            <w:r>
              <w:rPr>
                <w:sz w:val="16"/>
              </w:rPr>
              <w:t>MIDs,</w:t>
            </w:r>
            <w:r>
              <w:rPr>
                <w:spacing w:val="-7"/>
                <w:sz w:val="16"/>
              </w:rPr>
              <w:t xml:space="preserve"> </w:t>
            </w:r>
            <w:r>
              <w:rPr>
                <w:sz w:val="16"/>
              </w:rPr>
              <w:t>and</w:t>
            </w:r>
            <w:r>
              <w:rPr>
                <w:spacing w:val="-8"/>
                <w:sz w:val="16"/>
              </w:rPr>
              <w:t xml:space="preserve"> </w:t>
            </w:r>
            <w:r>
              <w:rPr>
                <w:sz w:val="16"/>
              </w:rPr>
              <w:t>established</w:t>
            </w:r>
            <w:r>
              <w:rPr>
                <w:spacing w:val="-8"/>
                <w:sz w:val="16"/>
              </w:rPr>
              <w:t xml:space="preserve"> </w:t>
            </w:r>
            <w:r>
              <w:rPr>
                <w:sz w:val="16"/>
              </w:rPr>
              <w:t>thresholds</w:t>
            </w:r>
            <w:r>
              <w:rPr>
                <w:spacing w:val="-8"/>
                <w:sz w:val="16"/>
              </w:rPr>
              <w:t xml:space="preserve"> </w:t>
            </w:r>
            <w:r>
              <w:rPr>
                <w:sz w:val="16"/>
              </w:rPr>
              <w:t>for</w:t>
            </w:r>
            <w:r>
              <w:rPr>
                <w:spacing w:val="-6"/>
                <w:sz w:val="16"/>
              </w:rPr>
              <w:t xml:space="preserve"> </w:t>
            </w:r>
            <w:r>
              <w:rPr>
                <w:sz w:val="16"/>
              </w:rPr>
              <w:t>small,</w:t>
            </w:r>
            <w:r>
              <w:rPr>
                <w:spacing w:val="-7"/>
                <w:sz w:val="16"/>
              </w:rPr>
              <w:t xml:space="preserve"> </w:t>
            </w:r>
            <w:r>
              <w:rPr>
                <w:sz w:val="16"/>
              </w:rPr>
              <w:t>moderate</w:t>
            </w:r>
            <w:r>
              <w:rPr>
                <w:spacing w:val="-8"/>
                <w:sz w:val="16"/>
              </w:rPr>
              <w:t xml:space="preserve"> </w:t>
            </w:r>
            <w:r>
              <w:rPr>
                <w:sz w:val="16"/>
              </w:rPr>
              <w:t>and</w:t>
            </w:r>
            <w:r>
              <w:rPr>
                <w:spacing w:val="-8"/>
                <w:sz w:val="16"/>
              </w:rPr>
              <w:t xml:space="preserve"> </w:t>
            </w:r>
            <w:r>
              <w:rPr>
                <w:sz w:val="16"/>
              </w:rPr>
              <w:t>large</w:t>
            </w:r>
            <w:r>
              <w:rPr>
                <w:spacing w:val="40"/>
                <w:sz w:val="16"/>
              </w:rPr>
              <w:t xml:space="preserve"> </w:t>
            </w:r>
            <w:r>
              <w:rPr>
                <w:sz w:val="16"/>
              </w:rPr>
              <w:t>effects for each prioritized outcome (though rated certainty in</w:t>
            </w:r>
            <w:r>
              <w:rPr>
                <w:spacing w:val="40"/>
                <w:sz w:val="16"/>
              </w:rPr>
              <w:t xml:space="preserve"> </w:t>
            </w:r>
            <w:r>
              <w:rPr>
                <w:sz w:val="16"/>
              </w:rPr>
              <w:t>presence of an important versus a trivial effect):</w:t>
            </w:r>
          </w:p>
          <w:p w14:paraId="75646DA8" w14:textId="77777777" w:rsidR="00F664E1" w:rsidRDefault="00000000">
            <w:pPr>
              <w:pStyle w:val="TableParagraph"/>
              <w:numPr>
                <w:ilvl w:val="0"/>
                <w:numId w:val="35"/>
              </w:numPr>
              <w:tabs>
                <w:tab w:val="left" w:pos="793"/>
              </w:tabs>
              <w:ind w:right="590"/>
              <w:rPr>
                <w:sz w:val="16"/>
              </w:rPr>
            </w:pPr>
            <w:r>
              <w:rPr>
                <w:sz w:val="16"/>
              </w:rPr>
              <w:t>Mortality:</w:t>
            </w:r>
            <w:r>
              <w:rPr>
                <w:spacing w:val="-9"/>
                <w:sz w:val="16"/>
              </w:rPr>
              <w:t xml:space="preserve"> </w:t>
            </w:r>
            <w:r>
              <w:rPr>
                <w:sz w:val="16"/>
              </w:rPr>
              <w:t>1%</w:t>
            </w:r>
            <w:r>
              <w:rPr>
                <w:spacing w:val="-8"/>
                <w:sz w:val="16"/>
              </w:rPr>
              <w:t xml:space="preserve"> </w:t>
            </w:r>
            <w:r>
              <w:rPr>
                <w:sz w:val="16"/>
              </w:rPr>
              <w:t>small</w:t>
            </w:r>
            <w:r>
              <w:rPr>
                <w:spacing w:val="-9"/>
                <w:sz w:val="16"/>
              </w:rPr>
              <w:t xml:space="preserve"> </w:t>
            </w:r>
            <w:r>
              <w:rPr>
                <w:sz w:val="16"/>
              </w:rPr>
              <w:t>but</w:t>
            </w:r>
            <w:r>
              <w:rPr>
                <w:spacing w:val="-10"/>
                <w:sz w:val="16"/>
              </w:rPr>
              <w:t xml:space="preserve"> </w:t>
            </w:r>
            <w:r>
              <w:rPr>
                <w:sz w:val="16"/>
              </w:rPr>
              <w:t>important</w:t>
            </w:r>
            <w:r>
              <w:rPr>
                <w:spacing w:val="-8"/>
                <w:sz w:val="16"/>
              </w:rPr>
              <w:t xml:space="preserve"> </w:t>
            </w:r>
            <w:r>
              <w:rPr>
                <w:sz w:val="16"/>
              </w:rPr>
              <w:t>effect,</w:t>
            </w:r>
            <w:r>
              <w:rPr>
                <w:spacing w:val="-8"/>
                <w:sz w:val="16"/>
              </w:rPr>
              <w:t xml:space="preserve"> </w:t>
            </w:r>
            <w:r>
              <w:rPr>
                <w:sz w:val="16"/>
              </w:rPr>
              <w:t>1.5%</w:t>
            </w:r>
            <w:r>
              <w:rPr>
                <w:spacing w:val="40"/>
                <w:sz w:val="16"/>
              </w:rPr>
              <w:t xml:space="preserve"> </w:t>
            </w:r>
            <w:r>
              <w:rPr>
                <w:sz w:val="16"/>
              </w:rPr>
              <w:t>moderate effect, 2% large effect.</w:t>
            </w:r>
          </w:p>
          <w:p w14:paraId="28CFB9A6" w14:textId="77777777" w:rsidR="00F664E1" w:rsidRDefault="00000000">
            <w:pPr>
              <w:pStyle w:val="TableParagraph"/>
              <w:numPr>
                <w:ilvl w:val="0"/>
                <w:numId w:val="35"/>
              </w:numPr>
              <w:tabs>
                <w:tab w:val="left" w:pos="793"/>
              </w:tabs>
              <w:spacing w:before="2"/>
              <w:ind w:right="62"/>
              <w:rPr>
                <w:sz w:val="16"/>
              </w:rPr>
            </w:pPr>
            <w:r>
              <w:rPr>
                <w:sz w:val="16"/>
              </w:rPr>
              <w:t>Need</w:t>
            </w:r>
            <w:r>
              <w:rPr>
                <w:spacing w:val="-8"/>
                <w:sz w:val="16"/>
              </w:rPr>
              <w:t xml:space="preserve"> </w:t>
            </w:r>
            <w:r>
              <w:rPr>
                <w:sz w:val="16"/>
              </w:rPr>
              <w:t>for</w:t>
            </w:r>
            <w:r>
              <w:rPr>
                <w:spacing w:val="-8"/>
                <w:sz w:val="16"/>
              </w:rPr>
              <w:t xml:space="preserve"> </w:t>
            </w:r>
            <w:r>
              <w:rPr>
                <w:sz w:val="16"/>
              </w:rPr>
              <w:t>invasive</w:t>
            </w:r>
            <w:r>
              <w:rPr>
                <w:spacing w:val="-8"/>
                <w:sz w:val="16"/>
              </w:rPr>
              <w:t xml:space="preserve"> </w:t>
            </w:r>
            <w:r>
              <w:rPr>
                <w:sz w:val="16"/>
              </w:rPr>
              <w:t>mechanical</w:t>
            </w:r>
            <w:r>
              <w:rPr>
                <w:spacing w:val="-9"/>
                <w:sz w:val="16"/>
              </w:rPr>
              <w:t xml:space="preserve"> </w:t>
            </w:r>
            <w:r>
              <w:rPr>
                <w:sz w:val="16"/>
              </w:rPr>
              <w:t>ventilation:</w:t>
            </w:r>
            <w:r>
              <w:rPr>
                <w:spacing w:val="-8"/>
                <w:sz w:val="16"/>
              </w:rPr>
              <w:t xml:space="preserve"> </w:t>
            </w:r>
            <w:r>
              <w:rPr>
                <w:sz w:val="16"/>
              </w:rPr>
              <w:t>1%</w:t>
            </w:r>
            <w:r>
              <w:rPr>
                <w:spacing w:val="-7"/>
                <w:sz w:val="16"/>
              </w:rPr>
              <w:t xml:space="preserve"> </w:t>
            </w:r>
            <w:r>
              <w:rPr>
                <w:sz w:val="16"/>
              </w:rPr>
              <w:t>small</w:t>
            </w:r>
            <w:r>
              <w:rPr>
                <w:spacing w:val="-8"/>
                <w:sz w:val="16"/>
              </w:rPr>
              <w:t xml:space="preserve"> </w:t>
            </w:r>
            <w:r>
              <w:rPr>
                <w:sz w:val="16"/>
              </w:rPr>
              <w:t>but</w:t>
            </w:r>
            <w:r>
              <w:rPr>
                <w:spacing w:val="40"/>
                <w:sz w:val="16"/>
              </w:rPr>
              <w:t xml:space="preserve"> </w:t>
            </w:r>
            <w:r>
              <w:rPr>
                <w:sz w:val="16"/>
              </w:rPr>
              <w:t>important effect, 1.5% moderate effect, 2% large</w:t>
            </w:r>
            <w:r>
              <w:rPr>
                <w:spacing w:val="40"/>
                <w:sz w:val="16"/>
              </w:rPr>
              <w:t xml:space="preserve"> </w:t>
            </w:r>
            <w:r>
              <w:rPr>
                <w:spacing w:val="-2"/>
                <w:sz w:val="16"/>
              </w:rPr>
              <w:t>effect.</w:t>
            </w:r>
          </w:p>
          <w:p w14:paraId="4411D345" w14:textId="77777777" w:rsidR="00F664E1" w:rsidRDefault="00000000">
            <w:pPr>
              <w:pStyle w:val="TableParagraph"/>
              <w:numPr>
                <w:ilvl w:val="0"/>
                <w:numId w:val="35"/>
              </w:numPr>
              <w:tabs>
                <w:tab w:val="left" w:pos="793"/>
              </w:tabs>
              <w:ind w:right="66"/>
              <w:rPr>
                <w:sz w:val="16"/>
              </w:rPr>
            </w:pPr>
            <w:r>
              <w:rPr>
                <w:sz w:val="16"/>
              </w:rPr>
              <w:t>Ventilator-free</w:t>
            </w:r>
            <w:r>
              <w:rPr>
                <w:spacing w:val="-10"/>
                <w:sz w:val="16"/>
              </w:rPr>
              <w:t xml:space="preserve"> </w:t>
            </w:r>
            <w:r>
              <w:rPr>
                <w:sz w:val="16"/>
              </w:rPr>
              <w:t>days</w:t>
            </w:r>
            <w:r>
              <w:rPr>
                <w:spacing w:val="-9"/>
                <w:sz w:val="16"/>
              </w:rPr>
              <w:t xml:space="preserve"> </w:t>
            </w:r>
            <w:r>
              <w:rPr>
                <w:sz w:val="16"/>
              </w:rPr>
              <w:t>(mean</w:t>
            </w:r>
            <w:r>
              <w:rPr>
                <w:spacing w:val="-9"/>
                <w:sz w:val="16"/>
              </w:rPr>
              <w:t xml:space="preserve"> </w:t>
            </w:r>
            <w:r>
              <w:rPr>
                <w:sz w:val="16"/>
              </w:rPr>
              <w:t>difference):</w:t>
            </w:r>
            <w:r>
              <w:rPr>
                <w:spacing w:val="-9"/>
                <w:sz w:val="16"/>
              </w:rPr>
              <w:t xml:space="preserve"> </w:t>
            </w:r>
            <w:r>
              <w:rPr>
                <w:sz w:val="16"/>
              </w:rPr>
              <w:t>1</w:t>
            </w:r>
            <w:r>
              <w:rPr>
                <w:spacing w:val="-9"/>
                <w:sz w:val="16"/>
              </w:rPr>
              <w:t xml:space="preserve"> </w:t>
            </w:r>
            <w:r>
              <w:rPr>
                <w:sz w:val="16"/>
              </w:rPr>
              <w:t>day</w:t>
            </w:r>
            <w:r>
              <w:rPr>
                <w:spacing w:val="-9"/>
                <w:sz w:val="16"/>
              </w:rPr>
              <w:t xml:space="preserve"> </w:t>
            </w:r>
            <w:r>
              <w:rPr>
                <w:sz w:val="16"/>
              </w:rPr>
              <w:t>small</w:t>
            </w:r>
            <w:r>
              <w:rPr>
                <w:spacing w:val="-9"/>
                <w:sz w:val="16"/>
              </w:rPr>
              <w:t xml:space="preserve"> </w:t>
            </w:r>
            <w:r>
              <w:rPr>
                <w:sz w:val="16"/>
              </w:rPr>
              <w:t>but</w:t>
            </w:r>
            <w:r>
              <w:rPr>
                <w:spacing w:val="40"/>
                <w:sz w:val="16"/>
              </w:rPr>
              <w:t xml:space="preserve"> </w:t>
            </w:r>
            <w:r>
              <w:rPr>
                <w:sz w:val="16"/>
              </w:rPr>
              <w:t>important</w:t>
            </w:r>
            <w:r>
              <w:rPr>
                <w:spacing w:val="-2"/>
                <w:sz w:val="16"/>
              </w:rPr>
              <w:t xml:space="preserve"> </w:t>
            </w:r>
            <w:r>
              <w:rPr>
                <w:sz w:val="16"/>
              </w:rPr>
              <w:t>effect,</w:t>
            </w:r>
            <w:r>
              <w:rPr>
                <w:spacing w:val="-1"/>
                <w:sz w:val="16"/>
              </w:rPr>
              <w:t xml:space="preserve"> </w:t>
            </w:r>
            <w:r>
              <w:rPr>
                <w:sz w:val="16"/>
              </w:rPr>
              <w:t>2</w:t>
            </w:r>
            <w:r>
              <w:rPr>
                <w:spacing w:val="-2"/>
                <w:sz w:val="16"/>
              </w:rPr>
              <w:t xml:space="preserve"> </w:t>
            </w:r>
            <w:r>
              <w:rPr>
                <w:sz w:val="16"/>
              </w:rPr>
              <w:t>days</w:t>
            </w:r>
            <w:r>
              <w:rPr>
                <w:spacing w:val="-5"/>
                <w:sz w:val="16"/>
              </w:rPr>
              <w:t xml:space="preserve"> </w:t>
            </w:r>
            <w:r>
              <w:rPr>
                <w:sz w:val="16"/>
              </w:rPr>
              <w:t>moderate</w:t>
            </w:r>
            <w:r>
              <w:rPr>
                <w:spacing w:val="-2"/>
                <w:sz w:val="16"/>
              </w:rPr>
              <w:t xml:space="preserve"> </w:t>
            </w:r>
            <w:r>
              <w:rPr>
                <w:sz w:val="16"/>
              </w:rPr>
              <w:t>effect,</w:t>
            </w:r>
            <w:r>
              <w:rPr>
                <w:spacing w:val="-1"/>
                <w:sz w:val="16"/>
              </w:rPr>
              <w:t xml:space="preserve"> </w:t>
            </w:r>
            <w:r>
              <w:rPr>
                <w:sz w:val="16"/>
              </w:rPr>
              <w:t>3</w:t>
            </w:r>
            <w:r>
              <w:rPr>
                <w:spacing w:val="-2"/>
                <w:sz w:val="16"/>
              </w:rPr>
              <w:t xml:space="preserve"> </w:t>
            </w:r>
            <w:r>
              <w:rPr>
                <w:sz w:val="16"/>
              </w:rPr>
              <w:t>days</w:t>
            </w:r>
            <w:r>
              <w:rPr>
                <w:spacing w:val="-2"/>
                <w:sz w:val="16"/>
              </w:rPr>
              <w:t xml:space="preserve"> </w:t>
            </w:r>
            <w:r>
              <w:rPr>
                <w:sz w:val="16"/>
              </w:rPr>
              <w:t>large</w:t>
            </w:r>
            <w:r>
              <w:rPr>
                <w:spacing w:val="40"/>
                <w:sz w:val="16"/>
              </w:rPr>
              <w:t xml:space="preserve"> </w:t>
            </w:r>
            <w:r>
              <w:rPr>
                <w:spacing w:val="-2"/>
                <w:sz w:val="16"/>
              </w:rPr>
              <w:t>effect.</w:t>
            </w:r>
          </w:p>
          <w:p w14:paraId="7AE2E038" w14:textId="77777777" w:rsidR="00F664E1" w:rsidRDefault="00000000">
            <w:pPr>
              <w:pStyle w:val="TableParagraph"/>
              <w:numPr>
                <w:ilvl w:val="0"/>
                <w:numId w:val="35"/>
              </w:numPr>
              <w:tabs>
                <w:tab w:val="left" w:pos="793"/>
              </w:tabs>
              <w:ind w:right="182"/>
              <w:rPr>
                <w:sz w:val="16"/>
              </w:rPr>
            </w:pPr>
            <w:r>
              <w:rPr>
                <w:sz w:val="16"/>
              </w:rPr>
              <w:t>Duration of hospitalization (mean difference): 1 day</w:t>
            </w:r>
            <w:r>
              <w:rPr>
                <w:spacing w:val="40"/>
                <w:sz w:val="16"/>
              </w:rPr>
              <w:t xml:space="preserve"> </w:t>
            </w:r>
            <w:r>
              <w:rPr>
                <w:sz w:val="16"/>
              </w:rPr>
              <w:t>small</w:t>
            </w:r>
            <w:r>
              <w:rPr>
                <w:spacing w:val="-10"/>
                <w:sz w:val="16"/>
              </w:rPr>
              <w:t xml:space="preserve"> </w:t>
            </w:r>
            <w:r>
              <w:rPr>
                <w:sz w:val="16"/>
              </w:rPr>
              <w:t>but</w:t>
            </w:r>
            <w:r>
              <w:rPr>
                <w:spacing w:val="-9"/>
                <w:sz w:val="16"/>
              </w:rPr>
              <w:t xml:space="preserve"> </w:t>
            </w:r>
            <w:r>
              <w:rPr>
                <w:sz w:val="16"/>
              </w:rPr>
              <w:t>important</w:t>
            </w:r>
            <w:r>
              <w:rPr>
                <w:spacing w:val="-9"/>
                <w:sz w:val="16"/>
              </w:rPr>
              <w:t xml:space="preserve"> </w:t>
            </w:r>
            <w:r>
              <w:rPr>
                <w:sz w:val="16"/>
              </w:rPr>
              <w:t>effect,</w:t>
            </w:r>
            <w:r>
              <w:rPr>
                <w:spacing w:val="-9"/>
                <w:sz w:val="16"/>
              </w:rPr>
              <w:t xml:space="preserve"> </w:t>
            </w:r>
            <w:r>
              <w:rPr>
                <w:sz w:val="16"/>
              </w:rPr>
              <w:t>2</w:t>
            </w:r>
            <w:r>
              <w:rPr>
                <w:spacing w:val="-9"/>
                <w:sz w:val="16"/>
              </w:rPr>
              <w:t xml:space="preserve"> </w:t>
            </w:r>
            <w:r>
              <w:rPr>
                <w:sz w:val="16"/>
              </w:rPr>
              <w:t>days</w:t>
            </w:r>
            <w:r>
              <w:rPr>
                <w:spacing w:val="-9"/>
                <w:sz w:val="16"/>
              </w:rPr>
              <w:t xml:space="preserve"> </w:t>
            </w:r>
            <w:r>
              <w:rPr>
                <w:sz w:val="16"/>
              </w:rPr>
              <w:t>moderate</w:t>
            </w:r>
            <w:r>
              <w:rPr>
                <w:spacing w:val="-8"/>
                <w:sz w:val="16"/>
              </w:rPr>
              <w:t xml:space="preserve"> </w:t>
            </w:r>
            <w:r>
              <w:rPr>
                <w:sz w:val="16"/>
              </w:rPr>
              <w:t>effect,</w:t>
            </w:r>
            <w:r>
              <w:rPr>
                <w:spacing w:val="-8"/>
                <w:sz w:val="16"/>
              </w:rPr>
              <w:t xml:space="preserve"> </w:t>
            </w:r>
            <w:r>
              <w:rPr>
                <w:sz w:val="16"/>
              </w:rPr>
              <w:t>3</w:t>
            </w:r>
            <w:r>
              <w:rPr>
                <w:spacing w:val="40"/>
                <w:sz w:val="16"/>
              </w:rPr>
              <w:t xml:space="preserve"> </w:t>
            </w:r>
            <w:r>
              <w:rPr>
                <w:sz w:val="16"/>
              </w:rPr>
              <w:t>days large effect.</w:t>
            </w:r>
          </w:p>
          <w:p w14:paraId="6CC0C298" w14:textId="77777777" w:rsidR="00F664E1" w:rsidRDefault="00000000">
            <w:pPr>
              <w:pStyle w:val="TableParagraph"/>
              <w:numPr>
                <w:ilvl w:val="0"/>
                <w:numId w:val="35"/>
              </w:numPr>
              <w:tabs>
                <w:tab w:val="left" w:pos="793"/>
              </w:tabs>
              <w:ind w:right="77"/>
              <w:rPr>
                <w:sz w:val="16"/>
              </w:rPr>
            </w:pPr>
            <w:r>
              <w:rPr>
                <w:sz w:val="16"/>
              </w:rPr>
              <w:t>Time</w:t>
            </w:r>
            <w:r>
              <w:rPr>
                <w:spacing w:val="-9"/>
                <w:sz w:val="16"/>
              </w:rPr>
              <w:t xml:space="preserve"> </w:t>
            </w:r>
            <w:r>
              <w:rPr>
                <w:sz w:val="16"/>
              </w:rPr>
              <w:t>to</w:t>
            </w:r>
            <w:r>
              <w:rPr>
                <w:spacing w:val="-9"/>
                <w:sz w:val="16"/>
              </w:rPr>
              <w:t xml:space="preserve"> </w:t>
            </w:r>
            <w:r>
              <w:rPr>
                <w:sz w:val="16"/>
              </w:rPr>
              <w:t>symptom</w:t>
            </w:r>
            <w:r>
              <w:rPr>
                <w:spacing w:val="-8"/>
                <w:sz w:val="16"/>
              </w:rPr>
              <w:t xml:space="preserve"> </w:t>
            </w:r>
            <w:r>
              <w:rPr>
                <w:sz w:val="16"/>
              </w:rPr>
              <w:t>resolution</w:t>
            </w:r>
            <w:r>
              <w:rPr>
                <w:spacing w:val="-9"/>
                <w:sz w:val="16"/>
              </w:rPr>
              <w:t xml:space="preserve"> </w:t>
            </w:r>
            <w:r>
              <w:rPr>
                <w:sz w:val="16"/>
              </w:rPr>
              <w:t>(mean</w:t>
            </w:r>
            <w:r>
              <w:rPr>
                <w:spacing w:val="-9"/>
                <w:sz w:val="16"/>
              </w:rPr>
              <w:t xml:space="preserve"> </w:t>
            </w:r>
            <w:r>
              <w:rPr>
                <w:sz w:val="16"/>
              </w:rPr>
              <w:t>difference):</w:t>
            </w:r>
            <w:r>
              <w:rPr>
                <w:spacing w:val="-8"/>
                <w:sz w:val="16"/>
              </w:rPr>
              <w:t xml:space="preserve"> </w:t>
            </w:r>
            <w:r>
              <w:rPr>
                <w:sz w:val="16"/>
              </w:rPr>
              <w:t>2</w:t>
            </w:r>
            <w:r>
              <w:rPr>
                <w:spacing w:val="-9"/>
                <w:sz w:val="16"/>
              </w:rPr>
              <w:t xml:space="preserve"> </w:t>
            </w:r>
            <w:r>
              <w:rPr>
                <w:sz w:val="16"/>
              </w:rPr>
              <w:t>days</w:t>
            </w:r>
            <w:r>
              <w:rPr>
                <w:spacing w:val="40"/>
                <w:sz w:val="16"/>
              </w:rPr>
              <w:t xml:space="preserve"> </w:t>
            </w:r>
            <w:r>
              <w:rPr>
                <w:sz w:val="16"/>
              </w:rPr>
              <w:t>small but important effect, 3 days moderate effect, 4</w:t>
            </w:r>
            <w:r>
              <w:rPr>
                <w:spacing w:val="40"/>
                <w:sz w:val="16"/>
              </w:rPr>
              <w:t xml:space="preserve"> </w:t>
            </w:r>
            <w:r>
              <w:rPr>
                <w:sz w:val="16"/>
              </w:rPr>
              <w:t>days large effect.</w:t>
            </w:r>
          </w:p>
          <w:p w14:paraId="39F643F8" w14:textId="77777777" w:rsidR="00F664E1" w:rsidRDefault="00000000">
            <w:pPr>
              <w:pStyle w:val="TableParagraph"/>
              <w:numPr>
                <w:ilvl w:val="0"/>
                <w:numId w:val="35"/>
              </w:numPr>
              <w:tabs>
                <w:tab w:val="left" w:pos="793"/>
              </w:tabs>
              <w:ind w:right="204"/>
              <w:rPr>
                <w:sz w:val="16"/>
              </w:rPr>
            </w:pPr>
            <w:r>
              <w:rPr>
                <w:sz w:val="16"/>
              </w:rPr>
              <w:t>Secondary</w:t>
            </w:r>
            <w:r>
              <w:rPr>
                <w:spacing w:val="-10"/>
                <w:sz w:val="16"/>
              </w:rPr>
              <w:t xml:space="preserve"> </w:t>
            </w:r>
            <w:r>
              <w:rPr>
                <w:sz w:val="16"/>
              </w:rPr>
              <w:t>infections:</w:t>
            </w:r>
            <w:r>
              <w:rPr>
                <w:spacing w:val="-9"/>
                <w:sz w:val="16"/>
              </w:rPr>
              <w:t xml:space="preserve"> </w:t>
            </w:r>
            <w:r>
              <w:rPr>
                <w:sz w:val="16"/>
              </w:rPr>
              <w:t>2%</w:t>
            </w:r>
            <w:r>
              <w:rPr>
                <w:spacing w:val="-9"/>
                <w:sz w:val="16"/>
              </w:rPr>
              <w:t xml:space="preserve"> </w:t>
            </w:r>
            <w:r>
              <w:rPr>
                <w:sz w:val="16"/>
              </w:rPr>
              <w:t>small</w:t>
            </w:r>
            <w:r>
              <w:rPr>
                <w:spacing w:val="-9"/>
                <w:sz w:val="16"/>
              </w:rPr>
              <w:t xml:space="preserve"> </w:t>
            </w:r>
            <w:r>
              <w:rPr>
                <w:sz w:val="16"/>
              </w:rPr>
              <w:t>but</w:t>
            </w:r>
            <w:r>
              <w:rPr>
                <w:spacing w:val="-9"/>
                <w:sz w:val="16"/>
              </w:rPr>
              <w:t xml:space="preserve"> </w:t>
            </w:r>
            <w:r>
              <w:rPr>
                <w:sz w:val="16"/>
              </w:rPr>
              <w:t>important</w:t>
            </w:r>
            <w:r>
              <w:rPr>
                <w:spacing w:val="-9"/>
                <w:sz w:val="16"/>
              </w:rPr>
              <w:t xml:space="preserve"> </w:t>
            </w:r>
            <w:r>
              <w:rPr>
                <w:sz w:val="16"/>
              </w:rPr>
              <w:t>effect,</w:t>
            </w:r>
            <w:r>
              <w:rPr>
                <w:spacing w:val="40"/>
                <w:sz w:val="16"/>
              </w:rPr>
              <w:t xml:space="preserve"> </w:t>
            </w:r>
            <w:r>
              <w:rPr>
                <w:sz w:val="16"/>
              </w:rPr>
              <w:t>3% moderate effect, 4% large effect.</w:t>
            </w:r>
          </w:p>
          <w:p w14:paraId="379A5996" w14:textId="77777777" w:rsidR="00F664E1" w:rsidRDefault="00000000">
            <w:pPr>
              <w:pStyle w:val="TableParagraph"/>
              <w:numPr>
                <w:ilvl w:val="0"/>
                <w:numId w:val="35"/>
              </w:numPr>
              <w:tabs>
                <w:tab w:val="left" w:pos="793"/>
              </w:tabs>
              <w:spacing w:before="1"/>
              <w:ind w:right="368"/>
              <w:rPr>
                <w:sz w:val="16"/>
              </w:rPr>
            </w:pPr>
            <w:r>
              <w:rPr>
                <w:sz w:val="16"/>
              </w:rPr>
              <w:t>Gastrointestinal</w:t>
            </w:r>
            <w:r>
              <w:rPr>
                <w:spacing w:val="-10"/>
                <w:sz w:val="16"/>
              </w:rPr>
              <w:t xml:space="preserve"> </w:t>
            </w:r>
            <w:r>
              <w:rPr>
                <w:sz w:val="16"/>
              </w:rPr>
              <w:t>bleeding:</w:t>
            </w:r>
            <w:r>
              <w:rPr>
                <w:spacing w:val="-9"/>
                <w:sz w:val="16"/>
              </w:rPr>
              <w:t xml:space="preserve"> </w:t>
            </w:r>
            <w:r>
              <w:rPr>
                <w:sz w:val="16"/>
              </w:rPr>
              <w:t>2%</w:t>
            </w:r>
            <w:r>
              <w:rPr>
                <w:spacing w:val="-9"/>
                <w:sz w:val="16"/>
              </w:rPr>
              <w:t xml:space="preserve"> </w:t>
            </w:r>
            <w:r>
              <w:rPr>
                <w:sz w:val="16"/>
              </w:rPr>
              <w:t>small</w:t>
            </w:r>
            <w:r>
              <w:rPr>
                <w:spacing w:val="-9"/>
                <w:sz w:val="16"/>
              </w:rPr>
              <w:t xml:space="preserve"> </w:t>
            </w:r>
            <w:r>
              <w:rPr>
                <w:sz w:val="16"/>
              </w:rPr>
              <w:t>but</w:t>
            </w:r>
            <w:r>
              <w:rPr>
                <w:spacing w:val="-9"/>
                <w:sz w:val="16"/>
              </w:rPr>
              <w:t xml:space="preserve"> </w:t>
            </w:r>
            <w:r>
              <w:rPr>
                <w:sz w:val="16"/>
              </w:rPr>
              <w:t>important</w:t>
            </w:r>
            <w:r>
              <w:rPr>
                <w:spacing w:val="40"/>
                <w:sz w:val="16"/>
              </w:rPr>
              <w:t xml:space="preserve"> </w:t>
            </w:r>
            <w:r>
              <w:rPr>
                <w:sz w:val="16"/>
              </w:rPr>
              <w:t>effect, 3% moderate effect, 4% large effect.</w:t>
            </w:r>
          </w:p>
          <w:p w14:paraId="376B96D3" w14:textId="77777777" w:rsidR="00F664E1" w:rsidRDefault="00000000">
            <w:pPr>
              <w:pStyle w:val="TableParagraph"/>
              <w:spacing w:before="192"/>
              <w:ind w:left="73" w:right="114"/>
              <w:rPr>
                <w:sz w:val="16"/>
              </w:rPr>
            </w:pPr>
            <w:r>
              <w:rPr>
                <w:sz w:val="16"/>
              </w:rPr>
              <w:t>Accordingly,</w:t>
            </w:r>
            <w:r>
              <w:rPr>
                <w:spacing w:val="-9"/>
                <w:sz w:val="16"/>
              </w:rPr>
              <w:t xml:space="preserve"> </w:t>
            </w:r>
            <w:r>
              <w:rPr>
                <w:sz w:val="16"/>
              </w:rPr>
              <w:t>the</w:t>
            </w:r>
            <w:r>
              <w:rPr>
                <w:spacing w:val="-9"/>
                <w:sz w:val="16"/>
              </w:rPr>
              <w:t xml:space="preserve"> </w:t>
            </w:r>
            <w:r>
              <w:rPr>
                <w:sz w:val="16"/>
              </w:rPr>
              <w:t>panel</w:t>
            </w:r>
            <w:r>
              <w:rPr>
                <w:spacing w:val="-9"/>
                <w:sz w:val="16"/>
              </w:rPr>
              <w:t xml:space="preserve"> </w:t>
            </w:r>
            <w:r>
              <w:rPr>
                <w:sz w:val="16"/>
              </w:rPr>
              <w:t>viewed</w:t>
            </w:r>
            <w:r>
              <w:rPr>
                <w:spacing w:val="-9"/>
                <w:sz w:val="16"/>
              </w:rPr>
              <w:t xml:space="preserve"> </w:t>
            </w:r>
            <w:r>
              <w:rPr>
                <w:sz w:val="16"/>
              </w:rPr>
              <w:t>treatment</w:t>
            </w:r>
            <w:r>
              <w:rPr>
                <w:spacing w:val="-9"/>
                <w:sz w:val="16"/>
              </w:rPr>
              <w:t xml:space="preserve"> </w:t>
            </w:r>
            <w:r>
              <w:rPr>
                <w:sz w:val="16"/>
              </w:rPr>
              <w:t>effects</w:t>
            </w:r>
            <w:r>
              <w:rPr>
                <w:spacing w:val="-9"/>
                <w:sz w:val="16"/>
              </w:rPr>
              <w:t xml:space="preserve"> </w:t>
            </w:r>
            <w:r>
              <w:rPr>
                <w:sz w:val="16"/>
              </w:rPr>
              <w:t>as</w:t>
            </w:r>
            <w:r>
              <w:rPr>
                <w:spacing w:val="-9"/>
                <w:sz w:val="16"/>
              </w:rPr>
              <w:t xml:space="preserve"> </w:t>
            </w:r>
            <w:r>
              <w:rPr>
                <w:sz w:val="16"/>
              </w:rPr>
              <w:t>being</w:t>
            </w:r>
            <w:r>
              <w:rPr>
                <w:spacing w:val="-8"/>
                <w:sz w:val="16"/>
              </w:rPr>
              <w:t xml:space="preserve"> </w:t>
            </w:r>
            <w:r>
              <w:rPr>
                <w:sz w:val="16"/>
              </w:rPr>
              <w:t>trivial</w:t>
            </w:r>
            <w:r>
              <w:rPr>
                <w:spacing w:val="40"/>
                <w:sz w:val="16"/>
              </w:rPr>
              <w:t xml:space="preserve"> </w:t>
            </w:r>
            <w:r>
              <w:rPr>
                <w:sz w:val="16"/>
              </w:rPr>
              <w:t>for mortality, and small but important for duration of</w:t>
            </w:r>
          </w:p>
          <w:p w14:paraId="3585F37F" w14:textId="77777777" w:rsidR="00F664E1" w:rsidRDefault="00000000">
            <w:pPr>
              <w:pStyle w:val="TableParagraph"/>
              <w:spacing w:before="1"/>
              <w:ind w:left="73"/>
              <w:jc w:val="both"/>
              <w:rPr>
                <w:sz w:val="16"/>
              </w:rPr>
            </w:pPr>
            <w:r>
              <w:rPr>
                <w:sz w:val="16"/>
              </w:rPr>
              <w:t>hospitalization</w:t>
            </w:r>
            <w:r>
              <w:rPr>
                <w:spacing w:val="-8"/>
                <w:sz w:val="16"/>
              </w:rPr>
              <w:t xml:space="preserve"> </w:t>
            </w:r>
            <w:r>
              <w:rPr>
                <w:sz w:val="16"/>
              </w:rPr>
              <w:t>and</w:t>
            </w:r>
            <w:r>
              <w:rPr>
                <w:spacing w:val="-7"/>
                <w:sz w:val="16"/>
              </w:rPr>
              <w:t xml:space="preserve"> </w:t>
            </w:r>
            <w:r>
              <w:rPr>
                <w:sz w:val="16"/>
              </w:rPr>
              <w:t>time</w:t>
            </w:r>
            <w:r>
              <w:rPr>
                <w:spacing w:val="-8"/>
                <w:sz w:val="16"/>
              </w:rPr>
              <w:t xml:space="preserve"> </w:t>
            </w:r>
            <w:r>
              <w:rPr>
                <w:sz w:val="16"/>
              </w:rPr>
              <w:t>to</w:t>
            </w:r>
            <w:r>
              <w:rPr>
                <w:spacing w:val="-7"/>
                <w:sz w:val="16"/>
              </w:rPr>
              <w:t xml:space="preserve"> </w:t>
            </w:r>
            <w:r>
              <w:rPr>
                <w:sz w:val="16"/>
              </w:rPr>
              <w:t>clinical</w:t>
            </w:r>
            <w:r>
              <w:rPr>
                <w:spacing w:val="-8"/>
                <w:sz w:val="16"/>
              </w:rPr>
              <w:t xml:space="preserve"> </w:t>
            </w:r>
            <w:r>
              <w:rPr>
                <w:spacing w:val="-4"/>
                <w:sz w:val="16"/>
              </w:rPr>
              <w:t>cure.</w:t>
            </w:r>
          </w:p>
          <w:p w14:paraId="6EDB169E" w14:textId="77777777" w:rsidR="00F664E1" w:rsidRDefault="00F664E1">
            <w:pPr>
              <w:pStyle w:val="TableParagraph"/>
              <w:rPr>
                <w:sz w:val="16"/>
              </w:rPr>
            </w:pPr>
          </w:p>
          <w:p w14:paraId="65FF902D" w14:textId="77777777" w:rsidR="00F664E1" w:rsidRDefault="00000000">
            <w:pPr>
              <w:pStyle w:val="TableParagraph"/>
              <w:ind w:left="73"/>
              <w:rPr>
                <w:sz w:val="16"/>
              </w:rPr>
            </w:pPr>
            <w:r>
              <w:rPr>
                <w:sz w:val="16"/>
              </w:rPr>
              <w:t>The</w:t>
            </w:r>
            <w:r>
              <w:rPr>
                <w:spacing w:val="-8"/>
                <w:sz w:val="16"/>
              </w:rPr>
              <w:t xml:space="preserve"> </w:t>
            </w:r>
            <w:r>
              <w:rPr>
                <w:sz w:val="16"/>
              </w:rPr>
              <w:t>panel</w:t>
            </w:r>
            <w:r>
              <w:rPr>
                <w:spacing w:val="-8"/>
                <w:sz w:val="16"/>
              </w:rPr>
              <w:t xml:space="preserve"> </w:t>
            </w:r>
            <w:r>
              <w:rPr>
                <w:sz w:val="16"/>
              </w:rPr>
              <w:t>agreed</w:t>
            </w:r>
            <w:r>
              <w:rPr>
                <w:spacing w:val="-8"/>
                <w:sz w:val="16"/>
              </w:rPr>
              <w:t xml:space="preserve"> </w:t>
            </w:r>
            <w:r>
              <w:rPr>
                <w:sz w:val="16"/>
              </w:rPr>
              <w:t>that</w:t>
            </w:r>
            <w:r>
              <w:rPr>
                <w:spacing w:val="-6"/>
                <w:sz w:val="16"/>
              </w:rPr>
              <w:t xml:space="preserve"> </w:t>
            </w:r>
            <w:r>
              <w:rPr>
                <w:sz w:val="16"/>
              </w:rPr>
              <w:t>the</w:t>
            </w:r>
            <w:r>
              <w:rPr>
                <w:spacing w:val="-8"/>
                <w:sz w:val="16"/>
              </w:rPr>
              <w:t xml:space="preserve"> </w:t>
            </w:r>
            <w:r>
              <w:rPr>
                <w:sz w:val="16"/>
              </w:rPr>
              <w:t>moderate</w:t>
            </w:r>
            <w:r>
              <w:rPr>
                <w:spacing w:val="-8"/>
                <w:sz w:val="16"/>
              </w:rPr>
              <w:t xml:space="preserve"> </w:t>
            </w:r>
            <w:r>
              <w:rPr>
                <w:sz w:val="16"/>
              </w:rPr>
              <w:t>to</w:t>
            </w:r>
            <w:r>
              <w:rPr>
                <w:spacing w:val="-8"/>
                <w:sz w:val="16"/>
              </w:rPr>
              <w:t xml:space="preserve"> </w:t>
            </w:r>
            <w:r>
              <w:rPr>
                <w:sz w:val="16"/>
              </w:rPr>
              <w:t>large</w:t>
            </w:r>
            <w:r>
              <w:rPr>
                <w:spacing w:val="-8"/>
                <w:sz w:val="16"/>
              </w:rPr>
              <w:t xml:space="preserve"> </w:t>
            </w:r>
            <w:r>
              <w:rPr>
                <w:sz w:val="16"/>
              </w:rPr>
              <w:t>effects</w:t>
            </w:r>
            <w:r>
              <w:rPr>
                <w:spacing w:val="-6"/>
                <w:sz w:val="16"/>
              </w:rPr>
              <w:t xml:space="preserve"> </w:t>
            </w:r>
            <w:r>
              <w:rPr>
                <w:sz w:val="16"/>
              </w:rPr>
              <w:t>evident</w:t>
            </w:r>
            <w:r>
              <w:rPr>
                <w:spacing w:val="-8"/>
                <w:sz w:val="16"/>
              </w:rPr>
              <w:t xml:space="preserve"> </w:t>
            </w:r>
            <w:r>
              <w:rPr>
                <w:sz w:val="16"/>
              </w:rPr>
              <w:t>for</w:t>
            </w:r>
            <w:r>
              <w:rPr>
                <w:spacing w:val="40"/>
                <w:sz w:val="16"/>
              </w:rPr>
              <w:t xml:space="preserve"> </w:t>
            </w:r>
            <w:r>
              <w:rPr>
                <w:sz w:val="16"/>
              </w:rPr>
              <w:t>invasive ventilation-related outcomes were in keeping with an</w:t>
            </w:r>
            <w:r>
              <w:rPr>
                <w:spacing w:val="40"/>
                <w:sz w:val="16"/>
              </w:rPr>
              <w:t xml:space="preserve"> </w:t>
            </w:r>
            <w:r>
              <w:rPr>
                <w:sz w:val="16"/>
              </w:rPr>
              <w:t>overall large benefit despite lack of a survival benefit.</w:t>
            </w:r>
          </w:p>
        </w:tc>
        <w:tc>
          <w:tcPr>
            <w:tcW w:w="116" w:type="dxa"/>
            <w:tcBorders>
              <w:top w:val="nil"/>
              <w:left w:val="single" w:sz="6" w:space="0" w:color="000000"/>
            </w:tcBorders>
          </w:tcPr>
          <w:p w14:paraId="184AF407" w14:textId="77777777" w:rsidR="00F664E1" w:rsidRDefault="00F664E1">
            <w:pPr>
              <w:pStyle w:val="TableParagraph"/>
              <w:rPr>
                <w:rFonts w:ascii="Times New Roman"/>
                <w:sz w:val="16"/>
              </w:rPr>
            </w:pPr>
          </w:p>
        </w:tc>
      </w:tr>
    </w:tbl>
    <w:p w14:paraId="7155A549" w14:textId="77777777" w:rsidR="00F664E1" w:rsidRDefault="00000000">
      <w:pPr>
        <w:rPr>
          <w:sz w:val="2"/>
          <w:szCs w:val="2"/>
        </w:rPr>
      </w:pPr>
      <w:r>
        <w:rPr>
          <w:noProof/>
          <w:sz w:val="2"/>
          <w:szCs w:val="2"/>
        </w:rPr>
        <mc:AlternateContent>
          <mc:Choice Requires="wps">
            <w:drawing>
              <wp:anchor distT="0" distB="0" distL="0" distR="0" simplePos="0" relativeHeight="15730176" behindDoc="0" locked="0" layoutInCell="1" allowOverlap="1" wp14:anchorId="3613994C" wp14:editId="28ECC783">
                <wp:simplePos x="0" y="0"/>
                <wp:positionH relativeFrom="page">
                  <wp:posOffset>2575813</wp:posOffset>
                </wp:positionH>
                <wp:positionV relativeFrom="page">
                  <wp:posOffset>2839846</wp:posOffset>
                </wp:positionV>
                <wp:extent cx="4149090" cy="42932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090" cy="4293234"/>
                        </a:xfrm>
                        <a:prstGeom prst="rect">
                          <a:avLst/>
                        </a:prstGeom>
                      </wps:spPr>
                      <wps:txbx>
                        <w:txbxContent>
                          <w:tbl>
                            <w:tblPr>
                              <w:tblW w:w="0" w:type="auto"/>
                              <w:tblInd w:w="67"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80"/>
                              <w:gridCol w:w="965"/>
                              <w:gridCol w:w="859"/>
                              <w:gridCol w:w="710"/>
                              <w:gridCol w:w="1282"/>
                              <w:gridCol w:w="1303"/>
                            </w:tblGrid>
                            <w:tr w:rsidR="00F664E1" w14:paraId="3CC64531" w14:textId="77777777">
                              <w:trPr>
                                <w:trHeight w:hRule="exact" w:val="554"/>
                              </w:trPr>
                              <w:tc>
                                <w:tcPr>
                                  <w:tcW w:w="1280" w:type="dxa"/>
                                  <w:vMerge w:val="restart"/>
                                  <w:shd w:val="clear" w:color="auto" w:fill="3170AA"/>
                                </w:tcPr>
                                <w:p w14:paraId="7B3805A1" w14:textId="77777777" w:rsidR="00F664E1" w:rsidRDefault="00000000">
                                  <w:pPr>
                                    <w:pStyle w:val="TableParagraph"/>
                                    <w:spacing w:before="73"/>
                                    <w:ind w:left="69"/>
                                    <w:rPr>
                                      <w:b/>
                                      <w:sz w:val="16"/>
                                    </w:rPr>
                                  </w:pPr>
                                  <w:r>
                                    <w:rPr>
                                      <w:b/>
                                      <w:color w:val="FFFFFF"/>
                                      <w:spacing w:val="-2"/>
                                      <w:sz w:val="16"/>
                                    </w:rPr>
                                    <w:t>Outcomes</w:t>
                                  </w:r>
                                </w:p>
                              </w:tc>
                              <w:tc>
                                <w:tcPr>
                                  <w:tcW w:w="965" w:type="dxa"/>
                                  <w:vMerge w:val="restart"/>
                                  <w:shd w:val="clear" w:color="auto" w:fill="3170AA"/>
                                </w:tcPr>
                                <w:p w14:paraId="2F3CF956" w14:textId="77777777" w:rsidR="00F664E1" w:rsidRDefault="00000000">
                                  <w:pPr>
                                    <w:pStyle w:val="TableParagraph"/>
                                    <w:spacing w:before="73"/>
                                    <w:ind w:left="66"/>
                                    <w:rPr>
                                      <w:b/>
                                      <w:sz w:val="16"/>
                                    </w:rPr>
                                  </w:pPr>
                                  <w:r>
                                    <w:rPr>
                                      <w:b/>
                                      <w:color w:val="FFFFFF"/>
                                      <w:sz w:val="16"/>
                                    </w:rPr>
                                    <w:t>№</w:t>
                                  </w:r>
                                  <w:r>
                                    <w:rPr>
                                      <w:b/>
                                      <w:color w:val="FFFFFF"/>
                                      <w:spacing w:val="-1"/>
                                      <w:sz w:val="16"/>
                                    </w:rPr>
                                    <w:t xml:space="preserve"> </w:t>
                                  </w:r>
                                  <w:r>
                                    <w:rPr>
                                      <w:b/>
                                      <w:color w:val="FFFFFF"/>
                                      <w:spacing w:val="-7"/>
                                      <w:sz w:val="16"/>
                                    </w:rPr>
                                    <w:t>of</w:t>
                                  </w:r>
                                </w:p>
                                <w:p w14:paraId="513617DB" w14:textId="77777777" w:rsidR="00F664E1" w:rsidRDefault="00000000">
                                  <w:pPr>
                                    <w:pStyle w:val="TableParagraph"/>
                                    <w:spacing w:before="1"/>
                                    <w:ind w:left="66"/>
                                    <w:rPr>
                                      <w:b/>
                                      <w:sz w:val="16"/>
                                    </w:rPr>
                                  </w:pPr>
                                  <w:r>
                                    <w:rPr>
                                      <w:b/>
                                      <w:color w:val="FFFFFF"/>
                                      <w:spacing w:val="-2"/>
                                      <w:sz w:val="16"/>
                                    </w:rPr>
                                    <w:t>participants</w:t>
                                  </w:r>
                                  <w:r>
                                    <w:rPr>
                                      <w:b/>
                                      <w:color w:val="FFFFFF"/>
                                      <w:spacing w:val="40"/>
                                      <w:sz w:val="16"/>
                                    </w:rPr>
                                    <w:t xml:space="preserve"> </w:t>
                                  </w:r>
                                  <w:r>
                                    <w:rPr>
                                      <w:b/>
                                      <w:color w:val="FFFFFF"/>
                                      <w:spacing w:val="-2"/>
                                      <w:sz w:val="16"/>
                                    </w:rPr>
                                    <w:t>(studies)</w:t>
                                  </w:r>
                                </w:p>
                                <w:p w14:paraId="233E0E91" w14:textId="77777777" w:rsidR="00F664E1" w:rsidRDefault="00000000">
                                  <w:pPr>
                                    <w:pStyle w:val="TableParagraph"/>
                                    <w:spacing w:line="193" w:lineRule="exact"/>
                                    <w:ind w:left="66"/>
                                    <w:rPr>
                                      <w:b/>
                                      <w:sz w:val="16"/>
                                    </w:rPr>
                                  </w:pPr>
                                  <w:r>
                                    <w:rPr>
                                      <w:b/>
                                      <w:color w:val="FFFFFF"/>
                                      <w:spacing w:val="-2"/>
                                      <w:sz w:val="16"/>
                                    </w:rPr>
                                    <w:t>Follow-</w:t>
                                  </w:r>
                                  <w:r>
                                    <w:rPr>
                                      <w:b/>
                                      <w:color w:val="FFFFFF"/>
                                      <w:spacing w:val="-5"/>
                                      <w:sz w:val="16"/>
                                    </w:rPr>
                                    <w:t>up</w:t>
                                  </w:r>
                                </w:p>
                              </w:tc>
                              <w:tc>
                                <w:tcPr>
                                  <w:tcW w:w="859" w:type="dxa"/>
                                  <w:vMerge w:val="restart"/>
                                  <w:shd w:val="clear" w:color="auto" w:fill="3170AA"/>
                                </w:tcPr>
                                <w:p w14:paraId="1EC19AA2" w14:textId="77777777" w:rsidR="00F664E1" w:rsidRDefault="00000000">
                                  <w:pPr>
                                    <w:pStyle w:val="TableParagraph"/>
                                    <w:spacing w:before="73"/>
                                    <w:ind w:left="69" w:right="160"/>
                                    <w:rPr>
                                      <w:b/>
                                      <w:sz w:val="16"/>
                                    </w:rPr>
                                  </w:pPr>
                                  <w:r>
                                    <w:rPr>
                                      <w:b/>
                                      <w:color w:val="FFFFFF"/>
                                      <w:spacing w:val="-2"/>
                                      <w:sz w:val="16"/>
                                    </w:rPr>
                                    <w:t>Certainty</w:t>
                                  </w:r>
                                  <w:r>
                                    <w:rPr>
                                      <w:b/>
                                      <w:color w:val="FFFFFF"/>
                                      <w:spacing w:val="40"/>
                                      <w:sz w:val="16"/>
                                    </w:rPr>
                                    <w:t xml:space="preserve"> </w:t>
                                  </w:r>
                                  <w:r>
                                    <w:rPr>
                                      <w:b/>
                                      <w:color w:val="FFFFFF"/>
                                      <w:sz w:val="16"/>
                                    </w:rPr>
                                    <w:t>of</w:t>
                                  </w:r>
                                  <w:r>
                                    <w:rPr>
                                      <w:b/>
                                      <w:color w:val="FFFFFF"/>
                                      <w:spacing w:val="-7"/>
                                      <w:sz w:val="16"/>
                                    </w:rPr>
                                    <w:t xml:space="preserve"> </w:t>
                                  </w:r>
                                  <w:r>
                                    <w:rPr>
                                      <w:b/>
                                      <w:color w:val="FFFFFF"/>
                                      <w:sz w:val="16"/>
                                    </w:rPr>
                                    <w:t>the</w:t>
                                  </w:r>
                                  <w:r>
                                    <w:rPr>
                                      <w:b/>
                                      <w:color w:val="FFFFFF"/>
                                      <w:spacing w:val="40"/>
                                      <w:sz w:val="16"/>
                                    </w:rPr>
                                    <w:t xml:space="preserve"> </w:t>
                                  </w:r>
                                  <w:r>
                                    <w:rPr>
                                      <w:b/>
                                      <w:color w:val="FFFFFF"/>
                                      <w:spacing w:val="-2"/>
                                      <w:sz w:val="16"/>
                                    </w:rPr>
                                    <w:t>evidence</w:t>
                                  </w:r>
                                  <w:r>
                                    <w:rPr>
                                      <w:b/>
                                      <w:color w:val="FFFFFF"/>
                                      <w:spacing w:val="40"/>
                                      <w:sz w:val="16"/>
                                    </w:rPr>
                                    <w:t xml:space="preserve"> </w:t>
                                  </w:r>
                                  <w:r>
                                    <w:rPr>
                                      <w:b/>
                                      <w:color w:val="FFFFFF"/>
                                      <w:spacing w:val="-2"/>
                                      <w:sz w:val="16"/>
                                    </w:rPr>
                                    <w:t>(GRADE)</w:t>
                                  </w:r>
                                </w:p>
                              </w:tc>
                              <w:tc>
                                <w:tcPr>
                                  <w:tcW w:w="710" w:type="dxa"/>
                                  <w:vMerge w:val="restart"/>
                                  <w:shd w:val="clear" w:color="auto" w:fill="3170AA"/>
                                </w:tcPr>
                                <w:p w14:paraId="0455F70C" w14:textId="77777777" w:rsidR="00F664E1" w:rsidRDefault="00000000">
                                  <w:pPr>
                                    <w:pStyle w:val="TableParagraph"/>
                                    <w:spacing w:before="73"/>
                                    <w:ind w:left="66" w:right="76"/>
                                    <w:rPr>
                                      <w:b/>
                                      <w:sz w:val="16"/>
                                    </w:rPr>
                                  </w:pPr>
                                  <w:r>
                                    <w:rPr>
                                      <w:b/>
                                      <w:color w:val="FFFFFF"/>
                                      <w:spacing w:val="-2"/>
                                      <w:sz w:val="16"/>
                                    </w:rPr>
                                    <w:t>Relative</w:t>
                                  </w:r>
                                  <w:r>
                                    <w:rPr>
                                      <w:b/>
                                      <w:color w:val="FFFFFF"/>
                                      <w:spacing w:val="40"/>
                                      <w:sz w:val="16"/>
                                    </w:rPr>
                                    <w:t xml:space="preserve"> </w:t>
                                  </w:r>
                                  <w:r>
                                    <w:rPr>
                                      <w:b/>
                                      <w:color w:val="FFFFFF"/>
                                      <w:spacing w:val="-2"/>
                                      <w:sz w:val="16"/>
                                    </w:rPr>
                                    <w:t>effect</w:t>
                                  </w:r>
                                  <w:r>
                                    <w:rPr>
                                      <w:b/>
                                      <w:color w:val="FFFFFF"/>
                                      <w:spacing w:val="40"/>
                                      <w:sz w:val="16"/>
                                    </w:rPr>
                                    <w:t xml:space="preserve"> </w:t>
                                  </w:r>
                                  <w:r>
                                    <w:rPr>
                                      <w:b/>
                                      <w:color w:val="FFFFFF"/>
                                      <w:sz w:val="16"/>
                                    </w:rPr>
                                    <w:t>(95%</w:t>
                                  </w:r>
                                  <w:r>
                                    <w:rPr>
                                      <w:b/>
                                      <w:color w:val="FFFFFF"/>
                                      <w:spacing w:val="-10"/>
                                      <w:sz w:val="16"/>
                                    </w:rPr>
                                    <w:t xml:space="preserve"> </w:t>
                                  </w:r>
                                  <w:r>
                                    <w:rPr>
                                      <w:b/>
                                      <w:color w:val="FFFFFF"/>
                                      <w:sz w:val="16"/>
                                    </w:rPr>
                                    <w:t>CI)</w:t>
                                  </w:r>
                                </w:p>
                              </w:tc>
                              <w:tc>
                                <w:tcPr>
                                  <w:tcW w:w="2585" w:type="dxa"/>
                                  <w:gridSpan w:val="2"/>
                                  <w:shd w:val="clear" w:color="auto" w:fill="EBEBEB"/>
                                </w:tcPr>
                                <w:p w14:paraId="70F331B1" w14:textId="77777777" w:rsidR="00F664E1" w:rsidRDefault="00000000">
                                  <w:pPr>
                                    <w:pStyle w:val="TableParagraph"/>
                                    <w:spacing w:before="73"/>
                                    <w:ind w:left="66" w:right="230"/>
                                    <w:rPr>
                                      <w:b/>
                                      <w:sz w:val="16"/>
                                    </w:rPr>
                                  </w:pPr>
                                  <w:r>
                                    <w:rPr>
                                      <w:b/>
                                      <w:sz w:val="16"/>
                                    </w:rPr>
                                    <w:t>Anticipated</w:t>
                                  </w:r>
                                  <w:r>
                                    <w:rPr>
                                      <w:b/>
                                      <w:spacing w:val="-10"/>
                                      <w:sz w:val="16"/>
                                    </w:rPr>
                                    <w:t xml:space="preserve"> </w:t>
                                  </w:r>
                                  <w:r>
                                    <w:rPr>
                                      <w:b/>
                                      <w:sz w:val="16"/>
                                    </w:rPr>
                                    <w:t>absolute</w:t>
                                  </w:r>
                                  <w:r>
                                    <w:rPr>
                                      <w:b/>
                                      <w:spacing w:val="-9"/>
                                      <w:sz w:val="16"/>
                                    </w:rPr>
                                    <w:t xml:space="preserve"> </w:t>
                                  </w:r>
                                  <w:r>
                                    <w:rPr>
                                      <w:b/>
                                      <w:sz w:val="16"/>
                                    </w:rPr>
                                    <w:t>effects</w:t>
                                  </w:r>
                                  <w:r>
                                    <w:rPr>
                                      <w:b/>
                                      <w:sz w:val="16"/>
                                      <w:vertAlign w:val="superscript"/>
                                    </w:rPr>
                                    <w:t>*</w:t>
                                  </w:r>
                                  <w:r>
                                    <w:rPr>
                                      <w:b/>
                                      <w:spacing w:val="-9"/>
                                      <w:sz w:val="16"/>
                                    </w:rPr>
                                    <w:t xml:space="preserve"> </w:t>
                                  </w:r>
                                  <w:r>
                                    <w:rPr>
                                      <w:b/>
                                      <w:sz w:val="16"/>
                                    </w:rPr>
                                    <w:t>(95%</w:t>
                                  </w:r>
                                  <w:r>
                                    <w:rPr>
                                      <w:b/>
                                      <w:spacing w:val="40"/>
                                      <w:sz w:val="16"/>
                                    </w:rPr>
                                    <w:t xml:space="preserve"> </w:t>
                                  </w:r>
                                  <w:r>
                                    <w:rPr>
                                      <w:b/>
                                      <w:spacing w:val="-4"/>
                                      <w:sz w:val="16"/>
                                    </w:rPr>
                                    <w:t>CI)</w:t>
                                  </w:r>
                                </w:p>
                              </w:tc>
                            </w:tr>
                            <w:tr w:rsidR="00F664E1" w14:paraId="4BD723DC" w14:textId="77777777">
                              <w:trPr>
                                <w:trHeight w:hRule="exact" w:val="946"/>
                              </w:trPr>
                              <w:tc>
                                <w:tcPr>
                                  <w:tcW w:w="1280" w:type="dxa"/>
                                  <w:vMerge/>
                                  <w:tcBorders>
                                    <w:top w:val="nil"/>
                                  </w:tcBorders>
                                  <w:shd w:val="clear" w:color="auto" w:fill="3170AA"/>
                                </w:tcPr>
                                <w:p w14:paraId="1D59463D" w14:textId="77777777" w:rsidR="00F664E1" w:rsidRDefault="00F664E1">
                                  <w:pPr>
                                    <w:rPr>
                                      <w:sz w:val="2"/>
                                      <w:szCs w:val="2"/>
                                    </w:rPr>
                                  </w:pPr>
                                </w:p>
                              </w:tc>
                              <w:tc>
                                <w:tcPr>
                                  <w:tcW w:w="965" w:type="dxa"/>
                                  <w:vMerge/>
                                  <w:tcBorders>
                                    <w:top w:val="nil"/>
                                  </w:tcBorders>
                                  <w:shd w:val="clear" w:color="auto" w:fill="3170AA"/>
                                </w:tcPr>
                                <w:p w14:paraId="04E8590C" w14:textId="77777777" w:rsidR="00F664E1" w:rsidRDefault="00F664E1">
                                  <w:pPr>
                                    <w:rPr>
                                      <w:sz w:val="2"/>
                                      <w:szCs w:val="2"/>
                                    </w:rPr>
                                  </w:pPr>
                                </w:p>
                              </w:tc>
                              <w:tc>
                                <w:tcPr>
                                  <w:tcW w:w="859" w:type="dxa"/>
                                  <w:vMerge/>
                                  <w:tcBorders>
                                    <w:top w:val="nil"/>
                                  </w:tcBorders>
                                  <w:shd w:val="clear" w:color="auto" w:fill="3170AA"/>
                                </w:tcPr>
                                <w:p w14:paraId="60ACCE64" w14:textId="77777777" w:rsidR="00F664E1" w:rsidRDefault="00F664E1">
                                  <w:pPr>
                                    <w:rPr>
                                      <w:sz w:val="2"/>
                                      <w:szCs w:val="2"/>
                                    </w:rPr>
                                  </w:pPr>
                                </w:p>
                              </w:tc>
                              <w:tc>
                                <w:tcPr>
                                  <w:tcW w:w="710" w:type="dxa"/>
                                  <w:vMerge/>
                                  <w:tcBorders>
                                    <w:top w:val="nil"/>
                                  </w:tcBorders>
                                  <w:shd w:val="clear" w:color="auto" w:fill="3170AA"/>
                                </w:tcPr>
                                <w:p w14:paraId="6076B289" w14:textId="77777777" w:rsidR="00F664E1" w:rsidRDefault="00F664E1">
                                  <w:pPr>
                                    <w:rPr>
                                      <w:sz w:val="2"/>
                                      <w:szCs w:val="2"/>
                                    </w:rPr>
                                  </w:pPr>
                                </w:p>
                              </w:tc>
                              <w:tc>
                                <w:tcPr>
                                  <w:tcW w:w="1282" w:type="dxa"/>
                                  <w:shd w:val="clear" w:color="auto" w:fill="EBEBEB"/>
                                </w:tcPr>
                                <w:p w14:paraId="44AC144D" w14:textId="77777777" w:rsidR="00F664E1" w:rsidRDefault="00000000">
                                  <w:pPr>
                                    <w:pStyle w:val="TableParagraph"/>
                                    <w:spacing w:before="75"/>
                                    <w:ind w:left="66"/>
                                    <w:rPr>
                                      <w:b/>
                                      <w:sz w:val="16"/>
                                    </w:rPr>
                                  </w:pPr>
                                  <w:r>
                                    <w:rPr>
                                      <w:b/>
                                      <w:sz w:val="16"/>
                                    </w:rPr>
                                    <w:t>Risk</w:t>
                                  </w:r>
                                  <w:r>
                                    <w:rPr>
                                      <w:b/>
                                      <w:spacing w:val="-10"/>
                                      <w:sz w:val="16"/>
                                    </w:rPr>
                                    <w:t xml:space="preserve"> </w:t>
                                  </w:r>
                                  <w:r>
                                    <w:rPr>
                                      <w:b/>
                                      <w:sz w:val="16"/>
                                    </w:rPr>
                                    <w:t>with</w:t>
                                  </w:r>
                                  <w:r>
                                    <w:rPr>
                                      <w:b/>
                                      <w:spacing w:val="-9"/>
                                      <w:sz w:val="16"/>
                                    </w:rPr>
                                    <w:t xml:space="preserve"> </w:t>
                                  </w:r>
                                  <w:r>
                                    <w:rPr>
                                      <w:b/>
                                      <w:sz w:val="16"/>
                                    </w:rPr>
                                    <w:t>no</w:t>
                                  </w:r>
                                  <w:r>
                                    <w:rPr>
                                      <w:b/>
                                      <w:spacing w:val="40"/>
                                      <w:sz w:val="16"/>
                                    </w:rPr>
                                    <w:t xml:space="preserve"> </w:t>
                                  </w:r>
                                  <w:r>
                                    <w:rPr>
                                      <w:b/>
                                      <w:spacing w:val="-2"/>
                                      <w:sz w:val="16"/>
                                    </w:rPr>
                                    <w:t>systemic</w:t>
                                  </w:r>
                                </w:p>
                                <w:p w14:paraId="1893A258" w14:textId="77777777" w:rsidR="00F664E1" w:rsidRDefault="00000000">
                                  <w:pPr>
                                    <w:pStyle w:val="TableParagraph"/>
                                    <w:spacing w:line="194" w:lineRule="exact"/>
                                    <w:ind w:left="66"/>
                                    <w:rPr>
                                      <w:b/>
                                      <w:sz w:val="16"/>
                                    </w:rPr>
                                  </w:pPr>
                                  <w:r>
                                    <w:rPr>
                                      <w:b/>
                                      <w:spacing w:val="-2"/>
                                      <w:sz w:val="16"/>
                                    </w:rPr>
                                    <w:t>corticosteroids</w:t>
                                  </w:r>
                                </w:p>
                              </w:tc>
                              <w:tc>
                                <w:tcPr>
                                  <w:tcW w:w="1303" w:type="dxa"/>
                                  <w:shd w:val="clear" w:color="auto" w:fill="EBEBEB"/>
                                </w:tcPr>
                                <w:p w14:paraId="72C7D1AC" w14:textId="77777777" w:rsidR="00F664E1" w:rsidRDefault="00000000">
                                  <w:pPr>
                                    <w:pStyle w:val="TableParagraph"/>
                                    <w:spacing w:before="75"/>
                                    <w:ind w:left="66"/>
                                    <w:rPr>
                                      <w:b/>
                                      <w:sz w:val="16"/>
                                    </w:rPr>
                                  </w:pPr>
                                  <w:r>
                                    <w:rPr>
                                      <w:b/>
                                      <w:sz w:val="16"/>
                                    </w:rPr>
                                    <w:t>Risk</w:t>
                                  </w:r>
                                  <w:r>
                                    <w:rPr>
                                      <w:b/>
                                      <w:spacing w:val="-7"/>
                                      <w:sz w:val="16"/>
                                    </w:rPr>
                                    <w:t xml:space="preserve"> </w:t>
                                  </w:r>
                                  <w:r>
                                    <w:rPr>
                                      <w:b/>
                                      <w:sz w:val="16"/>
                                    </w:rPr>
                                    <w:t>difference</w:t>
                                  </w:r>
                                  <w:r>
                                    <w:rPr>
                                      <w:b/>
                                      <w:spacing w:val="40"/>
                                      <w:sz w:val="16"/>
                                    </w:rPr>
                                    <w:t xml:space="preserve"> </w:t>
                                  </w:r>
                                  <w:r>
                                    <w:rPr>
                                      <w:b/>
                                      <w:spacing w:val="-2"/>
                                      <w:sz w:val="16"/>
                                    </w:rPr>
                                    <w:t>with</w:t>
                                  </w:r>
                                  <w:r>
                                    <w:rPr>
                                      <w:b/>
                                      <w:spacing w:val="-8"/>
                                      <w:sz w:val="16"/>
                                    </w:rPr>
                                    <w:t xml:space="preserve"> </w:t>
                                  </w:r>
                                  <w:r>
                                    <w:rPr>
                                      <w:b/>
                                      <w:spacing w:val="-2"/>
                                      <w:sz w:val="16"/>
                                    </w:rPr>
                                    <w:t>short-term</w:t>
                                  </w:r>
                                  <w:r>
                                    <w:rPr>
                                      <w:b/>
                                      <w:spacing w:val="40"/>
                                      <w:sz w:val="16"/>
                                    </w:rPr>
                                    <w:t xml:space="preserve"> </w:t>
                                  </w:r>
                                  <w:r>
                                    <w:rPr>
                                      <w:b/>
                                      <w:spacing w:val="-2"/>
                                      <w:sz w:val="16"/>
                                    </w:rPr>
                                    <w:t>systemic</w:t>
                                  </w:r>
                                </w:p>
                                <w:p w14:paraId="76C3AD2A" w14:textId="77777777" w:rsidR="00F664E1" w:rsidRDefault="00000000">
                                  <w:pPr>
                                    <w:pStyle w:val="TableParagraph"/>
                                    <w:ind w:left="66"/>
                                    <w:rPr>
                                      <w:b/>
                                      <w:sz w:val="16"/>
                                    </w:rPr>
                                  </w:pPr>
                                  <w:r>
                                    <w:rPr>
                                      <w:b/>
                                      <w:spacing w:val="-2"/>
                                      <w:sz w:val="16"/>
                                    </w:rPr>
                                    <w:t>corticosteroids</w:t>
                                  </w:r>
                                </w:p>
                              </w:tc>
                            </w:tr>
                            <w:tr w:rsidR="00F664E1" w14:paraId="4A83B971" w14:textId="77777777">
                              <w:trPr>
                                <w:trHeight w:hRule="exact" w:val="303"/>
                              </w:trPr>
                              <w:tc>
                                <w:tcPr>
                                  <w:tcW w:w="1280" w:type="dxa"/>
                                  <w:tcBorders>
                                    <w:bottom w:val="nil"/>
                                  </w:tcBorders>
                                </w:tcPr>
                                <w:p w14:paraId="178795A7" w14:textId="77777777" w:rsidR="00F664E1" w:rsidRDefault="00000000">
                                  <w:pPr>
                                    <w:pStyle w:val="TableParagraph"/>
                                    <w:spacing w:before="75"/>
                                    <w:ind w:left="69"/>
                                    <w:rPr>
                                      <w:sz w:val="16"/>
                                    </w:rPr>
                                  </w:pPr>
                                  <w:r>
                                    <w:rPr>
                                      <w:spacing w:val="-2"/>
                                      <w:sz w:val="16"/>
                                    </w:rPr>
                                    <w:t>All-cause</w:t>
                                  </w:r>
                                </w:p>
                              </w:tc>
                              <w:tc>
                                <w:tcPr>
                                  <w:tcW w:w="965" w:type="dxa"/>
                                  <w:tcBorders>
                                    <w:bottom w:val="nil"/>
                                  </w:tcBorders>
                                </w:tcPr>
                                <w:p w14:paraId="4784DC44" w14:textId="77777777" w:rsidR="00F664E1" w:rsidRDefault="00000000">
                                  <w:pPr>
                                    <w:pStyle w:val="TableParagraph"/>
                                    <w:spacing w:before="75"/>
                                    <w:ind w:left="66"/>
                                    <w:rPr>
                                      <w:sz w:val="16"/>
                                    </w:rPr>
                                  </w:pPr>
                                  <w:r>
                                    <w:rPr>
                                      <w:spacing w:val="-4"/>
                                      <w:sz w:val="16"/>
                                    </w:rPr>
                                    <w:t>2246</w:t>
                                  </w:r>
                                </w:p>
                              </w:tc>
                              <w:tc>
                                <w:tcPr>
                                  <w:tcW w:w="859" w:type="dxa"/>
                                  <w:tcBorders>
                                    <w:bottom w:val="nil"/>
                                  </w:tcBorders>
                                </w:tcPr>
                                <w:p w14:paraId="4F030A2C" w14:textId="77777777" w:rsidR="00F664E1" w:rsidRDefault="00000000">
                                  <w:pPr>
                                    <w:pStyle w:val="TableParagraph"/>
                                    <w:spacing w:before="76" w:line="199" w:lineRule="exact"/>
                                    <w:ind w:left="40"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42AA2249" w14:textId="77777777" w:rsidR="00F664E1" w:rsidRDefault="00000000">
                                  <w:pPr>
                                    <w:pStyle w:val="TableParagraph"/>
                                    <w:spacing w:before="75"/>
                                    <w:ind w:left="66"/>
                                    <w:rPr>
                                      <w:b/>
                                      <w:sz w:val="16"/>
                                    </w:rPr>
                                  </w:pPr>
                                  <w:r>
                                    <w:rPr>
                                      <w:b/>
                                      <w:sz w:val="16"/>
                                    </w:rPr>
                                    <w:t xml:space="preserve">RR </w:t>
                                  </w:r>
                                  <w:r>
                                    <w:rPr>
                                      <w:b/>
                                      <w:spacing w:val="-4"/>
                                      <w:sz w:val="16"/>
                                    </w:rPr>
                                    <w:t>1.08</w:t>
                                  </w:r>
                                </w:p>
                              </w:tc>
                              <w:tc>
                                <w:tcPr>
                                  <w:tcW w:w="2585" w:type="dxa"/>
                                  <w:gridSpan w:val="2"/>
                                  <w:vMerge w:val="restart"/>
                                  <w:shd w:val="clear" w:color="auto" w:fill="EBEBEB"/>
                                </w:tcPr>
                                <w:p w14:paraId="13F21E5E" w14:textId="77777777" w:rsidR="00F664E1" w:rsidRDefault="00000000">
                                  <w:pPr>
                                    <w:pStyle w:val="TableParagraph"/>
                                    <w:spacing w:before="75"/>
                                    <w:ind w:left="66"/>
                                    <w:rPr>
                                      <w:sz w:val="16"/>
                                    </w:rPr>
                                  </w:pPr>
                                  <w:r>
                                    <w:rPr>
                                      <w:sz w:val="16"/>
                                    </w:rPr>
                                    <w:t>Study</w:t>
                                  </w:r>
                                  <w:r>
                                    <w:rPr>
                                      <w:spacing w:val="-5"/>
                                      <w:sz w:val="16"/>
                                    </w:rPr>
                                    <w:t xml:space="preserve"> </w:t>
                                  </w:r>
                                  <w:r>
                                    <w:rPr>
                                      <w:spacing w:val="-2"/>
                                      <w:sz w:val="16"/>
                                    </w:rPr>
                                    <w:t>population</w:t>
                                  </w:r>
                                </w:p>
                              </w:tc>
                            </w:tr>
                            <w:tr w:rsidR="00F664E1" w14:paraId="4D34CF90" w14:textId="77777777">
                              <w:trPr>
                                <w:trHeight w:hRule="exact" w:val="59"/>
                              </w:trPr>
                              <w:tc>
                                <w:tcPr>
                                  <w:tcW w:w="1280" w:type="dxa"/>
                                  <w:vMerge w:val="restart"/>
                                  <w:tcBorders>
                                    <w:top w:val="nil"/>
                                    <w:bottom w:val="nil"/>
                                  </w:tcBorders>
                                </w:tcPr>
                                <w:p w14:paraId="3A6DEDDB" w14:textId="77777777" w:rsidR="00F664E1" w:rsidRDefault="00000000">
                                  <w:pPr>
                                    <w:pStyle w:val="TableParagraph"/>
                                    <w:spacing w:line="169" w:lineRule="exact"/>
                                    <w:ind w:left="69"/>
                                    <w:rPr>
                                      <w:sz w:val="16"/>
                                    </w:rPr>
                                  </w:pPr>
                                  <w:r>
                                    <w:rPr>
                                      <w:spacing w:val="-2"/>
                                      <w:sz w:val="16"/>
                                    </w:rPr>
                                    <w:t>mortality</w:t>
                                  </w:r>
                                </w:p>
                                <w:p w14:paraId="264AC12D" w14:textId="77777777" w:rsidR="00F664E1" w:rsidRDefault="00000000">
                                  <w:pPr>
                                    <w:pStyle w:val="TableParagraph"/>
                                    <w:spacing w:before="1" w:line="174" w:lineRule="exact"/>
                                    <w:ind w:left="69"/>
                                    <w:rPr>
                                      <w:sz w:val="16"/>
                                    </w:rPr>
                                  </w:pPr>
                                  <w:r>
                                    <w:rPr>
                                      <w:spacing w:val="-2"/>
                                      <w:sz w:val="16"/>
                                    </w:rPr>
                                    <w:t>follow-up:</w:t>
                                  </w:r>
                                  <w:r>
                                    <w:rPr>
                                      <w:spacing w:val="6"/>
                                      <w:sz w:val="16"/>
                                    </w:rPr>
                                    <w:t xml:space="preserve"> </w:t>
                                  </w:r>
                                  <w:r>
                                    <w:rPr>
                                      <w:spacing w:val="-5"/>
                                      <w:sz w:val="16"/>
                                    </w:rPr>
                                    <w:t>90</w:t>
                                  </w:r>
                                </w:p>
                              </w:tc>
                              <w:tc>
                                <w:tcPr>
                                  <w:tcW w:w="965" w:type="dxa"/>
                                  <w:vMerge w:val="restart"/>
                                  <w:tcBorders>
                                    <w:top w:val="nil"/>
                                    <w:bottom w:val="nil"/>
                                  </w:tcBorders>
                                </w:tcPr>
                                <w:p w14:paraId="1CE1B44A" w14:textId="77777777" w:rsidR="00F664E1" w:rsidRDefault="00000000">
                                  <w:pPr>
                                    <w:pStyle w:val="TableParagraph"/>
                                    <w:spacing w:line="169" w:lineRule="exact"/>
                                    <w:ind w:left="66"/>
                                    <w:rPr>
                                      <w:sz w:val="16"/>
                                    </w:rPr>
                                  </w:pPr>
                                  <w:r>
                                    <w:rPr>
                                      <w:sz w:val="16"/>
                                    </w:rPr>
                                    <w:t>(7</w:t>
                                  </w:r>
                                  <w:r>
                                    <w:rPr>
                                      <w:spacing w:val="-1"/>
                                      <w:sz w:val="16"/>
                                    </w:rPr>
                                    <w:t xml:space="preserve"> </w:t>
                                  </w:r>
                                  <w:r>
                                    <w:rPr>
                                      <w:spacing w:val="-2"/>
                                      <w:sz w:val="16"/>
                                    </w:rPr>
                                    <w:t>RCTs)</w:t>
                                  </w:r>
                                </w:p>
                              </w:tc>
                              <w:tc>
                                <w:tcPr>
                                  <w:tcW w:w="859" w:type="dxa"/>
                                  <w:vMerge w:val="restart"/>
                                  <w:tcBorders>
                                    <w:top w:val="nil"/>
                                    <w:bottom w:val="nil"/>
                                  </w:tcBorders>
                                </w:tcPr>
                                <w:p w14:paraId="19CE45AA" w14:textId="77777777" w:rsidR="00F664E1" w:rsidRDefault="00000000">
                                  <w:pPr>
                                    <w:pStyle w:val="TableParagraph"/>
                                    <w:spacing w:line="189" w:lineRule="exact"/>
                                    <w:ind w:left="69"/>
                                    <w:rPr>
                                      <w:sz w:val="16"/>
                                    </w:rPr>
                                  </w:pPr>
                                  <w:r>
                                    <w:rPr>
                                      <w:spacing w:val="-5"/>
                                      <w:sz w:val="16"/>
                                    </w:rPr>
                                    <w:t>Low</w:t>
                                  </w:r>
                                </w:p>
                              </w:tc>
                              <w:tc>
                                <w:tcPr>
                                  <w:tcW w:w="710" w:type="dxa"/>
                                  <w:vMerge w:val="restart"/>
                                  <w:tcBorders>
                                    <w:top w:val="nil"/>
                                    <w:bottom w:val="nil"/>
                                  </w:tcBorders>
                                </w:tcPr>
                                <w:p w14:paraId="195348E0" w14:textId="77777777" w:rsidR="00F664E1" w:rsidRDefault="00000000">
                                  <w:pPr>
                                    <w:pStyle w:val="TableParagraph"/>
                                    <w:spacing w:line="169" w:lineRule="exact"/>
                                    <w:ind w:left="66"/>
                                    <w:rPr>
                                      <w:sz w:val="16"/>
                                    </w:rPr>
                                  </w:pPr>
                                  <w:r>
                                    <w:rPr>
                                      <w:sz w:val="16"/>
                                    </w:rPr>
                                    <w:t>(0.83</w:t>
                                  </w:r>
                                  <w:r>
                                    <w:rPr>
                                      <w:spacing w:val="-1"/>
                                      <w:sz w:val="16"/>
                                    </w:rPr>
                                    <w:t xml:space="preserve"> </w:t>
                                  </w:r>
                                  <w:r>
                                    <w:rPr>
                                      <w:spacing w:val="-5"/>
                                      <w:sz w:val="16"/>
                                    </w:rPr>
                                    <w:t>to</w:t>
                                  </w:r>
                                </w:p>
                                <w:p w14:paraId="2B1F831B" w14:textId="77777777" w:rsidR="00F664E1" w:rsidRDefault="00000000">
                                  <w:pPr>
                                    <w:pStyle w:val="TableParagraph"/>
                                    <w:spacing w:before="1" w:line="174" w:lineRule="exact"/>
                                    <w:ind w:left="66"/>
                                    <w:rPr>
                                      <w:sz w:val="16"/>
                                    </w:rPr>
                                  </w:pPr>
                                  <w:r>
                                    <w:rPr>
                                      <w:spacing w:val="-2"/>
                                      <w:sz w:val="16"/>
                                    </w:rPr>
                                    <w:t>1.42)</w:t>
                                  </w:r>
                                </w:p>
                              </w:tc>
                              <w:tc>
                                <w:tcPr>
                                  <w:tcW w:w="2585" w:type="dxa"/>
                                  <w:gridSpan w:val="2"/>
                                  <w:vMerge/>
                                  <w:tcBorders>
                                    <w:top w:val="nil"/>
                                  </w:tcBorders>
                                  <w:shd w:val="clear" w:color="auto" w:fill="EBEBEB"/>
                                </w:tcPr>
                                <w:p w14:paraId="72F57274" w14:textId="77777777" w:rsidR="00F664E1" w:rsidRDefault="00F664E1">
                                  <w:pPr>
                                    <w:rPr>
                                      <w:sz w:val="2"/>
                                      <w:szCs w:val="2"/>
                                    </w:rPr>
                                  </w:pPr>
                                </w:p>
                              </w:tc>
                            </w:tr>
                            <w:tr w:rsidR="00F664E1" w14:paraId="5D615EE7" w14:textId="77777777">
                              <w:trPr>
                                <w:trHeight w:hRule="exact" w:val="305"/>
                              </w:trPr>
                              <w:tc>
                                <w:tcPr>
                                  <w:tcW w:w="1280" w:type="dxa"/>
                                  <w:vMerge/>
                                  <w:tcBorders>
                                    <w:top w:val="nil"/>
                                    <w:bottom w:val="nil"/>
                                  </w:tcBorders>
                                </w:tcPr>
                                <w:p w14:paraId="7E0BB83A" w14:textId="77777777" w:rsidR="00F664E1" w:rsidRDefault="00F664E1">
                                  <w:pPr>
                                    <w:rPr>
                                      <w:sz w:val="2"/>
                                      <w:szCs w:val="2"/>
                                    </w:rPr>
                                  </w:pPr>
                                </w:p>
                              </w:tc>
                              <w:tc>
                                <w:tcPr>
                                  <w:tcW w:w="965" w:type="dxa"/>
                                  <w:vMerge/>
                                  <w:tcBorders>
                                    <w:top w:val="nil"/>
                                    <w:bottom w:val="nil"/>
                                  </w:tcBorders>
                                </w:tcPr>
                                <w:p w14:paraId="22A77F02" w14:textId="77777777" w:rsidR="00F664E1" w:rsidRDefault="00F664E1">
                                  <w:pPr>
                                    <w:rPr>
                                      <w:sz w:val="2"/>
                                      <w:szCs w:val="2"/>
                                    </w:rPr>
                                  </w:pPr>
                                </w:p>
                              </w:tc>
                              <w:tc>
                                <w:tcPr>
                                  <w:tcW w:w="859" w:type="dxa"/>
                                  <w:vMerge/>
                                  <w:tcBorders>
                                    <w:top w:val="nil"/>
                                    <w:bottom w:val="nil"/>
                                  </w:tcBorders>
                                </w:tcPr>
                                <w:p w14:paraId="0EC045F9" w14:textId="77777777" w:rsidR="00F664E1" w:rsidRDefault="00F664E1">
                                  <w:pPr>
                                    <w:rPr>
                                      <w:sz w:val="2"/>
                                      <w:szCs w:val="2"/>
                                    </w:rPr>
                                  </w:pPr>
                                </w:p>
                              </w:tc>
                              <w:tc>
                                <w:tcPr>
                                  <w:tcW w:w="710" w:type="dxa"/>
                                  <w:vMerge/>
                                  <w:tcBorders>
                                    <w:top w:val="nil"/>
                                    <w:bottom w:val="nil"/>
                                  </w:tcBorders>
                                </w:tcPr>
                                <w:p w14:paraId="0149178F" w14:textId="77777777" w:rsidR="00F664E1" w:rsidRDefault="00F664E1">
                                  <w:pPr>
                                    <w:rPr>
                                      <w:sz w:val="2"/>
                                      <w:szCs w:val="2"/>
                                    </w:rPr>
                                  </w:pPr>
                                </w:p>
                              </w:tc>
                              <w:tc>
                                <w:tcPr>
                                  <w:tcW w:w="1282" w:type="dxa"/>
                                  <w:tcBorders>
                                    <w:bottom w:val="nil"/>
                                  </w:tcBorders>
                                  <w:shd w:val="clear" w:color="auto" w:fill="EBEBEB"/>
                                </w:tcPr>
                                <w:p w14:paraId="6C1981F8" w14:textId="77777777" w:rsidR="00F664E1" w:rsidRDefault="00000000">
                                  <w:pPr>
                                    <w:pStyle w:val="TableParagraph"/>
                                    <w:spacing w:before="73"/>
                                    <w:ind w:left="66"/>
                                    <w:rPr>
                                      <w:sz w:val="16"/>
                                    </w:rPr>
                                  </w:pPr>
                                  <w:r>
                                    <w:rPr>
                                      <w:sz w:val="16"/>
                                    </w:rPr>
                                    <w:t>81</w:t>
                                  </w:r>
                                  <w:r>
                                    <w:rPr>
                                      <w:spacing w:val="-2"/>
                                      <w:sz w:val="16"/>
                                    </w:rPr>
                                    <w:t xml:space="preserve"> </w:t>
                                  </w:r>
                                  <w:r>
                                    <w:rPr>
                                      <w:sz w:val="16"/>
                                    </w:rPr>
                                    <w:t>per</w:t>
                                  </w:r>
                                  <w:r>
                                    <w:rPr>
                                      <w:spacing w:val="-1"/>
                                      <w:sz w:val="16"/>
                                    </w:rPr>
                                    <w:t xml:space="preserve"> </w:t>
                                  </w:r>
                                  <w:r>
                                    <w:rPr>
                                      <w:spacing w:val="-2"/>
                                      <w:sz w:val="16"/>
                                    </w:rPr>
                                    <w:t>1,000</w:t>
                                  </w:r>
                                </w:p>
                              </w:tc>
                              <w:tc>
                                <w:tcPr>
                                  <w:tcW w:w="1303" w:type="dxa"/>
                                  <w:tcBorders>
                                    <w:bottom w:val="nil"/>
                                  </w:tcBorders>
                                  <w:shd w:val="clear" w:color="auto" w:fill="EBEBEB"/>
                                </w:tcPr>
                                <w:p w14:paraId="299BE9B4" w14:textId="77777777" w:rsidR="00F664E1" w:rsidRDefault="00000000">
                                  <w:pPr>
                                    <w:pStyle w:val="TableParagraph"/>
                                    <w:spacing w:before="73"/>
                                    <w:ind w:left="66"/>
                                    <w:rPr>
                                      <w:b/>
                                      <w:sz w:val="16"/>
                                    </w:rPr>
                                  </w:pPr>
                                  <w:r>
                                    <w:rPr>
                                      <w:b/>
                                      <w:sz w:val="16"/>
                                    </w:rPr>
                                    <w:t>7</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tc>
                            </w:tr>
                            <w:tr w:rsidR="00F664E1" w14:paraId="1377D226" w14:textId="77777777">
                              <w:trPr>
                                <w:trHeight w:hRule="exact" w:val="195"/>
                              </w:trPr>
                              <w:tc>
                                <w:tcPr>
                                  <w:tcW w:w="1280" w:type="dxa"/>
                                  <w:tcBorders>
                                    <w:top w:val="nil"/>
                                    <w:bottom w:val="nil"/>
                                  </w:tcBorders>
                                </w:tcPr>
                                <w:p w14:paraId="7B82ACD0" w14:textId="77777777" w:rsidR="00F664E1" w:rsidRDefault="00000000">
                                  <w:pPr>
                                    <w:pStyle w:val="TableParagraph"/>
                                    <w:spacing w:line="175" w:lineRule="exact"/>
                                    <w:ind w:left="69"/>
                                    <w:rPr>
                                      <w:sz w:val="16"/>
                                    </w:rPr>
                                  </w:pPr>
                                  <w:r>
                                    <w:rPr>
                                      <w:spacing w:val="-4"/>
                                      <w:sz w:val="16"/>
                                    </w:rPr>
                                    <w:t>days</w:t>
                                  </w:r>
                                </w:p>
                              </w:tc>
                              <w:tc>
                                <w:tcPr>
                                  <w:tcW w:w="965" w:type="dxa"/>
                                  <w:tcBorders>
                                    <w:top w:val="nil"/>
                                    <w:bottom w:val="nil"/>
                                  </w:tcBorders>
                                </w:tcPr>
                                <w:p w14:paraId="5F2CB327" w14:textId="77777777" w:rsidR="00F664E1" w:rsidRDefault="00F664E1">
                                  <w:pPr>
                                    <w:pStyle w:val="TableParagraph"/>
                                    <w:rPr>
                                      <w:rFonts w:ascii="Times New Roman"/>
                                      <w:sz w:val="12"/>
                                    </w:rPr>
                                  </w:pPr>
                                </w:p>
                              </w:tc>
                              <w:tc>
                                <w:tcPr>
                                  <w:tcW w:w="859" w:type="dxa"/>
                                  <w:tcBorders>
                                    <w:top w:val="nil"/>
                                    <w:bottom w:val="nil"/>
                                  </w:tcBorders>
                                </w:tcPr>
                                <w:p w14:paraId="50E1C84B" w14:textId="77777777" w:rsidR="00F664E1" w:rsidRDefault="00F664E1">
                                  <w:pPr>
                                    <w:pStyle w:val="TableParagraph"/>
                                    <w:rPr>
                                      <w:rFonts w:ascii="Times New Roman"/>
                                      <w:sz w:val="12"/>
                                    </w:rPr>
                                  </w:pPr>
                                </w:p>
                              </w:tc>
                              <w:tc>
                                <w:tcPr>
                                  <w:tcW w:w="710" w:type="dxa"/>
                                  <w:tcBorders>
                                    <w:top w:val="nil"/>
                                    <w:bottom w:val="nil"/>
                                  </w:tcBorders>
                                </w:tcPr>
                                <w:p w14:paraId="00CDB905"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6F3FAB23"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78955200" w14:textId="77777777" w:rsidR="00F664E1" w:rsidRDefault="00000000">
                                  <w:pPr>
                                    <w:pStyle w:val="TableParagraph"/>
                                    <w:spacing w:line="165" w:lineRule="exact"/>
                                    <w:ind w:left="66"/>
                                    <w:rPr>
                                      <w:sz w:val="16"/>
                                    </w:rPr>
                                  </w:pPr>
                                  <w:r>
                                    <w:rPr>
                                      <w:sz w:val="16"/>
                                    </w:rPr>
                                    <w:t>(14</w:t>
                                  </w:r>
                                  <w:r>
                                    <w:rPr>
                                      <w:spacing w:val="-5"/>
                                      <w:sz w:val="16"/>
                                    </w:rPr>
                                    <w:t xml:space="preserve"> </w:t>
                                  </w:r>
                                  <w:r>
                                    <w:rPr>
                                      <w:sz w:val="16"/>
                                    </w:rPr>
                                    <w:t>fewer</w:t>
                                  </w:r>
                                  <w:r>
                                    <w:rPr>
                                      <w:spacing w:val="-5"/>
                                      <w:sz w:val="16"/>
                                    </w:rPr>
                                    <w:t xml:space="preserve"> </w:t>
                                  </w:r>
                                  <w:r>
                                    <w:rPr>
                                      <w:sz w:val="16"/>
                                    </w:rPr>
                                    <w:t>to</w:t>
                                  </w:r>
                                  <w:r>
                                    <w:rPr>
                                      <w:spacing w:val="-4"/>
                                      <w:sz w:val="16"/>
                                    </w:rPr>
                                    <w:t xml:space="preserve"> </w:t>
                                  </w:r>
                                  <w:r>
                                    <w:rPr>
                                      <w:spacing w:val="-5"/>
                                      <w:sz w:val="16"/>
                                    </w:rPr>
                                    <w:t>34</w:t>
                                  </w:r>
                                </w:p>
                              </w:tc>
                            </w:tr>
                            <w:tr w:rsidR="00F664E1" w14:paraId="67BC29AD" w14:textId="77777777">
                              <w:trPr>
                                <w:trHeight w:hRule="exact" w:val="247"/>
                              </w:trPr>
                              <w:tc>
                                <w:tcPr>
                                  <w:tcW w:w="1280" w:type="dxa"/>
                                  <w:tcBorders>
                                    <w:top w:val="nil"/>
                                  </w:tcBorders>
                                </w:tcPr>
                                <w:p w14:paraId="76C5B0ED" w14:textId="77777777" w:rsidR="00F664E1" w:rsidRDefault="00F664E1">
                                  <w:pPr>
                                    <w:pStyle w:val="TableParagraph"/>
                                    <w:rPr>
                                      <w:rFonts w:ascii="Times New Roman"/>
                                      <w:sz w:val="16"/>
                                    </w:rPr>
                                  </w:pPr>
                                </w:p>
                              </w:tc>
                              <w:tc>
                                <w:tcPr>
                                  <w:tcW w:w="965" w:type="dxa"/>
                                  <w:tcBorders>
                                    <w:top w:val="nil"/>
                                  </w:tcBorders>
                                </w:tcPr>
                                <w:p w14:paraId="19216BFC" w14:textId="77777777" w:rsidR="00F664E1" w:rsidRDefault="00F664E1">
                                  <w:pPr>
                                    <w:pStyle w:val="TableParagraph"/>
                                    <w:rPr>
                                      <w:rFonts w:ascii="Times New Roman"/>
                                      <w:sz w:val="16"/>
                                    </w:rPr>
                                  </w:pPr>
                                </w:p>
                              </w:tc>
                              <w:tc>
                                <w:tcPr>
                                  <w:tcW w:w="859" w:type="dxa"/>
                                  <w:tcBorders>
                                    <w:top w:val="nil"/>
                                  </w:tcBorders>
                                </w:tcPr>
                                <w:p w14:paraId="32386E00" w14:textId="77777777" w:rsidR="00F664E1" w:rsidRDefault="00F664E1">
                                  <w:pPr>
                                    <w:pStyle w:val="TableParagraph"/>
                                    <w:rPr>
                                      <w:rFonts w:ascii="Times New Roman"/>
                                      <w:sz w:val="16"/>
                                    </w:rPr>
                                  </w:pPr>
                                </w:p>
                              </w:tc>
                              <w:tc>
                                <w:tcPr>
                                  <w:tcW w:w="710" w:type="dxa"/>
                                  <w:tcBorders>
                                    <w:top w:val="nil"/>
                                  </w:tcBorders>
                                </w:tcPr>
                                <w:p w14:paraId="39E0CC78" w14:textId="77777777" w:rsidR="00F664E1" w:rsidRDefault="00F664E1">
                                  <w:pPr>
                                    <w:pStyle w:val="TableParagraph"/>
                                    <w:rPr>
                                      <w:rFonts w:ascii="Times New Roman"/>
                                      <w:sz w:val="16"/>
                                    </w:rPr>
                                  </w:pPr>
                                </w:p>
                              </w:tc>
                              <w:tc>
                                <w:tcPr>
                                  <w:tcW w:w="1282" w:type="dxa"/>
                                  <w:tcBorders>
                                    <w:top w:val="nil"/>
                                  </w:tcBorders>
                                  <w:shd w:val="clear" w:color="auto" w:fill="EBEBEB"/>
                                </w:tcPr>
                                <w:p w14:paraId="0010E29A" w14:textId="77777777" w:rsidR="00F664E1" w:rsidRDefault="00F664E1">
                                  <w:pPr>
                                    <w:pStyle w:val="TableParagraph"/>
                                    <w:rPr>
                                      <w:rFonts w:ascii="Times New Roman"/>
                                      <w:sz w:val="16"/>
                                    </w:rPr>
                                  </w:pPr>
                                </w:p>
                              </w:tc>
                              <w:tc>
                                <w:tcPr>
                                  <w:tcW w:w="1303" w:type="dxa"/>
                                  <w:tcBorders>
                                    <w:top w:val="nil"/>
                                  </w:tcBorders>
                                  <w:shd w:val="clear" w:color="auto" w:fill="EBEBEB"/>
                                </w:tcPr>
                                <w:p w14:paraId="22D1DA9B" w14:textId="77777777" w:rsidR="00F664E1" w:rsidRDefault="00000000">
                                  <w:pPr>
                                    <w:pStyle w:val="TableParagraph"/>
                                    <w:spacing w:line="166" w:lineRule="exact"/>
                                    <w:ind w:left="66"/>
                                    <w:rPr>
                                      <w:sz w:val="16"/>
                                    </w:rPr>
                                  </w:pPr>
                                  <w:r>
                                    <w:rPr>
                                      <w:spacing w:val="-2"/>
                                      <w:sz w:val="16"/>
                                    </w:rPr>
                                    <w:t>more)</w:t>
                                  </w:r>
                                </w:p>
                              </w:tc>
                            </w:tr>
                            <w:tr w:rsidR="00F664E1" w14:paraId="45D9183C" w14:textId="77777777">
                              <w:trPr>
                                <w:trHeight w:hRule="exact" w:val="288"/>
                              </w:trPr>
                              <w:tc>
                                <w:tcPr>
                                  <w:tcW w:w="1280" w:type="dxa"/>
                                  <w:tcBorders>
                                    <w:bottom w:val="nil"/>
                                  </w:tcBorders>
                                </w:tcPr>
                                <w:p w14:paraId="3897B042" w14:textId="77777777" w:rsidR="00F664E1" w:rsidRDefault="00000000">
                                  <w:pPr>
                                    <w:pStyle w:val="TableParagraph"/>
                                    <w:spacing w:before="75" w:line="186" w:lineRule="exact"/>
                                    <w:ind w:left="69"/>
                                    <w:rPr>
                                      <w:sz w:val="16"/>
                                    </w:rPr>
                                  </w:pPr>
                                  <w:r>
                                    <w:rPr>
                                      <w:sz w:val="16"/>
                                    </w:rPr>
                                    <w:t>Need</w:t>
                                  </w:r>
                                  <w:r>
                                    <w:rPr>
                                      <w:spacing w:val="-7"/>
                                      <w:sz w:val="16"/>
                                    </w:rPr>
                                    <w:t xml:space="preserve"> </w:t>
                                  </w:r>
                                  <w:r>
                                    <w:rPr>
                                      <w:sz w:val="16"/>
                                    </w:rPr>
                                    <w:t>for</w:t>
                                  </w:r>
                                  <w:r>
                                    <w:rPr>
                                      <w:spacing w:val="-5"/>
                                      <w:sz w:val="16"/>
                                    </w:rPr>
                                    <w:t xml:space="preserve"> </w:t>
                                  </w:r>
                                  <w:r>
                                    <w:rPr>
                                      <w:spacing w:val="-2"/>
                                      <w:sz w:val="16"/>
                                    </w:rPr>
                                    <w:t>invasive</w:t>
                                  </w:r>
                                </w:p>
                              </w:tc>
                              <w:tc>
                                <w:tcPr>
                                  <w:tcW w:w="965" w:type="dxa"/>
                                  <w:tcBorders>
                                    <w:bottom w:val="nil"/>
                                  </w:tcBorders>
                                </w:tcPr>
                                <w:p w14:paraId="2E51A8B9" w14:textId="77777777" w:rsidR="00F664E1" w:rsidRDefault="00000000">
                                  <w:pPr>
                                    <w:pStyle w:val="TableParagraph"/>
                                    <w:spacing w:before="75" w:line="186" w:lineRule="exact"/>
                                    <w:ind w:left="66"/>
                                    <w:rPr>
                                      <w:sz w:val="16"/>
                                    </w:rPr>
                                  </w:pPr>
                                  <w:r>
                                    <w:rPr>
                                      <w:spacing w:val="-4"/>
                                      <w:sz w:val="16"/>
                                    </w:rPr>
                                    <w:t>2669</w:t>
                                  </w:r>
                                </w:p>
                              </w:tc>
                              <w:tc>
                                <w:tcPr>
                                  <w:tcW w:w="859" w:type="dxa"/>
                                  <w:tcBorders>
                                    <w:bottom w:val="nil"/>
                                  </w:tcBorders>
                                </w:tcPr>
                                <w:p w14:paraId="0DC28565" w14:textId="77777777" w:rsidR="00F664E1" w:rsidRDefault="00000000">
                                  <w:pPr>
                                    <w:pStyle w:val="TableParagraph"/>
                                    <w:spacing w:before="75" w:line="185" w:lineRule="exact"/>
                                    <w:ind w:right="146"/>
                                    <w:jc w:val="center"/>
                                    <w:rPr>
                                      <w:rFonts w:ascii="Cambria Math" w:eastAsia="Cambria Math" w:hAnsi="Cambria Math" w:cs="Cambria Math"/>
                                      <w:sz w:val="16"/>
                                      <w:szCs w:val="16"/>
                                    </w:rPr>
                                  </w:pPr>
                                  <w:r>
                                    <w:rPr>
                                      <w:rFonts w:ascii="Cambria Math" w:eastAsia="Cambria Math" w:hAnsi="Cambria Math" w:cs="Cambria Math"/>
                                      <w:spacing w:val="-4"/>
                                      <w:sz w:val="16"/>
                                      <w:szCs w:val="16"/>
                                    </w:rPr>
                                    <w:t>⨁⨁⨁⨁</w:t>
                                  </w:r>
                                </w:p>
                              </w:tc>
                              <w:tc>
                                <w:tcPr>
                                  <w:tcW w:w="710" w:type="dxa"/>
                                  <w:tcBorders>
                                    <w:bottom w:val="nil"/>
                                  </w:tcBorders>
                                </w:tcPr>
                                <w:p w14:paraId="7A843267" w14:textId="77777777" w:rsidR="00F664E1" w:rsidRDefault="00000000">
                                  <w:pPr>
                                    <w:pStyle w:val="TableParagraph"/>
                                    <w:spacing w:before="75" w:line="186" w:lineRule="exact"/>
                                    <w:ind w:left="66"/>
                                    <w:rPr>
                                      <w:b/>
                                      <w:sz w:val="16"/>
                                    </w:rPr>
                                  </w:pPr>
                                  <w:r>
                                    <w:rPr>
                                      <w:b/>
                                      <w:sz w:val="16"/>
                                    </w:rPr>
                                    <w:t xml:space="preserve">RR </w:t>
                                  </w:r>
                                  <w:r>
                                    <w:rPr>
                                      <w:b/>
                                      <w:spacing w:val="-4"/>
                                      <w:sz w:val="16"/>
                                    </w:rPr>
                                    <w:t>0.56</w:t>
                                  </w:r>
                                </w:p>
                              </w:tc>
                              <w:tc>
                                <w:tcPr>
                                  <w:tcW w:w="2585" w:type="dxa"/>
                                  <w:gridSpan w:val="2"/>
                                  <w:vMerge w:val="restart"/>
                                  <w:shd w:val="clear" w:color="auto" w:fill="EBEBEB"/>
                                </w:tcPr>
                                <w:p w14:paraId="3C8E9AE5" w14:textId="77777777" w:rsidR="00F664E1" w:rsidRDefault="00000000">
                                  <w:pPr>
                                    <w:pStyle w:val="TableParagraph"/>
                                    <w:spacing w:before="75"/>
                                    <w:ind w:left="66"/>
                                    <w:rPr>
                                      <w:sz w:val="16"/>
                                    </w:rPr>
                                  </w:pPr>
                                  <w:r>
                                    <w:rPr>
                                      <w:sz w:val="16"/>
                                    </w:rPr>
                                    <w:t>Study</w:t>
                                  </w:r>
                                  <w:r>
                                    <w:rPr>
                                      <w:spacing w:val="-5"/>
                                      <w:sz w:val="16"/>
                                    </w:rPr>
                                    <w:t xml:space="preserve"> </w:t>
                                  </w:r>
                                  <w:r>
                                    <w:rPr>
                                      <w:spacing w:val="-2"/>
                                      <w:sz w:val="16"/>
                                    </w:rPr>
                                    <w:t>population</w:t>
                                  </w:r>
                                </w:p>
                              </w:tc>
                            </w:tr>
                            <w:tr w:rsidR="00F664E1" w14:paraId="15955425" w14:textId="77777777">
                              <w:trPr>
                                <w:trHeight w:hRule="exact" w:val="73"/>
                              </w:trPr>
                              <w:tc>
                                <w:tcPr>
                                  <w:tcW w:w="1280" w:type="dxa"/>
                                  <w:vMerge w:val="restart"/>
                                  <w:tcBorders>
                                    <w:top w:val="nil"/>
                                    <w:bottom w:val="nil"/>
                                  </w:tcBorders>
                                </w:tcPr>
                                <w:p w14:paraId="348395DB" w14:textId="77777777" w:rsidR="00F664E1" w:rsidRDefault="00000000">
                                  <w:pPr>
                                    <w:pStyle w:val="TableParagraph"/>
                                    <w:spacing w:line="164" w:lineRule="exact"/>
                                    <w:ind w:left="69"/>
                                    <w:rPr>
                                      <w:sz w:val="16"/>
                                    </w:rPr>
                                  </w:pPr>
                                  <w:r>
                                    <w:rPr>
                                      <w:spacing w:val="-2"/>
                                      <w:sz w:val="16"/>
                                    </w:rPr>
                                    <w:t>mechanical</w:t>
                                  </w:r>
                                </w:p>
                              </w:tc>
                              <w:tc>
                                <w:tcPr>
                                  <w:tcW w:w="965" w:type="dxa"/>
                                  <w:vMerge w:val="restart"/>
                                  <w:tcBorders>
                                    <w:top w:val="nil"/>
                                    <w:bottom w:val="nil"/>
                                  </w:tcBorders>
                                </w:tcPr>
                                <w:p w14:paraId="3718C727" w14:textId="77777777" w:rsidR="00F664E1" w:rsidRDefault="00000000">
                                  <w:pPr>
                                    <w:pStyle w:val="TableParagraph"/>
                                    <w:spacing w:line="164" w:lineRule="exact"/>
                                    <w:ind w:left="66"/>
                                    <w:rPr>
                                      <w:sz w:val="16"/>
                                    </w:rPr>
                                  </w:pPr>
                                  <w:r>
                                    <w:rPr>
                                      <w:sz w:val="16"/>
                                    </w:rPr>
                                    <w:t>(9</w:t>
                                  </w:r>
                                  <w:r>
                                    <w:rPr>
                                      <w:spacing w:val="-1"/>
                                      <w:sz w:val="16"/>
                                    </w:rPr>
                                    <w:t xml:space="preserve"> </w:t>
                                  </w:r>
                                  <w:r>
                                    <w:rPr>
                                      <w:spacing w:val="-2"/>
                                      <w:sz w:val="16"/>
                                    </w:rPr>
                                    <w:t>RCTs)</w:t>
                                  </w:r>
                                </w:p>
                              </w:tc>
                              <w:tc>
                                <w:tcPr>
                                  <w:tcW w:w="859" w:type="dxa"/>
                                  <w:vMerge w:val="restart"/>
                                  <w:tcBorders>
                                    <w:top w:val="nil"/>
                                    <w:bottom w:val="nil"/>
                                  </w:tcBorders>
                                </w:tcPr>
                                <w:p w14:paraId="4C9CFFC7" w14:textId="77777777" w:rsidR="00F664E1" w:rsidRDefault="00000000">
                                  <w:pPr>
                                    <w:pStyle w:val="TableParagraph"/>
                                    <w:spacing w:line="164" w:lineRule="exact"/>
                                    <w:ind w:left="69"/>
                                    <w:rPr>
                                      <w:sz w:val="16"/>
                                    </w:rPr>
                                  </w:pPr>
                                  <w:r>
                                    <w:rPr>
                                      <w:spacing w:val="-4"/>
                                      <w:sz w:val="16"/>
                                    </w:rPr>
                                    <w:t>High</w:t>
                                  </w:r>
                                </w:p>
                              </w:tc>
                              <w:tc>
                                <w:tcPr>
                                  <w:tcW w:w="710" w:type="dxa"/>
                                  <w:vMerge w:val="restart"/>
                                  <w:tcBorders>
                                    <w:top w:val="nil"/>
                                    <w:bottom w:val="nil"/>
                                  </w:tcBorders>
                                </w:tcPr>
                                <w:p w14:paraId="3E0D629D" w14:textId="77777777" w:rsidR="00F664E1" w:rsidRDefault="00000000">
                                  <w:pPr>
                                    <w:pStyle w:val="TableParagraph"/>
                                    <w:spacing w:line="164" w:lineRule="exact"/>
                                    <w:ind w:left="66"/>
                                    <w:rPr>
                                      <w:sz w:val="16"/>
                                    </w:rPr>
                                  </w:pPr>
                                  <w:r>
                                    <w:rPr>
                                      <w:sz w:val="16"/>
                                    </w:rPr>
                                    <w:t>(0.42</w:t>
                                  </w:r>
                                  <w:r>
                                    <w:rPr>
                                      <w:spacing w:val="-1"/>
                                      <w:sz w:val="16"/>
                                    </w:rPr>
                                    <w:t xml:space="preserve"> </w:t>
                                  </w:r>
                                  <w:r>
                                    <w:rPr>
                                      <w:spacing w:val="-5"/>
                                      <w:sz w:val="16"/>
                                    </w:rPr>
                                    <w:t>to</w:t>
                                  </w:r>
                                </w:p>
                              </w:tc>
                              <w:tc>
                                <w:tcPr>
                                  <w:tcW w:w="2585" w:type="dxa"/>
                                  <w:gridSpan w:val="2"/>
                                  <w:vMerge/>
                                  <w:tcBorders>
                                    <w:top w:val="nil"/>
                                  </w:tcBorders>
                                  <w:shd w:val="clear" w:color="auto" w:fill="EBEBEB"/>
                                </w:tcPr>
                                <w:p w14:paraId="228CFB67" w14:textId="77777777" w:rsidR="00F664E1" w:rsidRDefault="00F664E1">
                                  <w:pPr>
                                    <w:rPr>
                                      <w:sz w:val="2"/>
                                      <w:szCs w:val="2"/>
                                    </w:rPr>
                                  </w:pPr>
                                </w:p>
                              </w:tc>
                            </w:tr>
                            <w:tr w:rsidR="00F664E1" w14:paraId="1ECBD3E3" w14:textId="77777777">
                              <w:trPr>
                                <w:trHeight w:hRule="exact" w:val="109"/>
                              </w:trPr>
                              <w:tc>
                                <w:tcPr>
                                  <w:tcW w:w="1280" w:type="dxa"/>
                                  <w:vMerge/>
                                  <w:tcBorders>
                                    <w:top w:val="nil"/>
                                    <w:bottom w:val="nil"/>
                                  </w:tcBorders>
                                </w:tcPr>
                                <w:p w14:paraId="1CC9CBFC" w14:textId="77777777" w:rsidR="00F664E1" w:rsidRDefault="00F664E1">
                                  <w:pPr>
                                    <w:rPr>
                                      <w:sz w:val="2"/>
                                      <w:szCs w:val="2"/>
                                    </w:rPr>
                                  </w:pPr>
                                </w:p>
                              </w:tc>
                              <w:tc>
                                <w:tcPr>
                                  <w:tcW w:w="965" w:type="dxa"/>
                                  <w:vMerge/>
                                  <w:tcBorders>
                                    <w:top w:val="nil"/>
                                    <w:bottom w:val="nil"/>
                                  </w:tcBorders>
                                </w:tcPr>
                                <w:p w14:paraId="04A35366" w14:textId="77777777" w:rsidR="00F664E1" w:rsidRDefault="00F664E1">
                                  <w:pPr>
                                    <w:rPr>
                                      <w:sz w:val="2"/>
                                      <w:szCs w:val="2"/>
                                    </w:rPr>
                                  </w:pPr>
                                </w:p>
                              </w:tc>
                              <w:tc>
                                <w:tcPr>
                                  <w:tcW w:w="859" w:type="dxa"/>
                                  <w:vMerge/>
                                  <w:tcBorders>
                                    <w:top w:val="nil"/>
                                    <w:bottom w:val="nil"/>
                                  </w:tcBorders>
                                </w:tcPr>
                                <w:p w14:paraId="08C32329" w14:textId="77777777" w:rsidR="00F664E1" w:rsidRDefault="00F664E1">
                                  <w:pPr>
                                    <w:rPr>
                                      <w:sz w:val="2"/>
                                      <w:szCs w:val="2"/>
                                    </w:rPr>
                                  </w:pPr>
                                </w:p>
                              </w:tc>
                              <w:tc>
                                <w:tcPr>
                                  <w:tcW w:w="710" w:type="dxa"/>
                                  <w:vMerge/>
                                  <w:tcBorders>
                                    <w:top w:val="nil"/>
                                    <w:bottom w:val="nil"/>
                                  </w:tcBorders>
                                </w:tcPr>
                                <w:p w14:paraId="41288ABA" w14:textId="77777777" w:rsidR="00F664E1" w:rsidRDefault="00F664E1">
                                  <w:pPr>
                                    <w:rPr>
                                      <w:sz w:val="2"/>
                                      <w:szCs w:val="2"/>
                                    </w:rPr>
                                  </w:pPr>
                                </w:p>
                              </w:tc>
                              <w:tc>
                                <w:tcPr>
                                  <w:tcW w:w="1282" w:type="dxa"/>
                                  <w:tcBorders>
                                    <w:bottom w:val="nil"/>
                                  </w:tcBorders>
                                  <w:shd w:val="clear" w:color="auto" w:fill="EBEBEB"/>
                                </w:tcPr>
                                <w:p w14:paraId="4B5EC934" w14:textId="77777777" w:rsidR="00F664E1" w:rsidRDefault="00F664E1">
                                  <w:pPr>
                                    <w:pStyle w:val="TableParagraph"/>
                                    <w:rPr>
                                      <w:rFonts w:ascii="Times New Roman"/>
                                      <w:sz w:val="4"/>
                                    </w:rPr>
                                  </w:pPr>
                                </w:p>
                              </w:tc>
                              <w:tc>
                                <w:tcPr>
                                  <w:tcW w:w="1303" w:type="dxa"/>
                                  <w:tcBorders>
                                    <w:bottom w:val="nil"/>
                                  </w:tcBorders>
                                  <w:shd w:val="clear" w:color="auto" w:fill="EBEBEB"/>
                                </w:tcPr>
                                <w:p w14:paraId="0E599C3F" w14:textId="77777777" w:rsidR="00F664E1" w:rsidRDefault="00F664E1">
                                  <w:pPr>
                                    <w:pStyle w:val="TableParagraph"/>
                                    <w:rPr>
                                      <w:rFonts w:ascii="Times New Roman"/>
                                      <w:sz w:val="4"/>
                                    </w:rPr>
                                  </w:pPr>
                                </w:p>
                              </w:tc>
                            </w:tr>
                            <w:tr w:rsidR="00F664E1" w14:paraId="5FC6B3DA" w14:textId="77777777">
                              <w:trPr>
                                <w:trHeight w:hRule="exact" w:val="195"/>
                              </w:trPr>
                              <w:tc>
                                <w:tcPr>
                                  <w:tcW w:w="1280" w:type="dxa"/>
                                  <w:tcBorders>
                                    <w:top w:val="nil"/>
                                    <w:bottom w:val="nil"/>
                                  </w:tcBorders>
                                </w:tcPr>
                                <w:p w14:paraId="0C8C6B62" w14:textId="77777777" w:rsidR="00F664E1" w:rsidRDefault="00000000">
                                  <w:pPr>
                                    <w:pStyle w:val="TableParagraph"/>
                                    <w:spacing w:before="2" w:line="174" w:lineRule="exact"/>
                                    <w:ind w:left="69"/>
                                    <w:rPr>
                                      <w:sz w:val="16"/>
                                    </w:rPr>
                                  </w:pPr>
                                  <w:r>
                                    <w:rPr>
                                      <w:spacing w:val="-2"/>
                                      <w:sz w:val="16"/>
                                    </w:rPr>
                                    <w:t>ventilation</w:t>
                                  </w:r>
                                </w:p>
                              </w:tc>
                              <w:tc>
                                <w:tcPr>
                                  <w:tcW w:w="965" w:type="dxa"/>
                                  <w:tcBorders>
                                    <w:top w:val="nil"/>
                                    <w:bottom w:val="nil"/>
                                  </w:tcBorders>
                                </w:tcPr>
                                <w:p w14:paraId="02003FC2" w14:textId="77777777" w:rsidR="00F664E1" w:rsidRDefault="00F664E1">
                                  <w:pPr>
                                    <w:pStyle w:val="TableParagraph"/>
                                    <w:rPr>
                                      <w:rFonts w:ascii="Times New Roman"/>
                                      <w:sz w:val="12"/>
                                    </w:rPr>
                                  </w:pPr>
                                </w:p>
                              </w:tc>
                              <w:tc>
                                <w:tcPr>
                                  <w:tcW w:w="859" w:type="dxa"/>
                                  <w:tcBorders>
                                    <w:top w:val="nil"/>
                                    <w:bottom w:val="nil"/>
                                  </w:tcBorders>
                                </w:tcPr>
                                <w:p w14:paraId="5E9AAEF2" w14:textId="77777777" w:rsidR="00F664E1" w:rsidRDefault="00F664E1">
                                  <w:pPr>
                                    <w:pStyle w:val="TableParagraph"/>
                                    <w:rPr>
                                      <w:rFonts w:ascii="Times New Roman"/>
                                      <w:sz w:val="12"/>
                                    </w:rPr>
                                  </w:pPr>
                                </w:p>
                              </w:tc>
                              <w:tc>
                                <w:tcPr>
                                  <w:tcW w:w="710" w:type="dxa"/>
                                  <w:tcBorders>
                                    <w:top w:val="nil"/>
                                    <w:bottom w:val="nil"/>
                                  </w:tcBorders>
                                </w:tcPr>
                                <w:p w14:paraId="6F365FF7" w14:textId="77777777" w:rsidR="00F664E1" w:rsidRDefault="00000000">
                                  <w:pPr>
                                    <w:pStyle w:val="TableParagraph"/>
                                    <w:spacing w:before="2" w:line="174" w:lineRule="exact"/>
                                    <w:ind w:left="66"/>
                                    <w:rPr>
                                      <w:sz w:val="16"/>
                                    </w:rPr>
                                  </w:pPr>
                                  <w:r>
                                    <w:rPr>
                                      <w:spacing w:val="-2"/>
                                      <w:sz w:val="16"/>
                                    </w:rPr>
                                    <w:t>0.74)</w:t>
                                  </w:r>
                                </w:p>
                              </w:tc>
                              <w:tc>
                                <w:tcPr>
                                  <w:tcW w:w="1282" w:type="dxa"/>
                                  <w:tcBorders>
                                    <w:top w:val="nil"/>
                                    <w:bottom w:val="nil"/>
                                  </w:tcBorders>
                                  <w:shd w:val="clear" w:color="auto" w:fill="EBEBEB"/>
                                </w:tcPr>
                                <w:p w14:paraId="140C86B6" w14:textId="77777777" w:rsidR="00F664E1" w:rsidRDefault="00000000">
                                  <w:pPr>
                                    <w:pStyle w:val="TableParagraph"/>
                                    <w:spacing w:line="166" w:lineRule="exact"/>
                                    <w:ind w:left="66"/>
                                    <w:rPr>
                                      <w:sz w:val="16"/>
                                    </w:rPr>
                                  </w:pPr>
                                  <w:r>
                                    <w:rPr>
                                      <w:sz w:val="16"/>
                                    </w:rPr>
                                    <w:t>89</w:t>
                                  </w:r>
                                  <w:r>
                                    <w:rPr>
                                      <w:spacing w:val="-2"/>
                                      <w:sz w:val="16"/>
                                    </w:rPr>
                                    <w:t xml:space="preserve"> </w:t>
                                  </w:r>
                                  <w:r>
                                    <w:rPr>
                                      <w:sz w:val="16"/>
                                    </w:rPr>
                                    <w:t>per</w:t>
                                  </w:r>
                                  <w:r>
                                    <w:rPr>
                                      <w:spacing w:val="-1"/>
                                      <w:sz w:val="16"/>
                                    </w:rPr>
                                    <w:t xml:space="preserve"> </w:t>
                                  </w:r>
                                  <w:r>
                                    <w:rPr>
                                      <w:spacing w:val="-2"/>
                                      <w:sz w:val="16"/>
                                    </w:rPr>
                                    <w:t>1,000</w:t>
                                  </w:r>
                                </w:p>
                              </w:tc>
                              <w:tc>
                                <w:tcPr>
                                  <w:tcW w:w="1303" w:type="dxa"/>
                                  <w:tcBorders>
                                    <w:top w:val="nil"/>
                                    <w:bottom w:val="nil"/>
                                  </w:tcBorders>
                                  <w:shd w:val="clear" w:color="auto" w:fill="EBEBEB"/>
                                </w:tcPr>
                                <w:p w14:paraId="3F98B0E2" w14:textId="77777777" w:rsidR="00F664E1" w:rsidRDefault="00000000">
                                  <w:pPr>
                                    <w:pStyle w:val="TableParagraph"/>
                                    <w:spacing w:line="166" w:lineRule="exact"/>
                                    <w:ind w:left="66"/>
                                    <w:rPr>
                                      <w:b/>
                                      <w:sz w:val="16"/>
                                    </w:rPr>
                                  </w:pPr>
                                  <w:r>
                                    <w:rPr>
                                      <w:b/>
                                      <w:sz w:val="16"/>
                                    </w:rPr>
                                    <w:t>39</w:t>
                                  </w:r>
                                  <w:r>
                                    <w:rPr>
                                      <w:b/>
                                      <w:spacing w:val="-5"/>
                                      <w:sz w:val="16"/>
                                    </w:rPr>
                                    <w:t xml:space="preserve"> </w:t>
                                  </w:r>
                                  <w:r>
                                    <w:rPr>
                                      <w:b/>
                                      <w:sz w:val="16"/>
                                    </w:rPr>
                                    <w:t>fewer</w:t>
                                  </w:r>
                                  <w:r>
                                    <w:rPr>
                                      <w:b/>
                                      <w:spacing w:val="-4"/>
                                      <w:sz w:val="16"/>
                                    </w:rPr>
                                    <w:t xml:space="preserve"> </w:t>
                                  </w:r>
                                  <w:r>
                                    <w:rPr>
                                      <w:b/>
                                      <w:spacing w:val="-5"/>
                                      <w:sz w:val="16"/>
                                    </w:rPr>
                                    <w:t>per</w:t>
                                  </w:r>
                                </w:p>
                              </w:tc>
                            </w:tr>
                            <w:tr w:rsidR="00F664E1" w14:paraId="334E99D2" w14:textId="77777777">
                              <w:trPr>
                                <w:trHeight w:hRule="exact" w:val="195"/>
                              </w:trPr>
                              <w:tc>
                                <w:tcPr>
                                  <w:tcW w:w="1280" w:type="dxa"/>
                                  <w:tcBorders>
                                    <w:top w:val="nil"/>
                                    <w:bottom w:val="nil"/>
                                  </w:tcBorders>
                                </w:tcPr>
                                <w:p w14:paraId="64EEA5A8" w14:textId="77777777" w:rsidR="00F664E1" w:rsidRDefault="00000000">
                                  <w:pPr>
                                    <w:pStyle w:val="TableParagraph"/>
                                    <w:spacing w:before="1" w:line="175"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32561AB7" w14:textId="77777777" w:rsidR="00F664E1" w:rsidRDefault="00F664E1">
                                  <w:pPr>
                                    <w:pStyle w:val="TableParagraph"/>
                                    <w:rPr>
                                      <w:rFonts w:ascii="Times New Roman"/>
                                      <w:sz w:val="12"/>
                                    </w:rPr>
                                  </w:pPr>
                                </w:p>
                              </w:tc>
                              <w:tc>
                                <w:tcPr>
                                  <w:tcW w:w="859" w:type="dxa"/>
                                  <w:tcBorders>
                                    <w:top w:val="nil"/>
                                    <w:bottom w:val="nil"/>
                                  </w:tcBorders>
                                </w:tcPr>
                                <w:p w14:paraId="2C4B9B8C" w14:textId="77777777" w:rsidR="00F664E1" w:rsidRDefault="00F664E1">
                                  <w:pPr>
                                    <w:pStyle w:val="TableParagraph"/>
                                    <w:rPr>
                                      <w:rFonts w:ascii="Times New Roman"/>
                                      <w:sz w:val="12"/>
                                    </w:rPr>
                                  </w:pPr>
                                </w:p>
                              </w:tc>
                              <w:tc>
                                <w:tcPr>
                                  <w:tcW w:w="710" w:type="dxa"/>
                                  <w:tcBorders>
                                    <w:top w:val="nil"/>
                                    <w:bottom w:val="nil"/>
                                  </w:tcBorders>
                                </w:tcPr>
                                <w:p w14:paraId="6B9B251F"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9EBF93E"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2CC5976A" w14:textId="77777777" w:rsidR="00F664E1" w:rsidRDefault="00000000">
                                  <w:pPr>
                                    <w:pStyle w:val="TableParagraph"/>
                                    <w:spacing w:line="165" w:lineRule="exact"/>
                                    <w:ind w:left="66"/>
                                    <w:rPr>
                                      <w:b/>
                                      <w:sz w:val="16"/>
                                    </w:rPr>
                                  </w:pPr>
                                  <w:r>
                                    <w:rPr>
                                      <w:b/>
                                      <w:spacing w:val="-2"/>
                                      <w:sz w:val="16"/>
                                    </w:rPr>
                                    <w:t>1,000</w:t>
                                  </w:r>
                                </w:p>
                              </w:tc>
                            </w:tr>
                            <w:tr w:rsidR="00F664E1" w14:paraId="6A9F390A" w14:textId="77777777">
                              <w:trPr>
                                <w:trHeight w:hRule="exact" w:val="194"/>
                              </w:trPr>
                              <w:tc>
                                <w:tcPr>
                                  <w:tcW w:w="1280" w:type="dxa"/>
                                  <w:tcBorders>
                                    <w:top w:val="nil"/>
                                    <w:bottom w:val="nil"/>
                                  </w:tcBorders>
                                </w:tcPr>
                                <w:p w14:paraId="696FDEBC" w14:textId="77777777" w:rsidR="00F664E1" w:rsidRDefault="00000000">
                                  <w:pPr>
                                    <w:pStyle w:val="TableParagraph"/>
                                    <w:spacing w:line="174" w:lineRule="exact"/>
                                    <w:ind w:left="69"/>
                                    <w:rPr>
                                      <w:sz w:val="16"/>
                                    </w:rPr>
                                  </w:pPr>
                                  <w:r>
                                    <w:rPr>
                                      <w:spacing w:val="-4"/>
                                      <w:sz w:val="16"/>
                                    </w:rPr>
                                    <w:t>days</w:t>
                                  </w:r>
                                </w:p>
                              </w:tc>
                              <w:tc>
                                <w:tcPr>
                                  <w:tcW w:w="965" w:type="dxa"/>
                                  <w:tcBorders>
                                    <w:top w:val="nil"/>
                                    <w:bottom w:val="nil"/>
                                  </w:tcBorders>
                                </w:tcPr>
                                <w:p w14:paraId="03C0BD26" w14:textId="77777777" w:rsidR="00F664E1" w:rsidRDefault="00F664E1">
                                  <w:pPr>
                                    <w:pStyle w:val="TableParagraph"/>
                                    <w:rPr>
                                      <w:rFonts w:ascii="Times New Roman"/>
                                      <w:sz w:val="12"/>
                                    </w:rPr>
                                  </w:pPr>
                                </w:p>
                              </w:tc>
                              <w:tc>
                                <w:tcPr>
                                  <w:tcW w:w="859" w:type="dxa"/>
                                  <w:tcBorders>
                                    <w:top w:val="nil"/>
                                    <w:bottom w:val="nil"/>
                                  </w:tcBorders>
                                </w:tcPr>
                                <w:p w14:paraId="14250F08" w14:textId="77777777" w:rsidR="00F664E1" w:rsidRDefault="00F664E1">
                                  <w:pPr>
                                    <w:pStyle w:val="TableParagraph"/>
                                    <w:rPr>
                                      <w:rFonts w:ascii="Times New Roman"/>
                                      <w:sz w:val="12"/>
                                    </w:rPr>
                                  </w:pPr>
                                </w:p>
                              </w:tc>
                              <w:tc>
                                <w:tcPr>
                                  <w:tcW w:w="710" w:type="dxa"/>
                                  <w:tcBorders>
                                    <w:top w:val="nil"/>
                                    <w:bottom w:val="nil"/>
                                  </w:tcBorders>
                                </w:tcPr>
                                <w:p w14:paraId="6CBE7088"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60F00E4F"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7461E51B" w14:textId="77777777" w:rsidR="00F664E1" w:rsidRDefault="00000000">
                                  <w:pPr>
                                    <w:pStyle w:val="TableParagraph"/>
                                    <w:spacing w:line="166" w:lineRule="exact"/>
                                    <w:ind w:left="66"/>
                                    <w:rPr>
                                      <w:sz w:val="16"/>
                                    </w:rPr>
                                  </w:pPr>
                                  <w:r>
                                    <w:rPr>
                                      <w:sz w:val="16"/>
                                    </w:rPr>
                                    <w:t>(52</w:t>
                                  </w:r>
                                  <w:r>
                                    <w:rPr>
                                      <w:spacing w:val="-5"/>
                                      <w:sz w:val="16"/>
                                    </w:rPr>
                                    <w:t xml:space="preserve"> </w:t>
                                  </w:r>
                                  <w:r>
                                    <w:rPr>
                                      <w:sz w:val="16"/>
                                    </w:rPr>
                                    <w:t>fewer</w:t>
                                  </w:r>
                                  <w:r>
                                    <w:rPr>
                                      <w:spacing w:val="-5"/>
                                      <w:sz w:val="16"/>
                                    </w:rPr>
                                    <w:t xml:space="preserve"> </w:t>
                                  </w:r>
                                  <w:r>
                                    <w:rPr>
                                      <w:sz w:val="16"/>
                                    </w:rPr>
                                    <w:t>to</w:t>
                                  </w:r>
                                  <w:r>
                                    <w:rPr>
                                      <w:spacing w:val="-4"/>
                                      <w:sz w:val="16"/>
                                    </w:rPr>
                                    <w:t xml:space="preserve"> </w:t>
                                  </w:r>
                                  <w:r>
                                    <w:rPr>
                                      <w:spacing w:val="-5"/>
                                      <w:sz w:val="16"/>
                                    </w:rPr>
                                    <w:t>23</w:t>
                                  </w:r>
                                </w:p>
                              </w:tc>
                            </w:tr>
                            <w:tr w:rsidR="00F664E1" w14:paraId="0F0D518F" w14:textId="77777777">
                              <w:trPr>
                                <w:trHeight w:hRule="exact" w:val="250"/>
                              </w:trPr>
                              <w:tc>
                                <w:tcPr>
                                  <w:tcW w:w="1280" w:type="dxa"/>
                                  <w:tcBorders>
                                    <w:top w:val="nil"/>
                                  </w:tcBorders>
                                </w:tcPr>
                                <w:p w14:paraId="795C14C3" w14:textId="77777777" w:rsidR="00F664E1" w:rsidRDefault="00F664E1">
                                  <w:pPr>
                                    <w:pStyle w:val="TableParagraph"/>
                                    <w:rPr>
                                      <w:rFonts w:ascii="Times New Roman"/>
                                      <w:sz w:val="16"/>
                                    </w:rPr>
                                  </w:pPr>
                                </w:p>
                              </w:tc>
                              <w:tc>
                                <w:tcPr>
                                  <w:tcW w:w="965" w:type="dxa"/>
                                  <w:tcBorders>
                                    <w:top w:val="nil"/>
                                  </w:tcBorders>
                                </w:tcPr>
                                <w:p w14:paraId="5C957EC4" w14:textId="77777777" w:rsidR="00F664E1" w:rsidRDefault="00F664E1">
                                  <w:pPr>
                                    <w:pStyle w:val="TableParagraph"/>
                                    <w:rPr>
                                      <w:rFonts w:ascii="Times New Roman"/>
                                      <w:sz w:val="16"/>
                                    </w:rPr>
                                  </w:pPr>
                                </w:p>
                              </w:tc>
                              <w:tc>
                                <w:tcPr>
                                  <w:tcW w:w="859" w:type="dxa"/>
                                  <w:tcBorders>
                                    <w:top w:val="nil"/>
                                  </w:tcBorders>
                                </w:tcPr>
                                <w:p w14:paraId="6E2CFDD7" w14:textId="77777777" w:rsidR="00F664E1" w:rsidRDefault="00F664E1">
                                  <w:pPr>
                                    <w:pStyle w:val="TableParagraph"/>
                                    <w:rPr>
                                      <w:rFonts w:ascii="Times New Roman"/>
                                      <w:sz w:val="16"/>
                                    </w:rPr>
                                  </w:pPr>
                                </w:p>
                              </w:tc>
                              <w:tc>
                                <w:tcPr>
                                  <w:tcW w:w="710" w:type="dxa"/>
                                  <w:tcBorders>
                                    <w:top w:val="nil"/>
                                  </w:tcBorders>
                                </w:tcPr>
                                <w:p w14:paraId="4F131CBD" w14:textId="77777777" w:rsidR="00F664E1" w:rsidRDefault="00F664E1">
                                  <w:pPr>
                                    <w:pStyle w:val="TableParagraph"/>
                                    <w:rPr>
                                      <w:rFonts w:ascii="Times New Roman"/>
                                      <w:sz w:val="16"/>
                                    </w:rPr>
                                  </w:pPr>
                                </w:p>
                              </w:tc>
                              <w:tc>
                                <w:tcPr>
                                  <w:tcW w:w="1282" w:type="dxa"/>
                                  <w:tcBorders>
                                    <w:top w:val="nil"/>
                                  </w:tcBorders>
                                  <w:shd w:val="clear" w:color="auto" w:fill="EBEBEB"/>
                                </w:tcPr>
                                <w:p w14:paraId="2B424D69" w14:textId="77777777" w:rsidR="00F664E1" w:rsidRDefault="00F664E1">
                                  <w:pPr>
                                    <w:pStyle w:val="TableParagraph"/>
                                    <w:rPr>
                                      <w:rFonts w:ascii="Times New Roman"/>
                                      <w:sz w:val="16"/>
                                    </w:rPr>
                                  </w:pPr>
                                </w:p>
                              </w:tc>
                              <w:tc>
                                <w:tcPr>
                                  <w:tcW w:w="1303" w:type="dxa"/>
                                  <w:tcBorders>
                                    <w:top w:val="nil"/>
                                  </w:tcBorders>
                                  <w:shd w:val="clear" w:color="auto" w:fill="EBEBEB"/>
                                </w:tcPr>
                                <w:p w14:paraId="29A08B50" w14:textId="77777777" w:rsidR="00F664E1" w:rsidRDefault="00000000">
                                  <w:pPr>
                                    <w:pStyle w:val="TableParagraph"/>
                                    <w:spacing w:line="166" w:lineRule="exact"/>
                                    <w:ind w:left="66"/>
                                    <w:rPr>
                                      <w:sz w:val="16"/>
                                    </w:rPr>
                                  </w:pPr>
                                  <w:r>
                                    <w:rPr>
                                      <w:spacing w:val="-2"/>
                                      <w:sz w:val="16"/>
                                    </w:rPr>
                                    <w:t>fewer)</w:t>
                                  </w:r>
                                </w:p>
                              </w:tc>
                            </w:tr>
                            <w:tr w:rsidR="00F664E1" w14:paraId="12C3BEB5" w14:textId="77777777">
                              <w:trPr>
                                <w:trHeight w:hRule="exact" w:val="301"/>
                              </w:trPr>
                              <w:tc>
                                <w:tcPr>
                                  <w:tcW w:w="1280" w:type="dxa"/>
                                  <w:tcBorders>
                                    <w:bottom w:val="nil"/>
                                  </w:tcBorders>
                                </w:tcPr>
                                <w:p w14:paraId="0CFE9818" w14:textId="77777777" w:rsidR="00F664E1" w:rsidRDefault="00000000">
                                  <w:pPr>
                                    <w:pStyle w:val="TableParagraph"/>
                                    <w:spacing w:before="73"/>
                                    <w:ind w:left="69"/>
                                    <w:rPr>
                                      <w:sz w:val="16"/>
                                    </w:rPr>
                                  </w:pPr>
                                  <w:r>
                                    <w:rPr>
                                      <w:spacing w:val="-4"/>
                                      <w:sz w:val="16"/>
                                    </w:rPr>
                                    <w:t>Ventilator-free</w:t>
                                  </w:r>
                                </w:p>
                              </w:tc>
                              <w:tc>
                                <w:tcPr>
                                  <w:tcW w:w="965" w:type="dxa"/>
                                  <w:tcBorders>
                                    <w:bottom w:val="nil"/>
                                  </w:tcBorders>
                                </w:tcPr>
                                <w:p w14:paraId="1E1D8C97" w14:textId="77777777" w:rsidR="00F664E1" w:rsidRDefault="00000000">
                                  <w:pPr>
                                    <w:pStyle w:val="TableParagraph"/>
                                    <w:spacing w:before="73"/>
                                    <w:ind w:left="66"/>
                                    <w:rPr>
                                      <w:sz w:val="16"/>
                                    </w:rPr>
                                  </w:pPr>
                                  <w:r>
                                    <w:rPr>
                                      <w:spacing w:val="-5"/>
                                      <w:sz w:val="16"/>
                                    </w:rPr>
                                    <w:t>630</w:t>
                                  </w:r>
                                </w:p>
                              </w:tc>
                              <w:tc>
                                <w:tcPr>
                                  <w:tcW w:w="859" w:type="dxa"/>
                                  <w:tcBorders>
                                    <w:bottom w:val="nil"/>
                                  </w:tcBorders>
                                </w:tcPr>
                                <w:p w14:paraId="6EA73559" w14:textId="77777777" w:rsidR="00F664E1" w:rsidRDefault="00000000">
                                  <w:pPr>
                                    <w:pStyle w:val="TableParagraph"/>
                                    <w:spacing w:before="74" w:line="200"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1FB695E3" w14:textId="77777777" w:rsidR="00F664E1" w:rsidRDefault="00000000">
                                  <w:pPr>
                                    <w:pStyle w:val="TableParagraph"/>
                                    <w:spacing w:before="73"/>
                                    <w:ind w:left="66"/>
                                    <w:rPr>
                                      <w:sz w:val="16"/>
                                    </w:rPr>
                                  </w:pPr>
                                  <w:r>
                                    <w:rPr>
                                      <w:spacing w:val="-10"/>
                                      <w:sz w:val="16"/>
                                    </w:rPr>
                                    <w:t>-</w:t>
                                  </w:r>
                                </w:p>
                              </w:tc>
                              <w:tc>
                                <w:tcPr>
                                  <w:tcW w:w="1282" w:type="dxa"/>
                                  <w:tcBorders>
                                    <w:bottom w:val="nil"/>
                                  </w:tcBorders>
                                  <w:shd w:val="clear" w:color="auto" w:fill="EBEBEB"/>
                                </w:tcPr>
                                <w:p w14:paraId="3AA0F75D" w14:textId="77777777" w:rsidR="00F664E1" w:rsidRDefault="00000000">
                                  <w:pPr>
                                    <w:pStyle w:val="TableParagraph"/>
                                    <w:spacing w:before="73"/>
                                    <w:ind w:left="66"/>
                                    <w:rPr>
                                      <w:sz w:val="16"/>
                                    </w:rPr>
                                  </w:pPr>
                                  <w:r>
                                    <w:rPr>
                                      <w:sz w:val="16"/>
                                    </w:rPr>
                                    <w:t>The</w:t>
                                  </w:r>
                                  <w:r>
                                    <w:rPr>
                                      <w:spacing w:val="-2"/>
                                      <w:sz w:val="16"/>
                                    </w:rPr>
                                    <w:t xml:space="preserve"> </w:t>
                                  </w:r>
                                  <w:r>
                                    <w:rPr>
                                      <w:spacing w:val="-4"/>
                                      <w:sz w:val="16"/>
                                    </w:rPr>
                                    <w:t>mean</w:t>
                                  </w:r>
                                </w:p>
                              </w:tc>
                              <w:tc>
                                <w:tcPr>
                                  <w:tcW w:w="1303" w:type="dxa"/>
                                  <w:tcBorders>
                                    <w:bottom w:val="nil"/>
                                  </w:tcBorders>
                                  <w:shd w:val="clear" w:color="auto" w:fill="EBEBEB"/>
                                </w:tcPr>
                                <w:p w14:paraId="4C3E72B7" w14:textId="77777777" w:rsidR="00F664E1" w:rsidRDefault="00000000">
                                  <w:pPr>
                                    <w:pStyle w:val="TableParagraph"/>
                                    <w:spacing w:before="73"/>
                                    <w:ind w:left="66"/>
                                    <w:rPr>
                                      <w:b/>
                                      <w:sz w:val="16"/>
                                    </w:rPr>
                                  </w:pPr>
                                  <w:r>
                                    <w:rPr>
                                      <w:sz w:val="16"/>
                                    </w:rPr>
                                    <w:t>MD</w:t>
                                  </w:r>
                                  <w:r>
                                    <w:rPr>
                                      <w:spacing w:val="-2"/>
                                      <w:sz w:val="16"/>
                                    </w:rPr>
                                    <w:t xml:space="preserve"> </w:t>
                                  </w:r>
                                  <w:r>
                                    <w:rPr>
                                      <w:b/>
                                      <w:sz w:val="16"/>
                                    </w:rPr>
                                    <w:t xml:space="preserve">2.9 </w:t>
                                  </w:r>
                                  <w:r>
                                    <w:rPr>
                                      <w:b/>
                                      <w:spacing w:val="-4"/>
                                      <w:sz w:val="16"/>
                                    </w:rPr>
                                    <w:t>days</w:t>
                                  </w:r>
                                </w:p>
                              </w:tc>
                            </w:tr>
                            <w:tr w:rsidR="00F664E1" w14:paraId="64C97ABC" w14:textId="77777777">
                              <w:trPr>
                                <w:trHeight w:hRule="exact" w:val="193"/>
                              </w:trPr>
                              <w:tc>
                                <w:tcPr>
                                  <w:tcW w:w="1280" w:type="dxa"/>
                                  <w:tcBorders>
                                    <w:top w:val="nil"/>
                                    <w:bottom w:val="nil"/>
                                  </w:tcBorders>
                                </w:tcPr>
                                <w:p w14:paraId="7A77F2A1" w14:textId="77777777" w:rsidR="00F664E1" w:rsidRDefault="00000000">
                                  <w:pPr>
                                    <w:pStyle w:val="TableParagraph"/>
                                    <w:spacing w:line="171" w:lineRule="exact"/>
                                    <w:ind w:left="69"/>
                                    <w:rPr>
                                      <w:sz w:val="16"/>
                                    </w:rPr>
                                  </w:pPr>
                                  <w:r>
                                    <w:rPr>
                                      <w:spacing w:val="-4"/>
                                      <w:sz w:val="16"/>
                                    </w:rPr>
                                    <w:t>days</w:t>
                                  </w:r>
                                </w:p>
                              </w:tc>
                              <w:tc>
                                <w:tcPr>
                                  <w:tcW w:w="965" w:type="dxa"/>
                                  <w:tcBorders>
                                    <w:top w:val="nil"/>
                                    <w:bottom w:val="nil"/>
                                  </w:tcBorders>
                                </w:tcPr>
                                <w:p w14:paraId="66A3F243" w14:textId="77777777" w:rsidR="00F664E1" w:rsidRDefault="00000000">
                                  <w:pPr>
                                    <w:pStyle w:val="TableParagraph"/>
                                    <w:spacing w:line="171" w:lineRule="exact"/>
                                    <w:ind w:left="66"/>
                                    <w:rPr>
                                      <w:sz w:val="16"/>
                                    </w:rPr>
                                  </w:pPr>
                                  <w:r>
                                    <w:rPr>
                                      <w:sz w:val="16"/>
                                    </w:rPr>
                                    <w:t>(2</w:t>
                                  </w:r>
                                  <w:r>
                                    <w:rPr>
                                      <w:spacing w:val="-1"/>
                                      <w:sz w:val="16"/>
                                    </w:rPr>
                                    <w:t xml:space="preserve"> </w:t>
                                  </w:r>
                                  <w:r>
                                    <w:rPr>
                                      <w:spacing w:val="-2"/>
                                      <w:sz w:val="16"/>
                                    </w:rPr>
                                    <w:t>RCTs)</w:t>
                                  </w:r>
                                </w:p>
                              </w:tc>
                              <w:tc>
                                <w:tcPr>
                                  <w:tcW w:w="859" w:type="dxa"/>
                                  <w:tcBorders>
                                    <w:top w:val="nil"/>
                                    <w:bottom w:val="nil"/>
                                  </w:tcBorders>
                                </w:tcPr>
                                <w:p w14:paraId="3A91E435" w14:textId="77777777" w:rsidR="00F664E1" w:rsidRDefault="00000000">
                                  <w:pPr>
                                    <w:pStyle w:val="TableParagraph"/>
                                    <w:spacing w:line="173" w:lineRule="exact"/>
                                    <w:ind w:left="46" w:right="105"/>
                                    <w:jc w:val="center"/>
                                    <w:rPr>
                                      <w:sz w:val="16"/>
                                    </w:rPr>
                                  </w:pPr>
                                  <w:r>
                                    <w:rPr>
                                      <w:spacing w:val="-2"/>
                                      <w:sz w:val="16"/>
                                    </w:rPr>
                                    <w:t>Moderate</w:t>
                                  </w:r>
                                </w:p>
                              </w:tc>
                              <w:tc>
                                <w:tcPr>
                                  <w:tcW w:w="710" w:type="dxa"/>
                                  <w:tcBorders>
                                    <w:top w:val="nil"/>
                                    <w:bottom w:val="nil"/>
                                  </w:tcBorders>
                                </w:tcPr>
                                <w:p w14:paraId="09ECA65D"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56B700D8" w14:textId="77777777" w:rsidR="00F664E1" w:rsidRDefault="00000000">
                                  <w:pPr>
                                    <w:pStyle w:val="TableParagraph"/>
                                    <w:spacing w:line="171" w:lineRule="exact"/>
                                    <w:ind w:left="66"/>
                                    <w:rPr>
                                      <w:sz w:val="16"/>
                                    </w:rPr>
                                  </w:pPr>
                                  <w:r>
                                    <w:rPr>
                                      <w:spacing w:val="-4"/>
                                      <w:sz w:val="16"/>
                                    </w:rPr>
                                    <w:t>ventilator-free</w:t>
                                  </w:r>
                                </w:p>
                              </w:tc>
                              <w:tc>
                                <w:tcPr>
                                  <w:tcW w:w="1303" w:type="dxa"/>
                                  <w:tcBorders>
                                    <w:top w:val="nil"/>
                                    <w:bottom w:val="nil"/>
                                  </w:tcBorders>
                                  <w:shd w:val="clear" w:color="auto" w:fill="EBEBEB"/>
                                </w:tcPr>
                                <w:p w14:paraId="45A84E1D" w14:textId="77777777" w:rsidR="00F664E1" w:rsidRDefault="00000000">
                                  <w:pPr>
                                    <w:pStyle w:val="TableParagraph"/>
                                    <w:spacing w:line="171" w:lineRule="exact"/>
                                    <w:ind w:left="66"/>
                                    <w:rPr>
                                      <w:b/>
                                      <w:sz w:val="16"/>
                                    </w:rPr>
                                  </w:pPr>
                                  <w:r>
                                    <w:rPr>
                                      <w:b/>
                                      <w:spacing w:val="-4"/>
                                      <w:sz w:val="16"/>
                                    </w:rPr>
                                    <w:t>more</w:t>
                                  </w:r>
                                </w:p>
                              </w:tc>
                            </w:tr>
                            <w:tr w:rsidR="00F664E1" w14:paraId="0901ADAF" w14:textId="77777777">
                              <w:trPr>
                                <w:trHeight w:hRule="exact" w:val="185"/>
                              </w:trPr>
                              <w:tc>
                                <w:tcPr>
                                  <w:tcW w:w="1280" w:type="dxa"/>
                                  <w:tcBorders>
                                    <w:top w:val="nil"/>
                                    <w:bottom w:val="nil"/>
                                  </w:tcBorders>
                                </w:tcPr>
                                <w:p w14:paraId="20767416" w14:textId="77777777" w:rsidR="00F664E1" w:rsidRDefault="00000000">
                                  <w:pPr>
                                    <w:pStyle w:val="TableParagraph"/>
                                    <w:spacing w:line="166"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7B503825" w14:textId="77777777" w:rsidR="00F664E1" w:rsidRDefault="00F664E1">
                                  <w:pPr>
                                    <w:pStyle w:val="TableParagraph"/>
                                    <w:rPr>
                                      <w:rFonts w:ascii="Times New Roman"/>
                                      <w:sz w:val="12"/>
                                    </w:rPr>
                                  </w:pPr>
                                </w:p>
                              </w:tc>
                              <w:tc>
                                <w:tcPr>
                                  <w:tcW w:w="859" w:type="dxa"/>
                                  <w:tcBorders>
                                    <w:top w:val="nil"/>
                                    <w:bottom w:val="nil"/>
                                  </w:tcBorders>
                                </w:tcPr>
                                <w:p w14:paraId="4F86E092" w14:textId="77777777" w:rsidR="00F664E1" w:rsidRDefault="00F664E1">
                                  <w:pPr>
                                    <w:pStyle w:val="TableParagraph"/>
                                    <w:rPr>
                                      <w:rFonts w:ascii="Times New Roman"/>
                                      <w:sz w:val="12"/>
                                    </w:rPr>
                                  </w:pPr>
                                </w:p>
                              </w:tc>
                              <w:tc>
                                <w:tcPr>
                                  <w:tcW w:w="710" w:type="dxa"/>
                                  <w:tcBorders>
                                    <w:top w:val="nil"/>
                                    <w:bottom w:val="nil"/>
                                  </w:tcBorders>
                                </w:tcPr>
                                <w:p w14:paraId="04622812"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44A7E4A6" w14:textId="77777777" w:rsidR="00F664E1" w:rsidRDefault="00000000">
                                  <w:pPr>
                                    <w:pStyle w:val="TableParagraph"/>
                                    <w:spacing w:line="166" w:lineRule="exact"/>
                                    <w:ind w:left="66"/>
                                    <w:rPr>
                                      <w:b/>
                                      <w:sz w:val="16"/>
                                    </w:rPr>
                                  </w:pPr>
                                  <w:r>
                                    <w:rPr>
                                      <w:sz w:val="16"/>
                                    </w:rPr>
                                    <w:t>days</w:t>
                                  </w:r>
                                  <w:r>
                                    <w:rPr>
                                      <w:spacing w:val="-6"/>
                                      <w:sz w:val="16"/>
                                    </w:rPr>
                                    <w:t xml:space="preserve"> </w:t>
                                  </w:r>
                                  <w:r>
                                    <w:rPr>
                                      <w:sz w:val="16"/>
                                    </w:rPr>
                                    <w:t>was</w:t>
                                  </w:r>
                                  <w:r>
                                    <w:rPr>
                                      <w:spacing w:val="-5"/>
                                      <w:sz w:val="16"/>
                                    </w:rPr>
                                    <w:t xml:space="preserve"> </w:t>
                                  </w:r>
                                  <w:r>
                                    <w:rPr>
                                      <w:b/>
                                      <w:spacing w:val="-4"/>
                                      <w:sz w:val="16"/>
                                    </w:rPr>
                                    <w:t>22.0</w:t>
                                  </w:r>
                                </w:p>
                              </w:tc>
                              <w:tc>
                                <w:tcPr>
                                  <w:tcW w:w="1303" w:type="dxa"/>
                                  <w:tcBorders>
                                    <w:top w:val="nil"/>
                                    <w:bottom w:val="nil"/>
                                  </w:tcBorders>
                                  <w:shd w:val="clear" w:color="auto" w:fill="EBEBEB"/>
                                </w:tcPr>
                                <w:p w14:paraId="77FB914A" w14:textId="77777777" w:rsidR="00F664E1" w:rsidRDefault="00000000">
                                  <w:pPr>
                                    <w:pStyle w:val="TableParagraph"/>
                                    <w:spacing w:line="166" w:lineRule="exact"/>
                                    <w:ind w:left="66"/>
                                    <w:rPr>
                                      <w:sz w:val="16"/>
                                    </w:rPr>
                                  </w:pPr>
                                  <w:r>
                                    <w:rPr>
                                      <w:sz w:val="16"/>
                                    </w:rPr>
                                    <w:t>(0.95</w:t>
                                  </w:r>
                                  <w:r>
                                    <w:rPr>
                                      <w:spacing w:val="-4"/>
                                      <w:sz w:val="16"/>
                                    </w:rPr>
                                    <w:t xml:space="preserve"> </w:t>
                                  </w:r>
                                  <w:r>
                                    <w:rPr>
                                      <w:sz w:val="16"/>
                                    </w:rPr>
                                    <w:t>more</w:t>
                                  </w:r>
                                  <w:r>
                                    <w:rPr>
                                      <w:spacing w:val="-3"/>
                                      <w:sz w:val="16"/>
                                    </w:rPr>
                                    <w:t xml:space="preserve"> </w:t>
                                  </w:r>
                                  <w:r>
                                    <w:rPr>
                                      <w:spacing w:val="-5"/>
                                      <w:sz w:val="16"/>
                                    </w:rPr>
                                    <w:t>to</w:t>
                                  </w:r>
                                </w:p>
                              </w:tc>
                            </w:tr>
                            <w:tr w:rsidR="00F664E1" w14:paraId="08491535" w14:textId="77777777">
                              <w:trPr>
                                <w:trHeight w:hRule="exact" w:val="264"/>
                              </w:trPr>
                              <w:tc>
                                <w:tcPr>
                                  <w:tcW w:w="1280" w:type="dxa"/>
                                  <w:tcBorders>
                                    <w:top w:val="nil"/>
                                  </w:tcBorders>
                                </w:tcPr>
                                <w:p w14:paraId="2070D856" w14:textId="77777777" w:rsidR="00F664E1" w:rsidRDefault="00000000">
                                  <w:pPr>
                                    <w:pStyle w:val="TableParagraph"/>
                                    <w:spacing w:line="180" w:lineRule="exact"/>
                                    <w:ind w:left="69"/>
                                    <w:rPr>
                                      <w:sz w:val="16"/>
                                    </w:rPr>
                                  </w:pPr>
                                  <w:r>
                                    <w:rPr>
                                      <w:spacing w:val="-4"/>
                                      <w:sz w:val="16"/>
                                    </w:rPr>
                                    <w:t>days</w:t>
                                  </w:r>
                                </w:p>
                              </w:tc>
                              <w:tc>
                                <w:tcPr>
                                  <w:tcW w:w="965" w:type="dxa"/>
                                  <w:tcBorders>
                                    <w:top w:val="nil"/>
                                  </w:tcBorders>
                                </w:tcPr>
                                <w:p w14:paraId="242812D7" w14:textId="77777777" w:rsidR="00F664E1" w:rsidRDefault="00F664E1">
                                  <w:pPr>
                                    <w:pStyle w:val="TableParagraph"/>
                                    <w:rPr>
                                      <w:rFonts w:ascii="Times New Roman"/>
                                      <w:sz w:val="16"/>
                                    </w:rPr>
                                  </w:pPr>
                                </w:p>
                              </w:tc>
                              <w:tc>
                                <w:tcPr>
                                  <w:tcW w:w="859" w:type="dxa"/>
                                  <w:tcBorders>
                                    <w:top w:val="nil"/>
                                  </w:tcBorders>
                                </w:tcPr>
                                <w:p w14:paraId="30679367" w14:textId="77777777" w:rsidR="00F664E1" w:rsidRDefault="00F664E1">
                                  <w:pPr>
                                    <w:pStyle w:val="TableParagraph"/>
                                    <w:rPr>
                                      <w:rFonts w:ascii="Times New Roman"/>
                                      <w:sz w:val="16"/>
                                    </w:rPr>
                                  </w:pPr>
                                </w:p>
                              </w:tc>
                              <w:tc>
                                <w:tcPr>
                                  <w:tcW w:w="710" w:type="dxa"/>
                                  <w:tcBorders>
                                    <w:top w:val="nil"/>
                                  </w:tcBorders>
                                </w:tcPr>
                                <w:p w14:paraId="108EB355" w14:textId="77777777" w:rsidR="00F664E1" w:rsidRDefault="00F664E1">
                                  <w:pPr>
                                    <w:pStyle w:val="TableParagraph"/>
                                    <w:rPr>
                                      <w:rFonts w:ascii="Times New Roman"/>
                                      <w:sz w:val="16"/>
                                    </w:rPr>
                                  </w:pPr>
                                </w:p>
                              </w:tc>
                              <w:tc>
                                <w:tcPr>
                                  <w:tcW w:w="1282" w:type="dxa"/>
                                  <w:tcBorders>
                                    <w:top w:val="nil"/>
                                  </w:tcBorders>
                                  <w:shd w:val="clear" w:color="auto" w:fill="EBEBEB"/>
                                </w:tcPr>
                                <w:p w14:paraId="4D828058" w14:textId="77777777" w:rsidR="00F664E1" w:rsidRDefault="00000000">
                                  <w:pPr>
                                    <w:pStyle w:val="TableParagraph"/>
                                    <w:spacing w:line="180" w:lineRule="exact"/>
                                    <w:ind w:left="66"/>
                                    <w:rPr>
                                      <w:sz w:val="16"/>
                                    </w:rPr>
                                  </w:pPr>
                                  <w:r>
                                    <w:rPr>
                                      <w:spacing w:val="-4"/>
                                      <w:sz w:val="16"/>
                                    </w:rPr>
                                    <w:t>days</w:t>
                                  </w:r>
                                </w:p>
                              </w:tc>
                              <w:tc>
                                <w:tcPr>
                                  <w:tcW w:w="1303" w:type="dxa"/>
                                  <w:tcBorders>
                                    <w:top w:val="nil"/>
                                  </w:tcBorders>
                                  <w:shd w:val="clear" w:color="auto" w:fill="EBEBEB"/>
                                </w:tcPr>
                                <w:p w14:paraId="2282A037" w14:textId="77777777" w:rsidR="00F664E1" w:rsidRDefault="00000000">
                                  <w:pPr>
                                    <w:pStyle w:val="TableParagraph"/>
                                    <w:spacing w:line="180" w:lineRule="exact"/>
                                    <w:ind w:left="66"/>
                                    <w:rPr>
                                      <w:sz w:val="16"/>
                                    </w:rPr>
                                  </w:pPr>
                                  <w:r>
                                    <w:rPr>
                                      <w:sz w:val="16"/>
                                    </w:rPr>
                                    <w:t>4.85</w:t>
                                  </w:r>
                                  <w:r>
                                    <w:rPr>
                                      <w:spacing w:val="-2"/>
                                      <w:sz w:val="16"/>
                                    </w:rPr>
                                    <w:t xml:space="preserve"> more)</w:t>
                                  </w:r>
                                </w:p>
                              </w:tc>
                            </w:tr>
                            <w:tr w:rsidR="00F664E1" w14:paraId="3B853466" w14:textId="77777777">
                              <w:trPr>
                                <w:trHeight w:hRule="exact" w:val="301"/>
                              </w:trPr>
                              <w:tc>
                                <w:tcPr>
                                  <w:tcW w:w="1280" w:type="dxa"/>
                                  <w:tcBorders>
                                    <w:bottom w:val="nil"/>
                                  </w:tcBorders>
                                </w:tcPr>
                                <w:p w14:paraId="76BF40B5" w14:textId="77777777" w:rsidR="00F664E1" w:rsidRDefault="00000000">
                                  <w:pPr>
                                    <w:pStyle w:val="TableParagraph"/>
                                    <w:spacing w:before="75"/>
                                    <w:ind w:left="69"/>
                                    <w:rPr>
                                      <w:sz w:val="16"/>
                                    </w:rPr>
                                  </w:pPr>
                                  <w:r>
                                    <w:rPr>
                                      <w:spacing w:val="-2"/>
                                      <w:sz w:val="16"/>
                                    </w:rPr>
                                    <w:t>Duration</w:t>
                                  </w:r>
                                  <w:r>
                                    <w:rPr>
                                      <w:spacing w:val="4"/>
                                      <w:sz w:val="16"/>
                                    </w:rPr>
                                    <w:t xml:space="preserve"> </w:t>
                                  </w:r>
                                  <w:r>
                                    <w:rPr>
                                      <w:spacing w:val="-5"/>
                                      <w:sz w:val="16"/>
                                    </w:rPr>
                                    <w:t>of</w:t>
                                  </w:r>
                                </w:p>
                              </w:tc>
                              <w:tc>
                                <w:tcPr>
                                  <w:tcW w:w="965" w:type="dxa"/>
                                  <w:tcBorders>
                                    <w:bottom w:val="nil"/>
                                  </w:tcBorders>
                                </w:tcPr>
                                <w:p w14:paraId="22225146" w14:textId="77777777" w:rsidR="00F664E1" w:rsidRDefault="00000000">
                                  <w:pPr>
                                    <w:pStyle w:val="TableParagraph"/>
                                    <w:spacing w:before="75"/>
                                    <w:ind w:left="66"/>
                                    <w:rPr>
                                      <w:sz w:val="16"/>
                                    </w:rPr>
                                  </w:pPr>
                                  <w:r>
                                    <w:rPr>
                                      <w:spacing w:val="-4"/>
                                      <w:sz w:val="16"/>
                                    </w:rPr>
                                    <w:t>2498</w:t>
                                  </w:r>
                                </w:p>
                              </w:tc>
                              <w:tc>
                                <w:tcPr>
                                  <w:tcW w:w="859" w:type="dxa"/>
                                  <w:tcBorders>
                                    <w:bottom w:val="nil"/>
                                  </w:tcBorders>
                                </w:tcPr>
                                <w:p w14:paraId="1994A51A" w14:textId="77777777" w:rsidR="00F664E1" w:rsidRDefault="00000000">
                                  <w:pPr>
                                    <w:pStyle w:val="TableParagraph"/>
                                    <w:spacing w:before="74" w:line="200"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768E9289" w14:textId="77777777" w:rsidR="00F664E1" w:rsidRDefault="00000000">
                                  <w:pPr>
                                    <w:pStyle w:val="TableParagraph"/>
                                    <w:spacing w:before="75"/>
                                    <w:ind w:left="66"/>
                                    <w:rPr>
                                      <w:sz w:val="16"/>
                                    </w:rPr>
                                  </w:pPr>
                                  <w:r>
                                    <w:rPr>
                                      <w:spacing w:val="-10"/>
                                      <w:sz w:val="16"/>
                                    </w:rPr>
                                    <w:t>-</w:t>
                                  </w:r>
                                </w:p>
                              </w:tc>
                              <w:tc>
                                <w:tcPr>
                                  <w:tcW w:w="1282" w:type="dxa"/>
                                  <w:tcBorders>
                                    <w:bottom w:val="nil"/>
                                  </w:tcBorders>
                                  <w:shd w:val="clear" w:color="auto" w:fill="EBEBEB"/>
                                </w:tcPr>
                                <w:p w14:paraId="56988588" w14:textId="77777777" w:rsidR="00F664E1" w:rsidRDefault="00000000">
                                  <w:pPr>
                                    <w:pStyle w:val="TableParagraph"/>
                                    <w:spacing w:before="75"/>
                                    <w:ind w:left="66"/>
                                    <w:rPr>
                                      <w:sz w:val="16"/>
                                    </w:rPr>
                                  </w:pPr>
                                  <w:r>
                                    <w:rPr>
                                      <w:sz w:val="16"/>
                                    </w:rPr>
                                    <w:t>The</w:t>
                                  </w:r>
                                  <w:r>
                                    <w:rPr>
                                      <w:spacing w:val="-2"/>
                                      <w:sz w:val="16"/>
                                    </w:rPr>
                                    <w:t xml:space="preserve"> </w:t>
                                  </w:r>
                                  <w:r>
                                    <w:rPr>
                                      <w:spacing w:val="-4"/>
                                      <w:sz w:val="16"/>
                                    </w:rPr>
                                    <w:t>mean</w:t>
                                  </w:r>
                                </w:p>
                              </w:tc>
                              <w:tc>
                                <w:tcPr>
                                  <w:tcW w:w="1303" w:type="dxa"/>
                                  <w:tcBorders>
                                    <w:bottom w:val="nil"/>
                                  </w:tcBorders>
                                  <w:shd w:val="clear" w:color="auto" w:fill="EBEBEB"/>
                                </w:tcPr>
                                <w:p w14:paraId="3447A4AC" w14:textId="77777777" w:rsidR="00F664E1" w:rsidRDefault="00000000">
                                  <w:pPr>
                                    <w:pStyle w:val="TableParagraph"/>
                                    <w:spacing w:before="75"/>
                                    <w:ind w:left="66"/>
                                    <w:rPr>
                                      <w:b/>
                                      <w:sz w:val="16"/>
                                    </w:rPr>
                                  </w:pPr>
                                  <w:r>
                                    <w:rPr>
                                      <w:sz w:val="16"/>
                                    </w:rPr>
                                    <w:t>MD</w:t>
                                  </w:r>
                                  <w:r>
                                    <w:rPr>
                                      <w:spacing w:val="-2"/>
                                      <w:sz w:val="16"/>
                                    </w:rPr>
                                    <w:t xml:space="preserve"> </w:t>
                                  </w:r>
                                  <w:r>
                                    <w:rPr>
                                      <w:b/>
                                      <w:sz w:val="16"/>
                                    </w:rPr>
                                    <w:t xml:space="preserve">1.1 </w:t>
                                  </w:r>
                                  <w:r>
                                    <w:rPr>
                                      <w:b/>
                                      <w:spacing w:val="-4"/>
                                      <w:sz w:val="16"/>
                                    </w:rPr>
                                    <w:t>days</w:t>
                                  </w:r>
                                </w:p>
                              </w:tc>
                            </w:tr>
                            <w:tr w:rsidR="00F664E1" w14:paraId="7F21A8B4" w14:textId="77777777">
                              <w:trPr>
                                <w:trHeight w:hRule="exact" w:val="193"/>
                              </w:trPr>
                              <w:tc>
                                <w:tcPr>
                                  <w:tcW w:w="1280" w:type="dxa"/>
                                  <w:tcBorders>
                                    <w:top w:val="nil"/>
                                    <w:bottom w:val="nil"/>
                                  </w:tcBorders>
                                </w:tcPr>
                                <w:p w14:paraId="003805B3" w14:textId="77777777" w:rsidR="00F664E1" w:rsidRDefault="00000000">
                                  <w:pPr>
                                    <w:pStyle w:val="TableParagraph"/>
                                    <w:spacing w:line="171" w:lineRule="exact"/>
                                    <w:ind w:left="69"/>
                                    <w:rPr>
                                      <w:sz w:val="16"/>
                                    </w:rPr>
                                  </w:pPr>
                                  <w:r>
                                    <w:rPr>
                                      <w:spacing w:val="-2"/>
                                      <w:sz w:val="16"/>
                                    </w:rPr>
                                    <w:t>hospitalization</w:t>
                                  </w:r>
                                </w:p>
                              </w:tc>
                              <w:tc>
                                <w:tcPr>
                                  <w:tcW w:w="965" w:type="dxa"/>
                                  <w:tcBorders>
                                    <w:top w:val="nil"/>
                                    <w:bottom w:val="nil"/>
                                  </w:tcBorders>
                                </w:tcPr>
                                <w:p w14:paraId="003F52F0" w14:textId="77777777" w:rsidR="00F664E1" w:rsidRDefault="00000000">
                                  <w:pPr>
                                    <w:pStyle w:val="TableParagraph"/>
                                    <w:spacing w:line="171" w:lineRule="exact"/>
                                    <w:ind w:left="66"/>
                                    <w:rPr>
                                      <w:sz w:val="16"/>
                                    </w:rPr>
                                  </w:pPr>
                                  <w:r>
                                    <w:rPr>
                                      <w:sz w:val="16"/>
                                    </w:rPr>
                                    <w:t>(8</w:t>
                                  </w:r>
                                  <w:r>
                                    <w:rPr>
                                      <w:spacing w:val="-1"/>
                                      <w:sz w:val="16"/>
                                    </w:rPr>
                                    <w:t xml:space="preserve"> </w:t>
                                  </w:r>
                                  <w:r>
                                    <w:rPr>
                                      <w:spacing w:val="-2"/>
                                      <w:sz w:val="16"/>
                                    </w:rPr>
                                    <w:t>RCTs)</w:t>
                                  </w:r>
                                </w:p>
                              </w:tc>
                              <w:tc>
                                <w:tcPr>
                                  <w:tcW w:w="859" w:type="dxa"/>
                                  <w:tcBorders>
                                    <w:top w:val="nil"/>
                                    <w:bottom w:val="nil"/>
                                  </w:tcBorders>
                                </w:tcPr>
                                <w:p w14:paraId="185D696E" w14:textId="77777777" w:rsidR="00F664E1" w:rsidRDefault="00000000">
                                  <w:pPr>
                                    <w:pStyle w:val="TableParagraph"/>
                                    <w:spacing w:line="173" w:lineRule="exact"/>
                                    <w:ind w:left="46" w:right="105"/>
                                    <w:jc w:val="center"/>
                                    <w:rPr>
                                      <w:sz w:val="16"/>
                                    </w:rPr>
                                  </w:pPr>
                                  <w:r>
                                    <w:rPr>
                                      <w:spacing w:val="-2"/>
                                      <w:sz w:val="16"/>
                                    </w:rPr>
                                    <w:t>Moderate</w:t>
                                  </w:r>
                                </w:p>
                              </w:tc>
                              <w:tc>
                                <w:tcPr>
                                  <w:tcW w:w="710" w:type="dxa"/>
                                  <w:tcBorders>
                                    <w:top w:val="nil"/>
                                    <w:bottom w:val="nil"/>
                                  </w:tcBorders>
                                </w:tcPr>
                                <w:p w14:paraId="52A25134"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8120B31" w14:textId="77777777" w:rsidR="00F664E1" w:rsidRDefault="00000000">
                                  <w:pPr>
                                    <w:pStyle w:val="TableParagraph"/>
                                    <w:spacing w:line="171" w:lineRule="exact"/>
                                    <w:ind w:left="66"/>
                                    <w:rPr>
                                      <w:sz w:val="16"/>
                                    </w:rPr>
                                  </w:pPr>
                                  <w:r>
                                    <w:rPr>
                                      <w:spacing w:val="-2"/>
                                      <w:sz w:val="16"/>
                                    </w:rPr>
                                    <w:t>duration</w:t>
                                  </w:r>
                                  <w:r>
                                    <w:rPr>
                                      <w:spacing w:val="3"/>
                                      <w:sz w:val="16"/>
                                    </w:rPr>
                                    <w:t xml:space="preserve"> </w:t>
                                  </w:r>
                                  <w:r>
                                    <w:rPr>
                                      <w:spacing w:val="-5"/>
                                      <w:sz w:val="16"/>
                                    </w:rPr>
                                    <w:t>of</w:t>
                                  </w:r>
                                </w:p>
                              </w:tc>
                              <w:tc>
                                <w:tcPr>
                                  <w:tcW w:w="1303" w:type="dxa"/>
                                  <w:tcBorders>
                                    <w:top w:val="nil"/>
                                    <w:bottom w:val="nil"/>
                                  </w:tcBorders>
                                  <w:shd w:val="clear" w:color="auto" w:fill="EBEBEB"/>
                                </w:tcPr>
                                <w:p w14:paraId="274437E9" w14:textId="77777777" w:rsidR="00F664E1" w:rsidRDefault="00000000">
                                  <w:pPr>
                                    <w:pStyle w:val="TableParagraph"/>
                                    <w:spacing w:line="171" w:lineRule="exact"/>
                                    <w:ind w:left="66"/>
                                    <w:rPr>
                                      <w:b/>
                                      <w:sz w:val="16"/>
                                    </w:rPr>
                                  </w:pPr>
                                  <w:r>
                                    <w:rPr>
                                      <w:b/>
                                      <w:spacing w:val="-2"/>
                                      <w:sz w:val="16"/>
                                    </w:rPr>
                                    <w:t>fewer</w:t>
                                  </w:r>
                                </w:p>
                              </w:tc>
                            </w:tr>
                            <w:tr w:rsidR="00F664E1" w14:paraId="39FB53C5" w14:textId="77777777">
                              <w:trPr>
                                <w:trHeight w:hRule="exact" w:val="187"/>
                              </w:trPr>
                              <w:tc>
                                <w:tcPr>
                                  <w:tcW w:w="1280" w:type="dxa"/>
                                  <w:tcBorders>
                                    <w:top w:val="nil"/>
                                    <w:bottom w:val="nil"/>
                                  </w:tcBorders>
                                </w:tcPr>
                                <w:p w14:paraId="4951F109" w14:textId="77777777" w:rsidR="00F664E1" w:rsidRDefault="00000000">
                                  <w:pPr>
                                    <w:pStyle w:val="TableParagraph"/>
                                    <w:spacing w:line="167"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6798B29F" w14:textId="77777777" w:rsidR="00F664E1" w:rsidRDefault="00F664E1">
                                  <w:pPr>
                                    <w:pStyle w:val="TableParagraph"/>
                                    <w:rPr>
                                      <w:rFonts w:ascii="Times New Roman"/>
                                      <w:sz w:val="12"/>
                                    </w:rPr>
                                  </w:pPr>
                                </w:p>
                              </w:tc>
                              <w:tc>
                                <w:tcPr>
                                  <w:tcW w:w="859" w:type="dxa"/>
                                  <w:tcBorders>
                                    <w:top w:val="nil"/>
                                    <w:bottom w:val="nil"/>
                                  </w:tcBorders>
                                </w:tcPr>
                                <w:p w14:paraId="68095B1F" w14:textId="77777777" w:rsidR="00F664E1" w:rsidRDefault="00F664E1">
                                  <w:pPr>
                                    <w:pStyle w:val="TableParagraph"/>
                                    <w:rPr>
                                      <w:rFonts w:ascii="Times New Roman"/>
                                      <w:sz w:val="12"/>
                                    </w:rPr>
                                  </w:pPr>
                                </w:p>
                              </w:tc>
                              <w:tc>
                                <w:tcPr>
                                  <w:tcW w:w="710" w:type="dxa"/>
                                  <w:tcBorders>
                                    <w:top w:val="nil"/>
                                    <w:bottom w:val="nil"/>
                                  </w:tcBorders>
                                </w:tcPr>
                                <w:p w14:paraId="49F99A8A"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07AA77A7" w14:textId="77777777" w:rsidR="00F664E1" w:rsidRDefault="00000000">
                                  <w:pPr>
                                    <w:pStyle w:val="TableParagraph"/>
                                    <w:spacing w:line="167" w:lineRule="exact"/>
                                    <w:ind w:left="66"/>
                                    <w:rPr>
                                      <w:sz w:val="16"/>
                                    </w:rPr>
                                  </w:pPr>
                                  <w:r>
                                    <w:rPr>
                                      <w:spacing w:val="-2"/>
                                      <w:sz w:val="16"/>
                                    </w:rPr>
                                    <w:t>hospitalization</w:t>
                                  </w:r>
                                </w:p>
                              </w:tc>
                              <w:tc>
                                <w:tcPr>
                                  <w:tcW w:w="1303" w:type="dxa"/>
                                  <w:tcBorders>
                                    <w:top w:val="nil"/>
                                    <w:bottom w:val="nil"/>
                                  </w:tcBorders>
                                  <w:shd w:val="clear" w:color="auto" w:fill="EBEBEB"/>
                                </w:tcPr>
                                <w:p w14:paraId="31BCFB24" w14:textId="77777777" w:rsidR="00F664E1" w:rsidRDefault="00000000">
                                  <w:pPr>
                                    <w:pStyle w:val="TableParagraph"/>
                                    <w:spacing w:line="167" w:lineRule="exact"/>
                                    <w:ind w:left="66"/>
                                    <w:rPr>
                                      <w:sz w:val="16"/>
                                    </w:rPr>
                                  </w:pPr>
                                  <w:r>
                                    <w:rPr>
                                      <w:sz w:val="16"/>
                                    </w:rPr>
                                    <w:t>(1.44</w:t>
                                  </w:r>
                                  <w:r>
                                    <w:rPr>
                                      <w:spacing w:val="-6"/>
                                      <w:sz w:val="16"/>
                                    </w:rPr>
                                    <w:t xml:space="preserve"> </w:t>
                                  </w:r>
                                  <w:r>
                                    <w:rPr>
                                      <w:sz w:val="16"/>
                                    </w:rPr>
                                    <w:t>fewer</w:t>
                                  </w:r>
                                  <w:r>
                                    <w:rPr>
                                      <w:spacing w:val="-5"/>
                                      <w:sz w:val="16"/>
                                    </w:rPr>
                                    <w:t xml:space="preserve"> to</w:t>
                                  </w:r>
                                </w:p>
                              </w:tc>
                            </w:tr>
                            <w:tr w:rsidR="00F664E1" w14:paraId="769CF884" w14:textId="77777777">
                              <w:trPr>
                                <w:trHeight w:hRule="exact" w:val="263"/>
                              </w:trPr>
                              <w:tc>
                                <w:tcPr>
                                  <w:tcW w:w="1280" w:type="dxa"/>
                                  <w:tcBorders>
                                    <w:top w:val="nil"/>
                                  </w:tcBorders>
                                </w:tcPr>
                                <w:p w14:paraId="79C96F2D" w14:textId="77777777" w:rsidR="00F664E1" w:rsidRDefault="00000000">
                                  <w:pPr>
                                    <w:pStyle w:val="TableParagraph"/>
                                    <w:spacing w:line="182" w:lineRule="exact"/>
                                    <w:ind w:left="69"/>
                                    <w:rPr>
                                      <w:sz w:val="16"/>
                                    </w:rPr>
                                  </w:pPr>
                                  <w:r>
                                    <w:rPr>
                                      <w:spacing w:val="-4"/>
                                      <w:sz w:val="16"/>
                                    </w:rPr>
                                    <w:t>days</w:t>
                                  </w:r>
                                </w:p>
                              </w:tc>
                              <w:tc>
                                <w:tcPr>
                                  <w:tcW w:w="965" w:type="dxa"/>
                                  <w:tcBorders>
                                    <w:top w:val="nil"/>
                                  </w:tcBorders>
                                </w:tcPr>
                                <w:p w14:paraId="3FBAFD8B" w14:textId="77777777" w:rsidR="00F664E1" w:rsidRDefault="00F664E1">
                                  <w:pPr>
                                    <w:pStyle w:val="TableParagraph"/>
                                    <w:rPr>
                                      <w:rFonts w:ascii="Times New Roman"/>
                                      <w:sz w:val="16"/>
                                    </w:rPr>
                                  </w:pPr>
                                </w:p>
                              </w:tc>
                              <w:tc>
                                <w:tcPr>
                                  <w:tcW w:w="859" w:type="dxa"/>
                                  <w:tcBorders>
                                    <w:top w:val="nil"/>
                                  </w:tcBorders>
                                </w:tcPr>
                                <w:p w14:paraId="039DA26E" w14:textId="77777777" w:rsidR="00F664E1" w:rsidRDefault="00F664E1">
                                  <w:pPr>
                                    <w:pStyle w:val="TableParagraph"/>
                                    <w:rPr>
                                      <w:rFonts w:ascii="Times New Roman"/>
                                      <w:sz w:val="16"/>
                                    </w:rPr>
                                  </w:pPr>
                                </w:p>
                              </w:tc>
                              <w:tc>
                                <w:tcPr>
                                  <w:tcW w:w="710" w:type="dxa"/>
                                  <w:tcBorders>
                                    <w:top w:val="nil"/>
                                  </w:tcBorders>
                                </w:tcPr>
                                <w:p w14:paraId="516CFCC6" w14:textId="77777777" w:rsidR="00F664E1" w:rsidRDefault="00F664E1">
                                  <w:pPr>
                                    <w:pStyle w:val="TableParagraph"/>
                                    <w:rPr>
                                      <w:rFonts w:ascii="Times New Roman"/>
                                      <w:sz w:val="16"/>
                                    </w:rPr>
                                  </w:pPr>
                                </w:p>
                              </w:tc>
                              <w:tc>
                                <w:tcPr>
                                  <w:tcW w:w="1282" w:type="dxa"/>
                                  <w:tcBorders>
                                    <w:top w:val="nil"/>
                                  </w:tcBorders>
                                  <w:shd w:val="clear" w:color="auto" w:fill="EBEBEB"/>
                                </w:tcPr>
                                <w:p w14:paraId="5D2A1537" w14:textId="77777777" w:rsidR="00F664E1" w:rsidRDefault="00000000">
                                  <w:pPr>
                                    <w:pStyle w:val="TableParagraph"/>
                                    <w:spacing w:line="182" w:lineRule="exact"/>
                                    <w:ind w:left="66"/>
                                    <w:rPr>
                                      <w:sz w:val="16"/>
                                    </w:rPr>
                                  </w:pPr>
                                  <w:r>
                                    <w:rPr>
                                      <w:sz w:val="16"/>
                                    </w:rPr>
                                    <w:t>was</w:t>
                                  </w:r>
                                  <w:r>
                                    <w:rPr>
                                      <w:spacing w:val="-5"/>
                                      <w:sz w:val="16"/>
                                    </w:rPr>
                                    <w:t xml:space="preserve"> </w:t>
                                  </w:r>
                                  <w:r>
                                    <w:rPr>
                                      <w:b/>
                                      <w:sz w:val="16"/>
                                    </w:rPr>
                                    <w:t>7.8</w:t>
                                  </w:r>
                                  <w:r>
                                    <w:rPr>
                                      <w:b/>
                                      <w:spacing w:val="-2"/>
                                      <w:sz w:val="16"/>
                                    </w:rPr>
                                    <w:t xml:space="preserve"> </w:t>
                                  </w:r>
                                  <w:r>
                                    <w:rPr>
                                      <w:spacing w:val="-4"/>
                                      <w:sz w:val="16"/>
                                    </w:rPr>
                                    <w:t>days</w:t>
                                  </w:r>
                                </w:p>
                              </w:tc>
                              <w:tc>
                                <w:tcPr>
                                  <w:tcW w:w="1303" w:type="dxa"/>
                                  <w:tcBorders>
                                    <w:top w:val="nil"/>
                                  </w:tcBorders>
                                  <w:shd w:val="clear" w:color="auto" w:fill="EBEBEB"/>
                                </w:tcPr>
                                <w:p w14:paraId="327CBE4A" w14:textId="77777777" w:rsidR="00F664E1" w:rsidRDefault="00000000">
                                  <w:pPr>
                                    <w:pStyle w:val="TableParagraph"/>
                                    <w:spacing w:line="182" w:lineRule="exact"/>
                                    <w:ind w:left="66"/>
                                    <w:rPr>
                                      <w:sz w:val="16"/>
                                    </w:rPr>
                                  </w:pPr>
                                  <w:r>
                                    <w:rPr>
                                      <w:sz w:val="16"/>
                                    </w:rPr>
                                    <w:t>0.72</w:t>
                                  </w:r>
                                  <w:r>
                                    <w:rPr>
                                      <w:spacing w:val="-2"/>
                                      <w:sz w:val="16"/>
                                    </w:rPr>
                                    <w:t xml:space="preserve"> fewer)</w:t>
                                  </w:r>
                                </w:p>
                              </w:tc>
                            </w:tr>
                            <w:tr w:rsidR="00F664E1" w14:paraId="235914EC" w14:textId="77777777">
                              <w:trPr>
                                <w:trHeight w:hRule="exact" w:val="303"/>
                              </w:trPr>
                              <w:tc>
                                <w:tcPr>
                                  <w:tcW w:w="1280" w:type="dxa"/>
                                  <w:tcBorders>
                                    <w:bottom w:val="nil"/>
                                  </w:tcBorders>
                                </w:tcPr>
                                <w:p w14:paraId="7EF6E5C6" w14:textId="77777777" w:rsidR="00F664E1" w:rsidRDefault="00000000">
                                  <w:pPr>
                                    <w:pStyle w:val="TableParagraph"/>
                                    <w:spacing w:before="75"/>
                                    <w:ind w:left="69"/>
                                    <w:rPr>
                                      <w:sz w:val="16"/>
                                    </w:rPr>
                                  </w:pPr>
                                  <w:r>
                                    <w:rPr>
                                      <w:sz w:val="16"/>
                                    </w:rPr>
                                    <w:t>Time</w:t>
                                  </w:r>
                                  <w:r>
                                    <w:rPr>
                                      <w:spacing w:val="-1"/>
                                      <w:sz w:val="16"/>
                                    </w:rPr>
                                    <w:t xml:space="preserve"> </w:t>
                                  </w:r>
                                  <w:r>
                                    <w:rPr>
                                      <w:spacing w:val="-5"/>
                                      <w:sz w:val="16"/>
                                    </w:rPr>
                                    <w:t>to</w:t>
                                  </w:r>
                                </w:p>
                              </w:tc>
                              <w:tc>
                                <w:tcPr>
                                  <w:tcW w:w="965" w:type="dxa"/>
                                  <w:tcBorders>
                                    <w:bottom w:val="nil"/>
                                  </w:tcBorders>
                                </w:tcPr>
                                <w:p w14:paraId="60D9C6A7" w14:textId="77777777" w:rsidR="00F664E1" w:rsidRDefault="00000000">
                                  <w:pPr>
                                    <w:pStyle w:val="TableParagraph"/>
                                    <w:spacing w:before="75"/>
                                    <w:ind w:left="66"/>
                                    <w:rPr>
                                      <w:sz w:val="16"/>
                                    </w:rPr>
                                  </w:pPr>
                                  <w:r>
                                    <w:rPr>
                                      <w:spacing w:val="-4"/>
                                      <w:sz w:val="16"/>
                                    </w:rPr>
                                    <w:t>1322</w:t>
                                  </w:r>
                                </w:p>
                              </w:tc>
                              <w:tc>
                                <w:tcPr>
                                  <w:tcW w:w="859" w:type="dxa"/>
                                  <w:tcBorders>
                                    <w:bottom w:val="nil"/>
                                  </w:tcBorders>
                                </w:tcPr>
                                <w:p w14:paraId="1DA6D9E6" w14:textId="77777777" w:rsidR="00F664E1" w:rsidRDefault="00000000">
                                  <w:pPr>
                                    <w:pStyle w:val="TableParagraph"/>
                                    <w:spacing w:before="76" w:line="199"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25020F3E" w14:textId="77777777" w:rsidR="00F664E1" w:rsidRDefault="00000000">
                                  <w:pPr>
                                    <w:pStyle w:val="TableParagraph"/>
                                    <w:spacing w:before="75"/>
                                    <w:ind w:left="66"/>
                                    <w:rPr>
                                      <w:sz w:val="16"/>
                                    </w:rPr>
                                  </w:pPr>
                                  <w:r>
                                    <w:rPr>
                                      <w:spacing w:val="-10"/>
                                      <w:sz w:val="16"/>
                                    </w:rPr>
                                    <w:t>-</w:t>
                                  </w:r>
                                </w:p>
                              </w:tc>
                              <w:tc>
                                <w:tcPr>
                                  <w:tcW w:w="1282" w:type="dxa"/>
                                  <w:tcBorders>
                                    <w:bottom w:val="nil"/>
                                  </w:tcBorders>
                                  <w:shd w:val="clear" w:color="auto" w:fill="EBEBEB"/>
                                </w:tcPr>
                                <w:p w14:paraId="5B0F8A53" w14:textId="77777777" w:rsidR="00F664E1" w:rsidRDefault="00000000">
                                  <w:pPr>
                                    <w:pStyle w:val="TableParagraph"/>
                                    <w:spacing w:before="75"/>
                                    <w:ind w:left="66"/>
                                    <w:rPr>
                                      <w:sz w:val="16"/>
                                    </w:rPr>
                                  </w:pPr>
                                  <w:r>
                                    <w:rPr>
                                      <w:sz w:val="16"/>
                                    </w:rPr>
                                    <w:t>The</w:t>
                                  </w:r>
                                  <w:r>
                                    <w:rPr>
                                      <w:spacing w:val="-5"/>
                                      <w:sz w:val="16"/>
                                    </w:rPr>
                                    <w:t xml:space="preserve"> </w:t>
                                  </w:r>
                                  <w:r>
                                    <w:rPr>
                                      <w:sz w:val="16"/>
                                    </w:rPr>
                                    <w:t>mean</w:t>
                                  </w:r>
                                  <w:r>
                                    <w:rPr>
                                      <w:spacing w:val="-2"/>
                                      <w:sz w:val="16"/>
                                    </w:rPr>
                                    <w:t xml:space="preserve"> </w:t>
                                  </w:r>
                                  <w:r>
                                    <w:rPr>
                                      <w:spacing w:val="-4"/>
                                      <w:sz w:val="16"/>
                                    </w:rPr>
                                    <w:t>time</w:t>
                                  </w:r>
                                </w:p>
                              </w:tc>
                              <w:tc>
                                <w:tcPr>
                                  <w:tcW w:w="1303" w:type="dxa"/>
                                  <w:tcBorders>
                                    <w:bottom w:val="nil"/>
                                  </w:tcBorders>
                                  <w:shd w:val="clear" w:color="auto" w:fill="EBEBEB"/>
                                </w:tcPr>
                                <w:p w14:paraId="7E3A72F5" w14:textId="77777777" w:rsidR="00F664E1" w:rsidRDefault="00000000">
                                  <w:pPr>
                                    <w:pStyle w:val="TableParagraph"/>
                                    <w:spacing w:before="75"/>
                                    <w:ind w:left="66"/>
                                    <w:rPr>
                                      <w:b/>
                                      <w:sz w:val="16"/>
                                    </w:rPr>
                                  </w:pPr>
                                  <w:r>
                                    <w:rPr>
                                      <w:sz w:val="16"/>
                                    </w:rPr>
                                    <w:t>MD</w:t>
                                  </w:r>
                                  <w:r>
                                    <w:rPr>
                                      <w:spacing w:val="-2"/>
                                      <w:sz w:val="16"/>
                                    </w:rPr>
                                    <w:t xml:space="preserve"> </w:t>
                                  </w:r>
                                  <w:r>
                                    <w:rPr>
                                      <w:b/>
                                      <w:sz w:val="16"/>
                                    </w:rPr>
                                    <w:t xml:space="preserve">1.8 </w:t>
                                  </w:r>
                                  <w:r>
                                    <w:rPr>
                                      <w:b/>
                                      <w:spacing w:val="-4"/>
                                      <w:sz w:val="16"/>
                                    </w:rPr>
                                    <w:t>days</w:t>
                                  </w:r>
                                </w:p>
                              </w:tc>
                            </w:tr>
                            <w:tr w:rsidR="00F664E1" w14:paraId="3E093A85" w14:textId="77777777">
                              <w:trPr>
                                <w:trHeight w:hRule="exact" w:val="194"/>
                              </w:trPr>
                              <w:tc>
                                <w:tcPr>
                                  <w:tcW w:w="1280" w:type="dxa"/>
                                  <w:tcBorders>
                                    <w:top w:val="nil"/>
                                    <w:bottom w:val="nil"/>
                                  </w:tcBorders>
                                </w:tcPr>
                                <w:p w14:paraId="2B845536" w14:textId="77777777" w:rsidR="00F664E1" w:rsidRDefault="00000000">
                                  <w:pPr>
                                    <w:pStyle w:val="TableParagraph"/>
                                    <w:spacing w:line="169" w:lineRule="exact"/>
                                    <w:ind w:left="69"/>
                                    <w:rPr>
                                      <w:sz w:val="16"/>
                                    </w:rPr>
                                  </w:pPr>
                                  <w:r>
                                    <w:rPr>
                                      <w:spacing w:val="-2"/>
                                      <w:sz w:val="16"/>
                                    </w:rPr>
                                    <w:t>symptom</w:t>
                                  </w:r>
                                </w:p>
                              </w:tc>
                              <w:tc>
                                <w:tcPr>
                                  <w:tcW w:w="965" w:type="dxa"/>
                                  <w:tcBorders>
                                    <w:top w:val="nil"/>
                                    <w:bottom w:val="nil"/>
                                  </w:tcBorders>
                                </w:tcPr>
                                <w:p w14:paraId="0EC5CA4B" w14:textId="77777777" w:rsidR="00F664E1" w:rsidRDefault="00000000">
                                  <w:pPr>
                                    <w:pStyle w:val="TableParagraph"/>
                                    <w:spacing w:line="169" w:lineRule="exact"/>
                                    <w:ind w:left="66"/>
                                    <w:rPr>
                                      <w:sz w:val="16"/>
                                    </w:rPr>
                                  </w:pPr>
                                  <w:r>
                                    <w:rPr>
                                      <w:sz w:val="16"/>
                                    </w:rPr>
                                    <w:t>(9</w:t>
                                  </w:r>
                                  <w:r>
                                    <w:rPr>
                                      <w:spacing w:val="-1"/>
                                      <w:sz w:val="16"/>
                                    </w:rPr>
                                    <w:t xml:space="preserve"> </w:t>
                                  </w:r>
                                  <w:r>
                                    <w:rPr>
                                      <w:spacing w:val="-2"/>
                                      <w:sz w:val="16"/>
                                    </w:rPr>
                                    <w:t>RCTs)</w:t>
                                  </w:r>
                                </w:p>
                              </w:tc>
                              <w:tc>
                                <w:tcPr>
                                  <w:tcW w:w="859" w:type="dxa"/>
                                  <w:tcBorders>
                                    <w:top w:val="nil"/>
                                    <w:bottom w:val="nil"/>
                                  </w:tcBorders>
                                </w:tcPr>
                                <w:p w14:paraId="54EE5245" w14:textId="77777777" w:rsidR="00F664E1" w:rsidRDefault="00000000">
                                  <w:pPr>
                                    <w:pStyle w:val="TableParagraph"/>
                                    <w:spacing w:line="174" w:lineRule="exact"/>
                                    <w:ind w:left="46" w:right="105"/>
                                    <w:jc w:val="center"/>
                                    <w:rPr>
                                      <w:sz w:val="16"/>
                                    </w:rPr>
                                  </w:pPr>
                                  <w:r>
                                    <w:rPr>
                                      <w:spacing w:val="-2"/>
                                      <w:sz w:val="16"/>
                                    </w:rPr>
                                    <w:t>Moderate</w:t>
                                  </w:r>
                                </w:p>
                              </w:tc>
                              <w:tc>
                                <w:tcPr>
                                  <w:tcW w:w="710" w:type="dxa"/>
                                  <w:tcBorders>
                                    <w:top w:val="nil"/>
                                    <w:bottom w:val="nil"/>
                                  </w:tcBorders>
                                </w:tcPr>
                                <w:p w14:paraId="55D715A7"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76699C9" w14:textId="77777777" w:rsidR="00F664E1" w:rsidRDefault="00000000">
                                  <w:pPr>
                                    <w:pStyle w:val="TableParagraph"/>
                                    <w:spacing w:line="169" w:lineRule="exact"/>
                                    <w:ind w:left="66"/>
                                    <w:rPr>
                                      <w:sz w:val="16"/>
                                    </w:rPr>
                                  </w:pPr>
                                  <w:r>
                                    <w:rPr>
                                      <w:sz w:val="16"/>
                                    </w:rPr>
                                    <w:t>to</w:t>
                                  </w:r>
                                  <w:r>
                                    <w:rPr>
                                      <w:spacing w:val="-3"/>
                                      <w:sz w:val="16"/>
                                    </w:rPr>
                                    <w:t xml:space="preserve"> </w:t>
                                  </w:r>
                                  <w:r>
                                    <w:rPr>
                                      <w:spacing w:val="-2"/>
                                      <w:sz w:val="16"/>
                                    </w:rPr>
                                    <w:t>symptom</w:t>
                                  </w:r>
                                </w:p>
                              </w:tc>
                              <w:tc>
                                <w:tcPr>
                                  <w:tcW w:w="1303" w:type="dxa"/>
                                  <w:tcBorders>
                                    <w:top w:val="nil"/>
                                    <w:bottom w:val="nil"/>
                                  </w:tcBorders>
                                  <w:shd w:val="clear" w:color="auto" w:fill="EBEBEB"/>
                                </w:tcPr>
                                <w:p w14:paraId="76267FFE" w14:textId="77777777" w:rsidR="00F664E1" w:rsidRDefault="00000000">
                                  <w:pPr>
                                    <w:pStyle w:val="TableParagraph"/>
                                    <w:spacing w:line="169" w:lineRule="exact"/>
                                    <w:ind w:left="66"/>
                                    <w:rPr>
                                      <w:b/>
                                      <w:sz w:val="16"/>
                                    </w:rPr>
                                  </w:pPr>
                                  <w:r>
                                    <w:rPr>
                                      <w:b/>
                                      <w:spacing w:val="-2"/>
                                      <w:sz w:val="16"/>
                                    </w:rPr>
                                    <w:t>fewer</w:t>
                                  </w:r>
                                </w:p>
                              </w:tc>
                            </w:tr>
                            <w:tr w:rsidR="00F664E1" w14:paraId="0DEE7998" w14:textId="77777777">
                              <w:trPr>
                                <w:trHeight w:hRule="exact" w:val="185"/>
                              </w:trPr>
                              <w:tc>
                                <w:tcPr>
                                  <w:tcW w:w="1280" w:type="dxa"/>
                                  <w:tcBorders>
                                    <w:top w:val="nil"/>
                                    <w:bottom w:val="nil"/>
                                  </w:tcBorders>
                                </w:tcPr>
                                <w:p w14:paraId="0316D4EA" w14:textId="77777777" w:rsidR="00F664E1" w:rsidRDefault="00000000">
                                  <w:pPr>
                                    <w:pStyle w:val="TableParagraph"/>
                                    <w:spacing w:line="166" w:lineRule="exact"/>
                                    <w:ind w:left="69"/>
                                    <w:rPr>
                                      <w:sz w:val="16"/>
                                    </w:rPr>
                                  </w:pPr>
                                  <w:r>
                                    <w:rPr>
                                      <w:spacing w:val="-2"/>
                                      <w:sz w:val="16"/>
                                    </w:rPr>
                                    <w:t>resolution</w:t>
                                  </w:r>
                                </w:p>
                              </w:tc>
                              <w:tc>
                                <w:tcPr>
                                  <w:tcW w:w="965" w:type="dxa"/>
                                  <w:tcBorders>
                                    <w:top w:val="nil"/>
                                    <w:bottom w:val="nil"/>
                                  </w:tcBorders>
                                </w:tcPr>
                                <w:p w14:paraId="1DF2CB42" w14:textId="77777777" w:rsidR="00F664E1" w:rsidRDefault="00F664E1">
                                  <w:pPr>
                                    <w:pStyle w:val="TableParagraph"/>
                                    <w:rPr>
                                      <w:rFonts w:ascii="Times New Roman"/>
                                      <w:sz w:val="12"/>
                                    </w:rPr>
                                  </w:pPr>
                                </w:p>
                              </w:tc>
                              <w:tc>
                                <w:tcPr>
                                  <w:tcW w:w="859" w:type="dxa"/>
                                  <w:tcBorders>
                                    <w:top w:val="nil"/>
                                    <w:bottom w:val="nil"/>
                                  </w:tcBorders>
                                </w:tcPr>
                                <w:p w14:paraId="066C69F1" w14:textId="77777777" w:rsidR="00F664E1" w:rsidRDefault="00F664E1">
                                  <w:pPr>
                                    <w:pStyle w:val="TableParagraph"/>
                                    <w:rPr>
                                      <w:rFonts w:ascii="Times New Roman"/>
                                      <w:sz w:val="12"/>
                                    </w:rPr>
                                  </w:pPr>
                                </w:p>
                              </w:tc>
                              <w:tc>
                                <w:tcPr>
                                  <w:tcW w:w="710" w:type="dxa"/>
                                  <w:tcBorders>
                                    <w:top w:val="nil"/>
                                    <w:bottom w:val="nil"/>
                                  </w:tcBorders>
                                </w:tcPr>
                                <w:p w14:paraId="0828E732"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243A15D3" w14:textId="77777777" w:rsidR="00F664E1" w:rsidRDefault="00000000">
                                  <w:pPr>
                                    <w:pStyle w:val="TableParagraph"/>
                                    <w:spacing w:line="166" w:lineRule="exact"/>
                                    <w:ind w:left="66"/>
                                    <w:rPr>
                                      <w:sz w:val="16"/>
                                    </w:rPr>
                                  </w:pPr>
                                  <w:r>
                                    <w:rPr>
                                      <w:spacing w:val="-2"/>
                                      <w:sz w:val="16"/>
                                    </w:rPr>
                                    <w:t>resolution</w:t>
                                  </w:r>
                                  <w:r>
                                    <w:rPr>
                                      <w:spacing w:val="5"/>
                                      <w:sz w:val="16"/>
                                    </w:rPr>
                                    <w:t xml:space="preserve"> </w:t>
                                  </w:r>
                                  <w:r>
                                    <w:rPr>
                                      <w:spacing w:val="-5"/>
                                      <w:sz w:val="16"/>
                                    </w:rPr>
                                    <w:t>was</w:t>
                                  </w:r>
                                </w:p>
                              </w:tc>
                              <w:tc>
                                <w:tcPr>
                                  <w:tcW w:w="1303" w:type="dxa"/>
                                  <w:tcBorders>
                                    <w:top w:val="nil"/>
                                    <w:bottom w:val="nil"/>
                                  </w:tcBorders>
                                  <w:shd w:val="clear" w:color="auto" w:fill="EBEBEB"/>
                                </w:tcPr>
                                <w:p w14:paraId="6363FD04" w14:textId="77777777" w:rsidR="00F664E1" w:rsidRDefault="00000000">
                                  <w:pPr>
                                    <w:pStyle w:val="TableParagraph"/>
                                    <w:spacing w:line="166" w:lineRule="exact"/>
                                    <w:ind w:left="66"/>
                                    <w:rPr>
                                      <w:sz w:val="16"/>
                                    </w:rPr>
                                  </w:pPr>
                                  <w:r>
                                    <w:rPr>
                                      <w:sz w:val="16"/>
                                    </w:rPr>
                                    <w:t>(2.45</w:t>
                                  </w:r>
                                  <w:r>
                                    <w:rPr>
                                      <w:spacing w:val="-6"/>
                                      <w:sz w:val="16"/>
                                    </w:rPr>
                                    <w:t xml:space="preserve"> </w:t>
                                  </w:r>
                                  <w:r>
                                    <w:rPr>
                                      <w:sz w:val="16"/>
                                    </w:rPr>
                                    <w:t>fewer</w:t>
                                  </w:r>
                                  <w:r>
                                    <w:rPr>
                                      <w:spacing w:val="-5"/>
                                      <w:sz w:val="16"/>
                                    </w:rPr>
                                    <w:t xml:space="preserve"> to</w:t>
                                  </w:r>
                                </w:p>
                              </w:tc>
                            </w:tr>
                            <w:tr w:rsidR="00F664E1" w14:paraId="30C5B4A8" w14:textId="77777777">
                              <w:trPr>
                                <w:trHeight w:hRule="exact" w:val="264"/>
                              </w:trPr>
                              <w:tc>
                                <w:tcPr>
                                  <w:tcW w:w="1280" w:type="dxa"/>
                                  <w:tcBorders>
                                    <w:top w:val="nil"/>
                                  </w:tcBorders>
                                </w:tcPr>
                                <w:p w14:paraId="10BB685B" w14:textId="77777777" w:rsidR="00F664E1" w:rsidRDefault="00F664E1">
                                  <w:pPr>
                                    <w:pStyle w:val="TableParagraph"/>
                                    <w:rPr>
                                      <w:rFonts w:ascii="Times New Roman"/>
                                      <w:sz w:val="16"/>
                                    </w:rPr>
                                  </w:pPr>
                                </w:p>
                              </w:tc>
                              <w:tc>
                                <w:tcPr>
                                  <w:tcW w:w="965" w:type="dxa"/>
                                  <w:tcBorders>
                                    <w:top w:val="nil"/>
                                  </w:tcBorders>
                                </w:tcPr>
                                <w:p w14:paraId="009F1E04" w14:textId="77777777" w:rsidR="00F664E1" w:rsidRDefault="00F664E1">
                                  <w:pPr>
                                    <w:pStyle w:val="TableParagraph"/>
                                    <w:rPr>
                                      <w:rFonts w:ascii="Times New Roman"/>
                                      <w:sz w:val="16"/>
                                    </w:rPr>
                                  </w:pPr>
                                </w:p>
                              </w:tc>
                              <w:tc>
                                <w:tcPr>
                                  <w:tcW w:w="859" w:type="dxa"/>
                                  <w:tcBorders>
                                    <w:top w:val="nil"/>
                                  </w:tcBorders>
                                </w:tcPr>
                                <w:p w14:paraId="734F2058" w14:textId="77777777" w:rsidR="00F664E1" w:rsidRDefault="00F664E1">
                                  <w:pPr>
                                    <w:pStyle w:val="TableParagraph"/>
                                    <w:rPr>
                                      <w:rFonts w:ascii="Times New Roman"/>
                                      <w:sz w:val="16"/>
                                    </w:rPr>
                                  </w:pPr>
                                </w:p>
                              </w:tc>
                              <w:tc>
                                <w:tcPr>
                                  <w:tcW w:w="710" w:type="dxa"/>
                                  <w:tcBorders>
                                    <w:top w:val="nil"/>
                                  </w:tcBorders>
                                </w:tcPr>
                                <w:p w14:paraId="3D98C635" w14:textId="77777777" w:rsidR="00F664E1" w:rsidRDefault="00F664E1">
                                  <w:pPr>
                                    <w:pStyle w:val="TableParagraph"/>
                                    <w:rPr>
                                      <w:rFonts w:ascii="Times New Roman"/>
                                      <w:sz w:val="16"/>
                                    </w:rPr>
                                  </w:pPr>
                                </w:p>
                              </w:tc>
                              <w:tc>
                                <w:tcPr>
                                  <w:tcW w:w="1282" w:type="dxa"/>
                                  <w:tcBorders>
                                    <w:top w:val="nil"/>
                                  </w:tcBorders>
                                  <w:shd w:val="clear" w:color="auto" w:fill="EBEBEB"/>
                                </w:tcPr>
                                <w:p w14:paraId="28F8B666" w14:textId="77777777" w:rsidR="00F664E1" w:rsidRDefault="00000000">
                                  <w:pPr>
                                    <w:pStyle w:val="TableParagraph"/>
                                    <w:spacing w:line="180" w:lineRule="exact"/>
                                    <w:ind w:left="66"/>
                                    <w:rPr>
                                      <w:sz w:val="16"/>
                                    </w:rPr>
                                  </w:pPr>
                                  <w:r>
                                    <w:rPr>
                                      <w:b/>
                                      <w:sz w:val="16"/>
                                    </w:rPr>
                                    <w:t xml:space="preserve">5.4 </w:t>
                                  </w:r>
                                  <w:r>
                                    <w:rPr>
                                      <w:spacing w:val="-4"/>
                                      <w:sz w:val="16"/>
                                    </w:rPr>
                                    <w:t>days</w:t>
                                  </w:r>
                                </w:p>
                              </w:tc>
                              <w:tc>
                                <w:tcPr>
                                  <w:tcW w:w="1303" w:type="dxa"/>
                                  <w:tcBorders>
                                    <w:top w:val="nil"/>
                                  </w:tcBorders>
                                  <w:shd w:val="clear" w:color="auto" w:fill="EBEBEB"/>
                                </w:tcPr>
                                <w:p w14:paraId="687A240B" w14:textId="77777777" w:rsidR="00F664E1" w:rsidRDefault="00000000">
                                  <w:pPr>
                                    <w:pStyle w:val="TableParagraph"/>
                                    <w:spacing w:line="180" w:lineRule="exact"/>
                                    <w:ind w:left="66"/>
                                    <w:rPr>
                                      <w:sz w:val="16"/>
                                    </w:rPr>
                                  </w:pPr>
                                  <w:r>
                                    <w:rPr>
                                      <w:sz w:val="16"/>
                                    </w:rPr>
                                    <w:t>1.21</w:t>
                                  </w:r>
                                  <w:r>
                                    <w:rPr>
                                      <w:spacing w:val="-2"/>
                                      <w:sz w:val="16"/>
                                    </w:rPr>
                                    <w:t xml:space="preserve"> fewer)</w:t>
                                  </w:r>
                                </w:p>
                              </w:tc>
                            </w:tr>
                          </w:tbl>
                          <w:p w14:paraId="2BB051C5" w14:textId="77777777" w:rsidR="00F664E1" w:rsidRDefault="00F664E1">
                            <w:pPr>
                              <w:pStyle w:val="BodyText"/>
                            </w:pPr>
                          </w:p>
                        </w:txbxContent>
                      </wps:txbx>
                      <wps:bodyPr wrap="square" lIns="0" tIns="0" rIns="0" bIns="0" rtlCol="0">
                        <a:noAutofit/>
                      </wps:bodyPr>
                    </wps:wsp>
                  </a:graphicData>
                </a:graphic>
              </wp:anchor>
            </w:drawing>
          </mc:Choice>
          <mc:Fallback>
            <w:pict>
              <v:shape w14:anchorId="3613994C" id="Textbox 4" o:spid="_x0000_s1028" type="#_x0000_t202" style="position:absolute;margin-left:202.8pt;margin-top:223.6pt;width:326.7pt;height:338.0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ZrmmQEAACMDAAAOAAAAZHJzL2Uyb0RvYy54bWysUsGO0zAQvSPxD5bv1Gm2QjRqulpYgZBW&#13;&#10;gLTwAa5jNxaxx3jcJv17xm7aIrihvUzGM+OX9954cz+5gR11RAu+5ctFxZn2Cjrr9y3/8f3jm3ec&#13;&#10;YZK+kwN43fKTRn6/ff1qM4ZG19DD0OnICMRjM4aW9ymFRghUvXYSFxC0p6aB6GSiY9yLLsqR0N0g&#13;&#10;6qp6K0aIXYigNCJVH89Nvi34xmiVvhqDOrGh5cQtlRhL3OUothvZ7KMMvVUzDfkfLJy0nn56hXqU&#13;&#10;SbJDtP9AOasiIJi0UOAEGGOVLhpIzbL6S81zL4MuWsgcDFeb8OVg1Zfjc/gWWZrew0QLLCIwPIH6&#13;&#10;ieSNGAM280z2FBuk6Sx0MtHlL0lgdJG8PV391FNiioqr5WpdramlqLeq13f13So7Lm7XQ8T0SYNj&#13;&#10;OWl5pIUVCvL4hOk8ehmZ2ZwJZCpp2k3Mdi2vM2iu7KA7kZiR9tly/HWQUXM2fPZkWF7+JYmXZHdJ&#13;&#10;Yho+QHkiWZOHh0MCYwuBG+5MgDZRJMyvJq/6z3OZur3t7W8AAAD//wMAUEsDBBQABgAIAAAAIQCR&#13;&#10;lrFP5QAAABIBAAAPAAAAZHJzL2Rvd25yZXYueG1sTE/LbsIwELxX6j9YW6m3YhMghRAHoT5OlVBD&#13;&#10;euDoxCaJiNdpbCD9+y6n9rKa1c7OI92MtmMXM/jWoYTpRAAzWDndYi3hq3h/WgLzQaFWnUMj4cd4&#13;&#10;2GT3d6lKtLtibi77UDMSQZ8oCU0IfcK5rxpjlZ+43iDdjm6wKtA61FwP6krituOREDG3qkVyaFRv&#13;&#10;XhpTnfZnK2F7wPyt/d6Vn/kxb4tiJfAjPkn5+DC+rmls18CCGcPfB9w6UH7IKFjpzqg96yTMxSIm&#13;&#10;KoH5cwTsxhCLFXUsCU2j2Qx4lvL/VbJfAAAA//8DAFBLAQItABQABgAIAAAAIQC2gziS/gAAAOEB&#13;&#10;AAATAAAAAAAAAAAAAAAAAAAAAABbQ29udGVudF9UeXBlc10ueG1sUEsBAi0AFAAGAAgAAAAhADj9&#13;&#10;If/WAAAAlAEAAAsAAAAAAAAAAAAAAAAALwEAAF9yZWxzLy5yZWxzUEsBAi0AFAAGAAgAAAAhAHM1&#13;&#10;muaZAQAAIwMAAA4AAAAAAAAAAAAAAAAALgIAAGRycy9lMm9Eb2MueG1sUEsBAi0AFAAGAAgAAAAh&#13;&#10;AJGWsU/lAAAAEgEAAA8AAAAAAAAAAAAAAAAA8wMAAGRycy9kb3ducmV2LnhtbFBLBQYAAAAABAAE&#13;&#10;APMAAAAFBQAAAAA=&#13;&#10;" filled="f" stroked="f">
                <v:textbox inset="0,0,0,0">
                  <w:txbxContent>
                    <w:tbl>
                      <w:tblPr>
                        <w:tblW w:w="0" w:type="auto"/>
                        <w:tblInd w:w="67"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80"/>
                        <w:gridCol w:w="965"/>
                        <w:gridCol w:w="859"/>
                        <w:gridCol w:w="710"/>
                        <w:gridCol w:w="1282"/>
                        <w:gridCol w:w="1303"/>
                      </w:tblGrid>
                      <w:tr w:rsidR="00F664E1" w14:paraId="3CC64531" w14:textId="77777777">
                        <w:trPr>
                          <w:trHeight w:hRule="exact" w:val="554"/>
                        </w:trPr>
                        <w:tc>
                          <w:tcPr>
                            <w:tcW w:w="1280" w:type="dxa"/>
                            <w:vMerge w:val="restart"/>
                            <w:shd w:val="clear" w:color="auto" w:fill="3170AA"/>
                          </w:tcPr>
                          <w:p w14:paraId="7B3805A1" w14:textId="77777777" w:rsidR="00F664E1" w:rsidRDefault="00000000">
                            <w:pPr>
                              <w:pStyle w:val="TableParagraph"/>
                              <w:spacing w:before="73"/>
                              <w:ind w:left="69"/>
                              <w:rPr>
                                <w:b/>
                                <w:sz w:val="16"/>
                              </w:rPr>
                            </w:pPr>
                            <w:r>
                              <w:rPr>
                                <w:b/>
                                <w:color w:val="FFFFFF"/>
                                <w:spacing w:val="-2"/>
                                <w:sz w:val="16"/>
                              </w:rPr>
                              <w:t>Outcomes</w:t>
                            </w:r>
                          </w:p>
                        </w:tc>
                        <w:tc>
                          <w:tcPr>
                            <w:tcW w:w="965" w:type="dxa"/>
                            <w:vMerge w:val="restart"/>
                            <w:shd w:val="clear" w:color="auto" w:fill="3170AA"/>
                          </w:tcPr>
                          <w:p w14:paraId="2F3CF956" w14:textId="77777777" w:rsidR="00F664E1" w:rsidRDefault="00000000">
                            <w:pPr>
                              <w:pStyle w:val="TableParagraph"/>
                              <w:spacing w:before="73"/>
                              <w:ind w:left="66"/>
                              <w:rPr>
                                <w:b/>
                                <w:sz w:val="16"/>
                              </w:rPr>
                            </w:pPr>
                            <w:r>
                              <w:rPr>
                                <w:b/>
                                <w:color w:val="FFFFFF"/>
                                <w:sz w:val="16"/>
                              </w:rPr>
                              <w:t>№</w:t>
                            </w:r>
                            <w:r>
                              <w:rPr>
                                <w:b/>
                                <w:color w:val="FFFFFF"/>
                                <w:spacing w:val="-1"/>
                                <w:sz w:val="16"/>
                              </w:rPr>
                              <w:t xml:space="preserve"> </w:t>
                            </w:r>
                            <w:r>
                              <w:rPr>
                                <w:b/>
                                <w:color w:val="FFFFFF"/>
                                <w:spacing w:val="-7"/>
                                <w:sz w:val="16"/>
                              </w:rPr>
                              <w:t>of</w:t>
                            </w:r>
                          </w:p>
                          <w:p w14:paraId="513617DB" w14:textId="77777777" w:rsidR="00F664E1" w:rsidRDefault="00000000">
                            <w:pPr>
                              <w:pStyle w:val="TableParagraph"/>
                              <w:spacing w:before="1"/>
                              <w:ind w:left="66"/>
                              <w:rPr>
                                <w:b/>
                                <w:sz w:val="16"/>
                              </w:rPr>
                            </w:pPr>
                            <w:r>
                              <w:rPr>
                                <w:b/>
                                <w:color w:val="FFFFFF"/>
                                <w:spacing w:val="-2"/>
                                <w:sz w:val="16"/>
                              </w:rPr>
                              <w:t>participants</w:t>
                            </w:r>
                            <w:r>
                              <w:rPr>
                                <w:b/>
                                <w:color w:val="FFFFFF"/>
                                <w:spacing w:val="40"/>
                                <w:sz w:val="16"/>
                              </w:rPr>
                              <w:t xml:space="preserve"> </w:t>
                            </w:r>
                            <w:r>
                              <w:rPr>
                                <w:b/>
                                <w:color w:val="FFFFFF"/>
                                <w:spacing w:val="-2"/>
                                <w:sz w:val="16"/>
                              </w:rPr>
                              <w:t>(studies)</w:t>
                            </w:r>
                          </w:p>
                          <w:p w14:paraId="233E0E91" w14:textId="77777777" w:rsidR="00F664E1" w:rsidRDefault="00000000">
                            <w:pPr>
                              <w:pStyle w:val="TableParagraph"/>
                              <w:spacing w:line="193" w:lineRule="exact"/>
                              <w:ind w:left="66"/>
                              <w:rPr>
                                <w:b/>
                                <w:sz w:val="16"/>
                              </w:rPr>
                            </w:pPr>
                            <w:r>
                              <w:rPr>
                                <w:b/>
                                <w:color w:val="FFFFFF"/>
                                <w:spacing w:val="-2"/>
                                <w:sz w:val="16"/>
                              </w:rPr>
                              <w:t>Follow-</w:t>
                            </w:r>
                            <w:r>
                              <w:rPr>
                                <w:b/>
                                <w:color w:val="FFFFFF"/>
                                <w:spacing w:val="-5"/>
                                <w:sz w:val="16"/>
                              </w:rPr>
                              <w:t>up</w:t>
                            </w:r>
                          </w:p>
                        </w:tc>
                        <w:tc>
                          <w:tcPr>
                            <w:tcW w:w="859" w:type="dxa"/>
                            <w:vMerge w:val="restart"/>
                            <w:shd w:val="clear" w:color="auto" w:fill="3170AA"/>
                          </w:tcPr>
                          <w:p w14:paraId="1EC19AA2" w14:textId="77777777" w:rsidR="00F664E1" w:rsidRDefault="00000000">
                            <w:pPr>
                              <w:pStyle w:val="TableParagraph"/>
                              <w:spacing w:before="73"/>
                              <w:ind w:left="69" w:right="160"/>
                              <w:rPr>
                                <w:b/>
                                <w:sz w:val="16"/>
                              </w:rPr>
                            </w:pPr>
                            <w:r>
                              <w:rPr>
                                <w:b/>
                                <w:color w:val="FFFFFF"/>
                                <w:spacing w:val="-2"/>
                                <w:sz w:val="16"/>
                              </w:rPr>
                              <w:t>Certainty</w:t>
                            </w:r>
                            <w:r>
                              <w:rPr>
                                <w:b/>
                                <w:color w:val="FFFFFF"/>
                                <w:spacing w:val="40"/>
                                <w:sz w:val="16"/>
                              </w:rPr>
                              <w:t xml:space="preserve"> </w:t>
                            </w:r>
                            <w:r>
                              <w:rPr>
                                <w:b/>
                                <w:color w:val="FFFFFF"/>
                                <w:sz w:val="16"/>
                              </w:rPr>
                              <w:t>of</w:t>
                            </w:r>
                            <w:r>
                              <w:rPr>
                                <w:b/>
                                <w:color w:val="FFFFFF"/>
                                <w:spacing w:val="-7"/>
                                <w:sz w:val="16"/>
                              </w:rPr>
                              <w:t xml:space="preserve"> </w:t>
                            </w:r>
                            <w:r>
                              <w:rPr>
                                <w:b/>
                                <w:color w:val="FFFFFF"/>
                                <w:sz w:val="16"/>
                              </w:rPr>
                              <w:t>the</w:t>
                            </w:r>
                            <w:r>
                              <w:rPr>
                                <w:b/>
                                <w:color w:val="FFFFFF"/>
                                <w:spacing w:val="40"/>
                                <w:sz w:val="16"/>
                              </w:rPr>
                              <w:t xml:space="preserve"> </w:t>
                            </w:r>
                            <w:r>
                              <w:rPr>
                                <w:b/>
                                <w:color w:val="FFFFFF"/>
                                <w:spacing w:val="-2"/>
                                <w:sz w:val="16"/>
                              </w:rPr>
                              <w:t>evidence</w:t>
                            </w:r>
                            <w:r>
                              <w:rPr>
                                <w:b/>
                                <w:color w:val="FFFFFF"/>
                                <w:spacing w:val="40"/>
                                <w:sz w:val="16"/>
                              </w:rPr>
                              <w:t xml:space="preserve"> </w:t>
                            </w:r>
                            <w:r>
                              <w:rPr>
                                <w:b/>
                                <w:color w:val="FFFFFF"/>
                                <w:spacing w:val="-2"/>
                                <w:sz w:val="16"/>
                              </w:rPr>
                              <w:t>(GRADE)</w:t>
                            </w:r>
                          </w:p>
                        </w:tc>
                        <w:tc>
                          <w:tcPr>
                            <w:tcW w:w="710" w:type="dxa"/>
                            <w:vMerge w:val="restart"/>
                            <w:shd w:val="clear" w:color="auto" w:fill="3170AA"/>
                          </w:tcPr>
                          <w:p w14:paraId="0455F70C" w14:textId="77777777" w:rsidR="00F664E1" w:rsidRDefault="00000000">
                            <w:pPr>
                              <w:pStyle w:val="TableParagraph"/>
                              <w:spacing w:before="73"/>
                              <w:ind w:left="66" w:right="76"/>
                              <w:rPr>
                                <w:b/>
                                <w:sz w:val="16"/>
                              </w:rPr>
                            </w:pPr>
                            <w:r>
                              <w:rPr>
                                <w:b/>
                                <w:color w:val="FFFFFF"/>
                                <w:spacing w:val="-2"/>
                                <w:sz w:val="16"/>
                              </w:rPr>
                              <w:t>Relative</w:t>
                            </w:r>
                            <w:r>
                              <w:rPr>
                                <w:b/>
                                <w:color w:val="FFFFFF"/>
                                <w:spacing w:val="40"/>
                                <w:sz w:val="16"/>
                              </w:rPr>
                              <w:t xml:space="preserve"> </w:t>
                            </w:r>
                            <w:r>
                              <w:rPr>
                                <w:b/>
                                <w:color w:val="FFFFFF"/>
                                <w:spacing w:val="-2"/>
                                <w:sz w:val="16"/>
                              </w:rPr>
                              <w:t>effect</w:t>
                            </w:r>
                            <w:r>
                              <w:rPr>
                                <w:b/>
                                <w:color w:val="FFFFFF"/>
                                <w:spacing w:val="40"/>
                                <w:sz w:val="16"/>
                              </w:rPr>
                              <w:t xml:space="preserve"> </w:t>
                            </w:r>
                            <w:r>
                              <w:rPr>
                                <w:b/>
                                <w:color w:val="FFFFFF"/>
                                <w:sz w:val="16"/>
                              </w:rPr>
                              <w:t>(95%</w:t>
                            </w:r>
                            <w:r>
                              <w:rPr>
                                <w:b/>
                                <w:color w:val="FFFFFF"/>
                                <w:spacing w:val="-10"/>
                                <w:sz w:val="16"/>
                              </w:rPr>
                              <w:t xml:space="preserve"> </w:t>
                            </w:r>
                            <w:r>
                              <w:rPr>
                                <w:b/>
                                <w:color w:val="FFFFFF"/>
                                <w:sz w:val="16"/>
                              </w:rPr>
                              <w:t>CI)</w:t>
                            </w:r>
                          </w:p>
                        </w:tc>
                        <w:tc>
                          <w:tcPr>
                            <w:tcW w:w="2585" w:type="dxa"/>
                            <w:gridSpan w:val="2"/>
                            <w:shd w:val="clear" w:color="auto" w:fill="EBEBEB"/>
                          </w:tcPr>
                          <w:p w14:paraId="70F331B1" w14:textId="77777777" w:rsidR="00F664E1" w:rsidRDefault="00000000">
                            <w:pPr>
                              <w:pStyle w:val="TableParagraph"/>
                              <w:spacing w:before="73"/>
                              <w:ind w:left="66" w:right="230"/>
                              <w:rPr>
                                <w:b/>
                                <w:sz w:val="16"/>
                              </w:rPr>
                            </w:pPr>
                            <w:r>
                              <w:rPr>
                                <w:b/>
                                <w:sz w:val="16"/>
                              </w:rPr>
                              <w:t>Anticipated</w:t>
                            </w:r>
                            <w:r>
                              <w:rPr>
                                <w:b/>
                                <w:spacing w:val="-10"/>
                                <w:sz w:val="16"/>
                              </w:rPr>
                              <w:t xml:space="preserve"> </w:t>
                            </w:r>
                            <w:r>
                              <w:rPr>
                                <w:b/>
                                <w:sz w:val="16"/>
                              </w:rPr>
                              <w:t>absolute</w:t>
                            </w:r>
                            <w:r>
                              <w:rPr>
                                <w:b/>
                                <w:spacing w:val="-9"/>
                                <w:sz w:val="16"/>
                              </w:rPr>
                              <w:t xml:space="preserve"> </w:t>
                            </w:r>
                            <w:r>
                              <w:rPr>
                                <w:b/>
                                <w:sz w:val="16"/>
                              </w:rPr>
                              <w:t>effects</w:t>
                            </w:r>
                            <w:r>
                              <w:rPr>
                                <w:b/>
                                <w:sz w:val="16"/>
                                <w:vertAlign w:val="superscript"/>
                              </w:rPr>
                              <w:t>*</w:t>
                            </w:r>
                            <w:r>
                              <w:rPr>
                                <w:b/>
                                <w:spacing w:val="-9"/>
                                <w:sz w:val="16"/>
                              </w:rPr>
                              <w:t xml:space="preserve"> </w:t>
                            </w:r>
                            <w:r>
                              <w:rPr>
                                <w:b/>
                                <w:sz w:val="16"/>
                              </w:rPr>
                              <w:t>(95%</w:t>
                            </w:r>
                            <w:r>
                              <w:rPr>
                                <w:b/>
                                <w:spacing w:val="40"/>
                                <w:sz w:val="16"/>
                              </w:rPr>
                              <w:t xml:space="preserve"> </w:t>
                            </w:r>
                            <w:r>
                              <w:rPr>
                                <w:b/>
                                <w:spacing w:val="-4"/>
                                <w:sz w:val="16"/>
                              </w:rPr>
                              <w:t>CI)</w:t>
                            </w:r>
                          </w:p>
                        </w:tc>
                      </w:tr>
                      <w:tr w:rsidR="00F664E1" w14:paraId="4BD723DC" w14:textId="77777777">
                        <w:trPr>
                          <w:trHeight w:hRule="exact" w:val="946"/>
                        </w:trPr>
                        <w:tc>
                          <w:tcPr>
                            <w:tcW w:w="1280" w:type="dxa"/>
                            <w:vMerge/>
                            <w:tcBorders>
                              <w:top w:val="nil"/>
                            </w:tcBorders>
                            <w:shd w:val="clear" w:color="auto" w:fill="3170AA"/>
                          </w:tcPr>
                          <w:p w14:paraId="1D59463D" w14:textId="77777777" w:rsidR="00F664E1" w:rsidRDefault="00F664E1">
                            <w:pPr>
                              <w:rPr>
                                <w:sz w:val="2"/>
                                <w:szCs w:val="2"/>
                              </w:rPr>
                            </w:pPr>
                          </w:p>
                        </w:tc>
                        <w:tc>
                          <w:tcPr>
                            <w:tcW w:w="965" w:type="dxa"/>
                            <w:vMerge/>
                            <w:tcBorders>
                              <w:top w:val="nil"/>
                            </w:tcBorders>
                            <w:shd w:val="clear" w:color="auto" w:fill="3170AA"/>
                          </w:tcPr>
                          <w:p w14:paraId="04E8590C" w14:textId="77777777" w:rsidR="00F664E1" w:rsidRDefault="00F664E1">
                            <w:pPr>
                              <w:rPr>
                                <w:sz w:val="2"/>
                                <w:szCs w:val="2"/>
                              </w:rPr>
                            </w:pPr>
                          </w:p>
                        </w:tc>
                        <w:tc>
                          <w:tcPr>
                            <w:tcW w:w="859" w:type="dxa"/>
                            <w:vMerge/>
                            <w:tcBorders>
                              <w:top w:val="nil"/>
                            </w:tcBorders>
                            <w:shd w:val="clear" w:color="auto" w:fill="3170AA"/>
                          </w:tcPr>
                          <w:p w14:paraId="60ACCE64" w14:textId="77777777" w:rsidR="00F664E1" w:rsidRDefault="00F664E1">
                            <w:pPr>
                              <w:rPr>
                                <w:sz w:val="2"/>
                                <w:szCs w:val="2"/>
                              </w:rPr>
                            </w:pPr>
                          </w:p>
                        </w:tc>
                        <w:tc>
                          <w:tcPr>
                            <w:tcW w:w="710" w:type="dxa"/>
                            <w:vMerge/>
                            <w:tcBorders>
                              <w:top w:val="nil"/>
                            </w:tcBorders>
                            <w:shd w:val="clear" w:color="auto" w:fill="3170AA"/>
                          </w:tcPr>
                          <w:p w14:paraId="6076B289" w14:textId="77777777" w:rsidR="00F664E1" w:rsidRDefault="00F664E1">
                            <w:pPr>
                              <w:rPr>
                                <w:sz w:val="2"/>
                                <w:szCs w:val="2"/>
                              </w:rPr>
                            </w:pPr>
                          </w:p>
                        </w:tc>
                        <w:tc>
                          <w:tcPr>
                            <w:tcW w:w="1282" w:type="dxa"/>
                            <w:shd w:val="clear" w:color="auto" w:fill="EBEBEB"/>
                          </w:tcPr>
                          <w:p w14:paraId="44AC144D" w14:textId="77777777" w:rsidR="00F664E1" w:rsidRDefault="00000000">
                            <w:pPr>
                              <w:pStyle w:val="TableParagraph"/>
                              <w:spacing w:before="75"/>
                              <w:ind w:left="66"/>
                              <w:rPr>
                                <w:b/>
                                <w:sz w:val="16"/>
                              </w:rPr>
                            </w:pPr>
                            <w:r>
                              <w:rPr>
                                <w:b/>
                                <w:sz w:val="16"/>
                              </w:rPr>
                              <w:t>Risk</w:t>
                            </w:r>
                            <w:r>
                              <w:rPr>
                                <w:b/>
                                <w:spacing w:val="-10"/>
                                <w:sz w:val="16"/>
                              </w:rPr>
                              <w:t xml:space="preserve"> </w:t>
                            </w:r>
                            <w:r>
                              <w:rPr>
                                <w:b/>
                                <w:sz w:val="16"/>
                              </w:rPr>
                              <w:t>with</w:t>
                            </w:r>
                            <w:r>
                              <w:rPr>
                                <w:b/>
                                <w:spacing w:val="-9"/>
                                <w:sz w:val="16"/>
                              </w:rPr>
                              <w:t xml:space="preserve"> </w:t>
                            </w:r>
                            <w:r>
                              <w:rPr>
                                <w:b/>
                                <w:sz w:val="16"/>
                              </w:rPr>
                              <w:t>no</w:t>
                            </w:r>
                            <w:r>
                              <w:rPr>
                                <w:b/>
                                <w:spacing w:val="40"/>
                                <w:sz w:val="16"/>
                              </w:rPr>
                              <w:t xml:space="preserve"> </w:t>
                            </w:r>
                            <w:r>
                              <w:rPr>
                                <w:b/>
                                <w:spacing w:val="-2"/>
                                <w:sz w:val="16"/>
                              </w:rPr>
                              <w:t>systemic</w:t>
                            </w:r>
                          </w:p>
                          <w:p w14:paraId="1893A258" w14:textId="77777777" w:rsidR="00F664E1" w:rsidRDefault="00000000">
                            <w:pPr>
                              <w:pStyle w:val="TableParagraph"/>
                              <w:spacing w:line="194" w:lineRule="exact"/>
                              <w:ind w:left="66"/>
                              <w:rPr>
                                <w:b/>
                                <w:sz w:val="16"/>
                              </w:rPr>
                            </w:pPr>
                            <w:r>
                              <w:rPr>
                                <w:b/>
                                <w:spacing w:val="-2"/>
                                <w:sz w:val="16"/>
                              </w:rPr>
                              <w:t>corticosteroids</w:t>
                            </w:r>
                          </w:p>
                        </w:tc>
                        <w:tc>
                          <w:tcPr>
                            <w:tcW w:w="1303" w:type="dxa"/>
                            <w:shd w:val="clear" w:color="auto" w:fill="EBEBEB"/>
                          </w:tcPr>
                          <w:p w14:paraId="72C7D1AC" w14:textId="77777777" w:rsidR="00F664E1" w:rsidRDefault="00000000">
                            <w:pPr>
                              <w:pStyle w:val="TableParagraph"/>
                              <w:spacing w:before="75"/>
                              <w:ind w:left="66"/>
                              <w:rPr>
                                <w:b/>
                                <w:sz w:val="16"/>
                              </w:rPr>
                            </w:pPr>
                            <w:r>
                              <w:rPr>
                                <w:b/>
                                <w:sz w:val="16"/>
                              </w:rPr>
                              <w:t>Risk</w:t>
                            </w:r>
                            <w:r>
                              <w:rPr>
                                <w:b/>
                                <w:spacing w:val="-7"/>
                                <w:sz w:val="16"/>
                              </w:rPr>
                              <w:t xml:space="preserve"> </w:t>
                            </w:r>
                            <w:r>
                              <w:rPr>
                                <w:b/>
                                <w:sz w:val="16"/>
                              </w:rPr>
                              <w:t>difference</w:t>
                            </w:r>
                            <w:r>
                              <w:rPr>
                                <w:b/>
                                <w:spacing w:val="40"/>
                                <w:sz w:val="16"/>
                              </w:rPr>
                              <w:t xml:space="preserve"> </w:t>
                            </w:r>
                            <w:r>
                              <w:rPr>
                                <w:b/>
                                <w:spacing w:val="-2"/>
                                <w:sz w:val="16"/>
                              </w:rPr>
                              <w:t>with</w:t>
                            </w:r>
                            <w:r>
                              <w:rPr>
                                <w:b/>
                                <w:spacing w:val="-8"/>
                                <w:sz w:val="16"/>
                              </w:rPr>
                              <w:t xml:space="preserve"> </w:t>
                            </w:r>
                            <w:r>
                              <w:rPr>
                                <w:b/>
                                <w:spacing w:val="-2"/>
                                <w:sz w:val="16"/>
                              </w:rPr>
                              <w:t>short-term</w:t>
                            </w:r>
                            <w:r>
                              <w:rPr>
                                <w:b/>
                                <w:spacing w:val="40"/>
                                <w:sz w:val="16"/>
                              </w:rPr>
                              <w:t xml:space="preserve"> </w:t>
                            </w:r>
                            <w:r>
                              <w:rPr>
                                <w:b/>
                                <w:spacing w:val="-2"/>
                                <w:sz w:val="16"/>
                              </w:rPr>
                              <w:t>systemic</w:t>
                            </w:r>
                          </w:p>
                          <w:p w14:paraId="76C3AD2A" w14:textId="77777777" w:rsidR="00F664E1" w:rsidRDefault="00000000">
                            <w:pPr>
                              <w:pStyle w:val="TableParagraph"/>
                              <w:ind w:left="66"/>
                              <w:rPr>
                                <w:b/>
                                <w:sz w:val="16"/>
                              </w:rPr>
                            </w:pPr>
                            <w:r>
                              <w:rPr>
                                <w:b/>
                                <w:spacing w:val="-2"/>
                                <w:sz w:val="16"/>
                              </w:rPr>
                              <w:t>corticosteroids</w:t>
                            </w:r>
                          </w:p>
                        </w:tc>
                      </w:tr>
                      <w:tr w:rsidR="00F664E1" w14:paraId="4A83B971" w14:textId="77777777">
                        <w:trPr>
                          <w:trHeight w:hRule="exact" w:val="303"/>
                        </w:trPr>
                        <w:tc>
                          <w:tcPr>
                            <w:tcW w:w="1280" w:type="dxa"/>
                            <w:tcBorders>
                              <w:bottom w:val="nil"/>
                            </w:tcBorders>
                          </w:tcPr>
                          <w:p w14:paraId="178795A7" w14:textId="77777777" w:rsidR="00F664E1" w:rsidRDefault="00000000">
                            <w:pPr>
                              <w:pStyle w:val="TableParagraph"/>
                              <w:spacing w:before="75"/>
                              <w:ind w:left="69"/>
                              <w:rPr>
                                <w:sz w:val="16"/>
                              </w:rPr>
                            </w:pPr>
                            <w:r>
                              <w:rPr>
                                <w:spacing w:val="-2"/>
                                <w:sz w:val="16"/>
                              </w:rPr>
                              <w:t>All-cause</w:t>
                            </w:r>
                          </w:p>
                        </w:tc>
                        <w:tc>
                          <w:tcPr>
                            <w:tcW w:w="965" w:type="dxa"/>
                            <w:tcBorders>
                              <w:bottom w:val="nil"/>
                            </w:tcBorders>
                          </w:tcPr>
                          <w:p w14:paraId="4784DC44" w14:textId="77777777" w:rsidR="00F664E1" w:rsidRDefault="00000000">
                            <w:pPr>
                              <w:pStyle w:val="TableParagraph"/>
                              <w:spacing w:before="75"/>
                              <w:ind w:left="66"/>
                              <w:rPr>
                                <w:sz w:val="16"/>
                              </w:rPr>
                            </w:pPr>
                            <w:r>
                              <w:rPr>
                                <w:spacing w:val="-4"/>
                                <w:sz w:val="16"/>
                              </w:rPr>
                              <w:t>2246</w:t>
                            </w:r>
                          </w:p>
                        </w:tc>
                        <w:tc>
                          <w:tcPr>
                            <w:tcW w:w="859" w:type="dxa"/>
                            <w:tcBorders>
                              <w:bottom w:val="nil"/>
                            </w:tcBorders>
                          </w:tcPr>
                          <w:p w14:paraId="4F030A2C" w14:textId="77777777" w:rsidR="00F664E1" w:rsidRDefault="00000000">
                            <w:pPr>
                              <w:pStyle w:val="TableParagraph"/>
                              <w:spacing w:before="76" w:line="199" w:lineRule="exact"/>
                              <w:ind w:left="40"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42AA2249" w14:textId="77777777" w:rsidR="00F664E1" w:rsidRDefault="00000000">
                            <w:pPr>
                              <w:pStyle w:val="TableParagraph"/>
                              <w:spacing w:before="75"/>
                              <w:ind w:left="66"/>
                              <w:rPr>
                                <w:b/>
                                <w:sz w:val="16"/>
                              </w:rPr>
                            </w:pPr>
                            <w:r>
                              <w:rPr>
                                <w:b/>
                                <w:sz w:val="16"/>
                              </w:rPr>
                              <w:t xml:space="preserve">RR </w:t>
                            </w:r>
                            <w:r>
                              <w:rPr>
                                <w:b/>
                                <w:spacing w:val="-4"/>
                                <w:sz w:val="16"/>
                              </w:rPr>
                              <w:t>1.08</w:t>
                            </w:r>
                          </w:p>
                        </w:tc>
                        <w:tc>
                          <w:tcPr>
                            <w:tcW w:w="2585" w:type="dxa"/>
                            <w:gridSpan w:val="2"/>
                            <w:vMerge w:val="restart"/>
                            <w:shd w:val="clear" w:color="auto" w:fill="EBEBEB"/>
                          </w:tcPr>
                          <w:p w14:paraId="13F21E5E" w14:textId="77777777" w:rsidR="00F664E1" w:rsidRDefault="00000000">
                            <w:pPr>
                              <w:pStyle w:val="TableParagraph"/>
                              <w:spacing w:before="75"/>
                              <w:ind w:left="66"/>
                              <w:rPr>
                                <w:sz w:val="16"/>
                              </w:rPr>
                            </w:pPr>
                            <w:r>
                              <w:rPr>
                                <w:sz w:val="16"/>
                              </w:rPr>
                              <w:t>Study</w:t>
                            </w:r>
                            <w:r>
                              <w:rPr>
                                <w:spacing w:val="-5"/>
                                <w:sz w:val="16"/>
                              </w:rPr>
                              <w:t xml:space="preserve"> </w:t>
                            </w:r>
                            <w:r>
                              <w:rPr>
                                <w:spacing w:val="-2"/>
                                <w:sz w:val="16"/>
                              </w:rPr>
                              <w:t>population</w:t>
                            </w:r>
                          </w:p>
                        </w:tc>
                      </w:tr>
                      <w:tr w:rsidR="00F664E1" w14:paraId="4D34CF90" w14:textId="77777777">
                        <w:trPr>
                          <w:trHeight w:hRule="exact" w:val="59"/>
                        </w:trPr>
                        <w:tc>
                          <w:tcPr>
                            <w:tcW w:w="1280" w:type="dxa"/>
                            <w:vMerge w:val="restart"/>
                            <w:tcBorders>
                              <w:top w:val="nil"/>
                              <w:bottom w:val="nil"/>
                            </w:tcBorders>
                          </w:tcPr>
                          <w:p w14:paraId="3A6DEDDB" w14:textId="77777777" w:rsidR="00F664E1" w:rsidRDefault="00000000">
                            <w:pPr>
                              <w:pStyle w:val="TableParagraph"/>
                              <w:spacing w:line="169" w:lineRule="exact"/>
                              <w:ind w:left="69"/>
                              <w:rPr>
                                <w:sz w:val="16"/>
                              </w:rPr>
                            </w:pPr>
                            <w:r>
                              <w:rPr>
                                <w:spacing w:val="-2"/>
                                <w:sz w:val="16"/>
                              </w:rPr>
                              <w:t>mortality</w:t>
                            </w:r>
                          </w:p>
                          <w:p w14:paraId="264AC12D" w14:textId="77777777" w:rsidR="00F664E1" w:rsidRDefault="00000000">
                            <w:pPr>
                              <w:pStyle w:val="TableParagraph"/>
                              <w:spacing w:before="1" w:line="174" w:lineRule="exact"/>
                              <w:ind w:left="69"/>
                              <w:rPr>
                                <w:sz w:val="16"/>
                              </w:rPr>
                            </w:pPr>
                            <w:r>
                              <w:rPr>
                                <w:spacing w:val="-2"/>
                                <w:sz w:val="16"/>
                              </w:rPr>
                              <w:t>follow-up:</w:t>
                            </w:r>
                            <w:r>
                              <w:rPr>
                                <w:spacing w:val="6"/>
                                <w:sz w:val="16"/>
                              </w:rPr>
                              <w:t xml:space="preserve"> </w:t>
                            </w:r>
                            <w:r>
                              <w:rPr>
                                <w:spacing w:val="-5"/>
                                <w:sz w:val="16"/>
                              </w:rPr>
                              <w:t>90</w:t>
                            </w:r>
                          </w:p>
                        </w:tc>
                        <w:tc>
                          <w:tcPr>
                            <w:tcW w:w="965" w:type="dxa"/>
                            <w:vMerge w:val="restart"/>
                            <w:tcBorders>
                              <w:top w:val="nil"/>
                              <w:bottom w:val="nil"/>
                            </w:tcBorders>
                          </w:tcPr>
                          <w:p w14:paraId="1CE1B44A" w14:textId="77777777" w:rsidR="00F664E1" w:rsidRDefault="00000000">
                            <w:pPr>
                              <w:pStyle w:val="TableParagraph"/>
                              <w:spacing w:line="169" w:lineRule="exact"/>
                              <w:ind w:left="66"/>
                              <w:rPr>
                                <w:sz w:val="16"/>
                              </w:rPr>
                            </w:pPr>
                            <w:r>
                              <w:rPr>
                                <w:sz w:val="16"/>
                              </w:rPr>
                              <w:t>(7</w:t>
                            </w:r>
                            <w:r>
                              <w:rPr>
                                <w:spacing w:val="-1"/>
                                <w:sz w:val="16"/>
                              </w:rPr>
                              <w:t xml:space="preserve"> </w:t>
                            </w:r>
                            <w:r>
                              <w:rPr>
                                <w:spacing w:val="-2"/>
                                <w:sz w:val="16"/>
                              </w:rPr>
                              <w:t>RCTs)</w:t>
                            </w:r>
                          </w:p>
                        </w:tc>
                        <w:tc>
                          <w:tcPr>
                            <w:tcW w:w="859" w:type="dxa"/>
                            <w:vMerge w:val="restart"/>
                            <w:tcBorders>
                              <w:top w:val="nil"/>
                              <w:bottom w:val="nil"/>
                            </w:tcBorders>
                          </w:tcPr>
                          <w:p w14:paraId="19CE45AA" w14:textId="77777777" w:rsidR="00F664E1" w:rsidRDefault="00000000">
                            <w:pPr>
                              <w:pStyle w:val="TableParagraph"/>
                              <w:spacing w:line="189" w:lineRule="exact"/>
                              <w:ind w:left="69"/>
                              <w:rPr>
                                <w:sz w:val="16"/>
                              </w:rPr>
                            </w:pPr>
                            <w:r>
                              <w:rPr>
                                <w:spacing w:val="-5"/>
                                <w:sz w:val="16"/>
                              </w:rPr>
                              <w:t>Low</w:t>
                            </w:r>
                          </w:p>
                        </w:tc>
                        <w:tc>
                          <w:tcPr>
                            <w:tcW w:w="710" w:type="dxa"/>
                            <w:vMerge w:val="restart"/>
                            <w:tcBorders>
                              <w:top w:val="nil"/>
                              <w:bottom w:val="nil"/>
                            </w:tcBorders>
                          </w:tcPr>
                          <w:p w14:paraId="195348E0" w14:textId="77777777" w:rsidR="00F664E1" w:rsidRDefault="00000000">
                            <w:pPr>
                              <w:pStyle w:val="TableParagraph"/>
                              <w:spacing w:line="169" w:lineRule="exact"/>
                              <w:ind w:left="66"/>
                              <w:rPr>
                                <w:sz w:val="16"/>
                              </w:rPr>
                            </w:pPr>
                            <w:r>
                              <w:rPr>
                                <w:sz w:val="16"/>
                              </w:rPr>
                              <w:t>(0.83</w:t>
                            </w:r>
                            <w:r>
                              <w:rPr>
                                <w:spacing w:val="-1"/>
                                <w:sz w:val="16"/>
                              </w:rPr>
                              <w:t xml:space="preserve"> </w:t>
                            </w:r>
                            <w:r>
                              <w:rPr>
                                <w:spacing w:val="-5"/>
                                <w:sz w:val="16"/>
                              </w:rPr>
                              <w:t>to</w:t>
                            </w:r>
                          </w:p>
                          <w:p w14:paraId="2B1F831B" w14:textId="77777777" w:rsidR="00F664E1" w:rsidRDefault="00000000">
                            <w:pPr>
                              <w:pStyle w:val="TableParagraph"/>
                              <w:spacing w:before="1" w:line="174" w:lineRule="exact"/>
                              <w:ind w:left="66"/>
                              <w:rPr>
                                <w:sz w:val="16"/>
                              </w:rPr>
                            </w:pPr>
                            <w:r>
                              <w:rPr>
                                <w:spacing w:val="-2"/>
                                <w:sz w:val="16"/>
                              </w:rPr>
                              <w:t>1.42)</w:t>
                            </w:r>
                          </w:p>
                        </w:tc>
                        <w:tc>
                          <w:tcPr>
                            <w:tcW w:w="2585" w:type="dxa"/>
                            <w:gridSpan w:val="2"/>
                            <w:vMerge/>
                            <w:tcBorders>
                              <w:top w:val="nil"/>
                            </w:tcBorders>
                            <w:shd w:val="clear" w:color="auto" w:fill="EBEBEB"/>
                          </w:tcPr>
                          <w:p w14:paraId="72F57274" w14:textId="77777777" w:rsidR="00F664E1" w:rsidRDefault="00F664E1">
                            <w:pPr>
                              <w:rPr>
                                <w:sz w:val="2"/>
                                <w:szCs w:val="2"/>
                              </w:rPr>
                            </w:pPr>
                          </w:p>
                        </w:tc>
                      </w:tr>
                      <w:tr w:rsidR="00F664E1" w14:paraId="5D615EE7" w14:textId="77777777">
                        <w:trPr>
                          <w:trHeight w:hRule="exact" w:val="305"/>
                        </w:trPr>
                        <w:tc>
                          <w:tcPr>
                            <w:tcW w:w="1280" w:type="dxa"/>
                            <w:vMerge/>
                            <w:tcBorders>
                              <w:top w:val="nil"/>
                              <w:bottom w:val="nil"/>
                            </w:tcBorders>
                          </w:tcPr>
                          <w:p w14:paraId="7E0BB83A" w14:textId="77777777" w:rsidR="00F664E1" w:rsidRDefault="00F664E1">
                            <w:pPr>
                              <w:rPr>
                                <w:sz w:val="2"/>
                                <w:szCs w:val="2"/>
                              </w:rPr>
                            </w:pPr>
                          </w:p>
                        </w:tc>
                        <w:tc>
                          <w:tcPr>
                            <w:tcW w:w="965" w:type="dxa"/>
                            <w:vMerge/>
                            <w:tcBorders>
                              <w:top w:val="nil"/>
                              <w:bottom w:val="nil"/>
                            </w:tcBorders>
                          </w:tcPr>
                          <w:p w14:paraId="22A77F02" w14:textId="77777777" w:rsidR="00F664E1" w:rsidRDefault="00F664E1">
                            <w:pPr>
                              <w:rPr>
                                <w:sz w:val="2"/>
                                <w:szCs w:val="2"/>
                              </w:rPr>
                            </w:pPr>
                          </w:p>
                        </w:tc>
                        <w:tc>
                          <w:tcPr>
                            <w:tcW w:w="859" w:type="dxa"/>
                            <w:vMerge/>
                            <w:tcBorders>
                              <w:top w:val="nil"/>
                              <w:bottom w:val="nil"/>
                            </w:tcBorders>
                          </w:tcPr>
                          <w:p w14:paraId="0EC045F9" w14:textId="77777777" w:rsidR="00F664E1" w:rsidRDefault="00F664E1">
                            <w:pPr>
                              <w:rPr>
                                <w:sz w:val="2"/>
                                <w:szCs w:val="2"/>
                              </w:rPr>
                            </w:pPr>
                          </w:p>
                        </w:tc>
                        <w:tc>
                          <w:tcPr>
                            <w:tcW w:w="710" w:type="dxa"/>
                            <w:vMerge/>
                            <w:tcBorders>
                              <w:top w:val="nil"/>
                              <w:bottom w:val="nil"/>
                            </w:tcBorders>
                          </w:tcPr>
                          <w:p w14:paraId="0149178F" w14:textId="77777777" w:rsidR="00F664E1" w:rsidRDefault="00F664E1">
                            <w:pPr>
                              <w:rPr>
                                <w:sz w:val="2"/>
                                <w:szCs w:val="2"/>
                              </w:rPr>
                            </w:pPr>
                          </w:p>
                        </w:tc>
                        <w:tc>
                          <w:tcPr>
                            <w:tcW w:w="1282" w:type="dxa"/>
                            <w:tcBorders>
                              <w:bottom w:val="nil"/>
                            </w:tcBorders>
                            <w:shd w:val="clear" w:color="auto" w:fill="EBEBEB"/>
                          </w:tcPr>
                          <w:p w14:paraId="6C1981F8" w14:textId="77777777" w:rsidR="00F664E1" w:rsidRDefault="00000000">
                            <w:pPr>
                              <w:pStyle w:val="TableParagraph"/>
                              <w:spacing w:before="73"/>
                              <w:ind w:left="66"/>
                              <w:rPr>
                                <w:sz w:val="16"/>
                              </w:rPr>
                            </w:pPr>
                            <w:r>
                              <w:rPr>
                                <w:sz w:val="16"/>
                              </w:rPr>
                              <w:t>81</w:t>
                            </w:r>
                            <w:r>
                              <w:rPr>
                                <w:spacing w:val="-2"/>
                                <w:sz w:val="16"/>
                              </w:rPr>
                              <w:t xml:space="preserve"> </w:t>
                            </w:r>
                            <w:r>
                              <w:rPr>
                                <w:sz w:val="16"/>
                              </w:rPr>
                              <w:t>per</w:t>
                            </w:r>
                            <w:r>
                              <w:rPr>
                                <w:spacing w:val="-1"/>
                                <w:sz w:val="16"/>
                              </w:rPr>
                              <w:t xml:space="preserve"> </w:t>
                            </w:r>
                            <w:r>
                              <w:rPr>
                                <w:spacing w:val="-2"/>
                                <w:sz w:val="16"/>
                              </w:rPr>
                              <w:t>1,000</w:t>
                            </w:r>
                          </w:p>
                        </w:tc>
                        <w:tc>
                          <w:tcPr>
                            <w:tcW w:w="1303" w:type="dxa"/>
                            <w:tcBorders>
                              <w:bottom w:val="nil"/>
                            </w:tcBorders>
                            <w:shd w:val="clear" w:color="auto" w:fill="EBEBEB"/>
                          </w:tcPr>
                          <w:p w14:paraId="299BE9B4" w14:textId="77777777" w:rsidR="00F664E1" w:rsidRDefault="00000000">
                            <w:pPr>
                              <w:pStyle w:val="TableParagraph"/>
                              <w:spacing w:before="73"/>
                              <w:ind w:left="66"/>
                              <w:rPr>
                                <w:b/>
                                <w:sz w:val="16"/>
                              </w:rPr>
                            </w:pPr>
                            <w:r>
                              <w:rPr>
                                <w:b/>
                                <w:sz w:val="16"/>
                              </w:rPr>
                              <w:t>7</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tc>
                      </w:tr>
                      <w:tr w:rsidR="00F664E1" w14:paraId="1377D226" w14:textId="77777777">
                        <w:trPr>
                          <w:trHeight w:hRule="exact" w:val="195"/>
                        </w:trPr>
                        <w:tc>
                          <w:tcPr>
                            <w:tcW w:w="1280" w:type="dxa"/>
                            <w:tcBorders>
                              <w:top w:val="nil"/>
                              <w:bottom w:val="nil"/>
                            </w:tcBorders>
                          </w:tcPr>
                          <w:p w14:paraId="7B82ACD0" w14:textId="77777777" w:rsidR="00F664E1" w:rsidRDefault="00000000">
                            <w:pPr>
                              <w:pStyle w:val="TableParagraph"/>
                              <w:spacing w:line="175" w:lineRule="exact"/>
                              <w:ind w:left="69"/>
                              <w:rPr>
                                <w:sz w:val="16"/>
                              </w:rPr>
                            </w:pPr>
                            <w:r>
                              <w:rPr>
                                <w:spacing w:val="-4"/>
                                <w:sz w:val="16"/>
                              </w:rPr>
                              <w:t>days</w:t>
                            </w:r>
                          </w:p>
                        </w:tc>
                        <w:tc>
                          <w:tcPr>
                            <w:tcW w:w="965" w:type="dxa"/>
                            <w:tcBorders>
                              <w:top w:val="nil"/>
                              <w:bottom w:val="nil"/>
                            </w:tcBorders>
                          </w:tcPr>
                          <w:p w14:paraId="5F2CB327" w14:textId="77777777" w:rsidR="00F664E1" w:rsidRDefault="00F664E1">
                            <w:pPr>
                              <w:pStyle w:val="TableParagraph"/>
                              <w:rPr>
                                <w:rFonts w:ascii="Times New Roman"/>
                                <w:sz w:val="12"/>
                              </w:rPr>
                            </w:pPr>
                          </w:p>
                        </w:tc>
                        <w:tc>
                          <w:tcPr>
                            <w:tcW w:w="859" w:type="dxa"/>
                            <w:tcBorders>
                              <w:top w:val="nil"/>
                              <w:bottom w:val="nil"/>
                            </w:tcBorders>
                          </w:tcPr>
                          <w:p w14:paraId="50E1C84B" w14:textId="77777777" w:rsidR="00F664E1" w:rsidRDefault="00F664E1">
                            <w:pPr>
                              <w:pStyle w:val="TableParagraph"/>
                              <w:rPr>
                                <w:rFonts w:ascii="Times New Roman"/>
                                <w:sz w:val="12"/>
                              </w:rPr>
                            </w:pPr>
                          </w:p>
                        </w:tc>
                        <w:tc>
                          <w:tcPr>
                            <w:tcW w:w="710" w:type="dxa"/>
                            <w:tcBorders>
                              <w:top w:val="nil"/>
                              <w:bottom w:val="nil"/>
                            </w:tcBorders>
                          </w:tcPr>
                          <w:p w14:paraId="00CDB905"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6F3FAB23"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78955200" w14:textId="77777777" w:rsidR="00F664E1" w:rsidRDefault="00000000">
                            <w:pPr>
                              <w:pStyle w:val="TableParagraph"/>
                              <w:spacing w:line="165" w:lineRule="exact"/>
                              <w:ind w:left="66"/>
                              <w:rPr>
                                <w:sz w:val="16"/>
                              </w:rPr>
                            </w:pPr>
                            <w:r>
                              <w:rPr>
                                <w:sz w:val="16"/>
                              </w:rPr>
                              <w:t>(14</w:t>
                            </w:r>
                            <w:r>
                              <w:rPr>
                                <w:spacing w:val="-5"/>
                                <w:sz w:val="16"/>
                              </w:rPr>
                              <w:t xml:space="preserve"> </w:t>
                            </w:r>
                            <w:r>
                              <w:rPr>
                                <w:sz w:val="16"/>
                              </w:rPr>
                              <w:t>fewer</w:t>
                            </w:r>
                            <w:r>
                              <w:rPr>
                                <w:spacing w:val="-5"/>
                                <w:sz w:val="16"/>
                              </w:rPr>
                              <w:t xml:space="preserve"> </w:t>
                            </w:r>
                            <w:r>
                              <w:rPr>
                                <w:sz w:val="16"/>
                              </w:rPr>
                              <w:t>to</w:t>
                            </w:r>
                            <w:r>
                              <w:rPr>
                                <w:spacing w:val="-4"/>
                                <w:sz w:val="16"/>
                              </w:rPr>
                              <w:t xml:space="preserve"> </w:t>
                            </w:r>
                            <w:r>
                              <w:rPr>
                                <w:spacing w:val="-5"/>
                                <w:sz w:val="16"/>
                              </w:rPr>
                              <w:t>34</w:t>
                            </w:r>
                          </w:p>
                        </w:tc>
                      </w:tr>
                      <w:tr w:rsidR="00F664E1" w14:paraId="67BC29AD" w14:textId="77777777">
                        <w:trPr>
                          <w:trHeight w:hRule="exact" w:val="247"/>
                        </w:trPr>
                        <w:tc>
                          <w:tcPr>
                            <w:tcW w:w="1280" w:type="dxa"/>
                            <w:tcBorders>
                              <w:top w:val="nil"/>
                            </w:tcBorders>
                          </w:tcPr>
                          <w:p w14:paraId="76C5B0ED" w14:textId="77777777" w:rsidR="00F664E1" w:rsidRDefault="00F664E1">
                            <w:pPr>
                              <w:pStyle w:val="TableParagraph"/>
                              <w:rPr>
                                <w:rFonts w:ascii="Times New Roman"/>
                                <w:sz w:val="16"/>
                              </w:rPr>
                            </w:pPr>
                          </w:p>
                        </w:tc>
                        <w:tc>
                          <w:tcPr>
                            <w:tcW w:w="965" w:type="dxa"/>
                            <w:tcBorders>
                              <w:top w:val="nil"/>
                            </w:tcBorders>
                          </w:tcPr>
                          <w:p w14:paraId="19216BFC" w14:textId="77777777" w:rsidR="00F664E1" w:rsidRDefault="00F664E1">
                            <w:pPr>
                              <w:pStyle w:val="TableParagraph"/>
                              <w:rPr>
                                <w:rFonts w:ascii="Times New Roman"/>
                                <w:sz w:val="16"/>
                              </w:rPr>
                            </w:pPr>
                          </w:p>
                        </w:tc>
                        <w:tc>
                          <w:tcPr>
                            <w:tcW w:w="859" w:type="dxa"/>
                            <w:tcBorders>
                              <w:top w:val="nil"/>
                            </w:tcBorders>
                          </w:tcPr>
                          <w:p w14:paraId="32386E00" w14:textId="77777777" w:rsidR="00F664E1" w:rsidRDefault="00F664E1">
                            <w:pPr>
                              <w:pStyle w:val="TableParagraph"/>
                              <w:rPr>
                                <w:rFonts w:ascii="Times New Roman"/>
                                <w:sz w:val="16"/>
                              </w:rPr>
                            </w:pPr>
                          </w:p>
                        </w:tc>
                        <w:tc>
                          <w:tcPr>
                            <w:tcW w:w="710" w:type="dxa"/>
                            <w:tcBorders>
                              <w:top w:val="nil"/>
                            </w:tcBorders>
                          </w:tcPr>
                          <w:p w14:paraId="39E0CC78" w14:textId="77777777" w:rsidR="00F664E1" w:rsidRDefault="00F664E1">
                            <w:pPr>
                              <w:pStyle w:val="TableParagraph"/>
                              <w:rPr>
                                <w:rFonts w:ascii="Times New Roman"/>
                                <w:sz w:val="16"/>
                              </w:rPr>
                            </w:pPr>
                          </w:p>
                        </w:tc>
                        <w:tc>
                          <w:tcPr>
                            <w:tcW w:w="1282" w:type="dxa"/>
                            <w:tcBorders>
                              <w:top w:val="nil"/>
                            </w:tcBorders>
                            <w:shd w:val="clear" w:color="auto" w:fill="EBEBEB"/>
                          </w:tcPr>
                          <w:p w14:paraId="0010E29A" w14:textId="77777777" w:rsidR="00F664E1" w:rsidRDefault="00F664E1">
                            <w:pPr>
                              <w:pStyle w:val="TableParagraph"/>
                              <w:rPr>
                                <w:rFonts w:ascii="Times New Roman"/>
                                <w:sz w:val="16"/>
                              </w:rPr>
                            </w:pPr>
                          </w:p>
                        </w:tc>
                        <w:tc>
                          <w:tcPr>
                            <w:tcW w:w="1303" w:type="dxa"/>
                            <w:tcBorders>
                              <w:top w:val="nil"/>
                            </w:tcBorders>
                            <w:shd w:val="clear" w:color="auto" w:fill="EBEBEB"/>
                          </w:tcPr>
                          <w:p w14:paraId="22D1DA9B" w14:textId="77777777" w:rsidR="00F664E1" w:rsidRDefault="00000000">
                            <w:pPr>
                              <w:pStyle w:val="TableParagraph"/>
                              <w:spacing w:line="166" w:lineRule="exact"/>
                              <w:ind w:left="66"/>
                              <w:rPr>
                                <w:sz w:val="16"/>
                              </w:rPr>
                            </w:pPr>
                            <w:r>
                              <w:rPr>
                                <w:spacing w:val="-2"/>
                                <w:sz w:val="16"/>
                              </w:rPr>
                              <w:t>more)</w:t>
                            </w:r>
                          </w:p>
                        </w:tc>
                      </w:tr>
                      <w:tr w:rsidR="00F664E1" w14:paraId="45D9183C" w14:textId="77777777">
                        <w:trPr>
                          <w:trHeight w:hRule="exact" w:val="288"/>
                        </w:trPr>
                        <w:tc>
                          <w:tcPr>
                            <w:tcW w:w="1280" w:type="dxa"/>
                            <w:tcBorders>
                              <w:bottom w:val="nil"/>
                            </w:tcBorders>
                          </w:tcPr>
                          <w:p w14:paraId="3897B042" w14:textId="77777777" w:rsidR="00F664E1" w:rsidRDefault="00000000">
                            <w:pPr>
                              <w:pStyle w:val="TableParagraph"/>
                              <w:spacing w:before="75" w:line="186" w:lineRule="exact"/>
                              <w:ind w:left="69"/>
                              <w:rPr>
                                <w:sz w:val="16"/>
                              </w:rPr>
                            </w:pPr>
                            <w:r>
                              <w:rPr>
                                <w:sz w:val="16"/>
                              </w:rPr>
                              <w:t>Need</w:t>
                            </w:r>
                            <w:r>
                              <w:rPr>
                                <w:spacing w:val="-7"/>
                                <w:sz w:val="16"/>
                              </w:rPr>
                              <w:t xml:space="preserve"> </w:t>
                            </w:r>
                            <w:r>
                              <w:rPr>
                                <w:sz w:val="16"/>
                              </w:rPr>
                              <w:t>for</w:t>
                            </w:r>
                            <w:r>
                              <w:rPr>
                                <w:spacing w:val="-5"/>
                                <w:sz w:val="16"/>
                              </w:rPr>
                              <w:t xml:space="preserve"> </w:t>
                            </w:r>
                            <w:r>
                              <w:rPr>
                                <w:spacing w:val="-2"/>
                                <w:sz w:val="16"/>
                              </w:rPr>
                              <w:t>invasive</w:t>
                            </w:r>
                          </w:p>
                        </w:tc>
                        <w:tc>
                          <w:tcPr>
                            <w:tcW w:w="965" w:type="dxa"/>
                            <w:tcBorders>
                              <w:bottom w:val="nil"/>
                            </w:tcBorders>
                          </w:tcPr>
                          <w:p w14:paraId="2E51A8B9" w14:textId="77777777" w:rsidR="00F664E1" w:rsidRDefault="00000000">
                            <w:pPr>
                              <w:pStyle w:val="TableParagraph"/>
                              <w:spacing w:before="75" w:line="186" w:lineRule="exact"/>
                              <w:ind w:left="66"/>
                              <w:rPr>
                                <w:sz w:val="16"/>
                              </w:rPr>
                            </w:pPr>
                            <w:r>
                              <w:rPr>
                                <w:spacing w:val="-4"/>
                                <w:sz w:val="16"/>
                              </w:rPr>
                              <w:t>2669</w:t>
                            </w:r>
                          </w:p>
                        </w:tc>
                        <w:tc>
                          <w:tcPr>
                            <w:tcW w:w="859" w:type="dxa"/>
                            <w:tcBorders>
                              <w:bottom w:val="nil"/>
                            </w:tcBorders>
                          </w:tcPr>
                          <w:p w14:paraId="0DC28565" w14:textId="77777777" w:rsidR="00F664E1" w:rsidRDefault="00000000">
                            <w:pPr>
                              <w:pStyle w:val="TableParagraph"/>
                              <w:spacing w:before="75" w:line="185" w:lineRule="exact"/>
                              <w:ind w:right="146"/>
                              <w:jc w:val="center"/>
                              <w:rPr>
                                <w:rFonts w:ascii="Cambria Math" w:eastAsia="Cambria Math" w:hAnsi="Cambria Math" w:cs="Cambria Math"/>
                                <w:sz w:val="16"/>
                                <w:szCs w:val="16"/>
                              </w:rPr>
                            </w:pPr>
                            <w:r>
                              <w:rPr>
                                <w:rFonts w:ascii="Cambria Math" w:eastAsia="Cambria Math" w:hAnsi="Cambria Math" w:cs="Cambria Math"/>
                                <w:spacing w:val="-4"/>
                                <w:sz w:val="16"/>
                                <w:szCs w:val="16"/>
                              </w:rPr>
                              <w:t>⨁⨁⨁⨁</w:t>
                            </w:r>
                          </w:p>
                        </w:tc>
                        <w:tc>
                          <w:tcPr>
                            <w:tcW w:w="710" w:type="dxa"/>
                            <w:tcBorders>
                              <w:bottom w:val="nil"/>
                            </w:tcBorders>
                          </w:tcPr>
                          <w:p w14:paraId="7A843267" w14:textId="77777777" w:rsidR="00F664E1" w:rsidRDefault="00000000">
                            <w:pPr>
                              <w:pStyle w:val="TableParagraph"/>
                              <w:spacing w:before="75" w:line="186" w:lineRule="exact"/>
                              <w:ind w:left="66"/>
                              <w:rPr>
                                <w:b/>
                                <w:sz w:val="16"/>
                              </w:rPr>
                            </w:pPr>
                            <w:r>
                              <w:rPr>
                                <w:b/>
                                <w:sz w:val="16"/>
                              </w:rPr>
                              <w:t xml:space="preserve">RR </w:t>
                            </w:r>
                            <w:r>
                              <w:rPr>
                                <w:b/>
                                <w:spacing w:val="-4"/>
                                <w:sz w:val="16"/>
                              </w:rPr>
                              <w:t>0.56</w:t>
                            </w:r>
                          </w:p>
                        </w:tc>
                        <w:tc>
                          <w:tcPr>
                            <w:tcW w:w="2585" w:type="dxa"/>
                            <w:gridSpan w:val="2"/>
                            <w:vMerge w:val="restart"/>
                            <w:shd w:val="clear" w:color="auto" w:fill="EBEBEB"/>
                          </w:tcPr>
                          <w:p w14:paraId="3C8E9AE5" w14:textId="77777777" w:rsidR="00F664E1" w:rsidRDefault="00000000">
                            <w:pPr>
                              <w:pStyle w:val="TableParagraph"/>
                              <w:spacing w:before="75"/>
                              <w:ind w:left="66"/>
                              <w:rPr>
                                <w:sz w:val="16"/>
                              </w:rPr>
                            </w:pPr>
                            <w:r>
                              <w:rPr>
                                <w:sz w:val="16"/>
                              </w:rPr>
                              <w:t>Study</w:t>
                            </w:r>
                            <w:r>
                              <w:rPr>
                                <w:spacing w:val="-5"/>
                                <w:sz w:val="16"/>
                              </w:rPr>
                              <w:t xml:space="preserve"> </w:t>
                            </w:r>
                            <w:r>
                              <w:rPr>
                                <w:spacing w:val="-2"/>
                                <w:sz w:val="16"/>
                              </w:rPr>
                              <w:t>population</w:t>
                            </w:r>
                          </w:p>
                        </w:tc>
                      </w:tr>
                      <w:tr w:rsidR="00F664E1" w14:paraId="15955425" w14:textId="77777777">
                        <w:trPr>
                          <w:trHeight w:hRule="exact" w:val="73"/>
                        </w:trPr>
                        <w:tc>
                          <w:tcPr>
                            <w:tcW w:w="1280" w:type="dxa"/>
                            <w:vMerge w:val="restart"/>
                            <w:tcBorders>
                              <w:top w:val="nil"/>
                              <w:bottom w:val="nil"/>
                            </w:tcBorders>
                          </w:tcPr>
                          <w:p w14:paraId="348395DB" w14:textId="77777777" w:rsidR="00F664E1" w:rsidRDefault="00000000">
                            <w:pPr>
                              <w:pStyle w:val="TableParagraph"/>
                              <w:spacing w:line="164" w:lineRule="exact"/>
                              <w:ind w:left="69"/>
                              <w:rPr>
                                <w:sz w:val="16"/>
                              </w:rPr>
                            </w:pPr>
                            <w:r>
                              <w:rPr>
                                <w:spacing w:val="-2"/>
                                <w:sz w:val="16"/>
                              </w:rPr>
                              <w:t>mechanical</w:t>
                            </w:r>
                          </w:p>
                        </w:tc>
                        <w:tc>
                          <w:tcPr>
                            <w:tcW w:w="965" w:type="dxa"/>
                            <w:vMerge w:val="restart"/>
                            <w:tcBorders>
                              <w:top w:val="nil"/>
                              <w:bottom w:val="nil"/>
                            </w:tcBorders>
                          </w:tcPr>
                          <w:p w14:paraId="3718C727" w14:textId="77777777" w:rsidR="00F664E1" w:rsidRDefault="00000000">
                            <w:pPr>
                              <w:pStyle w:val="TableParagraph"/>
                              <w:spacing w:line="164" w:lineRule="exact"/>
                              <w:ind w:left="66"/>
                              <w:rPr>
                                <w:sz w:val="16"/>
                              </w:rPr>
                            </w:pPr>
                            <w:r>
                              <w:rPr>
                                <w:sz w:val="16"/>
                              </w:rPr>
                              <w:t>(9</w:t>
                            </w:r>
                            <w:r>
                              <w:rPr>
                                <w:spacing w:val="-1"/>
                                <w:sz w:val="16"/>
                              </w:rPr>
                              <w:t xml:space="preserve"> </w:t>
                            </w:r>
                            <w:r>
                              <w:rPr>
                                <w:spacing w:val="-2"/>
                                <w:sz w:val="16"/>
                              </w:rPr>
                              <w:t>RCTs)</w:t>
                            </w:r>
                          </w:p>
                        </w:tc>
                        <w:tc>
                          <w:tcPr>
                            <w:tcW w:w="859" w:type="dxa"/>
                            <w:vMerge w:val="restart"/>
                            <w:tcBorders>
                              <w:top w:val="nil"/>
                              <w:bottom w:val="nil"/>
                            </w:tcBorders>
                          </w:tcPr>
                          <w:p w14:paraId="4C9CFFC7" w14:textId="77777777" w:rsidR="00F664E1" w:rsidRDefault="00000000">
                            <w:pPr>
                              <w:pStyle w:val="TableParagraph"/>
                              <w:spacing w:line="164" w:lineRule="exact"/>
                              <w:ind w:left="69"/>
                              <w:rPr>
                                <w:sz w:val="16"/>
                              </w:rPr>
                            </w:pPr>
                            <w:r>
                              <w:rPr>
                                <w:spacing w:val="-4"/>
                                <w:sz w:val="16"/>
                              </w:rPr>
                              <w:t>High</w:t>
                            </w:r>
                          </w:p>
                        </w:tc>
                        <w:tc>
                          <w:tcPr>
                            <w:tcW w:w="710" w:type="dxa"/>
                            <w:vMerge w:val="restart"/>
                            <w:tcBorders>
                              <w:top w:val="nil"/>
                              <w:bottom w:val="nil"/>
                            </w:tcBorders>
                          </w:tcPr>
                          <w:p w14:paraId="3E0D629D" w14:textId="77777777" w:rsidR="00F664E1" w:rsidRDefault="00000000">
                            <w:pPr>
                              <w:pStyle w:val="TableParagraph"/>
                              <w:spacing w:line="164" w:lineRule="exact"/>
                              <w:ind w:left="66"/>
                              <w:rPr>
                                <w:sz w:val="16"/>
                              </w:rPr>
                            </w:pPr>
                            <w:r>
                              <w:rPr>
                                <w:sz w:val="16"/>
                              </w:rPr>
                              <w:t>(0.42</w:t>
                            </w:r>
                            <w:r>
                              <w:rPr>
                                <w:spacing w:val="-1"/>
                                <w:sz w:val="16"/>
                              </w:rPr>
                              <w:t xml:space="preserve"> </w:t>
                            </w:r>
                            <w:r>
                              <w:rPr>
                                <w:spacing w:val="-5"/>
                                <w:sz w:val="16"/>
                              </w:rPr>
                              <w:t>to</w:t>
                            </w:r>
                          </w:p>
                        </w:tc>
                        <w:tc>
                          <w:tcPr>
                            <w:tcW w:w="2585" w:type="dxa"/>
                            <w:gridSpan w:val="2"/>
                            <w:vMerge/>
                            <w:tcBorders>
                              <w:top w:val="nil"/>
                            </w:tcBorders>
                            <w:shd w:val="clear" w:color="auto" w:fill="EBEBEB"/>
                          </w:tcPr>
                          <w:p w14:paraId="228CFB67" w14:textId="77777777" w:rsidR="00F664E1" w:rsidRDefault="00F664E1">
                            <w:pPr>
                              <w:rPr>
                                <w:sz w:val="2"/>
                                <w:szCs w:val="2"/>
                              </w:rPr>
                            </w:pPr>
                          </w:p>
                        </w:tc>
                      </w:tr>
                      <w:tr w:rsidR="00F664E1" w14:paraId="1ECBD3E3" w14:textId="77777777">
                        <w:trPr>
                          <w:trHeight w:hRule="exact" w:val="109"/>
                        </w:trPr>
                        <w:tc>
                          <w:tcPr>
                            <w:tcW w:w="1280" w:type="dxa"/>
                            <w:vMerge/>
                            <w:tcBorders>
                              <w:top w:val="nil"/>
                              <w:bottom w:val="nil"/>
                            </w:tcBorders>
                          </w:tcPr>
                          <w:p w14:paraId="1CC9CBFC" w14:textId="77777777" w:rsidR="00F664E1" w:rsidRDefault="00F664E1">
                            <w:pPr>
                              <w:rPr>
                                <w:sz w:val="2"/>
                                <w:szCs w:val="2"/>
                              </w:rPr>
                            </w:pPr>
                          </w:p>
                        </w:tc>
                        <w:tc>
                          <w:tcPr>
                            <w:tcW w:w="965" w:type="dxa"/>
                            <w:vMerge/>
                            <w:tcBorders>
                              <w:top w:val="nil"/>
                              <w:bottom w:val="nil"/>
                            </w:tcBorders>
                          </w:tcPr>
                          <w:p w14:paraId="04A35366" w14:textId="77777777" w:rsidR="00F664E1" w:rsidRDefault="00F664E1">
                            <w:pPr>
                              <w:rPr>
                                <w:sz w:val="2"/>
                                <w:szCs w:val="2"/>
                              </w:rPr>
                            </w:pPr>
                          </w:p>
                        </w:tc>
                        <w:tc>
                          <w:tcPr>
                            <w:tcW w:w="859" w:type="dxa"/>
                            <w:vMerge/>
                            <w:tcBorders>
                              <w:top w:val="nil"/>
                              <w:bottom w:val="nil"/>
                            </w:tcBorders>
                          </w:tcPr>
                          <w:p w14:paraId="08C32329" w14:textId="77777777" w:rsidR="00F664E1" w:rsidRDefault="00F664E1">
                            <w:pPr>
                              <w:rPr>
                                <w:sz w:val="2"/>
                                <w:szCs w:val="2"/>
                              </w:rPr>
                            </w:pPr>
                          </w:p>
                        </w:tc>
                        <w:tc>
                          <w:tcPr>
                            <w:tcW w:w="710" w:type="dxa"/>
                            <w:vMerge/>
                            <w:tcBorders>
                              <w:top w:val="nil"/>
                              <w:bottom w:val="nil"/>
                            </w:tcBorders>
                          </w:tcPr>
                          <w:p w14:paraId="41288ABA" w14:textId="77777777" w:rsidR="00F664E1" w:rsidRDefault="00F664E1">
                            <w:pPr>
                              <w:rPr>
                                <w:sz w:val="2"/>
                                <w:szCs w:val="2"/>
                              </w:rPr>
                            </w:pPr>
                          </w:p>
                        </w:tc>
                        <w:tc>
                          <w:tcPr>
                            <w:tcW w:w="1282" w:type="dxa"/>
                            <w:tcBorders>
                              <w:bottom w:val="nil"/>
                            </w:tcBorders>
                            <w:shd w:val="clear" w:color="auto" w:fill="EBEBEB"/>
                          </w:tcPr>
                          <w:p w14:paraId="4B5EC934" w14:textId="77777777" w:rsidR="00F664E1" w:rsidRDefault="00F664E1">
                            <w:pPr>
                              <w:pStyle w:val="TableParagraph"/>
                              <w:rPr>
                                <w:rFonts w:ascii="Times New Roman"/>
                                <w:sz w:val="4"/>
                              </w:rPr>
                            </w:pPr>
                          </w:p>
                        </w:tc>
                        <w:tc>
                          <w:tcPr>
                            <w:tcW w:w="1303" w:type="dxa"/>
                            <w:tcBorders>
                              <w:bottom w:val="nil"/>
                            </w:tcBorders>
                            <w:shd w:val="clear" w:color="auto" w:fill="EBEBEB"/>
                          </w:tcPr>
                          <w:p w14:paraId="0E599C3F" w14:textId="77777777" w:rsidR="00F664E1" w:rsidRDefault="00F664E1">
                            <w:pPr>
                              <w:pStyle w:val="TableParagraph"/>
                              <w:rPr>
                                <w:rFonts w:ascii="Times New Roman"/>
                                <w:sz w:val="4"/>
                              </w:rPr>
                            </w:pPr>
                          </w:p>
                        </w:tc>
                      </w:tr>
                      <w:tr w:rsidR="00F664E1" w14:paraId="5FC6B3DA" w14:textId="77777777">
                        <w:trPr>
                          <w:trHeight w:hRule="exact" w:val="195"/>
                        </w:trPr>
                        <w:tc>
                          <w:tcPr>
                            <w:tcW w:w="1280" w:type="dxa"/>
                            <w:tcBorders>
                              <w:top w:val="nil"/>
                              <w:bottom w:val="nil"/>
                            </w:tcBorders>
                          </w:tcPr>
                          <w:p w14:paraId="0C8C6B62" w14:textId="77777777" w:rsidR="00F664E1" w:rsidRDefault="00000000">
                            <w:pPr>
                              <w:pStyle w:val="TableParagraph"/>
                              <w:spacing w:before="2" w:line="174" w:lineRule="exact"/>
                              <w:ind w:left="69"/>
                              <w:rPr>
                                <w:sz w:val="16"/>
                              </w:rPr>
                            </w:pPr>
                            <w:r>
                              <w:rPr>
                                <w:spacing w:val="-2"/>
                                <w:sz w:val="16"/>
                              </w:rPr>
                              <w:t>ventilation</w:t>
                            </w:r>
                          </w:p>
                        </w:tc>
                        <w:tc>
                          <w:tcPr>
                            <w:tcW w:w="965" w:type="dxa"/>
                            <w:tcBorders>
                              <w:top w:val="nil"/>
                              <w:bottom w:val="nil"/>
                            </w:tcBorders>
                          </w:tcPr>
                          <w:p w14:paraId="02003FC2" w14:textId="77777777" w:rsidR="00F664E1" w:rsidRDefault="00F664E1">
                            <w:pPr>
                              <w:pStyle w:val="TableParagraph"/>
                              <w:rPr>
                                <w:rFonts w:ascii="Times New Roman"/>
                                <w:sz w:val="12"/>
                              </w:rPr>
                            </w:pPr>
                          </w:p>
                        </w:tc>
                        <w:tc>
                          <w:tcPr>
                            <w:tcW w:w="859" w:type="dxa"/>
                            <w:tcBorders>
                              <w:top w:val="nil"/>
                              <w:bottom w:val="nil"/>
                            </w:tcBorders>
                          </w:tcPr>
                          <w:p w14:paraId="5E9AAEF2" w14:textId="77777777" w:rsidR="00F664E1" w:rsidRDefault="00F664E1">
                            <w:pPr>
                              <w:pStyle w:val="TableParagraph"/>
                              <w:rPr>
                                <w:rFonts w:ascii="Times New Roman"/>
                                <w:sz w:val="12"/>
                              </w:rPr>
                            </w:pPr>
                          </w:p>
                        </w:tc>
                        <w:tc>
                          <w:tcPr>
                            <w:tcW w:w="710" w:type="dxa"/>
                            <w:tcBorders>
                              <w:top w:val="nil"/>
                              <w:bottom w:val="nil"/>
                            </w:tcBorders>
                          </w:tcPr>
                          <w:p w14:paraId="6F365FF7" w14:textId="77777777" w:rsidR="00F664E1" w:rsidRDefault="00000000">
                            <w:pPr>
                              <w:pStyle w:val="TableParagraph"/>
                              <w:spacing w:before="2" w:line="174" w:lineRule="exact"/>
                              <w:ind w:left="66"/>
                              <w:rPr>
                                <w:sz w:val="16"/>
                              </w:rPr>
                            </w:pPr>
                            <w:r>
                              <w:rPr>
                                <w:spacing w:val="-2"/>
                                <w:sz w:val="16"/>
                              </w:rPr>
                              <w:t>0.74)</w:t>
                            </w:r>
                          </w:p>
                        </w:tc>
                        <w:tc>
                          <w:tcPr>
                            <w:tcW w:w="1282" w:type="dxa"/>
                            <w:tcBorders>
                              <w:top w:val="nil"/>
                              <w:bottom w:val="nil"/>
                            </w:tcBorders>
                            <w:shd w:val="clear" w:color="auto" w:fill="EBEBEB"/>
                          </w:tcPr>
                          <w:p w14:paraId="140C86B6" w14:textId="77777777" w:rsidR="00F664E1" w:rsidRDefault="00000000">
                            <w:pPr>
                              <w:pStyle w:val="TableParagraph"/>
                              <w:spacing w:line="166" w:lineRule="exact"/>
                              <w:ind w:left="66"/>
                              <w:rPr>
                                <w:sz w:val="16"/>
                              </w:rPr>
                            </w:pPr>
                            <w:r>
                              <w:rPr>
                                <w:sz w:val="16"/>
                              </w:rPr>
                              <w:t>89</w:t>
                            </w:r>
                            <w:r>
                              <w:rPr>
                                <w:spacing w:val="-2"/>
                                <w:sz w:val="16"/>
                              </w:rPr>
                              <w:t xml:space="preserve"> </w:t>
                            </w:r>
                            <w:r>
                              <w:rPr>
                                <w:sz w:val="16"/>
                              </w:rPr>
                              <w:t>per</w:t>
                            </w:r>
                            <w:r>
                              <w:rPr>
                                <w:spacing w:val="-1"/>
                                <w:sz w:val="16"/>
                              </w:rPr>
                              <w:t xml:space="preserve"> </w:t>
                            </w:r>
                            <w:r>
                              <w:rPr>
                                <w:spacing w:val="-2"/>
                                <w:sz w:val="16"/>
                              </w:rPr>
                              <w:t>1,000</w:t>
                            </w:r>
                          </w:p>
                        </w:tc>
                        <w:tc>
                          <w:tcPr>
                            <w:tcW w:w="1303" w:type="dxa"/>
                            <w:tcBorders>
                              <w:top w:val="nil"/>
                              <w:bottom w:val="nil"/>
                            </w:tcBorders>
                            <w:shd w:val="clear" w:color="auto" w:fill="EBEBEB"/>
                          </w:tcPr>
                          <w:p w14:paraId="3F98B0E2" w14:textId="77777777" w:rsidR="00F664E1" w:rsidRDefault="00000000">
                            <w:pPr>
                              <w:pStyle w:val="TableParagraph"/>
                              <w:spacing w:line="166" w:lineRule="exact"/>
                              <w:ind w:left="66"/>
                              <w:rPr>
                                <w:b/>
                                <w:sz w:val="16"/>
                              </w:rPr>
                            </w:pPr>
                            <w:r>
                              <w:rPr>
                                <w:b/>
                                <w:sz w:val="16"/>
                              </w:rPr>
                              <w:t>39</w:t>
                            </w:r>
                            <w:r>
                              <w:rPr>
                                <w:b/>
                                <w:spacing w:val="-5"/>
                                <w:sz w:val="16"/>
                              </w:rPr>
                              <w:t xml:space="preserve"> </w:t>
                            </w:r>
                            <w:r>
                              <w:rPr>
                                <w:b/>
                                <w:sz w:val="16"/>
                              </w:rPr>
                              <w:t>fewer</w:t>
                            </w:r>
                            <w:r>
                              <w:rPr>
                                <w:b/>
                                <w:spacing w:val="-4"/>
                                <w:sz w:val="16"/>
                              </w:rPr>
                              <w:t xml:space="preserve"> </w:t>
                            </w:r>
                            <w:r>
                              <w:rPr>
                                <w:b/>
                                <w:spacing w:val="-5"/>
                                <w:sz w:val="16"/>
                              </w:rPr>
                              <w:t>per</w:t>
                            </w:r>
                          </w:p>
                        </w:tc>
                      </w:tr>
                      <w:tr w:rsidR="00F664E1" w14:paraId="334E99D2" w14:textId="77777777">
                        <w:trPr>
                          <w:trHeight w:hRule="exact" w:val="195"/>
                        </w:trPr>
                        <w:tc>
                          <w:tcPr>
                            <w:tcW w:w="1280" w:type="dxa"/>
                            <w:tcBorders>
                              <w:top w:val="nil"/>
                              <w:bottom w:val="nil"/>
                            </w:tcBorders>
                          </w:tcPr>
                          <w:p w14:paraId="64EEA5A8" w14:textId="77777777" w:rsidR="00F664E1" w:rsidRDefault="00000000">
                            <w:pPr>
                              <w:pStyle w:val="TableParagraph"/>
                              <w:spacing w:before="1" w:line="175"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32561AB7" w14:textId="77777777" w:rsidR="00F664E1" w:rsidRDefault="00F664E1">
                            <w:pPr>
                              <w:pStyle w:val="TableParagraph"/>
                              <w:rPr>
                                <w:rFonts w:ascii="Times New Roman"/>
                                <w:sz w:val="12"/>
                              </w:rPr>
                            </w:pPr>
                          </w:p>
                        </w:tc>
                        <w:tc>
                          <w:tcPr>
                            <w:tcW w:w="859" w:type="dxa"/>
                            <w:tcBorders>
                              <w:top w:val="nil"/>
                              <w:bottom w:val="nil"/>
                            </w:tcBorders>
                          </w:tcPr>
                          <w:p w14:paraId="2C4B9B8C" w14:textId="77777777" w:rsidR="00F664E1" w:rsidRDefault="00F664E1">
                            <w:pPr>
                              <w:pStyle w:val="TableParagraph"/>
                              <w:rPr>
                                <w:rFonts w:ascii="Times New Roman"/>
                                <w:sz w:val="12"/>
                              </w:rPr>
                            </w:pPr>
                          </w:p>
                        </w:tc>
                        <w:tc>
                          <w:tcPr>
                            <w:tcW w:w="710" w:type="dxa"/>
                            <w:tcBorders>
                              <w:top w:val="nil"/>
                              <w:bottom w:val="nil"/>
                            </w:tcBorders>
                          </w:tcPr>
                          <w:p w14:paraId="6B9B251F"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9EBF93E"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2CC5976A" w14:textId="77777777" w:rsidR="00F664E1" w:rsidRDefault="00000000">
                            <w:pPr>
                              <w:pStyle w:val="TableParagraph"/>
                              <w:spacing w:line="165" w:lineRule="exact"/>
                              <w:ind w:left="66"/>
                              <w:rPr>
                                <w:b/>
                                <w:sz w:val="16"/>
                              </w:rPr>
                            </w:pPr>
                            <w:r>
                              <w:rPr>
                                <w:b/>
                                <w:spacing w:val="-2"/>
                                <w:sz w:val="16"/>
                              </w:rPr>
                              <w:t>1,000</w:t>
                            </w:r>
                          </w:p>
                        </w:tc>
                      </w:tr>
                      <w:tr w:rsidR="00F664E1" w14:paraId="6A9F390A" w14:textId="77777777">
                        <w:trPr>
                          <w:trHeight w:hRule="exact" w:val="194"/>
                        </w:trPr>
                        <w:tc>
                          <w:tcPr>
                            <w:tcW w:w="1280" w:type="dxa"/>
                            <w:tcBorders>
                              <w:top w:val="nil"/>
                              <w:bottom w:val="nil"/>
                            </w:tcBorders>
                          </w:tcPr>
                          <w:p w14:paraId="696FDEBC" w14:textId="77777777" w:rsidR="00F664E1" w:rsidRDefault="00000000">
                            <w:pPr>
                              <w:pStyle w:val="TableParagraph"/>
                              <w:spacing w:line="174" w:lineRule="exact"/>
                              <w:ind w:left="69"/>
                              <w:rPr>
                                <w:sz w:val="16"/>
                              </w:rPr>
                            </w:pPr>
                            <w:r>
                              <w:rPr>
                                <w:spacing w:val="-4"/>
                                <w:sz w:val="16"/>
                              </w:rPr>
                              <w:t>days</w:t>
                            </w:r>
                          </w:p>
                        </w:tc>
                        <w:tc>
                          <w:tcPr>
                            <w:tcW w:w="965" w:type="dxa"/>
                            <w:tcBorders>
                              <w:top w:val="nil"/>
                              <w:bottom w:val="nil"/>
                            </w:tcBorders>
                          </w:tcPr>
                          <w:p w14:paraId="03C0BD26" w14:textId="77777777" w:rsidR="00F664E1" w:rsidRDefault="00F664E1">
                            <w:pPr>
                              <w:pStyle w:val="TableParagraph"/>
                              <w:rPr>
                                <w:rFonts w:ascii="Times New Roman"/>
                                <w:sz w:val="12"/>
                              </w:rPr>
                            </w:pPr>
                          </w:p>
                        </w:tc>
                        <w:tc>
                          <w:tcPr>
                            <w:tcW w:w="859" w:type="dxa"/>
                            <w:tcBorders>
                              <w:top w:val="nil"/>
                              <w:bottom w:val="nil"/>
                            </w:tcBorders>
                          </w:tcPr>
                          <w:p w14:paraId="14250F08" w14:textId="77777777" w:rsidR="00F664E1" w:rsidRDefault="00F664E1">
                            <w:pPr>
                              <w:pStyle w:val="TableParagraph"/>
                              <w:rPr>
                                <w:rFonts w:ascii="Times New Roman"/>
                                <w:sz w:val="12"/>
                              </w:rPr>
                            </w:pPr>
                          </w:p>
                        </w:tc>
                        <w:tc>
                          <w:tcPr>
                            <w:tcW w:w="710" w:type="dxa"/>
                            <w:tcBorders>
                              <w:top w:val="nil"/>
                              <w:bottom w:val="nil"/>
                            </w:tcBorders>
                          </w:tcPr>
                          <w:p w14:paraId="6CBE7088"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60F00E4F" w14:textId="77777777" w:rsidR="00F664E1" w:rsidRDefault="00F664E1">
                            <w:pPr>
                              <w:pStyle w:val="TableParagraph"/>
                              <w:rPr>
                                <w:rFonts w:ascii="Times New Roman"/>
                                <w:sz w:val="12"/>
                              </w:rPr>
                            </w:pPr>
                          </w:p>
                        </w:tc>
                        <w:tc>
                          <w:tcPr>
                            <w:tcW w:w="1303" w:type="dxa"/>
                            <w:tcBorders>
                              <w:top w:val="nil"/>
                              <w:bottom w:val="nil"/>
                            </w:tcBorders>
                            <w:shd w:val="clear" w:color="auto" w:fill="EBEBEB"/>
                          </w:tcPr>
                          <w:p w14:paraId="7461E51B" w14:textId="77777777" w:rsidR="00F664E1" w:rsidRDefault="00000000">
                            <w:pPr>
                              <w:pStyle w:val="TableParagraph"/>
                              <w:spacing w:line="166" w:lineRule="exact"/>
                              <w:ind w:left="66"/>
                              <w:rPr>
                                <w:sz w:val="16"/>
                              </w:rPr>
                            </w:pPr>
                            <w:r>
                              <w:rPr>
                                <w:sz w:val="16"/>
                              </w:rPr>
                              <w:t>(52</w:t>
                            </w:r>
                            <w:r>
                              <w:rPr>
                                <w:spacing w:val="-5"/>
                                <w:sz w:val="16"/>
                              </w:rPr>
                              <w:t xml:space="preserve"> </w:t>
                            </w:r>
                            <w:r>
                              <w:rPr>
                                <w:sz w:val="16"/>
                              </w:rPr>
                              <w:t>fewer</w:t>
                            </w:r>
                            <w:r>
                              <w:rPr>
                                <w:spacing w:val="-5"/>
                                <w:sz w:val="16"/>
                              </w:rPr>
                              <w:t xml:space="preserve"> </w:t>
                            </w:r>
                            <w:r>
                              <w:rPr>
                                <w:sz w:val="16"/>
                              </w:rPr>
                              <w:t>to</w:t>
                            </w:r>
                            <w:r>
                              <w:rPr>
                                <w:spacing w:val="-4"/>
                                <w:sz w:val="16"/>
                              </w:rPr>
                              <w:t xml:space="preserve"> </w:t>
                            </w:r>
                            <w:r>
                              <w:rPr>
                                <w:spacing w:val="-5"/>
                                <w:sz w:val="16"/>
                              </w:rPr>
                              <w:t>23</w:t>
                            </w:r>
                          </w:p>
                        </w:tc>
                      </w:tr>
                      <w:tr w:rsidR="00F664E1" w14:paraId="0F0D518F" w14:textId="77777777">
                        <w:trPr>
                          <w:trHeight w:hRule="exact" w:val="250"/>
                        </w:trPr>
                        <w:tc>
                          <w:tcPr>
                            <w:tcW w:w="1280" w:type="dxa"/>
                            <w:tcBorders>
                              <w:top w:val="nil"/>
                            </w:tcBorders>
                          </w:tcPr>
                          <w:p w14:paraId="795C14C3" w14:textId="77777777" w:rsidR="00F664E1" w:rsidRDefault="00F664E1">
                            <w:pPr>
                              <w:pStyle w:val="TableParagraph"/>
                              <w:rPr>
                                <w:rFonts w:ascii="Times New Roman"/>
                                <w:sz w:val="16"/>
                              </w:rPr>
                            </w:pPr>
                          </w:p>
                        </w:tc>
                        <w:tc>
                          <w:tcPr>
                            <w:tcW w:w="965" w:type="dxa"/>
                            <w:tcBorders>
                              <w:top w:val="nil"/>
                            </w:tcBorders>
                          </w:tcPr>
                          <w:p w14:paraId="5C957EC4" w14:textId="77777777" w:rsidR="00F664E1" w:rsidRDefault="00F664E1">
                            <w:pPr>
                              <w:pStyle w:val="TableParagraph"/>
                              <w:rPr>
                                <w:rFonts w:ascii="Times New Roman"/>
                                <w:sz w:val="16"/>
                              </w:rPr>
                            </w:pPr>
                          </w:p>
                        </w:tc>
                        <w:tc>
                          <w:tcPr>
                            <w:tcW w:w="859" w:type="dxa"/>
                            <w:tcBorders>
                              <w:top w:val="nil"/>
                            </w:tcBorders>
                          </w:tcPr>
                          <w:p w14:paraId="6E2CFDD7" w14:textId="77777777" w:rsidR="00F664E1" w:rsidRDefault="00F664E1">
                            <w:pPr>
                              <w:pStyle w:val="TableParagraph"/>
                              <w:rPr>
                                <w:rFonts w:ascii="Times New Roman"/>
                                <w:sz w:val="16"/>
                              </w:rPr>
                            </w:pPr>
                          </w:p>
                        </w:tc>
                        <w:tc>
                          <w:tcPr>
                            <w:tcW w:w="710" w:type="dxa"/>
                            <w:tcBorders>
                              <w:top w:val="nil"/>
                            </w:tcBorders>
                          </w:tcPr>
                          <w:p w14:paraId="4F131CBD" w14:textId="77777777" w:rsidR="00F664E1" w:rsidRDefault="00F664E1">
                            <w:pPr>
                              <w:pStyle w:val="TableParagraph"/>
                              <w:rPr>
                                <w:rFonts w:ascii="Times New Roman"/>
                                <w:sz w:val="16"/>
                              </w:rPr>
                            </w:pPr>
                          </w:p>
                        </w:tc>
                        <w:tc>
                          <w:tcPr>
                            <w:tcW w:w="1282" w:type="dxa"/>
                            <w:tcBorders>
                              <w:top w:val="nil"/>
                            </w:tcBorders>
                            <w:shd w:val="clear" w:color="auto" w:fill="EBEBEB"/>
                          </w:tcPr>
                          <w:p w14:paraId="2B424D69" w14:textId="77777777" w:rsidR="00F664E1" w:rsidRDefault="00F664E1">
                            <w:pPr>
                              <w:pStyle w:val="TableParagraph"/>
                              <w:rPr>
                                <w:rFonts w:ascii="Times New Roman"/>
                                <w:sz w:val="16"/>
                              </w:rPr>
                            </w:pPr>
                          </w:p>
                        </w:tc>
                        <w:tc>
                          <w:tcPr>
                            <w:tcW w:w="1303" w:type="dxa"/>
                            <w:tcBorders>
                              <w:top w:val="nil"/>
                            </w:tcBorders>
                            <w:shd w:val="clear" w:color="auto" w:fill="EBEBEB"/>
                          </w:tcPr>
                          <w:p w14:paraId="29A08B50" w14:textId="77777777" w:rsidR="00F664E1" w:rsidRDefault="00000000">
                            <w:pPr>
                              <w:pStyle w:val="TableParagraph"/>
                              <w:spacing w:line="166" w:lineRule="exact"/>
                              <w:ind w:left="66"/>
                              <w:rPr>
                                <w:sz w:val="16"/>
                              </w:rPr>
                            </w:pPr>
                            <w:r>
                              <w:rPr>
                                <w:spacing w:val="-2"/>
                                <w:sz w:val="16"/>
                              </w:rPr>
                              <w:t>fewer)</w:t>
                            </w:r>
                          </w:p>
                        </w:tc>
                      </w:tr>
                      <w:tr w:rsidR="00F664E1" w14:paraId="12C3BEB5" w14:textId="77777777">
                        <w:trPr>
                          <w:trHeight w:hRule="exact" w:val="301"/>
                        </w:trPr>
                        <w:tc>
                          <w:tcPr>
                            <w:tcW w:w="1280" w:type="dxa"/>
                            <w:tcBorders>
                              <w:bottom w:val="nil"/>
                            </w:tcBorders>
                          </w:tcPr>
                          <w:p w14:paraId="0CFE9818" w14:textId="77777777" w:rsidR="00F664E1" w:rsidRDefault="00000000">
                            <w:pPr>
                              <w:pStyle w:val="TableParagraph"/>
                              <w:spacing w:before="73"/>
                              <w:ind w:left="69"/>
                              <w:rPr>
                                <w:sz w:val="16"/>
                              </w:rPr>
                            </w:pPr>
                            <w:r>
                              <w:rPr>
                                <w:spacing w:val="-4"/>
                                <w:sz w:val="16"/>
                              </w:rPr>
                              <w:t>Ventilator-free</w:t>
                            </w:r>
                          </w:p>
                        </w:tc>
                        <w:tc>
                          <w:tcPr>
                            <w:tcW w:w="965" w:type="dxa"/>
                            <w:tcBorders>
                              <w:bottom w:val="nil"/>
                            </w:tcBorders>
                          </w:tcPr>
                          <w:p w14:paraId="1E1D8C97" w14:textId="77777777" w:rsidR="00F664E1" w:rsidRDefault="00000000">
                            <w:pPr>
                              <w:pStyle w:val="TableParagraph"/>
                              <w:spacing w:before="73"/>
                              <w:ind w:left="66"/>
                              <w:rPr>
                                <w:sz w:val="16"/>
                              </w:rPr>
                            </w:pPr>
                            <w:r>
                              <w:rPr>
                                <w:spacing w:val="-5"/>
                                <w:sz w:val="16"/>
                              </w:rPr>
                              <w:t>630</w:t>
                            </w:r>
                          </w:p>
                        </w:tc>
                        <w:tc>
                          <w:tcPr>
                            <w:tcW w:w="859" w:type="dxa"/>
                            <w:tcBorders>
                              <w:bottom w:val="nil"/>
                            </w:tcBorders>
                          </w:tcPr>
                          <w:p w14:paraId="6EA73559" w14:textId="77777777" w:rsidR="00F664E1" w:rsidRDefault="00000000">
                            <w:pPr>
                              <w:pStyle w:val="TableParagraph"/>
                              <w:spacing w:before="74" w:line="200"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1FB695E3" w14:textId="77777777" w:rsidR="00F664E1" w:rsidRDefault="00000000">
                            <w:pPr>
                              <w:pStyle w:val="TableParagraph"/>
                              <w:spacing w:before="73"/>
                              <w:ind w:left="66"/>
                              <w:rPr>
                                <w:sz w:val="16"/>
                              </w:rPr>
                            </w:pPr>
                            <w:r>
                              <w:rPr>
                                <w:spacing w:val="-10"/>
                                <w:sz w:val="16"/>
                              </w:rPr>
                              <w:t>-</w:t>
                            </w:r>
                          </w:p>
                        </w:tc>
                        <w:tc>
                          <w:tcPr>
                            <w:tcW w:w="1282" w:type="dxa"/>
                            <w:tcBorders>
                              <w:bottom w:val="nil"/>
                            </w:tcBorders>
                            <w:shd w:val="clear" w:color="auto" w:fill="EBEBEB"/>
                          </w:tcPr>
                          <w:p w14:paraId="3AA0F75D" w14:textId="77777777" w:rsidR="00F664E1" w:rsidRDefault="00000000">
                            <w:pPr>
                              <w:pStyle w:val="TableParagraph"/>
                              <w:spacing w:before="73"/>
                              <w:ind w:left="66"/>
                              <w:rPr>
                                <w:sz w:val="16"/>
                              </w:rPr>
                            </w:pPr>
                            <w:r>
                              <w:rPr>
                                <w:sz w:val="16"/>
                              </w:rPr>
                              <w:t>The</w:t>
                            </w:r>
                            <w:r>
                              <w:rPr>
                                <w:spacing w:val="-2"/>
                                <w:sz w:val="16"/>
                              </w:rPr>
                              <w:t xml:space="preserve"> </w:t>
                            </w:r>
                            <w:r>
                              <w:rPr>
                                <w:spacing w:val="-4"/>
                                <w:sz w:val="16"/>
                              </w:rPr>
                              <w:t>mean</w:t>
                            </w:r>
                          </w:p>
                        </w:tc>
                        <w:tc>
                          <w:tcPr>
                            <w:tcW w:w="1303" w:type="dxa"/>
                            <w:tcBorders>
                              <w:bottom w:val="nil"/>
                            </w:tcBorders>
                            <w:shd w:val="clear" w:color="auto" w:fill="EBEBEB"/>
                          </w:tcPr>
                          <w:p w14:paraId="4C3E72B7" w14:textId="77777777" w:rsidR="00F664E1" w:rsidRDefault="00000000">
                            <w:pPr>
                              <w:pStyle w:val="TableParagraph"/>
                              <w:spacing w:before="73"/>
                              <w:ind w:left="66"/>
                              <w:rPr>
                                <w:b/>
                                <w:sz w:val="16"/>
                              </w:rPr>
                            </w:pPr>
                            <w:r>
                              <w:rPr>
                                <w:sz w:val="16"/>
                              </w:rPr>
                              <w:t>MD</w:t>
                            </w:r>
                            <w:r>
                              <w:rPr>
                                <w:spacing w:val="-2"/>
                                <w:sz w:val="16"/>
                              </w:rPr>
                              <w:t xml:space="preserve"> </w:t>
                            </w:r>
                            <w:r>
                              <w:rPr>
                                <w:b/>
                                <w:sz w:val="16"/>
                              </w:rPr>
                              <w:t xml:space="preserve">2.9 </w:t>
                            </w:r>
                            <w:r>
                              <w:rPr>
                                <w:b/>
                                <w:spacing w:val="-4"/>
                                <w:sz w:val="16"/>
                              </w:rPr>
                              <w:t>days</w:t>
                            </w:r>
                          </w:p>
                        </w:tc>
                      </w:tr>
                      <w:tr w:rsidR="00F664E1" w14:paraId="64C97ABC" w14:textId="77777777">
                        <w:trPr>
                          <w:trHeight w:hRule="exact" w:val="193"/>
                        </w:trPr>
                        <w:tc>
                          <w:tcPr>
                            <w:tcW w:w="1280" w:type="dxa"/>
                            <w:tcBorders>
                              <w:top w:val="nil"/>
                              <w:bottom w:val="nil"/>
                            </w:tcBorders>
                          </w:tcPr>
                          <w:p w14:paraId="7A77F2A1" w14:textId="77777777" w:rsidR="00F664E1" w:rsidRDefault="00000000">
                            <w:pPr>
                              <w:pStyle w:val="TableParagraph"/>
                              <w:spacing w:line="171" w:lineRule="exact"/>
                              <w:ind w:left="69"/>
                              <w:rPr>
                                <w:sz w:val="16"/>
                              </w:rPr>
                            </w:pPr>
                            <w:r>
                              <w:rPr>
                                <w:spacing w:val="-4"/>
                                <w:sz w:val="16"/>
                              </w:rPr>
                              <w:t>days</w:t>
                            </w:r>
                          </w:p>
                        </w:tc>
                        <w:tc>
                          <w:tcPr>
                            <w:tcW w:w="965" w:type="dxa"/>
                            <w:tcBorders>
                              <w:top w:val="nil"/>
                              <w:bottom w:val="nil"/>
                            </w:tcBorders>
                          </w:tcPr>
                          <w:p w14:paraId="66A3F243" w14:textId="77777777" w:rsidR="00F664E1" w:rsidRDefault="00000000">
                            <w:pPr>
                              <w:pStyle w:val="TableParagraph"/>
                              <w:spacing w:line="171" w:lineRule="exact"/>
                              <w:ind w:left="66"/>
                              <w:rPr>
                                <w:sz w:val="16"/>
                              </w:rPr>
                            </w:pPr>
                            <w:r>
                              <w:rPr>
                                <w:sz w:val="16"/>
                              </w:rPr>
                              <w:t>(2</w:t>
                            </w:r>
                            <w:r>
                              <w:rPr>
                                <w:spacing w:val="-1"/>
                                <w:sz w:val="16"/>
                              </w:rPr>
                              <w:t xml:space="preserve"> </w:t>
                            </w:r>
                            <w:r>
                              <w:rPr>
                                <w:spacing w:val="-2"/>
                                <w:sz w:val="16"/>
                              </w:rPr>
                              <w:t>RCTs)</w:t>
                            </w:r>
                          </w:p>
                        </w:tc>
                        <w:tc>
                          <w:tcPr>
                            <w:tcW w:w="859" w:type="dxa"/>
                            <w:tcBorders>
                              <w:top w:val="nil"/>
                              <w:bottom w:val="nil"/>
                            </w:tcBorders>
                          </w:tcPr>
                          <w:p w14:paraId="3A91E435" w14:textId="77777777" w:rsidR="00F664E1" w:rsidRDefault="00000000">
                            <w:pPr>
                              <w:pStyle w:val="TableParagraph"/>
                              <w:spacing w:line="173" w:lineRule="exact"/>
                              <w:ind w:left="46" w:right="105"/>
                              <w:jc w:val="center"/>
                              <w:rPr>
                                <w:sz w:val="16"/>
                              </w:rPr>
                            </w:pPr>
                            <w:r>
                              <w:rPr>
                                <w:spacing w:val="-2"/>
                                <w:sz w:val="16"/>
                              </w:rPr>
                              <w:t>Moderate</w:t>
                            </w:r>
                          </w:p>
                        </w:tc>
                        <w:tc>
                          <w:tcPr>
                            <w:tcW w:w="710" w:type="dxa"/>
                            <w:tcBorders>
                              <w:top w:val="nil"/>
                              <w:bottom w:val="nil"/>
                            </w:tcBorders>
                          </w:tcPr>
                          <w:p w14:paraId="09ECA65D"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56B700D8" w14:textId="77777777" w:rsidR="00F664E1" w:rsidRDefault="00000000">
                            <w:pPr>
                              <w:pStyle w:val="TableParagraph"/>
                              <w:spacing w:line="171" w:lineRule="exact"/>
                              <w:ind w:left="66"/>
                              <w:rPr>
                                <w:sz w:val="16"/>
                              </w:rPr>
                            </w:pPr>
                            <w:r>
                              <w:rPr>
                                <w:spacing w:val="-4"/>
                                <w:sz w:val="16"/>
                              </w:rPr>
                              <w:t>ventilator-free</w:t>
                            </w:r>
                          </w:p>
                        </w:tc>
                        <w:tc>
                          <w:tcPr>
                            <w:tcW w:w="1303" w:type="dxa"/>
                            <w:tcBorders>
                              <w:top w:val="nil"/>
                              <w:bottom w:val="nil"/>
                            </w:tcBorders>
                            <w:shd w:val="clear" w:color="auto" w:fill="EBEBEB"/>
                          </w:tcPr>
                          <w:p w14:paraId="45A84E1D" w14:textId="77777777" w:rsidR="00F664E1" w:rsidRDefault="00000000">
                            <w:pPr>
                              <w:pStyle w:val="TableParagraph"/>
                              <w:spacing w:line="171" w:lineRule="exact"/>
                              <w:ind w:left="66"/>
                              <w:rPr>
                                <w:b/>
                                <w:sz w:val="16"/>
                              </w:rPr>
                            </w:pPr>
                            <w:r>
                              <w:rPr>
                                <w:b/>
                                <w:spacing w:val="-4"/>
                                <w:sz w:val="16"/>
                              </w:rPr>
                              <w:t>more</w:t>
                            </w:r>
                          </w:p>
                        </w:tc>
                      </w:tr>
                      <w:tr w:rsidR="00F664E1" w14:paraId="0901ADAF" w14:textId="77777777">
                        <w:trPr>
                          <w:trHeight w:hRule="exact" w:val="185"/>
                        </w:trPr>
                        <w:tc>
                          <w:tcPr>
                            <w:tcW w:w="1280" w:type="dxa"/>
                            <w:tcBorders>
                              <w:top w:val="nil"/>
                              <w:bottom w:val="nil"/>
                            </w:tcBorders>
                          </w:tcPr>
                          <w:p w14:paraId="20767416" w14:textId="77777777" w:rsidR="00F664E1" w:rsidRDefault="00000000">
                            <w:pPr>
                              <w:pStyle w:val="TableParagraph"/>
                              <w:spacing w:line="166"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7B503825" w14:textId="77777777" w:rsidR="00F664E1" w:rsidRDefault="00F664E1">
                            <w:pPr>
                              <w:pStyle w:val="TableParagraph"/>
                              <w:rPr>
                                <w:rFonts w:ascii="Times New Roman"/>
                                <w:sz w:val="12"/>
                              </w:rPr>
                            </w:pPr>
                          </w:p>
                        </w:tc>
                        <w:tc>
                          <w:tcPr>
                            <w:tcW w:w="859" w:type="dxa"/>
                            <w:tcBorders>
                              <w:top w:val="nil"/>
                              <w:bottom w:val="nil"/>
                            </w:tcBorders>
                          </w:tcPr>
                          <w:p w14:paraId="4F86E092" w14:textId="77777777" w:rsidR="00F664E1" w:rsidRDefault="00F664E1">
                            <w:pPr>
                              <w:pStyle w:val="TableParagraph"/>
                              <w:rPr>
                                <w:rFonts w:ascii="Times New Roman"/>
                                <w:sz w:val="12"/>
                              </w:rPr>
                            </w:pPr>
                          </w:p>
                        </w:tc>
                        <w:tc>
                          <w:tcPr>
                            <w:tcW w:w="710" w:type="dxa"/>
                            <w:tcBorders>
                              <w:top w:val="nil"/>
                              <w:bottom w:val="nil"/>
                            </w:tcBorders>
                          </w:tcPr>
                          <w:p w14:paraId="04622812"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44A7E4A6" w14:textId="77777777" w:rsidR="00F664E1" w:rsidRDefault="00000000">
                            <w:pPr>
                              <w:pStyle w:val="TableParagraph"/>
                              <w:spacing w:line="166" w:lineRule="exact"/>
                              <w:ind w:left="66"/>
                              <w:rPr>
                                <w:b/>
                                <w:sz w:val="16"/>
                              </w:rPr>
                            </w:pPr>
                            <w:r>
                              <w:rPr>
                                <w:sz w:val="16"/>
                              </w:rPr>
                              <w:t>days</w:t>
                            </w:r>
                            <w:r>
                              <w:rPr>
                                <w:spacing w:val="-6"/>
                                <w:sz w:val="16"/>
                              </w:rPr>
                              <w:t xml:space="preserve"> </w:t>
                            </w:r>
                            <w:r>
                              <w:rPr>
                                <w:sz w:val="16"/>
                              </w:rPr>
                              <w:t>was</w:t>
                            </w:r>
                            <w:r>
                              <w:rPr>
                                <w:spacing w:val="-5"/>
                                <w:sz w:val="16"/>
                              </w:rPr>
                              <w:t xml:space="preserve"> </w:t>
                            </w:r>
                            <w:r>
                              <w:rPr>
                                <w:b/>
                                <w:spacing w:val="-4"/>
                                <w:sz w:val="16"/>
                              </w:rPr>
                              <w:t>22.0</w:t>
                            </w:r>
                          </w:p>
                        </w:tc>
                        <w:tc>
                          <w:tcPr>
                            <w:tcW w:w="1303" w:type="dxa"/>
                            <w:tcBorders>
                              <w:top w:val="nil"/>
                              <w:bottom w:val="nil"/>
                            </w:tcBorders>
                            <w:shd w:val="clear" w:color="auto" w:fill="EBEBEB"/>
                          </w:tcPr>
                          <w:p w14:paraId="77FB914A" w14:textId="77777777" w:rsidR="00F664E1" w:rsidRDefault="00000000">
                            <w:pPr>
                              <w:pStyle w:val="TableParagraph"/>
                              <w:spacing w:line="166" w:lineRule="exact"/>
                              <w:ind w:left="66"/>
                              <w:rPr>
                                <w:sz w:val="16"/>
                              </w:rPr>
                            </w:pPr>
                            <w:r>
                              <w:rPr>
                                <w:sz w:val="16"/>
                              </w:rPr>
                              <w:t>(0.95</w:t>
                            </w:r>
                            <w:r>
                              <w:rPr>
                                <w:spacing w:val="-4"/>
                                <w:sz w:val="16"/>
                              </w:rPr>
                              <w:t xml:space="preserve"> </w:t>
                            </w:r>
                            <w:r>
                              <w:rPr>
                                <w:sz w:val="16"/>
                              </w:rPr>
                              <w:t>more</w:t>
                            </w:r>
                            <w:r>
                              <w:rPr>
                                <w:spacing w:val="-3"/>
                                <w:sz w:val="16"/>
                              </w:rPr>
                              <w:t xml:space="preserve"> </w:t>
                            </w:r>
                            <w:r>
                              <w:rPr>
                                <w:spacing w:val="-5"/>
                                <w:sz w:val="16"/>
                              </w:rPr>
                              <w:t>to</w:t>
                            </w:r>
                          </w:p>
                        </w:tc>
                      </w:tr>
                      <w:tr w:rsidR="00F664E1" w14:paraId="08491535" w14:textId="77777777">
                        <w:trPr>
                          <w:trHeight w:hRule="exact" w:val="264"/>
                        </w:trPr>
                        <w:tc>
                          <w:tcPr>
                            <w:tcW w:w="1280" w:type="dxa"/>
                            <w:tcBorders>
                              <w:top w:val="nil"/>
                            </w:tcBorders>
                          </w:tcPr>
                          <w:p w14:paraId="2070D856" w14:textId="77777777" w:rsidR="00F664E1" w:rsidRDefault="00000000">
                            <w:pPr>
                              <w:pStyle w:val="TableParagraph"/>
                              <w:spacing w:line="180" w:lineRule="exact"/>
                              <w:ind w:left="69"/>
                              <w:rPr>
                                <w:sz w:val="16"/>
                              </w:rPr>
                            </w:pPr>
                            <w:r>
                              <w:rPr>
                                <w:spacing w:val="-4"/>
                                <w:sz w:val="16"/>
                              </w:rPr>
                              <w:t>days</w:t>
                            </w:r>
                          </w:p>
                        </w:tc>
                        <w:tc>
                          <w:tcPr>
                            <w:tcW w:w="965" w:type="dxa"/>
                            <w:tcBorders>
                              <w:top w:val="nil"/>
                            </w:tcBorders>
                          </w:tcPr>
                          <w:p w14:paraId="242812D7" w14:textId="77777777" w:rsidR="00F664E1" w:rsidRDefault="00F664E1">
                            <w:pPr>
                              <w:pStyle w:val="TableParagraph"/>
                              <w:rPr>
                                <w:rFonts w:ascii="Times New Roman"/>
                                <w:sz w:val="16"/>
                              </w:rPr>
                            </w:pPr>
                          </w:p>
                        </w:tc>
                        <w:tc>
                          <w:tcPr>
                            <w:tcW w:w="859" w:type="dxa"/>
                            <w:tcBorders>
                              <w:top w:val="nil"/>
                            </w:tcBorders>
                          </w:tcPr>
                          <w:p w14:paraId="30679367" w14:textId="77777777" w:rsidR="00F664E1" w:rsidRDefault="00F664E1">
                            <w:pPr>
                              <w:pStyle w:val="TableParagraph"/>
                              <w:rPr>
                                <w:rFonts w:ascii="Times New Roman"/>
                                <w:sz w:val="16"/>
                              </w:rPr>
                            </w:pPr>
                          </w:p>
                        </w:tc>
                        <w:tc>
                          <w:tcPr>
                            <w:tcW w:w="710" w:type="dxa"/>
                            <w:tcBorders>
                              <w:top w:val="nil"/>
                            </w:tcBorders>
                          </w:tcPr>
                          <w:p w14:paraId="108EB355" w14:textId="77777777" w:rsidR="00F664E1" w:rsidRDefault="00F664E1">
                            <w:pPr>
                              <w:pStyle w:val="TableParagraph"/>
                              <w:rPr>
                                <w:rFonts w:ascii="Times New Roman"/>
                                <w:sz w:val="16"/>
                              </w:rPr>
                            </w:pPr>
                          </w:p>
                        </w:tc>
                        <w:tc>
                          <w:tcPr>
                            <w:tcW w:w="1282" w:type="dxa"/>
                            <w:tcBorders>
                              <w:top w:val="nil"/>
                            </w:tcBorders>
                            <w:shd w:val="clear" w:color="auto" w:fill="EBEBEB"/>
                          </w:tcPr>
                          <w:p w14:paraId="4D828058" w14:textId="77777777" w:rsidR="00F664E1" w:rsidRDefault="00000000">
                            <w:pPr>
                              <w:pStyle w:val="TableParagraph"/>
                              <w:spacing w:line="180" w:lineRule="exact"/>
                              <w:ind w:left="66"/>
                              <w:rPr>
                                <w:sz w:val="16"/>
                              </w:rPr>
                            </w:pPr>
                            <w:r>
                              <w:rPr>
                                <w:spacing w:val="-4"/>
                                <w:sz w:val="16"/>
                              </w:rPr>
                              <w:t>days</w:t>
                            </w:r>
                          </w:p>
                        </w:tc>
                        <w:tc>
                          <w:tcPr>
                            <w:tcW w:w="1303" w:type="dxa"/>
                            <w:tcBorders>
                              <w:top w:val="nil"/>
                            </w:tcBorders>
                            <w:shd w:val="clear" w:color="auto" w:fill="EBEBEB"/>
                          </w:tcPr>
                          <w:p w14:paraId="2282A037" w14:textId="77777777" w:rsidR="00F664E1" w:rsidRDefault="00000000">
                            <w:pPr>
                              <w:pStyle w:val="TableParagraph"/>
                              <w:spacing w:line="180" w:lineRule="exact"/>
                              <w:ind w:left="66"/>
                              <w:rPr>
                                <w:sz w:val="16"/>
                              </w:rPr>
                            </w:pPr>
                            <w:r>
                              <w:rPr>
                                <w:sz w:val="16"/>
                              </w:rPr>
                              <w:t>4.85</w:t>
                            </w:r>
                            <w:r>
                              <w:rPr>
                                <w:spacing w:val="-2"/>
                                <w:sz w:val="16"/>
                              </w:rPr>
                              <w:t xml:space="preserve"> more)</w:t>
                            </w:r>
                          </w:p>
                        </w:tc>
                      </w:tr>
                      <w:tr w:rsidR="00F664E1" w14:paraId="3B853466" w14:textId="77777777">
                        <w:trPr>
                          <w:trHeight w:hRule="exact" w:val="301"/>
                        </w:trPr>
                        <w:tc>
                          <w:tcPr>
                            <w:tcW w:w="1280" w:type="dxa"/>
                            <w:tcBorders>
                              <w:bottom w:val="nil"/>
                            </w:tcBorders>
                          </w:tcPr>
                          <w:p w14:paraId="76BF40B5" w14:textId="77777777" w:rsidR="00F664E1" w:rsidRDefault="00000000">
                            <w:pPr>
                              <w:pStyle w:val="TableParagraph"/>
                              <w:spacing w:before="75"/>
                              <w:ind w:left="69"/>
                              <w:rPr>
                                <w:sz w:val="16"/>
                              </w:rPr>
                            </w:pPr>
                            <w:r>
                              <w:rPr>
                                <w:spacing w:val="-2"/>
                                <w:sz w:val="16"/>
                              </w:rPr>
                              <w:t>Duration</w:t>
                            </w:r>
                            <w:r>
                              <w:rPr>
                                <w:spacing w:val="4"/>
                                <w:sz w:val="16"/>
                              </w:rPr>
                              <w:t xml:space="preserve"> </w:t>
                            </w:r>
                            <w:r>
                              <w:rPr>
                                <w:spacing w:val="-5"/>
                                <w:sz w:val="16"/>
                              </w:rPr>
                              <w:t>of</w:t>
                            </w:r>
                          </w:p>
                        </w:tc>
                        <w:tc>
                          <w:tcPr>
                            <w:tcW w:w="965" w:type="dxa"/>
                            <w:tcBorders>
                              <w:bottom w:val="nil"/>
                            </w:tcBorders>
                          </w:tcPr>
                          <w:p w14:paraId="22225146" w14:textId="77777777" w:rsidR="00F664E1" w:rsidRDefault="00000000">
                            <w:pPr>
                              <w:pStyle w:val="TableParagraph"/>
                              <w:spacing w:before="75"/>
                              <w:ind w:left="66"/>
                              <w:rPr>
                                <w:sz w:val="16"/>
                              </w:rPr>
                            </w:pPr>
                            <w:r>
                              <w:rPr>
                                <w:spacing w:val="-4"/>
                                <w:sz w:val="16"/>
                              </w:rPr>
                              <w:t>2498</w:t>
                            </w:r>
                          </w:p>
                        </w:tc>
                        <w:tc>
                          <w:tcPr>
                            <w:tcW w:w="859" w:type="dxa"/>
                            <w:tcBorders>
                              <w:bottom w:val="nil"/>
                            </w:tcBorders>
                          </w:tcPr>
                          <w:p w14:paraId="1994A51A" w14:textId="77777777" w:rsidR="00F664E1" w:rsidRDefault="00000000">
                            <w:pPr>
                              <w:pStyle w:val="TableParagraph"/>
                              <w:spacing w:before="74" w:line="200"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768E9289" w14:textId="77777777" w:rsidR="00F664E1" w:rsidRDefault="00000000">
                            <w:pPr>
                              <w:pStyle w:val="TableParagraph"/>
                              <w:spacing w:before="75"/>
                              <w:ind w:left="66"/>
                              <w:rPr>
                                <w:sz w:val="16"/>
                              </w:rPr>
                            </w:pPr>
                            <w:r>
                              <w:rPr>
                                <w:spacing w:val="-10"/>
                                <w:sz w:val="16"/>
                              </w:rPr>
                              <w:t>-</w:t>
                            </w:r>
                          </w:p>
                        </w:tc>
                        <w:tc>
                          <w:tcPr>
                            <w:tcW w:w="1282" w:type="dxa"/>
                            <w:tcBorders>
                              <w:bottom w:val="nil"/>
                            </w:tcBorders>
                            <w:shd w:val="clear" w:color="auto" w:fill="EBEBEB"/>
                          </w:tcPr>
                          <w:p w14:paraId="56988588" w14:textId="77777777" w:rsidR="00F664E1" w:rsidRDefault="00000000">
                            <w:pPr>
                              <w:pStyle w:val="TableParagraph"/>
                              <w:spacing w:before="75"/>
                              <w:ind w:left="66"/>
                              <w:rPr>
                                <w:sz w:val="16"/>
                              </w:rPr>
                            </w:pPr>
                            <w:r>
                              <w:rPr>
                                <w:sz w:val="16"/>
                              </w:rPr>
                              <w:t>The</w:t>
                            </w:r>
                            <w:r>
                              <w:rPr>
                                <w:spacing w:val="-2"/>
                                <w:sz w:val="16"/>
                              </w:rPr>
                              <w:t xml:space="preserve"> </w:t>
                            </w:r>
                            <w:r>
                              <w:rPr>
                                <w:spacing w:val="-4"/>
                                <w:sz w:val="16"/>
                              </w:rPr>
                              <w:t>mean</w:t>
                            </w:r>
                          </w:p>
                        </w:tc>
                        <w:tc>
                          <w:tcPr>
                            <w:tcW w:w="1303" w:type="dxa"/>
                            <w:tcBorders>
                              <w:bottom w:val="nil"/>
                            </w:tcBorders>
                            <w:shd w:val="clear" w:color="auto" w:fill="EBEBEB"/>
                          </w:tcPr>
                          <w:p w14:paraId="3447A4AC" w14:textId="77777777" w:rsidR="00F664E1" w:rsidRDefault="00000000">
                            <w:pPr>
                              <w:pStyle w:val="TableParagraph"/>
                              <w:spacing w:before="75"/>
                              <w:ind w:left="66"/>
                              <w:rPr>
                                <w:b/>
                                <w:sz w:val="16"/>
                              </w:rPr>
                            </w:pPr>
                            <w:r>
                              <w:rPr>
                                <w:sz w:val="16"/>
                              </w:rPr>
                              <w:t>MD</w:t>
                            </w:r>
                            <w:r>
                              <w:rPr>
                                <w:spacing w:val="-2"/>
                                <w:sz w:val="16"/>
                              </w:rPr>
                              <w:t xml:space="preserve"> </w:t>
                            </w:r>
                            <w:r>
                              <w:rPr>
                                <w:b/>
                                <w:sz w:val="16"/>
                              </w:rPr>
                              <w:t xml:space="preserve">1.1 </w:t>
                            </w:r>
                            <w:r>
                              <w:rPr>
                                <w:b/>
                                <w:spacing w:val="-4"/>
                                <w:sz w:val="16"/>
                              </w:rPr>
                              <w:t>days</w:t>
                            </w:r>
                          </w:p>
                        </w:tc>
                      </w:tr>
                      <w:tr w:rsidR="00F664E1" w14:paraId="7F21A8B4" w14:textId="77777777">
                        <w:trPr>
                          <w:trHeight w:hRule="exact" w:val="193"/>
                        </w:trPr>
                        <w:tc>
                          <w:tcPr>
                            <w:tcW w:w="1280" w:type="dxa"/>
                            <w:tcBorders>
                              <w:top w:val="nil"/>
                              <w:bottom w:val="nil"/>
                            </w:tcBorders>
                          </w:tcPr>
                          <w:p w14:paraId="003805B3" w14:textId="77777777" w:rsidR="00F664E1" w:rsidRDefault="00000000">
                            <w:pPr>
                              <w:pStyle w:val="TableParagraph"/>
                              <w:spacing w:line="171" w:lineRule="exact"/>
                              <w:ind w:left="69"/>
                              <w:rPr>
                                <w:sz w:val="16"/>
                              </w:rPr>
                            </w:pPr>
                            <w:r>
                              <w:rPr>
                                <w:spacing w:val="-2"/>
                                <w:sz w:val="16"/>
                              </w:rPr>
                              <w:t>hospitalization</w:t>
                            </w:r>
                          </w:p>
                        </w:tc>
                        <w:tc>
                          <w:tcPr>
                            <w:tcW w:w="965" w:type="dxa"/>
                            <w:tcBorders>
                              <w:top w:val="nil"/>
                              <w:bottom w:val="nil"/>
                            </w:tcBorders>
                          </w:tcPr>
                          <w:p w14:paraId="003F52F0" w14:textId="77777777" w:rsidR="00F664E1" w:rsidRDefault="00000000">
                            <w:pPr>
                              <w:pStyle w:val="TableParagraph"/>
                              <w:spacing w:line="171" w:lineRule="exact"/>
                              <w:ind w:left="66"/>
                              <w:rPr>
                                <w:sz w:val="16"/>
                              </w:rPr>
                            </w:pPr>
                            <w:r>
                              <w:rPr>
                                <w:sz w:val="16"/>
                              </w:rPr>
                              <w:t>(8</w:t>
                            </w:r>
                            <w:r>
                              <w:rPr>
                                <w:spacing w:val="-1"/>
                                <w:sz w:val="16"/>
                              </w:rPr>
                              <w:t xml:space="preserve"> </w:t>
                            </w:r>
                            <w:r>
                              <w:rPr>
                                <w:spacing w:val="-2"/>
                                <w:sz w:val="16"/>
                              </w:rPr>
                              <w:t>RCTs)</w:t>
                            </w:r>
                          </w:p>
                        </w:tc>
                        <w:tc>
                          <w:tcPr>
                            <w:tcW w:w="859" w:type="dxa"/>
                            <w:tcBorders>
                              <w:top w:val="nil"/>
                              <w:bottom w:val="nil"/>
                            </w:tcBorders>
                          </w:tcPr>
                          <w:p w14:paraId="185D696E" w14:textId="77777777" w:rsidR="00F664E1" w:rsidRDefault="00000000">
                            <w:pPr>
                              <w:pStyle w:val="TableParagraph"/>
                              <w:spacing w:line="173" w:lineRule="exact"/>
                              <w:ind w:left="46" w:right="105"/>
                              <w:jc w:val="center"/>
                              <w:rPr>
                                <w:sz w:val="16"/>
                              </w:rPr>
                            </w:pPr>
                            <w:r>
                              <w:rPr>
                                <w:spacing w:val="-2"/>
                                <w:sz w:val="16"/>
                              </w:rPr>
                              <w:t>Moderate</w:t>
                            </w:r>
                          </w:p>
                        </w:tc>
                        <w:tc>
                          <w:tcPr>
                            <w:tcW w:w="710" w:type="dxa"/>
                            <w:tcBorders>
                              <w:top w:val="nil"/>
                              <w:bottom w:val="nil"/>
                            </w:tcBorders>
                          </w:tcPr>
                          <w:p w14:paraId="52A25134"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8120B31" w14:textId="77777777" w:rsidR="00F664E1" w:rsidRDefault="00000000">
                            <w:pPr>
                              <w:pStyle w:val="TableParagraph"/>
                              <w:spacing w:line="171" w:lineRule="exact"/>
                              <w:ind w:left="66"/>
                              <w:rPr>
                                <w:sz w:val="16"/>
                              </w:rPr>
                            </w:pPr>
                            <w:r>
                              <w:rPr>
                                <w:spacing w:val="-2"/>
                                <w:sz w:val="16"/>
                              </w:rPr>
                              <w:t>duration</w:t>
                            </w:r>
                            <w:r>
                              <w:rPr>
                                <w:spacing w:val="3"/>
                                <w:sz w:val="16"/>
                              </w:rPr>
                              <w:t xml:space="preserve"> </w:t>
                            </w:r>
                            <w:r>
                              <w:rPr>
                                <w:spacing w:val="-5"/>
                                <w:sz w:val="16"/>
                              </w:rPr>
                              <w:t>of</w:t>
                            </w:r>
                          </w:p>
                        </w:tc>
                        <w:tc>
                          <w:tcPr>
                            <w:tcW w:w="1303" w:type="dxa"/>
                            <w:tcBorders>
                              <w:top w:val="nil"/>
                              <w:bottom w:val="nil"/>
                            </w:tcBorders>
                            <w:shd w:val="clear" w:color="auto" w:fill="EBEBEB"/>
                          </w:tcPr>
                          <w:p w14:paraId="274437E9" w14:textId="77777777" w:rsidR="00F664E1" w:rsidRDefault="00000000">
                            <w:pPr>
                              <w:pStyle w:val="TableParagraph"/>
                              <w:spacing w:line="171" w:lineRule="exact"/>
                              <w:ind w:left="66"/>
                              <w:rPr>
                                <w:b/>
                                <w:sz w:val="16"/>
                              </w:rPr>
                            </w:pPr>
                            <w:r>
                              <w:rPr>
                                <w:b/>
                                <w:spacing w:val="-2"/>
                                <w:sz w:val="16"/>
                              </w:rPr>
                              <w:t>fewer</w:t>
                            </w:r>
                          </w:p>
                        </w:tc>
                      </w:tr>
                      <w:tr w:rsidR="00F664E1" w14:paraId="39FB53C5" w14:textId="77777777">
                        <w:trPr>
                          <w:trHeight w:hRule="exact" w:val="187"/>
                        </w:trPr>
                        <w:tc>
                          <w:tcPr>
                            <w:tcW w:w="1280" w:type="dxa"/>
                            <w:tcBorders>
                              <w:top w:val="nil"/>
                              <w:bottom w:val="nil"/>
                            </w:tcBorders>
                          </w:tcPr>
                          <w:p w14:paraId="4951F109" w14:textId="77777777" w:rsidR="00F664E1" w:rsidRDefault="00000000">
                            <w:pPr>
                              <w:pStyle w:val="TableParagraph"/>
                              <w:spacing w:line="167" w:lineRule="exact"/>
                              <w:ind w:left="69"/>
                              <w:rPr>
                                <w:sz w:val="16"/>
                              </w:rPr>
                            </w:pPr>
                            <w:r>
                              <w:rPr>
                                <w:spacing w:val="-2"/>
                                <w:sz w:val="16"/>
                              </w:rPr>
                              <w:t>follow-up:</w:t>
                            </w:r>
                            <w:r>
                              <w:rPr>
                                <w:spacing w:val="6"/>
                                <w:sz w:val="16"/>
                              </w:rPr>
                              <w:t xml:space="preserve"> </w:t>
                            </w:r>
                            <w:r>
                              <w:rPr>
                                <w:spacing w:val="-5"/>
                                <w:sz w:val="16"/>
                              </w:rPr>
                              <w:t>90</w:t>
                            </w:r>
                          </w:p>
                        </w:tc>
                        <w:tc>
                          <w:tcPr>
                            <w:tcW w:w="965" w:type="dxa"/>
                            <w:tcBorders>
                              <w:top w:val="nil"/>
                              <w:bottom w:val="nil"/>
                            </w:tcBorders>
                          </w:tcPr>
                          <w:p w14:paraId="6798B29F" w14:textId="77777777" w:rsidR="00F664E1" w:rsidRDefault="00F664E1">
                            <w:pPr>
                              <w:pStyle w:val="TableParagraph"/>
                              <w:rPr>
                                <w:rFonts w:ascii="Times New Roman"/>
                                <w:sz w:val="12"/>
                              </w:rPr>
                            </w:pPr>
                          </w:p>
                        </w:tc>
                        <w:tc>
                          <w:tcPr>
                            <w:tcW w:w="859" w:type="dxa"/>
                            <w:tcBorders>
                              <w:top w:val="nil"/>
                              <w:bottom w:val="nil"/>
                            </w:tcBorders>
                          </w:tcPr>
                          <w:p w14:paraId="68095B1F" w14:textId="77777777" w:rsidR="00F664E1" w:rsidRDefault="00F664E1">
                            <w:pPr>
                              <w:pStyle w:val="TableParagraph"/>
                              <w:rPr>
                                <w:rFonts w:ascii="Times New Roman"/>
                                <w:sz w:val="12"/>
                              </w:rPr>
                            </w:pPr>
                          </w:p>
                        </w:tc>
                        <w:tc>
                          <w:tcPr>
                            <w:tcW w:w="710" w:type="dxa"/>
                            <w:tcBorders>
                              <w:top w:val="nil"/>
                              <w:bottom w:val="nil"/>
                            </w:tcBorders>
                          </w:tcPr>
                          <w:p w14:paraId="49F99A8A"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07AA77A7" w14:textId="77777777" w:rsidR="00F664E1" w:rsidRDefault="00000000">
                            <w:pPr>
                              <w:pStyle w:val="TableParagraph"/>
                              <w:spacing w:line="167" w:lineRule="exact"/>
                              <w:ind w:left="66"/>
                              <w:rPr>
                                <w:sz w:val="16"/>
                              </w:rPr>
                            </w:pPr>
                            <w:r>
                              <w:rPr>
                                <w:spacing w:val="-2"/>
                                <w:sz w:val="16"/>
                              </w:rPr>
                              <w:t>hospitalization</w:t>
                            </w:r>
                          </w:p>
                        </w:tc>
                        <w:tc>
                          <w:tcPr>
                            <w:tcW w:w="1303" w:type="dxa"/>
                            <w:tcBorders>
                              <w:top w:val="nil"/>
                              <w:bottom w:val="nil"/>
                            </w:tcBorders>
                            <w:shd w:val="clear" w:color="auto" w:fill="EBEBEB"/>
                          </w:tcPr>
                          <w:p w14:paraId="31BCFB24" w14:textId="77777777" w:rsidR="00F664E1" w:rsidRDefault="00000000">
                            <w:pPr>
                              <w:pStyle w:val="TableParagraph"/>
                              <w:spacing w:line="167" w:lineRule="exact"/>
                              <w:ind w:left="66"/>
                              <w:rPr>
                                <w:sz w:val="16"/>
                              </w:rPr>
                            </w:pPr>
                            <w:r>
                              <w:rPr>
                                <w:sz w:val="16"/>
                              </w:rPr>
                              <w:t>(1.44</w:t>
                            </w:r>
                            <w:r>
                              <w:rPr>
                                <w:spacing w:val="-6"/>
                                <w:sz w:val="16"/>
                              </w:rPr>
                              <w:t xml:space="preserve"> </w:t>
                            </w:r>
                            <w:r>
                              <w:rPr>
                                <w:sz w:val="16"/>
                              </w:rPr>
                              <w:t>fewer</w:t>
                            </w:r>
                            <w:r>
                              <w:rPr>
                                <w:spacing w:val="-5"/>
                                <w:sz w:val="16"/>
                              </w:rPr>
                              <w:t xml:space="preserve"> to</w:t>
                            </w:r>
                          </w:p>
                        </w:tc>
                      </w:tr>
                      <w:tr w:rsidR="00F664E1" w14:paraId="769CF884" w14:textId="77777777">
                        <w:trPr>
                          <w:trHeight w:hRule="exact" w:val="263"/>
                        </w:trPr>
                        <w:tc>
                          <w:tcPr>
                            <w:tcW w:w="1280" w:type="dxa"/>
                            <w:tcBorders>
                              <w:top w:val="nil"/>
                            </w:tcBorders>
                          </w:tcPr>
                          <w:p w14:paraId="79C96F2D" w14:textId="77777777" w:rsidR="00F664E1" w:rsidRDefault="00000000">
                            <w:pPr>
                              <w:pStyle w:val="TableParagraph"/>
                              <w:spacing w:line="182" w:lineRule="exact"/>
                              <w:ind w:left="69"/>
                              <w:rPr>
                                <w:sz w:val="16"/>
                              </w:rPr>
                            </w:pPr>
                            <w:r>
                              <w:rPr>
                                <w:spacing w:val="-4"/>
                                <w:sz w:val="16"/>
                              </w:rPr>
                              <w:t>days</w:t>
                            </w:r>
                          </w:p>
                        </w:tc>
                        <w:tc>
                          <w:tcPr>
                            <w:tcW w:w="965" w:type="dxa"/>
                            <w:tcBorders>
                              <w:top w:val="nil"/>
                            </w:tcBorders>
                          </w:tcPr>
                          <w:p w14:paraId="3FBAFD8B" w14:textId="77777777" w:rsidR="00F664E1" w:rsidRDefault="00F664E1">
                            <w:pPr>
                              <w:pStyle w:val="TableParagraph"/>
                              <w:rPr>
                                <w:rFonts w:ascii="Times New Roman"/>
                                <w:sz w:val="16"/>
                              </w:rPr>
                            </w:pPr>
                          </w:p>
                        </w:tc>
                        <w:tc>
                          <w:tcPr>
                            <w:tcW w:w="859" w:type="dxa"/>
                            <w:tcBorders>
                              <w:top w:val="nil"/>
                            </w:tcBorders>
                          </w:tcPr>
                          <w:p w14:paraId="039DA26E" w14:textId="77777777" w:rsidR="00F664E1" w:rsidRDefault="00F664E1">
                            <w:pPr>
                              <w:pStyle w:val="TableParagraph"/>
                              <w:rPr>
                                <w:rFonts w:ascii="Times New Roman"/>
                                <w:sz w:val="16"/>
                              </w:rPr>
                            </w:pPr>
                          </w:p>
                        </w:tc>
                        <w:tc>
                          <w:tcPr>
                            <w:tcW w:w="710" w:type="dxa"/>
                            <w:tcBorders>
                              <w:top w:val="nil"/>
                            </w:tcBorders>
                          </w:tcPr>
                          <w:p w14:paraId="516CFCC6" w14:textId="77777777" w:rsidR="00F664E1" w:rsidRDefault="00F664E1">
                            <w:pPr>
                              <w:pStyle w:val="TableParagraph"/>
                              <w:rPr>
                                <w:rFonts w:ascii="Times New Roman"/>
                                <w:sz w:val="16"/>
                              </w:rPr>
                            </w:pPr>
                          </w:p>
                        </w:tc>
                        <w:tc>
                          <w:tcPr>
                            <w:tcW w:w="1282" w:type="dxa"/>
                            <w:tcBorders>
                              <w:top w:val="nil"/>
                            </w:tcBorders>
                            <w:shd w:val="clear" w:color="auto" w:fill="EBEBEB"/>
                          </w:tcPr>
                          <w:p w14:paraId="5D2A1537" w14:textId="77777777" w:rsidR="00F664E1" w:rsidRDefault="00000000">
                            <w:pPr>
                              <w:pStyle w:val="TableParagraph"/>
                              <w:spacing w:line="182" w:lineRule="exact"/>
                              <w:ind w:left="66"/>
                              <w:rPr>
                                <w:sz w:val="16"/>
                              </w:rPr>
                            </w:pPr>
                            <w:r>
                              <w:rPr>
                                <w:sz w:val="16"/>
                              </w:rPr>
                              <w:t>was</w:t>
                            </w:r>
                            <w:r>
                              <w:rPr>
                                <w:spacing w:val="-5"/>
                                <w:sz w:val="16"/>
                              </w:rPr>
                              <w:t xml:space="preserve"> </w:t>
                            </w:r>
                            <w:r>
                              <w:rPr>
                                <w:b/>
                                <w:sz w:val="16"/>
                              </w:rPr>
                              <w:t>7.8</w:t>
                            </w:r>
                            <w:r>
                              <w:rPr>
                                <w:b/>
                                <w:spacing w:val="-2"/>
                                <w:sz w:val="16"/>
                              </w:rPr>
                              <w:t xml:space="preserve"> </w:t>
                            </w:r>
                            <w:r>
                              <w:rPr>
                                <w:spacing w:val="-4"/>
                                <w:sz w:val="16"/>
                              </w:rPr>
                              <w:t>days</w:t>
                            </w:r>
                          </w:p>
                        </w:tc>
                        <w:tc>
                          <w:tcPr>
                            <w:tcW w:w="1303" w:type="dxa"/>
                            <w:tcBorders>
                              <w:top w:val="nil"/>
                            </w:tcBorders>
                            <w:shd w:val="clear" w:color="auto" w:fill="EBEBEB"/>
                          </w:tcPr>
                          <w:p w14:paraId="327CBE4A" w14:textId="77777777" w:rsidR="00F664E1" w:rsidRDefault="00000000">
                            <w:pPr>
                              <w:pStyle w:val="TableParagraph"/>
                              <w:spacing w:line="182" w:lineRule="exact"/>
                              <w:ind w:left="66"/>
                              <w:rPr>
                                <w:sz w:val="16"/>
                              </w:rPr>
                            </w:pPr>
                            <w:r>
                              <w:rPr>
                                <w:sz w:val="16"/>
                              </w:rPr>
                              <w:t>0.72</w:t>
                            </w:r>
                            <w:r>
                              <w:rPr>
                                <w:spacing w:val="-2"/>
                                <w:sz w:val="16"/>
                              </w:rPr>
                              <w:t xml:space="preserve"> fewer)</w:t>
                            </w:r>
                          </w:p>
                        </w:tc>
                      </w:tr>
                      <w:tr w:rsidR="00F664E1" w14:paraId="235914EC" w14:textId="77777777">
                        <w:trPr>
                          <w:trHeight w:hRule="exact" w:val="303"/>
                        </w:trPr>
                        <w:tc>
                          <w:tcPr>
                            <w:tcW w:w="1280" w:type="dxa"/>
                            <w:tcBorders>
                              <w:bottom w:val="nil"/>
                            </w:tcBorders>
                          </w:tcPr>
                          <w:p w14:paraId="7EF6E5C6" w14:textId="77777777" w:rsidR="00F664E1" w:rsidRDefault="00000000">
                            <w:pPr>
                              <w:pStyle w:val="TableParagraph"/>
                              <w:spacing w:before="75"/>
                              <w:ind w:left="69"/>
                              <w:rPr>
                                <w:sz w:val="16"/>
                              </w:rPr>
                            </w:pPr>
                            <w:r>
                              <w:rPr>
                                <w:sz w:val="16"/>
                              </w:rPr>
                              <w:t>Time</w:t>
                            </w:r>
                            <w:r>
                              <w:rPr>
                                <w:spacing w:val="-1"/>
                                <w:sz w:val="16"/>
                              </w:rPr>
                              <w:t xml:space="preserve"> </w:t>
                            </w:r>
                            <w:r>
                              <w:rPr>
                                <w:spacing w:val="-5"/>
                                <w:sz w:val="16"/>
                              </w:rPr>
                              <w:t>to</w:t>
                            </w:r>
                          </w:p>
                        </w:tc>
                        <w:tc>
                          <w:tcPr>
                            <w:tcW w:w="965" w:type="dxa"/>
                            <w:tcBorders>
                              <w:bottom w:val="nil"/>
                            </w:tcBorders>
                          </w:tcPr>
                          <w:p w14:paraId="60D9C6A7" w14:textId="77777777" w:rsidR="00F664E1" w:rsidRDefault="00000000">
                            <w:pPr>
                              <w:pStyle w:val="TableParagraph"/>
                              <w:spacing w:before="75"/>
                              <w:ind w:left="66"/>
                              <w:rPr>
                                <w:sz w:val="16"/>
                              </w:rPr>
                            </w:pPr>
                            <w:r>
                              <w:rPr>
                                <w:spacing w:val="-4"/>
                                <w:sz w:val="16"/>
                              </w:rPr>
                              <w:t>1322</w:t>
                            </w:r>
                          </w:p>
                        </w:tc>
                        <w:tc>
                          <w:tcPr>
                            <w:tcW w:w="859" w:type="dxa"/>
                            <w:tcBorders>
                              <w:bottom w:val="nil"/>
                            </w:tcBorders>
                          </w:tcPr>
                          <w:p w14:paraId="1DA6D9E6" w14:textId="77777777" w:rsidR="00F664E1" w:rsidRDefault="00000000">
                            <w:pPr>
                              <w:pStyle w:val="TableParagraph"/>
                              <w:spacing w:before="76" w:line="199" w:lineRule="exact"/>
                              <w:ind w:right="10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tc>
                        <w:tc>
                          <w:tcPr>
                            <w:tcW w:w="710" w:type="dxa"/>
                            <w:tcBorders>
                              <w:bottom w:val="nil"/>
                            </w:tcBorders>
                          </w:tcPr>
                          <w:p w14:paraId="25020F3E" w14:textId="77777777" w:rsidR="00F664E1" w:rsidRDefault="00000000">
                            <w:pPr>
                              <w:pStyle w:val="TableParagraph"/>
                              <w:spacing w:before="75"/>
                              <w:ind w:left="66"/>
                              <w:rPr>
                                <w:sz w:val="16"/>
                              </w:rPr>
                            </w:pPr>
                            <w:r>
                              <w:rPr>
                                <w:spacing w:val="-10"/>
                                <w:sz w:val="16"/>
                              </w:rPr>
                              <w:t>-</w:t>
                            </w:r>
                          </w:p>
                        </w:tc>
                        <w:tc>
                          <w:tcPr>
                            <w:tcW w:w="1282" w:type="dxa"/>
                            <w:tcBorders>
                              <w:bottom w:val="nil"/>
                            </w:tcBorders>
                            <w:shd w:val="clear" w:color="auto" w:fill="EBEBEB"/>
                          </w:tcPr>
                          <w:p w14:paraId="5B0F8A53" w14:textId="77777777" w:rsidR="00F664E1" w:rsidRDefault="00000000">
                            <w:pPr>
                              <w:pStyle w:val="TableParagraph"/>
                              <w:spacing w:before="75"/>
                              <w:ind w:left="66"/>
                              <w:rPr>
                                <w:sz w:val="16"/>
                              </w:rPr>
                            </w:pPr>
                            <w:r>
                              <w:rPr>
                                <w:sz w:val="16"/>
                              </w:rPr>
                              <w:t>The</w:t>
                            </w:r>
                            <w:r>
                              <w:rPr>
                                <w:spacing w:val="-5"/>
                                <w:sz w:val="16"/>
                              </w:rPr>
                              <w:t xml:space="preserve"> </w:t>
                            </w:r>
                            <w:r>
                              <w:rPr>
                                <w:sz w:val="16"/>
                              </w:rPr>
                              <w:t>mean</w:t>
                            </w:r>
                            <w:r>
                              <w:rPr>
                                <w:spacing w:val="-2"/>
                                <w:sz w:val="16"/>
                              </w:rPr>
                              <w:t xml:space="preserve"> </w:t>
                            </w:r>
                            <w:r>
                              <w:rPr>
                                <w:spacing w:val="-4"/>
                                <w:sz w:val="16"/>
                              </w:rPr>
                              <w:t>time</w:t>
                            </w:r>
                          </w:p>
                        </w:tc>
                        <w:tc>
                          <w:tcPr>
                            <w:tcW w:w="1303" w:type="dxa"/>
                            <w:tcBorders>
                              <w:bottom w:val="nil"/>
                            </w:tcBorders>
                            <w:shd w:val="clear" w:color="auto" w:fill="EBEBEB"/>
                          </w:tcPr>
                          <w:p w14:paraId="7E3A72F5" w14:textId="77777777" w:rsidR="00F664E1" w:rsidRDefault="00000000">
                            <w:pPr>
                              <w:pStyle w:val="TableParagraph"/>
                              <w:spacing w:before="75"/>
                              <w:ind w:left="66"/>
                              <w:rPr>
                                <w:b/>
                                <w:sz w:val="16"/>
                              </w:rPr>
                            </w:pPr>
                            <w:r>
                              <w:rPr>
                                <w:sz w:val="16"/>
                              </w:rPr>
                              <w:t>MD</w:t>
                            </w:r>
                            <w:r>
                              <w:rPr>
                                <w:spacing w:val="-2"/>
                                <w:sz w:val="16"/>
                              </w:rPr>
                              <w:t xml:space="preserve"> </w:t>
                            </w:r>
                            <w:r>
                              <w:rPr>
                                <w:b/>
                                <w:sz w:val="16"/>
                              </w:rPr>
                              <w:t xml:space="preserve">1.8 </w:t>
                            </w:r>
                            <w:r>
                              <w:rPr>
                                <w:b/>
                                <w:spacing w:val="-4"/>
                                <w:sz w:val="16"/>
                              </w:rPr>
                              <w:t>days</w:t>
                            </w:r>
                          </w:p>
                        </w:tc>
                      </w:tr>
                      <w:tr w:rsidR="00F664E1" w14:paraId="3E093A85" w14:textId="77777777">
                        <w:trPr>
                          <w:trHeight w:hRule="exact" w:val="194"/>
                        </w:trPr>
                        <w:tc>
                          <w:tcPr>
                            <w:tcW w:w="1280" w:type="dxa"/>
                            <w:tcBorders>
                              <w:top w:val="nil"/>
                              <w:bottom w:val="nil"/>
                            </w:tcBorders>
                          </w:tcPr>
                          <w:p w14:paraId="2B845536" w14:textId="77777777" w:rsidR="00F664E1" w:rsidRDefault="00000000">
                            <w:pPr>
                              <w:pStyle w:val="TableParagraph"/>
                              <w:spacing w:line="169" w:lineRule="exact"/>
                              <w:ind w:left="69"/>
                              <w:rPr>
                                <w:sz w:val="16"/>
                              </w:rPr>
                            </w:pPr>
                            <w:r>
                              <w:rPr>
                                <w:spacing w:val="-2"/>
                                <w:sz w:val="16"/>
                              </w:rPr>
                              <w:t>symptom</w:t>
                            </w:r>
                          </w:p>
                        </w:tc>
                        <w:tc>
                          <w:tcPr>
                            <w:tcW w:w="965" w:type="dxa"/>
                            <w:tcBorders>
                              <w:top w:val="nil"/>
                              <w:bottom w:val="nil"/>
                            </w:tcBorders>
                          </w:tcPr>
                          <w:p w14:paraId="0EC5CA4B" w14:textId="77777777" w:rsidR="00F664E1" w:rsidRDefault="00000000">
                            <w:pPr>
                              <w:pStyle w:val="TableParagraph"/>
                              <w:spacing w:line="169" w:lineRule="exact"/>
                              <w:ind w:left="66"/>
                              <w:rPr>
                                <w:sz w:val="16"/>
                              </w:rPr>
                            </w:pPr>
                            <w:r>
                              <w:rPr>
                                <w:sz w:val="16"/>
                              </w:rPr>
                              <w:t>(9</w:t>
                            </w:r>
                            <w:r>
                              <w:rPr>
                                <w:spacing w:val="-1"/>
                                <w:sz w:val="16"/>
                              </w:rPr>
                              <w:t xml:space="preserve"> </w:t>
                            </w:r>
                            <w:r>
                              <w:rPr>
                                <w:spacing w:val="-2"/>
                                <w:sz w:val="16"/>
                              </w:rPr>
                              <w:t>RCTs)</w:t>
                            </w:r>
                          </w:p>
                        </w:tc>
                        <w:tc>
                          <w:tcPr>
                            <w:tcW w:w="859" w:type="dxa"/>
                            <w:tcBorders>
                              <w:top w:val="nil"/>
                              <w:bottom w:val="nil"/>
                            </w:tcBorders>
                          </w:tcPr>
                          <w:p w14:paraId="54EE5245" w14:textId="77777777" w:rsidR="00F664E1" w:rsidRDefault="00000000">
                            <w:pPr>
                              <w:pStyle w:val="TableParagraph"/>
                              <w:spacing w:line="174" w:lineRule="exact"/>
                              <w:ind w:left="46" w:right="105"/>
                              <w:jc w:val="center"/>
                              <w:rPr>
                                <w:sz w:val="16"/>
                              </w:rPr>
                            </w:pPr>
                            <w:r>
                              <w:rPr>
                                <w:spacing w:val="-2"/>
                                <w:sz w:val="16"/>
                              </w:rPr>
                              <w:t>Moderate</w:t>
                            </w:r>
                          </w:p>
                        </w:tc>
                        <w:tc>
                          <w:tcPr>
                            <w:tcW w:w="710" w:type="dxa"/>
                            <w:tcBorders>
                              <w:top w:val="nil"/>
                              <w:bottom w:val="nil"/>
                            </w:tcBorders>
                          </w:tcPr>
                          <w:p w14:paraId="55D715A7"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376699C9" w14:textId="77777777" w:rsidR="00F664E1" w:rsidRDefault="00000000">
                            <w:pPr>
                              <w:pStyle w:val="TableParagraph"/>
                              <w:spacing w:line="169" w:lineRule="exact"/>
                              <w:ind w:left="66"/>
                              <w:rPr>
                                <w:sz w:val="16"/>
                              </w:rPr>
                            </w:pPr>
                            <w:r>
                              <w:rPr>
                                <w:sz w:val="16"/>
                              </w:rPr>
                              <w:t>to</w:t>
                            </w:r>
                            <w:r>
                              <w:rPr>
                                <w:spacing w:val="-3"/>
                                <w:sz w:val="16"/>
                              </w:rPr>
                              <w:t xml:space="preserve"> </w:t>
                            </w:r>
                            <w:r>
                              <w:rPr>
                                <w:spacing w:val="-2"/>
                                <w:sz w:val="16"/>
                              </w:rPr>
                              <w:t>symptom</w:t>
                            </w:r>
                          </w:p>
                        </w:tc>
                        <w:tc>
                          <w:tcPr>
                            <w:tcW w:w="1303" w:type="dxa"/>
                            <w:tcBorders>
                              <w:top w:val="nil"/>
                              <w:bottom w:val="nil"/>
                            </w:tcBorders>
                            <w:shd w:val="clear" w:color="auto" w:fill="EBEBEB"/>
                          </w:tcPr>
                          <w:p w14:paraId="76267FFE" w14:textId="77777777" w:rsidR="00F664E1" w:rsidRDefault="00000000">
                            <w:pPr>
                              <w:pStyle w:val="TableParagraph"/>
                              <w:spacing w:line="169" w:lineRule="exact"/>
                              <w:ind w:left="66"/>
                              <w:rPr>
                                <w:b/>
                                <w:sz w:val="16"/>
                              </w:rPr>
                            </w:pPr>
                            <w:r>
                              <w:rPr>
                                <w:b/>
                                <w:spacing w:val="-2"/>
                                <w:sz w:val="16"/>
                              </w:rPr>
                              <w:t>fewer</w:t>
                            </w:r>
                          </w:p>
                        </w:tc>
                      </w:tr>
                      <w:tr w:rsidR="00F664E1" w14:paraId="0DEE7998" w14:textId="77777777">
                        <w:trPr>
                          <w:trHeight w:hRule="exact" w:val="185"/>
                        </w:trPr>
                        <w:tc>
                          <w:tcPr>
                            <w:tcW w:w="1280" w:type="dxa"/>
                            <w:tcBorders>
                              <w:top w:val="nil"/>
                              <w:bottom w:val="nil"/>
                            </w:tcBorders>
                          </w:tcPr>
                          <w:p w14:paraId="0316D4EA" w14:textId="77777777" w:rsidR="00F664E1" w:rsidRDefault="00000000">
                            <w:pPr>
                              <w:pStyle w:val="TableParagraph"/>
                              <w:spacing w:line="166" w:lineRule="exact"/>
                              <w:ind w:left="69"/>
                              <w:rPr>
                                <w:sz w:val="16"/>
                              </w:rPr>
                            </w:pPr>
                            <w:r>
                              <w:rPr>
                                <w:spacing w:val="-2"/>
                                <w:sz w:val="16"/>
                              </w:rPr>
                              <w:t>resolution</w:t>
                            </w:r>
                          </w:p>
                        </w:tc>
                        <w:tc>
                          <w:tcPr>
                            <w:tcW w:w="965" w:type="dxa"/>
                            <w:tcBorders>
                              <w:top w:val="nil"/>
                              <w:bottom w:val="nil"/>
                            </w:tcBorders>
                          </w:tcPr>
                          <w:p w14:paraId="1DF2CB42" w14:textId="77777777" w:rsidR="00F664E1" w:rsidRDefault="00F664E1">
                            <w:pPr>
                              <w:pStyle w:val="TableParagraph"/>
                              <w:rPr>
                                <w:rFonts w:ascii="Times New Roman"/>
                                <w:sz w:val="12"/>
                              </w:rPr>
                            </w:pPr>
                          </w:p>
                        </w:tc>
                        <w:tc>
                          <w:tcPr>
                            <w:tcW w:w="859" w:type="dxa"/>
                            <w:tcBorders>
                              <w:top w:val="nil"/>
                              <w:bottom w:val="nil"/>
                            </w:tcBorders>
                          </w:tcPr>
                          <w:p w14:paraId="066C69F1" w14:textId="77777777" w:rsidR="00F664E1" w:rsidRDefault="00F664E1">
                            <w:pPr>
                              <w:pStyle w:val="TableParagraph"/>
                              <w:rPr>
                                <w:rFonts w:ascii="Times New Roman"/>
                                <w:sz w:val="12"/>
                              </w:rPr>
                            </w:pPr>
                          </w:p>
                        </w:tc>
                        <w:tc>
                          <w:tcPr>
                            <w:tcW w:w="710" w:type="dxa"/>
                            <w:tcBorders>
                              <w:top w:val="nil"/>
                              <w:bottom w:val="nil"/>
                            </w:tcBorders>
                          </w:tcPr>
                          <w:p w14:paraId="0828E732" w14:textId="77777777" w:rsidR="00F664E1" w:rsidRDefault="00F664E1">
                            <w:pPr>
                              <w:pStyle w:val="TableParagraph"/>
                              <w:rPr>
                                <w:rFonts w:ascii="Times New Roman"/>
                                <w:sz w:val="12"/>
                              </w:rPr>
                            </w:pPr>
                          </w:p>
                        </w:tc>
                        <w:tc>
                          <w:tcPr>
                            <w:tcW w:w="1282" w:type="dxa"/>
                            <w:tcBorders>
                              <w:top w:val="nil"/>
                              <w:bottom w:val="nil"/>
                            </w:tcBorders>
                            <w:shd w:val="clear" w:color="auto" w:fill="EBEBEB"/>
                          </w:tcPr>
                          <w:p w14:paraId="243A15D3" w14:textId="77777777" w:rsidR="00F664E1" w:rsidRDefault="00000000">
                            <w:pPr>
                              <w:pStyle w:val="TableParagraph"/>
                              <w:spacing w:line="166" w:lineRule="exact"/>
                              <w:ind w:left="66"/>
                              <w:rPr>
                                <w:sz w:val="16"/>
                              </w:rPr>
                            </w:pPr>
                            <w:r>
                              <w:rPr>
                                <w:spacing w:val="-2"/>
                                <w:sz w:val="16"/>
                              </w:rPr>
                              <w:t>resolution</w:t>
                            </w:r>
                            <w:r>
                              <w:rPr>
                                <w:spacing w:val="5"/>
                                <w:sz w:val="16"/>
                              </w:rPr>
                              <w:t xml:space="preserve"> </w:t>
                            </w:r>
                            <w:r>
                              <w:rPr>
                                <w:spacing w:val="-5"/>
                                <w:sz w:val="16"/>
                              </w:rPr>
                              <w:t>was</w:t>
                            </w:r>
                          </w:p>
                        </w:tc>
                        <w:tc>
                          <w:tcPr>
                            <w:tcW w:w="1303" w:type="dxa"/>
                            <w:tcBorders>
                              <w:top w:val="nil"/>
                              <w:bottom w:val="nil"/>
                            </w:tcBorders>
                            <w:shd w:val="clear" w:color="auto" w:fill="EBEBEB"/>
                          </w:tcPr>
                          <w:p w14:paraId="6363FD04" w14:textId="77777777" w:rsidR="00F664E1" w:rsidRDefault="00000000">
                            <w:pPr>
                              <w:pStyle w:val="TableParagraph"/>
                              <w:spacing w:line="166" w:lineRule="exact"/>
                              <w:ind w:left="66"/>
                              <w:rPr>
                                <w:sz w:val="16"/>
                              </w:rPr>
                            </w:pPr>
                            <w:r>
                              <w:rPr>
                                <w:sz w:val="16"/>
                              </w:rPr>
                              <w:t>(2.45</w:t>
                            </w:r>
                            <w:r>
                              <w:rPr>
                                <w:spacing w:val="-6"/>
                                <w:sz w:val="16"/>
                              </w:rPr>
                              <w:t xml:space="preserve"> </w:t>
                            </w:r>
                            <w:r>
                              <w:rPr>
                                <w:sz w:val="16"/>
                              </w:rPr>
                              <w:t>fewer</w:t>
                            </w:r>
                            <w:r>
                              <w:rPr>
                                <w:spacing w:val="-5"/>
                                <w:sz w:val="16"/>
                              </w:rPr>
                              <w:t xml:space="preserve"> to</w:t>
                            </w:r>
                          </w:p>
                        </w:tc>
                      </w:tr>
                      <w:tr w:rsidR="00F664E1" w14:paraId="30C5B4A8" w14:textId="77777777">
                        <w:trPr>
                          <w:trHeight w:hRule="exact" w:val="264"/>
                        </w:trPr>
                        <w:tc>
                          <w:tcPr>
                            <w:tcW w:w="1280" w:type="dxa"/>
                            <w:tcBorders>
                              <w:top w:val="nil"/>
                            </w:tcBorders>
                          </w:tcPr>
                          <w:p w14:paraId="10BB685B" w14:textId="77777777" w:rsidR="00F664E1" w:rsidRDefault="00F664E1">
                            <w:pPr>
                              <w:pStyle w:val="TableParagraph"/>
                              <w:rPr>
                                <w:rFonts w:ascii="Times New Roman"/>
                                <w:sz w:val="16"/>
                              </w:rPr>
                            </w:pPr>
                          </w:p>
                        </w:tc>
                        <w:tc>
                          <w:tcPr>
                            <w:tcW w:w="965" w:type="dxa"/>
                            <w:tcBorders>
                              <w:top w:val="nil"/>
                            </w:tcBorders>
                          </w:tcPr>
                          <w:p w14:paraId="009F1E04" w14:textId="77777777" w:rsidR="00F664E1" w:rsidRDefault="00F664E1">
                            <w:pPr>
                              <w:pStyle w:val="TableParagraph"/>
                              <w:rPr>
                                <w:rFonts w:ascii="Times New Roman"/>
                                <w:sz w:val="16"/>
                              </w:rPr>
                            </w:pPr>
                          </w:p>
                        </w:tc>
                        <w:tc>
                          <w:tcPr>
                            <w:tcW w:w="859" w:type="dxa"/>
                            <w:tcBorders>
                              <w:top w:val="nil"/>
                            </w:tcBorders>
                          </w:tcPr>
                          <w:p w14:paraId="734F2058" w14:textId="77777777" w:rsidR="00F664E1" w:rsidRDefault="00F664E1">
                            <w:pPr>
                              <w:pStyle w:val="TableParagraph"/>
                              <w:rPr>
                                <w:rFonts w:ascii="Times New Roman"/>
                                <w:sz w:val="16"/>
                              </w:rPr>
                            </w:pPr>
                          </w:p>
                        </w:tc>
                        <w:tc>
                          <w:tcPr>
                            <w:tcW w:w="710" w:type="dxa"/>
                            <w:tcBorders>
                              <w:top w:val="nil"/>
                            </w:tcBorders>
                          </w:tcPr>
                          <w:p w14:paraId="3D98C635" w14:textId="77777777" w:rsidR="00F664E1" w:rsidRDefault="00F664E1">
                            <w:pPr>
                              <w:pStyle w:val="TableParagraph"/>
                              <w:rPr>
                                <w:rFonts w:ascii="Times New Roman"/>
                                <w:sz w:val="16"/>
                              </w:rPr>
                            </w:pPr>
                          </w:p>
                        </w:tc>
                        <w:tc>
                          <w:tcPr>
                            <w:tcW w:w="1282" w:type="dxa"/>
                            <w:tcBorders>
                              <w:top w:val="nil"/>
                            </w:tcBorders>
                            <w:shd w:val="clear" w:color="auto" w:fill="EBEBEB"/>
                          </w:tcPr>
                          <w:p w14:paraId="28F8B666" w14:textId="77777777" w:rsidR="00F664E1" w:rsidRDefault="00000000">
                            <w:pPr>
                              <w:pStyle w:val="TableParagraph"/>
                              <w:spacing w:line="180" w:lineRule="exact"/>
                              <w:ind w:left="66"/>
                              <w:rPr>
                                <w:sz w:val="16"/>
                              </w:rPr>
                            </w:pPr>
                            <w:r>
                              <w:rPr>
                                <w:b/>
                                <w:sz w:val="16"/>
                              </w:rPr>
                              <w:t xml:space="preserve">5.4 </w:t>
                            </w:r>
                            <w:r>
                              <w:rPr>
                                <w:spacing w:val="-4"/>
                                <w:sz w:val="16"/>
                              </w:rPr>
                              <w:t>days</w:t>
                            </w:r>
                          </w:p>
                        </w:tc>
                        <w:tc>
                          <w:tcPr>
                            <w:tcW w:w="1303" w:type="dxa"/>
                            <w:tcBorders>
                              <w:top w:val="nil"/>
                            </w:tcBorders>
                            <w:shd w:val="clear" w:color="auto" w:fill="EBEBEB"/>
                          </w:tcPr>
                          <w:p w14:paraId="687A240B" w14:textId="77777777" w:rsidR="00F664E1" w:rsidRDefault="00000000">
                            <w:pPr>
                              <w:pStyle w:val="TableParagraph"/>
                              <w:spacing w:line="180" w:lineRule="exact"/>
                              <w:ind w:left="66"/>
                              <w:rPr>
                                <w:sz w:val="16"/>
                              </w:rPr>
                            </w:pPr>
                            <w:r>
                              <w:rPr>
                                <w:sz w:val="16"/>
                              </w:rPr>
                              <w:t>1.21</w:t>
                            </w:r>
                            <w:r>
                              <w:rPr>
                                <w:spacing w:val="-2"/>
                                <w:sz w:val="16"/>
                              </w:rPr>
                              <w:t xml:space="preserve"> fewer)</w:t>
                            </w:r>
                          </w:p>
                        </w:tc>
                      </w:tr>
                    </w:tbl>
                    <w:p w14:paraId="2BB051C5" w14:textId="77777777" w:rsidR="00F664E1" w:rsidRDefault="00F664E1">
                      <w:pPr>
                        <w:pStyle w:val="BodyText"/>
                      </w:pPr>
                    </w:p>
                  </w:txbxContent>
                </v:textbox>
                <w10:wrap anchorx="page" anchory="page"/>
              </v:shape>
            </w:pict>
          </mc:Fallback>
        </mc:AlternateContent>
      </w:r>
      <w:r>
        <w:rPr>
          <w:noProof/>
          <w:sz w:val="2"/>
          <w:szCs w:val="2"/>
        </w:rPr>
        <mc:AlternateContent>
          <mc:Choice Requires="wps">
            <w:drawing>
              <wp:anchor distT="0" distB="0" distL="0" distR="0" simplePos="0" relativeHeight="15730688" behindDoc="0" locked="0" layoutInCell="1" allowOverlap="1" wp14:anchorId="1EAEAA55" wp14:editId="2DC94C22">
                <wp:simplePos x="0" y="0"/>
                <wp:positionH relativeFrom="page">
                  <wp:posOffset>2580385</wp:posOffset>
                </wp:positionH>
                <wp:positionV relativeFrom="page">
                  <wp:posOffset>2844419</wp:posOffset>
                </wp:positionV>
                <wp:extent cx="4140200" cy="42900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0" cy="42900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80"/>
                              <w:gridCol w:w="965"/>
                              <w:gridCol w:w="859"/>
                              <w:gridCol w:w="717"/>
                              <w:gridCol w:w="1276"/>
                              <w:gridCol w:w="1304"/>
                            </w:tblGrid>
                            <w:tr w:rsidR="00F664E1" w14:paraId="4D607975" w14:textId="77777777">
                              <w:trPr>
                                <w:trHeight w:val="554"/>
                              </w:trPr>
                              <w:tc>
                                <w:tcPr>
                                  <w:tcW w:w="1280" w:type="dxa"/>
                                  <w:vMerge w:val="restart"/>
                                </w:tcPr>
                                <w:p w14:paraId="2B7B8798" w14:textId="77777777" w:rsidR="00F664E1" w:rsidRDefault="00F664E1">
                                  <w:pPr>
                                    <w:pStyle w:val="TableParagraph"/>
                                    <w:rPr>
                                      <w:rFonts w:ascii="Times New Roman"/>
                                      <w:sz w:val="16"/>
                                    </w:rPr>
                                  </w:pPr>
                                </w:p>
                              </w:tc>
                              <w:tc>
                                <w:tcPr>
                                  <w:tcW w:w="965" w:type="dxa"/>
                                  <w:vMerge w:val="restart"/>
                                </w:tcPr>
                                <w:p w14:paraId="3D0D9608" w14:textId="77777777" w:rsidR="00F664E1" w:rsidRDefault="00F664E1">
                                  <w:pPr>
                                    <w:pStyle w:val="TableParagraph"/>
                                    <w:rPr>
                                      <w:rFonts w:ascii="Times New Roman"/>
                                      <w:sz w:val="16"/>
                                    </w:rPr>
                                  </w:pPr>
                                </w:p>
                              </w:tc>
                              <w:tc>
                                <w:tcPr>
                                  <w:tcW w:w="859" w:type="dxa"/>
                                  <w:vMerge w:val="restart"/>
                                </w:tcPr>
                                <w:p w14:paraId="4D417324" w14:textId="77777777" w:rsidR="00F664E1" w:rsidRDefault="00F664E1">
                                  <w:pPr>
                                    <w:pStyle w:val="TableParagraph"/>
                                    <w:rPr>
                                      <w:rFonts w:ascii="Times New Roman"/>
                                      <w:sz w:val="16"/>
                                    </w:rPr>
                                  </w:pPr>
                                </w:p>
                              </w:tc>
                              <w:tc>
                                <w:tcPr>
                                  <w:tcW w:w="717" w:type="dxa"/>
                                  <w:vMerge w:val="restart"/>
                                </w:tcPr>
                                <w:p w14:paraId="62EB1BCB" w14:textId="77777777" w:rsidR="00F664E1" w:rsidRDefault="00F664E1">
                                  <w:pPr>
                                    <w:pStyle w:val="TableParagraph"/>
                                    <w:rPr>
                                      <w:rFonts w:ascii="Times New Roman"/>
                                      <w:sz w:val="16"/>
                                    </w:rPr>
                                  </w:pPr>
                                </w:p>
                              </w:tc>
                              <w:tc>
                                <w:tcPr>
                                  <w:tcW w:w="2580" w:type="dxa"/>
                                  <w:gridSpan w:val="2"/>
                                </w:tcPr>
                                <w:p w14:paraId="70963447" w14:textId="77777777" w:rsidR="00F664E1" w:rsidRDefault="00F664E1">
                                  <w:pPr>
                                    <w:pStyle w:val="TableParagraph"/>
                                    <w:rPr>
                                      <w:rFonts w:ascii="Times New Roman"/>
                                      <w:sz w:val="16"/>
                                    </w:rPr>
                                  </w:pPr>
                                </w:p>
                              </w:tc>
                            </w:tr>
                            <w:tr w:rsidR="00F664E1" w14:paraId="6C86BB65" w14:textId="77777777">
                              <w:trPr>
                                <w:trHeight w:val="946"/>
                              </w:trPr>
                              <w:tc>
                                <w:tcPr>
                                  <w:tcW w:w="1280" w:type="dxa"/>
                                  <w:vMerge/>
                                  <w:tcBorders>
                                    <w:top w:val="nil"/>
                                  </w:tcBorders>
                                </w:tcPr>
                                <w:p w14:paraId="09206C7A" w14:textId="77777777" w:rsidR="00F664E1" w:rsidRDefault="00F664E1">
                                  <w:pPr>
                                    <w:rPr>
                                      <w:sz w:val="2"/>
                                      <w:szCs w:val="2"/>
                                    </w:rPr>
                                  </w:pPr>
                                </w:p>
                              </w:tc>
                              <w:tc>
                                <w:tcPr>
                                  <w:tcW w:w="965" w:type="dxa"/>
                                  <w:vMerge/>
                                  <w:tcBorders>
                                    <w:top w:val="nil"/>
                                  </w:tcBorders>
                                </w:tcPr>
                                <w:p w14:paraId="3BEE382C" w14:textId="77777777" w:rsidR="00F664E1" w:rsidRDefault="00F664E1">
                                  <w:pPr>
                                    <w:rPr>
                                      <w:sz w:val="2"/>
                                      <w:szCs w:val="2"/>
                                    </w:rPr>
                                  </w:pPr>
                                </w:p>
                              </w:tc>
                              <w:tc>
                                <w:tcPr>
                                  <w:tcW w:w="859" w:type="dxa"/>
                                  <w:vMerge/>
                                  <w:tcBorders>
                                    <w:top w:val="nil"/>
                                  </w:tcBorders>
                                </w:tcPr>
                                <w:p w14:paraId="3CEDBE23" w14:textId="77777777" w:rsidR="00F664E1" w:rsidRDefault="00F664E1">
                                  <w:pPr>
                                    <w:rPr>
                                      <w:sz w:val="2"/>
                                      <w:szCs w:val="2"/>
                                    </w:rPr>
                                  </w:pPr>
                                </w:p>
                              </w:tc>
                              <w:tc>
                                <w:tcPr>
                                  <w:tcW w:w="717" w:type="dxa"/>
                                  <w:vMerge/>
                                  <w:tcBorders>
                                    <w:top w:val="nil"/>
                                  </w:tcBorders>
                                </w:tcPr>
                                <w:p w14:paraId="07A40981" w14:textId="77777777" w:rsidR="00F664E1" w:rsidRDefault="00F664E1">
                                  <w:pPr>
                                    <w:rPr>
                                      <w:sz w:val="2"/>
                                      <w:szCs w:val="2"/>
                                    </w:rPr>
                                  </w:pPr>
                                </w:p>
                              </w:tc>
                              <w:tc>
                                <w:tcPr>
                                  <w:tcW w:w="1276" w:type="dxa"/>
                                </w:tcPr>
                                <w:p w14:paraId="3B0D4399" w14:textId="77777777" w:rsidR="00F664E1" w:rsidRDefault="00F664E1">
                                  <w:pPr>
                                    <w:pStyle w:val="TableParagraph"/>
                                    <w:rPr>
                                      <w:rFonts w:ascii="Times New Roman"/>
                                      <w:sz w:val="16"/>
                                    </w:rPr>
                                  </w:pPr>
                                </w:p>
                              </w:tc>
                              <w:tc>
                                <w:tcPr>
                                  <w:tcW w:w="1304" w:type="dxa"/>
                                </w:tcPr>
                                <w:p w14:paraId="06E72518" w14:textId="77777777" w:rsidR="00F664E1" w:rsidRDefault="00F664E1">
                                  <w:pPr>
                                    <w:pStyle w:val="TableParagraph"/>
                                    <w:rPr>
                                      <w:rFonts w:ascii="Times New Roman"/>
                                      <w:sz w:val="16"/>
                                    </w:rPr>
                                  </w:pPr>
                                </w:p>
                              </w:tc>
                            </w:tr>
                            <w:tr w:rsidR="00F664E1" w14:paraId="64FDCD28" w14:textId="77777777">
                              <w:trPr>
                                <w:trHeight w:val="362"/>
                              </w:trPr>
                              <w:tc>
                                <w:tcPr>
                                  <w:tcW w:w="1280" w:type="dxa"/>
                                  <w:vMerge w:val="restart"/>
                                </w:tcPr>
                                <w:p w14:paraId="07CFFBF2" w14:textId="77777777" w:rsidR="00F664E1" w:rsidRDefault="00F664E1">
                                  <w:pPr>
                                    <w:pStyle w:val="TableParagraph"/>
                                    <w:rPr>
                                      <w:rFonts w:ascii="Times New Roman"/>
                                      <w:sz w:val="16"/>
                                    </w:rPr>
                                  </w:pPr>
                                </w:p>
                              </w:tc>
                              <w:tc>
                                <w:tcPr>
                                  <w:tcW w:w="965" w:type="dxa"/>
                                  <w:vMerge w:val="restart"/>
                                </w:tcPr>
                                <w:p w14:paraId="510115E8" w14:textId="77777777" w:rsidR="00F664E1" w:rsidRDefault="00F664E1">
                                  <w:pPr>
                                    <w:pStyle w:val="TableParagraph"/>
                                    <w:rPr>
                                      <w:rFonts w:ascii="Times New Roman"/>
                                      <w:sz w:val="16"/>
                                    </w:rPr>
                                  </w:pPr>
                                </w:p>
                              </w:tc>
                              <w:tc>
                                <w:tcPr>
                                  <w:tcW w:w="859" w:type="dxa"/>
                                  <w:vMerge w:val="restart"/>
                                </w:tcPr>
                                <w:p w14:paraId="31B23874" w14:textId="77777777" w:rsidR="00F664E1" w:rsidRDefault="00F664E1">
                                  <w:pPr>
                                    <w:pStyle w:val="TableParagraph"/>
                                    <w:rPr>
                                      <w:rFonts w:ascii="Times New Roman"/>
                                      <w:sz w:val="16"/>
                                    </w:rPr>
                                  </w:pPr>
                                </w:p>
                              </w:tc>
                              <w:tc>
                                <w:tcPr>
                                  <w:tcW w:w="717" w:type="dxa"/>
                                  <w:vMerge w:val="restart"/>
                                </w:tcPr>
                                <w:p w14:paraId="1D2C8572" w14:textId="77777777" w:rsidR="00F664E1" w:rsidRDefault="00F664E1">
                                  <w:pPr>
                                    <w:pStyle w:val="TableParagraph"/>
                                    <w:rPr>
                                      <w:rFonts w:ascii="Times New Roman"/>
                                      <w:sz w:val="16"/>
                                    </w:rPr>
                                  </w:pPr>
                                </w:p>
                              </w:tc>
                              <w:tc>
                                <w:tcPr>
                                  <w:tcW w:w="2580" w:type="dxa"/>
                                  <w:gridSpan w:val="2"/>
                                </w:tcPr>
                                <w:p w14:paraId="50082EF2" w14:textId="77777777" w:rsidR="00F664E1" w:rsidRDefault="00F664E1">
                                  <w:pPr>
                                    <w:pStyle w:val="TableParagraph"/>
                                    <w:rPr>
                                      <w:rFonts w:ascii="Times New Roman"/>
                                      <w:sz w:val="16"/>
                                    </w:rPr>
                                  </w:pPr>
                                </w:p>
                              </w:tc>
                            </w:tr>
                            <w:tr w:rsidR="00F664E1" w14:paraId="79D8815F" w14:textId="77777777">
                              <w:trPr>
                                <w:trHeight w:val="748"/>
                              </w:trPr>
                              <w:tc>
                                <w:tcPr>
                                  <w:tcW w:w="1280" w:type="dxa"/>
                                  <w:vMerge/>
                                  <w:tcBorders>
                                    <w:top w:val="nil"/>
                                  </w:tcBorders>
                                </w:tcPr>
                                <w:p w14:paraId="77B4702A" w14:textId="77777777" w:rsidR="00F664E1" w:rsidRDefault="00F664E1">
                                  <w:pPr>
                                    <w:rPr>
                                      <w:sz w:val="2"/>
                                      <w:szCs w:val="2"/>
                                    </w:rPr>
                                  </w:pPr>
                                </w:p>
                              </w:tc>
                              <w:tc>
                                <w:tcPr>
                                  <w:tcW w:w="965" w:type="dxa"/>
                                  <w:vMerge/>
                                  <w:tcBorders>
                                    <w:top w:val="nil"/>
                                  </w:tcBorders>
                                </w:tcPr>
                                <w:p w14:paraId="603FE607" w14:textId="77777777" w:rsidR="00F664E1" w:rsidRDefault="00F664E1">
                                  <w:pPr>
                                    <w:rPr>
                                      <w:sz w:val="2"/>
                                      <w:szCs w:val="2"/>
                                    </w:rPr>
                                  </w:pPr>
                                </w:p>
                              </w:tc>
                              <w:tc>
                                <w:tcPr>
                                  <w:tcW w:w="859" w:type="dxa"/>
                                  <w:vMerge/>
                                  <w:tcBorders>
                                    <w:top w:val="nil"/>
                                  </w:tcBorders>
                                </w:tcPr>
                                <w:p w14:paraId="0E68949B" w14:textId="77777777" w:rsidR="00F664E1" w:rsidRDefault="00F664E1">
                                  <w:pPr>
                                    <w:rPr>
                                      <w:sz w:val="2"/>
                                      <w:szCs w:val="2"/>
                                    </w:rPr>
                                  </w:pPr>
                                </w:p>
                              </w:tc>
                              <w:tc>
                                <w:tcPr>
                                  <w:tcW w:w="717" w:type="dxa"/>
                                  <w:vMerge/>
                                  <w:tcBorders>
                                    <w:top w:val="nil"/>
                                  </w:tcBorders>
                                </w:tcPr>
                                <w:p w14:paraId="5D19ADA9" w14:textId="77777777" w:rsidR="00F664E1" w:rsidRDefault="00F664E1">
                                  <w:pPr>
                                    <w:rPr>
                                      <w:sz w:val="2"/>
                                      <w:szCs w:val="2"/>
                                    </w:rPr>
                                  </w:pPr>
                                </w:p>
                              </w:tc>
                              <w:tc>
                                <w:tcPr>
                                  <w:tcW w:w="1276" w:type="dxa"/>
                                </w:tcPr>
                                <w:p w14:paraId="3D2824CE" w14:textId="77777777" w:rsidR="00F664E1" w:rsidRDefault="00F664E1">
                                  <w:pPr>
                                    <w:pStyle w:val="TableParagraph"/>
                                    <w:rPr>
                                      <w:rFonts w:ascii="Times New Roman"/>
                                      <w:sz w:val="16"/>
                                    </w:rPr>
                                  </w:pPr>
                                </w:p>
                              </w:tc>
                              <w:tc>
                                <w:tcPr>
                                  <w:tcW w:w="1304" w:type="dxa"/>
                                </w:tcPr>
                                <w:p w14:paraId="4818C8B4" w14:textId="77777777" w:rsidR="00F664E1" w:rsidRDefault="00F664E1">
                                  <w:pPr>
                                    <w:pStyle w:val="TableParagraph"/>
                                    <w:rPr>
                                      <w:rFonts w:ascii="Times New Roman"/>
                                      <w:sz w:val="16"/>
                                    </w:rPr>
                                  </w:pPr>
                                </w:p>
                              </w:tc>
                            </w:tr>
                            <w:tr w:rsidR="00F664E1" w14:paraId="2AD48A1C" w14:textId="77777777">
                              <w:trPr>
                                <w:trHeight w:val="362"/>
                              </w:trPr>
                              <w:tc>
                                <w:tcPr>
                                  <w:tcW w:w="1280" w:type="dxa"/>
                                  <w:vMerge w:val="restart"/>
                                </w:tcPr>
                                <w:p w14:paraId="01E80D81" w14:textId="77777777" w:rsidR="00F664E1" w:rsidRDefault="00F664E1">
                                  <w:pPr>
                                    <w:pStyle w:val="TableParagraph"/>
                                    <w:rPr>
                                      <w:rFonts w:ascii="Times New Roman"/>
                                      <w:sz w:val="16"/>
                                    </w:rPr>
                                  </w:pPr>
                                </w:p>
                              </w:tc>
                              <w:tc>
                                <w:tcPr>
                                  <w:tcW w:w="965" w:type="dxa"/>
                                  <w:vMerge w:val="restart"/>
                                </w:tcPr>
                                <w:p w14:paraId="3E5AC83C" w14:textId="77777777" w:rsidR="00F664E1" w:rsidRDefault="00F664E1">
                                  <w:pPr>
                                    <w:pStyle w:val="TableParagraph"/>
                                    <w:rPr>
                                      <w:rFonts w:ascii="Times New Roman"/>
                                      <w:sz w:val="16"/>
                                    </w:rPr>
                                  </w:pPr>
                                </w:p>
                              </w:tc>
                              <w:tc>
                                <w:tcPr>
                                  <w:tcW w:w="859" w:type="dxa"/>
                                  <w:vMerge w:val="restart"/>
                                </w:tcPr>
                                <w:p w14:paraId="3BC06C62" w14:textId="77777777" w:rsidR="00F664E1" w:rsidRDefault="00F664E1">
                                  <w:pPr>
                                    <w:pStyle w:val="TableParagraph"/>
                                    <w:rPr>
                                      <w:rFonts w:ascii="Times New Roman"/>
                                      <w:sz w:val="16"/>
                                    </w:rPr>
                                  </w:pPr>
                                </w:p>
                              </w:tc>
                              <w:tc>
                                <w:tcPr>
                                  <w:tcW w:w="717" w:type="dxa"/>
                                  <w:vMerge w:val="restart"/>
                                </w:tcPr>
                                <w:p w14:paraId="600ABA20" w14:textId="77777777" w:rsidR="00F664E1" w:rsidRDefault="00F664E1">
                                  <w:pPr>
                                    <w:pStyle w:val="TableParagraph"/>
                                    <w:rPr>
                                      <w:rFonts w:ascii="Times New Roman"/>
                                      <w:sz w:val="16"/>
                                    </w:rPr>
                                  </w:pPr>
                                </w:p>
                              </w:tc>
                              <w:tc>
                                <w:tcPr>
                                  <w:tcW w:w="2580" w:type="dxa"/>
                                  <w:gridSpan w:val="2"/>
                                </w:tcPr>
                                <w:p w14:paraId="16934541" w14:textId="77777777" w:rsidR="00F664E1" w:rsidRDefault="00F664E1">
                                  <w:pPr>
                                    <w:pStyle w:val="TableParagraph"/>
                                    <w:rPr>
                                      <w:rFonts w:ascii="Times New Roman"/>
                                      <w:sz w:val="16"/>
                                    </w:rPr>
                                  </w:pPr>
                                </w:p>
                              </w:tc>
                            </w:tr>
                            <w:tr w:rsidR="00F664E1" w14:paraId="0EDD8945" w14:textId="77777777">
                              <w:trPr>
                                <w:trHeight w:val="946"/>
                              </w:trPr>
                              <w:tc>
                                <w:tcPr>
                                  <w:tcW w:w="1280" w:type="dxa"/>
                                  <w:vMerge/>
                                  <w:tcBorders>
                                    <w:top w:val="nil"/>
                                  </w:tcBorders>
                                </w:tcPr>
                                <w:p w14:paraId="36C31031" w14:textId="77777777" w:rsidR="00F664E1" w:rsidRDefault="00F664E1">
                                  <w:pPr>
                                    <w:rPr>
                                      <w:sz w:val="2"/>
                                      <w:szCs w:val="2"/>
                                    </w:rPr>
                                  </w:pPr>
                                </w:p>
                              </w:tc>
                              <w:tc>
                                <w:tcPr>
                                  <w:tcW w:w="965" w:type="dxa"/>
                                  <w:vMerge/>
                                  <w:tcBorders>
                                    <w:top w:val="nil"/>
                                  </w:tcBorders>
                                </w:tcPr>
                                <w:p w14:paraId="7450EE3B" w14:textId="77777777" w:rsidR="00F664E1" w:rsidRDefault="00F664E1">
                                  <w:pPr>
                                    <w:rPr>
                                      <w:sz w:val="2"/>
                                      <w:szCs w:val="2"/>
                                    </w:rPr>
                                  </w:pPr>
                                </w:p>
                              </w:tc>
                              <w:tc>
                                <w:tcPr>
                                  <w:tcW w:w="859" w:type="dxa"/>
                                  <w:vMerge/>
                                  <w:tcBorders>
                                    <w:top w:val="nil"/>
                                  </w:tcBorders>
                                </w:tcPr>
                                <w:p w14:paraId="5FD043BE" w14:textId="77777777" w:rsidR="00F664E1" w:rsidRDefault="00F664E1">
                                  <w:pPr>
                                    <w:rPr>
                                      <w:sz w:val="2"/>
                                      <w:szCs w:val="2"/>
                                    </w:rPr>
                                  </w:pPr>
                                </w:p>
                              </w:tc>
                              <w:tc>
                                <w:tcPr>
                                  <w:tcW w:w="717" w:type="dxa"/>
                                  <w:vMerge/>
                                  <w:tcBorders>
                                    <w:top w:val="nil"/>
                                  </w:tcBorders>
                                </w:tcPr>
                                <w:p w14:paraId="53C3C908" w14:textId="77777777" w:rsidR="00F664E1" w:rsidRDefault="00F664E1">
                                  <w:pPr>
                                    <w:rPr>
                                      <w:sz w:val="2"/>
                                      <w:szCs w:val="2"/>
                                    </w:rPr>
                                  </w:pPr>
                                </w:p>
                              </w:tc>
                              <w:tc>
                                <w:tcPr>
                                  <w:tcW w:w="1276" w:type="dxa"/>
                                </w:tcPr>
                                <w:p w14:paraId="19041F29" w14:textId="77777777" w:rsidR="00F664E1" w:rsidRDefault="00F664E1">
                                  <w:pPr>
                                    <w:pStyle w:val="TableParagraph"/>
                                    <w:rPr>
                                      <w:rFonts w:ascii="Times New Roman"/>
                                      <w:sz w:val="16"/>
                                    </w:rPr>
                                  </w:pPr>
                                </w:p>
                              </w:tc>
                              <w:tc>
                                <w:tcPr>
                                  <w:tcW w:w="1304" w:type="dxa"/>
                                </w:tcPr>
                                <w:p w14:paraId="4E2C26E9" w14:textId="77777777" w:rsidR="00F664E1" w:rsidRDefault="00F664E1">
                                  <w:pPr>
                                    <w:pStyle w:val="TableParagraph"/>
                                    <w:rPr>
                                      <w:rFonts w:ascii="Times New Roman"/>
                                      <w:sz w:val="16"/>
                                    </w:rPr>
                                  </w:pPr>
                                </w:p>
                              </w:tc>
                            </w:tr>
                            <w:tr w:rsidR="00F664E1" w14:paraId="7BC96008" w14:textId="77777777">
                              <w:trPr>
                                <w:trHeight w:val="945"/>
                              </w:trPr>
                              <w:tc>
                                <w:tcPr>
                                  <w:tcW w:w="1280" w:type="dxa"/>
                                </w:tcPr>
                                <w:p w14:paraId="63E7E0A0" w14:textId="77777777" w:rsidR="00F664E1" w:rsidRDefault="00F664E1">
                                  <w:pPr>
                                    <w:pStyle w:val="TableParagraph"/>
                                    <w:rPr>
                                      <w:rFonts w:ascii="Times New Roman"/>
                                      <w:sz w:val="16"/>
                                    </w:rPr>
                                  </w:pPr>
                                </w:p>
                              </w:tc>
                              <w:tc>
                                <w:tcPr>
                                  <w:tcW w:w="965" w:type="dxa"/>
                                </w:tcPr>
                                <w:p w14:paraId="51A13BAE" w14:textId="77777777" w:rsidR="00F664E1" w:rsidRDefault="00F664E1">
                                  <w:pPr>
                                    <w:pStyle w:val="TableParagraph"/>
                                    <w:rPr>
                                      <w:rFonts w:ascii="Times New Roman"/>
                                      <w:sz w:val="16"/>
                                    </w:rPr>
                                  </w:pPr>
                                </w:p>
                              </w:tc>
                              <w:tc>
                                <w:tcPr>
                                  <w:tcW w:w="859" w:type="dxa"/>
                                </w:tcPr>
                                <w:p w14:paraId="317B6F15" w14:textId="77777777" w:rsidR="00F664E1" w:rsidRDefault="00F664E1">
                                  <w:pPr>
                                    <w:pStyle w:val="TableParagraph"/>
                                    <w:rPr>
                                      <w:rFonts w:ascii="Times New Roman"/>
                                      <w:sz w:val="16"/>
                                    </w:rPr>
                                  </w:pPr>
                                </w:p>
                              </w:tc>
                              <w:tc>
                                <w:tcPr>
                                  <w:tcW w:w="717" w:type="dxa"/>
                                </w:tcPr>
                                <w:p w14:paraId="67614F8B" w14:textId="77777777" w:rsidR="00F664E1" w:rsidRDefault="00F664E1">
                                  <w:pPr>
                                    <w:pStyle w:val="TableParagraph"/>
                                    <w:rPr>
                                      <w:rFonts w:ascii="Times New Roman"/>
                                      <w:sz w:val="16"/>
                                    </w:rPr>
                                  </w:pPr>
                                </w:p>
                              </w:tc>
                              <w:tc>
                                <w:tcPr>
                                  <w:tcW w:w="1276" w:type="dxa"/>
                                </w:tcPr>
                                <w:p w14:paraId="1B357C50" w14:textId="77777777" w:rsidR="00F664E1" w:rsidRDefault="00F664E1">
                                  <w:pPr>
                                    <w:pStyle w:val="TableParagraph"/>
                                    <w:rPr>
                                      <w:rFonts w:ascii="Times New Roman"/>
                                      <w:sz w:val="16"/>
                                    </w:rPr>
                                  </w:pPr>
                                </w:p>
                              </w:tc>
                              <w:tc>
                                <w:tcPr>
                                  <w:tcW w:w="1304" w:type="dxa"/>
                                </w:tcPr>
                                <w:p w14:paraId="6DEEC35B" w14:textId="77777777" w:rsidR="00F664E1" w:rsidRDefault="00F664E1">
                                  <w:pPr>
                                    <w:pStyle w:val="TableParagraph"/>
                                    <w:rPr>
                                      <w:rFonts w:ascii="Times New Roman"/>
                                      <w:sz w:val="16"/>
                                    </w:rPr>
                                  </w:pPr>
                                </w:p>
                              </w:tc>
                            </w:tr>
                            <w:tr w:rsidR="00F664E1" w14:paraId="355F513F" w14:textId="77777777">
                              <w:trPr>
                                <w:trHeight w:val="946"/>
                              </w:trPr>
                              <w:tc>
                                <w:tcPr>
                                  <w:tcW w:w="1280" w:type="dxa"/>
                                </w:tcPr>
                                <w:p w14:paraId="77761B59" w14:textId="77777777" w:rsidR="00F664E1" w:rsidRDefault="00F664E1">
                                  <w:pPr>
                                    <w:pStyle w:val="TableParagraph"/>
                                    <w:rPr>
                                      <w:rFonts w:ascii="Times New Roman"/>
                                      <w:sz w:val="16"/>
                                    </w:rPr>
                                  </w:pPr>
                                </w:p>
                              </w:tc>
                              <w:tc>
                                <w:tcPr>
                                  <w:tcW w:w="965" w:type="dxa"/>
                                </w:tcPr>
                                <w:p w14:paraId="09041CB2" w14:textId="77777777" w:rsidR="00F664E1" w:rsidRDefault="00F664E1">
                                  <w:pPr>
                                    <w:pStyle w:val="TableParagraph"/>
                                    <w:rPr>
                                      <w:rFonts w:ascii="Times New Roman"/>
                                      <w:sz w:val="16"/>
                                    </w:rPr>
                                  </w:pPr>
                                </w:p>
                              </w:tc>
                              <w:tc>
                                <w:tcPr>
                                  <w:tcW w:w="859" w:type="dxa"/>
                                </w:tcPr>
                                <w:p w14:paraId="7DCD99C6" w14:textId="77777777" w:rsidR="00F664E1" w:rsidRDefault="00F664E1">
                                  <w:pPr>
                                    <w:pStyle w:val="TableParagraph"/>
                                    <w:rPr>
                                      <w:rFonts w:ascii="Times New Roman"/>
                                      <w:sz w:val="16"/>
                                    </w:rPr>
                                  </w:pPr>
                                </w:p>
                              </w:tc>
                              <w:tc>
                                <w:tcPr>
                                  <w:tcW w:w="717" w:type="dxa"/>
                                </w:tcPr>
                                <w:p w14:paraId="53913B36" w14:textId="77777777" w:rsidR="00F664E1" w:rsidRDefault="00F664E1">
                                  <w:pPr>
                                    <w:pStyle w:val="TableParagraph"/>
                                    <w:rPr>
                                      <w:rFonts w:ascii="Times New Roman"/>
                                      <w:sz w:val="16"/>
                                    </w:rPr>
                                  </w:pPr>
                                </w:p>
                              </w:tc>
                              <w:tc>
                                <w:tcPr>
                                  <w:tcW w:w="1276" w:type="dxa"/>
                                </w:tcPr>
                                <w:p w14:paraId="0599713E" w14:textId="77777777" w:rsidR="00F664E1" w:rsidRDefault="00F664E1">
                                  <w:pPr>
                                    <w:pStyle w:val="TableParagraph"/>
                                    <w:rPr>
                                      <w:rFonts w:ascii="Times New Roman"/>
                                      <w:sz w:val="16"/>
                                    </w:rPr>
                                  </w:pPr>
                                </w:p>
                              </w:tc>
                              <w:tc>
                                <w:tcPr>
                                  <w:tcW w:w="1304" w:type="dxa"/>
                                </w:tcPr>
                                <w:p w14:paraId="6A9A1D34" w14:textId="77777777" w:rsidR="00F664E1" w:rsidRDefault="00F664E1">
                                  <w:pPr>
                                    <w:pStyle w:val="TableParagraph"/>
                                    <w:rPr>
                                      <w:rFonts w:ascii="Times New Roman"/>
                                      <w:sz w:val="16"/>
                                    </w:rPr>
                                  </w:pPr>
                                </w:p>
                              </w:tc>
                            </w:tr>
                            <w:tr w:rsidR="00F664E1" w14:paraId="6BFA70B3" w14:textId="77777777">
                              <w:trPr>
                                <w:trHeight w:val="947"/>
                              </w:trPr>
                              <w:tc>
                                <w:tcPr>
                                  <w:tcW w:w="1280" w:type="dxa"/>
                                </w:tcPr>
                                <w:p w14:paraId="24BCB34F" w14:textId="77777777" w:rsidR="00F664E1" w:rsidRDefault="00F664E1">
                                  <w:pPr>
                                    <w:pStyle w:val="TableParagraph"/>
                                    <w:rPr>
                                      <w:rFonts w:ascii="Times New Roman"/>
                                      <w:sz w:val="16"/>
                                    </w:rPr>
                                  </w:pPr>
                                </w:p>
                              </w:tc>
                              <w:tc>
                                <w:tcPr>
                                  <w:tcW w:w="965" w:type="dxa"/>
                                </w:tcPr>
                                <w:p w14:paraId="763793DF" w14:textId="77777777" w:rsidR="00F664E1" w:rsidRDefault="00F664E1">
                                  <w:pPr>
                                    <w:pStyle w:val="TableParagraph"/>
                                    <w:rPr>
                                      <w:rFonts w:ascii="Times New Roman"/>
                                      <w:sz w:val="16"/>
                                    </w:rPr>
                                  </w:pPr>
                                </w:p>
                              </w:tc>
                              <w:tc>
                                <w:tcPr>
                                  <w:tcW w:w="859" w:type="dxa"/>
                                </w:tcPr>
                                <w:p w14:paraId="4D30B85D" w14:textId="77777777" w:rsidR="00F664E1" w:rsidRDefault="00F664E1">
                                  <w:pPr>
                                    <w:pStyle w:val="TableParagraph"/>
                                    <w:rPr>
                                      <w:rFonts w:ascii="Times New Roman"/>
                                      <w:sz w:val="16"/>
                                    </w:rPr>
                                  </w:pPr>
                                </w:p>
                              </w:tc>
                              <w:tc>
                                <w:tcPr>
                                  <w:tcW w:w="717" w:type="dxa"/>
                                </w:tcPr>
                                <w:p w14:paraId="611DA66B" w14:textId="77777777" w:rsidR="00F664E1" w:rsidRDefault="00F664E1">
                                  <w:pPr>
                                    <w:pStyle w:val="TableParagraph"/>
                                    <w:rPr>
                                      <w:rFonts w:ascii="Times New Roman"/>
                                      <w:sz w:val="16"/>
                                    </w:rPr>
                                  </w:pPr>
                                </w:p>
                              </w:tc>
                              <w:tc>
                                <w:tcPr>
                                  <w:tcW w:w="1276" w:type="dxa"/>
                                </w:tcPr>
                                <w:p w14:paraId="49864085" w14:textId="77777777" w:rsidR="00F664E1" w:rsidRDefault="00F664E1">
                                  <w:pPr>
                                    <w:pStyle w:val="TableParagraph"/>
                                    <w:rPr>
                                      <w:rFonts w:ascii="Times New Roman"/>
                                      <w:sz w:val="16"/>
                                    </w:rPr>
                                  </w:pPr>
                                </w:p>
                              </w:tc>
                              <w:tc>
                                <w:tcPr>
                                  <w:tcW w:w="1304" w:type="dxa"/>
                                </w:tcPr>
                                <w:p w14:paraId="3E660C80" w14:textId="77777777" w:rsidR="00F664E1" w:rsidRDefault="00F664E1">
                                  <w:pPr>
                                    <w:pStyle w:val="TableParagraph"/>
                                    <w:rPr>
                                      <w:rFonts w:ascii="Times New Roman"/>
                                      <w:sz w:val="16"/>
                                    </w:rPr>
                                  </w:pPr>
                                </w:p>
                              </w:tc>
                            </w:tr>
                          </w:tbl>
                          <w:p w14:paraId="01C279F1" w14:textId="77777777" w:rsidR="00F664E1" w:rsidRDefault="00F664E1">
                            <w:pPr>
                              <w:pStyle w:val="BodyText"/>
                            </w:pPr>
                          </w:p>
                        </w:txbxContent>
                      </wps:txbx>
                      <wps:bodyPr wrap="square" lIns="0" tIns="0" rIns="0" bIns="0" rtlCol="0">
                        <a:noAutofit/>
                      </wps:bodyPr>
                    </wps:wsp>
                  </a:graphicData>
                </a:graphic>
              </wp:anchor>
            </w:drawing>
          </mc:Choice>
          <mc:Fallback>
            <w:pict>
              <v:shape w14:anchorId="1EAEAA55" id="Textbox 5" o:spid="_x0000_s1029" type="#_x0000_t202" style="position:absolute;margin-left:203.2pt;margin-top:223.95pt;width:326pt;height:337.8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nXDmAEAACMDAAAOAAAAZHJzL2Uyb0RvYy54bWysUs2O0zAQviPtO1i+b5OWCkHUdAWsFiGt&#13;&#10;AGnhAVzHbixij3fGbdK3Z+xNWwQ3xMUZj8dfvh9v7iY/iKNBchBauVzUUpigoXNh38of3x9u30pB&#13;&#10;SYVODRBMK0+G5N325tVmjI1ZQQ9DZ1AwSKBmjK3sU4pNVZHujVe0gGgCH1pArxJvcV91qEZG90O1&#13;&#10;qus31QjYRQRtiLh7/3IotwXfWqPTV2vJJDG0krmlsmJZd3mtthvV7FHF3umZhvoHFl65wD+9QN2r&#13;&#10;pMQB3V9Q3mkEApsWGnwF1jptigZWs6z/UPPUq2iKFjaH4sUm+n+w+svxKX5DkaYPMHGARQTFR9A/&#13;&#10;ib2pxkjNPJM9pYZ4OgudLPr8ZQmCL7K3p4ufZkpCc3O9XNcckhSaz9ard5xXcby6Xo9I6ZMBL3LR&#13;&#10;SuTACgV1fKSUCajmPDKzeSGQqaRpNwnXtfJ1jjF3dtCdWMzIebaSng8KjRTD58CG5fDPBZ6L3bnA&#13;&#10;NHyE8kSypgDvDwmsKwSuuDMBTqLwml9Njvr3fZm6vu3tLwAAAP//AwBQSwMEFAAGAAgAAAAhAOf5&#13;&#10;2ULlAAAAEgEAAA8AAABkcnMvZG93bnJldi54bWxMT01vwjAMvU/af4iMtNtIYKWD0hShfZwmoZXu&#13;&#10;wDFtQlvROF0ToPv3M6ftYj3bz8/vpZvRduxiBt86lDCbCmAGK6dbrCV8Fe+PS2A+KNSqc2gk/BgP&#13;&#10;m+z+LlWJdlfMzWUfakYi6BMloQmhTzj3VWOs8lPXG6Td0Q1WBWqHmutBXUncdnwuRMytapE+NKo3&#13;&#10;L42pTvuzlbA9YP7Wfu/Kz/yYt0WxEvgRn6R8mIyvayrbNbBgxvB3AbcM5B8yMla6M2rPOgmRiCOi&#13;&#10;EoieV8BuDLFY0qgkNJs/LYBnKf8fJfsFAAD//wMAUEsBAi0AFAAGAAgAAAAhALaDOJL+AAAA4QEA&#13;&#10;ABMAAAAAAAAAAAAAAAAAAAAAAFtDb250ZW50X1R5cGVzXS54bWxQSwECLQAUAAYACAAAACEAOP0h&#13;&#10;/9YAAACUAQAACwAAAAAAAAAAAAAAAAAvAQAAX3JlbHMvLnJlbHNQSwECLQAUAAYACAAAACEAHlp1&#13;&#10;w5gBAAAjAwAADgAAAAAAAAAAAAAAAAAuAgAAZHJzL2Uyb0RvYy54bWxQSwECLQAUAAYACAAAACEA&#13;&#10;5/nZQuUAAAASAQAADwAAAAAAAAAAAAAAAADy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80"/>
                        <w:gridCol w:w="965"/>
                        <w:gridCol w:w="859"/>
                        <w:gridCol w:w="717"/>
                        <w:gridCol w:w="1276"/>
                        <w:gridCol w:w="1304"/>
                      </w:tblGrid>
                      <w:tr w:rsidR="00F664E1" w14:paraId="4D607975" w14:textId="77777777">
                        <w:trPr>
                          <w:trHeight w:val="554"/>
                        </w:trPr>
                        <w:tc>
                          <w:tcPr>
                            <w:tcW w:w="1280" w:type="dxa"/>
                            <w:vMerge w:val="restart"/>
                          </w:tcPr>
                          <w:p w14:paraId="2B7B8798" w14:textId="77777777" w:rsidR="00F664E1" w:rsidRDefault="00F664E1">
                            <w:pPr>
                              <w:pStyle w:val="TableParagraph"/>
                              <w:rPr>
                                <w:rFonts w:ascii="Times New Roman"/>
                                <w:sz w:val="16"/>
                              </w:rPr>
                            </w:pPr>
                          </w:p>
                        </w:tc>
                        <w:tc>
                          <w:tcPr>
                            <w:tcW w:w="965" w:type="dxa"/>
                            <w:vMerge w:val="restart"/>
                          </w:tcPr>
                          <w:p w14:paraId="3D0D9608" w14:textId="77777777" w:rsidR="00F664E1" w:rsidRDefault="00F664E1">
                            <w:pPr>
                              <w:pStyle w:val="TableParagraph"/>
                              <w:rPr>
                                <w:rFonts w:ascii="Times New Roman"/>
                                <w:sz w:val="16"/>
                              </w:rPr>
                            </w:pPr>
                          </w:p>
                        </w:tc>
                        <w:tc>
                          <w:tcPr>
                            <w:tcW w:w="859" w:type="dxa"/>
                            <w:vMerge w:val="restart"/>
                          </w:tcPr>
                          <w:p w14:paraId="4D417324" w14:textId="77777777" w:rsidR="00F664E1" w:rsidRDefault="00F664E1">
                            <w:pPr>
                              <w:pStyle w:val="TableParagraph"/>
                              <w:rPr>
                                <w:rFonts w:ascii="Times New Roman"/>
                                <w:sz w:val="16"/>
                              </w:rPr>
                            </w:pPr>
                          </w:p>
                        </w:tc>
                        <w:tc>
                          <w:tcPr>
                            <w:tcW w:w="717" w:type="dxa"/>
                            <w:vMerge w:val="restart"/>
                          </w:tcPr>
                          <w:p w14:paraId="62EB1BCB" w14:textId="77777777" w:rsidR="00F664E1" w:rsidRDefault="00F664E1">
                            <w:pPr>
                              <w:pStyle w:val="TableParagraph"/>
                              <w:rPr>
                                <w:rFonts w:ascii="Times New Roman"/>
                                <w:sz w:val="16"/>
                              </w:rPr>
                            </w:pPr>
                          </w:p>
                        </w:tc>
                        <w:tc>
                          <w:tcPr>
                            <w:tcW w:w="2580" w:type="dxa"/>
                            <w:gridSpan w:val="2"/>
                          </w:tcPr>
                          <w:p w14:paraId="70963447" w14:textId="77777777" w:rsidR="00F664E1" w:rsidRDefault="00F664E1">
                            <w:pPr>
                              <w:pStyle w:val="TableParagraph"/>
                              <w:rPr>
                                <w:rFonts w:ascii="Times New Roman"/>
                                <w:sz w:val="16"/>
                              </w:rPr>
                            </w:pPr>
                          </w:p>
                        </w:tc>
                      </w:tr>
                      <w:tr w:rsidR="00F664E1" w14:paraId="6C86BB65" w14:textId="77777777">
                        <w:trPr>
                          <w:trHeight w:val="946"/>
                        </w:trPr>
                        <w:tc>
                          <w:tcPr>
                            <w:tcW w:w="1280" w:type="dxa"/>
                            <w:vMerge/>
                            <w:tcBorders>
                              <w:top w:val="nil"/>
                            </w:tcBorders>
                          </w:tcPr>
                          <w:p w14:paraId="09206C7A" w14:textId="77777777" w:rsidR="00F664E1" w:rsidRDefault="00F664E1">
                            <w:pPr>
                              <w:rPr>
                                <w:sz w:val="2"/>
                                <w:szCs w:val="2"/>
                              </w:rPr>
                            </w:pPr>
                          </w:p>
                        </w:tc>
                        <w:tc>
                          <w:tcPr>
                            <w:tcW w:w="965" w:type="dxa"/>
                            <w:vMerge/>
                            <w:tcBorders>
                              <w:top w:val="nil"/>
                            </w:tcBorders>
                          </w:tcPr>
                          <w:p w14:paraId="3BEE382C" w14:textId="77777777" w:rsidR="00F664E1" w:rsidRDefault="00F664E1">
                            <w:pPr>
                              <w:rPr>
                                <w:sz w:val="2"/>
                                <w:szCs w:val="2"/>
                              </w:rPr>
                            </w:pPr>
                          </w:p>
                        </w:tc>
                        <w:tc>
                          <w:tcPr>
                            <w:tcW w:w="859" w:type="dxa"/>
                            <w:vMerge/>
                            <w:tcBorders>
                              <w:top w:val="nil"/>
                            </w:tcBorders>
                          </w:tcPr>
                          <w:p w14:paraId="3CEDBE23" w14:textId="77777777" w:rsidR="00F664E1" w:rsidRDefault="00F664E1">
                            <w:pPr>
                              <w:rPr>
                                <w:sz w:val="2"/>
                                <w:szCs w:val="2"/>
                              </w:rPr>
                            </w:pPr>
                          </w:p>
                        </w:tc>
                        <w:tc>
                          <w:tcPr>
                            <w:tcW w:w="717" w:type="dxa"/>
                            <w:vMerge/>
                            <w:tcBorders>
                              <w:top w:val="nil"/>
                            </w:tcBorders>
                          </w:tcPr>
                          <w:p w14:paraId="07A40981" w14:textId="77777777" w:rsidR="00F664E1" w:rsidRDefault="00F664E1">
                            <w:pPr>
                              <w:rPr>
                                <w:sz w:val="2"/>
                                <w:szCs w:val="2"/>
                              </w:rPr>
                            </w:pPr>
                          </w:p>
                        </w:tc>
                        <w:tc>
                          <w:tcPr>
                            <w:tcW w:w="1276" w:type="dxa"/>
                          </w:tcPr>
                          <w:p w14:paraId="3B0D4399" w14:textId="77777777" w:rsidR="00F664E1" w:rsidRDefault="00F664E1">
                            <w:pPr>
                              <w:pStyle w:val="TableParagraph"/>
                              <w:rPr>
                                <w:rFonts w:ascii="Times New Roman"/>
                                <w:sz w:val="16"/>
                              </w:rPr>
                            </w:pPr>
                          </w:p>
                        </w:tc>
                        <w:tc>
                          <w:tcPr>
                            <w:tcW w:w="1304" w:type="dxa"/>
                          </w:tcPr>
                          <w:p w14:paraId="06E72518" w14:textId="77777777" w:rsidR="00F664E1" w:rsidRDefault="00F664E1">
                            <w:pPr>
                              <w:pStyle w:val="TableParagraph"/>
                              <w:rPr>
                                <w:rFonts w:ascii="Times New Roman"/>
                                <w:sz w:val="16"/>
                              </w:rPr>
                            </w:pPr>
                          </w:p>
                        </w:tc>
                      </w:tr>
                      <w:tr w:rsidR="00F664E1" w14:paraId="64FDCD28" w14:textId="77777777">
                        <w:trPr>
                          <w:trHeight w:val="362"/>
                        </w:trPr>
                        <w:tc>
                          <w:tcPr>
                            <w:tcW w:w="1280" w:type="dxa"/>
                            <w:vMerge w:val="restart"/>
                          </w:tcPr>
                          <w:p w14:paraId="07CFFBF2" w14:textId="77777777" w:rsidR="00F664E1" w:rsidRDefault="00F664E1">
                            <w:pPr>
                              <w:pStyle w:val="TableParagraph"/>
                              <w:rPr>
                                <w:rFonts w:ascii="Times New Roman"/>
                                <w:sz w:val="16"/>
                              </w:rPr>
                            </w:pPr>
                          </w:p>
                        </w:tc>
                        <w:tc>
                          <w:tcPr>
                            <w:tcW w:w="965" w:type="dxa"/>
                            <w:vMerge w:val="restart"/>
                          </w:tcPr>
                          <w:p w14:paraId="510115E8" w14:textId="77777777" w:rsidR="00F664E1" w:rsidRDefault="00F664E1">
                            <w:pPr>
                              <w:pStyle w:val="TableParagraph"/>
                              <w:rPr>
                                <w:rFonts w:ascii="Times New Roman"/>
                                <w:sz w:val="16"/>
                              </w:rPr>
                            </w:pPr>
                          </w:p>
                        </w:tc>
                        <w:tc>
                          <w:tcPr>
                            <w:tcW w:w="859" w:type="dxa"/>
                            <w:vMerge w:val="restart"/>
                          </w:tcPr>
                          <w:p w14:paraId="31B23874" w14:textId="77777777" w:rsidR="00F664E1" w:rsidRDefault="00F664E1">
                            <w:pPr>
                              <w:pStyle w:val="TableParagraph"/>
                              <w:rPr>
                                <w:rFonts w:ascii="Times New Roman"/>
                                <w:sz w:val="16"/>
                              </w:rPr>
                            </w:pPr>
                          </w:p>
                        </w:tc>
                        <w:tc>
                          <w:tcPr>
                            <w:tcW w:w="717" w:type="dxa"/>
                            <w:vMerge w:val="restart"/>
                          </w:tcPr>
                          <w:p w14:paraId="1D2C8572" w14:textId="77777777" w:rsidR="00F664E1" w:rsidRDefault="00F664E1">
                            <w:pPr>
                              <w:pStyle w:val="TableParagraph"/>
                              <w:rPr>
                                <w:rFonts w:ascii="Times New Roman"/>
                                <w:sz w:val="16"/>
                              </w:rPr>
                            </w:pPr>
                          </w:p>
                        </w:tc>
                        <w:tc>
                          <w:tcPr>
                            <w:tcW w:w="2580" w:type="dxa"/>
                            <w:gridSpan w:val="2"/>
                          </w:tcPr>
                          <w:p w14:paraId="50082EF2" w14:textId="77777777" w:rsidR="00F664E1" w:rsidRDefault="00F664E1">
                            <w:pPr>
                              <w:pStyle w:val="TableParagraph"/>
                              <w:rPr>
                                <w:rFonts w:ascii="Times New Roman"/>
                                <w:sz w:val="16"/>
                              </w:rPr>
                            </w:pPr>
                          </w:p>
                        </w:tc>
                      </w:tr>
                      <w:tr w:rsidR="00F664E1" w14:paraId="79D8815F" w14:textId="77777777">
                        <w:trPr>
                          <w:trHeight w:val="748"/>
                        </w:trPr>
                        <w:tc>
                          <w:tcPr>
                            <w:tcW w:w="1280" w:type="dxa"/>
                            <w:vMerge/>
                            <w:tcBorders>
                              <w:top w:val="nil"/>
                            </w:tcBorders>
                          </w:tcPr>
                          <w:p w14:paraId="77B4702A" w14:textId="77777777" w:rsidR="00F664E1" w:rsidRDefault="00F664E1">
                            <w:pPr>
                              <w:rPr>
                                <w:sz w:val="2"/>
                                <w:szCs w:val="2"/>
                              </w:rPr>
                            </w:pPr>
                          </w:p>
                        </w:tc>
                        <w:tc>
                          <w:tcPr>
                            <w:tcW w:w="965" w:type="dxa"/>
                            <w:vMerge/>
                            <w:tcBorders>
                              <w:top w:val="nil"/>
                            </w:tcBorders>
                          </w:tcPr>
                          <w:p w14:paraId="603FE607" w14:textId="77777777" w:rsidR="00F664E1" w:rsidRDefault="00F664E1">
                            <w:pPr>
                              <w:rPr>
                                <w:sz w:val="2"/>
                                <w:szCs w:val="2"/>
                              </w:rPr>
                            </w:pPr>
                          </w:p>
                        </w:tc>
                        <w:tc>
                          <w:tcPr>
                            <w:tcW w:w="859" w:type="dxa"/>
                            <w:vMerge/>
                            <w:tcBorders>
                              <w:top w:val="nil"/>
                            </w:tcBorders>
                          </w:tcPr>
                          <w:p w14:paraId="0E68949B" w14:textId="77777777" w:rsidR="00F664E1" w:rsidRDefault="00F664E1">
                            <w:pPr>
                              <w:rPr>
                                <w:sz w:val="2"/>
                                <w:szCs w:val="2"/>
                              </w:rPr>
                            </w:pPr>
                          </w:p>
                        </w:tc>
                        <w:tc>
                          <w:tcPr>
                            <w:tcW w:w="717" w:type="dxa"/>
                            <w:vMerge/>
                            <w:tcBorders>
                              <w:top w:val="nil"/>
                            </w:tcBorders>
                          </w:tcPr>
                          <w:p w14:paraId="5D19ADA9" w14:textId="77777777" w:rsidR="00F664E1" w:rsidRDefault="00F664E1">
                            <w:pPr>
                              <w:rPr>
                                <w:sz w:val="2"/>
                                <w:szCs w:val="2"/>
                              </w:rPr>
                            </w:pPr>
                          </w:p>
                        </w:tc>
                        <w:tc>
                          <w:tcPr>
                            <w:tcW w:w="1276" w:type="dxa"/>
                          </w:tcPr>
                          <w:p w14:paraId="3D2824CE" w14:textId="77777777" w:rsidR="00F664E1" w:rsidRDefault="00F664E1">
                            <w:pPr>
                              <w:pStyle w:val="TableParagraph"/>
                              <w:rPr>
                                <w:rFonts w:ascii="Times New Roman"/>
                                <w:sz w:val="16"/>
                              </w:rPr>
                            </w:pPr>
                          </w:p>
                        </w:tc>
                        <w:tc>
                          <w:tcPr>
                            <w:tcW w:w="1304" w:type="dxa"/>
                          </w:tcPr>
                          <w:p w14:paraId="4818C8B4" w14:textId="77777777" w:rsidR="00F664E1" w:rsidRDefault="00F664E1">
                            <w:pPr>
                              <w:pStyle w:val="TableParagraph"/>
                              <w:rPr>
                                <w:rFonts w:ascii="Times New Roman"/>
                                <w:sz w:val="16"/>
                              </w:rPr>
                            </w:pPr>
                          </w:p>
                        </w:tc>
                      </w:tr>
                      <w:tr w:rsidR="00F664E1" w14:paraId="2AD48A1C" w14:textId="77777777">
                        <w:trPr>
                          <w:trHeight w:val="362"/>
                        </w:trPr>
                        <w:tc>
                          <w:tcPr>
                            <w:tcW w:w="1280" w:type="dxa"/>
                            <w:vMerge w:val="restart"/>
                          </w:tcPr>
                          <w:p w14:paraId="01E80D81" w14:textId="77777777" w:rsidR="00F664E1" w:rsidRDefault="00F664E1">
                            <w:pPr>
                              <w:pStyle w:val="TableParagraph"/>
                              <w:rPr>
                                <w:rFonts w:ascii="Times New Roman"/>
                                <w:sz w:val="16"/>
                              </w:rPr>
                            </w:pPr>
                          </w:p>
                        </w:tc>
                        <w:tc>
                          <w:tcPr>
                            <w:tcW w:w="965" w:type="dxa"/>
                            <w:vMerge w:val="restart"/>
                          </w:tcPr>
                          <w:p w14:paraId="3E5AC83C" w14:textId="77777777" w:rsidR="00F664E1" w:rsidRDefault="00F664E1">
                            <w:pPr>
                              <w:pStyle w:val="TableParagraph"/>
                              <w:rPr>
                                <w:rFonts w:ascii="Times New Roman"/>
                                <w:sz w:val="16"/>
                              </w:rPr>
                            </w:pPr>
                          </w:p>
                        </w:tc>
                        <w:tc>
                          <w:tcPr>
                            <w:tcW w:w="859" w:type="dxa"/>
                            <w:vMerge w:val="restart"/>
                          </w:tcPr>
                          <w:p w14:paraId="3BC06C62" w14:textId="77777777" w:rsidR="00F664E1" w:rsidRDefault="00F664E1">
                            <w:pPr>
                              <w:pStyle w:val="TableParagraph"/>
                              <w:rPr>
                                <w:rFonts w:ascii="Times New Roman"/>
                                <w:sz w:val="16"/>
                              </w:rPr>
                            </w:pPr>
                          </w:p>
                        </w:tc>
                        <w:tc>
                          <w:tcPr>
                            <w:tcW w:w="717" w:type="dxa"/>
                            <w:vMerge w:val="restart"/>
                          </w:tcPr>
                          <w:p w14:paraId="600ABA20" w14:textId="77777777" w:rsidR="00F664E1" w:rsidRDefault="00F664E1">
                            <w:pPr>
                              <w:pStyle w:val="TableParagraph"/>
                              <w:rPr>
                                <w:rFonts w:ascii="Times New Roman"/>
                                <w:sz w:val="16"/>
                              </w:rPr>
                            </w:pPr>
                          </w:p>
                        </w:tc>
                        <w:tc>
                          <w:tcPr>
                            <w:tcW w:w="2580" w:type="dxa"/>
                            <w:gridSpan w:val="2"/>
                          </w:tcPr>
                          <w:p w14:paraId="16934541" w14:textId="77777777" w:rsidR="00F664E1" w:rsidRDefault="00F664E1">
                            <w:pPr>
                              <w:pStyle w:val="TableParagraph"/>
                              <w:rPr>
                                <w:rFonts w:ascii="Times New Roman"/>
                                <w:sz w:val="16"/>
                              </w:rPr>
                            </w:pPr>
                          </w:p>
                        </w:tc>
                      </w:tr>
                      <w:tr w:rsidR="00F664E1" w14:paraId="0EDD8945" w14:textId="77777777">
                        <w:trPr>
                          <w:trHeight w:val="946"/>
                        </w:trPr>
                        <w:tc>
                          <w:tcPr>
                            <w:tcW w:w="1280" w:type="dxa"/>
                            <w:vMerge/>
                            <w:tcBorders>
                              <w:top w:val="nil"/>
                            </w:tcBorders>
                          </w:tcPr>
                          <w:p w14:paraId="36C31031" w14:textId="77777777" w:rsidR="00F664E1" w:rsidRDefault="00F664E1">
                            <w:pPr>
                              <w:rPr>
                                <w:sz w:val="2"/>
                                <w:szCs w:val="2"/>
                              </w:rPr>
                            </w:pPr>
                          </w:p>
                        </w:tc>
                        <w:tc>
                          <w:tcPr>
                            <w:tcW w:w="965" w:type="dxa"/>
                            <w:vMerge/>
                            <w:tcBorders>
                              <w:top w:val="nil"/>
                            </w:tcBorders>
                          </w:tcPr>
                          <w:p w14:paraId="7450EE3B" w14:textId="77777777" w:rsidR="00F664E1" w:rsidRDefault="00F664E1">
                            <w:pPr>
                              <w:rPr>
                                <w:sz w:val="2"/>
                                <w:szCs w:val="2"/>
                              </w:rPr>
                            </w:pPr>
                          </w:p>
                        </w:tc>
                        <w:tc>
                          <w:tcPr>
                            <w:tcW w:w="859" w:type="dxa"/>
                            <w:vMerge/>
                            <w:tcBorders>
                              <w:top w:val="nil"/>
                            </w:tcBorders>
                          </w:tcPr>
                          <w:p w14:paraId="5FD043BE" w14:textId="77777777" w:rsidR="00F664E1" w:rsidRDefault="00F664E1">
                            <w:pPr>
                              <w:rPr>
                                <w:sz w:val="2"/>
                                <w:szCs w:val="2"/>
                              </w:rPr>
                            </w:pPr>
                          </w:p>
                        </w:tc>
                        <w:tc>
                          <w:tcPr>
                            <w:tcW w:w="717" w:type="dxa"/>
                            <w:vMerge/>
                            <w:tcBorders>
                              <w:top w:val="nil"/>
                            </w:tcBorders>
                          </w:tcPr>
                          <w:p w14:paraId="53C3C908" w14:textId="77777777" w:rsidR="00F664E1" w:rsidRDefault="00F664E1">
                            <w:pPr>
                              <w:rPr>
                                <w:sz w:val="2"/>
                                <w:szCs w:val="2"/>
                              </w:rPr>
                            </w:pPr>
                          </w:p>
                        </w:tc>
                        <w:tc>
                          <w:tcPr>
                            <w:tcW w:w="1276" w:type="dxa"/>
                          </w:tcPr>
                          <w:p w14:paraId="19041F29" w14:textId="77777777" w:rsidR="00F664E1" w:rsidRDefault="00F664E1">
                            <w:pPr>
                              <w:pStyle w:val="TableParagraph"/>
                              <w:rPr>
                                <w:rFonts w:ascii="Times New Roman"/>
                                <w:sz w:val="16"/>
                              </w:rPr>
                            </w:pPr>
                          </w:p>
                        </w:tc>
                        <w:tc>
                          <w:tcPr>
                            <w:tcW w:w="1304" w:type="dxa"/>
                          </w:tcPr>
                          <w:p w14:paraId="4E2C26E9" w14:textId="77777777" w:rsidR="00F664E1" w:rsidRDefault="00F664E1">
                            <w:pPr>
                              <w:pStyle w:val="TableParagraph"/>
                              <w:rPr>
                                <w:rFonts w:ascii="Times New Roman"/>
                                <w:sz w:val="16"/>
                              </w:rPr>
                            </w:pPr>
                          </w:p>
                        </w:tc>
                      </w:tr>
                      <w:tr w:rsidR="00F664E1" w14:paraId="7BC96008" w14:textId="77777777">
                        <w:trPr>
                          <w:trHeight w:val="945"/>
                        </w:trPr>
                        <w:tc>
                          <w:tcPr>
                            <w:tcW w:w="1280" w:type="dxa"/>
                          </w:tcPr>
                          <w:p w14:paraId="63E7E0A0" w14:textId="77777777" w:rsidR="00F664E1" w:rsidRDefault="00F664E1">
                            <w:pPr>
                              <w:pStyle w:val="TableParagraph"/>
                              <w:rPr>
                                <w:rFonts w:ascii="Times New Roman"/>
                                <w:sz w:val="16"/>
                              </w:rPr>
                            </w:pPr>
                          </w:p>
                        </w:tc>
                        <w:tc>
                          <w:tcPr>
                            <w:tcW w:w="965" w:type="dxa"/>
                          </w:tcPr>
                          <w:p w14:paraId="51A13BAE" w14:textId="77777777" w:rsidR="00F664E1" w:rsidRDefault="00F664E1">
                            <w:pPr>
                              <w:pStyle w:val="TableParagraph"/>
                              <w:rPr>
                                <w:rFonts w:ascii="Times New Roman"/>
                                <w:sz w:val="16"/>
                              </w:rPr>
                            </w:pPr>
                          </w:p>
                        </w:tc>
                        <w:tc>
                          <w:tcPr>
                            <w:tcW w:w="859" w:type="dxa"/>
                          </w:tcPr>
                          <w:p w14:paraId="317B6F15" w14:textId="77777777" w:rsidR="00F664E1" w:rsidRDefault="00F664E1">
                            <w:pPr>
                              <w:pStyle w:val="TableParagraph"/>
                              <w:rPr>
                                <w:rFonts w:ascii="Times New Roman"/>
                                <w:sz w:val="16"/>
                              </w:rPr>
                            </w:pPr>
                          </w:p>
                        </w:tc>
                        <w:tc>
                          <w:tcPr>
                            <w:tcW w:w="717" w:type="dxa"/>
                          </w:tcPr>
                          <w:p w14:paraId="67614F8B" w14:textId="77777777" w:rsidR="00F664E1" w:rsidRDefault="00F664E1">
                            <w:pPr>
                              <w:pStyle w:val="TableParagraph"/>
                              <w:rPr>
                                <w:rFonts w:ascii="Times New Roman"/>
                                <w:sz w:val="16"/>
                              </w:rPr>
                            </w:pPr>
                          </w:p>
                        </w:tc>
                        <w:tc>
                          <w:tcPr>
                            <w:tcW w:w="1276" w:type="dxa"/>
                          </w:tcPr>
                          <w:p w14:paraId="1B357C50" w14:textId="77777777" w:rsidR="00F664E1" w:rsidRDefault="00F664E1">
                            <w:pPr>
                              <w:pStyle w:val="TableParagraph"/>
                              <w:rPr>
                                <w:rFonts w:ascii="Times New Roman"/>
                                <w:sz w:val="16"/>
                              </w:rPr>
                            </w:pPr>
                          </w:p>
                        </w:tc>
                        <w:tc>
                          <w:tcPr>
                            <w:tcW w:w="1304" w:type="dxa"/>
                          </w:tcPr>
                          <w:p w14:paraId="6DEEC35B" w14:textId="77777777" w:rsidR="00F664E1" w:rsidRDefault="00F664E1">
                            <w:pPr>
                              <w:pStyle w:val="TableParagraph"/>
                              <w:rPr>
                                <w:rFonts w:ascii="Times New Roman"/>
                                <w:sz w:val="16"/>
                              </w:rPr>
                            </w:pPr>
                          </w:p>
                        </w:tc>
                      </w:tr>
                      <w:tr w:rsidR="00F664E1" w14:paraId="355F513F" w14:textId="77777777">
                        <w:trPr>
                          <w:trHeight w:val="946"/>
                        </w:trPr>
                        <w:tc>
                          <w:tcPr>
                            <w:tcW w:w="1280" w:type="dxa"/>
                          </w:tcPr>
                          <w:p w14:paraId="77761B59" w14:textId="77777777" w:rsidR="00F664E1" w:rsidRDefault="00F664E1">
                            <w:pPr>
                              <w:pStyle w:val="TableParagraph"/>
                              <w:rPr>
                                <w:rFonts w:ascii="Times New Roman"/>
                                <w:sz w:val="16"/>
                              </w:rPr>
                            </w:pPr>
                          </w:p>
                        </w:tc>
                        <w:tc>
                          <w:tcPr>
                            <w:tcW w:w="965" w:type="dxa"/>
                          </w:tcPr>
                          <w:p w14:paraId="09041CB2" w14:textId="77777777" w:rsidR="00F664E1" w:rsidRDefault="00F664E1">
                            <w:pPr>
                              <w:pStyle w:val="TableParagraph"/>
                              <w:rPr>
                                <w:rFonts w:ascii="Times New Roman"/>
                                <w:sz w:val="16"/>
                              </w:rPr>
                            </w:pPr>
                          </w:p>
                        </w:tc>
                        <w:tc>
                          <w:tcPr>
                            <w:tcW w:w="859" w:type="dxa"/>
                          </w:tcPr>
                          <w:p w14:paraId="7DCD99C6" w14:textId="77777777" w:rsidR="00F664E1" w:rsidRDefault="00F664E1">
                            <w:pPr>
                              <w:pStyle w:val="TableParagraph"/>
                              <w:rPr>
                                <w:rFonts w:ascii="Times New Roman"/>
                                <w:sz w:val="16"/>
                              </w:rPr>
                            </w:pPr>
                          </w:p>
                        </w:tc>
                        <w:tc>
                          <w:tcPr>
                            <w:tcW w:w="717" w:type="dxa"/>
                          </w:tcPr>
                          <w:p w14:paraId="53913B36" w14:textId="77777777" w:rsidR="00F664E1" w:rsidRDefault="00F664E1">
                            <w:pPr>
                              <w:pStyle w:val="TableParagraph"/>
                              <w:rPr>
                                <w:rFonts w:ascii="Times New Roman"/>
                                <w:sz w:val="16"/>
                              </w:rPr>
                            </w:pPr>
                          </w:p>
                        </w:tc>
                        <w:tc>
                          <w:tcPr>
                            <w:tcW w:w="1276" w:type="dxa"/>
                          </w:tcPr>
                          <w:p w14:paraId="0599713E" w14:textId="77777777" w:rsidR="00F664E1" w:rsidRDefault="00F664E1">
                            <w:pPr>
                              <w:pStyle w:val="TableParagraph"/>
                              <w:rPr>
                                <w:rFonts w:ascii="Times New Roman"/>
                                <w:sz w:val="16"/>
                              </w:rPr>
                            </w:pPr>
                          </w:p>
                        </w:tc>
                        <w:tc>
                          <w:tcPr>
                            <w:tcW w:w="1304" w:type="dxa"/>
                          </w:tcPr>
                          <w:p w14:paraId="6A9A1D34" w14:textId="77777777" w:rsidR="00F664E1" w:rsidRDefault="00F664E1">
                            <w:pPr>
                              <w:pStyle w:val="TableParagraph"/>
                              <w:rPr>
                                <w:rFonts w:ascii="Times New Roman"/>
                                <w:sz w:val="16"/>
                              </w:rPr>
                            </w:pPr>
                          </w:p>
                        </w:tc>
                      </w:tr>
                      <w:tr w:rsidR="00F664E1" w14:paraId="6BFA70B3" w14:textId="77777777">
                        <w:trPr>
                          <w:trHeight w:val="947"/>
                        </w:trPr>
                        <w:tc>
                          <w:tcPr>
                            <w:tcW w:w="1280" w:type="dxa"/>
                          </w:tcPr>
                          <w:p w14:paraId="24BCB34F" w14:textId="77777777" w:rsidR="00F664E1" w:rsidRDefault="00F664E1">
                            <w:pPr>
                              <w:pStyle w:val="TableParagraph"/>
                              <w:rPr>
                                <w:rFonts w:ascii="Times New Roman"/>
                                <w:sz w:val="16"/>
                              </w:rPr>
                            </w:pPr>
                          </w:p>
                        </w:tc>
                        <w:tc>
                          <w:tcPr>
                            <w:tcW w:w="965" w:type="dxa"/>
                          </w:tcPr>
                          <w:p w14:paraId="763793DF" w14:textId="77777777" w:rsidR="00F664E1" w:rsidRDefault="00F664E1">
                            <w:pPr>
                              <w:pStyle w:val="TableParagraph"/>
                              <w:rPr>
                                <w:rFonts w:ascii="Times New Roman"/>
                                <w:sz w:val="16"/>
                              </w:rPr>
                            </w:pPr>
                          </w:p>
                        </w:tc>
                        <w:tc>
                          <w:tcPr>
                            <w:tcW w:w="859" w:type="dxa"/>
                          </w:tcPr>
                          <w:p w14:paraId="4D30B85D" w14:textId="77777777" w:rsidR="00F664E1" w:rsidRDefault="00F664E1">
                            <w:pPr>
                              <w:pStyle w:val="TableParagraph"/>
                              <w:rPr>
                                <w:rFonts w:ascii="Times New Roman"/>
                                <w:sz w:val="16"/>
                              </w:rPr>
                            </w:pPr>
                          </w:p>
                        </w:tc>
                        <w:tc>
                          <w:tcPr>
                            <w:tcW w:w="717" w:type="dxa"/>
                          </w:tcPr>
                          <w:p w14:paraId="611DA66B" w14:textId="77777777" w:rsidR="00F664E1" w:rsidRDefault="00F664E1">
                            <w:pPr>
                              <w:pStyle w:val="TableParagraph"/>
                              <w:rPr>
                                <w:rFonts w:ascii="Times New Roman"/>
                                <w:sz w:val="16"/>
                              </w:rPr>
                            </w:pPr>
                          </w:p>
                        </w:tc>
                        <w:tc>
                          <w:tcPr>
                            <w:tcW w:w="1276" w:type="dxa"/>
                          </w:tcPr>
                          <w:p w14:paraId="49864085" w14:textId="77777777" w:rsidR="00F664E1" w:rsidRDefault="00F664E1">
                            <w:pPr>
                              <w:pStyle w:val="TableParagraph"/>
                              <w:rPr>
                                <w:rFonts w:ascii="Times New Roman"/>
                                <w:sz w:val="16"/>
                              </w:rPr>
                            </w:pPr>
                          </w:p>
                        </w:tc>
                        <w:tc>
                          <w:tcPr>
                            <w:tcW w:w="1304" w:type="dxa"/>
                          </w:tcPr>
                          <w:p w14:paraId="3E660C80" w14:textId="77777777" w:rsidR="00F664E1" w:rsidRDefault="00F664E1">
                            <w:pPr>
                              <w:pStyle w:val="TableParagraph"/>
                              <w:rPr>
                                <w:rFonts w:ascii="Times New Roman"/>
                                <w:sz w:val="16"/>
                              </w:rPr>
                            </w:pPr>
                          </w:p>
                        </w:tc>
                      </w:tr>
                    </w:tbl>
                    <w:p w14:paraId="01C279F1" w14:textId="77777777" w:rsidR="00F664E1" w:rsidRDefault="00F664E1">
                      <w:pPr>
                        <w:pStyle w:val="BodyText"/>
                      </w:pPr>
                    </w:p>
                  </w:txbxContent>
                </v:textbox>
                <w10:wrap anchorx="page" anchory="page"/>
              </v:shape>
            </w:pict>
          </mc:Fallback>
        </mc:AlternateContent>
      </w:r>
    </w:p>
    <w:p w14:paraId="7DB2C492" w14:textId="77777777" w:rsidR="00F664E1" w:rsidRDefault="00F664E1">
      <w:pPr>
        <w:rPr>
          <w:sz w:val="2"/>
          <w:szCs w:val="2"/>
        </w:rPr>
        <w:sectPr w:rsidR="00F664E1">
          <w:type w:val="continuous"/>
          <w:pgSz w:w="15840" w:h="12240" w:orient="landscape"/>
          <w:pgMar w:top="700" w:right="360" w:bottom="280"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3202"/>
        <w:gridCol w:w="6563"/>
        <w:gridCol w:w="4403"/>
        <w:gridCol w:w="116"/>
      </w:tblGrid>
      <w:tr w:rsidR="00F664E1" w14:paraId="0BB3C46A" w14:textId="77777777">
        <w:trPr>
          <w:trHeight w:val="3144"/>
        </w:trPr>
        <w:tc>
          <w:tcPr>
            <w:tcW w:w="115" w:type="dxa"/>
            <w:tcBorders>
              <w:bottom w:val="nil"/>
              <w:right w:val="single" w:sz="6" w:space="0" w:color="000000"/>
            </w:tcBorders>
          </w:tcPr>
          <w:p w14:paraId="4E2C1A56" w14:textId="77777777" w:rsidR="00F664E1" w:rsidRDefault="00F664E1">
            <w:pPr>
              <w:pStyle w:val="TableParagraph"/>
              <w:rPr>
                <w:rFonts w:ascii="Times New Roman"/>
                <w:sz w:val="16"/>
              </w:rPr>
            </w:pPr>
          </w:p>
        </w:tc>
        <w:tc>
          <w:tcPr>
            <w:tcW w:w="3202" w:type="dxa"/>
            <w:tcBorders>
              <w:top w:val="single" w:sz="12" w:space="0" w:color="000000"/>
              <w:left w:val="single" w:sz="6" w:space="0" w:color="000000"/>
              <w:bottom w:val="single" w:sz="6" w:space="0" w:color="000000"/>
              <w:right w:val="single" w:sz="6" w:space="0" w:color="000000"/>
            </w:tcBorders>
          </w:tcPr>
          <w:p w14:paraId="0CFB347B" w14:textId="77777777" w:rsidR="00F664E1" w:rsidRDefault="00F664E1">
            <w:pPr>
              <w:pStyle w:val="TableParagraph"/>
              <w:rPr>
                <w:rFonts w:ascii="Times New Roman"/>
                <w:sz w:val="16"/>
              </w:rPr>
            </w:pPr>
          </w:p>
        </w:tc>
        <w:tc>
          <w:tcPr>
            <w:tcW w:w="6563" w:type="dxa"/>
            <w:tcBorders>
              <w:top w:val="single" w:sz="12" w:space="0" w:color="000000"/>
              <w:left w:val="single" w:sz="6" w:space="0" w:color="000000"/>
              <w:bottom w:val="single" w:sz="6" w:space="0" w:color="000000"/>
              <w:right w:val="single" w:sz="6" w:space="0" w:color="000000"/>
            </w:tcBorders>
          </w:tcPr>
          <w:p w14:paraId="1C1900FE" w14:textId="77777777" w:rsidR="00F664E1" w:rsidRDefault="00F664E1">
            <w:pPr>
              <w:pStyle w:val="TableParagraph"/>
              <w:rPr>
                <w:rFonts w:ascii="Times New Roman"/>
                <w:sz w:val="16"/>
              </w:rPr>
            </w:pPr>
          </w:p>
        </w:tc>
        <w:tc>
          <w:tcPr>
            <w:tcW w:w="4403" w:type="dxa"/>
            <w:tcBorders>
              <w:top w:val="single" w:sz="12" w:space="0" w:color="000000"/>
              <w:left w:val="single" w:sz="6" w:space="0" w:color="000000"/>
              <w:bottom w:val="single" w:sz="6" w:space="0" w:color="000000"/>
              <w:right w:val="single" w:sz="6" w:space="0" w:color="000000"/>
            </w:tcBorders>
          </w:tcPr>
          <w:p w14:paraId="0647CD7E" w14:textId="77777777" w:rsidR="00F664E1" w:rsidRDefault="00F664E1">
            <w:pPr>
              <w:pStyle w:val="TableParagraph"/>
              <w:rPr>
                <w:rFonts w:ascii="Times New Roman"/>
                <w:sz w:val="16"/>
              </w:rPr>
            </w:pPr>
          </w:p>
        </w:tc>
        <w:tc>
          <w:tcPr>
            <w:tcW w:w="116" w:type="dxa"/>
            <w:tcBorders>
              <w:left w:val="single" w:sz="6" w:space="0" w:color="000000"/>
              <w:bottom w:val="nil"/>
            </w:tcBorders>
          </w:tcPr>
          <w:p w14:paraId="0BA31D9D" w14:textId="77777777" w:rsidR="00F664E1" w:rsidRDefault="00F664E1">
            <w:pPr>
              <w:pStyle w:val="TableParagraph"/>
              <w:rPr>
                <w:rFonts w:ascii="Times New Roman"/>
                <w:sz w:val="16"/>
              </w:rPr>
            </w:pPr>
          </w:p>
        </w:tc>
      </w:tr>
      <w:tr w:rsidR="00F664E1" w14:paraId="41314C3C" w14:textId="77777777">
        <w:trPr>
          <w:trHeight w:val="541"/>
        </w:trPr>
        <w:tc>
          <w:tcPr>
            <w:tcW w:w="115" w:type="dxa"/>
            <w:tcBorders>
              <w:top w:val="nil"/>
              <w:bottom w:val="nil"/>
              <w:right w:val="single" w:sz="6" w:space="0" w:color="000000"/>
            </w:tcBorders>
          </w:tcPr>
          <w:p w14:paraId="0A82C8B7"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565ABC6B" w14:textId="77777777" w:rsidR="00F664E1" w:rsidRDefault="00000000">
            <w:pPr>
              <w:pStyle w:val="TableParagraph"/>
              <w:spacing w:before="75" w:line="195" w:lineRule="exact"/>
              <w:ind w:left="74"/>
              <w:rPr>
                <w:sz w:val="16"/>
              </w:rPr>
            </w:pPr>
            <w:r>
              <w:rPr>
                <w:color w:val="FFFFFF"/>
                <w:spacing w:val="-2"/>
                <w:sz w:val="16"/>
              </w:rPr>
              <w:t>Undesirable</w:t>
            </w:r>
            <w:r>
              <w:rPr>
                <w:color w:val="FFFFFF"/>
                <w:spacing w:val="8"/>
                <w:sz w:val="16"/>
              </w:rPr>
              <w:t xml:space="preserve"> </w:t>
            </w:r>
            <w:r>
              <w:rPr>
                <w:color w:val="FFFFFF"/>
                <w:spacing w:val="-2"/>
                <w:sz w:val="16"/>
              </w:rPr>
              <w:t>Effects</w:t>
            </w:r>
          </w:p>
          <w:p w14:paraId="71FB2797" w14:textId="77777777" w:rsidR="00F664E1" w:rsidRDefault="00000000">
            <w:pPr>
              <w:pStyle w:val="TableParagraph"/>
              <w:spacing w:line="195" w:lineRule="exact"/>
              <w:ind w:left="74"/>
              <w:rPr>
                <w:sz w:val="16"/>
              </w:rPr>
            </w:pPr>
            <w:r>
              <w:rPr>
                <w:color w:val="FFFFFF"/>
                <w:sz w:val="16"/>
              </w:rPr>
              <w:t>How</w:t>
            </w:r>
            <w:r>
              <w:rPr>
                <w:color w:val="FFFFFF"/>
                <w:spacing w:val="-6"/>
                <w:sz w:val="16"/>
              </w:rPr>
              <w:t xml:space="preserve"> </w:t>
            </w:r>
            <w:r>
              <w:rPr>
                <w:color w:val="FFFFFF"/>
                <w:sz w:val="16"/>
              </w:rPr>
              <w:t>substantial</w:t>
            </w:r>
            <w:r>
              <w:rPr>
                <w:color w:val="FFFFFF"/>
                <w:spacing w:val="-6"/>
                <w:sz w:val="16"/>
              </w:rPr>
              <w:t xml:space="preserve"> </w:t>
            </w:r>
            <w:r>
              <w:rPr>
                <w:color w:val="FFFFFF"/>
                <w:sz w:val="16"/>
              </w:rPr>
              <w:t>are</w:t>
            </w:r>
            <w:r>
              <w:rPr>
                <w:color w:val="FFFFFF"/>
                <w:spacing w:val="-6"/>
                <w:sz w:val="16"/>
              </w:rPr>
              <w:t xml:space="preserve"> </w:t>
            </w:r>
            <w:r>
              <w:rPr>
                <w:color w:val="FFFFFF"/>
                <w:sz w:val="16"/>
              </w:rPr>
              <w:t>the</w:t>
            </w:r>
            <w:r>
              <w:rPr>
                <w:color w:val="FFFFFF"/>
                <w:spacing w:val="-7"/>
                <w:sz w:val="16"/>
              </w:rPr>
              <w:t xml:space="preserve"> </w:t>
            </w:r>
            <w:r>
              <w:rPr>
                <w:color w:val="FFFFFF"/>
                <w:sz w:val="16"/>
              </w:rPr>
              <w:t>undesirable</w:t>
            </w:r>
            <w:r>
              <w:rPr>
                <w:color w:val="FFFFFF"/>
                <w:spacing w:val="-4"/>
                <w:sz w:val="16"/>
              </w:rPr>
              <w:t xml:space="preserve"> </w:t>
            </w:r>
            <w:r>
              <w:rPr>
                <w:color w:val="FFFFFF"/>
                <w:sz w:val="16"/>
              </w:rPr>
              <w:t>anticipated</w:t>
            </w:r>
            <w:r>
              <w:rPr>
                <w:color w:val="FFFFFF"/>
                <w:spacing w:val="-6"/>
                <w:sz w:val="16"/>
              </w:rPr>
              <w:t xml:space="preserve"> </w:t>
            </w:r>
            <w:r>
              <w:rPr>
                <w:color w:val="FFFFFF"/>
                <w:spacing w:val="-2"/>
                <w:sz w:val="16"/>
              </w:rPr>
              <w:t>effects?</w:t>
            </w:r>
          </w:p>
        </w:tc>
        <w:tc>
          <w:tcPr>
            <w:tcW w:w="116" w:type="dxa"/>
            <w:tcBorders>
              <w:top w:val="nil"/>
              <w:left w:val="single" w:sz="6" w:space="0" w:color="000000"/>
              <w:bottom w:val="nil"/>
            </w:tcBorders>
          </w:tcPr>
          <w:p w14:paraId="4B2ABA13" w14:textId="77777777" w:rsidR="00F664E1" w:rsidRDefault="00F664E1">
            <w:pPr>
              <w:pStyle w:val="TableParagraph"/>
              <w:rPr>
                <w:rFonts w:ascii="Times New Roman"/>
                <w:sz w:val="16"/>
              </w:rPr>
            </w:pPr>
          </w:p>
        </w:tc>
      </w:tr>
      <w:tr w:rsidR="00F664E1" w14:paraId="44510E1E" w14:textId="77777777">
        <w:trPr>
          <w:trHeight w:val="345"/>
        </w:trPr>
        <w:tc>
          <w:tcPr>
            <w:tcW w:w="115" w:type="dxa"/>
            <w:tcBorders>
              <w:top w:val="nil"/>
              <w:bottom w:val="nil"/>
              <w:right w:val="single" w:sz="6" w:space="0" w:color="000000"/>
            </w:tcBorders>
          </w:tcPr>
          <w:p w14:paraId="1B4671C4"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7887291E"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74415796"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09CA00B8"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258A43A0" w14:textId="77777777" w:rsidR="00F664E1" w:rsidRDefault="00F664E1">
            <w:pPr>
              <w:pStyle w:val="TableParagraph"/>
              <w:rPr>
                <w:rFonts w:ascii="Times New Roman"/>
                <w:sz w:val="16"/>
              </w:rPr>
            </w:pPr>
          </w:p>
        </w:tc>
      </w:tr>
      <w:tr w:rsidR="00F664E1" w14:paraId="14578AB0" w14:textId="77777777">
        <w:trPr>
          <w:trHeight w:val="1660"/>
        </w:trPr>
        <w:tc>
          <w:tcPr>
            <w:tcW w:w="115" w:type="dxa"/>
            <w:tcBorders>
              <w:top w:val="nil"/>
              <w:bottom w:val="nil"/>
              <w:right w:val="single" w:sz="6" w:space="0" w:color="000000"/>
            </w:tcBorders>
          </w:tcPr>
          <w:p w14:paraId="74976931"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6FAB63E6" w14:textId="77777777" w:rsidR="00F664E1" w:rsidRDefault="00000000">
            <w:pPr>
              <w:pStyle w:val="TableParagraph"/>
              <w:numPr>
                <w:ilvl w:val="0"/>
                <w:numId w:val="34"/>
              </w:numPr>
              <w:tabs>
                <w:tab w:val="left" w:pos="205"/>
              </w:tabs>
              <w:spacing w:before="73"/>
              <w:ind w:left="205" w:hanging="131"/>
              <w:rPr>
                <w:sz w:val="16"/>
              </w:rPr>
            </w:pPr>
            <w:r>
              <w:rPr>
                <w:spacing w:val="-2"/>
                <w:sz w:val="16"/>
              </w:rPr>
              <w:t>Trivial</w:t>
            </w:r>
          </w:p>
          <w:p w14:paraId="1D246C5D" w14:textId="77777777" w:rsidR="00F664E1" w:rsidRDefault="00000000">
            <w:pPr>
              <w:pStyle w:val="TableParagraph"/>
              <w:numPr>
                <w:ilvl w:val="0"/>
                <w:numId w:val="33"/>
              </w:numPr>
              <w:tabs>
                <w:tab w:val="left" w:pos="198"/>
              </w:tabs>
              <w:spacing w:before="1" w:line="195" w:lineRule="exact"/>
              <w:ind w:left="198" w:hanging="124"/>
              <w:rPr>
                <w:sz w:val="16"/>
              </w:rPr>
            </w:pPr>
            <w:r>
              <w:rPr>
                <w:spacing w:val="-2"/>
                <w:sz w:val="16"/>
              </w:rPr>
              <w:t>Small</w:t>
            </w:r>
          </w:p>
          <w:p w14:paraId="195DDE5D" w14:textId="77777777" w:rsidR="00F664E1" w:rsidRDefault="00000000">
            <w:pPr>
              <w:pStyle w:val="TableParagraph"/>
              <w:numPr>
                <w:ilvl w:val="0"/>
                <w:numId w:val="33"/>
              </w:numPr>
              <w:tabs>
                <w:tab w:val="left" w:pos="198"/>
              </w:tabs>
              <w:spacing w:line="195" w:lineRule="exact"/>
              <w:ind w:left="198" w:hanging="124"/>
              <w:rPr>
                <w:sz w:val="16"/>
              </w:rPr>
            </w:pPr>
            <w:r>
              <w:rPr>
                <w:spacing w:val="-2"/>
                <w:sz w:val="16"/>
              </w:rPr>
              <w:t>Moderate</w:t>
            </w:r>
          </w:p>
          <w:p w14:paraId="41286090" w14:textId="77777777" w:rsidR="00F664E1" w:rsidRDefault="00000000">
            <w:pPr>
              <w:pStyle w:val="TableParagraph"/>
              <w:numPr>
                <w:ilvl w:val="0"/>
                <w:numId w:val="33"/>
              </w:numPr>
              <w:tabs>
                <w:tab w:val="left" w:pos="198"/>
              </w:tabs>
              <w:spacing w:line="195" w:lineRule="exact"/>
              <w:ind w:left="198" w:hanging="124"/>
              <w:rPr>
                <w:sz w:val="16"/>
              </w:rPr>
            </w:pPr>
            <w:r>
              <w:rPr>
                <w:spacing w:val="-2"/>
                <w:sz w:val="16"/>
              </w:rPr>
              <w:t>Large</w:t>
            </w:r>
          </w:p>
          <w:p w14:paraId="450D58CB" w14:textId="77777777" w:rsidR="00F664E1" w:rsidRDefault="00000000">
            <w:pPr>
              <w:pStyle w:val="TableParagraph"/>
              <w:numPr>
                <w:ilvl w:val="0"/>
                <w:numId w:val="33"/>
              </w:numPr>
              <w:tabs>
                <w:tab w:val="left" w:pos="198"/>
              </w:tabs>
              <w:spacing w:before="2" w:line="195" w:lineRule="exact"/>
              <w:ind w:left="198" w:hanging="124"/>
              <w:rPr>
                <w:sz w:val="16"/>
              </w:rPr>
            </w:pPr>
            <w:r>
              <w:rPr>
                <w:spacing w:val="-2"/>
                <w:sz w:val="16"/>
              </w:rPr>
              <w:t>Varies</w:t>
            </w:r>
          </w:p>
          <w:p w14:paraId="2C142D7A" w14:textId="77777777" w:rsidR="00F664E1" w:rsidRDefault="00000000">
            <w:pPr>
              <w:pStyle w:val="TableParagraph"/>
              <w:numPr>
                <w:ilvl w:val="0"/>
                <w:numId w:val="33"/>
              </w:numPr>
              <w:tabs>
                <w:tab w:val="left" w:pos="198"/>
              </w:tabs>
              <w:spacing w:line="195" w:lineRule="exact"/>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single" w:sz="6" w:space="0" w:color="000000"/>
              <w:right w:val="single" w:sz="6" w:space="0" w:color="000000"/>
            </w:tcBorders>
          </w:tcPr>
          <w:p w14:paraId="1D2170F9" w14:textId="77777777" w:rsidR="00F664E1" w:rsidRDefault="00000000">
            <w:pPr>
              <w:pStyle w:val="TableParagraph"/>
              <w:spacing w:before="73"/>
              <w:ind w:left="71" w:right="122"/>
              <w:rPr>
                <w:sz w:val="16"/>
              </w:rPr>
            </w:pPr>
            <w:r>
              <w:rPr>
                <w:sz w:val="16"/>
              </w:rPr>
              <w:t>Systemic</w:t>
            </w:r>
            <w:r>
              <w:rPr>
                <w:spacing w:val="-9"/>
                <w:sz w:val="16"/>
              </w:rPr>
              <w:t xml:space="preserve"> </w:t>
            </w:r>
            <w:r>
              <w:rPr>
                <w:sz w:val="16"/>
              </w:rPr>
              <w:t>corticosteroids</w:t>
            </w:r>
            <w:r>
              <w:rPr>
                <w:spacing w:val="-9"/>
                <w:sz w:val="16"/>
              </w:rPr>
              <w:t xml:space="preserve"> </w:t>
            </w:r>
            <w:r>
              <w:rPr>
                <w:sz w:val="16"/>
              </w:rPr>
              <w:t>probably</w:t>
            </w:r>
            <w:r>
              <w:rPr>
                <w:spacing w:val="-9"/>
                <w:sz w:val="16"/>
              </w:rPr>
              <w:t xml:space="preserve"> </w:t>
            </w:r>
            <w:r>
              <w:rPr>
                <w:sz w:val="16"/>
              </w:rPr>
              <w:t>have</w:t>
            </w:r>
            <w:r>
              <w:rPr>
                <w:spacing w:val="-9"/>
                <w:sz w:val="16"/>
              </w:rPr>
              <w:t xml:space="preserve"> </w:t>
            </w:r>
            <w:r>
              <w:rPr>
                <w:sz w:val="16"/>
              </w:rPr>
              <w:t>a</w:t>
            </w:r>
            <w:r>
              <w:rPr>
                <w:spacing w:val="-9"/>
                <w:sz w:val="16"/>
              </w:rPr>
              <w:t xml:space="preserve"> </w:t>
            </w:r>
            <w:r>
              <w:rPr>
                <w:sz w:val="16"/>
              </w:rPr>
              <w:t>trivial</w:t>
            </w:r>
            <w:r>
              <w:rPr>
                <w:spacing w:val="-9"/>
                <w:sz w:val="16"/>
              </w:rPr>
              <w:t xml:space="preserve"> </w:t>
            </w:r>
            <w:r>
              <w:rPr>
                <w:sz w:val="16"/>
              </w:rPr>
              <w:t>effect</w:t>
            </w:r>
            <w:r>
              <w:rPr>
                <w:spacing w:val="-8"/>
                <w:sz w:val="16"/>
              </w:rPr>
              <w:t xml:space="preserve"> </w:t>
            </w:r>
            <w:r>
              <w:rPr>
                <w:sz w:val="16"/>
              </w:rPr>
              <w:t>on</w:t>
            </w:r>
            <w:r>
              <w:rPr>
                <w:spacing w:val="-9"/>
                <w:sz w:val="16"/>
              </w:rPr>
              <w:t xml:space="preserve"> </w:t>
            </w:r>
            <w:r>
              <w:rPr>
                <w:sz w:val="16"/>
              </w:rPr>
              <w:t>secondary</w:t>
            </w:r>
            <w:r>
              <w:rPr>
                <w:spacing w:val="-9"/>
                <w:sz w:val="16"/>
              </w:rPr>
              <w:t xml:space="preserve"> </w:t>
            </w:r>
            <w:r>
              <w:rPr>
                <w:sz w:val="16"/>
              </w:rPr>
              <w:t>infection</w:t>
            </w:r>
            <w:r>
              <w:rPr>
                <w:spacing w:val="-9"/>
                <w:sz w:val="16"/>
              </w:rPr>
              <w:t xml:space="preserve"> </w:t>
            </w:r>
            <w:r>
              <w:rPr>
                <w:sz w:val="16"/>
              </w:rPr>
              <w:t>(moderate</w:t>
            </w:r>
            <w:r>
              <w:rPr>
                <w:spacing w:val="-9"/>
                <w:sz w:val="16"/>
              </w:rPr>
              <w:t xml:space="preserve"> </w:t>
            </w:r>
            <w:r>
              <w:rPr>
                <w:sz w:val="16"/>
              </w:rPr>
              <w:t>certainty)</w:t>
            </w:r>
            <w:r>
              <w:rPr>
                <w:spacing w:val="40"/>
                <w:sz w:val="16"/>
              </w:rPr>
              <w:t xml:space="preserve"> </w:t>
            </w:r>
            <w:r>
              <w:rPr>
                <w:sz w:val="16"/>
              </w:rPr>
              <w:t>and</w:t>
            </w:r>
            <w:r>
              <w:rPr>
                <w:spacing w:val="-4"/>
                <w:sz w:val="16"/>
              </w:rPr>
              <w:t xml:space="preserve"> </w:t>
            </w:r>
            <w:r>
              <w:rPr>
                <w:sz w:val="16"/>
              </w:rPr>
              <w:t>have</w:t>
            </w:r>
            <w:r>
              <w:rPr>
                <w:spacing w:val="-4"/>
                <w:sz w:val="16"/>
              </w:rPr>
              <w:t xml:space="preserve"> </w:t>
            </w:r>
            <w:r>
              <w:rPr>
                <w:sz w:val="16"/>
              </w:rPr>
              <w:t>a</w:t>
            </w:r>
            <w:r>
              <w:rPr>
                <w:spacing w:val="-4"/>
                <w:sz w:val="16"/>
              </w:rPr>
              <w:t xml:space="preserve"> </w:t>
            </w:r>
            <w:r>
              <w:rPr>
                <w:sz w:val="16"/>
              </w:rPr>
              <w:t>trivial</w:t>
            </w:r>
            <w:r>
              <w:rPr>
                <w:spacing w:val="-5"/>
                <w:sz w:val="16"/>
              </w:rPr>
              <w:t xml:space="preserve"> </w:t>
            </w:r>
            <w:r>
              <w:rPr>
                <w:sz w:val="16"/>
              </w:rPr>
              <w:t>effect</w:t>
            </w:r>
            <w:r>
              <w:rPr>
                <w:spacing w:val="-4"/>
                <w:sz w:val="16"/>
              </w:rPr>
              <w:t xml:space="preserve"> </w:t>
            </w:r>
            <w:r>
              <w:rPr>
                <w:sz w:val="16"/>
              </w:rPr>
              <w:t>on</w:t>
            </w:r>
            <w:r>
              <w:rPr>
                <w:spacing w:val="-4"/>
                <w:sz w:val="16"/>
              </w:rPr>
              <w:t xml:space="preserve"> </w:t>
            </w:r>
            <w:r>
              <w:rPr>
                <w:sz w:val="16"/>
              </w:rPr>
              <w:t>gastrointestinal</w:t>
            </w:r>
            <w:r>
              <w:rPr>
                <w:spacing w:val="-4"/>
                <w:sz w:val="16"/>
              </w:rPr>
              <w:t xml:space="preserve"> </w:t>
            </w:r>
            <w:r>
              <w:rPr>
                <w:sz w:val="16"/>
              </w:rPr>
              <w:t>bleeding</w:t>
            </w:r>
            <w:r>
              <w:rPr>
                <w:spacing w:val="-4"/>
                <w:sz w:val="16"/>
              </w:rPr>
              <w:t xml:space="preserve"> </w:t>
            </w:r>
            <w:r>
              <w:rPr>
                <w:sz w:val="16"/>
              </w:rPr>
              <w:t>(high</w:t>
            </w:r>
            <w:r>
              <w:rPr>
                <w:spacing w:val="-4"/>
                <w:sz w:val="16"/>
              </w:rPr>
              <w:t xml:space="preserve"> </w:t>
            </w:r>
            <w:r>
              <w:rPr>
                <w:sz w:val="16"/>
              </w:rPr>
              <w:t>certainty).</w:t>
            </w:r>
            <w:r>
              <w:rPr>
                <w:spacing w:val="-4"/>
                <w:sz w:val="16"/>
              </w:rPr>
              <w:t xml:space="preserve"> </w:t>
            </w:r>
            <w:r>
              <w:rPr>
                <w:sz w:val="16"/>
              </w:rPr>
              <w:t>Corticosteroids</w:t>
            </w:r>
            <w:r>
              <w:rPr>
                <w:spacing w:val="-4"/>
                <w:sz w:val="16"/>
              </w:rPr>
              <w:t xml:space="preserve"> </w:t>
            </w:r>
            <w:r>
              <w:rPr>
                <w:sz w:val="16"/>
              </w:rPr>
              <w:t>may</w:t>
            </w:r>
            <w:r>
              <w:rPr>
                <w:spacing w:val="-4"/>
                <w:sz w:val="16"/>
              </w:rPr>
              <w:t xml:space="preserve"> </w:t>
            </w:r>
            <w:r>
              <w:rPr>
                <w:sz w:val="16"/>
              </w:rPr>
              <w:t>result</w:t>
            </w:r>
            <w:r>
              <w:rPr>
                <w:spacing w:val="-4"/>
                <w:sz w:val="16"/>
              </w:rPr>
              <w:t xml:space="preserve"> </w:t>
            </w:r>
            <w:r>
              <w:rPr>
                <w:sz w:val="16"/>
              </w:rPr>
              <w:t>in</w:t>
            </w:r>
            <w:r>
              <w:rPr>
                <w:spacing w:val="40"/>
                <w:sz w:val="16"/>
              </w:rPr>
              <w:t xml:space="preserve"> </w:t>
            </w:r>
            <w:r>
              <w:rPr>
                <w:sz w:val="16"/>
              </w:rPr>
              <w:t>7 more deaths per 1000 treated patients. Please refer to GRADE evidence summary above and</w:t>
            </w:r>
            <w:r>
              <w:rPr>
                <w:spacing w:val="40"/>
                <w:sz w:val="16"/>
              </w:rPr>
              <w:t xml:space="preserve"> </w:t>
            </w:r>
            <w:r>
              <w:rPr>
                <w:sz w:val="16"/>
              </w:rPr>
              <w:t>evidence profile table subsequently provided for full details.</w:t>
            </w:r>
          </w:p>
        </w:tc>
        <w:tc>
          <w:tcPr>
            <w:tcW w:w="4403" w:type="dxa"/>
            <w:tcBorders>
              <w:top w:val="single" w:sz="6" w:space="0" w:color="000000"/>
              <w:left w:val="single" w:sz="6" w:space="0" w:color="000000"/>
              <w:bottom w:val="single" w:sz="6" w:space="0" w:color="000000"/>
              <w:right w:val="single" w:sz="6" w:space="0" w:color="000000"/>
            </w:tcBorders>
          </w:tcPr>
          <w:p w14:paraId="26F7B728" w14:textId="77777777" w:rsidR="00F664E1" w:rsidRDefault="00000000">
            <w:pPr>
              <w:pStyle w:val="TableParagraph"/>
              <w:spacing w:before="73"/>
              <w:ind w:left="73"/>
              <w:rPr>
                <w:sz w:val="16"/>
              </w:rPr>
            </w:pPr>
            <w:r>
              <w:rPr>
                <w:sz w:val="16"/>
              </w:rPr>
              <w:t>The</w:t>
            </w:r>
            <w:r>
              <w:rPr>
                <w:spacing w:val="-9"/>
                <w:sz w:val="16"/>
              </w:rPr>
              <w:t xml:space="preserve"> </w:t>
            </w:r>
            <w:r>
              <w:rPr>
                <w:sz w:val="16"/>
              </w:rPr>
              <w:t>panel</w:t>
            </w:r>
            <w:r>
              <w:rPr>
                <w:spacing w:val="-8"/>
                <w:sz w:val="16"/>
              </w:rPr>
              <w:t xml:space="preserve"> </w:t>
            </w:r>
            <w:r>
              <w:rPr>
                <w:sz w:val="16"/>
              </w:rPr>
              <w:t>viewed</w:t>
            </w:r>
            <w:r>
              <w:rPr>
                <w:spacing w:val="-8"/>
                <w:sz w:val="16"/>
              </w:rPr>
              <w:t xml:space="preserve"> </w:t>
            </w:r>
            <w:r>
              <w:rPr>
                <w:sz w:val="16"/>
              </w:rPr>
              <w:t>treatment</w:t>
            </w:r>
            <w:r>
              <w:rPr>
                <w:spacing w:val="-9"/>
                <w:sz w:val="16"/>
              </w:rPr>
              <w:t xml:space="preserve"> </w:t>
            </w:r>
            <w:r>
              <w:rPr>
                <w:sz w:val="16"/>
              </w:rPr>
              <w:t>effects</w:t>
            </w:r>
            <w:r>
              <w:rPr>
                <w:spacing w:val="-6"/>
                <w:sz w:val="16"/>
              </w:rPr>
              <w:t xml:space="preserve"> </w:t>
            </w:r>
            <w:r>
              <w:rPr>
                <w:sz w:val="16"/>
              </w:rPr>
              <w:t>on</w:t>
            </w:r>
            <w:r>
              <w:rPr>
                <w:spacing w:val="-8"/>
                <w:sz w:val="16"/>
              </w:rPr>
              <w:t xml:space="preserve"> </w:t>
            </w:r>
            <w:r>
              <w:rPr>
                <w:sz w:val="16"/>
              </w:rPr>
              <w:t>secondary</w:t>
            </w:r>
            <w:r>
              <w:rPr>
                <w:spacing w:val="-8"/>
                <w:sz w:val="16"/>
              </w:rPr>
              <w:t xml:space="preserve"> </w:t>
            </w:r>
            <w:r>
              <w:rPr>
                <w:sz w:val="16"/>
              </w:rPr>
              <w:t>infections</w:t>
            </w:r>
            <w:r>
              <w:rPr>
                <w:spacing w:val="-8"/>
                <w:sz w:val="16"/>
              </w:rPr>
              <w:t xml:space="preserve"> </w:t>
            </w:r>
            <w:r>
              <w:rPr>
                <w:sz w:val="16"/>
              </w:rPr>
              <w:t>and</w:t>
            </w:r>
            <w:r>
              <w:rPr>
                <w:spacing w:val="40"/>
                <w:sz w:val="16"/>
              </w:rPr>
              <w:t xml:space="preserve"> </w:t>
            </w:r>
            <w:r>
              <w:rPr>
                <w:sz w:val="16"/>
              </w:rPr>
              <w:t>gastrointestinal bleeding as being trivial. The panel similarly</w:t>
            </w:r>
          </w:p>
          <w:p w14:paraId="083A43F0" w14:textId="77777777" w:rsidR="00F664E1" w:rsidRDefault="00000000">
            <w:pPr>
              <w:pStyle w:val="TableParagraph"/>
              <w:ind w:left="73"/>
              <w:rPr>
                <w:sz w:val="16"/>
              </w:rPr>
            </w:pPr>
            <w:r>
              <w:rPr>
                <w:sz w:val="16"/>
              </w:rPr>
              <w:t>interpreted</w:t>
            </w:r>
            <w:r>
              <w:rPr>
                <w:spacing w:val="-6"/>
                <w:sz w:val="16"/>
              </w:rPr>
              <w:t xml:space="preserve"> </w:t>
            </w:r>
            <w:r>
              <w:rPr>
                <w:sz w:val="16"/>
              </w:rPr>
              <w:t>effects</w:t>
            </w:r>
            <w:r>
              <w:rPr>
                <w:spacing w:val="-6"/>
                <w:sz w:val="16"/>
              </w:rPr>
              <w:t xml:space="preserve"> </w:t>
            </w:r>
            <w:r>
              <w:rPr>
                <w:sz w:val="16"/>
              </w:rPr>
              <w:t>on</w:t>
            </w:r>
            <w:r>
              <w:rPr>
                <w:spacing w:val="-6"/>
                <w:sz w:val="16"/>
              </w:rPr>
              <w:t xml:space="preserve"> </w:t>
            </w:r>
            <w:r>
              <w:rPr>
                <w:sz w:val="16"/>
              </w:rPr>
              <w:t>mortality</w:t>
            </w:r>
            <w:r>
              <w:rPr>
                <w:spacing w:val="-6"/>
                <w:sz w:val="16"/>
              </w:rPr>
              <w:t xml:space="preserve"> </w:t>
            </w:r>
            <w:r>
              <w:rPr>
                <w:sz w:val="16"/>
              </w:rPr>
              <w:t>as</w:t>
            </w:r>
            <w:r>
              <w:rPr>
                <w:spacing w:val="-6"/>
                <w:sz w:val="16"/>
              </w:rPr>
              <w:t xml:space="preserve"> </w:t>
            </w:r>
            <w:r>
              <w:rPr>
                <w:sz w:val="16"/>
              </w:rPr>
              <w:t>being</w:t>
            </w:r>
            <w:r>
              <w:rPr>
                <w:spacing w:val="-5"/>
                <w:sz w:val="16"/>
              </w:rPr>
              <w:t xml:space="preserve"> </w:t>
            </w:r>
            <w:r>
              <w:rPr>
                <w:sz w:val="16"/>
              </w:rPr>
              <w:t>trivial,</w:t>
            </w:r>
            <w:r>
              <w:rPr>
                <w:spacing w:val="-5"/>
                <w:sz w:val="16"/>
              </w:rPr>
              <w:t xml:space="preserve"> </w:t>
            </w:r>
            <w:r>
              <w:rPr>
                <w:sz w:val="16"/>
              </w:rPr>
              <w:t>given</w:t>
            </w:r>
            <w:r>
              <w:rPr>
                <w:spacing w:val="-6"/>
                <w:sz w:val="16"/>
              </w:rPr>
              <w:t xml:space="preserve"> </w:t>
            </w:r>
            <w:r>
              <w:rPr>
                <w:sz w:val="16"/>
              </w:rPr>
              <w:t>a</w:t>
            </w:r>
            <w:r>
              <w:rPr>
                <w:spacing w:val="-6"/>
                <w:sz w:val="16"/>
              </w:rPr>
              <w:t xml:space="preserve"> </w:t>
            </w:r>
            <w:r>
              <w:rPr>
                <w:sz w:val="16"/>
              </w:rPr>
              <w:t>MID</w:t>
            </w:r>
            <w:r>
              <w:rPr>
                <w:spacing w:val="-6"/>
                <w:sz w:val="16"/>
              </w:rPr>
              <w:t xml:space="preserve"> </w:t>
            </w:r>
            <w:r>
              <w:rPr>
                <w:sz w:val="16"/>
              </w:rPr>
              <w:t>of</w:t>
            </w:r>
            <w:r>
              <w:rPr>
                <w:spacing w:val="-6"/>
                <w:sz w:val="16"/>
              </w:rPr>
              <w:t xml:space="preserve"> </w:t>
            </w:r>
            <w:r>
              <w:rPr>
                <w:sz w:val="16"/>
              </w:rPr>
              <w:t>10</w:t>
            </w:r>
            <w:r>
              <w:rPr>
                <w:spacing w:val="40"/>
                <w:sz w:val="16"/>
              </w:rPr>
              <w:t xml:space="preserve"> </w:t>
            </w:r>
            <w:r>
              <w:rPr>
                <w:sz w:val="16"/>
              </w:rPr>
              <w:t>deaths per 1000 patients; they did, however, recognize that a</w:t>
            </w:r>
            <w:r>
              <w:rPr>
                <w:spacing w:val="40"/>
                <w:sz w:val="16"/>
              </w:rPr>
              <w:t xml:space="preserve"> </w:t>
            </w:r>
            <w:r>
              <w:rPr>
                <w:sz w:val="16"/>
              </w:rPr>
              <w:t>reasonable proportion of patients may view this absolute</w:t>
            </w:r>
          </w:p>
          <w:p w14:paraId="3E4D0FD3" w14:textId="77777777" w:rsidR="00F664E1" w:rsidRDefault="00000000">
            <w:pPr>
              <w:pStyle w:val="TableParagraph"/>
              <w:ind w:left="73" w:right="114"/>
              <w:rPr>
                <w:sz w:val="16"/>
              </w:rPr>
            </w:pPr>
            <w:r>
              <w:rPr>
                <w:sz w:val="16"/>
              </w:rPr>
              <w:t>increase</w:t>
            </w:r>
            <w:r>
              <w:rPr>
                <w:spacing w:val="-4"/>
                <w:sz w:val="16"/>
              </w:rPr>
              <w:t xml:space="preserve"> </w:t>
            </w:r>
            <w:r>
              <w:rPr>
                <w:sz w:val="16"/>
              </w:rPr>
              <w:t>in</w:t>
            </w:r>
            <w:r>
              <w:rPr>
                <w:spacing w:val="-6"/>
                <w:sz w:val="16"/>
              </w:rPr>
              <w:t xml:space="preserve"> </w:t>
            </w:r>
            <w:r>
              <w:rPr>
                <w:sz w:val="16"/>
              </w:rPr>
              <w:t>risk</w:t>
            </w:r>
            <w:r>
              <w:rPr>
                <w:spacing w:val="-6"/>
                <w:sz w:val="16"/>
              </w:rPr>
              <w:t xml:space="preserve"> </w:t>
            </w:r>
            <w:r>
              <w:rPr>
                <w:sz w:val="16"/>
              </w:rPr>
              <w:t>as</w:t>
            </w:r>
            <w:r>
              <w:rPr>
                <w:spacing w:val="-6"/>
                <w:sz w:val="16"/>
              </w:rPr>
              <w:t xml:space="preserve"> </w:t>
            </w:r>
            <w:r>
              <w:rPr>
                <w:sz w:val="16"/>
              </w:rPr>
              <w:t>small</w:t>
            </w:r>
            <w:r>
              <w:rPr>
                <w:spacing w:val="-6"/>
                <w:sz w:val="16"/>
              </w:rPr>
              <w:t xml:space="preserve"> </w:t>
            </w:r>
            <w:r>
              <w:rPr>
                <w:sz w:val="16"/>
              </w:rPr>
              <w:t>but</w:t>
            </w:r>
            <w:r>
              <w:rPr>
                <w:spacing w:val="-5"/>
                <w:sz w:val="16"/>
              </w:rPr>
              <w:t xml:space="preserve"> </w:t>
            </w:r>
            <w:r>
              <w:rPr>
                <w:sz w:val="16"/>
              </w:rPr>
              <w:t>important.</w:t>
            </w:r>
            <w:r>
              <w:rPr>
                <w:spacing w:val="-5"/>
                <w:sz w:val="16"/>
              </w:rPr>
              <w:t xml:space="preserve"> </w:t>
            </w:r>
            <w:r>
              <w:rPr>
                <w:sz w:val="16"/>
              </w:rPr>
              <w:t>Harms</w:t>
            </w:r>
            <w:r>
              <w:rPr>
                <w:spacing w:val="-6"/>
                <w:sz w:val="16"/>
              </w:rPr>
              <w:t xml:space="preserve"> </w:t>
            </w:r>
            <w:r>
              <w:rPr>
                <w:sz w:val="16"/>
              </w:rPr>
              <w:t>were</w:t>
            </w:r>
            <w:r>
              <w:rPr>
                <w:spacing w:val="-6"/>
                <w:sz w:val="16"/>
              </w:rPr>
              <w:t xml:space="preserve"> </w:t>
            </w:r>
            <w:r>
              <w:rPr>
                <w:sz w:val="16"/>
              </w:rPr>
              <w:t>deemed</w:t>
            </w:r>
            <w:r>
              <w:rPr>
                <w:spacing w:val="40"/>
                <w:sz w:val="16"/>
              </w:rPr>
              <w:t xml:space="preserve"> </w:t>
            </w:r>
            <w:r>
              <w:rPr>
                <w:sz w:val="16"/>
              </w:rPr>
              <w:t>trivial</w:t>
            </w:r>
            <w:r>
              <w:rPr>
                <w:spacing w:val="-7"/>
                <w:sz w:val="16"/>
              </w:rPr>
              <w:t xml:space="preserve"> </w:t>
            </w:r>
            <w:r>
              <w:rPr>
                <w:sz w:val="16"/>
              </w:rPr>
              <w:t>overall.</w:t>
            </w:r>
          </w:p>
        </w:tc>
        <w:tc>
          <w:tcPr>
            <w:tcW w:w="116" w:type="dxa"/>
            <w:tcBorders>
              <w:top w:val="nil"/>
              <w:left w:val="single" w:sz="6" w:space="0" w:color="000000"/>
              <w:bottom w:val="nil"/>
            </w:tcBorders>
          </w:tcPr>
          <w:p w14:paraId="2D64EFFD" w14:textId="77777777" w:rsidR="00F664E1" w:rsidRDefault="00F664E1">
            <w:pPr>
              <w:pStyle w:val="TableParagraph"/>
              <w:rPr>
                <w:rFonts w:ascii="Times New Roman"/>
                <w:sz w:val="16"/>
              </w:rPr>
            </w:pPr>
          </w:p>
        </w:tc>
      </w:tr>
      <w:tr w:rsidR="00F664E1" w14:paraId="335770D2" w14:textId="77777777">
        <w:trPr>
          <w:trHeight w:val="541"/>
        </w:trPr>
        <w:tc>
          <w:tcPr>
            <w:tcW w:w="115" w:type="dxa"/>
            <w:tcBorders>
              <w:top w:val="nil"/>
              <w:bottom w:val="nil"/>
              <w:right w:val="single" w:sz="6" w:space="0" w:color="000000"/>
            </w:tcBorders>
          </w:tcPr>
          <w:p w14:paraId="7D704A3D"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57DD113A" w14:textId="77777777" w:rsidR="00F664E1" w:rsidRDefault="00000000">
            <w:pPr>
              <w:pStyle w:val="TableParagraph"/>
              <w:spacing w:before="75" w:line="195" w:lineRule="exact"/>
              <w:ind w:left="74"/>
              <w:rPr>
                <w:sz w:val="16"/>
              </w:rPr>
            </w:pPr>
            <w:r>
              <w:rPr>
                <w:color w:val="FFFFFF"/>
                <w:sz w:val="16"/>
              </w:rPr>
              <w:t>Certainty</w:t>
            </w:r>
            <w:r>
              <w:rPr>
                <w:color w:val="FFFFFF"/>
                <w:spacing w:val="-6"/>
                <w:sz w:val="16"/>
              </w:rPr>
              <w:t xml:space="preserve"> </w:t>
            </w:r>
            <w:r>
              <w:rPr>
                <w:color w:val="FFFFFF"/>
                <w:sz w:val="16"/>
              </w:rPr>
              <w:t>of</w:t>
            </w:r>
            <w:r>
              <w:rPr>
                <w:color w:val="FFFFFF"/>
                <w:spacing w:val="-6"/>
                <w:sz w:val="16"/>
              </w:rPr>
              <w:t xml:space="preserve"> </w:t>
            </w:r>
            <w:r>
              <w:rPr>
                <w:color w:val="FFFFFF"/>
                <w:spacing w:val="-2"/>
                <w:sz w:val="16"/>
              </w:rPr>
              <w:t>evidence</w:t>
            </w:r>
          </w:p>
          <w:p w14:paraId="56EABCB4" w14:textId="77777777" w:rsidR="00F664E1" w:rsidRDefault="00000000">
            <w:pPr>
              <w:pStyle w:val="TableParagraph"/>
              <w:spacing w:line="195" w:lineRule="exact"/>
              <w:ind w:left="74"/>
              <w:rPr>
                <w:sz w:val="16"/>
              </w:rPr>
            </w:pPr>
            <w:r>
              <w:rPr>
                <w:color w:val="FFFFFF"/>
                <w:sz w:val="16"/>
              </w:rPr>
              <w:t>What</w:t>
            </w:r>
            <w:r>
              <w:rPr>
                <w:color w:val="FFFFFF"/>
                <w:spacing w:val="-5"/>
                <w:sz w:val="16"/>
              </w:rPr>
              <w:t xml:space="preserve"> </w:t>
            </w:r>
            <w:r>
              <w:rPr>
                <w:color w:val="FFFFFF"/>
                <w:sz w:val="16"/>
              </w:rPr>
              <w:t>is</w:t>
            </w:r>
            <w:r>
              <w:rPr>
                <w:color w:val="FFFFFF"/>
                <w:spacing w:val="-4"/>
                <w:sz w:val="16"/>
              </w:rPr>
              <w:t xml:space="preserve"> </w:t>
            </w:r>
            <w:r>
              <w:rPr>
                <w:color w:val="FFFFFF"/>
                <w:sz w:val="16"/>
              </w:rPr>
              <w:t>the</w:t>
            </w:r>
            <w:r>
              <w:rPr>
                <w:color w:val="FFFFFF"/>
                <w:spacing w:val="-5"/>
                <w:sz w:val="16"/>
              </w:rPr>
              <w:t xml:space="preserve"> </w:t>
            </w:r>
            <w:r>
              <w:rPr>
                <w:color w:val="FFFFFF"/>
                <w:sz w:val="16"/>
              </w:rPr>
              <w:t>overall</w:t>
            </w:r>
            <w:r>
              <w:rPr>
                <w:color w:val="FFFFFF"/>
                <w:spacing w:val="-4"/>
                <w:sz w:val="16"/>
              </w:rPr>
              <w:t xml:space="preserve"> </w:t>
            </w:r>
            <w:r>
              <w:rPr>
                <w:color w:val="FFFFFF"/>
                <w:sz w:val="16"/>
              </w:rPr>
              <w:t>certainty</w:t>
            </w:r>
            <w:r>
              <w:rPr>
                <w:color w:val="FFFFFF"/>
                <w:spacing w:val="-4"/>
                <w:sz w:val="16"/>
              </w:rPr>
              <w:t xml:space="preserve"> </w:t>
            </w:r>
            <w:r>
              <w:rPr>
                <w:color w:val="FFFFFF"/>
                <w:sz w:val="16"/>
              </w:rPr>
              <w:t>of</w:t>
            </w:r>
            <w:r>
              <w:rPr>
                <w:color w:val="FFFFFF"/>
                <w:spacing w:val="-2"/>
                <w:sz w:val="16"/>
              </w:rPr>
              <w:t xml:space="preserve"> </w:t>
            </w:r>
            <w:r>
              <w:rPr>
                <w:color w:val="FFFFFF"/>
                <w:sz w:val="16"/>
              </w:rPr>
              <w:t>the</w:t>
            </w:r>
            <w:r>
              <w:rPr>
                <w:color w:val="FFFFFF"/>
                <w:spacing w:val="-5"/>
                <w:sz w:val="16"/>
              </w:rPr>
              <w:t xml:space="preserve"> </w:t>
            </w:r>
            <w:r>
              <w:rPr>
                <w:color w:val="FFFFFF"/>
                <w:sz w:val="16"/>
              </w:rPr>
              <w:t>evidence</w:t>
            </w:r>
            <w:r>
              <w:rPr>
                <w:color w:val="FFFFFF"/>
                <w:spacing w:val="-4"/>
                <w:sz w:val="16"/>
              </w:rPr>
              <w:t xml:space="preserve"> </w:t>
            </w:r>
            <w:r>
              <w:rPr>
                <w:color w:val="FFFFFF"/>
                <w:sz w:val="16"/>
              </w:rPr>
              <w:t>of</w:t>
            </w:r>
            <w:r>
              <w:rPr>
                <w:color w:val="FFFFFF"/>
                <w:spacing w:val="-2"/>
                <w:sz w:val="16"/>
              </w:rPr>
              <w:t xml:space="preserve"> effects?</w:t>
            </w:r>
          </w:p>
        </w:tc>
        <w:tc>
          <w:tcPr>
            <w:tcW w:w="116" w:type="dxa"/>
            <w:tcBorders>
              <w:top w:val="nil"/>
              <w:left w:val="single" w:sz="6" w:space="0" w:color="000000"/>
              <w:bottom w:val="nil"/>
            </w:tcBorders>
          </w:tcPr>
          <w:p w14:paraId="06562F0B" w14:textId="77777777" w:rsidR="00F664E1" w:rsidRDefault="00F664E1">
            <w:pPr>
              <w:pStyle w:val="TableParagraph"/>
              <w:rPr>
                <w:rFonts w:ascii="Times New Roman"/>
                <w:sz w:val="16"/>
              </w:rPr>
            </w:pPr>
          </w:p>
        </w:tc>
      </w:tr>
      <w:tr w:rsidR="00F664E1" w14:paraId="3D9F2CAC" w14:textId="77777777">
        <w:trPr>
          <w:trHeight w:val="345"/>
        </w:trPr>
        <w:tc>
          <w:tcPr>
            <w:tcW w:w="115" w:type="dxa"/>
            <w:tcBorders>
              <w:top w:val="nil"/>
              <w:bottom w:val="nil"/>
              <w:right w:val="single" w:sz="6" w:space="0" w:color="000000"/>
            </w:tcBorders>
          </w:tcPr>
          <w:p w14:paraId="3C8FE821"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77C90A88" w14:textId="77777777" w:rsidR="00F664E1" w:rsidRDefault="00000000">
            <w:pPr>
              <w:pStyle w:val="TableParagraph"/>
              <w:spacing w:before="75"/>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76A60DB9" w14:textId="77777777" w:rsidR="00F664E1" w:rsidRDefault="00000000">
            <w:pPr>
              <w:pStyle w:val="TableParagraph"/>
              <w:spacing w:before="75"/>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5B695809" w14:textId="77777777" w:rsidR="00F664E1" w:rsidRDefault="00000000">
            <w:pPr>
              <w:pStyle w:val="TableParagraph"/>
              <w:spacing w:before="75"/>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73632569" w14:textId="77777777" w:rsidR="00F664E1" w:rsidRDefault="00F664E1">
            <w:pPr>
              <w:pStyle w:val="TableParagraph"/>
              <w:rPr>
                <w:rFonts w:ascii="Times New Roman"/>
                <w:sz w:val="16"/>
              </w:rPr>
            </w:pPr>
          </w:p>
        </w:tc>
      </w:tr>
      <w:tr w:rsidR="00F664E1" w14:paraId="1892AF4C" w14:textId="77777777">
        <w:trPr>
          <w:trHeight w:val="1860"/>
        </w:trPr>
        <w:tc>
          <w:tcPr>
            <w:tcW w:w="115" w:type="dxa"/>
            <w:tcBorders>
              <w:top w:val="nil"/>
              <w:bottom w:val="nil"/>
              <w:right w:val="single" w:sz="6" w:space="0" w:color="000000"/>
            </w:tcBorders>
          </w:tcPr>
          <w:p w14:paraId="1E81A252"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6E3CE37A" w14:textId="77777777" w:rsidR="00F664E1" w:rsidRDefault="00000000">
            <w:pPr>
              <w:pStyle w:val="TableParagraph"/>
              <w:numPr>
                <w:ilvl w:val="0"/>
                <w:numId w:val="32"/>
              </w:numPr>
              <w:tabs>
                <w:tab w:val="left" w:pos="198"/>
              </w:tabs>
              <w:spacing w:before="75" w:line="195" w:lineRule="exact"/>
              <w:ind w:left="198" w:hanging="124"/>
              <w:rPr>
                <w:sz w:val="16"/>
              </w:rPr>
            </w:pPr>
            <w:r>
              <w:rPr>
                <w:sz w:val="16"/>
              </w:rPr>
              <w:t>Very</w:t>
            </w:r>
            <w:r>
              <w:rPr>
                <w:spacing w:val="-9"/>
                <w:sz w:val="16"/>
              </w:rPr>
              <w:t xml:space="preserve"> </w:t>
            </w:r>
            <w:r>
              <w:rPr>
                <w:spacing w:val="-5"/>
                <w:sz w:val="16"/>
              </w:rPr>
              <w:t>low</w:t>
            </w:r>
          </w:p>
          <w:p w14:paraId="30EFA84C" w14:textId="77777777" w:rsidR="00F664E1" w:rsidRDefault="00000000">
            <w:pPr>
              <w:pStyle w:val="TableParagraph"/>
              <w:numPr>
                <w:ilvl w:val="0"/>
                <w:numId w:val="31"/>
              </w:numPr>
              <w:tabs>
                <w:tab w:val="left" w:pos="205"/>
              </w:tabs>
              <w:spacing w:line="195" w:lineRule="exact"/>
              <w:ind w:left="205" w:hanging="131"/>
              <w:rPr>
                <w:sz w:val="16"/>
              </w:rPr>
            </w:pPr>
            <w:r>
              <w:rPr>
                <w:spacing w:val="-5"/>
                <w:sz w:val="16"/>
              </w:rPr>
              <w:t>Low</w:t>
            </w:r>
          </w:p>
          <w:p w14:paraId="75183184" w14:textId="77777777" w:rsidR="00F664E1" w:rsidRDefault="00000000">
            <w:pPr>
              <w:pStyle w:val="TableParagraph"/>
              <w:numPr>
                <w:ilvl w:val="0"/>
                <w:numId w:val="30"/>
              </w:numPr>
              <w:tabs>
                <w:tab w:val="left" w:pos="198"/>
              </w:tabs>
              <w:spacing w:line="195" w:lineRule="exact"/>
              <w:ind w:left="198" w:hanging="124"/>
              <w:rPr>
                <w:sz w:val="16"/>
              </w:rPr>
            </w:pPr>
            <w:r>
              <w:rPr>
                <w:spacing w:val="-2"/>
                <w:sz w:val="16"/>
              </w:rPr>
              <w:t>Moderate</w:t>
            </w:r>
          </w:p>
          <w:p w14:paraId="3C3080DA" w14:textId="77777777" w:rsidR="00F664E1" w:rsidRDefault="00000000">
            <w:pPr>
              <w:pStyle w:val="TableParagraph"/>
              <w:numPr>
                <w:ilvl w:val="0"/>
                <w:numId w:val="30"/>
              </w:numPr>
              <w:tabs>
                <w:tab w:val="left" w:pos="198"/>
              </w:tabs>
              <w:spacing w:before="2" w:line="195" w:lineRule="exact"/>
              <w:ind w:left="198" w:hanging="124"/>
              <w:rPr>
                <w:sz w:val="16"/>
              </w:rPr>
            </w:pPr>
            <w:r>
              <w:rPr>
                <w:spacing w:val="-4"/>
                <w:sz w:val="16"/>
              </w:rPr>
              <w:t>High</w:t>
            </w:r>
          </w:p>
          <w:p w14:paraId="2BCBF441" w14:textId="77777777" w:rsidR="00F664E1" w:rsidRDefault="00000000">
            <w:pPr>
              <w:pStyle w:val="TableParagraph"/>
              <w:numPr>
                <w:ilvl w:val="0"/>
                <w:numId w:val="30"/>
              </w:numPr>
              <w:tabs>
                <w:tab w:val="left" w:pos="198"/>
              </w:tabs>
              <w:spacing w:line="195" w:lineRule="exact"/>
              <w:ind w:left="198" w:hanging="124"/>
              <w:rPr>
                <w:sz w:val="16"/>
              </w:rPr>
            </w:pPr>
            <w:r>
              <w:rPr>
                <w:sz w:val="16"/>
              </w:rPr>
              <w:t>No</w:t>
            </w:r>
            <w:r>
              <w:rPr>
                <w:spacing w:val="-5"/>
                <w:sz w:val="16"/>
              </w:rPr>
              <w:t xml:space="preserve"> </w:t>
            </w:r>
            <w:r>
              <w:rPr>
                <w:sz w:val="16"/>
              </w:rPr>
              <w:t>included</w:t>
            </w:r>
            <w:r>
              <w:rPr>
                <w:spacing w:val="-5"/>
                <w:sz w:val="16"/>
              </w:rPr>
              <w:t xml:space="preserve"> </w:t>
            </w:r>
            <w:r>
              <w:rPr>
                <w:spacing w:val="-2"/>
                <w:sz w:val="16"/>
              </w:rPr>
              <w:t>studies</w:t>
            </w:r>
          </w:p>
        </w:tc>
        <w:tc>
          <w:tcPr>
            <w:tcW w:w="6563" w:type="dxa"/>
            <w:tcBorders>
              <w:top w:val="single" w:sz="6" w:space="0" w:color="000000"/>
              <w:left w:val="single" w:sz="6" w:space="0" w:color="000000"/>
              <w:bottom w:val="single" w:sz="6" w:space="0" w:color="000000"/>
              <w:right w:val="single" w:sz="6" w:space="0" w:color="000000"/>
            </w:tcBorders>
          </w:tcPr>
          <w:p w14:paraId="4A6618E9" w14:textId="77777777" w:rsidR="00F664E1" w:rsidRDefault="00000000">
            <w:pPr>
              <w:pStyle w:val="TableParagraph"/>
              <w:spacing w:before="75"/>
              <w:ind w:left="71" w:right="218"/>
              <w:jc w:val="both"/>
              <w:rPr>
                <w:sz w:val="16"/>
              </w:rPr>
            </w:pPr>
            <w:r>
              <w:rPr>
                <w:sz w:val="16"/>
              </w:rPr>
              <w:t>For</w:t>
            </w:r>
            <w:r>
              <w:rPr>
                <w:spacing w:val="-7"/>
                <w:sz w:val="16"/>
              </w:rPr>
              <w:t xml:space="preserve"> </w:t>
            </w:r>
            <w:r>
              <w:rPr>
                <w:sz w:val="16"/>
              </w:rPr>
              <w:t>critically</w:t>
            </w:r>
            <w:r>
              <w:rPr>
                <w:spacing w:val="-5"/>
                <w:sz w:val="16"/>
              </w:rPr>
              <w:t xml:space="preserve"> </w:t>
            </w:r>
            <w:r>
              <w:rPr>
                <w:sz w:val="16"/>
              </w:rPr>
              <w:t>important</w:t>
            </w:r>
            <w:r>
              <w:rPr>
                <w:spacing w:val="-7"/>
                <w:sz w:val="16"/>
              </w:rPr>
              <w:t xml:space="preserve"> </w:t>
            </w:r>
            <w:r>
              <w:rPr>
                <w:sz w:val="16"/>
              </w:rPr>
              <w:t>outcomes,</w:t>
            </w:r>
            <w:r>
              <w:rPr>
                <w:spacing w:val="-6"/>
                <w:sz w:val="16"/>
              </w:rPr>
              <w:t xml:space="preserve"> </w:t>
            </w:r>
            <w:r>
              <w:rPr>
                <w:sz w:val="16"/>
              </w:rPr>
              <w:t>certainty</w:t>
            </w:r>
            <w:r>
              <w:rPr>
                <w:spacing w:val="-7"/>
                <w:sz w:val="16"/>
              </w:rPr>
              <w:t xml:space="preserve"> </w:t>
            </w:r>
            <w:r>
              <w:rPr>
                <w:sz w:val="16"/>
              </w:rPr>
              <w:t>of</w:t>
            </w:r>
            <w:r>
              <w:rPr>
                <w:spacing w:val="-7"/>
                <w:sz w:val="16"/>
              </w:rPr>
              <w:t xml:space="preserve"> </w:t>
            </w:r>
            <w:r>
              <w:rPr>
                <w:sz w:val="16"/>
              </w:rPr>
              <w:t>evidence</w:t>
            </w:r>
            <w:r>
              <w:rPr>
                <w:spacing w:val="-7"/>
                <w:sz w:val="16"/>
              </w:rPr>
              <w:t xml:space="preserve"> </w:t>
            </w:r>
            <w:r>
              <w:rPr>
                <w:sz w:val="16"/>
              </w:rPr>
              <w:t>ranged</w:t>
            </w:r>
            <w:r>
              <w:rPr>
                <w:spacing w:val="-5"/>
                <w:sz w:val="16"/>
              </w:rPr>
              <w:t xml:space="preserve"> </w:t>
            </w:r>
            <w:r>
              <w:rPr>
                <w:sz w:val="16"/>
              </w:rPr>
              <w:t>from</w:t>
            </w:r>
            <w:r>
              <w:rPr>
                <w:spacing w:val="-5"/>
                <w:sz w:val="16"/>
              </w:rPr>
              <w:t xml:space="preserve"> </w:t>
            </w:r>
            <w:r>
              <w:rPr>
                <w:sz w:val="16"/>
              </w:rPr>
              <w:t>low</w:t>
            </w:r>
            <w:r>
              <w:rPr>
                <w:spacing w:val="-6"/>
                <w:sz w:val="16"/>
              </w:rPr>
              <w:t xml:space="preserve"> </w:t>
            </w:r>
            <w:r>
              <w:rPr>
                <w:sz w:val="16"/>
              </w:rPr>
              <w:t>(for</w:t>
            </w:r>
            <w:r>
              <w:rPr>
                <w:spacing w:val="-7"/>
                <w:sz w:val="16"/>
              </w:rPr>
              <w:t xml:space="preserve"> </w:t>
            </w:r>
            <w:r>
              <w:rPr>
                <w:sz w:val="16"/>
              </w:rPr>
              <w:t>all-cause</w:t>
            </w:r>
            <w:r>
              <w:rPr>
                <w:spacing w:val="-8"/>
                <w:sz w:val="16"/>
              </w:rPr>
              <w:t xml:space="preserve"> </w:t>
            </w:r>
            <w:r>
              <w:rPr>
                <w:sz w:val="16"/>
              </w:rPr>
              <w:t>mortality)</w:t>
            </w:r>
            <w:r>
              <w:rPr>
                <w:spacing w:val="40"/>
                <w:sz w:val="16"/>
              </w:rPr>
              <w:t xml:space="preserve"> </w:t>
            </w:r>
            <w:r>
              <w:rPr>
                <w:sz w:val="16"/>
              </w:rPr>
              <w:t>to</w:t>
            </w:r>
            <w:r>
              <w:rPr>
                <w:spacing w:val="-5"/>
                <w:sz w:val="16"/>
              </w:rPr>
              <w:t xml:space="preserve"> </w:t>
            </w:r>
            <w:r>
              <w:rPr>
                <w:sz w:val="16"/>
              </w:rPr>
              <w:t>high</w:t>
            </w:r>
            <w:r>
              <w:rPr>
                <w:spacing w:val="-5"/>
                <w:sz w:val="16"/>
              </w:rPr>
              <w:t xml:space="preserve"> </w:t>
            </w:r>
            <w:r>
              <w:rPr>
                <w:sz w:val="16"/>
              </w:rPr>
              <w:t>(for</w:t>
            </w:r>
            <w:r>
              <w:rPr>
                <w:spacing w:val="-5"/>
                <w:sz w:val="16"/>
              </w:rPr>
              <w:t xml:space="preserve"> </w:t>
            </w:r>
            <w:r>
              <w:rPr>
                <w:sz w:val="16"/>
              </w:rPr>
              <w:t>need</w:t>
            </w:r>
            <w:r>
              <w:rPr>
                <w:spacing w:val="-5"/>
                <w:sz w:val="16"/>
              </w:rPr>
              <w:t xml:space="preserve"> </w:t>
            </w:r>
            <w:r>
              <w:rPr>
                <w:sz w:val="16"/>
              </w:rPr>
              <w:t>for</w:t>
            </w:r>
            <w:r>
              <w:rPr>
                <w:spacing w:val="-4"/>
                <w:sz w:val="16"/>
              </w:rPr>
              <w:t xml:space="preserve"> </w:t>
            </w:r>
            <w:r>
              <w:rPr>
                <w:sz w:val="16"/>
              </w:rPr>
              <w:t>invasive</w:t>
            </w:r>
            <w:r>
              <w:rPr>
                <w:spacing w:val="-5"/>
                <w:sz w:val="16"/>
              </w:rPr>
              <w:t xml:space="preserve"> </w:t>
            </w:r>
            <w:r>
              <w:rPr>
                <w:sz w:val="16"/>
              </w:rPr>
              <w:t>mechanical</w:t>
            </w:r>
            <w:r>
              <w:rPr>
                <w:spacing w:val="-6"/>
                <w:sz w:val="16"/>
              </w:rPr>
              <w:t xml:space="preserve"> </w:t>
            </w:r>
            <w:r>
              <w:rPr>
                <w:sz w:val="16"/>
              </w:rPr>
              <w:t>ventilation).</w:t>
            </w:r>
            <w:r>
              <w:rPr>
                <w:spacing w:val="-5"/>
                <w:sz w:val="16"/>
              </w:rPr>
              <w:t xml:space="preserve"> </w:t>
            </w:r>
            <w:r>
              <w:rPr>
                <w:sz w:val="16"/>
              </w:rPr>
              <w:t>Overall</w:t>
            </w:r>
            <w:r>
              <w:rPr>
                <w:spacing w:val="-5"/>
                <w:sz w:val="16"/>
              </w:rPr>
              <w:t xml:space="preserve"> </w:t>
            </w:r>
            <w:r>
              <w:rPr>
                <w:sz w:val="16"/>
              </w:rPr>
              <w:t>certainty</w:t>
            </w:r>
            <w:r>
              <w:rPr>
                <w:spacing w:val="-5"/>
                <w:sz w:val="16"/>
              </w:rPr>
              <w:t xml:space="preserve"> </w:t>
            </w:r>
            <w:r>
              <w:rPr>
                <w:sz w:val="16"/>
              </w:rPr>
              <w:t>was</w:t>
            </w:r>
            <w:r>
              <w:rPr>
                <w:spacing w:val="-4"/>
                <w:sz w:val="16"/>
              </w:rPr>
              <w:t xml:space="preserve"> </w:t>
            </w:r>
            <w:r>
              <w:rPr>
                <w:sz w:val="16"/>
              </w:rPr>
              <w:t>therefore</w:t>
            </w:r>
            <w:r>
              <w:rPr>
                <w:spacing w:val="-5"/>
                <w:sz w:val="16"/>
              </w:rPr>
              <w:t xml:space="preserve"> </w:t>
            </w:r>
            <w:r>
              <w:rPr>
                <w:sz w:val="16"/>
              </w:rPr>
              <w:t>deemed</w:t>
            </w:r>
            <w:r>
              <w:rPr>
                <w:spacing w:val="-5"/>
                <w:sz w:val="16"/>
              </w:rPr>
              <w:t xml:space="preserve"> </w:t>
            </w:r>
            <w:r>
              <w:rPr>
                <w:sz w:val="16"/>
              </w:rPr>
              <w:t>to</w:t>
            </w:r>
            <w:r>
              <w:rPr>
                <w:spacing w:val="40"/>
                <w:sz w:val="16"/>
              </w:rPr>
              <w:t xml:space="preserve"> </w:t>
            </w:r>
            <w:r>
              <w:rPr>
                <w:sz w:val="16"/>
              </w:rPr>
              <w:t>be low, in keeping with the lowest certainty rating among critical outcomes.</w:t>
            </w:r>
          </w:p>
          <w:p w14:paraId="49D67E6E" w14:textId="77777777" w:rsidR="00F664E1" w:rsidRDefault="00000000">
            <w:pPr>
              <w:pStyle w:val="TableParagraph"/>
              <w:spacing w:before="195"/>
              <w:ind w:left="71"/>
              <w:rPr>
                <w:sz w:val="16"/>
              </w:rPr>
            </w:pPr>
            <w:r>
              <w:rPr>
                <w:sz w:val="16"/>
              </w:rPr>
              <w:t>For five of seven outcomes, evidence was downgraded for imprecision due to wide confidence</w:t>
            </w:r>
            <w:r>
              <w:rPr>
                <w:spacing w:val="40"/>
                <w:sz w:val="16"/>
              </w:rPr>
              <w:t xml:space="preserve"> </w:t>
            </w:r>
            <w:r>
              <w:rPr>
                <w:sz w:val="16"/>
              </w:rPr>
              <w:t>intervals encompassing possibility of both important benefit and trivial effects. Certainty in</w:t>
            </w:r>
            <w:r>
              <w:rPr>
                <w:spacing w:val="40"/>
                <w:sz w:val="16"/>
              </w:rPr>
              <w:t xml:space="preserve"> </w:t>
            </w:r>
            <w:r>
              <w:rPr>
                <w:sz w:val="16"/>
              </w:rPr>
              <w:t>mortality was rated down twice for imprecision, given confidence intervals encompassed the</w:t>
            </w:r>
            <w:r>
              <w:rPr>
                <w:spacing w:val="40"/>
                <w:sz w:val="16"/>
              </w:rPr>
              <w:t xml:space="preserve"> </w:t>
            </w:r>
            <w:r>
              <w:rPr>
                <w:sz w:val="16"/>
              </w:rPr>
              <w:t>possibility</w:t>
            </w:r>
            <w:r>
              <w:rPr>
                <w:spacing w:val="-6"/>
                <w:sz w:val="16"/>
              </w:rPr>
              <w:t xml:space="preserve"> </w:t>
            </w:r>
            <w:r>
              <w:rPr>
                <w:sz w:val="16"/>
              </w:rPr>
              <w:t>of</w:t>
            </w:r>
            <w:r>
              <w:rPr>
                <w:spacing w:val="-6"/>
                <w:sz w:val="16"/>
              </w:rPr>
              <w:t xml:space="preserve"> </w:t>
            </w:r>
            <w:r>
              <w:rPr>
                <w:sz w:val="16"/>
              </w:rPr>
              <w:t>both</w:t>
            </w:r>
            <w:r>
              <w:rPr>
                <w:spacing w:val="-4"/>
                <w:sz w:val="16"/>
              </w:rPr>
              <w:t xml:space="preserve"> </w:t>
            </w:r>
            <w:r>
              <w:rPr>
                <w:sz w:val="16"/>
              </w:rPr>
              <w:t>important</w:t>
            </w:r>
            <w:r>
              <w:rPr>
                <w:spacing w:val="-6"/>
                <w:sz w:val="16"/>
              </w:rPr>
              <w:t xml:space="preserve"> </w:t>
            </w:r>
            <w:r>
              <w:rPr>
                <w:sz w:val="16"/>
              </w:rPr>
              <w:t>benefit</w:t>
            </w:r>
            <w:r>
              <w:rPr>
                <w:spacing w:val="-6"/>
                <w:sz w:val="16"/>
              </w:rPr>
              <w:t xml:space="preserve"> </w:t>
            </w:r>
            <w:r>
              <w:rPr>
                <w:sz w:val="16"/>
              </w:rPr>
              <w:t>and</w:t>
            </w:r>
            <w:r>
              <w:rPr>
                <w:spacing w:val="-6"/>
                <w:sz w:val="16"/>
              </w:rPr>
              <w:t xml:space="preserve"> </w:t>
            </w:r>
            <w:r>
              <w:rPr>
                <w:sz w:val="16"/>
              </w:rPr>
              <w:t>important</w:t>
            </w:r>
            <w:r>
              <w:rPr>
                <w:spacing w:val="-6"/>
                <w:sz w:val="16"/>
              </w:rPr>
              <w:t xml:space="preserve"> </w:t>
            </w:r>
            <w:r>
              <w:rPr>
                <w:sz w:val="16"/>
              </w:rPr>
              <w:t>harm</w:t>
            </w:r>
            <w:r>
              <w:rPr>
                <w:spacing w:val="-4"/>
                <w:sz w:val="16"/>
              </w:rPr>
              <w:t xml:space="preserve"> </w:t>
            </w:r>
            <w:r>
              <w:rPr>
                <w:sz w:val="16"/>
              </w:rPr>
              <w:t>while</w:t>
            </w:r>
            <w:r>
              <w:rPr>
                <w:spacing w:val="-6"/>
                <w:sz w:val="16"/>
              </w:rPr>
              <w:t xml:space="preserve"> </w:t>
            </w:r>
            <w:r>
              <w:rPr>
                <w:sz w:val="16"/>
              </w:rPr>
              <w:t>rating</w:t>
            </w:r>
            <w:r>
              <w:rPr>
                <w:spacing w:val="-5"/>
                <w:sz w:val="16"/>
              </w:rPr>
              <w:t xml:space="preserve"> </w:t>
            </w:r>
            <w:r>
              <w:rPr>
                <w:sz w:val="16"/>
              </w:rPr>
              <w:t>certainty</w:t>
            </w:r>
            <w:r>
              <w:rPr>
                <w:spacing w:val="-6"/>
                <w:sz w:val="16"/>
              </w:rPr>
              <w:t xml:space="preserve"> </w:t>
            </w:r>
            <w:r>
              <w:rPr>
                <w:sz w:val="16"/>
              </w:rPr>
              <w:t>in</w:t>
            </w:r>
            <w:r>
              <w:rPr>
                <w:spacing w:val="-6"/>
                <w:sz w:val="16"/>
              </w:rPr>
              <w:t xml:space="preserve"> </w:t>
            </w:r>
            <w:r>
              <w:rPr>
                <w:sz w:val="16"/>
              </w:rPr>
              <w:t>a</w:t>
            </w:r>
            <w:r>
              <w:rPr>
                <w:spacing w:val="-6"/>
                <w:sz w:val="16"/>
              </w:rPr>
              <w:t xml:space="preserve"> </w:t>
            </w:r>
            <w:r>
              <w:rPr>
                <w:sz w:val="16"/>
              </w:rPr>
              <w:t>trivial</w:t>
            </w:r>
            <w:r>
              <w:rPr>
                <w:spacing w:val="-7"/>
                <w:sz w:val="16"/>
              </w:rPr>
              <w:t xml:space="preserve"> </w:t>
            </w:r>
            <w:r>
              <w:rPr>
                <w:sz w:val="16"/>
              </w:rPr>
              <w:t>effect.</w:t>
            </w:r>
          </w:p>
        </w:tc>
        <w:tc>
          <w:tcPr>
            <w:tcW w:w="4403" w:type="dxa"/>
            <w:tcBorders>
              <w:top w:val="single" w:sz="6" w:space="0" w:color="000000"/>
              <w:left w:val="single" w:sz="6" w:space="0" w:color="000000"/>
              <w:bottom w:val="single" w:sz="6" w:space="0" w:color="000000"/>
              <w:right w:val="single" w:sz="6" w:space="0" w:color="000000"/>
            </w:tcBorders>
          </w:tcPr>
          <w:p w14:paraId="44BD2F5B" w14:textId="77777777" w:rsidR="00F664E1" w:rsidRDefault="00F664E1">
            <w:pPr>
              <w:pStyle w:val="TableParagraph"/>
              <w:rPr>
                <w:rFonts w:ascii="Times New Roman"/>
                <w:sz w:val="16"/>
              </w:rPr>
            </w:pPr>
          </w:p>
        </w:tc>
        <w:tc>
          <w:tcPr>
            <w:tcW w:w="116" w:type="dxa"/>
            <w:tcBorders>
              <w:top w:val="nil"/>
              <w:left w:val="single" w:sz="6" w:space="0" w:color="000000"/>
              <w:bottom w:val="nil"/>
            </w:tcBorders>
          </w:tcPr>
          <w:p w14:paraId="28CE9764" w14:textId="77777777" w:rsidR="00F664E1" w:rsidRDefault="00F664E1">
            <w:pPr>
              <w:pStyle w:val="TableParagraph"/>
              <w:rPr>
                <w:rFonts w:ascii="Times New Roman"/>
                <w:sz w:val="16"/>
              </w:rPr>
            </w:pPr>
          </w:p>
        </w:tc>
      </w:tr>
      <w:tr w:rsidR="00F664E1" w14:paraId="1B830528" w14:textId="77777777">
        <w:trPr>
          <w:trHeight w:val="541"/>
        </w:trPr>
        <w:tc>
          <w:tcPr>
            <w:tcW w:w="115" w:type="dxa"/>
            <w:tcBorders>
              <w:top w:val="nil"/>
              <w:bottom w:val="nil"/>
              <w:right w:val="single" w:sz="6" w:space="0" w:color="000000"/>
            </w:tcBorders>
          </w:tcPr>
          <w:p w14:paraId="4E5BB387"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2F030F5F" w14:textId="77777777" w:rsidR="00F664E1" w:rsidRDefault="00000000">
            <w:pPr>
              <w:pStyle w:val="TableParagraph"/>
              <w:spacing w:before="75" w:line="195" w:lineRule="exact"/>
              <w:ind w:left="74"/>
              <w:rPr>
                <w:sz w:val="16"/>
              </w:rPr>
            </w:pPr>
            <w:r>
              <w:rPr>
                <w:color w:val="FFFFFF"/>
                <w:spacing w:val="-2"/>
                <w:sz w:val="16"/>
              </w:rPr>
              <w:t>Values</w:t>
            </w:r>
          </w:p>
          <w:p w14:paraId="2371745F" w14:textId="77777777" w:rsidR="00F664E1" w:rsidRDefault="00000000">
            <w:pPr>
              <w:pStyle w:val="TableParagraph"/>
              <w:spacing w:line="195" w:lineRule="exact"/>
              <w:ind w:left="74"/>
              <w:rPr>
                <w:sz w:val="16"/>
              </w:rPr>
            </w:pPr>
            <w:r>
              <w:rPr>
                <w:color w:val="FFFFFF"/>
                <w:sz w:val="16"/>
              </w:rPr>
              <w:t>Is</w:t>
            </w:r>
            <w:r>
              <w:rPr>
                <w:color w:val="FFFFFF"/>
                <w:spacing w:val="-7"/>
                <w:sz w:val="16"/>
              </w:rPr>
              <w:t xml:space="preserve"> </w:t>
            </w:r>
            <w:r>
              <w:rPr>
                <w:color w:val="FFFFFF"/>
                <w:sz w:val="16"/>
              </w:rPr>
              <w:t>there</w:t>
            </w:r>
            <w:r>
              <w:rPr>
                <w:color w:val="FFFFFF"/>
                <w:spacing w:val="-4"/>
                <w:sz w:val="16"/>
              </w:rPr>
              <w:t xml:space="preserve"> </w:t>
            </w:r>
            <w:r>
              <w:rPr>
                <w:color w:val="FFFFFF"/>
                <w:sz w:val="16"/>
              </w:rPr>
              <w:t>important</w:t>
            </w:r>
            <w:r>
              <w:rPr>
                <w:color w:val="FFFFFF"/>
                <w:spacing w:val="-5"/>
                <w:sz w:val="16"/>
              </w:rPr>
              <w:t xml:space="preserve"> </w:t>
            </w:r>
            <w:r>
              <w:rPr>
                <w:color w:val="FFFFFF"/>
                <w:sz w:val="16"/>
              </w:rPr>
              <w:t>uncertainty</w:t>
            </w:r>
            <w:r>
              <w:rPr>
                <w:color w:val="FFFFFF"/>
                <w:spacing w:val="-3"/>
                <w:sz w:val="16"/>
              </w:rPr>
              <w:t xml:space="preserve"> </w:t>
            </w:r>
            <w:r>
              <w:rPr>
                <w:color w:val="FFFFFF"/>
                <w:sz w:val="16"/>
              </w:rPr>
              <w:t>about</w:t>
            </w:r>
            <w:r>
              <w:rPr>
                <w:color w:val="FFFFFF"/>
                <w:spacing w:val="-3"/>
                <w:sz w:val="16"/>
              </w:rPr>
              <w:t xml:space="preserve"> </w:t>
            </w:r>
            <w:r>
              <w:rPr>
                <w:color w:val="FFFFFF"/>
                <w:sz w:val="16"/>
              </w:rPr>
              <w:t>or</w:t>
            </w:r>
            <w:r>
              <w:rPr>
                <w:color w:val="FFFFFF"/>
                <w:spacing w:val="-5"/>
                <w:sz w:val="16"/>
              </w:rPr>
              <w:t xml:space="preserve"> </w:t>
            </w:r>
            <w:r>
              <w:rPr>
                <w:color w:val="FFFFFF"/>
                <w:sz w:val="16"/>
              </w:rPr>
              <w:t>variability</w:t>
            </w:r>
            <w:r>
              <w:rPr>
                <w:color w:val="FFFFFF"/>
                <w:spacing w:val="-2"/>
                <w:sz w:val="16"/>
              </w:rPr>
              <w:t xml:space="preserve"> </w:t>
            </w:r>
            <w:r>
              <w:rPr>
                <w:color w:val="FFFFFF"/>
                <w:sz w:val="16"/>
              </w:rPr>
              <w:t>in</w:t>
            </w:r>
            <w:r>
              <w:rPr>
                <w:color w:val="FFFFFF"/>
                <w:spacing w:val="-5"/>
                <w:sz w:val="16"/>
              </w:rPr>
              <w:t xml:space="preserve"> </w:t>
            </w:r>
            <w:r>
              <w:rPr>
                <w:color w:val="FFFFFF"/>
                <w:sz w:val="16"/>
              </w:rPr>
              <w:t>how</w:t>
            </w:r>
            <w:r>
              <w:rPr>
                <w:color w:val="FFFFFF"/>
                <w:spacing w:val="-3"/>
                <w:sz w:val="16"/>
              </w:rPr>
              <w:t xml:space="preserve"> </w:t>
            </w:r>
            <w:r>
              <w:rPr>
                <w:color w:val="FFFFFF"/>
                <w:sz w:val="16"/>
              </w:rPr>
              <w:t>much</w:t>
            </w:r>
            <w:r>
              <w:rPr>
                <w:color w:val="FFFFFF"/>
                <w:spacing w:val="-5"/>
                <w:sz w:val="16"/>
              </w:rPr>
              <w:t xml:space="preserve"> </w:t>
            </w:r>
            <w:r>
              <w:rPr>
                <w:color w:val="FFFFFF"/>
                <w:sz w:val="16"/>
              </w:rPr>
              <w:t>people</w:t>
            </w:r>
            <w:r>
              <w:rPr>
                <w:color w:val="FFFFFF"/>
                <w:spacing w:val="-4"/>
                <w:sz w:val="16"/>
              </w:rPr>
              <w:t xml:space="preserve"> </w:t>
            </w:r>
            <w:r>
              <w:rPr>
                <w:color w:val="FFFFFF"/>
                <w:sz w:val="16"/>
              </w:rPr>
              <w:t>value</w:t>
            </w:r>
            <w:r>
              <w:rPr>
                <w:color w:val="FFFFFF"/>
                <w:spacing w:val="-5"/>
                <w:sz w:val="16"/>
              </w:rPr>
              <w:t xml:space="preserve"> </w:t>
            </w:r>
            <w:r>
              <w:rPr>
                <w:color w:val="FFFFFF"/>
                <w:sz w:val="16"/>
              </w:rPr>
              <w:t>the</w:t>
            </w:r>
            <w:r>
              <w:rPr>
                <w:color w:val="FFFFFF"/>
                <w:spacing w:val="-4"/>
                <w:sz w:val="16"/>
              </w:rPr>
              <w:t xml:space="preserve"> </w:t>
            </w:r>
            <w:r>
              <w:rPr>
                <w:color w:val="FFFFFF"/>
                <w:sz w:val="16"/>
              </w:rPr>
              <w:t>main</w:t>
            </w:r>
            <w:r>
              <w:rPr>
                <w:color w:val="FFFFFF"/>
                <w:spacing w:val="-4"/>
                <w:sz w:val="16"/>
              </w:rPr>
              <w:t xml:space="preserve"> </w:t>
            </w:r>
            <w:r>
              <w:rPr>
                <w:color w:val="FFFFFF"/>
                <w:spacing w:val="-2"/>
                <w:sz w:val="16"/>
              </w:rPr>
              <w:t>outcomes?</w:t>
            </w:r>
          </w:p>
        </w:tc>
        <w:tc>
          <w:tcPr>
            <w:tcW w:w="116" w:type="dxa"/>
            <w:tcBorders>
              <w:top w:val="nil"/>
              <w:left w:val="single" w:sz="6" w:space="0" w:color="000000"/>
              <w:bottom w:val="nil"/>
            </w:tcBorders>
          </w:tcPr>
          <w:p w14:paraId="528A3794" w14:textId="77777777" w:rsidR="00F664E1" w:rsidRDefault="00F664E1">
            <w:pPr>
              <w:pStyle w:val="TableParagraph"/>
              <w:rPr>
                <w:rFonts w:ascii="Times New Roman"/>
                <w:sz w:val="16"/>
              </w:rPr>
            </w:pPr>
          </w:p>
        </w:tc>
      </w:tr>
      <w:tr w:rsidR="00F664E1" w14:paraId="0504BEA3" w14:textId="77777777">
        <w:trPr>
          <w:trHeight w:val="345"/>
        </w:trPr>
        <w:tc>
          <w:tcPr>
            <w:tcW w:w="115" w:type="dxa"/>
            <w:tcBorders>
              <w:top w:val="nil"/>
              <w:bottom w:val="nil"/>
              <w:right w:val="single" w:sz="6" w:space="0" w:color="000000"/>
            </w:tcBorders>
          </w:tcPr>
          <w:p w14:paraId="0C698196"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469D17DB"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13A90786"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569266C9"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497E1552" w14:textId="77777777" w:rsidR="00F664E1" w:rsidRDefault="00F664E1">
            <w:pPr>
              <w:pStyle w:val="TableParagraph"/>
              <w:rPr>
                <w:rFonts w:ascii="Times New Roman"/>
                <w:sz w:val="16"/>
              </w:rPr>
            </w:pPr>
          </w:p>
        </w:tc>
      </w:tr>
      <w:tr w:rsidR="00F664E1" w14:paraId="1501DA7F" w14:textId="77777777">
        <w:trPr>
          <w:trHeight w:val="1131"/>
        </w:trPr>
        <w:tc>
          <w:tcPr>
            <w:tcW w:w="115" w:type="dxa"/>
            <w:tcBorders>
              <w:top w:val="nil"/>
              <w:right w:val="single" w:sz="6" w:space="0" w:color="000000"/>
            </w:tcBorders>
          </w:tcPr>
          <w:p w14:paraId="22123082"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12" w:space="0" w:color="000000"/>
              <w:right w:val="single" w:sz="6" w:space="0" w:color="000000"/>
            </w:tcBorders>
          </w:tcPr>
          <w:p w14:paraId="2EDBB508" w14:textId="77777777" w:rsidR="00F664E1" w:rsidRDefault="00000000">
            <w:pPr>
              <w:pStyle w:val="TableParagraph"/>
              <w:numPr>
                <w:ilvl w:val="0"/>
                <w:numId w:val="29"/>
              </w:numPr>
              <w:tabs>
                <w:tab w:val="left" w:pos="198"/>
              </w:tabs>
              <w:spacing w:before="75" w:line="195" w:lineRule="exact"/>
              <w:ind w:left="198" w:hanging="124"/>
              <w:rPr>
                <w:sz w:val="16"/>
              </w:rPr>
            </w:pPr>
            <w:r>
              <w:rPr>
                <w:sz w:val="16"/>
              </w:rPr>
              <w:t>Important</w:t>
            </w:r>
            <w:r>
              <w:rPr>
                <w:spacing w:val="-9"/>
                <w:sz w:val="16"/>
              </w:rPr>
              <w:t xml:space="preserve"> </w:t>
            </w:r>
            <w:r>
              <w:rPr>
                <w:sz w:val="16"/>
              </w:rPr>
              <w:t>uncertainty</w:t>
            </w:r>
            <w:r>
              <w:rPr>
                <w:spacing w:val="-8"/>
                <w:sz w:val="16"/>
              </w:rPr>
              <w:t xml:space="preserve"> </w:t>
            </w:r>
            <w:r>
              <w:rPr>
                <w:sz w:val="16"/>
              </w:rPr>
              <w:t>or</w:t>
            </w:r>
            <w:r>
              <w:rPr>
                <w:spacing w:val="-8"/>
                <w:sz w:val="16"/>
              </w:rPr>
              <w:t xml:space="preserve"> </w:t>
            </w:r>
            <w:r>
              <w:rPr>
                <w:spacing w:val="-2"/>
                <w:sz w:val="16"/>
              </w:rPr>
              <w:t>variability</w:t>
            </w:r>
          </w:p>
          <w:p w14:paraId="3DBCCA86" w14:textId="77777777" w:rsidR="00F664E1" w:rsidRDefault="00000000">
            <w:pPr>
              <w:pStyle w:val="TableParagraph"/>
              <w:numPr>
                <w:ilvl w:val="0"/>
                <w:numId w:val="28"/>
              </w:numPr>
              <w:tabs>
                <w:tab w:val="left" w:pos="205"/>
              </w:tabs>
              <w:spacing w:line="194" w:lineRule="exact"/>
              <w:ind w:left="205" w:hanging="131"/>
              <w:rPr>
                <w:sz w:val="16"/>
              </w:rPr>
            </w:pPr>
            <w:r>
              <w:rPr>
                <w:sz w:val="16"/>
              </w:rPr>
              <w:t>Possibly</w:t>
            </w:r>
            <w:r>
              <w:rPr>
                <w:spacing w:val="-9"/>
                <w:sz w:val="16"/>
              </w:rPr>
              <w:t xml:space="preserve"> </w:t>
            </w:r>
            <w:r>
              <w:rPr>
                <w:sz w:val="16"/>
              </w:rPr>
              <w:t>important</w:t>
            </w:r>
            <w:r>
              <w:rPr>
                <w:spacing w:val="-8"/>
                <w:sz w:val="16"/>
              </w:rPr>
              <w:t xml:space="preserve"> </w:t>
            </w:r>
            <w:r>
              <w:rPr>
                <w:sz w:val="16"/>
              </w:rPr>
              <w:t>uncertainty</w:t>
            </w:r>
            <w:r>
              <w:rPr>
                <w:spacing w:val="-9"/>
                <w:sz w:val="16"/>
              </w:rPr>
              <w:t xml:space="preserve"> </w:t>
            </w:r>
            <w:r>
              <w:rPr>
                <w:sz w:val="16"/>
              </w:rPr>
              <w:t>or</w:t>
            </w:r>
            <w:r>
              <w:rPr>
                <w:spacing w:val="-8"/>
                <w:sz w:val="16"/>
              </w:rPr>
              <w:t xml:space="preserve"> </w:t>
            </w:r>
            <w:r>
              <w:rPr>
                <w:spacing w:val="-2"/>
                <w:sz w:val="16"/>
              </w:rPr>
              <w:t>variability</w:t>
            </w:r>
          </w:p>
          <w:p w14:paraId="0EB24F9F" w14:textId="77777777" w:rsidR="00F664E1" w:rsidRDefault="00000000">
            <w:pPr>
              <w:pStyle w:val="TableParagraph"/>
              <w:numPr>
                <w:ilvl w:val="0"/>
                <w:numId w:val="27"/>
              </w:numPr>
              <w:tabs>
                <w:tab w:val="left" w:pos="198"/>
              </w:tabs>
              <w:ind w:right="561" w:firstLine="0"/>
              <w:rPr>
                <w:sz w:val="16"/>
              </w:rPr>
            </w:pPr>
            <w:r>
              <w:rPr>
                <w:sz w:val="16"/>
              </w:rPr>
              <w:t>Probably</w:t>
            </w:r>
            <w:r>
              <w:rPr>
                <w:spacing w:val="-10"/>
                <w:sz w:val="16"/>
              </w:rPr>
              <w:t xml:space="preserve"> </w:t>
            </w:r>
            <w:r>
              <w:rPr>
                <w:sz w:val="16"/>
              </w:rPr>
              <w:t>no</w:t>
            </w:r>
            <w:r>
              <w:rPr>
                <w:spacing w:val="-9"/>
                <w:sz w:val="16"/>
              </w:rPr>
              <w:t xml:space="preserve"> </w:t>
            </w:r>
            <w:r>
              <w:rPr>
                <w:sz w:val="16"/>
              </w:rPr>
              <w:t>important</w:t>
            </w:r>
            <w:r>
              <w:rPr>
                <w:spacing w:val="-9"/>
                <w:sz w:val="16"/>
              </w:rPr>
              <w:t xml:space="preserve"> </w:t>
            </w:r>
            <w:r>
              <w:rPr>
                <w:sz w:val="16"/>
              </w:rPr>
              <w:t>uncertainty</w:t>
            </w:r>
            <w:r>
              <w:rPr>
                <w:spacing w:val="-9"/>
                <w:sz w:val="16"/>
              </w:rPr>
              <w:t xml:space="preserve"> </w:t>
            </w:r>
            <w:r>
              <w:rPr>
                <w:sz w:val="16"/>
              </w:rPr>
              <w:t>or</w:t>
            </w:r>
            <w:r>
              <w:rPr>
                <w:spacing w:val="40"/>
                <w:sz w:val="16"/>
              </w:rPr>
              <w:t xml:space="preserve"> </w:t>
            </w:r>
            <w:r>
              <w:rPr>
                <w:spacing w:val="-2"/>
                <w:sz w:val="16"/>
              </w:rPr>
              <w:t>variability</w:t>
            </w:r>
          </w:p>
          <w:p w14:paraId="69A5518A" w14:textId="77777777" w:rsidR="00F664E1" w:rsidRDefault="00000000">
            <w:pPr>
              <w:pStyle w:val="TableParagraph"/>
              <w:numPr>
                <w:ilvl w:val="0"/>
                <w:numId w:val="27"/>
              </w:numPr>
              <w:tabs>
                <w:tab w:val="left" w:pos="198"/>
              </w:tabs>
              <w:ind w:left="198" w:hanging="124"/>
              <w:rPr>
                <w:sz w:val="16"/>
              </w:rPr>
            </w:pPr>
            <w:r>
              <w:rPr>
                <w:sz w:val="16"/>
              </w:rPr>
              <w:t>No</w:t>
            </w:r>
            <w:r>
              <w:rPr>
                <w:spacing w:val="-7"/>
                <w:sz w:val="16"/>
              </w:rPr>
              <w:t xml:space="preserve"> </w:t>
            </w:r>
            <w:r>
              <w:rPr>
                <w:sz w:val="16"/>
              </w:rPr>
              <w:t>important</w:t>
            </w:r>
            <w:r>
              <w:rPr>
                <w:spacing w:val="-7"/>
                <w:sz w:val="16"/>
              </w:rPr>
              <w:t xml:space="preserve"> </w:t>
            </w:r>
            <w:r>
              <w:rPr>
                <w:sz w:val="16"/>
              </w:rPr>
              <w:t>uncertainty</w:t>
            </w:r>
            <w:r>
              <w:rPr>
                <w:spacing w:val="-7"/>
                <w:sz w:val="16"/>
              </w:rPr>
              <w:t xml:space="preserve"> </w:t>
            </w:r>
            <w:r>
              <w:rPr>
                <w:sz w:val="16"/>
              </w:rPr>
              <w:t>or</w:t>
            </w:r>
            <w:r>
              <w:rPr>
                <w:spacing w:val="-6"/>
                <w:sz w:val="16"/>
              </w:rPr>
              <w:t xml:space="preserve"> </w:t>
            </w:r>
            <w:r>
              <w:rPr>
                <w:spacing w:val="-2"/>
                <w:sz w:val="16"/>
              </w:rPr>
              <w:t>variability</w:t>
            </w:r>
          </w:p>
        </w:tc>
        <w:tc>
          <w:tcPr>
            <w:tcW w:w="6563" w:type="dxa"/>
            <w:tcBorders>
              <w:top w:val="single" w:sz="6" w:space="0" w:color="000000"/>
              <w:left w:val="single" w:sz="6" w:space="0" w:color="000000"/>
              <w:bottom w:val="single" w:sz="12" w:space="0" w:color="000000"/>
              <w:right w:val="single" w:sz="6" w:space="0" w:color="000000"/>
            </w:tcBorders>
          </w:tcPr>
          <w:p w14:paraId="0635FF9E" w14:textId="77777777" w:rsidR="00F664E1" w:rsidRDefault="00000000">
            <w:pPr>
              <w:pStyle w:val="TableParagraph"/>
              <w:spacing w:before="75" w:line="195" w:lineRule="exact"/>
              <w:ind w:left="71"/>
              <w:rPr>
                <w:sz w:val="16"/>
              </w:rPr>
            </w:pPr>
            <w:r>
              <w:rPr>
                <w:sz w:val="16"/>
              </w:rPr>
              <w:t>A</w:t>
            </w:r>
            <w:r>
              <w:rPr>
                <w:spacing w:val="-6"/>
                <w:sz w:val="16"/>
              </w:rPr>
              <w:t xml:space="preserve"> </w:t>
            </w:r>
            <w:r>
              <w:rPr>
                <w:sz w:val="16"/>
              </w:rPr>
              <w:t>review</w:t>
            </w:r>
            <w:r>
              <w:rPr>
                <w:spacing w:val="-5"/>
                <w:sz w:val="16"/>
              </w:rPr>
              <w:t xml:space="preserve"> </w:t>
            </w:r>
            <w:r>
              <w:rPr>
                <w:sz w:val="16"/>
              </w:rPr>
              <w:t>of</w:t>
            </w:r>
            <w:r>
              <w:rPr>
                <w:spacing w:val="-5"/>
                <w:sz w:val="16"/>
              </w:rPr>
              <w:t xml:space="preserve"> </w:t>
            </w:r>
            <w:r>
              <w:rPr>
                <w:sz w:val="16"/>
              </w:rPr>
              <w:t>the</w:t>
            </w:r>
            <w:r>
              <w:rPr>
                <w:spacing w:val="-7"/>
                <w:sz w:val="16"/>
              </w:rPr>
              <w:t xml:space="preserve"> </w:t>
            </w:r>
            <w:r>
              <w:rPr>
                <w:sz w:val="16"/>
              </w:rPr>
              <w:t>COMET</w:t>
            </w:r>
            <w:r>
              <w:rPr>
                <w:spacing w:val="-5"/>
                <w:sz w:val="16"/>
              </w:rPr>
              <w:t xml:space="preserve"> </w:t>
            </w:r>
            <w:r>
              <w:rPr>
                <w:sz w:val="16"/>
              </w:rPr>
              <w:t>database</w:t>
            </w:r>
            <w:r>
              <w:rPr>
                <w:spacing w:val="-6"/>
                <w:sz w:val="16"/>
              </w:rPr>
              <w:t xml:space="preserve"> </w:t>
            </w:r>
            <w:r>
              <w:rPr>
                <w:sz w:val="16"/>
              </w:rPr>
              <w:t>yielded</w:t>
            </w:r>
            <w:r>
              <w:rPr>
                <w:spacing w:val="-6"/>
                <w:sz w:val="16"/>
              </w:rPr>
              <w:t xml:space="preserve"> </w:t>
            </w:r>
            <w:r>
              <w:rPr>
                <w:sz w:val="16"/>
              </w:rPr>
              <w:t>no</w:t>
            </w:r>
            <w:r>
              <w:rPr>
                <w:spacing w:val="-7"/>
                <w:sz w:val="16"/>
              </w:rPr>
              <w:t xml:space="preserve"> </w:t>
            </w:r>
            <w:r>
              <w:rPr>
                <w:sz w:val="16"/>
              </w:rPr>
              <w:t>existing</w:t>
            </w:r>
            <w:r>
              <w:rPr>
                <w:spacing w:val="-5"/>
                <w:sz w:val="16"/>
              </w:rPr>
              <w:t xml:space="preserve"> </w:t>
            </w:r>
            <w:r>
              <w:rPr>
                <w:sz w:val="16"/>
              </w:rPr>
              <w:t>core</w:t>
            </w:r>
            <w:r>
              <w:rPr>
                <w:spacing w:val="-6"/>
                <w:sz w:val="16"/>
              </w:rPr>
              <w:t xml:space="preserve"> </w:t>
            </w:r>
            <w:r>
              <w:rPr>
                <w:sz w:val="16"/>
              </w:rPr>
              <w:t>outcome</w:t>
            </w:r>
            <w:r>
              <w:rPr>
                <w:spacing w:val="-6"/>
                <w:sz w:val="16"/>
              </w:rPr>
              <w:t xml:space="preserve"> </w:t>
            </w:r>
            <w:r>
              <w:rPr>
                <w:sz w:val="16"/>
              </w:rPr>
              <w:t>data</w:t>
            </w:r>
            <w:r>
              <w:rPr>
                <w:spacing w:val="-6"/>
                <w:sz w:val="16"/>
              </w:rPr>
              <w:t xml:space="preserve"> </w:t>
            </w:r>
            <w:r>
              <w:rPr>
                <w:sz w:val="16"/>
              </w:rPr>
              <w:t>sets</w:t>
            </w:r>
            <w:r>
              <w:rPr>
                <w:spacing w:val="-5"/>
                <w:sz w:val="16"/>
              </w:rPr>
              <w:t xml:space="preserve"> </w:t>
            </w:r>
            <w:r>
              <w:rPr>
                <w:sz w:val="16"/>
              </w:rPr>
              <w:t>for</w:t>
            </w:r>
            <w:r>
              <w:rPr>
                <w:spacing w:val="-6"/>
                <w:sz w:val="16"/>
              </w:rPr>
              <w:t xml:space="preserve"> </w:t>
            </w:r>
            <w:r>
              <w:rPr>
                <w:spacing w:val="-2"/>
                <w:sz w:val="16"/>
              </w:rPr>
              <w:t>patients</w:t>
            </w:r>
          </w:p>
          <w:p w14:paraId="609BF3C3" w14:textId="77777777" w:rsidR="00F664E1" w:rsidRDefault="00000000">
            <w:pPr>
              <w:pStyle w:val="TableParagraph"/>
              <w:ind w:left="71"/>
              <w:rPr>
                <w:sz w:val="16"/>
              </w:rPr>
            </w:pPr>
            <w:r>
              <w:rPr>
                <w:sz w:val="16"/>
              </w:rPr>
              <w:t>hospitalized</w:t>
            </w:r>
            <w:r>
              <w:rPr>
                <w:spacing w:val="-8"/>
                <w:sz w:val="16"/>
              </w:rPr>
              <w:t xml:space="preserve"> </w:t>
            </w:r>
            <w:r>
              <w:rPr>
                <w:sz w:val="16"/>
              </w:rPr>
              <w:t>with</w:t>
            </w:r>
            <w:r>
              <w:rPr>
                <w:spacing w:val="-8"/>
                <w:sz w:val="16"/>
              </w:rPr>
              <w:t xml:space="preserve"> </w:t>
            </w:r>
            <w:r>
              <w:rPr>
                <w:sz w:val="16"/>
              </w:rPr>
              <w:t>CAP.</w:t>
            </w:r>
            <w:r>
              <w:rPr>
                <w:spacing w:val="-7"/>
                <w:sz w:val="16"/>
              </w:rPr>
              <w:t xml:space="preserve"> </w:t>
            </w:r>
            <w:r>
              <w:rPr>
                <w:sz w:val="16"/>
              </w:rPr>
              <w:t>A</w:t>
            </w:r>
            <w:r>
              <w:rPr>
                <w:spacing w:val="-7"/>
                <w:sz w:val="16"/>
              </w:rPr>
              <w:t xml:space="preserve"> </w:t>
            </w:r>
            <w:r>
              <w:rPr>
                <w:sz w:val="16"/>
              </w:rPr>
              <w:t>literature</w:t>
            </w:r>
            <w:r>
              <w:rPr>
                <w:spacing w:val="-7"/>
                <w:sz w:val="16"/>
              </w:rPr>
              <w:t xml:space="preserve"> </w:t>
            </w:r>
            <w:r>
              <w:rPr>
                <w:sz w:val="16"/>
              </w:rPr>
              <w:t>review</w:t>
            </w:r>
            <w:r>
              <w:rPr>
                <w:spacing w:val="-7"/>
                <w:sz w:val="16"/>
              </w:rPr>
              <w:t xml:space="preserve"> </w:t>
            </w:r>
            <w:r>
              <w:rPr>
                <w:sz w:val="16"/>
              </w:rPr>
              <w:t>regarding</w:t>
            </w:r>
            <w:r>
              <w:rPr>
                <w:spacing w:val="-7"/>
                <w:sz w:val="16"/>
              </w:rPr>
              <w:t xml:space="preserve"> </w:t>
            </w:r>
            <w:r>
              <w:rPr>
                <w:sz w:val="16"/>
              </w:rPr>
              <w:t>how</w:t>
            </w:r>
            <w:r>
              <w:rPr>
                <w:spacing w:val="-7"/>
                <w:sz w:val="16"/>
              </w:rPr>
              <w:t xml:space="preserve"> </w:t>
            </w:r>
            <w:r>
              <w:rPr>
                <w:sz w:val="16"/>
              </w:rPr>
              <w:t>patients</w:t>
            </w:r>
            <w:r>
              <w:rPr>
                <w:spacing w:val="-8"/>
                <w:sz w:val="16"/>
              </w:rPr>
              <w:t xml:space="preserve"> </w:t>
            </w:r>
            <w:r>
              <w:rPr>
                <w:sz w:val="16"/>
              </w:rPr>
              <w:t>hospitalized</w:t>
            </w:r>
            <w:r>
              <w:rPr>
                <w:spacing w:val="-8"/>
                <w:sz w:val="16"/>
              </w:rPr>
              <w:t xml:space="preserve"> </w:t>
            </w:r>
            <w:r>
              <w:rPr>
                <w:sz w:val="16"/>
              </w:rPr>
              <w:t>with</w:t>
            </w:r>
            <w:r>
              <w:rPr>
                <w:spacing w:val="-8"/>
                <w:sz w:val="16"/>
              </w:rPr>
              <w:t xml:space="preserve"> </w:t>
            </w:r>
            <w:r>
              <w:rPr>
                <w:sz w:val="16"/>
              </w:rPr>
              <w:t>CAP</w:t>
            </w:r>
            <w:r>
              <w:rPr>
                <w:spacing w:val="-7"/>
                <w:sz w:val="16"/>
              </w:rPr>
              <w:t xml:space="preserve"> </w:t>
            </w:r>
            <w:r>
              <w:rPr>
                <w:sz w:val="16"/>
              </w:rPr>
              <w:t>value</w:t>
            </w:r>
            <w:r>
              <w:rPr>
                <w:spacing w:val="-9"/>
                <w:sz w:val="16"/>
              </w:rPr>
              <w:t xml:space="preserve"> </w:t>
            </w:r>
            <w:r>
              <w:rPr>
                <w:sz w:val="16"/>
              </w:rPr>
              <w:t>the</w:t>
            </w:r>
            <w:r>
              <w:rPr>
                <w:spacing w:val="40"/>
                <w:sz w:val="16"/>
              </w:rPr>
              <w:t xml:space="preserve"> </w:t>
            </w:r>
            <w:r>
              <w:rPr>
                <w:sz w:val="16"/>
              </w:rPr>
              <w:t>prioritized outcomes was not identified; an additional search for indirect evidence expanding to</w:t>
            </w:r>
          </w:p>
          <w:p w14:paraId="59E375DA" w14:textId="77777777" w:rsidR="00F664E1" w:rsidRDefault="00000000">
            <w:pPr>
              <w:pStyle w:val="TableParagraph"/>
              <w:ind w:left="71"/>
              <w:rPr>
                <w:sz w:val="16"/>
              </w:rPr>
            </w:pPr>
            <w:r>
              <w:rPr>
                <w:sz w:val="16"/>
              </w:rPr>
              <w:t>other</w:t>
            </w:r>
            <w:r>
              <w:rPr>
                <w:spacing w:val="-7"/>
                <w:sz w:val="16"/>
              </w:rPr>
              <w:t xml:space="preserve"> </w:t>
            </w:r>
            <w:r>
              <w:rPr>
                <w:sz w:val="16"/>
              </w:rPr>
              <w:t>forms</w:t>
            </w:r>
            <w:r>
              <w:rPr>
                <w:spacing w:val="-6"/>
                <w:sz w:val="16"/>
              </w:rPr>
              <w:t xml:space="preserve"> </w:t>
            </w:r>
            <w:r>
              <w:rPr>
                <w:sz w:val="16"/>
              </w:rPr>
              <w:t>of</w:t>
            </w:r>
            <w:r>
              <w:rPr>
                <w:spacing w:val="-6"/>
                <w:sz w:val="16"/>
              </w:rPr>
              <w:t xml:space="preserve"> </w:t>
            </w:r>
            <w:r>
              <w:rPr>
                <w:sz w:val="16"/>
              </w:rPr>
              <w:t>pneumonia</w:t>
            </w:r>
            <w:r>
              <w:rPr>
                <w:spacing w:val="-6"/>
                <w:sz w:val="16"/>
              </w:rPr>
              <w:t xml:space="preserve"> </w:t>
            </w:r>
            <w:r>
              <w:rPr>
                <w:sz w:val="16"/>
              </w:rPr>
              <w:t>or</w:t>
            </w:r>
            <w:r>
              <w:rPr>
                <w:spacing w:val="-6"/>
                <w:sz w:val="16"/>
              </w:rPr>
              <w:t xml:space="preserve"> </w:t>
            </w:r>
            <w:r>
              <w:rPr>
                <w:sz w:val="16"/>
              </w:rPr>
              <w:t>respiratory</w:t>
            </w:r>
            <w:r>
              <w:rPr>
                <w:spacing w:val="-7"/>
                <w:sz w:val="16"/>
              </w:rPr>
              <w:t xml:space="preserve"> </w:t>
            </w:r>
            <w:r>
              <w:rPr>
                <w:sz w:val="16"/>
              </w:rPr>
              <w:t>illness</w:t>
            </w:r>
            <w:r>
              <w:rPr>
                <w:spacing w:val="-6"/>
                <w:sz w:val="16"/>
              </w:rPr>
              <w:t xml:space="preserve"> </w:t>
            </w:r>
            <w:r>
              <w:rPr>
                <w:sz w:val="16"/>
              </w:rPr>
              <w:t>was</w:t>
            </w:r>
            <w:r>
              <w:rPr>
                <w:spacing w:val="-6"/>
                <w:sz w:val="16"/>
              </w:rPr>
              <w:t xml:space="preserve"> </w:t>
            </w:r>
            <w:r>
              <w:rPr>
                <w:sz w:val="16"/>
              </w:rPr>
              <w:t>de-prioritized</w:t>
            </w:r>
            <w:r>
              <w:rPr>
                <w:spacing w:val="-6"/>
                <w:sz w:val="16"/>
              </w:rPr>
              <w:t xml:space="preserve"> </w:t>
            </w:r>
            <w:r>
              <w:rPr>
                <w:sz w:val="16"/>
              </w:rPr>
              <w:t>due</w:t>
            </w:r>
            <w:r>
              <w:rPr>
                <w:spacing w:val="-7"/>
                <w:sz w:val="16"/>
              </w:rPr>
              <w:t xml:space="preserve"> </w:t>
            </w:r>
            <w:r>
              <w:rPr>
                <w:sz w:val="16"/>
              </w:rPr>
              <w:t>to</w:t>
            </w:r>
            <w:r>
              <w:rPr>
                <w:spacing w:val="-6"/>
                <w:sz w:val="16"/>
              </w:rPr>
              <w:t xml:space="preserve"> </w:t>
            </w:r>
            <w:r>
              <w:rPr>
                <w:sz w:val="16"/>
              </w:rPr>
              <w:t>feasibility</w:t>
            </w:r>
            <w:r>
              <w:rPr>
                <w:spacing w:val="-6"/>
                <w:sz w:val="16"/>
              </w:rPr>
              <w:t xml:space="preserve"> </w:t>
            </w:r>
            <w:r>
              <w:rPr>
                <w:spacing w:val="-2"/>
                <w:sz w:val="16"/>
              </w:rPr>
              <w:t>considerations.</w:t>
            </w:r>
          </w:p>
        </w:tc>
        <w:tc>
          <w:tcPr>
            <w:tcW w:w="4403" w:type="dxa"/>
            <w:tcBorders>
              <w:top w:val="single" w:sz="6" w:space="0" w:color="000000"/>
              <w:left w:val="single" w:sz="6" w:space="0" w:color="000000"/>
              <w:bottom w:val="single" w:sz="12" w:space="0" w:color="000000"/>
              <w:right w:val="single" w:sz="6" w:space="0" w:color="000000"/>
            </w:tcBorders>
          </w:tcPr>
          <w:p w14:paraId="062D0943" w14:textId="77777777" w:rsidR="00F664E1" w:rsidRDefault="00000000">
            <w:pPr>
              <w:pStyle w:val="TableParagraph"/>
              <w:spacing w:before="75" w:line="195" w:lineRule="exact"/>
              <w:ind w:left="73"/>
              <w:rPr>
                <w:sz w:val="16"/>
              </w:rPr>
            </w:pPr>
            <w:r>
              <w:rPr>
                <w:spacing w:val="-2"/>
                <w:sz w:val="16"/>
              </w:rPr>
              <w:t>Possibly</w:t>
            </w:r>
            <w:r>
              <w:rPr>
                <w:spacing w:val="8"/>
                <w:sz w:val="16"/>
              </w:rPr>
              <w:t xml:space="preserve"> </w:t>
            </w:r>
            <w:r>
              <w:rPr>
                <w:spacing w:val="-2"/>
                <w:sz w:val="16"/>
              </w:rPr>
              <w:t>important</w:t>
            </w:r>
            <w:r>
              <w:rPr>
                <w:spacing w:val="6"/>
                <w:sz w:val="16"/>
              </w:rPr>
              <w:t xml:space="preserve"> </w:t>
            </w:r>
            <w:r>
              <w:rPr>
                <w:spacing w:val="-2"/>
                <w:sz w:val="16"/>
              </w:rPr>
              <w:t>uncertainty</w:t>
            </w:r>
            <w:r>
              <w:rPr>
                <w:spacing w:val="6"/>
                <w:sz w:val="16"/>
              </w:rPr>
              <w:t xml:space="preserve"> </w:t>
            </w:r>
            <w:r>
              <w:rPr>
                <w:spacing w:val="-2"/>
                <w:sz w:val="16"/>
              </w:rPr>
              <w:t>regarding</w:t>
            </w:r>
            <w:r>
              <w:rPr>
                <w:spacing w:val="8"/>
                <w:sz w:val="16"/>
              </w:rPr>
              <w:t xml:space="preserve"> </w:t>
            </w:r>
            <w:r>
              <w:rPr>
                <w:spacing w:val="-2"/>
                <w:sz w:val="16"/>
              </w:rPr>
              <w:t>patient</w:t>
            </w:r>
            <w:r>
              <w:rPr>
                <w:spacing w:val="4"/>
                <w:sz w:val="16"/>
              </w:rPr>
              <w:t xml:space="preserve"> </w:t>
            </w:r>
            <w:r>
              <w:rPr>
                <w:spacing w:val="-2"/>
                <w:sz w:val="16"/>
              </w:rPr>
              <w:t>values</w:t>
            </w:r>
            <w:r>
              <w:rPr>
                <w:spacing w:val="7"/>
                <w:sz w:val="16"/>
              </w:rPr>
              <w:t xml:space="preserve"> </w:t>
            </w:r>
            <w:r>
              <w:rPr>
                <w:spacing w:val="-5"/>
                <w:sz w:val="16"/>
              </w:rPr>
              <w:t>and</w:t>
            </w:r>
          </w:p>
          <w:p w14:paraId="08C8F362" w14:textId="77777777" w:rsidR="00F664E1" w:rsidRDefault="00000000">
            <w:pPr>
              <w:pStyle w:val="TableParagraph"/>
              <w:ind w:left="73"/>
              <w:rPr>
                <w:sz w:val="16"/>
              </w:rPr>
            </w:pPr>
            <w:r>
              <w:rPr>
                <w:sz w:val="16"/>
              </w:rPr>
              <w:t>preferences</w:t>
            </w:r>
            <w:r>
              <w:rPr>
                <w:spacing w:val="-8"/>
                <w:sz w:val="16"/>
              </w:rPr>
              <w:t xml:space="preserve"> </w:t>
            </w:r>
            <w:r>
              <w:rPr>
                <w:sz w:val="16"/>
              </w:rPr>
              <w:t>exists</w:t>
            </w:r>
            <w:r>
              <w:rPr>
                <w:spacing w:val="-8"/>
                <w:sz w:val="16"/>
              </w:rPr>
              <w:t xml:space="preserve"> </w:t>
            </w:r>
            <w:r>
              <w:rPr>
                <w:sz w:val="16"/>
              </w:rPr>
              <w:t>at</w:t>
            </w:r>
            <w:r>
              <w:rPr>
                <w:spacing w:val="-8"/>
                <w:sz w:val="16"/>
              </w:rPr>
              <w:t xml:space="preserve"> </w:t>
            </w:r>
            <w:r>
              <w:rPr>
                <w:sz w:val="16"/>
              </w:rPr>
              <w:t>two</w:t>
            </w:r>
            <w:r>
              <w:rPr>
                <w:spacing w:val="-6"/>
                <w:sz w:val="16"/>
              </w:rPr>
              <w:t xml:space="preserve"> </w:t>
            </w:r>
            <w:r>
              <w:rPr>
                <w:sz w:val="16"/>
              </w:rPr>
              <w:t>levels:</w:t>
            </w:r>
            <w:r>
              <w:rPr>
                <w:spacing w:val="-8"/>
                <w:sz w:val="16"/>
              </w:rPr>
              <w:t xml:space="preserve"> </w:t>
            </w:r>
            <w:r>
              <w:rPr>
                <w:sz w:val="16"/>
              </w:rPr>
              <w:t>one,</w:t>
            </w:r>
            <w:r>
              <w:rPr>
                <w:spacing w:val="-5"/>
                <w:sz w:val="16"/>
              </w:rPr>
              <w:t xml:space="preserve"> </w:t>
            </w:r>
            <w:r>
              <w:rPr>
                <w:sz w:val="16"/>
              </w:rPr>
              <w:t>the</w:t>
            </w:r>
            <w:r>
              <w:rPr>
                <w:spacing w:val="-8"/>
                <w:sz w:val="16"/>
              </w:rPr>
              <w:t xml:space="preserve"> </w:t>
            </w:r>
            <w:r>
              <w:rPr>
                <w:sz w:val="16"/>
              </w:rPr>
              <w:t>relative</w:t>
            </w:r>
            <w:r>
              <w:rPr>
                <w:spacing w:val="-8"/>
                <w:sz w:val="16"/>
              </w:rPr>
              <w:t xml:space="preserve"> </w:t>
            </w:r>
            <w:r>
              <w:rPr>
                <w:sz w:val="16"/>
              </w:rPr>
              <w:t>weight</w:t>
            </w:r>
            <w:r>
              <w:rPr>
                <w:spacing w:val="-8"/>
                <w:sz w:val="16"/>
              </w:rPr>
              <w:t xml:space="preserve"> </w:t>
            </w:r>
            <w:r>
              <w:rPr>
                <w:sz w:val="16"/>
              </w:rPr>
              <w:t>patients</w:t>
            </w:r>
            <w:r>
              <w:rPr>
                <w:spacing w:val="40"/>
                <w:sz w:val="16"/>
              </w:rPr>
              <w:t xml:space="preserve"> </w:t>
            </w:r>
            <w:r>
              <w:rPr>
                <w:sz w:val="16"/>
              </w:rPr>
              <w:t>place on the prioritized outcomes; and two, the extent to which</w:t>
            </w:r>
            <w:r>
              <w:rPr>
                <w:spacing w:val="40"/>
                <w:sz w:val="16"/>
              </w:rPr>
              <w:t xml:space="preserve"> </w:t>
            </w:r>
            <w:r>
              <w:rPr>
                <w:sz w:val="16"/>
              </w:rPr>
              <w:t>patients</w:t>
            </w:r>
            <w:r>
              <w:rPr>
                <w:spacing w:val="-8"/>
                <w:sz w:val="16"/>
              </w:rPr>
              <w:t xml:space="preserve"> </w:t>
            </w:r>
            <w:r>
              <w:rPr>
                <w:sz w:val="16"/>
              </w:rPr>
              <w:t>may</w:t>
            </w:r>
            <w:r>
              <w:rPr>
                <w:spacing w:val="-8"/>
                <w:sz w:val="16"/>
              </w:rPr>
              <w:t xml:space="preserve"> </w:t>
            </w:r>
            <w:r>
              <w:rPr>
                <w:sz w:val="16"/>
              </w:rPr>
              <w:t>value</w:t>
            </w:r>
            <w:r>
              <w:rPr>
                <w:spacing w:val="-9"/>
                <w:sz w:val="16"/>
              </w:rPr>
              <w:t xml:space="preserve"> </w:t>
            </w:r>
            <w:r>
              <w:rPr>
                <w:sz w:val="16"/>
              </w:rPr>
              <w:t>large</w:t>
            </w:r>
            <w:r>
              <w:rPr>
                <w:spacing w:val="-8"/>
                <w:sz w:val="16"/>
              </w:rPr>
              <w:t xml:space="preserve"> </w:t>
            </w:r>
            <w:r>
              <w:rPr>
                <w:sz w:val="16"/>
              </w:rPr>
              <w:t>benefits</w:t>
            </w:r>
            <w:r>
              <w:rPr>
                <w:spacing w:val="-8"/>
                <w:sz w:val="16"/>
              </w:rPr>
              <w:t xml:space="preserve"> </w:t>
            </w:r>
            <w:r>
              <w:rPr>
                <w:sz w:val="16"/>
              </w:rPr>
              <w:t>in</w:t>
            </w:r>
            <w:r>
              <w:rPr>
                <w:spacing w:val="-8"/>
                <w:sz w:val="16"/>
              </w:rPr>
              <w:t xml:space="preserve"> </w:t>
            </w:r>
            <w:r>
              <w:rPr>
                <w:sz w:val="16"/>
              </w:rPr>
              <w:t>avoiding</w:t>
            </w:r>
            <w:r>
              <w:rPr>
                <w:spacing w:val="-7"/>
                <w:sz w:val="16"/>
              </w:rPr>
              <w:t xml:space="preserve"> </w:t>
            </w:r>
            <w:r>
              <w:rPr>
                <w:sz w:val="16"/>
              </w:rPr>
              <w:t>invasive</w:t>
            </w:r>
            <w:r>
              <w:rPr>
                <w:spacing w:val="-8"/>
                <w:sz w:val="16"/>
              </w:rPr>
              <w:t xml:space="preserve"> </w:t>
            </w:r>
            <w:r>
              <w:rPr>
                <w:sz w:val="16"/>
              </w:rPr>
              <w:t>mechanical</w:t>
            </w:r>
            <w:r>
              <w:rPr>
                <w:spacing w:val="40"/>
                <w:sz w:val="16"/>
              </w:rPr>
              <w:t xml:space="preserve"> </w:t>
            </w:r>
            <w:r>
              <w:rPr>
                <w:sz w:val="16"/>
              </w:rPr>
              <w:t>ventilation relative to trivial risk of harms including 90-day all-</w:t>
            </w:r>
          </w:p>
        </w:tc>
        <w:tc>
          <w:tcPr>
            <w:tcW w:w="116" w:type="dxa"/>
            <w:tcBorders>
              <w:top w:val="nil"/>
              <w:left w:val="single" w:sz="6" w:space="0" w:color="000000"/>
            </w:tcBorders>
          </w:tcPr>
          <w:p w14:paraId="202DB83E" w14:textId="77777777" w:rsidR="00F664E1" w:rsidRDefault="00F664E1">
            <w:pPr>
              <w:pStyle w:val="TableParagraph"/>
              <w:rPr>
                <w:rFonts w:ascii="Times New Roman"/>
                <w:sz w:val="16"/>
              </w:rPr>
            </w:pPr>
          </w:p>
        </w:tc>
      </w:tr>
    </w:tbl>
    <w:p w14:paraId="032807EB" w14:textId="77777777" w:rsidR="00F664E1" w:rsidRDefault="00000000">
      <w:pPr>
        <w:rPr>
          <w:sz w:val="2"/>
          <w:szCs w:val="2"/>
        </w:rPr>
      </w:pPr>
      <w:r>
        <w:rPr>
          <w:noProof/>
          <w:sz w:val="2"/>
          <w:szCs w:val="2"/>
        </w:rPr>
        <mc:AlternateContent>
          <mc:Choice Requires="wps">
            <w:drawing>
              <wp:anchor distT="0" distB="0" distL="0" distR="0" simplePos="0" relativeHeight="15731200" behindDoc="0" locked="0" layoutInCell="1" allowOverlap="1" wp14:anchorId="1E7A723F" wp14:editId="5A7D8FB6">
                <wp:simplePos x="0" y="0"/>
                <wp:positionH relativeFrom="page">
                  <wp:posOffset>2575813</wp:posOffset>
                </wp:positionH>
                <wp:positionV relativeFrom="page">
                  <wp:posOffset>521208</wp:posOffset>
                </wp:positionV>
                <wp:extent cx="4149090" cy="18973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9090" cy="1897380"/>
                        </a:xfrm>
                        <a:prstGeom prst="rect">
                          <a:avLst/>
                        </a:prstGeom>
                      </wps:spPr>
                      <wps:txbx>
                        <w:txbxContent>
                          <w:tbl>
                            <w:tblPr>
                              <w:tblW w:w="0" w:type="auto"/>
                              <w:tblInd w:w="67"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80"/>
                              <w:gridCol w:w="965"/>
                              <w:gridCol w:w="859"/>
                              <w:gridCol w:w="710"/>
                              <w:gridCol w:w="1282"/>
                              <w:gridCol w:w="1303"/>
                            </w:tblGrid>
                            <w:tr w:rsidR="00F664E1" w14:paraId="3D4EAECD" w14:textId="77777777">
                              <w:trPr>
                                <w:trHeight w:val="539"/>
                              </w:trPr>
                              <w:tc>
                                <w:tcPr>
                                  <w:tcW w:w="1280" w:type="dxa"/>
                                </w:tcPr>
                                <w:p w14:paraId="785CBAA0" w14:textId="77777777" w:rsidR="00F664E1" w:rsidRDefault="00000000">
                                  <w:pPr>
                                    <w:pStyle w:val="TableParagraph"/>
                                    <w:spacing w:before="73"/>
                                    <w:ind w:left="76" w:right="329"/>
                                    <w:rPr>
                                      <w:sz w:val="16"/>
                                    </w:rPr>
                                  </w:pP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tcPr>
                                <w:p w14:paraId="18708B81" w14:textId="77777777" w:rsidR="00F664E1" w:rsidRDefault="00F664E1">
                                  <w:pPr>
                                    <w:pStyle w:val="TableParagraph"/>
                                    <w:rPr>
                                      <w:rFonts w:ascii="Times New Roman"/>
                                      <w:sz w:val="16"/>
                                    </w:rPr>
                                  </w:pPr>
                                </w:p>
                              </w:tc>
                              <w:tc>
                                <w:tcPr>
                                  <w:tcW w:w="859" w:type="dxa"/>
                                </w:tcPr>
                                <w:p w14:paraId="30A4A59C" w14:textId="77777777" w:rsidR="00F664E1" w:rsidRDefault="00F664E1">
                                  <w:pPr>
                                    <w:pStyle w:val="TableParagraph"/>
                                    <w:rPr>
                                      <w:rFonts w:ascii="Times New Roman"/>
                                      <w:sz w:val="16"/>
                                    </w:rPr>
                                  </w:pPr>
                                </w:p>
                              </w:tc>
                              <w:tc>
                                <w:tcPr>
                                  <w:tcW w:w="710" w:type="dxa"/>
                                </w:tcPr>
                                <w:p w14:paraId="37723208" w14:textId="77777777" w:rsidR="00F664E1" w:rsidRDefault="00F664E1">
                                  <w:pPr>
                                    <w:pStyle w:val="TableParagraph"/>
                                    <w:rPr>
                                      <w:rFonts w:ascii="Times New Roman"/>
                                      <w:sz w:val="16"/>
                                    </w:rPr>
                                  </w:pPr>
                                </w:p>
                              </w:tc>
                              <w:tc>
                                <w:tcPr>
                                  <w:tcW w:w="1282" w:type="dxa"/>
                                  <w:shd w:val="clear" w:color="auto" w:fill="EBEBEB"/>
                                </w:tcPr>
                                <w:p w14:paraId="32F62703" w14:textId="77777777" w:rsidR="00F664E1" w:rsidRDefault="00F664E1">
                                  <w:pPr>
                                    <w:pStyle w:val="TableParagraph"/>
                                    <w:rPr>
                                      <w:rFonts w:ascii="Times New Roman"/>
                                      <w:sz w:val="16"/>
                                    </w:rPr>
                                  </w:pPr>
                                </w:p>
                              </w:tc>
                              <w:tc>
                                <w:tcPr>
                                  <w:tcW w:w="1303" w:type="dxa"/>
                                  <w:shd w:val="clear" w:color="auto" w:fill="EBEBEB"/>
                                </w:tcPr>
                                <w:p w14:paraId="28436A38" w14:textId="77777777" w:rsidR="00F664E1" w:rsidRDefault="00F664E1">
                                  <w:pPr>
                                    <w:pStyle w:val="TableParagraph"/>
                                    <w:rPr>
                                      <w:rFonts w:ascii="Times New Roman"/>
                                      <w:sz w:val="16"/>
                                    </w:rPr>
                                  </w:pPr>
                                </w:p>
                              </w:tc>
                            </w:tr>
                            <w:tr w:rsidR="00F664E1" w14:paraId="70BC11B0" w14:textId="77777777">
                              <w:trPr>
                                <w:trHeight w:val="345"/>
                              </w:trPr>
                              <w:tc>
                                <w:tcPr>
                                  <w:tcW w:w="1280" w:type="dxa"/>
                                  <w:vMerge w:val="restart"/>
                                </w:tcPr>
                                <w:p w14:paraId="0E94BAC1" w14:textId="77777777" w:rsidR="00F664E1" w:rsidRDefault="00000000">
                                  <w:pPr>
                                    <w:pStyle w:val="TableParagraph"/>
                                    <w:spacing w:before="75"/>
                                    <w:ind w:left="76" w:right="329"/>
                                    <w:rPr>
                                      <w:sz w:val="16"/>
                                    </w:rPr>
                                  </w:pPr>
                                  <w:r>
                                    <w:rPr>
                                      <w:spacing w:val="-2"/>
                                      <w:sz w:val="16"/>
                                    </w:rPr>
                                    <w:t>Secondary</w:t>
                                  </w:r>
                                  <w:r>
                                    <w:rPr>
                                      <w:spacing w:val="40"/>
                                      <w:sz w:val="16"/>
                                    </w:rPr>
                                    <w:t xml:space="preserve"> </w:t>
                                  </w:r>
                                  <w:r>
                                    <w:rPr>
                                      <w:spacing w:val="-2"/>
                                      <w:sz w:val="16"/>
                                    </w:rPr>
                                    <w:t>infections</w:t>
                                  </w:r>
                                  <w:r>
                                    <w:rPr>
                                      <w:spacing w:val="40"/>
                                      <w:sz w:val="16"/>
                                    </w:rPr>
                                    <w:t xml:space="preserve"> </w:t>
                                  </w: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vMerge w:val="restart"/>
                                </w:tcPr>
                                <w:p w14:paraId="7ACD2E24" w14:textId="77777777" w:rsidR="00F664E1" w:rsidRDefault="00000000">
                                  <w:pPr>
                                    <w:pStyle w:val="TableParagraph"/>
                                    <w:spacing w:before="75" w:line="195" w:lineRule="exact"/>
                                    <w:ind w:left="73"/>
                                    <w:rPr>
                                      <w:sz w:val="16"/>
                                    </w:rPr>
                                  </w:pPr>
                                  <w:r>
                                    <w:rPr>
                                      <w:spacing w:val="-4"/>
                                      <w:sz w:val="16"/>
                                    </w:rPr>
                                    <w:t>2730</w:t>
                                  </w:r>
                                </w:p>
                                <w:p w14:paraId="2C70057A" w14:textId="77777777" w:rsidR="00F664E1" w:rsidRDefault="00000000">
                                  <w:pPr>
                                    <w:pStyle w:val="TableParagraph"/>
                                    <w:spacing w:line="195" w:lineRule="exact"/>
                                    <w:ind w:left="73"/>
                                    <w:rPr>
                                      <w:sz w:val="16"/>
                                    </w:rPr>
                                  </w:pPr>
                                  <w:r>
                                    <w:rPr>
                                      <w:sz w:val="16"/>
                                    </w:rPr>
                                    <w:t>(10</w:t>
                                  </w:r>
                                  <w:r>
                                    <w:rPr>
                                      <w:spacing w:val="-3"/>
                                      <w:sz w:val="16"/>
                                    </w:rPr>
                                    <w:t xml:space="preserve"> </w:t>
                                  </w:r>
                                  <w:r>
                                    <w:rPr>
                                      <w:spacing w:val="-2"/>
                                      <w:sz w:val="16"/>
                                    </w:rPr>
                                    <w:t>RCTs)</w:t>
                                  </w:r>
                                </w:p>
                              </w:tc>
                              <w:tc>
                                <w:tcPr>
                                  <w:tcW w:w="859" w:type="dxa"/>
                                  <w:vMerge w:val="restart"/>
                                </w:tcPr>
                                <w:p w14:paraId="608EF076" w14:textId="77777777" w:rsidR="00F664E1" w:rsidRDefault="00000000">
                                  <w:pPr>
                                    <w:pStyle w:val="TableParagraph"/>
                                    <w:spacing w:before="74" w:line="213" w:lineRule="exact"/>
                                    <w:ind w:left="76"/>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66ABC238" w14:textId="77777777" w:rsidR="00F664E1" w:rsidRDefault="00000000">
                                  <w:pPr>
                                    <w:pStyle w:val="TableParagraph"/>
                                    <w:spacing w:line="195" w:lineRule="exact"/>
                                    <w:ind w:left="76"/>
                                    <w:rPr>
                                      <w:sz w:val="16"/>
                                    </w:rPr>
                                  </w:pPr>
                                  <w:r>
                                    <w:rPr>
                                      <w:spacing w:val="-2"/>
                                      <w:sz w:val="16"/>
                                    </w:rPr>
                                    <w:t>Moderate</w:t>
                                  </w:r>
                                </w:p>
                              </w:tc>
                              <w:tc>
                                <w:tcPr>
                                  <w:tcW w:w="710" w:type="dxa"/>
                                  <w:vMerge w:val="restart"/>
                                </w:tcPr>
                                <w:p w14:paraId="6646D900" w14:textId="77777777" w:rsidR="00F664E1" w:rsidRDefault="00000000">
                                  <w:pPr>
                                    <w:pStyle w:val="TableParagraph"/>
                                    <w:spacing w:before="75" w:line="195" w:lineRule="exact"/>
                                    <w:ind w:left="73"/>
                                    <w:rPr>
                                      <w:b/>
                                      <w:sz w:val="16"/>
                                    </w:rPr>
                                  </w:pPr>
                                  <w:r>
                                    <w:rPr>
                                      <w:b/>
                                      <w:sz w:val="16"/>
                                    </w:rPr>
                                    <w:t xml:space="preserve">RR </w:t>
                                  </w:r>
                                  <w:r>
                                    <w:rPr>
                                      <w:b/>
                                      <w:spacing w:val="-4"/>
                                      <w:sz w:val="16"/>
                                    </w:rPr>
                                    <w:t>1.09</w:t>
                                  </w:r>
                                </w:p>
                                <w:p w14:paraId="46FFBC1A" w14:textId="77777777" w:rsidR="00F664E1" w:rsidRDefault="00000000">
                                  <w:pPr>
                                    <w:pStyle w:val="TableParagraph"/>
                                    <w:spacing w:line="194" w:lineRule="exact"/>
                                    <w:ind w:left="73"/>
                                    <w:rPr>
                                      <w:sz w:val="16"/>
                                    </w:rPr>
                                  </w:pPr>
                                  <w:r>
                                    <w:rPr>
                                      <w:sz w:val="16"/>
                                    </w:rPr>
                                    <w:t>(0.85</w:t>
                                  </w:r>
                                  <w:r>
                                    <w:rPr>
                                      <w:spacing w:val="-1"/>
                                      <w:sz w:val="16"/>
                                    </w:rPr>
                                    <w:t xml:space="preserve"> </w:t>
                                  </w:r>
                                  <w:r>
                                    <w:rPr>
                                      <w:spacing w:val="-5"/>
                                      <w:sz w:val="16"/>
                                    </w:rPr>
                                    <w:t>to</w:t>
                                  </w:r>
                                </w:p>
                                <w:p w14:paraId="5BE008E3" w14:textId="77777777" w:rsidR="00F664E1" w:rsidRDefault="00000000">
                                  <w:pPr>
                                    <w:pStyle w:val="TableParagraph"/>
                                    <w:spacing w:line="195" w:lineRule="exact"/>
                                    <w:ind w:left="73"/>
                                    <w:rPr>
                                      <w:sz w:val="16"/>
                                    </w:rPr>
                                  </w:pPr>
                                  <w:r>
                                    <w:rPr>
                                      <w:spacing w:val="-2"/>
                                      <w:sz w:val="16"/>
                                    </w:rPr>
                                    <w:t>1.41)</w:t>
                                  </w:r>
                                </w:p>
                              </w:tc>
                              <w:tc>
                                <w:tcPr>
                                  <w:tcW w:w="2585" w:type="dxa"/>
                                  <w:gridSpan w:val="2"/>
                                  <w:shd w:val="clear" w:color="auto" w:fill="EBEBEB"/>
                                </w:tcPr>
                                <w:p w14:paraId="3CC1C555" w14:textId="77777777" w:rsidR="00F664E1" w:rsidRDefault="00000000">
                                  <w:pPr>
                                    <w:pStyle w:val="TableParagraph"/>
                                    <w:spacing w:before="75"/>
                                    <w:ind w:left="74"/>
                                    <w:rPr>
                                      <w:sz w:val="16"/>
                                    </w:rPr>
                                  </w:pPr>
                                  <w:r>
                                    <w:rPr>
                                      <w:sz w:val="16"/>
                                    </w:rPr>
                                    <w:t>Study</w:t>
                                  </w:r>
                                  <w:r>
                                    <w:rPr>
                                      <w:spacing w:val="-5"/>
                                      <w:sz w:val="16"/>
                                    </w:rPr>
                                    <w:t xml:space="preserve"> </w:t>
                                  </w:r>
                                  <w:r>
                                    <w:rPr>
                                      <w:spacing w:val="-2"/>
                                      <w:sz w:val="16"/>
                                    </w:rPr>
                                    <w:t>population</w:t>
                                  </w:r>
                                </w:p>
                              </w:tc>
                            </w:tr>
                            <w:tr w:rsidR="00F664E1" w14:paraId="7A91598F" w14:textId="77777777">
                              <w:trPr>
                                <w:trHeight w:val="736"/>
                              </w:trPr>
                              <w:tc>
                                <w:tcPr>
                                  <w:tcW w:w="1280" w:type="dxa"/>
                                  <w:vMerge/>
                                  <w:tcBorders>
                                    <w:top w:val="nil"/>
                                  </w:tcBorders>
                                </w:tcPr>
                                <w:p w14:paraId="79FF7589" w14:textId="77777777" w:rsidR="00F664E1" w:rsidRDefault="00F664E1">
                                  <w:pPr>
                                    <w:rPr>
                                      <w:sz w:val="2"/>
                                      <w:szCs w:val="2"/>
                                    </w:rPr>
                                  </w:pPr>
                                </w:p>
                              </w:tc>
                              <w:tc>
                                <w:tcPr>
                                  <w:tcW w:w="965" w:type="dxa"/>
                                  <w:vMerge/>
                                  <w:tcBorders>
                                    <w:top w:val="nil"/>
                                  </w:tcBorders>
                                </w:tcPr>
                                <w:p w14:paraId="584CF87D" w14:textId="77777777" w:rsidR="00F664E1" w:rsidRDefault="00F664E1">
                                  <w:pPr>
                                    <w:rPr>
                                      <w:sz w:val="2"/>
                                      <w:szCs w:val="2"/>
                                    </w:rPr>
                                  </w:pPr>
                                </w:p>
                              </w:tc>
                              <w:tc>
                                <w:tcPr>
                                  <w:tcW w:w="859" w:type="dxa"/>
                                  <w:vMerge/>
                                  <w:tcBorders>
                                    <w:top w:val="nil"/>
                                  </w:tcBorders>
                                </w:tcPr>
                                <w:p w14:paraId="1BE5A6A8" w14:textId="77777777" w:rsidR="00F664E1" w:rsidRDefault="00F664E1">
                                  <w:pPr>
                                    <w:rPr>
                                      <w:sz w:val="2"/>
                                      <w:szCs w:val="2"/>
                                    </w:rPr>
                                  </w:pPr>
                                </w:p>
                              </w:tc>
                              <w:tc>
                                <w:tcPr>
                                  <w:tcW w:w="710" w:type="dxa"/>
                                  <w:vMerge/>
                                  <w:tcBorders>
                                    <w:top w:val="nil"/>
                                  </w:tcBorders>
                                </w:tcPr>
                                <w:p w14:paraId="54374D4D" w14:textId="77777777" w:rsidR="00F664E1" w:rsidRDefault="00F664E1">
                                  <w:pPr>
                                    <w:rPr>
                                      <w:sz w:val="2"/>
                                      <w:szCs w:val="2"/>
                                    </w:rPr>
                                  </w:pPr>
                                </w:p>
                              </w:tc>
                              <w:tc>
                                <w:tcPr>
                                  <w:tcW w:w="1282" w:type="dxa"/>
                                  <w:shd w:val="clear" w:color="auto" w:fill="EBEBEB"/>
                                </w:tcPr>
                                <w:p w14:paraId="689D6DBE" w14:textId="77777777" w:rsidR="00F664E1" w:rsidRDefault="00000000">
                                  <w:pPr>
                                    <w:pStyle w:val="TableParagraph"/>
                                    <w:spacing w:before="75"/>
                                    <w:ind w:left="74"/>
                                    <w:rPr>
                                      <w:sz w:val="16"/>
                                    </w:rPr>
                                  </w:pPr>
                                  <w:r>
                                    <w:rPr>
                                      <w:sz w:val="16"/>
                                    </w:rPr>
                                    <w:t>84</w:t>
                                  </w:r>
                                  <w:r>
                                    <w:rPr>
                                      <w:spacing w:val="-2"/>
                                      <w:sz w:val="16"/>
                                    </w:rPr>
                                    <w:t xml:space="preserve"> </w:t>
                                  </w:r>
                                  <w:r>
                                    <w:rPr>
                                      <w:sz w:val="16"/>
                                    </w:rPr>
                                    <w:t>per</w:t>
                                  </w:r>
                                  <w:r>
                                    <w:rPr>
                                      <w:spacing w:val="-1"/>
                                      <w:sz w:val="16"/>
                                    </w:rPr>
                                    <w:t xml:space="preserve"> </w:t>
                                  </w:r>
                                  <w:r>
                                    <w:rPr>
                                      <w:spacing w:val="-2"/>
                                      <w:sz w:val="16"/>
                                    </w:rPr>
                                    <w:t>1,000</w:t>
                                  </w:r>
                                </w:p>
                              </w:tc>
                              <w:tc>
                                <w:tcPr>
                                  <w:tcW w:w="1303" w:type="dxa"/>
                                  <w:shd w:val="clear" w:color="auto" w:fill="EBEBEB"/>
                                </w:tcPr>
                                <w:p w14:paraId="7A880C01" w14:textId="77777777" w:rsidR="00F664E1" w:rsidRDefault="00000000">
                                  <w:pPr>
                                    <w:pStyle w:val="TableParagraph"/>
                                    <w:spacing w:before="75" w:line="195" w:lineRule="exact"/>
                                    <w:ind w:left="74"/>
                                    <w:rPr>
                                      <w:b/>
                                      <w:sz w:val="16"/>
                                    </w:rPr>
                                  </w:pPr>
                                  <w:r>
                                    <w:rPr>
                                      <w:b/>
                                      <w:sz w:val="16"/>
                                    </w:rPr>
                                    <w:t>8</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5041777A" w14:textId="77777777" w:rsidR="00F664E1" w:rsidRDefault="00000000">
                                  <w:pPr>
                                    <w:pStyle w:val="TableParagraph"/>
                                    <w:ind w:left="74"/>
                                    <w:rPr>
                                      <w:sz w:val="16"/>
                                    </w:rPr>
                                  </w:pPr>
                                  <w:r>
                                    <w:rPr>
                                      <w:sz w:val="16"/>
                                    </w:rPr>
                                    <w:t>(13</w:t>
                                  </w:r>
                                  <w:r>
                                    <w:rPr>
                                      <w:spacing w:val="-10"/>
                                      <w:sz w:val="16"/>
                                    </w:rPr>
                                    <w:t xml:space="preserve"> </w:t>
                                  </w:r>
                                  <w:r>
                                    <w:rPr>
                                      <w:sz w:val="16"/>
                                    </w:rPr>
                                    <w:t>fewer</w:t>
                                  </w:r>
                                  <w:r>
                                    <w:rPr>
                                      <w:spacing w:val="-9"/>
                                      <w:sz w:val="16"/>
                                    </w:rPr>
                                    <w:t xml:space="preserve"> </w:t>
                                  </w:r>
                                  <w:r>
                                    <w:rPr>
                                      <w:sz w:val="16"/>
                                    </w:rPr>
                                    <w:t>to</w:t>
                                  </w:r>
                                  <w:r>
                                    <w:rPr>
                                      <w:spacing w:val="-9"/>
                                      <w:sz w:val="16"/>
                                    </w:rPr>
                                    <w:t xml:space="preserve"> </w:t>
                                  </w:r>
                                  <w:r>
                                    <w:rPr>
                                      <w:sz w:val="16"/>
                                    </w:rPr>
                                    <w:t>34</w:t>
                                  </w:r>
                                  <w:r>
                                    <w:rPr>
                                      <w:spacing w:val="40"/>
                                      <w:sz w:val="16"/>
                                    </w:rPr>
                                    <w:t xml:space="preserve"> </w:t>
                                  </w:r>
                                  <w:r>
                                    <w:rPr>
                                      <w:spacing w:val="-2"/>
                                      <w:sz w:val="16"/>
                                    </w:rPr>
                                    <w:t>more)</w:t>
                                  </w:r>
                                </w:p>
                              </w:tc>
                            </w:tr>
                            <w:tr w:rsidR="00F664E1" w14:paraId="65431EFF" w14:textId="77777777">
                              <w:trPr>
                                <w:trHeight w:val="345"/>
                              </w:trPr>
                              <w:tc>
                                <w:tcPr>
                                  <w:tcW w:w="1280" w:type="dxa"/>
                                  <w:vMerge w:val="restart"/>
                                </w:tcPr>
                                <w:p w14:paraId="3525C5C6" w14:textId="77777777" w:rsidR="00F664E1" w:rsidRDefault="00000000">
                                  <w:pPr>
                                    <w:pStyle w:val="TableParagraph"/>
                                    <w:spacing w:before="75"/>
                                    <w:ind w:left="76"/>
                                    <w:rPr>
                                      <w:sz w:val="16"/>
                                    </w:rPr>
                                  </w:pPr>
                                  <w:r>
                                    <w:rPr>
                                      <w:spacing w:val="-2"/>
                                      <w:sz w:val="16"/>
                                    </w:rPr>
                                    <w:t>Gastrointestinal</w:t>
                                  </w:r>
                                  <w:r>
                                    <w:rPr>
                                      <w:spacing w:val="40"/>
                                      <w:sz w:val="16"/>
                                    </w:rPr>
                                    <w:t xml:space="preserve"> </w:t>
                                  </w:r>
                                  <w:r>
                                    <w:rPr>
                                      <w:spacing w:val="-2"/>
                                      <w:sz w:val="16"/>
                                    </w:rPr>
                                    <w:t>bleeding</w:t>
                                  </w:r>
                                </w:p>
                                <w:p w14:paraId="05211C78" w14:textId="77777777" w:rsidR="00F664E1" w:rsidRDefault="00000000">
                                  <w:pPr>
                                    <w:pStyle w:val="TableParagraph"/>
                                    <w:ind w:left="76" w:right="329"/>
                                    <w:rPr>
                                      <w:sz w:val="16"/>
                                    </w:rPr>
                                  </w:pP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vMerge w:val="restart"/>
                                </w:tcPr>
                                <w:p w14:paraId="624DCB68" w14:textId="77777777" w:rsidR="00F664E1" w:rsidRDefault="00000000">
                                  <w:pPr>
                                    <w:pStyle w:val="TableParagraph"/>
                                    <w:spacing w:before="75" w:line="195" w:lineRule="exact"/>
                                    <w:ind w:left="73"/>
                                    <w:rPr>
                                      <w:sz w:val="16"/>
                                    </w:rPr>
                                  </w:pPr>
                                  <w:r>
                                    <w:rPr>
                                      <w:spacing w:val="-4"/>
                                      <w:sz w:val="16"/>
                                    </w:rPr>
                                    <w:t>3310</w:t>
                                  </w:r>
                                </w:p>
                                <w:p w14:paraId="5D814E3D" w14:textId="77777777" w:rsidR="00F664E1" w:rsidRDefault="00000000">
                                  <w:pPr>
                                    <w:pStyle w:val="TableParagraph"/>
                                    <w:spacing w:line="195" w:lineRule="exact"/>
                                    <w:ind w:left="73"/>
                                    <w:rPr>
                                      <w:sz w:val="16"/>
                                    </w:rPr>
                                  </w:pPr>
                                  <w:r>
                                    <w:rPr>
                                      <w:sz w:val="16"/>
                                    </w:rPr>
                                    <w:t>(11</w:t>
                                  </w:r>
                                  <w:r>
                                    <w:rPr>
                                      <w:spacing w:val="-3"/>
                                      <w:sz w:val="16"/>
                                    </w:rPr>
                                    <w:t xml:space="preserve"> </w:t>
                                  </w:r>
                                  <w:r>
                                    <w:rPr>
                                      <w:spacing w:val="-2"/>
                                      <w:sz w:val="16"/>
                                    </w:rPr>
                                    <w:t>RCTs)</w:t>
                                  </w:r>
                                </w:p>
                              </w:tc>
                              <w:tc>
                                <w:tcPr>
                                  <w:tcW w:w="859" w:type="dxa"/>
                                  <w:vMerge w:val="restart"/>
                                </w:tcPr>
                                <w:p w14:paraId="44A364DC" w14:textId="77777777" w:rsidR="00F664E1" w:rsidRDefault="00000000">
                                  <w:pPr>
                                    <w:pStyle w:val="TableParagraph"/>
                                    <w:spacing w:before="75" w:line="187" w:lineRule="exact"/>
                                    <w:ind w:left="76"/>
                                    <w:rPr>
                                      <w:rFonts w:ascii="Cambria Math" w:eastAsia="Cambria Math" w:hAnsi="Cambria Math" w:cs="Cambria Math"/>
                                      <w:sz w:val="16"/>
                                      <w:szCs w:val="16"/>
                                    </w:rPr>
                                  </w:pPr>
                                  <w:r>
                                    <w:rPr>
                                      <w:rFonts w:ascii="Cambria Math" w:eastAsia="Cambria Math" w:hAnsi="Cambria Math" w:cs="Cambria Math"/>
                                      <w:spacing w:val="-4"/>
                                      <w:sz w:val="16"/>
                                      <w:szCs w:val="16"/>
                                    </w:rPr>
                                    <w:t>⨁⨁⨁⨁</w:t>
                                  </w:r>
                                </w:p>
                                <w:p w14:paraId="4B611893" w14:textId="77777777" w:rsidR="00F664E1" w:rsidRDefault="00000000">
                                  <w:pPr>
                                    <w:pStyle w:val="TableParagraph"/>
                                    <w:spacing w:line="195" w:lineRule="exact"/>
                                    <w:ind w:left="76"/>
                                    <w:rPr>
                                      <w:sz w:val="16"/>
                                    </w:rPr>
                                  </w:pPr>
                                  <w:r>
                                    <w:rPr>
                                      <w:spacing w:val="-4"/>
                                      <w:sz w:val="16"/>
                                    </w:rPr>
                                    <w:t>High</w:t>
                                  </w:r>
                                </w:p>
                              </w:tc>
                              <w:tc>
                                <w:tcPr>
                                  <w:tcW w:w="710" w:type="dxa"/>
                                  <w:vMerge w:val="restart"/>
                                </w:tcPr>
                                <w:p w14:paraId="66F89245" w14:textId="77777777" w:rsidR="00F664E1" w:rsidRDefault="00000000">
                                  <w:pPr>
                                    <w:pStyle w:val="TableParagraph"/>
                                    <w:spacing w:before="75" w:line="195" w:lineRule="exact"/>
                                    <w:ind w:left="73"/>
                                    <w:rPr>
                                      <w:b/>
                                      <w:sz w:val="16"/>
                                    </w:rPr>
                                  </w:pPr>
                                  <w:r>
                                    <w:rPr>
                                      <w:b/>
                                      <w:sz w:val="16"/>
                                    </w:rPr>
                                    <w:t xml:space="preserve">RR </w:t>
                                  </w:r>
                                  <w:r>
                                    <w:rPr>
                                      <w:b/>
                                      <w:spacing w:val="-4"/>
                                      <w:sz w:val="16"/>
                                    </w:rPr>
                                    <w:t>0.95</w:t>
                                  </w:r>
                                </w:p>
                                <w:p w14:paraId="69105D38" w14:textId="77777777" w:rsidR="00F664E1" w:rsidRDefault="00000000">
                                  <w:pPr>
                                    <w:pStyle w:val="TableParagraph"/>
                                    <w:spacing w:line="194" w:lineRule="exact"/>
                                    <w:ind w:left="73"/>
                                    <w:rPr>
                                      <w:sz w:val="16"/>
                                    </w:rPr>
                                  </w:pPr>
                                  <w:r>
                                    <w:rPr>
                                      <w:sz w:val="16"/>
                                    </w:rPr>
                                    <w:t>(0.56</w:t>
                                  </w:r>
                                  <w:r>
                                    <w:rPr>
                                      <w:spacing w:val="-1"/>
                                      <w:sz w:val="16"/>
                                    </w:rPr>
                                    <w:t xml:space="preserve"> </w:t>
                                  </w:r>
                                  <w:r>
                                    <w:rPr>
                                      <w:spacing w:val="-5"/>
                                      <w:sz w:val="16"/>
                                    </w:rPr>
                                    <w:t>to</w:t>
                                  </w:r>
                                </w:p>
                                <w:p w14:paraId="33D52CB9" w14:textId="77777777" w:rsidR="00F664E1" w:rsidRDefault="00000000">
                                  <w:pPr>
                                    <w:pStyle w:val="TableParagraph"/>
                                    <w:spacing w:line="195" w:lineRule="exact"/>
                                    <w:ind w:left="73"/>
                                    <w:rPr>
                                      <w:sz w:val="16"/>
                                    </w:rPr>
                                  </w:pPr>
                                  <w:r>
                                    <w:rPr>
                                      <w:spacing w:val="-2"/>
                                      <w:sz w:val="16"/>
                                    </w:rPr>
                                    <w:t>1.60)</w:t>
                                  </w:r>
                                </w:p>
                              </w:tc>
                              <w:tc>
                                <w:tcPr>
                                  <w:tcW w:w="2585" w:type="dxa"/>
                                  <w:gridSpan w:val="2"/>
                                  <w:shd w:val="clear" w:color="auto" w:fill="EBEBEB"/>
                                </w:tcPr>
                                <w:p w14:paraId="142186F5" w14:textId="77777777" w:rsidR="00F664E1" w:rsidRDefault="00000000">
                                  <w:pPr>
                                    <w:pStyle w:val="TableParagraph"/>
                                    <w:spacing w:before="75"/>
                                    <w:ind w:left="74"/>
                                    <w:rPr>
                                      <w:sz w:val="16"/>
                                    </w:rPr>
                                  </w:pPr>
                                  <w:r>
                                    <w:rPr>
                                      <w:sz w:val="16"/>
                                    </w:rPr>
                                    <w:t>Study</w:t>
                                  </w:r>
                                  <w:r>
                                    <w:rPr>
                                      <w:spacing w:val="-5"/>
                                      <w:sz w:val="16"/>
                                    </w:rPr>
                                    <w:t xml:space="preserve"> </w:t>
                                  </w:r>
                                  <w:r>
                                    <w:rPr>
                                      <w:spacing w:val="-2"/>
                                      <w:sz w:val="16"/>
                                    </w:rPr>
                                    <w:t>population</w:t>
                                  </w:r>
                                </w:p>
                              </w:tc>
                            </w:tr>
                            <w:tr w:rsidR="00F664E1" w14:paraId="72A5CE18" w14:textId="77777777">
                              <w:trPr>
                                <w:trHeight w:val="933"/>
                              </w:trPr>
                              <w:tc>
                                <w:tcPr>
                                  <w:tcW w:w="1280" w:type="dxa"/>
                                  <w:vMerge/>
                                  <w:tcBorders>
                                    <w:top w:val="nil"/>
                                  </w:tcBorders>
                                </w:tcPr>
                                <w:p w14:paraId="5B090D1A" w14:textId="77777777" w:rsidR="00F664E1" w:rsidRDefault="00F664E1">
                                  <w:pPr>
                                    <w:rPr>
                                      <w:sz w:val="2"/>
                                      <w:szCs w:val="2"/>
                                    </w:rPr>
                                  </w:pPr>
                                </w:p>
                              </w:tc>
                              <w:tc>
                                <w:tcPr>
                                  <w:tcW w:w="965" w:type="dxa"/>
                                  <w:vMerge/>
                                  <w:tcBorders>
                                    <w:top w:val="nil"/>
                                  </w:tcBorders>
                                </w:tcPr>
                                <w:p w14:paraId="054890F1" w14:textId="77777777" w:rsidR="00F664E1" w:rsidRDefault="00F664E1">
                                  <w:pPr>
                                    <w:rPr>
                                      <w:sz w:val="2"/>
                                      <w:szCs w:val="2"/>
                                    </w:rPr>
                                  </w:pPr>
                                </w:p>
                              </w:tc>
                              <w:tc>
                                <w:tcPr>
                                  <w:tcW w:w="859" w:type="dxa"/>
                                  <w:vMerge/>
                                  <w:tcBorders>
                                    <w:top w:val="nil"/>
                                  </w:tcBorders>
                                </w:tcPr>
                                <w:p w14:paraId="4BED0FA5" w14:textId="77777777" w:rsidR="00F664E1" w:rsidRDefault="00F664E1">
                                  <w:pPr>
                                    <w:rPr>
                                      <w:sz w:val="2"/>
                                      <w:szCs w:val="2"/>
                                    </w:rPr>
                                  </w:pPr>
                                </w:p>
                              </w:tc>
                              <w:tc>
                                <w:tcPr>
                                  <w:tcW w:w="710" w:type="dxa"/>
                                  <w:vMerge/>
                                  <w:tcBorders>
                                    <w:top w:val="nil"/>
                                  </w:tcBorders>
                                </w:tcPr>
                                <w:p w14:paraId="607DF937" w14:textId="77777777" w:rsidR="00F664E1" w:rsidRDefault="00F664E1">
                                  <w:pPr>
                                    <w:rPr>
                                      <w:sz w:val="2"/>
                                      <w:szCs w:val="2"/>
                                    </w:rPr>
                                  </w:pPr>
                                </w:p>
                              </w:tc>
                              <w:tc>
                                <w:tcPr>
                                  <w:tcW w:w="1282" w:type="dxa"/>
                                  <w:shd w:val="clear" w:color="auto" w:fill="EBEBEB"/>
                                </w:tcPr>
                                <w:p w14:paraId="5BCEAFBC" w14:textId="77777777" w:rsidR="00F664E1" w:rsidRDefault="00000000">
                                  <w:pPr>
                                    <w:pStyle w:val="TableParagraph"/>
                                    <w:spacing w:before="75"/>
                                    <w:ind w:left="74"/>
                                    <w:rPr>
                                      <w:sz w:val="16"/>
                                    </w:rPr>
                                  </w:pPr>
                                  <w:r>
                                    <w:rPr>
                                      <w:sz w:val="16"/>
                                    </w:rPr>
                                    <w:t>18</w:t>
                                  </w:r>
                                  <w:r>
                                    <w:rPr>
                                      <w:spacing w:val="-2"/>
                                      <w:sz w:val="16"/>
                                    </w:rPr>
                                    <w:t xml:space="preserve"> </w:t>
                                  </w:r>
                                  <w:r>
                                    <w:rPr>
                                      <w:sz w:val="16"/>
                                    </w:rPr>
                                    <w:t>per</w:t>
                                  </w:r>
                                  <w:r>
                                    <w:rPr>
                                      <w:spacing w:val="-1"/>
                                      <w:sz w:val="16"/>
                                    </w:rPr>
                                    <w:t xml:space="preserve"> </w:t>
                                  </w:r>
                                  <w:r>
                                    <w:rPr>
                                      <w:spacing w:val="-2"/>
                                      <w:sz w:val="16"/>
                                    </w:rPr>
                                    <w:t>1,000</w:t>
                                  </w:r>
                                </w:p>
                              </w:tc>
                              <w:tc>
                                <w:tcPr>
                                  <w:tcW w:w="1303" w:type="dxa"/>
                                  <w:shd w:val="clear" w:color="auto" w:fill="EBEBEB"/>
                                </w:tcPr>
                                <w:p w14:paraId="2338A9B2" w14:textId="77777777" w:rsidR="00F664E1" w:rsidRDefault="00000000">
                                  <w:pPr>
                                    <w:pStyle w:val="TableParagraph"/>
                                    <w:spacing w:before="75" w:line="195" w:lineRule="exact"/>
                                    <w:ind w:left="74"/>
                                    <w:rPr>
                                      <w:b/>
                                      <w:sz w:val="16"/>
                                    </w:rPr>
                                  </w:pPr>
                                  <w:r>
                                    <w:rPr>
                                      <w:b/>
                                      <w:sz w:val="16"/>
                                    </w:rPr>
                                    <w:t>1</w:t>
                                  </w:r>
                                  <w:r>
                                    <w:rPr>
                                      <w:b/>
                                      <w:spacing w:val="-5"/>
                                      <w:sz w:val="16"/>
                                    </w:rPr>
                                    <w:t xml:space="preserve"> </w:t>
                                  </w:r>
                                  <w:r>
                                    <w:rPr>
                                      <w:b/>
                                      <w:sz w:val="16"/>
                                    </w:rPr>
                                    <w:t>fewer</w:t>
                                  </w:r>
                                  <w:r>
                                    <w:rPr>
                                      <w:b/>
                                      <w:spacing w:val="-4"/>
                                      <w:sz w:val="16"/>
                                    </w:rPr>
                                    <w:t xml:space="preserve"> </w:t>
                                  </w:r>
                                  <w:r>
                                    <w:rPr>
                                      <w:b/>
                                      <w:spacing w:val="-5"/>
                                      <w:sz w:val="16"/>
                                    </w:rPr>
                                    <w:t>per</w:t>
                                  </w:r>
                                </w:p>
                                <w:p w14:paraId="4FD2E8CE" w14:textId="77777777" w:rsidR="00F664E1" w:rsidRDefault="00000000">
                                  <w:pPr>
                                    <w:pStyle w:val="TableParagraph"/>
                                    <w:spacing w:line="195" w:lineRule="exact"/>
                                    <w:ind w:left="74"/>
                                    <w:rPr>
                                      <w:b/>
                                      <w:sz w:val="16"/>
                                    </w:rPr>
                                  </w:pPr>
                                  <w:r>
                                    <w:rPr>
                                      <w:b/>
                                      <w:spacing w:val="-2"/>
                                      <w:sz w:val="16"/>
                                    </w:rPr>
                                    <w:t>1,000</w:t>
                                  </w:r>
                                </w:p>
                                <w:p w14:paraId="693A0A30" w14:textId="77777777" w:rsidR="00F664E1" w:rsidRDefault="00000000">
                                  <w:pPr>
                                    <w:pStyle w:val="TableParagraph"/>
                                    <w:spacing w:before="2"/>
                                    <w:ind w:left="74"/>
                                    <w:rPr>
                                      <w:sz w:val="16"/>
                                    </w:rPr>
                                  </w:pPr>
                                  <w:r>
                                    <w:rPr>
                                      <w:sz w:val="16"/>
                                    </w:rPr>
                                    <w:t>(8</w:t>
                                  </w:r>
                                  <w:r>
                                    <w:rPr>
                                      <w:spacing w:val="-10"/>
                                      <w:sz w:val="16"/>
                                    </w:rPr>
                                    <w:t xml:space="preserve"> </w:t>
                                  </w:r>
                                  <w:r>
                                    <w:rPr>
                                      <w:sz w:val="16"/>
                                    </w:rPr>
                                    <w:t>fewer</w:t>
                                  </w:r>
                                  <w:r>
                                    <w:rPr>
                                      <w:spacing w:val="-9"/>
                                      <w:sz w:val="16"/>
                                    </w:rPr>
                                    <w:t xml:space="preserve"> </w:t>
                                  </w:r>
                                  <w:r>
                                    <w:rPr>
                                      <w:sz w:val="16"/>
                                    </w:rPr>
                                    <w:t>to</w:t>
                                  </w:r>
                                  <w:r>
                                    <w:rPr>
                                      <w:spacing w:val="-9"/>
                                      <w:sz w:val="16"/>
                                    </w:rPr>
                                    <w:t xml:space="preserve"> </w:t>
                                  </w:r>
                                  <w:r>
                                    <w:rPr>
                                      <w:sz w:val="16"/>
                                    </w:rPr>
                                    <w:t>11</w:t>
                                  </w:r>
                                  <w:r>
                                    <w:rPr>
                                      <w:spacing w:val="40"/>
                                      <w:sz w:val="16"/>
                                    </w:rPr>
                                    <w:t xml:space="preserve"> </w:t>
                                  </w:r>
                                  <w:r>
                                    <w:rPr>
                                      <w:spacing w:val="-2"/>
                                      <w:sz w:val="16"/>
                                    </w:rPr>
                                    <w:t>more)</w:t>
                                  </w:r>
                                </w:p>
                              </w:tc>
                            </w:tr>
                          </w:tbl>
                          <w:p w14:paraId="5DE055D2" w14:textId="77777777" w:rsidR="00F664E1" w:rsidRDefault="00F664E1">
                            <w:pPr>
                              <w:pStyle w:val="BodyText"/>
                            </w:pPr>
                          </w:p>
                        </w:txbxContent>
                      </wps:txbx>
                      <wps:bodyPr wrap="square" lIns="0" tIns="0" rIns="0" bIns="0" rtlCol="0">
                        <a:noAutofit/>
                      </wps:bodyPr>
                    </wps:wsp>
                  </a:graphicData>
                </a:graphic>
              </wp:anchor>
            </w:drawing>
          </mc:Choice>
          <mc:Fallback>
            <w:pict>
              <v:shape w14:anchorId="1E7A723F" id="Textbox 6" o:spid="_x0000_s1030" type="#_x0000_t202" style="position:absolute;margin-left:202.8pt;margin-top:41.05pt;width:326.7pt;height:149.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DCKmQEAACMDAAAOAAAAZHJzL2Uyb0RvYy54bWysUs2O0zAQviPxDpbvNOmygjZqugJWIKQV&#13;&#10;rLTwAK5jNxaxx8y4Tfr2jL1pi+CGuDhjz/jL9+PN3eQHcTRIDkIrl4taChM0dC7sW/n928dXKyko&#13;&#10;qdCpAYJp5cmQvNu+fLEZY2NuoIehMygYJFAzxlb2KcWmqkj3xitaQDSBmxbQq8Rb3FcdqpHR/VDd&#13;&#10;1PWbagTsIoI2RHx6/9yU24JvrdHpq7VkkhhaydxSWbGsu7xW241q9qhi7/RMQ/0DC69c4J9eoO5V&#13;&#10;UuKA7i8o7zQCgU0LDb4Ca502RQOrWdZ/qHnqVTRFC5tD8WIT/T9Y/eX4FB9RpOk9TBxgEUHxAfQP&#13;&#10;Ym+qMVIzz2RPqSGezkIniz5/WYLgi+zt6eKnmZLQfHi7vF3Xa25p7i1X67evV8Xx6no9IqVPBrzI&#13;&#10;RSuRAysU1PGBUiagmvPIzOaZQKaSpt0kXMf/yTHmkx10JxYzcp6tpJ8HhUaK4XNgw3L45wLPxe5c&#13;&#10;YBo+QHkiWVOAd4cE1hUCV9yZACdReM2vJkf9+75MXd/29hcAAAD//wMAUEsDBBQABgAIAAAAIQBn&#13;&#10;ZlyY5gAAABABAAAPAAAAZHJzL2Rvd25yZXYueG1sTI/NbsIwEITvlXgHa5F6Kza0REnIBqH+nCpV&#13;&#10;DemhRycxiUW8TmMD6dvXnOhlpdXOzM6XbSfTs7ManbaEsFwIYIpq22hqEb7Kt4cYmPOSGtlbUgi/&#13;&#10;ysE2n91lMm3shQp13vuWhRByqUTovB9Szl3dKSPdwg6Kwu1gRyN9WMeWN6O8hHDT85UQETdSU/jQ&#13;&#10;yUE9d6o+7k8GYfdNxav++ag+i0OhyzIR9B4dEe/n08smjN0GmFeTvzngyhD6Qx6KVfZEjWM9wpNY&#13;&#10;R0GKEK+WwK4CsU4CYoXwGIsEeJ7x/yD5HwAAAP//AwBQSwECLQAUAAYACAAAACEAtoM4kv4AAADh&#13;&#10;AQAAEwAAAAAAAAAAAAAAAAAAAAAAW0NvbnRlbnRfVHlwZXNdLnhtbFBLAQItABQABgAIAAAAIQA4&#13;&#10;/SH/1gAAAJQBAAALAAAAAAAAAAAAAAAAAC8BAABfcmVscy8ucmVsc1BLAQItABQABgAIAAAAIQBd&#13;&#10;zDCKmQEAACMDAAAOAAAAAAAAAAAAAAAAAC4CAABkcnMvZTJvRG9jLnhtbFBLAQItABQABgAIAAAA&#13;&#10;IQBnZlyY5gAAABABAAAPAAAAAAAAAAAAAAAAAPMDAABkcnMvZG93bnJldi54bWxQSwUGAAAAAAQA&#13;&#10;BADzAAAABgUAAAAA&#13;&#10;" filled="f" stroked="f">
                <v:textbox inset="0,0,0,0">
                  <w:txbxContent>
                    <w:tbl>
                      <w:tblPr>
                        <w:tblW w:w="0" w:type="auto"/>
                        <w:tblInd w:w="67"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80"/>
                        <w:gridCol w:w="965"/>
                        <w:gridCol w:w="859"/>
                        <w:gridCol w:w="710"/>
                        <w:gridCol w:w="1282"/>
                        <w:gridCol w:w="1303"/>
                      </w:tblGrid>
                      <w:tr w:rsidR="00F664E1" w14:paraId="3D4EAECD" w14:textId="77777777">
                        <w:trPr>
                          <w:trHeight w:val="539"/>
                        </w:trPr>
                        <w:tc>
                          <w:tcPr>
                            <w:tcW w:w="1280" w:type="dxa"/>
                          </w:tcPr>
                          <w:p w14:paraId="785CBAA0" w14:textId="77777777" w:rsidR="00F664E1" w:rsidRDefault="00000000">
                            <w:pPr>
                              <w:pStyle w:val="TableParagraph"/>
                              <w:spacing w:before="73"/>
                              <w:ind w:left="76" w:right="329"/>
                              <w:rPr>
                                <w:sz w:val="16"/>
                              </w:rPr>
                            </w:pP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tcPr>
                          <w:p w14:paraId="18708B81" w14:textId="77777777" w:rsidR="00F664E1" w:rsidRDefault="00F664E1">
                            <w:pPr>
                              <w:pStyle w:val="TableParagraph"/>
                              <w:rPr>
                                <w:rFonts w:ascii="Times New Roman"/>
                                <w:sz w:val="16"/>
                              </w:rPr>
                            </w:pPr>
                          </w:p>
                        </w:tc>
                        <w:tc>
                          <w:tcPr>
                            <w:tcW w:w="859" w:type="dxa"/>
                          </w:tcPr>
                          <w:p w14:paraId="30A4A59C" w14:textId="77777777" w:rsidR="00F664E1" w:rsidRDefault="00F664E1">
                            <w:pPr>
                              <w:pStyle w:val="TableParagraph"/>
                              <w:rPr>
                                <w:rFonts w:ascii="Times New Roman"/>
                                <w:sz w:val="16"/>
                              </w:rPr>
                            </w:pPr>
                          </w:p>
                        </w:tc>
                        <w:tc>
                          <w:tcPr>
                            <w:tcW w:w="710" w:type="dxa"/>
                          </w:tcPr>
                          <w:p w14:paraId="37723208" w14:textId="77777777" w:rsidR="00F664E1" w:rsidRDefault="00F664E1">
                            <w:pPr>
                              <w:pStyle w:val="TableParagraph"/>
                              <w:rPr>
                                <w:rFonts w:ascii="Times New Roman"/>
                                <w:sz w:val="16"/>
                              </w:rPr>
                            </w:pPr>
                          </w:p>
                        </w:tc>
                        <w:tc>
                          <w:tcPr>
                            <w:tcW w:w="1282" w:type="dxa"/>
                            <w:shd w:val="clear" w:color="auto" w:fill="EBEBEB"/>
                          </w:tcPr>
                          <w:p w14:paraId="32F62703" w14:textId="77777777" w:rsidR="00F664E1" w:rsidRDefault="00F664E1">
                            <w:pPr>
                              <w:pStyle w:val="TableParagraph"/>
                              <w:rPr>
                                <w:rFonts w:ascii="Times New Roman"/>
                                <w:sz w:val="16"/>
                              </w:rPr>
                            </w:pPr>
                          </w:p>
                        </w:tc>
                        <w:tc>
                          <w:tcPr>
                            <w:tcW w:w="1303" w:type="dxa"/>
                            <w:shd w:val="clear" w:color="auto" w:fill="EBEBEB"/>
                          </w:tcPr>
                          <w:p w14:paraId="28436A38" w14:textId="77777777" w:rsidR="00F664E1" w:rsidRDefault="00F664E1">
                            <w:pPr>
                              <w:pStyle w:val="TableParagraph"/>
                              <w:rPr>
                                <w:rFonts w:ascii="Times New Roman"/>
                                <w:sz w:val="16"/>
                              </w:rPr>
                            </w:pPr>
                          </w:p>
                        </w:tc>
                      </w:tr>
                      <w:tr w:rsidR="00F664E1" w14:paraId="70BC11B0" w14:textId="77777777">
                        <w:trPr>
                          <w:trHeight w:val="345"/>
                        </w:trPr>
                        <w:tc>
                          <w:tcPr>
                            <w:tcW w:w="1280" w:type="dxa"/>
                            <w:vMerge w:val="restart"/>
                          </w:tcPr>
                          <w:p w14:paraId="0E94BAC1" w14:textId="77777777" w:rsidR="00F664E1" w:rsidRDefault="00000000">
                            <w:pPr>
                              <w:pStyle w:val="TableParagraph"/>
                              <w:spacing w:before="75"/>
                              <w:ind w:left="76" w:right="329"/>
                              <w:rPr>
                                <w:sz w:val="16"/>
                              </w:rPr>
                            </w:pPr>
                            <w:r>
                              <w:rPr>
                                <w:spacing w:val="-2"/>
                                <w:sz w:val="16"/>
                              </w:rPr>
                              <w:t>Secondary</w:t>
                            </w:r>
                            <w:r>
                              <w:rPr>
                                <w:spacing w:val="40"/>
                                <w:sz w:val="16"/>
                              </w:rPr>
                              <w:t xml:space="preserve"> </w:t>
                            </w:r>
                            <w:r>
                              <w:rPr>
                                <w:spacing w:val="-2"/>
                                <w:sz w:val="16"/>
                              </w:rPr>
                              <w:t>infections</w:t>
                            </w:r>
                            <w:r>
                              <w:rPr>
                                <w:spacing w:val="40"/>
                                <w:sz w:val="16"/>
                              </w:rPr>
                              <w:t xml:space="preserve"> </w:t>
                            </w: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vMerge w:val="restart"/>
                          </w:tcPr>
                          <w:p w14:paraId="7ACD2E24" w14:textId="77777777" w:rsidR="00F664E1" w:rsidRDefault="00000000">
                            <w:pPr>
                              <w:pStyle w:val="TableParagraph"/>
                              <w:spacing w:before="75" w:line="195" w:lineRule="exact"/>
                              <w:ind w:left="73"/>
                              <w:rPr>
                                <w:sz w:val="16"/>
                              </w:rPr>
                            </w:pPr>
                            <w:r>
                              <w:rPr>
                                <w:spacing w:val="-4"/>
                                <w:sz w:val="16"/>
                              </w:rPr>
                              <w:t>2730</w:t>
                            </w:r>
                          </w:p>
                          <w:p w14:paraId="2C70057A" w14:textId="77777777" w:rsidR="00F664E1" w:rsidRDefault="00000000">
                            <w:pPr>
                              <w:pStyle w:val="TableParagraph"/>
                              <w:spacing w:line="195" w:lineRule="exact"/>
                              <w:ind w:left="73"/>
                              <w:rPr>
                                <w:sz w:val="16"/>
                              </w:rPr>
                            </w:pPr>
                            <w:r>
                              <w:rPr>
                                <w:sz w:val="16"/>
                              </w:rPr>
                              <w:t>(10</w:t>
                            </w:r>
                            <w:r>
                              <w:rPr>
                                <w:spacing w:val="-3"/>
                                <w:sz w:val="16"/>
                              </w:rPr>
                              <w:t xml:space="preserve"> </w:t>
                            </w:r>
                            <w:r>
                              <w:rPr>
                                <w:spacing w:val="-2"/>
                                <w:sz w:val="16"/>
                              </w:rPr>
                              <w:t>RCTs)</w:t>
                            </w:r>
                          </w:p>
                        </w:tc>
                        <w:tc>
                          <w:tcPr>
                            <w:tcW w:w="859" w:type="dxa"/>
                            <w:vMerge w:val="restart"/>
                          </w:tcPr>
                          <w:p w14:paraId="608EF076" w14:textId="77777777" w:rsidR="00F664E1" w:rsidRDefault="00000000">
                            <w:pPr>
                              <w:pStyle w:val="TableParagraph"/>
                              <w:spacing w:before="74" w:line="213" w:lineRule="exact"/>
                              <w:ind w:left="76"/>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66ABC238" w14:textId="77777777" w:rsidR="00F664E1" w:rsidRDefault="00000000">
                            <w:pPr>
                              <w:pStyle w:val="TableParagraph"/>
                              <w:spacing w:line="195" w:lineRule="exact"/>
                              <w:ind w:left="76"/>
                              <w:rPr>
                                <w:sz w:val="16"/>
                              </w:rPr>
                            </w:pPr>
                            <w:r>
                              <w:rPr>
                                <w:spacing w:val="-2"/>
                                <w:sz w:val="16"/>
                              </w:rPr>
                              <w:t>Moderate</w:t>
                            </w:r>
                          </w:p>
                        </w:tc>
                        <w:tc>
                          <w:tcPr>
                            <w:tcW w:w="710" w:type="dxa"/>
                            <w:vMerge w:val="restart"/>
                          </w:tcPr>
                          <w:p w14:paraId="6646D900" w14:textId="77777777" w:rsidR="00F664E1" w:rsidRDefault="00000000">
                            <w:pPr>
                              <w:pStyle w:val="TableParagraph"/>
                              <w:spacing w:before="75" w:line="195" w:lineRule="exact"/>
                              <w:ind w:left="73"/>
                              <w:rPr>
                                <w:b/>
                                <w:sz w:val="16"/>
                              </w:rPr>
                            </w:pPr>
                            <w:r>
                              <w:rPr>
                                <w:b/>
                                <w:sz w:val="16"/>
                              </w:rPr>
                              <w:t xml:space="preserve">RR </w:t>
                            </w:r>
                            <w:r>
                              <w:rPr>
                                <w:b/>
                                <w:spacing w:val="-4"/>
                                <w:sz w:val="16"/>
                              </w:rPr>
                              <w:t>1.09</w:t>
                            </w:r>
                          </w:p>
                          <w:p w14:paraId="46FFBC1A" w14:textId="77777777" w:rsidR="00F664E1" w:rsidRDefault="00000000">
                            <w:pPr>
                              <w:pStyle w:val="TableParagraph"/>
                              <w:spacing w:line="194" w:lineRule="exact"/>
                              <w:ind w:left="73"/>
                              <w:rPr>
                                <w:sz w:val="16"/>
                              </w:rPr>
                            </w:pPr>
                            <w:r>
                              <w:rPr>
                                <w:sz w:val="16"/>
                              </w:rPr>
                              <w:t>(0.85</w:t>
                            </w:r>
                            <w:r>
                              <w:rPr>
                                <w:spacing w:val="-1"/>
                                <w:sz w:val="16"/>
                              </w:rPr>
                              <w:t xml:space="preserve"> </w:t>
                            </w:r>
                            <w:r>
                              <w:rPr>
                                <w:spacing w:val="-5"/>
                                <w:sz w:val="16"/>
                              </w:rPr>
                              <w:t>to</w:t>
                            </w:r>
                          </w:p>
                          <w:p w14:paraId="5BE008E3" w14:textId="77777777" w:rsidR="00F664E1" w:rsidRDefault="00000000">
                            <w:pPr>
                              <w:pStyle w:val="TableParagraph"/>
                              <w:spacing w:line="195" w:lineRule="exact"/>
                              <w:ind w:left="73"/>
                              <w:rPr>
                                <w:sz w:val="16"/>
                              </w:rPr>
                            </w:pPr>
                            <w:r>
                              <w:rPr>
                                <w:spacing w:val="-2"/>
                                <w:sz w:val="16"/>
                              </w:rPr>
                              <w:t>1.41)</w:t>
                            </w:r>
                          </w:p>
                        </w:tc>
                        <w:tc>
                          <w:tcPr>
                            <w:tcW w:w="2585" w:type="dxa"/>
                            <w:gridSpan w:val="2"/>
                            <w:shd w:val="clear" w:color="auto" w:fill="EBEBEB"/>
                          </w:tcPr>
                          <w:p w14:paraId="3CC1C555" w14:textId="77777777" w:rsidR="00F664E1" w:rsidRDefault="00000000">
                            <w:pPr>
                              <w:pStyle w:val="TableParagraph"/>
                              <w:spacing w:before="75"/>
                              <w:ind w:left="74"/>
                              <w:rPr>
                                <w:sz w:val="16"/>
                              </w:rPr>
                            </w:pPr>
                            <w:r>
                              <w:rPr>
                                <w:sz w:val="16"/>
                              </w:rPr>
                              <w:t>Study</w:t>
                            </w:r>
                            <w:r>
                              <w:rPr>
                                <w:spacing w:val="-5"/>
                                <w:sz w:val="16"/>
                              </w:rPr>
                              <w:t xml:space="preserve"> </w:t>
                            </w:r>
                            <w:r>
                              <w:rPr>
                                <w:spacing w:val="-2"/>
                                <w:sz w:val="16"/>
                              </w:rPr>
                              <w:t>population</w:t>
                            </w:r>
                          </w:p>
                        </w:tc>
                      </w:tr>
                      <w:tr w:rsidR="00F664E1" w14:paraId="7A91598F" w14:textId="77777777">
                        <w:trPr>
                          <w:trHeight w:val="736"/>
                        </w:trPr>
                        <w:tc>
                          <w:tcPr>
                            <w:tcW w:w="1280" w:type="dxa"/>
                            <w:vMerge/>
                            <w:tcBorders>
                              <w:top w:val="nil"/>
                            </w:tcBorders>
                          </w:tcPr>
                          <w:p w14:paraId="79FF7589" w14:textId="77777777" w:rsidR="00F664E1" w:rsidRDefault="00F664E1">
                            <w:pPr>
                              <w:rPr>
                                <w:sz w:val="2"/>
                                <w:szCs w:val="2"/>
                              </w:rPr>
                            </w:pPr>
                          </w:p>
                        </w:tc>
                        <w:tc>
                          <w:tcPr>
                            <w:tcW w:w="965" w:type="dxa"/>
                            <w:vMerge/>
                            <w:tcBorders>
                              <w:top w:val="nil"/>
                            </w:tcBorders>
                          </w:tcPr>
                          <w:p w14:paraId="584CF87D" w14:textId="77777777" w:rsidR="00F664E1" w:rsidRDefault="00F664E1">
                            <w:pPr>
                              <w:rPr>
                                <w:sz w:val="2"/>
                                <w:szCs w:val="2"/>
                              </w:rPr>
                            </w:pPr>
                          </w:p>
                        </w:tc>
                        <w:tc>
                          <w:tcPr>
                            <w:tcW w:w="859" w:type="dxa"/>
                            <w:vMerge/>
                            <w:tcBorders>
                              <w:top w:val="nil"/>
                            </w:tcBorders>
                          </w:tcPr>
                          <w:p w14:paraId="1BE5A6A8" w14:textId="77777777" w:rsidR="00F664E1" w:rsidRDefault="00F664E1">
                            <w:pPr>
                              <w:rPr>
                                <w:sz w:val="2"/>
                                <w:szCs w:val="2"/>
                              </w:rPr>
                            </w:pPr>
                          </w:p>
                        </w:tc>
                        <w:tc>
                          <w:tcPr>
                            <w:tcW w:w="710" w:type="dxa"/>
                            <w:vMerge/>
                            <w:tcBorders>
                              <w:top w:val="nil"/>
                            </w:tcBorders>
                          </w:tcPr>
                          <w:p w14:paraId="54374D4D" w14:textId="77777777" w:rsidR="00F664E1" w:rsidRDefault="00F664E1">
                            <w:pPr>
                              <w:rPr>
                                <w:sz w:val="2"/>
                                <w:szCs w:val="2"/>
                              </w:rPr>
                            </w:pPr>
                          </w:p>
                        </w:tc>
                        <w:tc>
                          <w:tcPr>
                            <w:tcW w:w="1282" w:type="dxa"/>
                            <w:shd w:val="clear" w:color="auto" w:fill="EBEBEB"/>
                          </w:tcPr>
                          <w:p w14:paraId="689D6DBE" w14:textId="77777777" w:rsidR="00F664E1" w:rsidRDefault="00000000">
                            <w:pPr>
                              <w:pStyle w:val="TableParagraph"/>
                              <w:spacing w:before="75"/>
                              <w:ind w:left="74"/>
                              <w:rPr>
                                <w:sz w:val="16"/>
                              </w:rPr>
                            </w:pPr>
                            <w:r>
                              <w:rPr>
                                <w:sz w:val="16"/>
                              </w:rPr>
                              <w:t>84</w:t>
                            </w:r>
                            <w:r>
                              <w:rPr>
                                <w:spacing w:val="-2"/>
                                <w:sz w:val="16"/>
                              </w:rPr>
                              <w:t xml:space="preserve"> </w:t>
                            </w:r>
                            <w:r>
                              <w:rPr>
                                <w:sz w:val="16"/>
                              </w:rPr>
                              <w:t>per</w:t>
                            </w:r>
                            <w:r>
                              <w:rPr>
                                <w:spacing w:val="-1"/>
                                <w:sz w:val="16"/>
                              </w:rPr>
                              <w:t xml:space="preserve"> </w:t>
                            </w:r>
                            <w:r>
                              <w:rPr>
                                <w:spacing w:val="-2"/>
                                <w:sz w:val="16"/>
                              </w:rPr>
                              <w:t>1,000</w:t>
                            </w:r>
                          </w:p>
                        </w:tc>
                        <w:tc>
                          <w:tcPr>
                            <w:tcW w:w="1303" w:type="dxa"/>
                            <w:shd w:val="clear" w:color="auto" w:fill="EBEBEB"/>
                          </w:tcPr>
                          <w:p w14:paraId="7A880C01" w14:textId="77777777" w:rsidR="00F664E1" w:rsidRDefault="00000000">
                            <w:pPr>
                              <w:pStyle w:val="TableParagraph"/>
                              <w:spacing w:before="75" w:line="195" w:lineRule="exact"/>
                              <w:ind w:left="74"/>
                              <w:rPr>
                                <w:b/>
                                <w:sz w:val="16"/>
                              </w:rPr>
                            </w:pPr>
                            <w:r>
                              <w:rPr>
                                <w:b/>
                                <w:sz w:val="16"/>
                              </w:rPr>
                              <w:t>8</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5041777A" w14:textId="77777777" w:rsidR="00F664E1" w:rsidRDefault="00000000">
                            <w:pPr>
                              <w:pStyle w:val="TableParagraph"/>
                              <w:ind w:left="74"/>
                              <w:rPr>
                                <w:sz w:val="16"/>
                              </w:rPr>
                            </w:pPr>
                            <w:r>
                              <w:rPr>
                                <w:sz w:val="16"/>
                              </w:rPr>
                              <w:t>(13</w:t>
                            </w:r>
                            <w:r>
                              <w:rPr>
                                <w:spacing w:val="-10"/>
                                <w:sz w:val="16"/>
                              </w:rPr>
                              <w:t xml:space="preserve"> </w:t>
                            </w:r>
                            <w:r>
                              <w:rPr>
                                <w:sz w:val="16"/>
                              </w:rPr>
                              <w:t>fewer</w:t>
                            </w:r>
                            <w:r>
                              <w:rPr>
                                <w:spacing w:val="-9"/>
                                <w:sz w:val="16"/>
                              </w:rPr>
                              <w:t xml:space="preserve"> </w:t>
                            </w:r>
                            <w:r>
                              <w:rPr>
                                <w:sz w:val="16"/>
                              </w:rPr>
                              <w:t>to</w:t>
                            </w:r>
                            <w:r>
                              <w:rPr>
                                <w:spacing w:val="-9"/>
                                <w:sz w:val="16"/>
                              </w:rPr>
                              <w:t xml:space="preserve"> </w:t>
                            </w:r>
                            <w:r>
                              <w:rPr>
                                <w:sz w:val="16"/>
                              </w:rPr>
                              <w:t>34</w:t>
                            </w:r>
                            <w:r>
                              <w:rPr>
                                <w:spacing w:val="40"/>
                                <w:sz w:val="16"/>
                              </w:rPr>
                              <w:t xml:space="preserve"> </w:t>
                            </w:r>
                            <w:r>
                              <w:rPr>
                                <w:spacing w:val="-2"/>
                                <w:sz w:val="16"/>
                              </w:rPr>
                              <w:t>more)</w:t>
                            </w:r>
                          </w:p>
                        </w:tc>
                      </w:tr>
                      <w:tr w:rsidR="00F664E1" w14:paraId="65431EFF" w14:textId="77777777">
                        <w:trPr>
                          <w:trHeight w:val="345"/>
                        </w:trPr>
                        <w:tc>
                          <w:tcPr>
                            <w:tcW w:w="1280" w:type="dxa"/>
                            <w:vMerge w:val="restart"/>
                          </w:tcPr>
                          <w:p w14:paraId="3525C5C6" w14:textId="77777777" w:rsidR="00F664E1" w:rsidRDefault="00000000">
                            <w:pPr>
                              <w:pStyle w:val="TableParagraph"/>
                              <w:spacing w:before="75"/>
                              <w:ind w:left="76"/>
                              <w:rPr>
                                <w:sz w:val="16"/>
                              </w:rPr>
                            </w:pPr>
                            <w:r>
                              <w:rPr>
                                <w:spacing w:val="-2"/>
                                <w:sz w:val="16"/>
                              </w:rPr>
                              <w:t>Gastrointestinal</w:t>
                            </w:r>
                            <w:r>
                              <w:rPr>
                                <w:spacing w:val="40"/>
                                <w:sz w:val="16"/>
                              </w:rPr>
                              <w:t xml:space="preserve"> </w:t>
                            </w:r>
                            <w:r>
                              <w:rPr>
                                <w:spacing w:val="-2"/>
                                <w:sz w:val="16"/>
                              </w:rPr>
                              <w:t>bleeding</w:t>
                            </w:r>
                          </w:p>
                          <w:p w14:paraId="05211C78" w14:textId="77777777" w:rsidR="00F664E1" w:rsidRDefault="00000000">
                            <w:pPr>
                              <w:pStyle w:val="TableParagraph"/>
                              <w:ind w:left="76" w:right="329"/>
                              <w:rPr>
                                <w:sz w:val="16"/>
                              </w:rPr>
                            </w:pPr>
                            <w:r>
                              <w:rPr>
                                <w:spacing w:val="-2"/>
                                <w:sz w:val="16"/>
                              </w:rPr>
                              <w:t>follow-up:</w:t>
                            </w:r>
                            <w:r>
                              <w:rPr>
                                <w:spacing w:val="-8"/>
                                <w:sz w:val="16"/>
                              </w:rPr>
                              <w:t xml:space="preserve"> </w:t>
                            </w:r>
                            <w:r>
                              <w:rPr>
                                <w:spacing w:val="-2"/>
                                <w:sz w:val="16"/>
                              </w:rPr>
                              <w:t>90</w:t>
                            </w:r>
                            <w:r>
                              <w:rPr>
                                <w:spacing w:val="40"/>
                                <w:sz w:val="16"/>
                              </w:rPr>
                              <w:t xml:space="preserve"> </w:t>
                            </w:r>
                            <w:r>
                              <w:rPr>
                                <w:spacing w:val="-4"/>
                                <w:sz w:val="16"/>
                              </w:rPr>
                              <w:t>days</w:t>
                            </w:r>
                          </w:p>
                        </w:tc>
                        <w:tc>
                          <w:tcPr>
                            <w:tcW w:w="965" w:type="dxa"/>
                            <w:vMerge w:val="restart"/>
                          </w:tcPr>
                          <w:p w14:paraId="624DCB68" w14:textId="77777777" w:rsidR="00F664E1" w:rsidRDefault="00000000">
                            <w:pPr>
                              <w:pStyle w:val="TableParagraph"/>
                              <w:spacing w:before="75" w:line="195" w:lineRule="exact"/>
                              <w:ind w:left="73"/>
                              <w:rPr>
                                <w:sz w:val="16"/>
                              </w:rPr>
                            </w:pPr>
                            <w:r>
                              <w:rPr>
                                <w:spacing w:val="-4"/>
                                <w:sz w:val="16"/>
                              </w:rPr>
                              <w:t>3310</w:t>
                            </w:r>
                          </w:p>
                          <w:p w14:paraId="5D814E3D" w14:textId="77777777" w:rsidR="00F664E1" w:rsidRDefault="00000000">
                            <w:pPr>
                              <w:pStyle w:val="TableParagraph"/>
                              <w:spacing w:line="195" w:lineRule="exact"/>
                              <w:ind w:left="73"/>
                              <w:rPr>
                                <w:sz w:val="16"/>
                              </w:rPr>
                            </w:pPr>
                            <w:r>
                              <w:rPr>
                                <w:sz w:val="16"/>
                              </w:rPr>
                              <w:t>(11</w:t>
                            </w:r>
                            <w:r>
                              <w:rPr>
                                <w:spacing w:val="-3"/>
                                <w:sz w:val="16"/>
                              </w:rPr>
                              <w:t xml:space="preserve"> </w:t>
                            </w:r>
                            <w:r>
                              <w:rPr>
                                <w:spacing w:val="-2"/>
                                <w:sz w:val="16"/>
                              </w:rPr>
                              <w:t>RCTs)</w:t>
                            </w:r>
                          </w:p>
                        </w:tc>
                        <w:tc>
                          <w:tcPr>
                            <w:tcW w:w="859" w:type="dxa"/>
                            <w:vMerge w:val="restart"/>
                          </w:tcPr>
                          <w:p w14:paraId="44A364DC" w14:textId="77777777" w:rsidR="00F664E1" w:rsidRDefault="00000000">
                            <w:pPr>
                              <w:pStyle w:val="TableParagraph"/>
                              <w:spacing w:before="75" w:line="187" w:lineRule="exact"/>
                              <w:ind w:left="76"/>
                              <w:rPr>
                                <w:rFonts w:ascii="Cambria Math" w:eastAsia="Cambria Math" w:hAnsi="Cambria Math" w:cs="Cambria Math"/>
                                <w:sz w:val="16"/>
                                <w:szCs w:val="16"/>
                              </w:rPr>
                            </w:pPr>
                            <w:r>
                              <w:rPr>
                                <w:rFonts w:ascii="Cambria Math" w:eastAsia="Cambria Math" w:hAnsi="Cambria Math" w:cs="Cambria Math"/>
                                <w:spacing w:val="-4"/>
                                <w:sz w:val="16"/>
                                <w:szCs w:val="16"/>
                              </w:rPr>
                              <w:t>⨁⨁⨁⨁</w:t>
                            </w:r>
                          </w:p>
                          <w:p w14:paraId="4B611893" w14:textId="77777777" w:rsidR="00F664E1" w:rsidRDefault="00000000">
                            <w:pPr>
                              <w:pStyle w:val="TableParagraph"/>
                              <w:spacing w:line="195" w:lineRule="exact"/>
                              <w:ind w:left="76"/>
                              <w:rPr>
                                <w:sz w:val="16"/>
                              </w:rPr>
                            </w:pPr>
                            <w:r>
                              <w:rPr>
                                <w:spacing w:val="-4"/>
                                <w:sz w:val="16"/>
                              </w:rPr>
                              <w:t>High</w:t>
                            </w:r>
                          </w:p>
                        </w:tc>
                        <w:tc>
                          <w:tcPr>
                            <w:tcW w:w="710" w:type="dxa"/>
                            <w:vMerge w:val="restart"/>
                          </w:tcPr>
                          <w:p w14:paraId="66F89245" w14:textId="77777777" w:rsidR="00F664E1" w:rsidRDefault="00000000">
                            <w:pPr>
                              <w:pStyle w:val="TableParagraph"/>
                              <w:spacing w:before="75" w:line="195" w:lineRule="exact"/>
                              <w:ind w:left="73"/>
                              <w:rPr>
                                <w:b/>
                                <w:sz w:val="16"/>
                              </w:rPr>
                            </w:pPr>
                            <w:r>
                              <w:rPr>
                                <w:b/>
                                <w:sz w:val="16"/>
                              </w:rPr>
                              <w:t xml:space="preserve">RR </w:t>
                            </w:r>
                            <w:r>
                              <w:rPr>
                                <w:b/>
                                <w:spacing w:val="-4"/>
                                <w:sz w:val="16"/>
                              </w:rPr>
                              <w:t>0.95</w:t>
                            </w:r>
                          </w:p>
                          <w:p w14:paraId="69105D38" w14:textId="77777777" w:rsidR="00F664E1" w:rsidRDefault="00000000">
                            <w:pPr>
                              <w:pStyle w:val="TableParagraph"/>
                              <w:spacing w:line="194" w:lineRule="exact"/>
                              <w:ind w:left="73"/>
                              <w:rPr>
                                <w:sz w:val="16"/>
                              </w:rPr>
                            </w:pPr>
                            <w:r>
                              <w:rPr>
                                <w:sz w:val="16"/>
                              </w:rPr>
                              <w:t>(0.56</w:t>
                            </w:r>
                            <w:r>
                              <w:rPr>
                                <w:spacing w:val="-1"/>
                                <w:sz w:val="16"/>
                              </w:rPr>
                              <w:t xml:space="preserve"> </w:t>
                            </w:r>
                            <w:r>
                              <w:rPr>
                                <w:spacing w:val="-5"/>
                                <w:sz w:val="16"/>
                              </w:rPr>
                              <w:t>to</w:t>
                            </w:r>
                          </w:p>
                          <w:p w14:paraId="33D52CB9" w14:textId="77777777" w:rsidR="00F664E1" w:rsidRDefault="00000000">
                            <w:pPr>
                              <w:pStyle w:val="TableParagraph"/>
                              <w:spacing w:line="195" w:lineRule="exact"/>
                              <w:ind w:left="73"/>
                              <w:rPr>
                                <w:sz w:val="16"/>
                              </w:rPr>
                            </w:pPr>
                            <w:r>
                              <w:rPr>
                                <w:spacing w:val="-2"/>
                                <w:sz w:val="16"/>
                              </w:rPr>
                              <w:t>1.60)</w:t>
                            </w:r>
                          </w:p>
                        </w:tc>
                        <w:tc>
                          <w:tcPr>
                            <w:tcW w:w="2585" w:type="dxa"/>
                            <w:gridSpan w:val="2"/>
                            <w:shd w:val="clear" w:color="auto" w:fill="EBEBEB"/>
                          </w:tcPr>
                          <w:p w14:paraId="142186F5" w14:textId="77777777" w:rsidR="00F664E1" w:rsidRDefault="00000000">
                            <w:pPr>
                              <w:pStyle w:val="TableParagraph"/>
                              <w:spacing w:before="75"/>
                              <w:ind w:left="74"/>
                              <w:rPr>
                                <w:sz w:val="16"/>
                              </w:rPr>
                            </w:pPr>
                            <w:r>
                              <w:rPr>
                                <w:sz w:val="16"/>
                              </w:rPr>
                              <w:t>Study</w:t>
                            </w:r>
                            <w:r>
                              <w:rPr>
                                <w:spacing w:val="-5"/>
                                <w:sz w:val="16"/>
                              </w:rPr>
                              <w:t xml:space="preserve"> </w:t>
                            </w:r>
                            <w:r>
                              <w:rPr>
                                <w:spacing w:val="-2"/>
                                <w:sz w:val="16"/>
                              </w:rPr>
                              <w:t>population</w:t>
                            </w:r>
                          </w:p>
                        </w:tc>
                      </w:tr>
                      <w:tr w:rsidR="00F664E1" w14:paraId="72A5CE18" w14:textId="77777777">
                        <w:trPr>
                          <w:trHeight w:val="933"/>
                        </w:trPr>
                        <w:tc>
                          <w:tcPr>
                            <w:tcW w:w="1280" w:type="dxa"/>
                            <w:vMerge/>
                            <w:tcBorders>
                              <w:top w:val="nil"/>
                            </w:tcBorders>
                          </w:tcPr>
                          <w:p w14:paraId="5B090D1A" w14:textId="77777777" w:rsidR="00F664E1" w:rsidRDefault="00F664E1">
                            <w:pPr>
                              <w:rPr>
                                <w:sz w:val="2"/>
                                <w:szCs w:val="2"/>
                              </w:rPr>
                            </w:pPr>
                          </w:p>
                        </w:tc>
                        <w:tc>
                          <w:tcPr>
                            <w:tcW w:w="965" w:type="dxa"/>
                            <w:vMerge/>
                            <w:tcBorders>
                              <w:top w:val="nil"/>
                            </w:tcBorders>
                          </w:tcPr>
                          <w:p w14:paraId="054890F1" w14:textId="77777777" w:rsidR="00F664E1" w:rsidRDefault="00F664E1">
                            <w:pPr>
                              <w:rPr>
                                <w:sz w:val="2"/>
                                <w:szCs w:val="2"/>
                              </w:rPr>
                            </w:pPr>
                          </w:p>
                        </w:tc>
                        <w:tc>
                          <w:tcPr>
                            <w:tcW w:w="859" w:type="dxa"/>
                            <w:vMerge/>
                            <w:tcBorders>
                              <w:top w:val="nil"/>
                            </w:tcBorders>
                          </w:tcPr>
                          <w:p w14:paraId="4BED0FA5" w14:textId="77777777" w:rsidR="00F664E1" w:rsidRDefault="00F664E1">
                            <w:pPr>
                              <w:rPr>
                                <w:sz w:val="2"/>
                                <w:szCs w:val="2"/>
                              </w:rPr>
                            </w:pPr>
                          </w:p>
                        </w:tc>
                        <w:tc>
                          <w:tcPr>
                            <w:tcW w:w="710" w:type="dxa"/>
                            <w:vMerge/>
                            <w:tcBorders>
                              <w:top w:val="nil"/>
                            </w:tcBorders>
                          </w:tcPr>
                          <w:p w14:paraId="607DF937" w14:textId="77777777" w:rsidR="00F664E1" w:rsidRDefault="00F664E1">
                            <w:pPr>
                              <w:rPr>
                                <w:sz w:val="2"/>
                                <w:szCs w:val="2"/>
                              </w:rPr>
                            </w:pPr>
                          </w:p>
                        </w:tc>
                        <w:tc>
                          <w:tcPr>
                            <w:tcW w:w="1282" w:type="dxa"/>
                            <w:shd w:val="clear" w:color="auto" w:fill="EBEBEB"/>
                          </w:tcPr>
                          <w:p w14:paraId="5BCEAFBC" w14:textId="77777777" w:rsidR="00F664E1" w:rsidRDefault="00000000">
                            <w:pPr>
                              <w:pStyle w:val="TableParagraph"/>
                              <w:spacing w:before="75"/>
                              <w:ind w:left="74"/>
                              <w:rPr>
                                <w:sz w:val="16"/>
                              </w:rPr>
                            </w:pPr>
                            <w:r>
                              <w:rPr>
                                <w:sz w:val="16"/>
                              </w:rPr>
                              <w:t>18</w:t>
                            </w:r>
                            <w:r>
                              <w:rPr>
                                <w:spacing w:val="-2"/>
                                <w:sz w:val="16"/>
                              </w:rPr>
                              <w:t xml:space="preserve"> </w:t>
                            </w:r>
                            <w:r>
                              <w:rPr>
                                <w:sz w:val="16"/>
                              </w:rPr>
                              <w:t>per</w:t>
                            </w:r>
                            <w:r>
                              <w:rPr>
                                <w:spacing w:val="-1"/>
                                <w:sz w:val="16"/>
                              </w:rPr>
                              <w:t xml:space="preserve"> </w:t>
                            </w:r>
                            <w:r>
                              <w:rPr>
                                <w:spacing w:val="-2"/>
                                <w:sz w:val="16"/>
                              </w:rPr>
                              <w:t>1,000</w:t>
                            </w:r>
                          </w:p>
                        </w:tc>
                        <w:tc>
                          <w:tcPr>
                            <w:tcW w:w="1303" w:type="dxa"/>
                            <w:shd w:val="clear" w:color="auto" w:fill="EBEBEB"/>
                          </w:tcPr>
                          <w:p w14:paraId="2338A9B2" w14:textId="77777777" w:rsidR="00F664E1" w:rsidRDefault="00000000">
                            <w:pPr>
                              <w:pStyle w:val="TableParagraph"/>
                              <w:spacing w:before="75" w:line="195" w:lineRule="exact"/>
                              <w:ind w:left="74"/>
                              <w:rPr>
                                <w:b/>
                                <w:sz w:val="16"/>
                              </w:rPr>
                            </w:pPr>
                            <w:r>
                              <w:rPr>
                                <w:b/>
                                <w:sz w:val="16"/>
                              </w:rPr>
                              <w:t>1</w:t>
                            </w:r>
                            <w:r>
                              <w:rPr>
                                <w:b/>
                                <w:spacing w:val="-5"/>
                                <w:sz w:val="16"/>
                              </w:rPr>
                              <w:t xml:space="preserve"> </w:t>
                            </w:r>
                            <w:r>
                              <w:rPr>
                                <w:b/>
                                <w:sz w:val="16"/>
                              </w:rPr>
                              <w:t>fewer</w:t>
                            </w:r>
                            <w:r>
                              <w:rPr>
                                <w:b/>
                                <w:spacing w:val="-4"/>
                                <w:sz w:val="16"/>
                              </w:rPr>
                              <w:t xml:space="preserve"> </w:t>
                            </w:r>
                            <w:r>
                              <w:rPr>
                                <w:b/>
                                <w:spacing w:val="-5"/>
                                <w:sz w:val="16"/>
                              </w:rPr>
                              <w:t>per</w:t>
                            </w:r>
                          </w:p>
                          <w:p w14:paraId="4FD2E8CE" w14:textId="77777777" w:rsidR="00F664E1" w:rsidRDefault="00000000">
                            <w:pPr>
                              <w:pStyle w:val="TableParagraph"/>
                              <w:spacing w:line="195" w:lineRule="exact"/>
                              <w:ind w:left="74"/>
                              <w:rPr>
                                <w:b/>
                                <w:sz w:val="16"/>
                              </w:rPr>
                            </w:pPr>
                            <w:r>
                              <w:rPr>
                                <w:b/>
                                <w:spacing w:val="-2"/>
                                <w:sz w:val="16"/>
                              </w:rPr>
                              <w:t>1,000</w:t>
                            </w:r>
                          </w:p>
                          <w:p w14:paraId="693A0A30" w14:textId="77777777" w:rsidR="00F664E1" w:rsidRDefault="00000000">
                            <w:pPr>
                              <w:pStyle w:val="TableParagraph"/>
                              <w:spacing w:before="2"/>
                              <w:ind w:left="74"/>
                              <w:rPr>
                                <w:sz w:val="16"/>
                              </w:rPr>
                            </w:pPr>
                            <w:r>
                              <w:rPr>
                                <w:sz w:val="16"/>
                              </w:rPr>
                              <w:t>(8</w:t>
                            </w:r>
                            <w:r>
                              <w:rPr>
                                <w:spacing w:val="-10"/>
                                <w:sz w:val="16"/>
                              </w:rPr>
                              <w:t xml:space="preserve"> </w:t>
                            </w:r>
                            <w:r>
                              <w:rPr>
                                <w:sz w:val="16"/>
                              </w:rPr>
                              <w:t>fewer</w:t>
                            </w:r>
                            <w:r>
                              <w:rPr>
                                <w:spacing w:val="-9"/>
                                <w:sz w:val="16"/>
                              </w:rPr>
                              <w:t xml:space="preserve"> </w:t>
                            </w:r>
                            <w:r>
                              <w:rPr>
                                <w:sz w:val="16"/>
                              </w:rPr>
                              <w:t>to</w:t>
                            </w:r>
                            <w:r>
                              <w:rPr>
                                <w:spacing w:val="-9"/>
                                <w:sz w:val="16"/>
                              </w:rPr>
                              <w:t xml:space="preserve"> </w:t>
                            </w:r>
                            <w:r>
                              <w:rPr>
                                <w:sz w:val="16"/>
                              </w:rPr>
                              <w:t>11</w:t>
                            </w:r>
                            <w:r>
                              <w:rPr>
                                <w:spacing w:val="40"/>
                                <w:sz w:val="16"/>
                              </w:rPr>
                              <w:t xml:space="preserve"> </w:t>
                            </w:r>
                            <w:r>
                              <w:rPr>
                                <w:spacing w:val="-2"/>
                                <w:sz w:val="16"/>
                              </w:rPr>
                              <w:t>more)</w:t>
                            </w:r>
                          </w:p>
                        </w:tc>
                      </w:tr>
                    </w:tbl>
                    <w:p w14:paraId="5DE055D2" w14:textId="77777777" w:rsidR="00F664E1" w:rsidRDefault="00F664E1">
                      <w:pPr>
                        <w:pStyle w:val="BodyText"/>
                      </w:pPr>
                    </w:p>
                  </w:txbxContent>
                </v:textbox>
                <w10:wrap anchorx="page" anchory="page"/>
              </v:shape>
            </w:pict>
          </mc:Fallback>
        </mc:AlternateContent>
      </w:r>
    </w:p>
    <w:p w14:paraId="31C46451" w14:textId="77777777" w:rsidR="00F664E1" w:rsidRDefault="00F664E1">
      <w:pPr>
        <w:rPr>
          <w:sz w:val="2"/>
          <w:szCs w:val="2"/>
        </w:rPr>
        <w:sectPr w:rsidR="00F664E1">
          <w:type w:val="continuous"/>
          <w:pgSz w:w="15840" w:h="12240" w:orient="landscape"/>
          <w:pgMar w:top="700" w:right="360" w:bottom="280"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3202"/>
        <w:gridCol w:w="6563"/>
        <w:gridCol w:w="4403"/>
        <w:gridCol w:w="116"/>
      </w:tblGrid>
      <w:tr w:rsidR="00F664E1" w14:paraId="00B7C685" w14:textId="77777777">
        <w:trPr>
          <w:trHeight w:val="1912"/>
        </w:trPr>
        <w:tc>
          <w:tcPr>
            <w:tcW w:w="115" w:type="dxa"/>
            <w:tcBorders>
              <w:bottom w:val="nil"/>
              <w:right w:val="single" w:sz="6" w:space="0" w:color="000000"/>
            </w:tcBorders>
          </w:tcPr>
          <w:p w14:paraId="564935C4" w14:textId="77777777" w:rsidR="00F664E1" w:rsidRDefault="00F664E1">
            <w:pPr>
              <w:pStyle w:val="TableParagraph"/>
              <w:rPr>
                <w:rFonts w:ascii="Times New Roman"/>
                <w:sz w:val="16"/>
              </w:rPr>
            </w:pPr>
          </w:p>
        </w:tc>
        <w:tc>
          <w:tcPr>
            <w:tcW w:w="3202" w:type="dxa"/>
            <w:tcBorders>
              <w:top w:val="single" w:sz="12" w:space="0" w:color="000000"/>
              <w:left w:val="single" w:sz="6" w:space="0" w:color="000000"/>
              <w:bottom w:val="single" w:sz="6" w:space="0" w:color="000000"/>
              <w:right w:val="single" w:sz="6" w:space="0" w:color="000000"/>
            </w:tcBorders>
          </w:tcPr>
          <w:p w14:paraId="51A095D7" w14:textId="77777777" w:rsidR="00F664E1" w:rsidRDefault="00F664E1">
            <w:pPr>
              <w:pStyle w:val="TableParagraph"/>
              <w:rPr>
                <w:rFonts w:ascii="Times New Roman"/>
                <w:sz w:val="16"/>
              </w:rPr>
            </w:pPr>
          </w:p>
        </w:tc>
        <w:tc>
          <w:tcPr>
            <w:tcW w:w="6563" w:type="dxa"/>
            <w:tcBorders>
              <w:top w:val="single" w:sz="12" w:space="0" w:color="000000"/>
              <w:left w:val="single" w:sz="6" w:space="0" w:color="000000"/>
              <w:bottom w:val="single" w:sz="6" w:space="0" w:color="000000"/>
              <w:right w:val="single" w:sz="6" w:space="0" w:color="000000"/>
            </w:tcBorders>
          </w:tcPr>
          <w:p w14:paraId="18A139B1" w14:textId="77777777" w:rsidR="00F664E1" w:rsidRDefault="00F664E1">
            <w:pPr>
              <w:pStyle w:val="TableParagraph"/>
              <w:rPr>
                <w:rFonts w:ascii="Times New Roman"/>
                <w:sz w:val="16"/>
              </w:rPr>
            </w:pPr>
          </w:p>
        </w:tc>
        <w:tc>
          <w:tcPr>
            <w:tcW w:w="4403" w:type="dxa"/>
            <w:tcBorders>
              <w:top w:val="single" w:sz="12" w:space="0" w:color="000000"/>
              <w:left w:val="single" w:sz="6" w:space="0" w:color="000000"/>
              <w:bottom w:val="single" w:sz="6" w:space="0" w:color="000000"/>
              <w:right w:val="single" w:sz="6" w:space="0" w:color="000000"/>
            </w:tcBorders>
          </w:tcPr>
          <w:p w14:paraId="7C2EF3F1" w14:textId="77777777" w:rsidR="00F664E1" w:rsidRDefault="00000000">
            <w:pPr>
              <w:pStyle w:val="TableParagraph"/>
              <w:spacing w:before="80"/>
              <w:ind w:left="73"/>
              <w:rPr>
                <w:sz w:val="16"/>
              </w:rPr>
            </w:pPr>
            <w:r>
              <w:rPr>
                <w:spacing w:val="-2"/>
                <w:sz w:val="16"/>
              </w:rPr>
              <w:t>cause</w:t>
            </w:r>
            <w:r>
              <w:rPr>
                <w:spacing w:val="3"/>
                <w:sz w:val="16"/>
              </w:rPr>
              <w:t xml:space="preserve"> </w:t>
            </w:r>
            <w:r>
              <w:rPr>
                <w:spacing w:val="-2"/>
                <w:sz w:val="16"/>
              </w:rPr>
              <w:t>mortality,</w:t>
            </w:r>
            <w:r>
              <w:rPr>
                <w:spacing w:val="6"/>
                <w:sz w:val="16"/>
              </w:rPr>
              <w:t xml:space="preserve"> </w:t>
            </w:r>
            <w:r>
              <w:rPr>
                <w:spacing w:val="-2"/>
                <w:sz w:val="16"/>
              </w:rPr>
              <w:t>serious</w:t>
            </w:r>
            <w:r>
              <w:rPr>
                <w:spacing w:val="4"/>
                <w:sz w:val="16"/>
              </w:rPr>
              <w:t xml:space="preserve"> </w:t>
            </w:r>
            <w:r>
              <w:rPr>
                <w:spacing w:val="-2"/>
                <w:sz w:val="16"/>
              </w:rPr>
              <w:t>infections</w:t>
            </w:r>
            <w:r>
              <w:rPr>
                <w:spacing w:val="5"/>
                <w:sz w:val="16"/>
              </w:rPr>
              <w:t xml:space="preserve"> </w:t>
            </w:r>
            <w:r>
              <w:rPr>
                <w:spacing w:val="-2"/>
                <w:sz w:val="16"/>
              </w:rPr>
              <w:t>and</w:t>
            </w:r>
            <w:r>
              <w:rPr>
                <w:spacing w:val="5"/>
                <w:sz w:val="16"/>
              </w:rPr>
              <w:t xml:space="preserve"> </w:t>
            </w:r>
            <w:r>
              <w:rPr>
                <w:spacing w:val="-2"/>
                <w:sz w:val="16"/>
              </w:rPr>
              <w:t>gastrointestinal</w:t>
            </w:r>
            <w:r>
              <w:rPr>
                <w:spacing w:val="7"/>
                <w:sz w:val="16"/>
              </w:rPr>
              <w:t xml:space="preserve"> </w:t>
            </w:r>
            <w:r>
              <w:rPr>
                <w:spacing w:val="-2"/>
                <w:sz w:val="16"/>
              </w:rPr>
              <w:t>bleeding.</w:t>
            </w:r>
          </w:p>
          <w:p w14:paraId="3051710B" w14:textId="77777777" w:rsidR="00F664E1" w:rsidRDefault="00000000">
            <w:pPr>
              <w:pStyle w:val="TableParagraph"/>
              <w:spacing w:before="193"/>
              <w:ind w:left="73"/>
              <w:rPr>
                <w:sz w:val="16"/>
              </w:rPr>
            </w:pPr>
            <w:r>
              <w:rPr>
                <w:sz w:val="16"/>
              </w:rPr>
              <w:t>The panel relied on its own judgments of what it perceived</w:t>
            </w:r>
            <w:r>
              <w:rPr>
                <w:spacing w:val="40"/>
                <w:sz w:val="16"/>
              </w:rPr>
              <w:t xml:space="preserve"> </w:t>
            </w:r>
            <w:r>
              <w:rPr>
                <w:sz w:val="16"/>
              </w:rPr>
              <w:t>average</w:t>
            </w:r>
            <w:r>
              <w:rPr>
                <w:spacing w:val="-10"/>
                <w:sz w:val="16"/>
              </w:rPr>
              <w:t xml:space="preserve"> </w:t>
            </w:r>
            <w:r>
              <w:rPr>
                <w:sz w:val="16"/>
              </w:rPr>
              <w:t>well-informed</w:t>
            </w:r>
            <w:r>
              <w:rPr>
                <w:spacing w:val="-9"/>
                <w:sz w:val="16"/>
              </w:rPr>
              <w:t xml:space="preserve"> </w:t>
            </w:r>
            <w:r>
              <w:rPr>
                <w:sz w:val="16"/>
              </w:rPr>
              <w:t>patients</w:t>
            </w:r>
            <w:r>
              <w:rPr>
                <w:spacing w:val="-9"/>
                <w:sz w:val="16"/>
              </w:rPr>
              <w:t xml:space="preserve"> </w:t>
            </w:r>
            <w:r>
              <w:rPr>
                <w:sz w:val="16"/>
              </w:rPr>
              <w:t>would</w:t>
            </w:r>
            <w:r>
              <w:rPr>
                <w:spacing w:val="-9"/>
                <w:sz w:val="16"/>
              </w:rPr>
              <w:t xml:space="preserve"> </w:t>
            </w:r>
            <w:r>
              <w:rPr>
                <w:sz w:val="16"/>
              </w:rPr>
              <w:t>value</w:t>
            </w:r>
            <w:r>
              <w:rPr>
                <w:spacing w:val="-9"/>
                <w:sz w:val="16"/>
              </w:rPr>
              <w:t xml:space="preserve"> </w:t>
            </w:r>
            <w:r>
              <w:rPr>
                <w:sz w:val="16"/>
              </w:rPr>
              <w:t>when</w:t>
            </w:r>
            <w:r>
              <w:rPr>
                <w:spacing w:val="-9"/>
                <w:sz w:val="16"/>
              </w:rPr>
              <w:t xml:space="preserve"> </w:t>
            </w:r>
            <w:r>
              <w:rPr>
                <w:sz w:val="16"/>
              </w:rPr>
              <w:t>considering</w:t>
            </w:r>
          </w:p>
          <w:p w14:paraId="3F6A7CA7" w14:textId="77777777" w:rsidR="00F664E1" w:rsidRDefault="00000000">
            <w:pPr>
              <w:pStyle w:val="TableParagraph"/>
              <w:spacing w:before="1"/>
              <w:ind w:left="73" w:right="57"/>
              <w:rPr>
                <w:sz w:val="16"/>
              </w:rPr>
            </w:pPr>
            <w:r>
              <w:rPr>
                <w:sz w:val="16"/>
              </w:rPr>
              <w:t>benefits,</w:t>
            </w:r>
            <w:r>
              <w:rPr>
                <w:spacing w:val="-5"/>
                <w:sz w:val="16"/>
              </w:rPr>
              <w:t xml:space="preserve"> </w:t>
            </w:r>
            <w:r>
              <w:rPr>
                <w:sz w:val="16"/>
              </w:rPr>
              <w:t>harms</w:t>
            </w:r>
            <w:r>
              <w:rPr>
                <w:spacing w:val="-6"/>
                <w:sz w:val="16"/>
              </w:rPr>
              <w:t xml:space="preserve"> </w:t>
            </w:r>
            <w:r>
              <w:rPr>
                <w:sz w:val="16"/>
              </w:rPr>
              <w:t>and</w:t>
            </w:r>
            <w:r>
              <w:rPr>
                <w:spacing w:val="-6"/>
                <w:sz w:val="16"/>
              </w:rPr>
              <w:t xml:space="preserve"> </w:t>
            </w:r>
            <w:r>
              <w:rPr>
                <w:sz w:val="16"/>
              </w:rPr>
              <w:t>burdens</w:t>
            </w:r>
            <w:r>
              <w:rPr>
                <w:spacing w:val="-6"/>
                <w:sz w:val="16"/>
              </w:rPr>
              <w:t xml:space="preserve"> </w:t>
            </w:r>
            <w:r>
              <w:rPr>
                <w:sz w:val="16"/>
              </w:rPr>
              <w:t>of</w:t>
            </w:r>
            <w:r>
              <w:rPr>
                <w:spacing w:val="-5"/>
                <w:sz w:val="16"/>
              </w:rPr>
              <w:t xml:space="preserve"> </w:t>
            </w:r>
            <w:r>
              <w:rPr>
                <w:sz w:val="16"/>
              </w:rPr>
              <w:t>treatment.</w:t>
            </w:r>
            <w:r>
              <w:rPr>
                <w:spacing w:val="-5"/>
                <w:sz w:val="16"/>
              </w:rPr>
              <w:t xml:space="preserve"> </w:t>
            </w:r>
            <w:r>
              <w:rPr>
                <w:sz w:val="16"/>
              </w:rPr>
              <w:t>The</w:t>
            </w:r>
            <w:r>
              <w:rPr>
                <w:spacing w:val="-7"/>
                <w:sz w:val="16"/>
              </w:rPr>
              <w:t xml:space="preserve"> </w:t>
            </w:r>
            <w:r>
              <w:rPr>
                <w:sz w:val="16"/>
              </w:rPr>
              <w:t>panel</w:t>
            </w:r>
            <w:r>
              <w:rPr>
                <w:spacing w:val="-6"/>
                <w:sz w:val="16"/>
              </w:rPr>
              <w:t xml:space="preserve"> </w:t>
            </w:r>
            <w:r>
              <w:rPr>
                <w:sz w:val="16"/>
              </w:rPr>
              <w:t>agreed</w:t>
            </w:r>
            <w:r>
              <w:rPr>
                <w:spacing w:val="-6"/>
                <w:sz w:val="16"/>
              </w:rPr>
              <w:t xml:space="preserve"> </w:t>
            </w:r>
            <w:r>
              <w:rPr>
                <w:sz w:val="16"/>
              </w:rPr>
              <w:t>that</w:t>
            </w:r>
            <w:r>
              <w:rPr>
                <w:spacing w:val="40"/>
                <w:sz w:val="16"/>
              </w:rPr>
              <w:t xml:space="preserve"> </w:t>
            </w:r>
            <w:proofErr w:type="gramStart"/>
            <w:r>
              <w:rPr>
                <w:sz w:val="16"/>
              </w:rPr>
              <w:t>the majority of</w:t>
            </w:r>
            <w:proofErr w:type="gramEnd"/>
            <w:r>
              <w:rPr>
                <w:sz w:val="16"/>
              </w:rPr>
              <w:t xml:space="preserve"> patients hospitalized with less severe CAP would</w:t>
            </w:r>
            <w:r>
              <w:rPr>
                <w:spacing w:val="40"/>
                <w:sz w:val="16"/>
              </w:rPr>
              <w:t xml:space="preserve"> </w:t>
            </w:r>
            <w:r>
              <w:rPr>
                <w:sz w:val="16"/>
              </w:rPr>
              <w:t>be inclined to accept short-term therapy when faced with high</w:t>
            </w:r>
            <w:r>
              <w:rPr>
                <w:spacing w:val="40"/>
                <w:sz w:val="16"/>
              </w:rPr>
              <w:t xml:space="preserve"> </w:t>
            </w:r>
            <w:r>
              <w:rPr>
                <w:sz w:val="16"/>
              </w:rPr>
              <w:t>certainty of moderately large or large benefit, and low certainty</w:t>
            </w:r>
            <w:r>
              <w:rPr>
                <w:spacing w:val="40"/>
                <w:sz w:val="16"/>
              </w:rPr>
              <w:t xml:space="preserve"> </w:t>
            </w:r>
            <w:r>
              <w:rPr>
                <w:sz w:val="16"/>
              </w:rPr>
              <w:t>of trivial harm.</w:t>
            </w:r>
          </w:p>
        </w:tc>
        <w:tc>
          <w:tcPr>
            <w:tcW w:w="116" w:type="dxa"/>
            <w:tcBorders>
              <w:left w:val="single" w:sz="6" w:space="0" w:color="000000"/>
              <w:bottom w:val="nil"/>
            </w:tcBorders>
          </w:tcPr>
          <w:p w14:paraId="733CDB58" w14:textId="77777777" w:rsidR="00F664E1" w:rsidRDefault="00F664E1">
            <w:pPr>
              <w:pStyle w:val="TableParagraph"/>
              <w:rPr>
                <w:rFonts w:ascii="Times New Roman"/>
                <w:sz w:val="16"/>
              </w:rPr>
            </w:pPr>
          </w:p>
        </w:tc>
      </w:tr>
      <w:tr w:rsidR="00F664E1" w14:paraId="70C4A317" w14:textId="77777777">
        <w:trPr>
          <w:trHeight w:val="541"/>
        </w:trPr>
        <w:tc>
          <w:tcPr>
            <w:tcW w:w="115" w:type="dxa"/>
            <w:tcBorders>
              <w:top w:val="nil"/>
              <w:bottom w:val="nil"/>
              <w:right w:val="single" w:sz="6" w:space="0" w:color="000000"/>
            </w:tcBorders>
          </w:tcPr>
          <w:p w14:paraId="2547800F"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43088B94" w14:textId="77777777" w:rsidR="00F664E1" w:rsidRDefault="00000000">
            <w:pPr>
              <w:pStyle w:val="TableParagraph"/>
              <w:spacing w:before="75" w:line="195" w:lineRule="exact"/>
              <w:ind w:left="74"/>
              <w:rPr>
                <w:sz w:val="16"/>
              </w:rPr>
            </w:pPr>
            <w:r>
              <w:rPr>
                <w:color w:val="FFFFFF"/>
                <w:sz w:val="16"/>
              </w:rPr>
              <w:t>Balance</w:t>
            </w:r>
            <w:r>
              <w:rPr>
                <w:color w:val="FFFFFF"/>
                <w:spacing w:val="-8"/>
                <w:sz w:val="16"/>
              </w:rPr>
              <w:t xml:space="preserve"> </w:t>
            </w:r>
            <w:r>
              <w:rPr>
                <w:color w:val="FFFFFF"/>
                <w:sz w:val="16"/>
              </w:rPr>
              <w:t>of</w:t>
            </w:r>
            <w:r>
              <w:rPr>
                <w:color w:val="FFFFFF"/>
                <w:spacing w:val="-5"/>
                <w:sz w:val="16"/>
              </w:rPr>
              <w:t xml:space="preserve"> </w:t>
            </w:r>
            <w:r>
              <w:rPr>
                <w:color w:val="FFFFFF"/>
                <w:spacing w:val="-2"/>
                <w:sz w:val="16"/>
              </w:rPr>
              <w:t>effects</w:t>
            </w:r>
          </w:p>
          <w:p w14:paraId="39DF80B9" w14:textId="77777777" w:rsidR="00F664E1" w:rsidRDefault="00000000">
            <w:pPr>
              <w:pStyle w:val="TableParagraph"/>
              <w:spacing w:line="195" w:lineRule="exact"/>
              <w:ind w:left="74"/>
              <w:rPr>
                <w:sz w:val="16"/>
              </w:rPr>
            </w:pPr>
            <w:r>
              <w:rPr>
                <w:color w:val="FFFFFF"/>
                <w:sz w:val="16"/>
              </w:rPr>
              <w:t>Does</w:t>
            </w:r>
            <w:r>
              <w:rPr>
                <w:color w:val="FFFFFF"/>
                <w:spacing w:val="-6"/>
                <w:sz w:val="16"/>
              </w:rPr>
              <w:t xml:space="preserve"> </w:t>
            </w:r>
            <w:r>
              <w:rPr>
                <w:color w:val="FFFFFF"/>
                <w:sz w:val="16"/>
              </w:rPr>
              <w:t>the</w:t>
            </w:r>
            <w:r>
              <w:rPr>
                <w:color w:val="FFFFFF"/>
                <w:spacing w:val="-6"/>
                <w:sz w:val="16"/>
              </w:rPr>
              <w:t xml:space="preserve"> </w:t>
            </w:r>
            <w:r>
              <w:rPr>
                <w:color w:val="FFFFFF"/>
                <w:sz w:val="16"/>
              </w:rPr>
              <w:t>balance</w:t>
            </w:r>
            <w:r>
              <w:rPr>
                <w:color w:val="FFFFFF"/>
                <w:spacing w:val="-6"/>
                <w:sz w:val="16"/>
              </w:rPr>
              <w:t xml:space="preserve"> </w:t>
            </w:r>
            <w:r>
              <w:rPr>
                <w:color w:val="FFFFFF"/>
                <w:sz w:val="16"/>
              </w:rPr>
              <w:t>between</w:t>
            </w:r>
            <w:r>
              <w:rPr>
                <w:color w:val="FFFFFF"/>
                <w:spacing w:val="-5"/>
                <w:sz w:val="16"/>
              </w:rPr>
              <w:t xml:space="preserve"> </w:t>
            </w:r>
            <w:r>
              <w:rPr>
                <w:color w:val="FFFFFF"/>
                <w:sz w:val="16"/>
              </w:rPr>
              <w:t>desirable</w:t>
            </w:r>
            <w:r>
              <w:rPr>
                <w:color w:val="FFFFFF"/>
                <w:spacing w:val="-4"/>
                <w:sz w:val="16"/>
              </w:rPr>
              <w:t xml:space="preserve"> </w:t>
            </w:r>
            <w:r>
              <w:rPr>
                <w:color w:val="FFFFFF"/>
                <w:sz w:val="16"/>
              </w:rPr>
              <w:t>and</w:t>
            </w:r>
            <w:r>
              <w:rPr>
                <w:color w:val="FFFFFF"/>
                <w:spacing w:val="-5"/>
                <w:sz w:val="16"/>
              </w:rPr>
              <w:t xml:space="preserve"> </w:t>
            </w:r>
            <w:r>
              <w:rPr>
                <w:color w:val="FFFFFF"/>
                <w:sz w:val="16"/>
              </w:rPr>
              <w:t>undesirable</w:t>
            </w:r>
            <w:r>
              <w:rPr>
                <w:color w:val="FFFFFF"/>
                <w:spacing w:val="-4"/>
                <w:sz w:val="16"/>
              </w:rPr>
              <w:t xml:space="preserve"> </w:t>
            </w:r>
            <w:r>
              <w:rPr>
                <w:color w:val="FFFFFF"/>
                <w:sz w:val="16"/>
              </w:rPr>
              <w:t>effects</w:t>
            </w:r>
            <w:r>
              <w:rPr>
                <w:color w:val="FFFFFF"/>
                <w:spacing w:val="-4"/>
                <w:sz w:val="16"/>
              </w:rPr>
              <w:t xml:space="preserve"> </w:t>
            </w:r>
            <w:r>
              <w:rPr>
                <w:color w:val="FFFFFF"/>
                <w:sz w:val="16"/>
              </w:rPr>
              <w:t>favor</w:t>
            </w:r>
            <w:r>
              <w:rPr>
                <w:color w:val="FFFFFF"/>
                <w:spacing w:val="-4"/>
                <w:sz w:val="16"/>
              </w:rPr>
              <w:t xml:space="preserve"> </w:t>
            </w:r>
            <w:r>
              <w:rPr>
                <w:color w:val="FFFFFF"/>
                <w:sz w:val="16"/>
              </w:rPr>
              <w:t>the</w:t>
            </w:r>
            <w:r>
              <w:rPr>
                <w:color w:val="FFFFFF"/>
                <w:spacing w:val="-4"/>
                <w:sz w:val="16"/>
              </w:rPr>
              <w:t xml:space="preserve"> </w:t>
            </w:r>
            <w:r>
              <w:rPr>
                <w:color w:val="FFFFFF"/>
                <w:sz w:val="16"/>
              </w:rPr>
              <w:t>intervention</w:t>
            </w:r>
            <w:r>
              <w:rPr>
                <w:color w:val="FFFFFF"/>
                <w:spacing w:val="-6"/>
                <w:sz w:val="16"/>
              </w:rPr>
              <w:t xml:space="preserve"> </w:t>
            </w:r>
            <w:r>
              <w:rPr>
                <w:color w:val="FFFFFF"/>
                <w:sz w:val="16"/>
              </w:rPr>
              <w:t>or</w:t>
            </w:r>
            <w:r>
              <w:rPr>
                <w:color w:val="FFFFFF"/>
                <w:spacing w:val="-3"/>
                <w:sz w:val="16"/>
              </w:rPr>
              <w:t xml:space="preserve"> </w:t>
            </w:r>
            <w:r>
              <w:rPr>
                <w:color w:val="FFFFFF"/>
                <w:sz w:val="16"/>
              </w:rPr>
              <w:t>the</w:t>
            </w:r>
            <w:r>
              <w:rPr>
                <w:color w:val="FFFFFF"/>
                <w:spacing w:val="-7"/>
                <w:sz w:val="16"/>
              </w:rPr>
              <w:t xml:space="preserve"> </w:t>
            </w:r>
            <w:r>
              <w:rPr>
                <w:color w:val="FFFFFF"/>
                <w:spacing w:val="-2"/>
                <w:sz w:val="16"/>
              </w:rPr>
              <w:t>comparison?</w:t>
            </w:r>
          </w:p>
        </w:tc>
        <w:tc>
          <w:tcPr>
            <w:tcW w:w="116" w:type="dxa"/>
            <w:tcBorders>
              <w:top w:val="nil"/>
              <w:left w:val="single" w:sz="6" w:space="0" w:color="000000"/>
              <w:bottom w:val="nil"/>
            </w:tcBorders>
          </w:tcPr>
          <w:p w14:paraId="4E5A142B" w14:textId="77777777" w:rsidR="00F664E1" w:rsidRDefault="00F664E1">
            <w:pPr>
              <w:pStyle w:val="TableParagraph"/>
              <w:rPr>
                <w:rFonts w:ascii="Times New Roman"/>
                <w:sz w:val="16"/>
              </w:rPr>
            </w:pPr>
          </w:p>
        </w:tc>
      </w:tr>
      <w:tr w:rsidR="00F664E1" w14:paraId="6B1F933C" w14:textId="77777777">
        <w:trPr>
          <w:trHeight w:val="345"/>
        </w:trPr>
        <w:tc>
          <w:tcPr>
            <w:tcW w:w="115" w:type="dxa"/>
            <w:tcBorders>
              <w:top w:val="nil"/>
              <w:bottom w:val="nil"/>
              <w:right w:val="single" w:sz="6" w:space="0" w:color="000000"/>
            </w:tcBorders>
          </w:tcPr>
          <w:p w14:paraId="42B191A8"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312DADE1"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40744E08"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48E252B6"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2D8BE6BC" w14:textId="77777777" w:rsidR="00F664E1" w:rsidRDefault="00F664E1">
            <w:pPr>
              <w:pStyle w:val="TableParagraph"/>
              <w:rPr>
                <w:rFonts w:ascii="Times New Roman"/>
                <w:sz w:val="16"/>
              </w:rPr>
            </w:pPr>
          </w:p>
        </w:tc>
      </w:tr>
      <w:tr w:rsidR="00F664E1" w14:paraId="724ABED2" w14:textId="77777777">
        <w:trPr>
          <w:trHeight w:val="1895"/>
        </w:trPr>
        <w:tc>
          <w:tcPr>
            <w:tcW w:w="115" w:type="dxa"/>
            <w:tcBorders>
              <w:top w:val="nil"/>
              <w:bottom w:val="nil"/>
              <w:right w:val="single" w:sz="6" w:space="0" w:color="000000"/>
            </w:tcBorders>
          </w:tcPr>
          <w:p w14:paraId="356055F1"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4BCDBCD1" w14:textId="77777777" w:rsidR="00F664E1" w:rsidRDefault="00000000">
            <w:pPr>
              <w:pStyle w:val="TableParagraph"/>
              <w:numPr>
                <w:ilvl w:val="0"/>
                <w:numId w:val="26"/>
              </w:numPr>
              <w:tabs>
                <w:tab w:val="left" w:pos="198"/>
              </w:tabs>
              <w:spacing w:before="73"/>
              <w:ind w:left="198" w:hanging="124"/>
              <w:rPr>
                <w:sz w:val="16"/>
              </w:rPr>
            </w:pPr>
            <w:r>
              <w:rPr>
                <w:spacing w:val="-2"/>
                <w:sz w:val="16"/>
              </w:rPr>
              <w:t>Favors</w:t>
            </w:r>
            <w:r>
              <w:rPr>
                <w:sz w:val="16"/>
              </w:rPr>
              <w:t xml:space="preserve"> </w:t>
            </w:r>
            <w:r>
              <w:rPr>
                <w:spacing w:val="-2"/>
                <w:sz w:val="16"/>
              </w:rPr>
              <w:t>the</w:t>
            </w:r>
            <w:r>
              <w:rPr>
                <w:spacing w:val="-1"/>
                <w:sz w:val="16"/>
              </w:rPr>
              <w:t xml:space="preserve"> </w:t>
            </w:r>
            <w:r>
              <w:rPr>
                <w:spacing w:val="-2"/>
                <w:sz w:val="16"/>
              </w:rPr>
              <w:t>comparison</w:t>
            </w:r>
          </w:p>
          <w:p w14:paraId="2ED17598" w14:textId="77777777" w:rsidR="00F664E1" w:rsidRDefault="00000000">
            <w:pPr>
              <w:pStyle w:val="TableParagraph"/>
              <w:numPr>
                <w:ilvl w:val="0"/>
                <w:numId w:val="26"/>
              </w:numPr>
              <w:tabs>
                <w:tab w:val="left" w:pos="198"/>
              </w:tabs>
              <w:spacing w:before="1" w:line="195" w:lineRule="exact"/>
              <w:ind w:left="198" w:hanging="124"/>
              <w:rPr>
                <w:sz w:val="16"/>
              </w:rPr>
            </w:pPr>
            <w:r>
              <w:rPr>
                <w:sz w:val="16"/>
              </w:rPr>
              <w:t>Probably</w:t>
            </w:r>
            <w:r>
              <w:rPr>
                <w:spacing w:val="-10"/>
                <w:sz w:val="16"/>
              </w:rPr>
              <w:t xml:space="preserve"> </w:t>
            </w:r>
            <w:r>
              <w:rPr>
                <w:sz w:val="16"/>
              </w:rPr>
              <w:t>favors</w:t>
            </w:r>
            <w:r>
              <w:rPr>
                <w:spacing w:val="-8"/>
                <w:sz w:val="16"/>
              </w:rPr>
              <w:t xml:space="preserve"> </w:t>
            </w:r>
            <w:r>
              <w:rPr>
                <w:sz w:val="16"/>
              </w:rPr>
              <w:t>the</w:t>
            </w:r>
            <w:r>
              <w:rPr>
                <w:spacing w:val="-9"/>
                <w:sz w:val="16"/>
              </w:rPr>
              <w:t xml:space="preserve"> </w:t>
            </w:r>
            <w:r>
              <w:rPr>
                <w:spacing w:val="-2"/>
                <w:sz w:val="16"/>
              </w:rPr>
              <w:t>comparison</w:t>
            </w:r>
          </w:p>
          <w:p w14:paraId="34990FA0" w14:textId="77777777" w:rsidR="00F664E1" w:rsidRDefault="00000000">
            <w:pPr>
              <w:pStyle w:val="TableParagraph"/>
              <w:numPr>
                <w:ilvl w:val="0"/>
                <w:numId w:val="26"/>
              </w:numPr>
              <w:tabs>
                <w:tab w:val="left" w:pos="198"/>
              </w:tabs>
              <w:ind w:right="95" w:firstLine="0"/>
              <w:rPr>
                <w:sz w:val="16"/>
              </w:rPr>
            </w:pPr>
            <w:r>
              <w:rPr>
                <w:sz w:val="16"/>
              </w:rPr>
              <w:t>Does</w:t>
            </w:r>
            <w:r>
              <w:rPr>
                <w:spacing w:val="-8"/>
                <w:sz w:val="16"/>
              </w:rPr>
              <w:t xml:space="preserve"> </w:t>
            </w:r>
            <w:r>
              <w:rPr>
                <w:sz w:val="16"/>
              </w:rPr>
              <w:t>not</w:t>
            </w:r>
            <w:r>
              <w:rPr>
                <w:spacing w:val="-8"/>
                <w:sz w:val="16"/>
              </w:rPr>
              <w:t xml:space="preserve"> </w:t>
            </w:r>
            <w:r>
              <w:rPr>
                <w:sz w:val="16"/>
              </w:rPr>
              <w:t>favor</w:t>
            </w:r>
            <w:r>
              <w:rPr>
                <w:spacing w:val="-8"/>
                <w:sz w:val="16"/>
              </w:rPr>
              <w:t xml:space="preserve"> </w:t>
            </w:r>
            <w:r>
              <w:rPr>
                <w:sz w:val="16"/>
              </w:rPr>
              <w:t>either</w:t>
            </w:r>
            <w:r>
              <w:rPr>
                <w:spacing w:val="-8"/>
                <w:sz w:val="16"/>
              </w:rPr>
              <w:t xml:space="preserve"> </w:t>
            </w:r>
            <w:r>
              <w:rPr>
                <w:sz w:val="16"/>
              </w:rPr>
              <w:t>the</w:t>
            </w:r>
            <w:r>
              <w:rPr>
                <w:spacing w:val="-8"/>
                <w:sz w:val="16"/>
              </w:rPr>
              <w:t xml:space="preserve"> </w:t>
            </w:r>
            <w:r>
              <w:rPr>
                <w:sz w:val="16"/>
              </w:rPr>
              <w:t>intervention</w:t>
            </w:r>
            <w:r>
              <w:rPr>
                <w:spacing w:val="-8"/>
                <w:sz w:val="16"/>
              </w:rPr>
              <w:t xml:space="preserve"> </w:t>
            </w:r>
            <w:r>
              <w:rPr>
                <w:sz w:val="16"/>
              </w:rPr>
              <w:t>or</w:t>
            </w:r>
            <w:r>
              <w:rPr>
                <w:spacing w:val="-8"/>
                <w:sz w:val="16"/>
              </w:rPr>
              <w:t xml:space="preserve"> </w:t>
            </w:r>
            <w:r>
              <w:rPr>
                <w:sz w:val="16"/>
              </w:rPr>
              <w:t>the</w:t>
            </w:r>
            <w:r>
              <w:rPr>
                <w:spacing w:val="40"/>
                <w:sz w:val="16"/>
              </w:rPr>
              <w:t xml:space="preserve"> </w:t>
            </w:r>
            <w:r>
              <w:rPr>
                <w:spacing w:val="-2"/>
                <w:sz w:val="16"/>
              </w:rPr>
              <w:t>comparison</w:t>
            </w:r>
          </w:p>
          <w:p w14:paraId="6EF94AEF" w14:textId="77777777" w:rsidR="00F664E1" w:rsidRDefault="00000000">
            <w:pPr>
              <w:pStyle w:val="TableParagraph"/>
              <w:numPr>
                <w:ilvl w:val="0"/>
                <w:numId w:val="25"/>
              </w:numPr>
              <w:tabs>
                <w:tab w:val="left" w:pos="205"/>
              </w:tabs>
              <w:spacing w:line="195" w:lineRule="exact"/>
              <w:ind w:left="205" w:hanging="131"/>
              <w:rPr>
                <w:sz w:val="16"/>
              </w:rPr>
            </w:pPr>
            <w:r>
              <w:rPr>
                <w:sz w:val="16"/>
              </w:rPr>
              <w:t>Probably</w:t>
            </w:r>
            <w:r>
              <w:rPr>
                <w:spacing w:val="-10"/>
                <w:sz w:val="16"/>
              </w:rPr>
              <w:t xml:space="preserve"> </w:t>
            </w:r>
            <w:r>
              <w:rPr>
                <w:sz w:val="16"/>
              </w:rPr>
              <w:t>favors</w:t>
            </w:r>
            <w:r>
              <w:rPr>
                <w:spacing w:val="-8"/>
                <w:sz w:val="16"/>
              </w:rPr>
              <w:t xml:space="preserve"> </w:t>
            </w:r>
            <w:r>
              <w:rPr>
                <w:sz w:val="16"/>
              </w:rPr>
              <w:t>the</w:t>
            </w:r>
            <w:r>
              <w:rPr>
                <w:spacing w:val="-9"/>
                <w:sz w:val="16"/>
              </w:rPr>
              <w:t xml:space="preserve"> </w:t>
            </w:r>
            <w:r>
              <w:rPr>
                <w:spacing w:val="-2"/>
                <w:sz w:val="16"/>
              </w:rPr>
              <w:t>intervention</w:t>
            </w:r>
          </w:p>
          <w:p w14:paraId="6CBC9C8C" w14:textId="77777777" w:rsidR="00F664E1" w:rsidRDefault="00000000">
            <w:pPr>
              <w:pStyle w:val="TableParagraph"/>
              <w:numPr>
                <w:ilvl w:val="0"/>
                <w:numId w:val="24"/>
              </w:numPr>
              <w:tabs>
                <w:tab w:val="left" w:pos="198"/>
              </w:tabs>
              <w:spacing w:line="195" w:lineRule="exact"/>
              <w:ind w:left="198" w:hanging="124"/>
              <w:rPr>
                <w:sz w:val="16"/>
              </w:rPr>
            </w:pPr>
            <w:r>
              <w:rPr>
                <w:sz w:val="16"/>
              </w:rPr>
              <w:t>Favors</w:t>
            </w:r>
            <w:r>
              <w:rPr>
                <w:spacing w:val="-9"/>
                <w:sz w:val="16"/>
              </w:rPr>
              <w:t xml:space="preserve"> </w:t>
            </w:r>
            <w:r>
              <w:rPr>
                <w:sz w:val="16"/>
              </w:rPr>
              <w:t>the</w:t>
            </w:r>
            <w:r>
              <w:rPr>
                <w:spacing w:val="-9"/>
                <w:sz w:val="16"/>
              </w:rPr>
              <w:t xml:space="preserve"> </w:t>
            </w:r>
            <w:r>
              <w:rPr>
                <w:spacing w:val="-2"/>
                <w:sz w:val="16"/>
              </w:rPr>
              <w:t>intervention</w:t>
            </w:r>
          </w:p>
          <w:p w14:paraId="1ACE8C17" w14:textId="77777777" w:rsidR="00F664E1" w:rsidRDefault="00000000">
            <w:pPr>
              <w:pStyle w:val="TableParagraph"/>
              <w:numPr>
                <w:ilvl w:val="0"/>
                <w:numId w:val="24"/>
              </w:numPr>
              <w:tabs>
                <w:tab w:val="left" w:pos="198"/>
              </w:tabs>
              <w:spacing w:before="2" w:line="195" w:lineRule="exact"/>
              <w:ind w:left="198" w:hanging="124"/>
              <w:rPr>
                <w:sz w:val="16"/>
              </w:rPr>
            </w:pPr>
            <w:r>
              <w:rPr>
                <w:spacing w:val="-2"/>
                <w:sz w:val="16"/>
              </w:rPr>
              <w:t>Varies</w:t>
            </w:r>
          </w:p>
          <w:p w14:paraId="00E1111F" w14:textId="77777777" w:rsidR="00F664E1" w:rsidRDefault="00000000">
            <w:pPr>
              <w:pStyle w:val="TableParagraph"/>
              <w:numPr>
                <w:ilvl w:val="0"/>
                <w:numId w:val="24"/>
              </w:numPr>
              <w:tabs>
                <w:tab w:val="left" w:pos="198"/>
              </w:tabs>
              <w:spacing w:line="195" w:lineRule="exact"/>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single" w:sz="6" w:space="0" w:color="000000"/>
              <w:right w:val="single" w:sz="6" w:space="0" w:color="000000"/>
            </w:tcBorders>
          </w:tcPr>
          <w:p w14:paraId="555A7FAB" w14:textId="77777777" w:rsidR="00F664E1" w:rsidRDefault="00000000">
            <w:pPr>
              <w:pStyle w:val="TableParagraph"/>
              <w:spacing w:before="73"/>
              <w:ind w:left="71" w:right="122"/>
              <w:rPr>
                <w:sz w:val="16"/>
              </w:rPr>
            </w:pPr>
            <w:r>
              <w:rPr>
                <w:sz w:val="16"/>
              </w:rPr>
              <w:t>High certainty evidence demonstrates a large reduction in need for invasive mechanical</w:t>
            </w:r>
            <w:r>
              <w:rPr>
                <w:spacing w:val="40"/>
                <w:sz w:val="16"/>
              </w:rPr>
              <w:t xml:space="preserve"> </w:t>
            </w:r>
            <w:r>
              <w:rPr>
                <w:sz w:val="16"/>
              </w:rPr>
              <w:t>ventilation.</w:t>
            </w:r>
            <w:r>
              <w:rPr>
                <w:spacing w:val="-9"/>
                <w:sz w:val="16"/>
              </w:rPr>
              <w:t xml:space="preserve"> </w:t>
            </w:r>
            <w:r>
              <w:rPr>
                <w:sz w:val="16"/>
              </w:rPr>
              <w:t>Overall</w:t>
            </w:r>
            <w:r>
              <w:rPr>
                <w:spacing w:val="-9"/>
                <w:sz w:val="16"/>
              </w:rPr>
              <w:t xml:space="preserve"> </w:t>
            </w:r>
            <w:r>
              <w:rPr>
                <w:sz w:val="16"/>
              </w:rPr>
              <w:t>low</w:t>
            </w:r>
            <w:r>
              <w:rPr>
                <w:spacing w:val="-8"/>
                <w:sz w:val="16"/>
              </w:rPr>
              <w:t xml:space="preserve"> </w:t>
            </w:r>
            <w:r>
              <w:rPr>
                <w:sz w:val="16"/>
              </w:rPr>
              <w:t>certainty</w:t>
            </w:r>
            <w:r>
              <w:rPr>
                <w:spacing w:val="-9"/>
                <w:sz w:val="16"/>
              </w:rPr>
              <w:t xml:space="preserve"> </w:t>
            </w:r>
            <w:r>
              <w:rPr>
                <w:sz w:val="16"/>
              </w:rPr>
              <w:t>evidence</w:t>
            </w:r>
            <w:r>
              <w:rPr>
                <w:spacing w:val="-9"/>
                <w:sz w:val="16"/>
              </w:rPr>
              <w:t xml:space="preserve"> </w:t>
            </w:r>
            <w:r>
              <w:rPr>
                <w:sz w:val="16"/>
              </w:rPr>
              <w:t>demonstrates</w:t>
            </w:r>
            <w:r>
              <w:rPr>
                <w:spacing w:val="-9"/>
                <w:sz w:val="16"/>
              </w:rPr>
              <w:t xml:space="preserve"> </w:t>
            </w:r>
            <w:r>
              <w:rPr>
                <w:sz w:val="16"/>
              </w:rPr>
              <w:t>corticosteroids</w:t>
            </w:r>
            <w:r>
              <w:rPr>
                <w:spacing w:val="-9"/>
                <w:sz w:val="16"/>
              </w:rPr>
              <w:t xml:space="preserve"> </w:t>
            </w:r>
            <w:r>
              <w:rPr>
                <w:sz w:val="16"/>
              </w:rPr>
              <w:t>are</w:t>
            </w:r>
            <w:r>
              <w:rPr>
                <w:spacing w:val="-9"/>
                <w:sz w:val="16"/>
              </w:rPr>
              <w:t xml:space="preserve"> </w:t>
            </w:r>
            <w:r>
              <w:rPr>
                <w:sz w:val="16"/>
              </w:rPr>
              <w:t>possibly</w:t>
            </w:r>
            <w:r>
              <w:rPr>
                <w:spacing w:val="-9"/>
                <w:sz w:val="16"/>
              </w:rPr>
              <w:t xml:space="preserve"> </w:t>
            </w:r>
            <w:r>
              <w:rPr>
                <w:sz w:val="16"/>
              </w:rPr>
              <w:t>associated</w:t>
            </w:r>
            <w:r>
              <w:rPr>
                <w:spacing w:val="40"/>
                <w:sz w:val="16"/>
              </w:rPr>
              <w:t xml:space="preserve"> </w:t>
            </w:r>
            <w:r>
              <w:rPr>
                <w:sz w:val="16"/>
              </w:rPr>
              <w:t>with trivial harm.</w:t>
            </w:r>
          </w:p>
        </w:tc>
        <w:tc>
          <w:tcPr>
            <w:tcW w:w="4403" w:type="dxa"/>
            <w:tcBorders>
              <w:top w:val="single" w:sz="6" w:space="0" w:color="000000"/>
              <w:left w:val="single" w:sz="6" w:space="0" w:color="000000"/>
              <w:bottom w:val="single" w:sz="6" w:space="0" w:color="000000"/>
              <w:right w:val="single" w:sz="6" w:space="0" w:color="000000"/>
            </w:tcBorders>
          </w:tcPr>
          <w:p w14:paraId="0BE09FD0" w14:textId="77777777" w:rsidR="00F664E1" w:rsidRDefault="00000000">
            <w:pPr>
              <w:pStyle w:val="TableParagraph"/>
              <w:spacing w:before="73"/>
              <w:ind w:left="73"/>
              <w:rPr>
                <w:sz w:val="16"/>
              </w:rPr>
            </w:pPr>
            <w:r>
              <w:rPr>
                <w:sz w:val="16"/>
              </w:rPr>
              <w:t>The</w:t>
            </w:r>
            <w:r>
              <w:rPr>
                <w:spacing w:val="-6"/>
                <w:sz w:val="16"/>
              </w:rPr>
              <w:t xml:space="preserve"> </w:t>
            </w:r>
            <w:r>
              <w:rPr>
                <w:sz w:val="16"/>
              </w:rPr>
              <w:t>panel</w:t>
            </w:r>
            <w:r>
              <w:rPr>
                <w:spacing w:val="-4"/>
                <w:sz w:val="16"/>
              </w:rPr>
              <w:t xml:space="preserve"> </w:t>
            </w:r>
            <w:r>
              <w:rPr>
                <w:sz w:val="16"/>
              </w:rPr>
              <w:t>placed</w:t>
            </w:r>
            <w:r>
              <w:rPr>
                <w:spacing w:val="-5"/>
                <w:sz w:val="16"/>
              </w:rPr>
              <w:t xml:space="preserve"> </w:t>
            </w:r>
            <w:r>
              <w:rPr>
                <w:sz w:val="16"/>
              </w:rPr>
              <w:t>greater</w:t>
            </w:r>
            <w:r>
              <w:rPr>
                <w:spacing w:val="-3"/>
                <w:sz w:val="16"/>
              </w:rPr>
              <w:t xml:space="preserve"> </w:t>
            </w:r>
            <w:r>
              <w:rPr>
                <w:sz w:val="16"/>
              </w:rPr>
              <w:t>value</w:t>
            </w:r>
            <w:r>
              <w:rPr>
                <w:spacing w:val="-5"/>
                <w:sz w:val="16"/>
              </w:rPr>
              <w:t xml:space="preserve"> </w:t>
            </w:r>
            <w:r>
              <w:rPr>
                <w:sz w:val="16"/>
              </w:rPr>
              <w:t>on</w:t>
            </w:r>
            <w:r>
              <w:rPr>
                <w:spacing w:val="-4"/>
                <w:sz w:val="16"/>
              </w:rPr>
              <w:t xml:space="preserve"> </w:t>
            </w:r>
            <w:r>
              <w:rPr>
                <w:sz w:val="16"/>
              </w:rPr>
              <w:t>a</w:t>
            </w:r>
            <w:r>
              <w:rPr>
                <w:spacing w:val="-5"/>
                <w:sz w:val="16"/>
              </w:rPr>
              <w:t xml:space="preserve"> </w:t>
            </w:r>
            <w:r>
              <w:rPr>
                <w:sz w:val="16"/>
              </w:rPr>
              <w:t>high</w:t>
            </w:r>
            <w:r>
              <w:rPr>
                <w:spacing w:val="-4"/>
                <w:sz w:val="16"/>
              </w:rPr>
              <w:t xml:space="preserve"> </w:t>
            </w:r>
            <w:r>
              <w:rPr>
                <w:sz w:val="16"/>
              </w:rPr>
              <w:t>certainty</w:t>
            </w:r>
            <w:r>
              <w:rPr>
                <w:spacing w:val="-5"/>
                <w:sz w:val="16"/>
              </w:rPr>
              <w:t xml:space="preserve"> </w:t>
            </w:r>
            <w:r>
              <w:rPr>
                <w:sz w:val="16"/>
              </w:rPr>
              <w:t>of</w:t>
            </w:r>
            <w:r>
              <w:rPr>
                <w:spacing w:val="-4"/>
                <w:sz w:val="16"/>
              </w:rPr>
              <w:t xml:space="preserve"> large</w:t>
            </w:r>
          </w:p>
          <w:p w14:paraId="435FA197" w14:textId="77777777" w:rsidR="00F664E1" w:rsidRDefault="00000000">
            <w:pPr>
              <w:pStyle w:val="TableParagraph"/>
              <w:spacing w:before="1"/>
              <w:ind w:left="73"/>
              <w:rPr>
                <w:sz w:val="16"/>
              </w:rPr>
            </w:pPr>
            <w:r>
              <w:rPr>
                <w:sz w:val="16"/>
              </w:rPr>
              <w:t>benefit</w:t>
            </w:r>
            <w:r>
              <w:rPr>
                <w:spacing w:val="-7"/>
                <w:sz w:val="16"/>
              </w:rPr>
              <w:t xml:space="preserve"> </w:t>
            </w:r>
            <w:r>
              <w:rPr>
                <w:sz w:val="16"/>
              </w:rPr>
              <w:t>observed</w:t>
            </w:r>
            <w:r>
              <w:rPr>
                <w:spacing w:val="-7"/>
                <w:sz w:val="16"/>
              </w:rPr>
              <w:t xml:space="preserve"> </w:t>
            </w:r>
            <w:r>
              <w:rPr>
                <w:sz w:val="16"/>
              </w:rPr>
              <w:t>in</w:t>
            </w:r>
            <w:r>
              <w:rPr>
                <w:spacing w:val="-7"/>
                <w:sz w:val="16"/>
              </w:rPr>
              <w:t xml:space="preserve"> </w:t>
            </w:r>
            <w:r>
              <w:rPr>
                <w:sz w:val="16"/>
              </w:rPr>
              <w:t>a</w:t>
            </w:r>
            <w:r>
              <w:rPr>
                <w:spacing w:val="-7"/>
                <w:sz w:val="16"/>
              </w:rPr>
              <w:t xml:space="preserve"> </w:t>
            </w:r>
            <w:r>
              <w:rPr>
                <w:sz w:val="16"/>
              </w:rPr>
              <w:t>non-mortality</w:t>
            </w:r>
            <w:r>
              <w:rPr>
                <w:spacing w:val="-7"/>
                <w:sz w:val="16"/>
              </w:rPr>
              <w:t xml:space="preserve"> </w:t>
            </w:r>
            <w:r>
              <w:rPr>
                <w:sz w:val="16"/>
              </w:rPr>
              <w:t>outcome,</w:t>
            </w:r>
            <w:r>
              <w:rPr>
                <w:spacing w:val="-6"/>
                <w:sz w:val="16"/>
              </w:rPr>
              <w:t xml:space="preserve"> </w:t>
            </w:r>
            <w:r>
              <w:rPr>
                <w:sz w:val="16"/>
              </w:rPr>
              <w:t>acknowledging</w:t>
            </w:r>
            <w:r>
              <w:rPr>
                <w:spacing w:val="-6"/>
                <w:sz w:val="16"/>
              </w:rPr>
              <w:t xml:space="preserve"> </w:t>
            </w:r>
            <w:r>
              <w:rPr>
                <w:sz w:val="16"/>
              </w:rPr>
              <w:t>low</w:t>
            </w:r>
            <w:r>
              <w:rPr>
                <w:spacing w:val="40"/>
                <w:sz w:val="16"/>
              </w:rPr>
              <w:t xml:space="preserve"> </w:t>
            </w:r>
            <w:r>
              <w:rPr>
                <w:sz w:val="16"/>
              </w:rPr>
              <w:t>certainty of trivial harm.</w:t>
            </w:r>
          </w:p>
          <w:p w14:paraId="46C6EC15" w14:textId="77777777" w:rsidR="00F664E1" w:rsidRDefault="00F664E1">
            <w:pPr>
              <w:pStyle w:val="TableParagraph"/>
              <w:rPr>
                <w:sz w:val="16"/>
              </w:rPr>
            </w:pPr>
          </w:p>
          <w:p w14:paraId="585BAD61" w14:textId="77777777" w:rsidR="00F664E1" w:rsidRDefault="00000000">
            <w:pPr>
              <w:pStyle w:val="TableParagraph"/>
              <w:ind w:left="73" w:right="94"/>
              <w:rPr>
                <w:sz w:val="16"/>
              </w:rPr>
            </w:pPr>
            <w:r>
              <w:rPr>
                <w:sz w:val="16"/>
              </w:rPr>
              <w:t>Significant</w:t>
            </w:r>
            <w:r>
              <w:rPr>
                <w:spacing w:val="-10"/>
                <w:sz w:val="16"/>
              </w:rPr>
              <w:t xml:space="preserve"> </w:t>
            </w:r>
            <w:r>
              <w:rPr>
                <w:sz w:val="16"/>
              </w:rPr>
              <w:t>uncertainty</w:t>
            </w:r>
            <w:r>
              <w:rPr>
                <w:spacing w:val="-9"/>
                <w:sz w:val="16"/>
              </w:rPr>
              <w:t xml:space="preserve"> </w:t>
            </w:r>
            <w:r>
              <w:rPr>
                <w:sz w:val="16"/>
              </w:rPr>
              <w:t>exists</w:t>
            </w:r>
            <w:r>
              <w:rPr>
                <w:spacing w:val="-9"/>
                <w:sz w:val="16"/>
              </w:rPr>
              <w:t xml:space="preserve"> </w:t>
            </w:r>
            <w:r>
              <w:rPr>
                <w:sz w:val="16"/>
              </w:rPr>
              <w:t>around</w:t>
            </w:r>
            <w:r>
              <w:rPr>
                <w:spacing w:val="-9"/>
                <w:sz w:val="16"/>
              </w:rPr>
              <w:t xml:space="preserve"> </w:t>
            </w:r>
            <w:r>
              <w:rPr>
                <w:sz w:val="16"/>
              </w:rPr>
              <w:t>harm</w:t>
            </w:r>
            <w:r>
              <w:rPr>
                <w:spacing w:val="-9"/>
                <w:sz w:val="16"/>
              </w:rPr>
              <w:t xml:space="preserve"> </w:t>
            </w:r>
            <w:r>
              <w:rPr>
                <w:sz w:val="16"/>
              </w:rPr>
              <w:t>outcomes,</w:t>
            </w:r>
            <w:r>
              <w:rPr>
                <w:spacing w:val="-9"/>
                <w:sz w:val="16"/>
              </w:rPr>
              <w:t xml:space="preserve"> </w:t>
            </w:r>
            <w:r>
              <w:rPr>
                <w:sz w:val="16"/>
              </w:rPr>
              <w:t>particularly</w:t>
            </w:r>
            <w:r>
              <w:rPr>
                <w:spacing w:val="40"/>
                <w:sz w:val="16"/>
              </w:rPr>
              <w:t xml:space="preserve"> </w:t>
            </w:r>
            <w:r>
              <w:rPr>
                <w:sz w:val="16"/>
              </w:rPr>
              <w:t>all-cause mortality with a signal towards harm. The panel</w:t>
            </w:r>
          </w:p>
          <w:p w14:paraId="50175494" w14:textId="77777777" w:rsidR="00F664E1" w:rsidRDefault="00000000">
            <w:pPr>
              <w:pStyle w:val="TableParagraph"/>
              <w:ind w:left="73"/>
              <w:rPr>
                <w:sz w:val="16"/>
              </w:rPr>
            </w:pPr>
            <w:proofErr w:type="gramStart"/>
            <w:r>
              <w:rPr>
                <w:sz w:val="16"/>
              </w:rPr>
              <w:t>therefore</w:t>
            </w:r>
            <w:proofErr w:type="gramEnd"/>
            <w:r>
              <w:rPr>
                <w:spacing w:val="-10"/>
                <w:sz w:val="16"/>
              </w:rPr>
              <w:t xml:space="preserve"> </w:t>
            </w:r>
            <w:r>
              <w:rPr>
                <w:sz w:val="16"/>
              </w:rPr>
              <w:t>agreed</w:t>
            </w:r>
            <w:r>
              <w:rPr>
                <w:spacing w:val="-9"/>
                <w:sz w:val="16"/>
              </w:rPr>
              <w:t xml:space="preserve"> </w:t>
            </w:r>
            <w:r>
              <w:rPr>
                <w:sz w:val="16"/>
              </w:rPr>
              <w:t>that</w:t>
            </w:r>
            <w:r>
              <w:rPr>
                <w:spacing w:val="-9"/>
                <w:sz w:val="16"/>
              </w:rPr>
              <w:t xml:space="preserve"> </w:t>
            </w:r>
            <w:r>
              <w:rPr>
                <w:sz w:val="16"/>
              </w:rPr>
              <w:t>the</w:t>
            </w:r>
            <w:r>
              <w:rPr>
                <w:spacing w:val="-9"/>
                <w:sz w:val="16"/>
              </w:rPr>
              <w:t xml:space="preserve"> </w:t>
            </w:r>
            <w:r>
              <w:rPr>
                <w:sz w:val="16"/>
              </w:rPr>
              <w:t>balance</w:t>
            </w:r>
            <w:r>
              <w:rPr>
                <w:spacing w:val="-9"/>
                <w:sz w:val="16"/>
              </w:rPr>
              <w:t xml:space="preserve"> </w:t>
            </w:r>
            <w:r>
              <w:rPr>
                <w:sz w:val="16"/>
              </w:rPr>
              <w:t>of</w:t>
            </w:r>
            <w:r>
              <w:rPr>
                <w:spacing w:val="-9"/>
                <w:sz w:val="16"/>
              </w:rPr>
              <w:t xml:space="preserve"> </w:t>
            </w:r>
            <w:r>
              <w:rPr>
                <w:sz w:val="16"/>
              </w:rPr>
              <w:t>effects</w:t>
            </w:r>
            <w:r>
              <w:rPr>
                <w:spacing w:val="-9"/>
                <w:sz w:val="16"/>
              </w:rPr>
              <w:t xml:space="preserve"> </w:t>
            </w:r>
            <w:r>
              <w:rPr>
                <w:sz w:val="16"/>
              </w:rPr>
              <w:t>probably,</w:t>
            </w:r>
            <w:r>
              <w:rPr>
                <w:spacing w:val="-9"/>
                <w:sz w:val="16"/>
              </w:rPr>
              <w:t xml:space="preserve"> </w:t>
            </w:r>
            <w:r>
              <w:rPr>
                <w:sz w:val="16"/>
              </w:rPr>
              <w:t>rather</w:t>
            </w:r>
            <w:r>
              <w:rPr>
                <w:spacing w:val="-8"/>
                <w:sz w:val="16"/>
              </w:rPr>
              <w:t xml:space="preserve"> </w:t>
            </w:r>
            <w:proofErr w:type="gramStart"/>
            <w:r>
              <w:rPr>
                <w:sz w:val="16"/>
              </w:rPr>
              <w:t>than</w:t>
            </w:r>
            <w:r>
              <w:rPr>
                <w:spacing w:val="40"/>
                <w:sz w:val="16"/>
              </w:rPr>
              <w:t xml:space="preserve"> </w:t>
            </w:r>
            <w:r>
              <w:rPr>
                <w:sz w:val="16"/>
              </w:rPr>
              <w:t xml:space="preserve">definitely, </w:t>
            </w:r>
            <w:proofErr w:type="spellStart"/>
            <w:r>
              <w:rPr>
                <w:sz w:val="16"/>
              </w:rPr>
              <w:t>favours</w:t>
            </w:r>
            <w:proofErr w:type="spellEnd"/>
            <w:proofErr w:type="gramEnd"/>
            <w:r>
              <w:rPr>
                <w:sz w:val="16"/>
              </w:rPr>
              <w:t xml:space="preserve"> the intervention.</w:t>
            </w:r>
          </w:p>
        </w:tc>
        <w:tc>
          <w:tcPr>
            <w:tcW w:w="116" w:type="dxa"/>
            <w:tcBorders>
              <w:top w:val="nil"/>
              <w:left w:val="single" w:sz="6" w:space="0" w:color="000000"/>
              <w:bottom w:val="nil"/>
            </w:tcBorders>
          </w:tcPr>
          <w:p w14:paraId="2A1492A6" w14:textId="77777777" w:rsidR="00F664E1" w:rsidRDefault="00F664E1">
            <w:pPr>
              <w:pStyle w:val="TableParagraph"/>
              <w:rPr>
                <w:rFonts w:ascii="Times New Roman"/>
                <w:sz w:val="16"/>
              </w:rPr>
            </w:pPr>
          </w:p>
        </w:tc>
      </w:tr>
      <w:tr w:rsidR="00F664E1" w14:paraId="39B4792E" w14:textId="77777777">
        <w:trPr>
          <w:trHeight w:val="542"/>
        </w:trPr>
        <w:tc>
          <w:tcPr>
            <w:tcW w:w="115" w:type="dxa"/>
            <w:tcBorders>
              <w:top w:val="nil"/>
              <w:bottom w:val="nil"/>
              <w:right w:val="single" w:sz="6" w:space="0" w:color="000000"/>
            </w:tcBorders>
          </w:tcPr>
          <w:p w14:paraId="38877A4C"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406B80C3" w14:textId="77777777" w:rsidR="00F664E1" w:rsidRDefault="00000000">
            <w:pPr>
              <w:pStyle w:val="TableParagraph"/>
              <w:spacing w:before="75" w:line="195" w:lineRule="exact"/>
              <w:ind w:left="74"/>
              <w:rPr>
                <w:sz w:val="16"/>
              </w:rPr>
            </w:pPr>
            <w:r>
              <w:rPr>
                <w:color w:val="FFFFFF"/>
                <w:spacing w:val="-2"/>
                <w:sz w:val="16"/>
              </w:rPr>
              <w:t>Resources</w:t>
            </w:r>
            <w:r>
              <w:rPr>
                <w:color w:val="FFFFFF"/>
                <w:spacing w:val="5"/>
                <w:sz w:val="16"/>
              </w:rPr>
              <w:t xml:space="preserve"> </w:t>
            </w:r>
            <w:r>
              <w:rPr>
                <w:color w:val="FFFFFF"/>
                <w:spacing w:val="-2"/>
                <w:sz w:val="16"/>
              </w:rPr>
              <w:t>required</w:t>
            </w:r>
          </w:p>
          <w:p w14:paraId="773799CB" w14:textId="77777777" w:rsidR="00F664E1" w:rsidRDefault="00000000">
            <w:pPr>
              <w:pStyle w:val="TableParagraph"/>
              <w:spacing w:line="195" w:lineRule="exact"/>
              <w:ind w:left="74"/>
              <w:rPr>
                <w:sz w:val="16"/>
              </w:rPr>
            </w:pPr>
            <w:r>
              <w:rPr>
                <w:color w:val="FFFFFF"/>
                <w:sz w:val="16"/>
              </w:rPr>
              <w:t>How</w:t>
            </w:r>
            <w:r>
              <w:rPr>
                <w:color w:val="FFFFFF"/>
                <w:spacing w:val="-4"/>
                <w:sz w:val="16"/>
              </w:rPr>
              <w:t xml:space="preserve"> </w:t>
            </w:r>
            <w:r>
              <w:rPr>
                <w:color w:val="FFFFFF"/>
                <w:sz w:val="16"/>
              </w:rPr>
              <w:t>large</w:t>
            </w:r>
            <w:r>
              <w:rPr>
                <w:color w:val="FFFFFF"/>
                <w:spacing w:val="-5"/>
                <w:sz w:val="16"/>
              </w:rPr>
              <w:t xml:space="preserve"> </w:t>
            </w:r>
            <w:r>
              <w:rPr>
                <w:color w:val="FFFFFF"/>
                <w:sz w:val="16"/>
              </w:rPr>
              <w:t>are</w:t>
            </w:r>
            <w:r>
              <w:rPr>
                <w:color w:val="FFFFFF"/>
                <w:spacing w:val="-5"/>
                <w:sz w:val="16"/>
              </w:rPr>
              <w:t xml:space="preserve"> </w:t>
            </w:r>
            <w:r>
              <w:rPr>
                <w:color w:val="FFFFFF"/>
                <w:sz w:val="16"/>
              </w:rPr>
              <w:t>the</w:t>
            </w:r>
            <w:r>
              <w:rPr>
                <w:color w:val="FFFFFF"/>
                <w:spacing w:val="-5"/>
                <w:sz w:val="16"/>
              </w:rPr>
              <w:t xml:space="preserve"> </w:t>
            </w:r>
            <w:r>
              <w:rPr>
                <w:color w:val="FFFFFF"/>
                <w:sz w:val="16"/>
              </w:rPr>
              <w:t>resource</w:t>
            </w:r>
            <w:r>
              <w:rPr>
                <w:color w:val="FFFFFF"/>
                <w:spacing w:val="-5"/>
                <w:sz w:val="16"/>
              </w:rPr>
              <w:t xml:space="preserve"> </w:t>
            </w:r>
            <w:r>
              <w:rPr>
                <w:color w:val="FFFFFF"/>
                <w:sz w:val="16"/>
              </w:rPr>
              <w:t>requirements</w:t>
            </w:r>
            <w:r>
              <w:rPr>
                <w:color w:val="FFFFFF"/>
                <w:spacing w:val="-4"/>
                <w:sz w:val="16"/>
              </w:rPr>
              <w:t xml:space="preserve"> </w:t>
            </w:r>
            <w:r>
              <w:rPr>
                <w:color w:val="FFFFFF"/>
                <w:spacing w:val="-2"/>
                <w:sz w:val="16"/>
              </w:rPr>
              <w:t>(costs)?"</w:t>
            </w:r>
          </w:p>
        </w:tc>
        <w:tc>
          <w:tcPr>
            <w:tcW w:w="116" w:type="dxa"/>
            <w:tcBorders>
              <w:top w:val="nil"/>
              <w:left w:val="single" w:sz="6" w:space="0" w:color="000000"/>
              <w:bottom w:val="nil"/>
            </w:tcBorders>
          </w:tcPr>
          <w:p w14:paraId="2B140299" w14:textId="77777777" w:rsidR="00F664E1" w:rsidRDefault="00F664E1">
            <w:pPr>
              <w:pStyle w:val="TableParagraph"/>
              <w:rPr>
                <w:rFonts w:ascii="Times New Roman"/>
                <w:sz w:val="16"/>
              </w:rPr>
            </w:pPr>
          </w:p>
        </w:tc>
      </w:tr>
      <w:tr w:rsidR="00F664E1" w14:paraId="61CCDACD" w14:textId="77777777">
        <w:trPr>
          <w:trHeight w:val="345"/>
        </w:trPr>
        <w:tc>
          <w:tcPr>
            <w:tcW w:w="115" w:type="dxa"/>
            <w:tcBorders>
              <w:top w:val="nil"/>
              <w:bottom w:val="nil"/>
              <w:right w:val="single" w:sz="6" w:space="0" w:color="000000"/>
            </w:tcBorders>
          </w:tcPr>
          <w:p w14:paraId="5B99AC21"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316D66B3"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4D09AC68"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0727E149"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1FFA5648" w14:textId="77777777" w:rsidR="00F664E1" w:rsidRDefault="00F664E1">
            <w:pPr>
              <w:pStyle w:val="TableParagraph"/>
              <w:rPr>
                <w:rFonts w:ascii="Times New Roman"/>
                <w:sz w:val="16"/>
              </w:rPr>
            </w:pPr>
          </w:p>
        </w:tc>
      </w:tr>
      <w:tr w:rsidR="00F664E1" w14:paraId="650B7611" w14:textId="77777777">
        <w:trPr>
          <w:trHeight w:val="4253"/>
        </w:trPr>
        <w:tc>
          <w:tcPr>
            <w:tcW w:w="115" w:type="dxa"/>
            <w:tcBorders>
              <w:top w:val="nil"/>
              <w:bottom w:val="nil"/>
              <w:right w:val="single" w:sz="6" w:space="0" w:color="000000"/>
            </w:tcBorders>
          </w:tcPr>
          <w:p w14:paraId="0AF2D1BA"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20648B96" w14:textId="77777777" w:rsidR="00F664E1" w:rsidRDefault="00000000">
            <w:pPr>
              <w:pStyle w:val="TableParagraph"/>
              <w:numPr>
                <w:ilvl w:val="0"/>
                <w:numId w:val="23"/>
              </w:numPr>
              <w:tabs>
                <w:tab w:val="left" w:pos="198"/>
              </w:tabs>
              <w:spacing w:before="73"/>
              <w:ind w:left="198" w:hanging="124"/>
              <w:rPr>
                <w:sz w:val="16"/>
              </w:rPr>
            </w:pPr>
            <w:r>
              <w:rPr>
                <w:sz w:val="16"/>
              </w:rPr>
              <w:t>Large</w:t>
            </w:r>
            <w:r>
              <w:rPr>
                <w:spacing w:val="-10"/>
                <w:sz w:val="16"/>
              </w:rPr>
              <w:t xml:space="preserve"> </w:t>
            </w:r>
            <w:r>
              <w:rPr>
                <w:spacing w:val="-2"/>
                <w:sz w:val="16"/>
              </w:rPr>
              <w:t>costs</w:t>
            </w:r>
          </w:p>
          <w:p w14:paraId="4C4BCA1D" w14:textId="77777777" w:rsidR="00F664E1" w:rsidRDefault="00000000">
            <w:pPr>
              <w:pStyle w:val="TableParagraph"/>
              <w:numPr>
                <w:ilvl w:val="0"/>
                <w:numId w:val="23"/>
              </w:numPr>
              <w:tabs>
                <w:tab w:val="left" w:pos="198"/>
              </w:tabs>
              <w:spacing w:before="1" w:line="195" w:lineRule="exact"/>
              <w:ind w:left="198" w:hanging="124"/>
              <w:rPr>
                <w:sz w:val="16"/>
              </w:rPr>
            </w:pPr>
            <w:r>
              <w:rPr>
                <w:spacing w:val="-2"/>
                <w:sz w:val="16"/>
              </w:rPr>
              <w:t>Moderate</w:t>
            </w:r>
            <w:r>
              <w:rPr>
                <w:spacing w:val="2"/>
                <w:sz w:val="16"/>
              </w:rPr>
              <w:t xml:space="preserve"> </w:t>
            </w:r>
            <w:r>
              <w:rPr>
                <w:spacing w:val="-2"/>
                <w:sz w:val="16"/>
              </w:rPr>
              <w:t>costs</w:t>
            </w:r>
          </w:p>
          <w:p w14:paraId="1295A576" w14:textId="77777777" w:rsidR="00F664E1" w:rsidRDefault="00000000">
            <w:pPr>
              <w:pStyle w:val="TableParagraph"/>
              <w:numPr>
                <w:ilvl w:val="0"/>
                <w:numId w:val="22"/>
              </w:numPr>
              <w:tabs>
                <w:tab w:val="left" w:pos="205"/>
              </w:tabs>
              <w:spacing w:line="195" w:lineRule="exact"/>
              <w:ind w:left="205" w:hanging="131"/>
              <w:rPr>
                <w:sz w:val="16"/>
              </w:rPr>
            </w:pPr>
            <w:r>
              <w:rPr>
                <w:sz w:val="16"/>
              </w:rPr>
              <w:t>Negligible</w:t>
            </w:r>
            <w:r>
              <w:rPr>
                <w:spacing w:val="-6"/>
                <w:sz w:val="16"/>
              </w:rPr>
              <w:t xml:space="preserve"> </w:t>
            </w:r>
            <w:r>
              <w:rPr>
                <w:sz w:val="16"/>
              </w:rPr>
              <w:t>costs</w:t>
            </w:r>
            <w:r>
              <w:rPr>
                <w:spacing w:val="-6"/>
                <w:sz w:val="16"/>
              </w:rPr>
              <w:t xml:space="preserve"> </w:t>
            </w:r>
            <w:r>
              <w:rPr>
                <w:sz w:val="16"/>
              </w:rPr>
              <w:t>and</w:t>
            </w:r>
            <w:r>
              <w:rPr>
                <w:spacing w:val="-3"/>
                <w:sz w:val="16"/>
              </w:rPr>
              <w:t xml:space="preserve"> </w:t>
            </w:r>
            <w:r>
              <w:rPr>
                <w:spacing w:val="-2"/>
                <w:sz w:val="16"/>
              </w:rPr>
              <w:t>savings</w:t>
            </w:r>
          </w:p>
          <w:p w14:paraId="11F95B10" w14:textId="77777777" w:rsidR="00F664E1" w:rsidRDefault="00000000">
            <w:pPr>
              <w:pStyle w:val="TableParagraph"/>
              <w:numPr>
                <w:ilvl w:val="0"/>
                <w:numId w:val="21"/>
              </w:numPr>
              <w:tabs>
                <w:tab w:val="left" w:pos="198"/>
              </w:tabs>
              <w:spacing w:before="2" w:line="195" w:lineRule="exact"/>
              <w:ind w:left="198" w:hanging="124"/>
              <w:rPr>
                <w:sz w:val="16"/>
              </w:rPr>
            </w:pPr>
            <w:r>
              <w:rPr>
                <w:spacing w:val="-2"/>
                <w:sz w:val="16"/>
              </w:rPr>
              <w:t>Moderate</w:t>
            </w:r>
            <w:r>
              <w:rPr>
                <w:spacing w:val="2"/>
                <w:sz w:val="16"/>
              </w:rPr>
              <w:t xml:space="preserve"> </w:t>
            </w:r>
            <w:r>
              <w:rPr>
                <w:spacing w:val="-2"/>
                <w:sz w:val="16"/>
              </w:rPr>
              <w:t>savings</w:t>
            </w:r>
          </w:p>
          <w:p w14:paraId="26273B52" w14:textId="77777777" w:rsidR="00F664E1" w:rsidRDefault="00000000">
            <w:pPr>
              <w:pStyle w:val="TableParagraph"/>
              <w:numPr>
                <w:ilvl w:val="0"/>
                <w:numId w:val="21"/>
              </w:numPr>
              <w:tabs>
                <w:tab w:val="left" w:pos="198"/>
              </w:tabs>
              <w:spacing w:line="194" w:lineRule="exact"/>
              <w:ind w:left="198" w:hanging="124"/>
              <w:rPr>
                <w:sz w:val="16"/>
              </w:rPr>
            </w:pPr>
            <w:r>
              <w:rPr>
                <w:sz w:val="16"/>
              </w:rPr>
              <w:t>Large</w:t>
            </w:r>
            <w:r>
              <w:rPr>
                <w:spacing w:val="-10"/>
                <w:sz w:val="16"/>
              </w:rPr>
              <w:t xml:space="preserve"> </w:t>
            </w:r>
            <w:r>
              <w:rPr>
                <w:spacing w:val="-2"/>
                <w:sz w:val="16"/>
              </w:rPr>
              <w:t>savings</w:t>
            </w:r>
          </w:p>
          <w:p w14:paraId="4A1B8FB5" w14:textId="77777777" w:rsidR="00F664E1" w:rsidRDefault="00000000">
            <w:pPr>
              <w:pStyle w:val="TableParagraph"/>
              <w:numPr>
                <w:ilvl w:val="0"/>
                <w:numId w:val="21"/>
              </w:numPr>
              <w:tabs>
                <w:tab w:val="left" w:pos="198"/>
              </w:tabs>
              <w:spacing w:line="195" w:lineRule="exact"/>
              <w:ind w:left="198" w:hanging="124"/>
              <w:rPr>
                <w:sz w:val="16"/>
              </w:rPr>
            </w:pPr>
            <w:r>
              <w:rPr>
                <w:spacing w:val="-2"/>
                <w:sz w:val="16"/>
              </w:rPr>
              <w:t>Varies</w:t>
            </w:r>
          </w:p>
          <w:p w14:paraId="1E64E135" w14:textId="77777777" w:rsidR="00F664E1" w:rsidRDefault="00000000">
            <w:pPr>
              <w:pStyle w:val="TableParagraph"/>
              <w:numPr>
                <w:ilvl w:val="0"/>
                <w:numId w:val="21"/>
              </w:numPr>
              <w:tabs>
                <w:tab w:val="left" w:pos="198"/>
              </w:tabs>
              <w:spacing w:before="2"/>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single" w:sz="6" w:space="0" w:color="000000"/>
              <w:right w:val="single" w:sz="6" w:space="0" w:color="000000"/>
            </w:tcBorders>
          </w:tcPr>
          <w:p w14:paraId="1F20688D" w14:textId="77777777" w:rsidR="00F664E1" w:rsidRDefault="00000000">
            <w:pPr>
              <w:pStyle w:val="TableParagraph"/>
              <w:spacing w:before="73"/>
              <w:ind w:left="71"/>
              <w:rPr>
                <w:sz w:val="16"/>
              </w:rPr>
            </w:pPr>
            <w:r>
              <w:rPr>
                <w:sz w:val="16"/>
              </w:rPr>
              <w:t>Systemic</w:t>
            </w:r>
            <w:r>
              <w:rPr>
                <w:spacing w:val="-10"/>
                <w:sz w:val="16"/>
              </w:rPr>
              <w:t xml:space="preserve"> </w:t>
            </w:r>
            <w:r>
              <w:rPr>
                <w:sz w:val="16"/>
              </w:rPr>
              <w:t>corticosteroids</w:t>
            </w:r>
            <w:r>
              <w:rPr>
                <w:spacing w:val="-9"/>
                <w:sz w:val="16"/>
              </w:rPr>
              <w:t xml:space="preserve"> </w:t>
            </w:r>
            <w:r>
              <w:rPr>
                <w:sz w:val="16"/>
              </w:rPr>
              <w:t>are</w:t>
            </w:r>
            <w:r>
              <w:rPr>
                <w:spacing w:val="-9"/>
                <w:sz w:val="16"/>
              </w:rPr>
              <w:t xml:space="preserve"> </w:t>
            </w:r>
            <w:r>
              <w:rPr>
                <w:sz w:val="16"/>
              </w:rPr>
              <w:t>inexpensive,</w:t>
            </w:r>
            <w:r>
              <w:rPr>
                <w:spacing w:val="-9"/>
                <w:sz w:val="16"/>
              </w:rPr>
              <w:t xml:space="preserve"> </w:t>
            </w:r>
            <w:r>
              <w:rPr>
                <w:sz w:val="16"/>
              </w:rPr>
              <w:t>easy</w:t>
            </w:r>
            <w:r>
              <w:rPr>
                <w:spacing w:val="-9"/>
                <w:sz w:val="16"/>
              </w:rPr>
              <w:t xml:space="preserve"> </w:t>
            </w:r>
            <w:r>
              <w:rPr>
                <w:sz w:val="16"/>
              </w:rPr>
              <w:t>to</w:t>
            </w:r>
            <w:r>
              <w:rPr>
                <w:spacing w:val="-9"/>
                <w:sz w:val="16"/>
              </w:rPr>
              <w:t xml:space="preserve"> </w:t>
            </w:r>
            <w:r>
              <w:rPr>
                <w:sz w:val="16"/>
              </w:rPr>
              <w:t>administer,</w:t>
            </w:r>
            <w:r>
              <w:rPr>
                <w:spacing w:val="-9"/>
                <w:sz w:val="16"/>
              </w:rPr>
              <w:t xml:space="preserve"> </w:t>
            </w:r>
            <w:r>
              <w:rPr>
                <w:sz w:val="16"/>
              </w:rPr>
              <w:t>and</w:t>
            </w:r>
            <w:r>
              <w:rPr>
                <w:spacing w:val="-9"/>
                <w:sz w:val="16"/>
              </w:rPr>
              <w:t xml:space="preserve"> </w:t>
            </w:r>
            <w:r>
              <w:rPr>
                <w:sz w:val="16"/>
              </w:rPr>
              <w:t>are</w:t>
            </w:r>
            <w:r>
              <w:rPr>
                <w:spacing w:val="-9"/>
                <w:sz w:val="16"/>
              </w:rPr>
              <w:t xml:space="preserve"> </w:t>
            </w:r>
            <w:r>
              <w:rPr>
                <w:sz w:val="16"/>
              </w:rPr>
              <w:t>readily</w:t>
            </w:r>
            <w:r>
              <w:rPr>
                <w:spacing w:val="-9"/>
                <w:sz w:val="16"/>
              </w:rPr>
              <w:t xml:space="preserve"> </w:t>
            </w:r>
            <w:r>
              <w:rPr>
                <w:sz w:val="16"/>
              </w:rPr>
              <w:t>available</w:t>
            </w:r>
            <w:r>
              <w:rPr>
                <w:spacing w:val="-9"/>
                <w:sz w:val="16"/>
              </w:rPr>
              <w:t xml:space="preserve"> </w:t>
            </w:r>
            <w:r>
              <w:rPr>
                <w:sz w:val="16"/>
              </w:rPr>
              <w:t>globally.</w:t>
            </w:r>
            <w:r>
              <w:rPr>
                <w:spacing w:val="40"/>
                <w:sz w:val="16"/>
              </w:rPr>
              <w:t xml:space="preserve"> </w:t>
            </w:r>
            <w:r>
              <w:rPr>
                <w:sz w:val="16"/>
              </w:rPr>
              <w:t xml:space="preserve">Dexamethasone and prednisone are among the </w:t>
            </w:r>
            <w:proofErr w:type="gramStart"/>
            <w:r>
              <w:rPr>
                <w:sz w:val="16"/>
              </w:rPr>
              <w:t>most commonly listed</w:t>
            </w:r>
            <w:proofErr w:type="gramEnd"/>
            <w:r>
              <w:rPr>
                <w:sz w:val="16"/>
              </w:rPr>
              <w:t xml:space="preserve"> drugs on the national</w:t>
            </w:r>
            <w:r>
              <w:rPr>
                <w:spacing w:val="40"/>
                <w:sz w:val="16"/>
              </w:rPr>
              <w:t xml:space="preserve"> </w:t>
            </w:r>
            <w:r>
              <w:rPr>
                <w:sz w:val="16"/>
              </w:rPr>
              <w:t xml:space="preserve">essential medicines list, available for use in over 95% of countries internationally </w:t>
            </w:r>
            <w:r>
              <w:rPr>
                <w:color w:val="000000"/>
                <w:sz w:val="16"/>
                <w:shd w:val="clear" w:color="auto" w:fill="EBEBEB"/>
              </w:rPr>
              <w:t>(8)</w:t>
            </w:r>
            <w:r>
              <w:rPr>
                <w:color w:val="000000"/>
                <w:sz w:val="16"/>
              </w:rPr>
              <w:t>.</w:t>
            </w:r>
          </w:p>
          <w:p w14:paraId="3957A8D6" w14:textId="77777777" w:rsidR="00F664E1" w:rsidRDefault="00F664E1">
            <w:pPr>
              <w:pStyle w:val="TableParagraph"/>
              <w:spacing w:before="1"/>
              <w:rPr>
                <w:sz w:val="16"/>
              </w:rPr>
            </w:pPr>
          </w:p>
          <w:p w14:paraId="72F4FBBF" w14:textId="77777777" w:rsidR="00F664E1" w:rsidRDefault="00000000">
            <w:pPr>
              <w:pStyle w:val="TableParagraph"/>
              <w:spacing w:line="195" w:lineRule="exact"/>
              <w:ind w:left="71"/>
              <w:rPr>
                <w:sz w:val="16"/>
              </w:rPr>
            </w:pPr>
            <w:r>
              <w:rPr>
                <w:sz w:val="16"/>
              </w:rPr>
              <w:t>A</w:t>
            </w:r>
            <w:r>
              <w:rPr>
                <w:spacing w:val="-6"/>
                <w:sz w:val="16"/>
              </w:rPr>
              <w:t xml:space="preserve"> </w:t>
            </w:r>
            <w:r>
              <w:rPr>
                <w:sz w:val="16"/>
              </w:rPr>
              <w:t>seven-day</w:t>
            </w:r>
            <w:r>
              <w:rPr>
                <w:spacing w:val="-5"/>
                <w:sz w:val="16"/>
              </w:rPr>
              <w:t xml:space="preserve"> </w:t>
            </w:r>
            <w:r>
              <w:rPr>
                <w:sz w:val="16"/>
              </w:rPr>
              <w:t>course</w:t>
            </w:r>
            <w:r>
              <w:rPr>
                <w:spacing w:val="-7"/>
                <w:sz w:val="16"/>
              </w:rPr>
              <w:t xml:space="preserve"> </w:t>
            </w:r>
            <w:r>
              <w:rPr>
                <w:sz w:val="16"/>
              </w:rPr>
              <w:t>of</w:t>
            </w:r>
            <w:r>
              <w:rPr>
                <w:spacing w:val="-6"/>
                <w:sz w:val="16"/>
              </w:rPr>
              <w:t xml:space="preserve"> </w:t>
            </w:r>
            <w:r>
              <w:rPr>
                <w:sz w:val="16"/>
              </w:rPr>
              <w:t>corticosteroids</w:t>
            </w:r>
            <w:r>
              <w:rPr>
                <w:spacing w:val="-4"/>
                <w:sz w:val="16"/>
              </w:rPr>
              <w:t xml:space="preserve"> </w:t>
            </w:r>
            <w:r>
              <w:rPr>
                <w:sz w:val="16"/>
              </w:rPr>
              <w:t>has</w:t>
            </w:r>
            <w:r>
              <w:rPr>
                <w:spacing w:val="-6"/>
                <w:sz w:val="16"/>
              </w:rPr>
              <w:t xml:space="preserve"> </w:t>
            </w:r>
            <w:r>
              <w:rPr>
                <w:sz w:val="16"/>
              </w:rPr>
              <w:t>been</w:t>
            </w:r>
            <w:r>
              <w:rPr>
                <w:spacing w:val="-6"/>
                <w:sz w:val="16"/>
              </w:rPr>
              <w:t xml:space="preserve"> </w:t>
            </w:r>
            <w:r>
              <w:rPr>
                <w:sz w:val="16"/>
              </w:rPr>
              <w:t>shown</w:t>
            </w:r>
            <w:r>
              <w:rPr>
                <w:spacing w:val="-6"/>
                <w:sz w:val="16"/>
              </w:rPr>
              <w:t xml:space="preserve"> </w:t>
            </w:r>
            <w:r>
              <w:rPr>
                <w:sz w:val="16"/>
              </w:rPr>
              <w:t>to</w:t>
            </w:r>
            <w:r>
              <w:rPr>
                <w:spacing w:val="-6"/>
                <w:sz w:val="16"/>
              </w:rPr>
              <w:t xml:space="preserve"> </w:t>
            </w:r>
            <w:r>
              <w:rPr>
                <w:sz w:val="16"/>
              </w:rPr>
              <w:t>be</w:t>
            </w:r>
            <w:r>
              <w:rPr>
                <w:spacing w:val="-6"/>
                <w:sz w:val="16"/>
              </w:rPr>
              <w:t xml:space="preserve"> </w:t>
            </w:r>
            <w:r>
              <w:rPr>
                <w:sz w:val="16"/>
              </w:rPr>
              <w:t>an</w:t>
            </w:r>
            <w:r>
              <w:rPr>
                <w:spacing w:val="-5"/>
                <w:sz w:val="16"/>
              </w:rPr>
              <w:t xml:space="preserve"> </w:t>
            </w:r>
            <w:r>
              <w:rPr>
                <w:sz w:val="16"/>
              </w:rPr>
              <w:t>optimal</w:t>
            </w:r>
            <w:r>
              <w:rPr>
                <w:spacing w:val="-7"/>
                <w:sz w:val="16"/>
              </w:rPr>
              <w:t xml:space="preserve"> </w:t>
            </w:r>
            <w:r>
              <w:rPr>
                <w:sz w:val="16"/>
              </w:rPr>
              <w:t>regimen</w:t>
            </w:r>
            <w:r>
              <w:rPr>
                <w:spacing w:val="-5"/>
                <w:sz w:val="16"/>
              </w:rPr>
              <w:t xml:space="preserve"> </w:t>
            </w:r>
            <w:r>
              <w:rPr>
                <w:color w:val="000000"/>
                <w:spacing w:val="-4"/>
                <w:sz w:val="16"/>
                <w:shd w:val="clear" w:color="auto" w:fill="EBEBEB"/>
              </w:rPr>
              <w:t>(7)</w:t>
            </w:r>
            <w:r>
              <w:rPr>
                <w:color w:val="000000"/>
                <w:spacing w:val="-4"/>
                <w:sz w:val="16"/>
              </w:rPr>
              <w:t>.</w:t>
            </w:r>
          </w:p>
          <w:p w14:paraId="3B6ABEB4" w14:textId="77777777" w:rsidR="00F664E1" w:rsidRDefault="00000000">
            <w:pPr>
              <w:pStyle w:val="TableParagraph"/>
              <w:spacing w:line="242" w:lineRule="auto"/>
              <w:ind w:left="71" w:right="151"/>
              <w:rPr>
                <w:sz w:val="16"/>
              </w:rPr>
            </w:pPr>
            <w:r>
              <w:rPr>
                <w:sz w:val="16"/>
              </w:rPr>
              <w:t>Dexamethasone</w:t>
            </w:r>
            <w:r>
              <w:rPr>
                <w:spacing w:val="-6"/>
                <w:sz w:val="16"/>
              </w:rPr>
              <w:t xml:space="preserve"> </w:t>
            </w:r>
            <w:r>
              <w:rPr>
                <w:sz w:val="16"/>
              </w:rPr>
              <w:t>6mg</w:t>
            </w:r>
            <w:r>
              <w:rPr>
                <w:spacing w:val="-4"/>
                <w:sz w:val="16"/>
              </w:rPr>
              <w:t xml:space="preserve"> </w:t>
            </w:r>
            <w:r>
              <w:rPr>
                <w:sz w:val="16"/>
              </w:rPr>
              <w:t>tablets</w:t>
            </w:r>
            <w:r>
              <w:rPr>
                <w:spacing w:val="-5"/>
                <w:sz w:val="16"/>
              </w:rPr>
              <w:t xml:space="preserve"> </w:t>
            </w:r>
            <w:r>
              <w:rPr>
                <w:sz w:val="16"/>
              </w:rPr>
              <w:t>costs</w:t>
            </w:r>
            <w:r>
              <w:rPr>
                <w:spacing w:val="-5"/>
                <w:sz w:val="16"/>
              </w:rPr>
              <w:t xml:space="preserve"> </w:t>
            </w:r>
            <w:r>
              <w:rPr>
                <w:sz w:val="16"/>
              </w:rPr>
              <w:t>approximately</w:t>
            </w:r>
            <w:r>
              <w:rPr>
                <w:spacing w:val="-5"/>
                <w:sz w:val="16"/>
              </w:rPr>
              <w:t xml:space="preserve"> </w:t>
            </w:r>
            <w:r>
              <w:rPr>
                <w:sz w:val="16"/>
              </w:rPr>
              <w:t>$1.78</w:t>
            </w:r>
            <w:r>
              <w:rPr>
                <w:spacing w:val="-4"/>
                <w:sz w:val="16"/>
              </w:rPr>
              <w:t xml:space="preserve"> </w:t>
            </w:r>
            <w:r>
              <w:rPr>
                <w:sz w:val="16"/>
              </w:rPr>
              <w:t>-</w:t>
            </w:r>
            <w:r>
              <w:rPr>
                <w:spacing w:val="-6"/>
                <w:sz w:val="16"/>
              </w:rPr>
              <w:t xml:space="preserve"> </w:t>
            </w:r>
            <w:r>
              <w:rPr>
                <w:sz w:val="16"/>
              </w:rPr>
              <w:t>$1.90</w:t>
            </w:r>
            <w:r>
              <w:rPr>
                <w:spacing w:val="-4"/>
                <w:sz w:val="16"/>
              </w:rPr>
              <w:t xml:space="preserve"> </w:t>
            </w:r>
            <w:r>
              <w:rPr>
                <w:sz w:val="16"/>
              </w:rPr>
              <w:t>USD</w:t>
            </w:r>
            <w:r>
              <w:rPr>
                <w:spacing w:val="-5"/>
                <w:sz w:val="16"/>
              </w:rPr>
              <w:t xml:space="preserve"> </w:t>
            </w:r>
            <w:r>
              <w:rPr>
                <w:sz w:val="16"/>
              </w:rPr>
              <w:t>per</w:t>
            </w:r>
            <w:r>
              <w:rPr>
                <w:spacing w:val="-5"/>
                <w:sz w:val="16"/>
              </w:rPr>
              <w:t xml:space="preserve"> </w:t>
            </w:r>
            <w:r>
              <w:rPr>
                <w:sz w:val="16"/>
              </w:rPr>
              <w:t>tablet</w:t>
            </w:r>
            <w:r>
              <w:rPr>
                <w:spacing w:val="-5"/>
                <w:sz w:val="16"/>
              </w:rPr>
              <w:t xml:space="preserve"> </w:t>
            </w:r>
            <w:r>
              <w:rPr>
                <w:color w:val="000000"/>
                <w:sz w:val="16"/>
                <w:shd w:val="clear" w:color="auto" w:fill="EBEBEB"/>
              </w:rPr>
              <w:t>(9)</w:t>
            </w:r>
            <w:r>
              <w:rPr>
                <w:color w:val="000000"/>
                <w:sz w:val="16"/>
              </w:rPr>
              <w:t>;</w:t>
            </w:r>
            <w:r>
              <w:rPr>
                <w:color w:val="000000"/>
                <w:spacing w:val="-4"/>
                <w:sz w:val="16"/>
              </w:rPr>
              <w:t xml:space="preserve"> </w:t>
            </w:r>
            <w:r>
              <w:rPr>
                <w:color w:val="000000"/>
                <w:sz w:val="16"/>
              </w:rPr>
              <w:t>a</w:t>
            </w:r>
            <w:r>
              <w:rPr>
                <w:color w:val="000000"/>
                <w:spacing w:val="-5"/>
                <w:sz w:val="16"/>
              </w:rPr>
              <w:t xml:space="preserve"> </w:t>
            </w:r>
            <w:r>
              <w:rPr>
                <w:color w:val="000000"/>
                <w:sz w:val="16"/>
              </w:rPr>
              <w:t>7-day</w:t>
            </w:r>
            <w:r>
              <w:rPr>
                <w:color w:val="000000"/>
                <w:spacing w:val="-5"/>
                <w:sz w:val="16"/>
              </w:rPr>
              <w:t xml:space="preserve"> </w:t>
            </w:r>
            <w:r>
              <w:rPr>
                <w:color w:val="000000"/>
                <w:sz w:val="16"/>
              </w:rPr>
              <w:t>course</w:t>
            </w:r>
            <w:r>
              <w:rPr>
                <w:color w:val="000000"/>
                <w:spacing w:val="40"/>
                <w:sz w:val="16"/>
              </w:rPr>
              <w:t xml:space="preserve"> </w:t>
            </w:r>
            <w:r>
              <w:rPr>
                <w:color w:val="000000"/>
                <w:sz w:val="16"/>
              </w:rPr>
              <w:t>is estimated to cost a total of $12.46-$13.30 USD. While costs may vary somewhat across</w:t>
            </w:r>
          </w:p>
          <w:p w14:paraId="0922E406" w14:textId="77777777" w:rsidR="00F664E1" w:rsidRDefault="00000000">
            <w:pPr>
              <w:pStyle w:val="TableParagraph"/>
              <w:ind w:left="71"/>
              <w:rPr>
                <w:sz w:val="16"/>
              </w:rPr>
            </w:pPr>
            <w:r>
              <w:rPr>
                <w:sz w:val="16"/>
              </w:rPr>
              <w:t>jurisdictions</w:t>
            </w:r>
            <w:r>
              <w:rPr>
                <w:spacing w:val="-7"/>
                <w:sz w:val="16"/>
              </w:rPr>
              <w:t xml:space="preserve"> </w:t>
            </w:r>
            <w:r>
              <w:rPr>
                <w:sz w:val="16"/>
              </w:rPr>
              <w:t>and</w:t>
            </w:r>
            <w:r>
              <w:rPr>
                <w:spacing w:val="-7"/>
                <w:sz w:val="16"/>
              </w:rPr>
              <w:t xml:space="preserve"> </w:t>
            </w:r>
            <w:r>
              <w:rPr>
                <w:sz w:val="16"/>
              </w:rPr>
              <w:t>based</w:t>
            </w:r>
            <w:r>
              <w:rPr>
                <w:spacing w:val="-7"/>
                <w:sz w:val="16"/>
              </w:rPr>
              <w:t xml:space="preserve"> </w:t>
            </w:r>
            <w:r>
              <w:rPr>
                <w:sz w:val="16"/>
              </w:rPr>
              <w:t>on</w:t>
            </w:r>
            <w:r>
              <w:rPr>
                <w:spacing w:val="-7"/>
                <w:sz w:val="16"/>
              </w:rPr>
              <w:t xml:space="preserve"> </w:t>
            </w:r>
            <w:r>
              <w:rPr>
                <w:sz w:val="16"/>
              </w:rPr>
              <w:t>available</w:t>
            </w:r>
            <w:r>
              <w:rPr>
                <w:spacing w:val="-7"/>
                <w:sz w:val="16"/>
              </w:rPr>
              <w:t xml:space="preserve"> </w:t>
            </w:r>
            <w:r>
              <w:rPr>
                <w:sz w:val="16"/>
              </w:rPr>
              <w:t>corticosteroid</w:t>
            </w:r>
            <w:r>
              <w:rPr>
                <w:spacing w:val="-7"/>
                <w:sz w:val="16"/>
              </w:rPr>
              <w:t xml:space="preserve"> </w:t>
            </w:r>
            <w:r>
              <w:rPr>
                <w:sz w:val="16"/>
              </w:rPr>
              <w:t>agents,</w:t>
            </w:r>
            <w:r>
              <w:rPr>
                <w:spacing w:val="-6"/>
                <w:sz w:val="16"/>
              </w:rPr>
              <w:t xml:space="preserve"> </w:t>
            </w:r>
            <w:r>
              <w:rPr>
                <w:sz w:val="16"/>
              </w:rPr>
              <w:t>dosages</w:t>
            </w:r>
            <w:r>
              <w:rPr>
                <w:spacing w:val="-7"/>
                <w:sz w:val="16"/>
              </w:rPr>
              <w:t xml:space="preserve"> </w:t>
            </w:r>
            <w:r>
              <w:rPr>
                <w:sz w:val="16"/>
              </w:rPr>
              <w:t>and</w:t>
            </w:r>
            <w:r>
              <w:rPr>
                <w:spacing w:val="-7"/>
                <w:sz w:val="16"/>
              </w:rPr>
              <w:t xml:space="preserve"> </w:t>
            </w:r>
            <w:r>
              <w:rPr>
                <w:sz w:val="16"/>
              </w:rPr>
              <w:t>formulations,</w:t>
            </w:r>
            <w:r>
              <w:rPr>
                <w:spacing w:val="-6"/>
                <w:sz w:val="16"/>
              </w:rPr>
              <w:t xml:space="preserve"> </w:t>
            </w:r>
            <w:r>
              <w:rPr>
                <w:sz w:val="16"/>
              </w:rPr>
              <w:t>the</w:t>
            </w:r>
            <w:r>
              <w:rPr>
                <w:spacing w:val="-7"/>
                <w:sz w:val="16"/>
              </w:rPr>
              <w:t xml:space="preserve"> </w:t>
            </w:r>
            <w:r>
              <w:rPr>
                <w:sz w:val="16"/>
              </w:rPr>
              <w:t>panel</w:t>
            </w:r>
            <w:r>
              <w:rPr>
                <w:spacing w:val="40"/>
                <w:sz w:val="16"/>
              </w:rPr>
              <w:t xml:space="preserve"> </w:t>
            </w:r>
            <w:r>
              <w:rPr>
                <w:sz w:val="16"/>
              </w:rPr>
              <w:t>agreed they are likely to be negligible universally.</w:t>
            </w:r>
          </w:p>
        </w:tc>
        <w:tc>
          <w:tcPr>
            <w:tcW w:w="4403" w:type="dxa"/>
            <w:tcBorders>
              <w:top w:val="single" w:sz="6" w:space="0" w:color="000000"/>
              <w:left w:val="single" w:sz="6" w:space="0" w:color="000000"/>
              <w:bottom w:val="single" w:sz="6" w:space="0" w:color="000000"/>
              <w:right w:val="single" w:sz="6" w:space="0" w:color="000000"/>
            </w:tcBorders>
          </w:tcPr>
          <w:p w14:paraId="1A926B7C" w14:textId="77777777" w:rsidR="00F664E1" w:rsidRDefault="00000000">
            <w:pPr>
              <w:pStyle w:val="TableParagraph"/>
              <w:spacing w:before="73"/>
              <w:ind w:left="73" w:right="135"/>
              <w:jc w:val="both"/>
              <w:rPr>
                <w:sz w:val="16"/>
              </w:rPr>
            </w:pPr>
            <w:r>
              <w:rPr>
                <w:sz w:val="16"/>
              </w:rPr>
              <w:t>The</w:t>
            </w:r>
            <w:r>
              <w:rPr>
                <w:spacing w:val="-8"/>
                <w:sz w:val="16"/>
              </w:rPr>
              <w:t xml:space="preserve"> </w:t>
            </w:r>
            <w:r>
              <w:rPr>
                <w:sz w:val="16"/>
              </w:rPr>
              <w:t>systematic</w:t>
            </w:r>
            <w:r>
              <w:rPr>
                <w:spacing w:val="-7"/>
                <w:sz w:val="16"/>
              </w:rPr>
              <w:t xml:space="preserve"> </w:t>
            </w:r>
            <w:r>
              <w:rPr>
                <w:sz w:val="16"/>
              </w:rPr>
              <w:t>review</w:t>
            </w:r>
            <w:r>
              <w:rPr>
                <w:spacing w:val="-6"/>
                <w:sz w:val="16"/>
              </w:rPr>
              <w:t xml:space="preserve"> </w:t>
            </w:r>
            <w:r>
              <w:rPr>
                <w:sz w:val="16"/>
              </w:rPr>
              <w:t>by</w:t>
            </w:r>
            <w:r>
              <w:rPr>
                <w:spacing w:val="-7"/>
                <w:sz w:val="16"/>
              </w:rPr>
              <w:t xml:space="preserve"> </w:t>
            </w:r>
            <w:r>
              <w:rPr>
                <w:sz w:val="16"/>
              </w:rPr>
              <w:t>Pitre</w:t>
            </w:r>
            <w:r>
              <w:rPr>
                <w:spacing w:val="-7"/>
                <w:sz w:val="16"/>
              </w:rPr>
              <w:t xml:space="preserve"> </w:t>
            </w:r>
            <w:r>
              <w:rPr>
                <w:sz w:val="16"/>
              </w:rPr>
              <w:t>and</w:t>
            </w:r>
            <w:r>
              <w:rPr>
                <w:spacing w:val="-7"/>
                <w:sz w:val="16"/>
              </w:rPr>
              <w:t xml:space="preserve"> </w:t>
            </w:r>
            <w:r>
              <w:rPr>
                <w:sz w:val="16"/>
              </w:rPr>
              <w:t>colleagues</w:t>
            </w:r>
            <w:r>
              <w:rPr>
                <w:spacing w:val="-7"/>
                <w:sz w:val="16"/>
              </w:rPr>
              <w:t xml:space="preserve"> </w:t>
            </w:r>
            <w:r>
              <w:rPr>
                <w:sz w:val="16"/>
              </w:rPr>
              <w:t>suggests</w:t>
            </w:r>
            <w:r>
              <w:rPr>
                <w:spacing w:val="-6"/>
                <w:sz w:val="16"/>
              </w:rPr>
              <w:t xml:space="preserve"> </w:t>
            </w:r>
            <w:r>
              <w:rPr>
                <w:sz w:val="16"/>
              </w:rPr>
              <w:t>that</w:t>
            </w:r>
            <w:r>
              <w:rPr>
                <w:spacing w:val="-7"/>
                <w:sz w:val="16"/>
              </w:rPr>
              <w:t xml:space="preserve"> </w:t>
            </w:r>
            <w:r>
              <w:rPr>
                <w:sz w:val="16"/>
              </w:rPr>
              <w:t>6mg</w:t>
            </w:r>
            <w:r>
              <w:rPr>
                <w:spacing w:val="40"/>
                <w:sz w:val="16"/>
              </w:rPr>
              <w:t xml:space="preserve"> </w:t>
            </w:r>
            <w:r>
              <w:rPr>
                <w:sz w:val="16"/>
              </w:rPr>
              <w:t>of</w:t>
            </w:r>
            <w:r>
              <w:rPr>
                <w:spacing w:val="-7"/>
                <w:sz w:val="16"/>
              </w:rPr>
              <w:t xml:space="preserve"> </w:t>
            </w:r>
            <w:r>
              <w:rPr>
                <w:sz w:val="16"/>
              </w:rPr>
              <w:t>dexamethasone</w:t>
            </w:r>
            <w:r>
              <w:rPr>
                <w:spacing w:val="-8"/>
                <w:sz w:val="16"/>
              </w:rPr>
              <w:t xml:space="preserve"> </w:t>
            </w:r>
            <w:r>
              <w:rPr>
                <w:sz w:val="16"/>
              </w:rPr>
              <w:t>(or</w:t>
            </w:r>
            <w:r>
              <w:rPr>
                <w:spacing w:val="-7"/>
                <w:sz w:val="16"/>
              </w:rPr>
              <w:t xml:space="preserve"> </w:t>
            </w:r>
            <w:r>
              <w:rPr>
                <w:sz w:val="16"/>
              </w:rPr>
              <w:t>equivalent</w:t>
            </w:r>
            <w:r>
              <w:rPr>
                <w:spacing w:val="-8"/>
                <w:sz w:val="16"/>
              </w:rPr>
              <w:t xml:space="preserve"> </w:t>
            </w:r>
            <w:r>
              <w:rPr>
                <w:sz w:val="16"/>
              </w:rPr>
              <w:t>corticosteroid</w:t>
            </w:r>
            <w:r>
              <w:rPr>
                <w:spacing w:val="-7"/>
                <w:sz w:val="16"/>
              </w:rPr>
              <w:t xml:space="preserve"> </w:t>
            </w:r>
            <w:r>
              <w:rPr>
                <w:sz w:val="16"/>
              </w:rPr>
              <w:t>dosing</w:t>
            </w:r>
            <w:r>
              <w:rPr>
                <w:spacing w:val="-6"/>
                <w:sz w:val="16"/>
              </w:rPr>
              <w:t xml:space="preserve"> </w:t>
            </w:r>
            <w:r>
              <w:rPr>
                <w:sz w:val="16"/>
              </w:rPr>
              <w:t>for</w:t>
            </w:r>
            <w:r>
              <w:rPr>
                <w:spacing w:val="-7"/>
                <w:sz w:val="16"/>
              </w:rPr>
              <w:t xml:space="preserve"> </w:t>
            </w:r>
            <w:r>
              <w:rPr>
                <w:sz w:val="16"/>
              </w:rPr>
              <w:t>other</w:t>
            </w:r>
            <w:r>
              <w:rPr>
                <w:spacing w:val="40"/>
                <w:sz w:val="16"/>
              </w:rPr>
              <w:t xml:space="preserve"> </w:t>
            </w:r>
            <w:r>
              <w:rPr>
                <w:sz w:val="16"/>
              </w:rPr>
              <w:t>agents) for a 7-day duration is an optimal treatment regimen.</w:t>
            </w:r>
          </w:p>
          <w:p w14:paraId="7E323B73" w14:textId="77777777" w:rsidR="00F664E1" w:rsidRDefault="00000000">
            <w:pPr>
              <w:pStyle w:val="TableParagraph"/>
              <w:spacing w:before="2"/>
              <w:ind w:left="73"/>
              <w:rPr>
                <w:sz w:val="16"/>
              </w:rPr>
            </w:pPr>
            <w:r>
              <w:rPr>
                <w:sz w:val="16"/>
              </w:rPr>
              <w:t>This was based on a non-linear dose-response relationship</w:t>
            </w:r>
            <w:r>
              <w:rPr>
                <w:spacing w:val="40"/>
                <w:sz w:val="16"/>
              </w:rPr>
              <w:t xml:space="preserve"> </w:t>
            </w:r>
            <w:r>
              <w:rPr>
                <w:sz w:val="16"/>
              </w:rPr>
              <w:t>between</w:t>
            </w:r>
            <w:r>
              <w:rPr>
                <w:spacing w:val="-8"/>
                <w:sz w:val="16"/>
              </w:rPr>
              <w:t xml:space="preserve"> </w:t>
            </w:r>
            <w:r>
              <w:rPr>
                <w:sz w:val="16"/>
              </w:rPr>
              <w:t>corticosteroids</w:t>
            </w:r>
            <w:r>
              <w:rPr>
                <w:spacing w:val="-8"/>
                <w:sz w:val="16"/>
              </w:rPr>
              <w:t xml:space="preserve"> </w:t>
            </w:r>
            <w:r>
              <w:rPr>
                <w:sz w:val="16"/>
              </w:rPr>
              <w:t>and</w:t>
            </w:r>
            <w:r>
              <w:rPr>
                <w:spacing w:val="-8"/>
                <w:sz w:val="16"/>
              </w:rPr>
              <w:t xml:space="preserve"> </w:t>
            </w:r>
            <w:r>
              <w:rPr>
                <w:sz w:val="16"/>
              </w:rPr>
              <w:t>mortality</w:t>
            </w:r>
            <w:r>
              <w:rPr>
                <w:spacing w:val="-7"/>
                <w:sz w:val="16"/>
              </w:rPr>
              <w:t xml:space="preserve"> </w:t>
            </w:r>
            <w:r>
              <w:rPr>
                <w:color w:val="000000"/>
                <w:sz w:val="16"/>
                <w:shd w:val="clear" w:color="auto" w:fill="EBEBEB"/>
              </w:rPr>
              <w:t>(9)</w:t>
            </w:r>
            <w:r>
              <w:rPr>
                <w:color w:val="000000"/>
                <w:sz w:val="16"/>
              </w:rPr>
              <w:t>.</w:t>
            </w:r>
            <w:r>
              <w:rPr>
                <w:color w:val="000000"/>
                <w:spacing w:val="-7"/>
                <w:sz w:val="16"/>
              </w:rPr>
              <w:t xml:space="preserve"> </w:t>
            </w:r>
            <w:r>
              <w:rPr>
                <w:color w:val="000000"/>
                <w:sz w:val="16"/>
              </w:rPr>
              <w:t>While</w:t>
            </w:r>
            <w:r>
              <w:rPr>
                <w:color w:val="000000"/>
                <w:spacing w:val="-8"/>
                <w:sz w:val="16"/>
              </w:rPr>
              <w:t xml:space="preserve"> </w:t>
            </w:r>
            <w:r>
              <w:rPr>
                <w:color w:val="000000"/>
                <w:sz w:val="16"/>
              </w:rPr>
              <w:t>impact</w:t>
            </w:r>
            <w:r>
              <w:rPr>
                <w:color w:val="000000"/>
                <w:spacing w:val="-8"/>
                <w:sz w:val="16"/>
              </w:rPr>
              <w:t xml:space="preserve"> </w:t>
            </w:r>
            <w:r>
              <w:rPr>
                <w:color w:val="000000"/>
                <w:sz w:val="16"/>
              </w:rPr>
              <w:t>on</w:t>
            </w:r>
          </w:p>
          <w:p w14:paraId="681FAEF3" w14:textId="77777777" w:rsidR="00F664E1" w:rsidRDefault="00000000">
            <w:pPr>
              <w:pStyle w:val="TableParagraph"/>
              <w:spacing w:line="242" w:lineRule="auto"/>
              <w:ind w:left="73"/>
              <w:rPr>
                <w:sz w:val="16"/>
              </w:rPr>
            </w:pPr>
            <w:r>
              <w:rPr>
                <w:sz w:val="16"/>
              </w:rPr>
              <w:t>mortality</w:t>
            </w:r>
            <w:r>
              <w:rPr>
                <w:spacing w:val="-7"/>
                <w:sz w:val="16"/>
              </w:rPr>
              <w:t xml:space="preserve"> </w:t>
            </w:r>
            <w:r>
              <w:rPr>
                <w:sz w:val="16"/>
              </w:rPr>
              <w:t>among</w:t>
            </w:r>
            <w:r>
              <w:rPr>
                <w:spacing w:val="-6"/>
                <w:sz w:val="16"/>
              </w:rPr>
              <w:t xml:space="preserve"> </w:t>
            </w:r>
            <w:r>
              <w:rPr>
                <w:sz w:val="16"/>
              </w:rPr>
              <w:t>patients</w:t>
            </w:r>
            <w:r>
              <w:rPr>
                <w:spacing w:val="-7"/>
                <w:sz w:val="16"/>
              </w:rPr>
              <w:t xml:space="preserve"> </w:t>
            </w:r>
            <w:r>
              <w:rPr>
                <w:sz w:val="16"/>
              </w:rPr>
              <w:t>with</w:t>
            </w:r>
            <w:r>
              <w:rPr>
                <w:spacing w:val="-7"/>
                <w:sz w:val="16"/>
              </w:rPr>
              <w:t xml:space="preserve"> </w:t>
            </w:r>
            <w:r>
              <w:rPr>
                <w:sz w:val="16"/>
              </w:rPr>
              <w:t>less</w:t>
            </w:r>
            <w:r>
              <w:rPr>
                <w:spacing w:val="-7"/>
                <w:sz w:val="16"/>
              </w:rPr>
              <w:t xml:space="preserve"> </w:t>
            </w:r>
            <w:r>
              <w:rPr>
                <w:sz w:val="16"/>
              </w:rPr>
              <w:t>severe</w:t>
            </w:r>
            <w:r>
              <w:rPr>
                <w:spacing w:val="-7"/>
                <w:sz w:val="16"/>
              </w:rPr>
              <w:t xml:space="preserve"> </w:t>
            </w:r>
            <w:r>
              <w:rPr>
                <w:sz w:val="16"/>
              </w:rPr>
              <w:t>pneumonia</w:t>
            </w:r>
            <w:r>
              <w:rPr>
                <w:spacing w:val="-7"/>
                <w:sz w:val="16"/>
              </w:rPr>
              <w:t xml:space="preserve"> </w:t>
            </w:r>
            <w:r>
              <w:rPr>
                <w:sz w:val="16"/>
              </w:rPr>
              <w:t>was</w:t>
            </w:r>
            <w:r>
              <w:rPr>
                <w:spacing w:val="-7"/>
                <w:sz w:val="16"/>
              </w:rPr>
              <w:t xml:space="preserve"> </w:t>
            </w:r>
            <w:r>
              <w:rPr>
                <w:sz w:val="16"/>
              </w:rPr>
              <w:t>trivial,</w:t>
            </w:r>
            <w:r>
              <w:rPr>
                <w:spacing w:val="40"/>
                <w:sz w:val="16"/>
              </w:rPr>
              <w:t xml:space="preserve"> </w:t>
            </w:r>
            <w:r>
              <w:rPr>
                <w:sz w:val="16"/>
              </w:rPr>
              <w:t>the panel agreed results may be extrapolated to suggest this to</w:t>
            </w:r>
          </w:p>
          <w:p w14:paraId="22878A01" w14:textId="77777777" w:rsidR="00F664E1" w:rsidRDefault="00000000">
            <w:pPr>
              <w:pStyle w:val="TableParagraph"/>
              <w:ind w:left="73"/>
              <w:rPr>
                <w:sz w:val="16"/>
              </w:rPr>
            </w:pPr>
            <w:r>
              <w:rPr>
                <w:sz w:val="16"/>
              </w:rPr>
              <w:t>be</w:t>
            </w:r>
            <w:r>
              <w:rPr>
                <w:spacing w:val="-7"/>
                <w:sz w:val="16"/>
              </w:rPr>
              <w:t xml:space="preserve"> </w:t>
            </w:r>
            <w:r>
              <w:rPr>
                <w:sz w:val="16"/>
              </w:rPr>
              <w:t>a</w:t>
            </w:r>
            <w:r>
              <w:rPr>
                <w:spacing w:val="-6"/>
                <w:sz w:val="16"/>
              </w:rPr>
              <w:t xml:space="preserve"> </w:t>
            </w:r>
            <w:r>
              <w:rPr>
                <w:sz w:val="16"/>
              </w:rPr>
              <w:t>reasonable</w:t>
            </w:r>
            <w:r>
              <w:rPr>
                <w:spacing w:val="-4"/>
                <w:sz w:val="16"/>
              </w:rPr>
              <w:t xml:space="preserve"> </w:t>
            </w:r>
            <w:r>
              <w:rPr>
                <w:sz w:val="16"/>
              </w:rPr>
              <w:t>dose</w:t>
            </w:r>
            <w:r>
              <w:rPr>
                <w:spacing w:val="-7"/>
                <w:sz w:val="16"/>
              </w:rPr>
              <w:t xml:space="preserve"> </w:t>
            </w:r>
            <w:r>
              <w:rPr>
                <w:sz w:val="16"/>
              </w:rPr>
              <w:t>regimen</w:t>
            </w:r>
            <w:r>
              <w:rPr>
                <w:spacing w:val="-6"/>
                <w:sz w:val="16"/>
              </w:rPr>
              <w:t xml:space="preserve"> </w:t>
            </w:r>
            <w:r>
              <w:rPr>
                <w:sz w:val="16"/>
              </w:rPr>
              <w:t>for</w:t>
            </w:r>
            <w:r>
              <w:rPr>
                <w:spacing w:val="-6"/>
                <w:sz w:val="16"/>
              </w:rPr>
              <w:t xml:space="preserve"> </w:t>
            </w:r>
            <w:r>
              <w:rPr>
                <w:sz w:val="16"/>
              </w:rPr>
              <w:t>other</w:t>
            </w:r>
            <w:r>
              <w:rPr>
                <w:spacing w:val="-6"/>
                <w:sz w:val="16"/>
              </w:rPr>
              <w:t xml:space="preserve"> </w:t>
            </w:r>
            <w:r>
              <w:rPr>
                <w:sz w:val="16"/>
              </w:rPr>
              <w:t>outcomes</w:t>
            </w:r>
            <w:r>
              <w:rPr>
                <w:spacing w:val="-6"/>
                <w:sz w:val="16"/>
              </w:rPr>
              <w:t xml:space="preserve"> </w:t>
            </w:r>
            <w:r>
              <w:rPr>
                <w:sz w:val="16"/>
              </w:rPr>
              <w:t>where</w:t>
            </w:r>
            <w:r>
              <w:rPr>
                <w:spacing w:val="-6"/>
                <w:sz w:val="16"/>
              </w:rPr>
              <w:t xml:space="preserve"> </w:t>
            </w:r>
            <w:r>
              <w:rPr>
                <w:sz w:val="16"/>
              </w:rPr>
              <w:t>clear</w:t>
            </w:r>
            <w:r>
              <w:rPr>
                <w:spacing w:val="40"/>
                <w:sz w:val="16"/>
              </w:rPr>
              <w:t xml:space="preserve"> </w:t>
            </w:r>
            <w:r>
              <w:rPr>
                <w:sz w:val="16"/>
              </w:rPr>
              <w:t>benefits and trivial harms were observed.</w:t>
            </w:r>
          </w:p>
          <w:p w14:paraId="44C60727" w14:textId="77777777" w:rsidR="00F664E1" w:rsidRDefault="00000000">
            <w:pPr>
              <w:pStyle w:val="TableParagraph"/>
              <w:spacing w:before="190"/>
              <w:ind w:left="73" w:right="348"/>
              <w:rPr>
                <w:sz w:val="16"/>
              </w:rPr>
            </w:pPr>
            <w:r>
              <w:rPr>
                <w:sz w:val="16"/>
              </w:rPr>
              <w:t>The</w:t>
            </w:r>
            <w:r>
              <w:rPr>
                <w:spacing w:val="-8"/>
                <w:sz w:val="16"/>
              </w:rPr>
              <w:t xml:space="preserve"> </w:t>
            </w:r>
            <w:r>
              <w:rPr>
                <w:sz w:val="16"/>
              </w:rPr>
              <w:t>panel</w:t>
            </w:r>
            <w:r>
              <w:rPr>
                <w:spacing w:val="-7"/>
                <w:sz w:val="16"/>
              </w:rPr>
              <w:t xml:space="preserve"> </w:t>
            </w:r>
            <w:r>
              <w:rPr>
                <w:sz w:val="16"/>
              </w:rPr>
              <w:t>considered</w:t>
            </w:r>
            <w:r>
              <w:rPr>
                <w:spacing w:val="-5"/>
                <w:sz w:val="16"/>
              </w:rPr>
              <w:t xml:space="preserve"> </w:t>
            </w:r>
            <w:r>
              <w:rPr>
                <w:sz w:val="16"/>
              </w:rPr>
              <w:t>that</w:t>
            </w:r>
            <w:r>
              <w:rPr>
                <w:spacing w:val="-7"/>
                <w:sz w:val="16"/>
              </w:rPr>
              <w:t xml:space="preserve"> </w:t>
            </w:r>
            <w:r>
              <w:rPr>
                <w:sz w:val="16"/>
              </w:rPr>
              <w:t>a</w:t>
            </w:r>
            <w:r>
              <w:rPr>
                <w:spacing w:val="-5"/>
                <w:sz w:val="16"/>
              </w:rPr>
              <w:t xml:space="preserve"> </w:t>
            </w:r>
            <w:r>
              <w:rPr>
                <w:sz w:val="16"/>
              </w:rPr>
              <w:t>seven-day</w:t>
            </w:r>
            <w:r>
              <w:rPr>
                <w:spacing w:val="-7"/>
                <w:sz w:val="16"/>
              </w:rPr>
              <w:t xml:space="preserve"> </w:t>
            </w:r>
            <w:r>
              <w:rPr>
                <w:sz w:val="16"/>
              </w:rPr>
              <w:t>course</w:t>
            </w:r>
            <w:r>
              <w:rPr>
                <w:spacing w:val="-8"/>
                <w:sz w:val="16"/>
              </w:rPr>
              <w:t xml:space="preserve"> </w:t>
            </w:r>
            <w:r>
              <w:rPr>
                <w:sz w:val="16"/>
              </w:rPr>
              <w:t>of</w:t>
            </w:r>
            <w:r>
              <w:rPr>
                <w:spacing w:val="-7"/>
                <w:sz w:val="16"/>
              </w:rPr>
              <w:t xml:space="preserve"> </w:t>
            </w:r>
            <w:r>
              <w:rPr>
                <w:sz w:val="16"/>
              </w:rPr>
              <w:t>treatment</w:t>
            </w:r>
            <w:r>
              <w:rPr>
                <w:spacing w:val="-8"/>
                <w:sz w:val="16"/>
              </w:rPr>
              <w:t xml:space="preserve"> </w:t>
            </w:r>
            <w:r>
              <w:rPr>
                <w:sz w:val="16"/>
              </w:rPr>
              <w:t>is</w:t>
            </w:r>
            <w:r>
              <w:rPr>
                <w:spacing w:val="40"/>
                <w:sz w:val="16"/>
              </w:rPr>
              <w:t xml:space="preserve"> </w:t>
            </w:r>
            <w:r>
              <w:rPr>
                <w:sz w:val="16"/>
              </w:rPr>
              <w:t>time-limited,</w:t>
            </w:r>
            <w:r>
              <w:rPr>
                <w:spacing w:val="-6"/>
                <w:sz w:val="16"/>
              </w:rPr>
              <w:t xml:space="preserve"> </w:t>
            </w:r>
            <w:r>
              <w:rPr>
                <w:sz w:val="16"/>
              </w:rPr>
              <w:t>and</w:t>
            </w:r>
            <w:r>
              <w:rPr>
                <w:spacing w:val="-7"/>
                <w:sz w:val="16"/>
              </w:rPr>
              <w:t xml:space="preserve"> </w:t>
            </w:r>
            <w:r>
              <w:rPr>
                <w:sz w:val="16"/>
              </w:rPr>
              <w:t>that</w:t>
            </w:r>
            <w:r>
              <w:rPr>
                <w:spacing w:val="-7"/>
                <w:sz w:val="16"/>
              </w:rPr>
              <w:t xml:space="preserve"> </w:t>
            </w:r>
            <w:r>
              <w:rPr>
                <w:sz w:val="16"/>
              </w:rPr>
              <w:t>the</w:t>
            </w:r>
            <w:r>
              <w:rPr>
                <w:spacing w:val="-7"/>
                <w:sz w:val="16"/>
              </w:rPr>
              <w:t xml:space="preserve"> </w:t>
            </w:r>
            <w:r>
              <w:rPr>
                <w:sz w:val="16"/>
              </w:rPr>
              <w:t>intervention</w:t>
            </w:r>
            <w:r>
              <w:rPr>
                <w:spacing w:val="-7"/>
                <w:sz w:val="16"/>
              </w:rPr>
              <w:t xml:space="preserve"> </w:t>
            </w:r>
            <w:r>
              <w:rPr>
                <w:sz w:val="16"/>
              </w:rPr>
              <w:t>is</w:t>
            </w:r>
            <w:r>
              <w:rPr>
                <w:spacing w:val="-7"/>
                <w:sz w:val="16"/>
              </w:rPr>
              <w:t xml:space="preserve"> </w:t>
            </w:r>
            <w:r>
              <w:rPr>
                <w:sz w:val="16"/>
              </w:rPr>
              <w:t>not</w:t>
            </w:r>
            <w:r>
              <w:rPr>
                <w:spacing w:val="-6"/>
                <w:sz w:val="16"/>
              </w:rPr>
              <w:t xml:space="preserve"> </w:t>
            </w:r>
            <w:r>
              <w:rPr>
                <w:sz w:val="16"/>
              </w:rPr>
              <w:t>associated</w:t>
            </w:r>
            <w:r>
              <w:rPr>
                <w:spacing w:val="-7"/>
                <w:sz w:val="16"/>
              </w:rPr>
              <w:t xml:space="preserve"> </w:t>
            </w:r>
            <w:r>
              <w:rPr>
                <w:spacing w:val="-4"/>
                <w:sz w:val="16"/>
              </w:rPr>
              <w:t>with</w:t>
            </w:r>
          </w:p>
          <w:p w14:paraId="7C0D453F" w14:textId="77777777" w:rsidR="00F664E1" w:rsidRDefault="00000000">
            <w:pPr>
              <w:pStyle w:val="TableParagraph"/>
              <w:spacing w:before="1"/>
              <w:ind w:left="73" w:right="114"/>
              <w:rPr>
                <w:sz w:val="16"/>
              </w:rPr>
            </w:pPr>
            <w:r>
              <w:rPr>
                <w:sz w:val="16"/>
              </w:rPr>
              <w:t>cumulative</w:t>
            </w:r>
            <w:r>
              <w:rPr>
                <w:spacing w:val="-8"/>
                <w:sz w:val="16"/>
              </w:rPr>
              <w:t xml:space="preserve"> </w:t>
            </w:r>
            <w:r>
              <w:rPr>
                <w:sz w:val="16"/>
              </w:rPr>
              <w:t>long-term</w:t>
            </w:r>
            <w:r>
              <w:rPr>
                <w:spacing w:val="-9"/>
                <w:sz w:val="16"/>
              </w:rPr>
              <w:t xml:space="preserve"> </w:t>
            </w:r>
            <w:r>
              <w:rPr>
                <w:sz w:val="16"/>
              </w:rPr>
              <w:t>costs.</w:t>
            </w:r>
            <w:r>
              <w:rPr>
                <w:spacing w:val="-8"/>
                <w:sz w:val="16"/>
              </w:rPr>
              <w:t xml:space="preserve"> </w:t>
            </w:r>
            <w:r>
              <w:rPr>
                <w:sz w:val="16"/>
              </w:rPr>
              <w:t>Panel</w:t>
            </w:r>
            <w:r>
              <w:rPr>
                <w:spacing w:val="-8"/>
                <w:sz w:val="16"/>
              </w:rPr>
              <w:t xml:space="preserve"> </w:t>
            </w:r>
            <w:r>
              <w:rPr>
                <w:sz w:val="16"/>
              </w:rPr>
              <w:t>members</w:t>
            </w:r>
            <w:r>
              <w:rPr>
                <w:spacing w:val="-8"/>
                <w:sz w:val="16"/>
              </w:rPr>
              <w:t xml:space="preserve"> </w:t>
            </w:r>
            <w:r>
              <w:rPr>
                <w:sz w:val="16"/>
              </w:rPr>
              <w:t>agreed</w:t>
            </w:r>
            <w:r>
              <w:rPr>
                <w:spacing w:val="-8"/>
                <w:sz w:val="16"/>
              </w:rPr>
              <w:t xml:space="preserve"> </w:t>
            </w:r>
            <w:r>
              <w:rPr>
                <w:sz w:val="16"/>
              </w:rPr>
              <w:t>that</w:t>
            </w:r>
            <w:r>
              <w:rPr>
                <w:spacing w:val="-8"/>
                <w:sz w:val="16"/>
              </w:rPr>
              <w:t xml:space="preserve"> </w:t>
            </w:r>
            <w:r>
              <w:rPr>
                <w:sz w:val="16"/>
              </w:rPr>
              <w:t>the</w:t>
            </w:r>
            <w:r>
              <w:rPr>
                <w:spacing w:val="-7"/>
                <w:sz w:val="16"/>
              </w:rPr>
              <w:t xml:space="preserve"> </w:t>
            </w:r>
            <w:r>
              <w:rPr>
                <w:sz w:val="16"/>
              </w:rPr>
              <w:t>cost</w:t>
            </w:r>
            <w:r>
              <w:rPr>
                <w:spacing w:val="40"/>
                <w:sz w:val="16"/>
              </w:rPr>
              <w:t xml:space="preserve"> </w:t>
            </w:r>
            <w:r>
              <w:rPr>
                <w:sz w:val="16"/>
              </w:rPr>
              <w:t>of</w:t>
            </w:r>
            <w:r>
              <w:rPr>
                <w:spacing w:val="-2"/>
                <w:sz w:val="16"/>
              </w:rPr>
              <w:t xml:space="preserve"> </w:t>
            </w:r>
            <w:r>
              <w:rPr>
                <w:sz w:val="16"/>
              </w:rPr>
              <w:t>a</w:t>
            </w:r>
            <w:r>
              <w:rPr>
                <w:spacing w:val="-2"/>
                <w:sz w:val="16"/>
              </w:rPr>
              <w:t xml:space="preserve"> </w:t>
            </w:r>
            <w:r>
              <w:rPr>
                <w:sz w:val="16"/>
              </w:rPr>
              <w:t>one-week</w:t>
            </w:r>
            <w:r>
              <w:rPr>
                <w:spacing w:val="-2"/>
                <w:sz w:val="16"/>
              </w:rPr>
              <w:t xml:space="preserve"> </w:t>
            </w:r>
            <w:r>
              <w:rPr>
                <w:sz w:val="16"/>
              </w:rPr>
              <w:t>course</w:t>
            </w:r>
            <w:r>
              <w:rPr>
                <w:spacing w:val="-1"/>
                <w:sz w:val="16"/>
              </w:rPr>
              <w:t xml:space="preserve"> </w:t>
            </w:r>
            <w:r>
              <w:rPr>
                <w:sz w:val="16"/>
              </w:rPr>
              <w:t>of</w:t>
            </w:r>
            <w:r>
              <w:rPr>
                <w:spacing w:val="-2"/>
                <w:sz w:val="16"/>
              </w:rPr>
              <w:t xml:space="preserve"> </w:t>
            </w:r>
            <w:r>
              <w:rPr>
                <w:sz w:val="16"/>
              </w:rPr>
              <w:t>corticosteroids</w:t>
            </w:r>
            <w:r>
              <w:rPr>
                <w:spacing w:val="-2"/>
                <w:sz w:val="16"/>
              </w:rPr>
              <w:t xml:space="preserve"> </w:t>
            </w:r>
            <w:r>
              <w:rPr>
                <w:sz w:val="16"/>
              </w:rPr>
              <w:t>is</w:t>
            </w:r>
            <w:r>
              <w:rPr>
                <w:spacing w:val="-2"/>
                <w:sz w:val="16"/>
              </w:rPr>
              <w:t xml:space="preserve"> </w:t>
            </w:r>
            <w:r>
              <w:rPr>
                <w:sz w:val="16"/>
              </w:rPr>
              <w:t>likely</w:t>
            </w:r>
            <w:r>
              <w:rPr>
                <w:spacing w:val="-2"/>
                <w:sz w:val="16"/>
              </w:rPr>
              <w:t xml:space="preserve"> </w:t>
            </w:r>
            <w:r>
              <w:rPr>
                <w:sz w:val="16"/>
              </w:rPr>
              <w:t>to</w:t>
            </w:r>
            <w:r>
              <w:rPr>
                <w:spacing w:val="-2"/>
                <w:sz w:val="16"/>
              </w:rPr>
              <w:t xml:space="preserve"> </w:t>
            </w:r>
            <w:r>
              <w:rPr>
                <w:sz w:val="16"/>
              </w:rPr>
              <w:t>be</w:t>
            </w:r>
            <w:r>
              <w:rPr>
                <w:spacing w:val="-2"/>
                <w:sz w:val="16"/>
              </w:rPr>
              <w:t xml:space="preserve"> </w:t>
            </w:r>
            <w:r>
              <w:rPr>
                <w:sz w:val="16"/>
              </w:rPr>
              <w:t>affordable</w:t>
            </w:r>
            <w:r>
              <w:rPr>
                <w:spacing w:val="40"/>
                <w:sz w:val="16"/>
              </w:rPr>
              <w:t xml:space="preserve"> </w:t>
            </w:r>
            <w:r>
              <w:rPr>
                <w:sz w:val="16"/>
              </w:rPr>
              <w:t>to most patients paying out-of-pocket.</w:t>
            </w:r>
          </w:p>
          <w:p w14:paraId="2426792D" w14:textId="77777777" w:rsidR="00F664E1" w:rsidRDefault="00000000">
            <w:pPr>
              <w:pStyle w:val="TableParagraph"/>
              <w:spacing w:before="194"/>
              <w:ind w:left="73" w:right="114"/>
              <w:rPr>
                <w:sz w:val="16"/>
              </w:rPr>
            </w:pPr>
            <w:r>
              <w:rPr>
                <w:sz w:val="16"/>
              </w:rPr>
              <w:t>Moreover, the panel acknowledged that resources required,</w:t>
            </w:r>
            <w:r>
              <w:rPr>
                <w:spacing w:val="40"/>
                <w:sz w:val="16"/>
              </w:rPr>
              <w:t xml:space="preserve"> </w:t>
            </w:r>
            <w:r>
              <w:rPr>
                <w:sz w:val="16"/>
              </w:rPr>
              <w:t>costs</w:t>
            </w:r>
            <w:r>
              <w:rPr>
                <w:spacing w:val="-6"/>
                <w:sz w:val="16"/>
              </w:rPr>
              <w:t xml:space="preserve"> </w:t>
            </w:r>
            <w:r>
              <w:rPr>
                <w:sz w:val="16"/>
              </w:rPr>
              <w:t>and</w:t>
            </w:r>
            <w:r>
              <w:rPr>
                <w:spacing w:val="-6"/>
                <w:sz w:val="16"/>
              </w:rPr>
              <w:t xml:space="preserve"> </w:t>
            </w:r>
            <w:r>
              <w:rPr>
                <w:sz w:val="16"/>
              </w:rPr>
              <w:t>barriers</w:t>
            </w:r>
            <w:r>
              <w:rPr>
                <w:spacing w:val="-6"/>
                <w:sz w:val="16"/>
              </w:rPr>
              <w:t xml:space="preserve"> </w:t>
            </w:r>
            <w:r>
              <w:rPr>
                <w:sz w:val="16"/>
              </w:rPr>
              <w:t>to</w:t>
            </w:r>
            <w:r>
              <w:rPr>
                <w:spacing w:val="-6"/>
                <w:sz w:val="16"/>
              </w:rPr>
              <w:t xml:space="preserve"> </w:t>
            </w:r>
            <w:r>
              <w:rPr>
                <w:sz w:val="16"/>
              </w:rPr>
              <w:t>access</w:t>
            </w:r>
            <w:r>
              <w:rPr>
                <w:spacing w:val="-6"/>
                <w:sz w:val="16"/>
              </w:rPr>
              <w:t xml:space="preserve"> </w:t>
            </w:r>
            <w:r>
              <w:rPr>
                <w:sz w:val="16"/>
              </w:rPr>
              <w:t>may</w:t>
            </w:r>
            <w:r>
              <w:rPr>
                <w:spacing w:val="-6"/>
                <w:sz w:val="16"/>
              </w:rPr>
              <w:t xml:space="preserve"> </w:t>
            </w:r>
            <w:r>
              <w:rPr>
                <w:sz w:val="16"/>
              </w:rPr>
              <w:t>be</w:t>
            </w:r>
            <w:r>
              <w:rPr>
                <w:spacing w:val="-6"/>
                <w:sz w:val="16"/>
              </w:rPr>
              <w:t xml:space="preserve"> </w:t>
            </w:r>
            <w:r>
              <w:rPr>
                <w:sz w:val="16"/>
              </w:rPr>
              <w:t>further</w:t>
            </w:r>
            <w:r>
              <w:rPr>
                <w:spacing w:val="-6"/>
                <w:sz w:val="16"/>
              </w:rPr>
              <w:t xml:space="preserve"> </w:t>
            </w:r>
            <w:r>
              <w:rPr>
                <w:sz w:val="16"/>
              </w:rPr>
              <w:t>mitigated</w:t>
            </w:r>
            <w:r>
              <w:rPr>
                <w:spacing w:val="-6"/>
                <w:sz w:val="16"/>
              </w:rPr>
              <w:t xml:space="preserve"> </w:t>
            </w:r>
            <w:r>
              <w:rPr>
                <w:sz w:val="16"/>
              </w:rPr>
              <w:t>in</w:t>
            </w:r>
            <w:r>
              <w:rPr>
                <w:spacing w:val="-4"/>
                <w:sz w:val="16"/>
              </w:rPr>
              <w:t xml:space="preserve"> </w:t>
            </w:r>
            <w:r>
              <w:rPr>
                <w:sz w:val="16"/>
              </w:rPr>
              <w:t>the</w:t>
            </w:r>
            <w:r>
              <w:rPr>
                <w:spacing w:val="-7"/>
                <w:sz w:val="16"/>
              </w:rPr>
              <w:t xml:space="preserve"> </w:t>
            </w:r>
            <w:r>
              <w:rPr>
                <w:sz w:val="16"/>
              </w:rPr>
              <w:t>in-patient setting, where corticosteroids are almost universally</w:t>
            </w:r>
          </w:p>
          <w:p w14:paraId="73036D6A" w14:textId="77777777" w:rsidR="00F664E1" w:rsidRDefault="00000000">
            <w:pPr>
              <w:pStyle w:val="TableParagraph"/>
              <w:spacing w:before="2"/>
              <w:ind w:left="73" w:right="114"/>
              <w:rPr>
                <w:sz w:val="16"/>
              </w:rPr>
            </w:pPr>
            <w:r>
              <w:rPr>
                <w:sz w:val="16"/>
              </w:rPr>
              <w:t>available,</w:t>
            </w:r>
            <w:r>
              <w:rPr>
                <w:spacing w:val="-10"/>
                <w:sz w:val="16"/>
              </w:rPr>
              <w:t xml:space="preserve"> </w:t>
            </w:r>
            <w:r>
              <w:rPr>
                <w:sz w:val="16"/>
              </w:rPr>
              <w:t>are</w:t>
            </w:r>
            <w:r>
              <w:rPr>
                <w:spacing w:val="-9"/>
                <w:sz w:val="16"/>
              </w:rPr>
              <w:t xml:space="preserve"> </w:t>
            </w:r>
            <w:r>
              <w:rPr>
                <w:sz w:val="16"/>
              </w:rPr>
              <w:t>often</w:t>
            </w:r>
            <w:r>
              <w:rPr>
                <w:spacing w:val="-9"/>
                <w:sz w:val="16"/>
              </w:rPr>
              <w:t xml:space="preserve"> </w:t>
            </w:r>
            <w:r>
              <w:rPr>
                <w:sz w:val="16"/>
              </w:rPr>
              <w:t>covered</w:t>
            </w:r>
            <w:r>
              <w:rPr>
                <w:spacing w:val="-9"/>
                <w:sz w:val="16"/>
              </w:rPr>
              <w:t xml:space="preserve"> </w:t>
            </w:r>
            <w:r>
              <w:rPr>
                <w:sz w:val="16"/>
              </w:rPr>
              <w:t>with</w:t>
            </w:r>
            <w:r>
              <w:rPr>
                <w:spacing w:val="-9"/>
                <w:sz w:val="16"/>
              </w:rPr>
              <w:t xml:space="preserve"> </w:t>
            </w:r>
            <w:r>
              <w:rPr>
                <w:sz w:val="16"/>
              </w:rPr>
              <w:t>governmental</w:t>
            </w:r>
            <w:r>
              <w:rPr>
                <w:spacing w:val="-9"/>
                <w:sz w:val="16"/>
              </w:rPr>
              <w:t xml:space="preserve"> </w:t>
            </w:r>
            <w:r>
              <w:rPr>
                <w:sz w:val="16"/>
              </w:rPr>
              <w:t>health</w:t>
            </w:r>
            <w:r>
              <w:rPr>
                <w:spacing w:val="-9"/>
                <w:sz w:val="16"/>
              </w:rPr>
              <w:t xml:space="preserve"> </w:t>
            </w:r>
            <w:r>
              <w:rPr>
                <w:sz w:val="16"/>
              </w:rPr>
              <w:t>insurance</w:t>
            </w:r>
            <w:r>
              <w:rPr>
                <w:spacing w:val="40"/>
                <w:sz w:val="16"/>
              </w:rPr>
              <w:t xml:space="preserve"> </w:t>
            </w:r>
            <w:r>
              <w:rPr>
                <w:sz w:val="16"/>
              </w:rPr>
              <w:t>for in-patients, and require minimal resources to administer.</w:t>
            </w:r>
          </w:p>
        </w:tc>
        <w:tc>
          <w:tcPr>
            <w:tcW w:w="116" w:type="dxa"/>
            <w:tcBorders>
              <w:top w:val="nil"/>
              <w:left w:val="single" w:sz="6" w:space="0" w:color="000000"/>
              <w:bottom w:val="nil"/>
            </w:tcBorders>
          </w:tcPr>
          <w:p w14:paraId="658972F1" w14:textId="77777777" w:rsidR="00F664E1" w:rsidRDefault="00F664E1">
            <w:pPr>
              <w:pStyle w:val="TableParagraph"/>
              <w:rPr>
                <w:rFonts w:ascii="Times New Roman"/>
                <w:sz w:val="16"/>
              </w:rPr>
            </w:pPr>
          </w:p>
        </w:tc>
      </w:tr>
      <w:tr w:rsidR="00F664E1" w14:paraId="68A2B0C2" w14:textId="77777777">
        <w:trPr>
          <w:trHeight w:val="530"/>
        </w:trPr>
        <w:tc>
          <w:tcPr>
            <w:tcW w:w="115" w:type="dxa"/>
            <w:tcBorders>
              <w:top w:val="nil"/>
              <w:right w:val="single" w:sz="6" w:space="0" w:color="000000"/>
            </w:tcBorders>
          </w:tcPr>
          <w:p w14:paraId="03BD674F"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thinThickMediumGap" w:sz="3" w:space="0" w:color="000000"/>
              <w:right w:val="single" w:sz="6" w:space="0" w:color="000000"/>
            </w:tcBorders>
            <w:shd w:val="clear" w:color="auto" w:fill="2D74B5"/>
          </w:tcPr>
          <w:p w14:paraId="14310237" w14:textId="77777777" w:rsidR="00F664E1" w:rsidRDefault="00000000">
            <w:pPr>
              <w:pStyle w:val="TableParagraph"/>
              <w:spacing w:before="73" w:line="195" w:lineRule="exact"/>
              <w:ind w:left="74"/>
              <w:rPr>
                <w:sz w:val="16"/>
              </w:rPr>
            </w:pPr>
            <w:r>
              <w:rPr>
                <w:color w:val="FFFFFF"/>
                <w:sz w:val="16"/>
              </w:rPr>
              <w:t>Certainty</w:t>
            </w:r>
            <w:r>
              <w:rPr>
                <w:color w:val="FFFFFF"/>
                <w:spacing w:val="-7"/>
                <w:sz w:val="16"/>
              </w:rPr>
              <w:t xml:space="preserve"> </w:t>
            </w:r>
            <w:r>
              <w:rPr>
                <w:color w:val="FFFFFF"/>
                <w:sz w:val="16"/>
              </w:rPr>
              <w:t>of</w:t>
            </w:r>
            <w:r>
              <w:rPr>
                <w:color w:val="FFFFFF"/>
                <w:spacing w:val="-7"/>
                <w:sz w:val="16"/>
              </w:rPr>
              <w:t xml:space="preserve"> </w:t>
            </w:r>
            <w:r>
              <w:rPr>
                <w:color w:val="FFFFFF"/>
                <w:sz w:val="16"/>
              </w:rPr>
              <w:t>evidence</w:t>
            </w:r>
            <w:r>
              <w:rPr>
                <w:color w:val="FFFFFF"/>
                <w:spacing w:val="-6"/>
                <w:sz w:val="16"/>
              </w:rPr>
              <w:t xml:space="preserve"> </w:t>
            </w:r>
            <w:r>
              <w:rPr>
                <w:color w:val="FFFFFF"/>
                <w:sz w:val="16"/>
              </w:rPr>
              <w:t>of</w:t>
            </w:r>
            <w:r>
              <w:rPr>
                <w:color w:val="FFFFFF"/>
                <w:spacing w:val="-7"/>
                <w:sz w:val="16"/>
              </w:rPr>
              <w:t xml:space="preserve"> </w:t>
            </w:r>
            <w:r>
              <w:rPr>
                <w:color w:val="FFFFFF"/>
                <w:sz w:val="16"/>
              </w:rPr>
              <w:t>required</w:t>
            </w:r>
            <w:r>
              <w:rPr>
                <w:color w:val="FFFFFF"/>
                <w:spacing w:val="-4"/>
                <w:sz w:val="16"/>
              </w:rPr>
              <w:t xml:space="preserve"> </w:t>
            </w:r>
            <w:r>
              <w:rPr>
                <w:color w:val="FFFFFF"/>
                <w:spacing w:val="-2"/>
                <w:sz w:val="16"/>
              </w:rPr>
              <w:t>resources</w:t>
            </w:r>
          </w:p>
          <w:p w14:paraId="372EBA85" w14:textId="77777777" w:rsidR="00F664E1" w:rsidRDefault="00000000">
            <w:pPr>
              <w:pStyle w:val="TableParagraph"/>
              <w:spacing w:line="195" w:lineRule="exact"/>
              <w:ind w:left="74"/>
              <w:rPr>
                <w:sz w:val="16"/>
              </w:rPr>
            </w:pPr>
            <w:r>
              <w:rPr>
                <w:color w:val="FFFFFF"/>
                <w:sz w:val="16"/>
              </w:rPr>
              <w:t>What</w:t>
            </w:r>
            <w:r>
              <w:rPr>
                <w:color w:val="FFFFFF"/>
                <w:spacing w:val="-5"/>
                <w:sz w:val="16"/>
              </w:rPr>
              <w:t xml:space="preserve"> </w:t>
            </w:r>
            <w:r>
              <w:rPr>
                <w:color w:val="FFFFFF"/>
                <w:sz w:val="16"/>
              </w:rPr>
              <w:t>is</w:t>
            </w:r>
            <w:r>
              <w:rPr>
                <w:color w:val="FFFFFF"/>
                <w:spacing w:val="-5"/>
                <w:sz w:val="16"/>
              </w:rPr>
              <w:t xml:space="preserve"> </w:t>
            </w:r>
            <w:r>
              <w:rPr>
                <w:color w:val="FFFFFF"/>
                <w:sz w:val="16"/>
              </w:rPr>
              <w:t>the</w:t>
            </w:r>
            <w:r>
              <w:rPr>
                <w:color w:val="FFFFFF"/>
                <w:spacing w:val="-6"/>
                <w:sz w:val="16"/>
              </w:rPr>
              <w:t xml:space="preserve"> </w:t>
            </w:r>
            <w:r>
              <w:rPr>
                <w:color w:val="FFFFFF"/>
                <w:sz w:val="16"/>
              </w:rPr>
              <w:t>certainty</w:t>
            </w:r>
            <w:r>
              <w:rPr>
                <w:color w:val="FFFFFF"/>
                <w:spacing w:val="-3"/>
                <w:sz w:val="16"/>
              </w:rPr>
              <w:t xml:space="preserve"> </w:t>
            </w:r>
            <w:r>
              <w:rPr>
                <w:color w:val="FFFFFF"/>
                <w:sz w:val="16"/>
              </w:rPr>
              <w:t>of</w:t>
            </w:r>
            <w:r>
              <w:rPr>
                <w:color w:val="FFFFFF"/>
                <w:spacing w:val="-4"/>
                <w:sz w:val="16"/>
              </w:rPr>
              <w:t xml:space="preserve"> </w:t>
            </w:r>
            <w:r>
              <w:rPr>
                <w:color w:val="FFFFFF"/>
                <w:sz w:val="16"/>
              </w:rPr>
              <w:t>the</w:t>
            </w:r>
            <w:r>
              <w:rPr>
                <w:color w:val="FFFFFF"/>
                <w:spacing w:val="-5"/>
                <w:sz w:val="16"/>
              </w:rPr>
              <w:t xml:space="preserve"> </w:t>
            </w:r>
            <w:r>
              <w:rPr>
                <w:color w:val="FFFFFF"/>
                <w:sz w:val="16"/>
              </w:rPr>
              <w:t>evidence</w:t>
            </w:r>
            <w:r>
              <w:rPr>
                <w:color w:val="FFFFFF"/>
                <w:spacing w:val="-3"/>
                <w:sz w:val="16"/>
              </w:rPr>
              <w:t xml:space="preserve"> </w:t>
            </w:r>
            <w:r>
              <w:rPr>
                <w:color w:val="FFFFFF"/>
                <w:sz w:val="16"/>
              </w:rPr>
              <w:t>of</w:t>
            </w:r>
            <w:r>
              <w:rPr>
                <w:color w:val="FFFFFF"/>
                <w:spacing w:val="-5"/>
                <w:sz w:val="16"/>
              </w:rPr>
              <w:t xml:space="preserve"> </w:t>
            </w:r>
            <w:r>
              <w:rPr>
                <w:color w:val="FFFFFF"/>
                <w:sz w:val="16"/>
              </w:rPr>
              <w:t>resource</w:t>
            </w:r>
            <w:r>
              <w:rPr>
                <w:color w:val="FFFFFF"/>
                <w:spacing w:val="-5"/>
                <w:sz w:val="16"/>
              </w:rPr>
              <w:t xml:space="preserve"> </w:t>
            </w:r>
            <w:r>
              <w:rPr>
                <w:color w:val="FFFFFF"/>
                <w:sz w:val="16"/>
              </w:rPr>
              <w:t>requirements</w:t>
            </w:r>
            <w:r>
              <w:rPr>
                <w:color w:val="FFFFFF"/>
                <w:spacing w:val="-4"/>
                <w:sz w:val="16"/>
              </w:rPr>
              <w:t xml:space="preserve"> </w:t>
            </w:r>
            <w:r>
              <w:rPr>
                <w:color w:val="FFFFFF"/>
                <w:spacing w:val="-2"/>
                <w:sz w:val="16"/>
              </w:rPr>
              <w:t>(costs)?</w:t>
            </w:r>
          </w:p>
        </w:tc>
        <w:tc>
          <w:tcPr>
            <w:tcW w:w="116" w:type="dxa"/>
            <w:tcBorders>
              <w:top w:val="nil"/>
              <w:left w:val="single" w:sz="6" w:space="0" w:color="000000"/>
            </w:tcBorders>
          </w:tcPr>
          <w:p w14:paraId="16B63F2F" w14:textId="77777777" w:rsidR="00F664E1" w:rsidRDefault="00F664E1">
            <w:pPr>
              <w:pStyle w:val="TableParagraph"/>
              <w:rPr>
                <w:rFonts w:ascii="Times New Roman"/>
                <w:sz w:val="16"/>
              </w:rPr>
            </w:pPr>
          </w:p>
        </w:tc>
      </w:tr>
    </w:tbl>
    <w:p w14:paraId="4463F5A4" w14:textId="77777777" w:rsidR="00F664E1" w:rsidRDefault="00F664E1">
      <w:pPr>
        <w:pStyle w:val="TableParagraph"/>
        <w:rPr>
          <w:rFonts w:ascii="Times New Roman"/>
          <w:sz w:val="16"/>
        </w:rPr>
        <w:sectPr w:rsidR="00F664E1">
          <w:type w:val="continuous"/>
          <w:pgSz w:w="15840" w:h="12240" w:orient="landscape"/>
          <w:pgMar w:top="700" w:right="360" w:bottom="822"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3202"/>
        <w:gridCol w:w="6563"/>
        <w:gridCol w:w="4403"/>
        <w:gridCol w:w="116"/>
      </w:tblGrid>
      <w:tr w:rsidR="00F664E1" w14:paraId="0012F03D" w14:textId="77777777">
        <w:trPr>
          <w:trHeight w:val="349"/>
        </w:trPr>
        <w:tc>
          <w:tcPr>
            <w:tcW w:w="115" w:type="dxa"/>
            <w:tcBorders>
              <w:bottom w:val="nil"/>
              <w:right w:val="single" w:sz="6" w:space="0" w:color="000000"/>
            </w:tcBorders>
          </w:tcPr>
          <w:p w14:paraId="49D37563" w14:textId="77777777" w:rsidR="00F664E1" w:rsidRDefault="00F664E1">
            <w:pPr>
              <w:pStyle w:val="TableParagraph"/>
              <w:rPr>
                <w:rFonts w:ascii="Times New Roman"/>
                <w:sz w:val="16"/>
              </w:rPr>
            </w:pPr>
          </w:p>
        </w:tc>
        <w:tc>
          <w:tcPr>
            <w:tcW w:w="3202" w:type="dxa"/>
            <w:tcBorders>
              <w:top w:val="single" w:sz="12" w:space="0" w:color="000000"/>
              <w:left w:val="single" w:sz="6" w:space="0" w:color="000000"/>
              <w:bottom w:val="single" w:sz="6" w:space="0" w:color="000000"/>
              <w:right w:val="single" w:sz="6" w:space="0" w:color="000000"/>
            </w:tcBorders>
          </w:tcPr>
          <w:p w14:paraId="504B2484" w14:textId="77777777" w:rsidR="00F664E1" w:rsidRDefault="00000000">
            <w:pPr>
              <w:pStyle w:val="TableParagraph"/>
              <w:spacing w:before="80"/>
              <w:ind w:left="74"/>
              <w:rPr>
                <w:sz w:val="16"/>
              </w:rPr>
            </w:pPr>
            <w:r>
              <w:rPr>
                <w:color w:val="0E4660"/>
                <w:spacing w:val="-2"/>
                <w:sz w:val="16"/>
              </w:rPr>
              <w:t>JUDGEMENT</w:t>
            </w:r>
          </w:p>
        </w:tc>
        <w:tc>
          <w:tcPr>
            <w:tcW w:w="6563" w:type="dxa"/>
            <w:tcBorders>
              <w:top w:val="single" w:sz="12" w:space="0" w:color="000000"/>
              <w:left w:val="single" w:sz="6" w:space="0" w:color="000000"/>
              <w:bottom w:val="single" w:sz="6" w:space="0" w:color="000000"/>
              <w:right w:val="single" w:sz="6" w:space="0" w:color="000000"/>
            </w:tcBorders>
          </w:tcPr>
          <w:p w14:paraId="6DC4B5B7" w14:textId="77777777" w:rsidR="00F664E1" w:rsidRDefault="00000000">
            <w:pPr>
              <w:pStyle w:val="TableParagraph"/>
              <w:spacing w:before="80"/>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12" w:space="0" w:color="000000"/>
              <w:left w:val="single" w:sz="6" w:space="0" w:color="000000"/>
              <w:bottom w:val="single" w:sz="6" w:space="0" w:color="000000"/>
              <w:right w:val="single" w:sz="6" w:space="0" w:color="000000"/>
            </w:tcBorders>
          </w:tcPr>
          <w:p w14:paraId="2E7C1E8C" w14:textId="77777777" w:rsidR="00F664E1" w:rsidRDefault="00000000">
            <w:pPr>
              <w:pStyle w:val="TableParagraph"/>
              <w:spacing w:before="80"/>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left w:val="single" w:sz="6" w:space="0" w:color="000000"/>
              <w:bottom w:val="nil"/>
            </w:tcBorders>
          </w:tcPr>
          <w:p w14:paraId="6AACBE71" w14:textId="77777777" w:rsidR="00F664E1" w:rsidRDefault="00F664E1">
            <w:pPr>
              <w:pStyle w:val="TableParagraph"/>
              <w:rPr>
                <w:rFonts w:ascii="Times New Roman"/>
                <w:sz w:val="16"/>
              </w:rPr>
            </w:pPr>
          </w:p>
        </w:tc>
      </w:tr>
      <w:tr w:rsidR="00F664E1" w14:paraId="2569FB18" w14:textId="77777777">
        <w:trPr>
          <w:trHeight w:val="1411"/>
        </w:trPr>
        <w:tc>
          <w:tcPr>
            <w:tcW w:w="115" w:type="dxa"/>
            <w:tcBorders>
              <w:top w:val="nil"/>
              <w:bottom w:val="nil"/>
              <w:right w:val="single" w:sz="6" w:space="0" w:color="000000"/>
            </w:tcBorders>
          </w:tcPr>
          <w:p w14:paraId="7196F8F2"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47D9633C" w14:textId="77777777" w:rsidR="00F664E1" w:rsidRDefault="00000000">
            <w:pPr>
              <w:pStyle w:val="TableParagraph"/>
              <w:numPr>
                <w:ilvl w:val="0"/>
                <w:numId w:val="20"/>
              </w:numPr>
              <w:tabs>
                <w:tab w:val="left" w:pos="198"/>
              </w:tabs>
              <w:spacing w:before="75" w:line="195" w:lineRule="exact"/>
              <w:ind w:left="198" w:hanging="124"/>
              <w:rPr>
                <w:sz w:val="16"/>
              </w:rPr>
            </w:pPr>
            <w:r>
              <w:rPr>
                <w:sz w:val="16"/>
              </w:rPr>
              <w:t>Very</w:t>
            </w:r>
            <w:r>
              <w:rPr>
                <w:spacing w:val="-9"/>
                <w:sz w:val="16"/>
              </w:rPr>
              <w:t xml:space="preserve"> </w:t>
            </w:r>
            <w:r>
              <w:rPr>
                <w:spacing w:val="-5"/>
                <w:sz w:val="16"/>
              </w:rPr>
              <w:t>low</w:t>
            </w:r>
          </w:p>
          <w:p w14:paraId="79C0DE11" w14:textId="77777777" w:rsidR="00F664E1" w:rsidRDefault="00000000">
            <w:pPr>
              <w:pStyle w:val="TableParagraph"/>
              <w:numPr>
                <w:ilvl w:val="0"/>
                <w:numId w:val="20"/>
              </w:numPr>
              <w:tabs>
                <w:tab w:val="left" w:pos="198"/>
              </w:tabs>
              <w:spacing w:line="195" w:lineRule="exact"/>
              <w:ind w:left="198" w:hanging="124"/>
              <w:rPr>
                <w:sz w:val="16"/>
              </w:rPr>
            </w:pPr>
            <w:r>
              <w:rPr>
                <w:spacing w:val="-5"/>
                <w:sz w:val="16"/>
              </w:rPr>
              <w:t>Low</w:t>
            </w:r>
          </w:p>
          <w:p w14:paraId="77143A3E" w14:textId="77777777" w:rsidR="00F664E1" w:rsidRDefault="00000000">
            <w:pPr>
              <w:pStyle w:val="TableParagraph"/>
              <w:numPr>
                <w:ilvl w:val="0"/>
                <w:numId w:val="20"/>
              </w:numPr>
              <w:tabs>
                <w:tab w:val="left" w:pos="198"/>
              </w:tabs>
              <w:spacing w:before="2" w:line="195" w:lineRule="exact"/>
              <w:ind w:left="198" w:hanging="124"/>
              <w:rPr>
                <w:sz w:val="16"/>
              </w:rPr>
            </w:pPr>
            <w:r>
              <w:rPr>
                <w:spacing w:val="-2"/>
                <w:sz w:val="16"/>
              </w:rPr>
              <w:t>Moderate</w:t>
            </w:r>
          </w:p>
          <w:p w14:paraId="5E0B5754" w14:textId="77777777" w:rsidR="00F664E1" w:rsidRDefault="00000000">
            <w:pPr>
              <w:pStyle w:val="TableParagraph"/>
              <w:numPr>
                <w:ilvl w:val="0"/>
                <w:numId w:val="19"/>
              </w:numPr>
              <w:tabs>
                <w:tab w:val="left" w:pos="205"/>
              </w:tabs>
              <w:spacing w:line="194" w:lineRule="exact"/>
              <w:ind w:left="205" w:hanging="131"/>
              <w:rPr>
                <w:sz w:val="16"/>
              </w:rPr>
            </w:pPr>
            <w:r>
              <w:rPr>
                <w:spacing w:val="-4"/>
                <w:sz w:val="16"/>
              </w:rPr>
              <w:t>High</w:t>
            </w:r>
          </w:p>
          <w:p w14:paraId="742226A0" w14:textId="77777777" w:rsidR="00F664E1" w:rsidRDefault="00000000">
            <w:pPr>
              <w:pStyle w:val="TableParagraph"/>
              <w:numPr>
                <w:ilvl w:val="0"/>
                <w:numId w:val="18"/>
              </w:numPr>
              <w:tabs>
                <w:tab w:val="left" w:pos="198"/>
              </w:tabs>
              <w:spacing w:line="195" w:lineRule="exact"/>
              <w:ind w:left="198" w:hanging="124"/>
              <w:rPr>
                <w:sz w:val="16"/>
              </w:rPr>
            </w:pPr>
            <w:r>
              <w:rPr>
                <w:sz w:val="16"/>
              </w:rPr>
              <w:t>No</w:t>
            </w:r>
            <w:r>
              <w:rPr>
                <w:spacing w:val="-6"/>
                <w:sz w:val="16"/>
              </w:rPr>
              <w:t xml:space="preserve"> </w:t>
            </w:r>
            <w:r>
              <w:rPr>
                <w:sz w:val="16"/>
              </w:rPr>
              <w:t>included</w:t>
            </w:r>
            <w:r>
              <w:rPr>
                <w:spacing w:val="-5"/>
                <w:sz w:val="16"/>
              </w:rPr>
              <w:t xml:space="preserve"> </w:t>
            </w:r>
            <w:r>
              <w:rPr>
                <w:spacing w:val="-2"/>
                <w:sz w:val="16"/>
              </w:rPr>
              <w:t>studies</w:t>
            </w:r>
          </w:p>
        </w:tc>
        <w:tc>
          <w:tcPr>
            <w:tcW w:w="6563" w:type="dxa"/>
            <w:tcBorders>
              <w:top w:val="single" w:sz="6" w:space="0" w:color="000000"/>
              <w:left w:val="single" w:sz="6" w:space="0" w:color="000000"/>
              <w:bottom w:val="single" w:sz="6" w:space="0" w:color="000000"/>
              <w:right w:val="single" w:sz="6" w:space="0" w:color="000000"/>
            </w:tcBorders>
          </w:tcPr>
          <w:p w14:paraId="5D30C4A8" w14:textId="77777777" w:rsidR="00F664E1" w:rsidRDefault="00000000">
            <w:pPr>
              <w:pStyle w:val="TableParagraph"/>
              <w:spacing w:before="75"/>
              <w:ind w:left="71" w:right="107"/>
              <w:rPr>
                <w:sz w:val="16"/>
              </w:rPr>
            </w:pPr>
            <w:r>
              <w:rPr>
                <w:sz w:val="16"/>
              </w:rPr>
              <w:t>The</w:t>
            </w:r>
            <w:r>
              <w:rPr>
                <w:spacing w:val="-6"/>
                <w:sz w:val="16"/>
              </w:rPr>
              <w:t xml:space="preserve"> </w:t>
            </w:r>
            <w:r>
              <w:rPr>
                <w:sz w:val="16"/>
              </w:rPr>
              <w:t>panel</w:t>
            </w:r>
            <w:r>
              <w:rPr>
                <w:spacing w:val="-5"/>
                <w:sz w:val="16"/>
              </w:rPr>
              <w:t xml:space="preserve"> </w:t>
            </w:r>
            <w:r>
              <w:rPr>
                <w:sz w:val="16"/>
              </w:rPr>
              <w:t>judged</w:t>
            </w:r>
            <w:r>
              <w:rPr>
                <w:spacing w:val="-5"/>
                <w:sz w:val="16"/>
              </w:rPr>
              <w:t xml:space="preserve"> </w:t>
            </w:r>
            <w:r>
              <w:rPr>
                <w:sz w:val="16"/>
              </w:rPr>
              <w:t>that,</w:t>
            </w:r>
            <w:r>
              <w:rPr>
                <w:spacing w:val="-5"/>
                <w:sz w:val="16"/>
              </w:rPr>
              <w:t xml:space="preserve"> </w:t>
            </w:r>
            <w:r>
              <w:rPr>
                <w:sz w:val="16"/>
              </w:rPr>
              <w:t>based</w:t>
            </w:r>
            <w:r>
              <w:rPr>
                <w:spacing w:val="-4"/>
                <w:sz w:val="16"/>
              </w:rPr>
              <w:t xml:space="preserve"> </w:t>
            </w:r>
            <w:r>
              <w:rPr>
                <w:sz w:val="16"/>
              </w:rPr>
              <w:t>on</w:t>
            </w:r>
            <w:r>
              <w:rPr>
                <w:spacing w:val="-5"/>
                <w:sz w:val="16"/>
              </w:rPr>
              <w:t xml:space="preserve"> </w:t>
            </w:r>
            <w:r>
              <w:rPr>
                <w:sz w:val="16"/>
              </w:rPr>
              <w:t>a</w:t>
            </w:r>
            <w:r>
              <w:rPr>
                <w:spacing w:val="-5"/>
                <w:sz w:val="16"/>
              </w:rPr>
              <w:t xml:space="preserve"> </w:t>
            </w:r>
            <w:r>
              <w:rPr>
                <w:sz w:val="16"/>
              </w:rPr>
              <w:t>large</w:t>
            </w:r>
            <w:r>
              <w:rPr>
                <w:spacing w:val="-5"/>
                <w:sz w:val="16"/>
              </w:rPr>
              <w:t xml:space="preserve"> </w:t>
            </w:r>
            <w:r>
              <w:rPr>
                <w:sz w:val="16"/>
              </w:rPr>
              <w:t>body</w:t>
            </w:r>
            <w:r>
              <w:rPr>
                <w:spacing w:val="-6"/>
                <w:sz w:val="16"/>
              </w:rPr>
              <w:t xml:space="preserve"> </w:t>
            </w:r>
            <w:r>
              <w:rPr>
                <w:sz w:val="16"/>
              </w:rPr>
              <w:t>of</w:t>
            </w:r>
            <w:r>
              <w:rPr>
                <w:spacing w:val="-5"/>
                <w:sz w:val="16"/>
              </w:rPr>
              <w:t xml:space="preserve"> </w:t>
            </w:r>
            <w:r>
              <w:rPr>
                <w:sz w:val="16"/>
              </w:rPr>
              <w:t>experience</w:t>
            </w:r>
            <w:r>
              <w:rPr>
                <w:spacing w:val="-4"/>
                <w:sz w:val="16"/>
              </w:rPr>
              <w:t xml:space="preserve"> </w:t>
            </w:r>
            <w:r>
              <w:rPr>
                <w:sz w:val="16"/>
              </w:rPr>
              <w:t>using</w:t>
            </w:r>
            <w:r>
              <w:rPr>
                <w:spacing w:val="-5"/>
                <w:sz w:val="16"/>
              </w:rPr>
              <w:t xml:space="preserve"> </w:t>
            </w:r>
            <w:r>
              <w:rPr>
                <w:sz w:val="16"/>
              </w:rPr>
              <w:t>systemic</w:t>
            </w:r>
            <w:r>
              <w:rPr>
                <w:spacing w:val="-5"/>
                <w:sz w:val="16"/>
              </w:rPr>
              <w:t xml:space="preserve"> </w:t>
            </w:r>
            <w:r>
              <w:rPr>
                <w:sz w:val="16"/>
              </w:rPr>
              <w:t>corticosteroids</w:t>
            </w:r>
            <w:r>
              <w:rPr>
                <w:spacing w:val="-5"/>
                <w:sz w:val="16"/>
              </w:rPr>
              <w:t xml:space="preserve"> </w:t>
            </w:r>
            <w:r>
              <w:rPr>
                <w:sz w:val="16"/>
              </w:rPr>
              <w:t>both</w:t>
            </w:r>
            <w:r>
              <w:rPr>
                <w:spacing w:val="-4"/>
                <w:sz w:val="16"/>
              </w:rPr>
              <w:t xml:space="preserve"> </w:t>
            </w:r>
            <w:r>
              <w:rPr>
                <w:sz w:val="16"/>
              </w:rPr>
              <w:t>for</w:t>
            </w:r>
            <w:r>
              <w:rPr>
                <w:spacing w:val="40"/>
                <w:sz w:val="16"/>
              </w:rPr>
              <w:t xml:space="preserve"> </w:t>
            </w:r>
            <w:r>
              <w:rPr>
                <w:sz w:val="16"/>
              </w:rPr>
              <w:t>community-acquired pneumonia and for other respiratory illnesses, that there was high</w:t>
            </w:r>
          </w:p>
          <w:p w14:paraId="32F536AD" w14:textId="77777777" w:rsidR="00F664E1" w:rsidRDefault="00000000">
            <w:pPr>
              <w:pStyle w:val="TableParagraph"/>
              <w:spacing w:before="1"/>
              <w:ind w:left="71"/>
              <w:rPr>
                <w:sz w:val="16"/>
              </w:rPr>
            </w:pPr>
            <w:r>
              <w:rPr>
                <w:spacing w:val="-2"/>
                <w:sz w:val="16"/>
              </w:rPr>
              <w:t>confidence</w:t>
            </w:r>
            <w:r>
              <w:rPr>
                <w:spacing w:val="5"/>
                <w:sz w:val="16"/>
              </w:rPr>
              <w:t xml:space="preserve"> </w:t>
            </w:r>
            <w:r>
              <w:rPr>
                <w:spacing w:val="-2"/>
                <w:sz w:val="16"/>
              </w:rPr>
              <w:t>in</w:t>
            </w:r>
            <w:r>
              <w:rPr>
                <w:spacing w:val="5"/>
                <w:sz w:val="16"/>
              </w:rPr>
              <w:t xml:space="preserve"> </w:t>
            </w:r>
            <w:r>
              <w:rPr>
                <w:spacing w:val="-2"/>
                <w:sz w:val="16"/>
              </w:rPr>
              <w:t>estimating</w:t>
            </w:r>
            <w:r>
              <w:rPr>
                <w:spacing w:val="6"/>
                <w:sz w:val="16"/>
              </w:rPr>
              <w:t xml:space="preserve"> </w:t>
            </w:r>
            <w:r>
              <w:rPr>
                <w:spacing w:val="-2"/>
                <w:sz w:val="16"/>
              </w:rPr>
              <w:t>resource</w:t>
            </w:r>
            <w:r>
              <w:rPr>
                <w:spacing w:val="7"/>
                <w:sz w:val="16"/>
              </w:rPr>
              <w:t xml:space="preserve"> </w:t>
            </w:r>
            <w:r>
              <w:rPr>
                <w:spacing w:val="-2"/>
                <w:sz w:val="16"/>
              </w:rPr>
              <w:t>requirements.</w:t>
            </w:r>
          </w:p>
          <w:p w14:paraId="043F55EE" w14:textId="77777777" w:rsidR="00F664E1" w:rsidRDefault="00000000">
            <w:pPr>
              <w:pStyle w:val="TableParagraph"/>
              <w:spacing w:before="194"/>
              <w:ind w:left="71"/>
              <w:rPr>
                <w:sz w:val="16"/>
              </w:rPr>
            </w:pPr>
            <w:r>
              <w:rPr>
                <w:sz w:val="16"/>
              </w:rPr>
              <w:t>Certainty</w:t>
            </w:r>
            <w:r>
              <w:rPr>
                <w:spacing w:val="-7"/>
                <w:sz w:val="16"/>
              </w:rPr>
              <w:t xml:space="preserve"> </w:t>
            </w:r>
            <w:r>
              <w:rPr>
                <w:sz w:val="16"/>
              </w:rPr>
              <w:t>regarding</w:t>
            </w:r>
            <w:r>
              <w:rPr>
                <w:spacing w:val="-6"/>
                <w:sz w:val="16"/>
              </w:rPr>
              <w:t xml:space="preserve"> </w:t>
            </w:r>
            <w:r>
              <w:rPr>
                <w:sz w:val="16"/>
              </w:rPr>
              <w:t>resource</w:t>
            </w:r>
            <w:r>
              <w:rPr>
                <w:spacing w:val="-7"/>
                <w:sz w:val="16"/>
              </w:rPr>
              <w:t xml:space="preserve"> </w:t>
            </w:r>
            <w:r>
              <w:rPr>
                <w:sz w:val="16"/>
              </w:rPr>
              <w:t>requirements</w:t>
            </w:r>
            <w:r>
              <w:rPr>
                <w:spacing w:val="-7"/>
                <w:sz w:val="16"/>
              </w:rPr>
              <w:t xml:space="preserve"> </w:t>
            </w:r>
            <w:r>
              <w:rPr>
                <w:sz w:val="16"/>
              </w:rPr>
              <w:t>and</w:t>
            </w:r>
            <w:r>
              <w:rPr>
                <w:spacing w:val="-7"/>
                <w:sz w:val="16"/>
              </w:rPr>
              <w:t xml:space="preserve"> </w:t>
            </w:r>
            <w:r>
              <w:rPr>
                <w:sz w:val="16"/>
              </w:rPr>
              <w:t>costs</w:t>
            </w:r>
            <w:r>
              <w:rPr>
                <w:spacing w:val="-7"/>
                <w:sz w:val="16"/>
              </w:rPr>
              <w:t xml:space="preserve"> </w:t>
            </w:r>
            <w:r>
              <w:rPr>
                <w:sz w:val="16"/>
              </w:rPr>
              <w:t>was</w:t>
            </w:r>
            <w:r>
              <w:rPr>
                <w:spacing w:val="-7"/>
                <w:sz w:val="16"/>
              </w:rPr>
              <w:t xml:space="preserve"> </w:t>
            </w:r>
            <w:r>
              <w:rPr>
                <w:sz w:val="16"/>
              </w:rPr>
              <w:t>further</w:t>
            </w:r>
            <w:r>
              <w:rPr>
                <w:spacing w:val="-5"/>
                <w:sz w:val="16"/>
              </w:rPr>
              <w:t xml:space="preserve"> </w:t>
            </w:r>
            <w:r>
              <w:rPr>
                <w:sz w:val="16"/>
              </w:rPr>
              <w:t>increased</w:t>
            </w:r>
            <w:r>
              <w:rPr>
                <w:spacing w:val="-7"/>
                <w:sz w:val="16"/>
              </w:rPr>
              <w:t xml:space="preserve"> </w:t>
            </w:r>
            <w:r>
              <w:rPr>
                <w:sz w:val="16"/>
              </w:rPr>
              <w:t>by</w:t>
            </w:r>
            <w:r>
              <w:rPr>
                <w:spacing w:val="-7"/>
                <w:sz w:val="16"/>
              </w:rPr>
              <w:t xml:space="preserve"> </w:t>
            </w:r>
            <w:r>
              <w:rPr>
                <w:sz w:val="16"/>
              </w:rPr>
              <w:t>review</w:t>
            </w:r>
            <w:r>
              <w:rPr>
                <w:spacing w:val="-6"/>
                <w:sz w:val="16"/>
              </w:rPr>
              <w:t xml:space="preserve"> </w:t>
            </w:r>
            <w:r>
              <w:rPr>
                <w:sz w:val="16"/>
              </w:rPr>
              <w:t>of</w:t>
            </w:r>
            <w:r>
              <w:rPr>
                <w:spacing w:val="-7"/>
                <w:sz w:val="16"/>
              </w:rPr>
              <w:t xml:space="preserve"> </w:t>
            </w:r>
            <w:r>
              <w:rPr>
                <w:sz w:val="16"/>
              </w:rPr>
              <w:t>crude</w:t>
            </w:r>
            <w:r>
              <w:rPr>
                <w:spacing w:val="40"/>
                <w:sz w:val="16"/>
              </w:rPr>
              <w:t xml:space="preserve"> </w:t>
            </w:r>
            <w:r>
              <w:rPr>
                <w:sz w:val="16"/>
              </w:rPr>
              <w:t xml:space="preserve">costing information from drug formularies </w:t>
            </w:r>
            <w:r>
              <w:rPr>
                <w:color w:val="000000"/>
                <w:sz w:val="16"/>
                <w:shd w:val="clear" w:color="auto" w:fill="EBEBEB"/>
              </w:rPr>
              <w:t>(9)</w:t>
            </w:r>
            <w:r>
              <w:rPr>
                <w:color w:val="000000"/>
                <w:sz w:val="16"/>
              </w:rPr>
              <w:t>.</w:t>
            </w:r>
          </w:p>
        </w:tc>
        <w:tc>
          <w:tcPr>
            <w:tcW w:w="4403" w:type="dxa"/>
            <w:tcBorders>
              <w:top w:val="single" w:sz="6" w:space="0" w:color="000000"/>
              <w:left w:val="single" w:sz="6" w:space="0" w:color="000000"/>
              <w:bottom w:val="single" w:sz="6" w:space="0" w:color="000000"/>
              <w:right w:val="single" w:sz="6" w:space="0" w:color="000000"/>
            </w:tcBorders>
          </w:tcPr>
          <w:p w14:paraId="0CD03F17" w14:textId="77777777" w:rsidR="00F664E1" w:rsidRDefault="00F664E1">
            <w:pPr>
              <w:pStyle w:val="TableParagraph"/>
              <w:rPr>
                <w:rFonts w:ascii="Times New Roman"/>
                <w:sz w:val="16"/>
              </w:rPr>
            </w:pPr>
          </w:p>
        </w:tc>
        <w:tc>
          <w:tcPr>
            <w:tcW w:w="116" w:type="dxa"/>
            <w:tcBorders>
              <w:top w:val="nil"/>
              <w:left w:val="single" w:sz="6" w:space="0" w:color="000000"/>
              <w:bottom w:val="nil"/>
            </w:tcBorders>
          </w:tcPr>
          <w:p w14:paraId="2C110E9A" w14:textId="77777777" w:rsidR="00F664E1" w:rsidRDefault="00F664E1">
            <w:pPr>
              <w:pStyle w:val="TableParagraph"/>
              <w:rPr>
                <w:rFonts w:ascii="Times New Roman"/>
                <w:sz w:val="16"/>
              </w:rPr>
            </w:pPr>
          </w:p>
        </w:tc>
      </w:tr>
      <w:tr w:rsidR="00F664E1" w14:paraId="16D72AD5" w14:textId="77777777">
        <w:trPr>
          <w:trHeight w:val="541"/>
        </w:trPr>
        <w:tc>
          <w:tcPr>
            <w:tcW w:w="115" w:type="dxa"/>
            <w:tcBorders>
              <w:top w:val="nil"/>
              <w:bottom w:val="nil"/>
              <w:right w:val="single" w:sz="6" w:space="0" w:color="000000"/>
            </w:tcBorders>
          </w:tcPr>
          <w:p w14:paraId="6DD296B1"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42EBEF60" w14:textId="77777777" w:rsidR="00F664E1" w:rsidRDefault="00000000">
            <w:pPr>
              <w:pStyle w:val="TableParagraph"/>
              <w:spacing w:before="75" w:line="195" w:lineRule="exact"/>
              <w:ind w:left="74"/>
              <w:rPr>
                <w:sz w:val="16"/>
              </w:rPr>
            </w:pPr>
            <w:r>
              <w:rPr>
                <w:color w:val="FFFFFF"/>
                <w:sz w:val="16"/>
              </w:rPr>
              <w:t>Cost</w:t>
            </w:r>
            <w:r>
              <w:rPr>
                <w:color w:val="FFFFFF"/>
                <w:spacing w:val="-7"/>
                <w:sz w:val="16"/>
              </w:rPr>
              <w:t xml:space="preserve"> </w:t>
            </w:r>
            <w:r>
              <w:rPr>
                <w:color w:val="FFFFFF"/>
                <w:spacing w:val="-2"/>
                <w:sz w:val="16"/>
              </w:rPr>
              <w:t>effectiveness</w:t>
            </w:r>
          </w:p>
          <w:p w14:paraId="704AFF14" w14:textId="77777777" w:rsidR="00F664E1" w:rsidRDefault="00000000">
            <w:pPr>
              <w:pStyle w:val="TableParagraph"/>
              <w:spacing w:line="195" w:lineRule="exact"/>
              <w:ind w:left="74"/>
              <w:rPr>
                <w:sz w:val="16"/>
              </w:rPr>
            </w:pPr>
            <w:r>
              <w:rPr>
                <w:color w:val="FFFFFF"/>
                <w:sz w:val="16"/>
              </w:rPr>
              <w:t>Does</w:t>
            </w:r>
            <w:r>
              <w:rPr>
                <w:color w:val="FFFFFF"/>
                <w:spacing w:val="-6"/>
                <w:sz w:val="16"/>
              </w:rPr>
              <w:t xml:space="preserve"> </w:t>
            </w:r>
            <w:r>
              <w:rPr>
                <w:color w:val="FFFFFF"/>
                <w:sz w:val="16"/>
              </w:rPr>
              <w:t>the</w:t>
            </w:r>
            <w:r>
              <w:rPr>
                <w:color w:val="FFFFFF"/>
                <w:spacing w:val="-6"/>
                <w:sz w:val="16"/>
              </w:rPr>
              <w:t xml:space="preserve"> </w:t>
            </w:r>
            <w:r>
              <w:rPr>
                <w:color w:val="FFFFFF"/>
                <w:sz w:val="16"/>
              </w:rPr>
              <w:t>cost-effectiveness</w:t>
            </w:r>
            <w:r>
              <w:rPr>
                <w:color w:val="FFFFFF"/>
                <w:spacing w:val="-6"/>
                <w:sz w:val="16"/>
              </w:rPr>
              <w:t xml:space="preserve"> </w:t>
            </w:r>
            <w:r>
              <w:rPr>
                <w:color w:val="FFFFFF"/>
                <w:sz w:val="16"/>
              </w:rPr>
              <w:t>of</w:t>
            </w:r>
            <w:r>
              <w:rPr>
                <w:color w:val="FFFFFF"/>
                <w:spacing w:val="-5"/>
                <w:sz w:val="16"/>
              </w:rPr>
              <w:t xml:space="preserve"> </w:t>
            </w:r>
            <w:r>
              <w:rPr>
                <w:color w:val="FFFFFF"/>
                <w:sz w:val="16"/>
              </w:rPr>
              <w:t>the</w:t>
            </w:r>
            <w:r>
              <w:rPr>
                <w:color w:val="FFFFFF"/>
                <w:spacing w:val="-7"/>
                <w:sz w:val="16"/>
              </w:rPr>
              <w:t xml:space="preserve"> </w:t>
            </w:r>
            <w:r>
              <w:rPr>
                <w:color w:val="FFFFFF"/>
                <w:sz w:val="16"/>
              </w:rPr>
              <w:t>intervention</w:t>
            </w:r>
            <w:r>
              <w:rPr>
                <w:color w:val="FFFFFF"/>
                <w:spacing w:val="-5"/>
                <w:sz w:val="16"/>
              </w:rPr>
              <w:t xml:space="preserve"> </w:t>
            </w:r>
            <w:r>
              <w:rPr>
                <w:color w:val="FFFFFF"/>
                <w:sz w:val="16"/>
              </w:rPr>
              <w:t>favor</w:t>
            </w:r>
            <w:r>
              <w:rPr>
                <w:color w:val="FFFFFF"/>
                <w:spacing w:val="-5"/>
                <w:sz w:val="16"/>
              </w:rPr>
              <w:t xml:space="preserve"> </w:t>
            </w:r>
            <w:r>
              <w:rPr>
                <w:color w:val="FFFFFF"/>
                <w:sz w:val="16"/>
              </w:rPr>
              <w:t>the</w:t>
            </w:r>
            <w:r>
              <w:rPr>
                <w:color w:val="FFFFFF"/>
                <w:spacing w:val="-7"/>
                <w:sz w:val="16"/>
              </w:rPr>
              <w:t xml:space="preserve"> </w:t>
            </w:r>
            <w:r>
              <w:rPr>
                <w:color w:val="FFFFFF"/>
                <w:sz w:val="16"/>
              </w:rPr>
              <w:t>intervention</w:t>
            </w:r>
            <w:r>
              <w:rPr>
                <w:color w:val="FFFFFF"/>
                <w:spacing w:val="-4"/>
                <w:sz w:val="16"/>
              </w:rPr>
              <w:t xml:space="preserve"> </w:t>
            </w:r>
            <w:r>
              <w:rPr>
                <w:color w:val="FFFFFF"/>
                <w:sz w:val="16"/>
              </w:rPr>
              <w:t>or</w:t>
            </w:r>
            <w:r>
              <w:rPr>
                <w:color w:val="FFFFFF"/>
                <w:spacing w:val="-5"/>
                <w:sz w:val="16"/>
              </w:rPr>
              <w:t xml:space="preserve"> </w:t>
            </w:r>
            <w:r>
              <w:rPr>
                <w:color w:val="FFFFFF"/>
                <w:sz w:val="16"/>
              </w:rPr>
              <w:t>the</w:t>
            </w:r>
            <w:r>
              <w:rPr>
                <w:color w:val="FFFFFF"/>
                <w:spacing w:val="-5"/>
                <w:sz w:val="16"/>
              </w:rPr>
              <w:t xml:space="preserve"> </w:t>
            </w:r>
            <w:r>
              <w:rPr>
                <w:color w:val="FFFFFF"/>
                <w:spacing w:val="-2"/>
                <w:sz w:val="16"/>
              </w:rPr>
              <w:t>comparison?</w:t>
            </w:r>
          </w:p>
        </w:tc>
        <w:tc>
          <w:tcPr>
            <w:tcW w:w="116" w:type="dxa"/>
            <w:tcBorders>
              <w:top w:val="nil"/>
              <w:left w:val="single" w:sz="6" w:space="0" w:color="000000"/>
              <w:bottom w:val="nil"/>
            </w:tcBorders>
          </w:tcPr>
          <w:p w14:paraId="08288DDE" w14:textId="77777777" w:rsidR="00F664E1" w:rsidRDefault="00F664E1">
            <w:pPr>
              <w:pStyle w:val="TableParagraph"/>
              <w:rPr>
                <w:rFonts w:ascii="Times New Roman"/>
                <w:sz w:val="16"/>
              </w:rPr>
            </w:pPr>
          </w:p>
        </w:tc>
      </w:tr>
      <w:tr w:rsidR="00F664E1" w14:paraId="6191C765" w14:textId="77777777">
        <w:trPr>
          <w:trHeight w:val="345"/>
        </w:trPr>
        <w:tc>
          <w:tcPr>
            <w:tcW w:w="115" w:type="dxa"/>
            <w:tcBorders>
              <w:top w:val="nil"/>
              <w:bottom w:val="nil"/>
              <w:right w:val="single" w:sz="6" w:space="0" w:color="000000"/>
            </w:tcBorders>
          </w:tcPr>
          <w:p w14:paraId="5792F529"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3BD4002F" w14:textId="77777777" w:rsidR="00F664E1" w:rsidRDefault="00000000">
            <w:pPr>
              <w:pStyle w:val="TableParagraph"/>
              <w:spacing w:before="73"/>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4F17E031" w14:textId="77777777" w:rsidR="00F664E1" w:rsidRDefault="00000000">
            <w:pPr>
              <w:pStyle w:val="TableParagraph"/>
              <w:spacing w:before="73"/>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62009ED3" w14:textId="77777777" w:rsidR="00F664E1" w:rsidRDefault="00000000">
            <w:pPr>
              <w:pStyle w:val="TableParagraph"/>
              <w:spacing w:before="73"/>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4CD9FB7D" w14:textId="77777777" w:rsidR="00F664E1" w:rsidRDefault="00F664E1">
            <w:pPr>
              <w:pStyle w:val="TableParagraph"/>
              <w:rPr>
                <w:rFonts w:ascii="Times New Roman"/>
                <w:sz w:val="16"/>
              </w:rPr>
            </w:pPr>
          </w:p>
        </w:tc>
      </w:tr>
      <w:tr w:rsidR="00F664E1" w14:paraId="44C90F67" w14:textId="77777777">
        <w:trPr>
          <w:trHeight w:val="2299"/>
        </w:trPr>
        <w:tc>
          <w:tcPr>
            <w:tcW w:w="115" w:type="dxa"/>
            <w:tcBorders>
              <w:top w:val="nil"/>
              <w:bottom w:val="nil"/>
              <w:right w:val="single" w:sz="6" w:space="0" w:color="000000"/>
            </w:tcBorders>
          </w:tcPr>
          <w:p w14:paraId="309B577E"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52784288" w14:textId="77777777" w:rsidR="00F664E1" w:rsidRDefault="00000000">
            <w:pPr>
              <w:pStyle w:val="TableParagraph"/>
              <w:numPr>
                <w:ilvl w:val="0"/>
                <w:numId w:val="17"/>
              </w:numPr>
              <w:tabs>
                <w:tab w:val="left" w:pos="198"/>
              </w:tabs>
              <w:spacing w:before="73"/>
              <w:ind w:left="198" w:hanging="124"/>
              <w:rPr>
                <w:sz w:val="16"/>
              </w:rPr>
            </w:pPr>
            <w:r>
              <w:rPr>
                <w:spacing w:val="-2"/>
                <w:sz w:val="16"/>
              </w:rPr>
              <w:t>Favors</w:t>
            </w:r>
            <w:r>
              <w:rPr>
                <w:sz w:val="16"/>
              </w:rPr>
              <w:t xml:space="preserve"> </w:t>
            </w:r>
            <w:r>
              <w:rPr>
                <w:spacing w:val="-2"/>
                <w:sz w:val="16"/>
              </w:rPr>
              <w:t>the</w:t>
            </w:r>
            <w:r>
              <w:rPr>
                <w:spacing w:val="-1"/>
                <w:sz w:val="16"/>
              </w:rPr>
              <w:t xml:space="preserve"> </w:t>
            </w:r>
            <w:r>
              <w:rPr>
                <w:spacing w:val="-2"/>
                <w:sz w:val="16"/>
              </w:rPr>
              <w:t>comparison</w:t>
            </w:r>
          </w:p>
          <w:p w14:paraId="6A9D395D" w14:textId="77777777" w:rsidR="00F664E1" w:rsidRDefault="00000000">
            <w:pPr>
              <w:pStyle w:val="TableParagraph"/>
              <w:numPr>
                <w:ilvl w:val="0"/>
                <w:numId w:val="17"/>
              </w:numPr>
              <w:tabs>
                <w:tab w:val="left" w:pos="198"/>
              </w:tabs>
              <w:spacing w:before="1" w:line="195" w:lineRule="exact"/>
              <w:ind w:left="198" w:hanging="124"/>
              <w:rPr>
                <w:sz w:val="16"/>
              </w:rPr>
            </w:pPr>
            <w:r>
              <w:rPr>
                <w:sz w:val="16"/>
              </w:rPr>
              <w:t>Probably</w:t>
            </w:r>
            <w:r>
              <w:rPr>
                <w:spacing w:val="-10"/>
                <w:sz w:val="16"/>
              </w:rPr>
              <w:t xml:space="preserve"> </w:t>
            </w:r>
            <w:r>
              <w:rPr>
                <w:sz w:val="16"/>
              </w:rPr>
              <w:t>favors</w:t>
            </w:r>
            <w:r>
              <w:rPr>
                <w:spacing w:val="-8"/>
                <w:sz w:val="16"/>
              </w:rPr>
              <w:t xml:space="preserve"> </w:t>
            </w:r>
            <w:r>
              <w:rPr>
                <w:sz w:val="16"/>
              </w:rPr>
              <w:t>the</w:t>
            </w:r>
            <w:r>
              <w:rPr>
                <w:spacing w:val="-9"/>
                <w:sz w:val="16"/>
              </w:rPr>
              <w:t xml:space="preserve"> </w:t>
            </w:r>
            <w:r>
              <w:rPr>
                <w:spacing w:val="-2"/>
                <w:sz w:val="16"/>
              </w:rPr>
              <w:t>comparison</w:t>
            </w:r>
          </w:p>
          <w:p w14:paraId="2CAE9C72" w14:textId="77777777" w:rsidR="00F664E1" w:rsidRDefault="00000000">
            <w:pPr>
              <w:pStyle w:val="TableParagraph"/>
              <w:numPr>
                <w:ilvl w:val="0"/>
                <w:numId w:val="17"/>
              </w:numPr>
              <w:tabs>
                <w:tab w:val="left" w:pos="198"/>
              </w:tabs>
              <w:ind w:right="95" w:firstLine="0"/>
              <w:rPr>
                <w:sz w:val="16"/>
              </w:rPr>
            </w:pPr>
            <w:r>
              <w:rPr>
                <w:sz w:val="16"/>
              </w:rPr>
              <w:t>Does</w:t>
            </w:r>
            <w:r>
              <w:rPr>
                <w:spacing w:val="-8"/>
                <w:sz w:val="16"/>
              </w:rPr>
              <w:t xml:space="preserve"> </w:t>
            </w:r>
            <w:r>
              <w:rPr>
                <w:sz w:val="16"/>
              </w:rPr>
              <w:t>not</w:t>
            </w:r>
            <w:r>
              <w:rPr>
                <w:spacing w:val="-8"/>
                <w:sz w:val="16"/>
              </w:rPr>
              <w:t xml:space="preserve"> </w:t>
            </w:r>
            <w:r>
              <w:rPr>
                <w:sz w:val="16"/>
              </w:rPr>
              <w:t>favor</w:t>
            </w:r>
            <w:r>
              <w:rPr>
                <w:spacing w:val="-8"/>
                <w:sz w:val="16"/>
              </w:rPr>
              <w:t xml:space="preserve"> </w:t>
            </w:r>
            <w:r>
              <w:rPr>
                <w:sz w:val="16"/>
              </w:rPr>
              <w:t>either</w:t>
            </w:r>
            <w:r>
              <w:rPr>
                <w:spacing w:val="-8"/>
                <w:sz w:val="16"/>
              </w:rPr>
              <w:t xml:space="preserve"> </w:t>
            </w:r>
            <w:r>
              <w:rPr>
                <w:sz w:val="16"/>
              </w:rPr>
              <w:t>the</w:t>
            </w:r>
            <w:r>
              <w:rPr>
                <w:spacing w:val="-8"/>
                <w:sz w:val="16"/>
              </w:rPr>
              <w:t xml:space="preserve"> </w:t>
            </w:r>
            <w:r>
              <w:rPr>
                <w:sz w:val="16"/>
              </w:rPr>
              <w:t>intervention</w:t>
            </w:r>
            <w:r>
              <w:rPr>
                <w:spacing w:val="-8"/>
                <w:sz w:val="16"/>
              </w:rPr>
              <w:t xml:space="preserve"> </w:t>
            </w:r>
            <w:r>
              <w:rPr>
                <w:sz w:val="16"/>
              </w:rPr>
              <w:t>or</w:t>
            </w:r>
            <w:r>
              <w:rPr>
                <w:spacing w:val="-8"/>
                <w:sz w:val="16"/>
              </w:rPr>
              <w:t xml:space="preserve"> </w:t>
            </w:r>
            <w:r>
              <w:rPr>
                <w:sz w:val="16"/>
              </w:rPr>
              <w:t>the</w:t>
            </w:r>
            <w:r>
              <w:rPr>
                <w:spacing w:val="40"/>
                <w:sz w:val="16"/>
              </w:rPr>
              <w:t xml:space="preserve"> </w:t>
            </w:r>
            <w:r>
              <w:rPr>
                <w:spacing w:val="-2"/>
                <w:sz w:val="16"/>
              </w:rPr>
              <w:t>comparison</w:t>
            </w:r>
          </w:p>
          <w:p w14:paraId="41B49E53" w14:textId="77777777" w:rsidR="00F664E1" w:rsidRDefault="00000000">
            <w:pPr>
              <w:pStyle w:val="TableParagraph"/>
              <w:numPr>
                <w:ilvl w:val="0"/>
                <w:numId w:val="17"/>
              </w:numPr>
              <w:tabs>
                <w:tab w:val="left" w:pos="198"/>
              </w:tabs>
              <w:spacing w:line="195" w:lineRule="exact"/>
              <w:ind w:left="198" w:hanging="124"/>
              <w:rPr>
                <w:sz w:val="16"/>
              </w:rPr>
            </w:pPr>
            <w:r>
              <w:rPr>
                <w:sz w:val="16"/>
              </w:rPr>
              <w:t>Probably</w:t>
            </w:r>
            <w:r>
              <w:rPr>
                <w:spacing w:val="-10"/>
                <w:sz w:val="16"/>
              </w:rPr>
              <w:t xml:space="preserve"> </w:t>
            </w:r>
            <w:r>
              <w:rPr>
                <w:sz w:val="16"/>
              </w:rPr>
              <w:t>favors</w:t>
            </w:r>
            <w:r>
              <w:rPr>
                <w:spacing w:val="-8"/>
                <w:sz w:val="16"/>
              </w:rPr>
              <w:t xml:space="preserve"> </w:t>
            </w:r>
            <w:r>
              <w:rPr>
                <w:sz w:val="16"/>
              </w:rPr>
              <w:t>the</w:t>
            </w:r>
            <w:r>
              <w:rPr>
                <w:spacing w:val="-9"/>
                <w:sz w:val="16"/>
              </w:rPr>
              <w:t xml:space="preserve"> </w:t>
            </w:r>
            <w:r>
              <w:rPr>
                <w:spacing w:val="-2"/>
                <w:sz w:val="16"/>
              </w:rPr>
              <w:t>intervention</w:t>
            </w:r>
          </w:p>
          <w:p w14:paraId="492AB8FC" w14:textId="77777777" w:rsidR="00F664E1" w:rsidRDefault="00000000">
            <w:pPr>
              <w:pStyle w:val="TableParagraph"/>
              <w:numPr>
                <w:ilvl w:val="0"/>
                <w:numId w:val="17"/>
              </w:numPr>
              <w:tabs>
                <w:tab w:val="left" w:pos="198"/>
              </w:tabs>
              <w:spacing w:line="194" w:lineRule="exact"/>
              <w:ind w:left="198" w:hanging="124"/>
              <w:rPr>
                <w:sz w:val="16"/>
              </w:rPr>
            </w:pPr>
            <w:r>
              <w:rPr>
                <w:sz w:val="16"/>
              </w:rPr>
              <w:t>Favors</w:t>
            </w:r>
            <w:r>
              <w:rPr>
                <w:spacing w:val="-9"/>
                <w:sz w:val="16"/>
              </w:rPr>
              <w:t xml:space="preserve"> </w:t>
            </w:r>
            <w:r>
              <w:rPr>
                <w:sz w:val="16"/>
              </w:rPr>
              <w:t>the</w:t>
            </w:r>
            <w:r>
              <w:rPr>
                <w:spacing w:val="-9"/>
                <w:sz w:val="16"/>
              </w:rPr>
              <w:t xml:space="preserve"> </w:t>
            </w:r>
            <w:r>
              <w:rPr>
                <w:spacing w:val="-2"/>
                <w:sz w:val="16"/>
              </w:rPr>
              <w:t>intervention</w:t>
            </w:r>
          </w:p>
          <w:p w14:paraId="0707656E" w14:textId="77777777" w:rsidR="00F664E1" w:rsidRDefault="00000000">
            <w:pPr>
              <w:pStyle w:val="TableParagraph"/>
              <w:numPr>
                <w:ilvl w:val="0"/>
                <w:numId w:val="17"/>
              </w:numPr>
              <w:tabs>
                <w:tab w:val="left" w:pos="198"/>
              </w:tabs>
              <w:spacing w:line="195" w:lineRule="exact"/>
              <w:ind w:left="198" w:hanging="124"/>
              <w:rPr>
                <w:sz w:val="16"/>
              </w:rPr>
            </w:pPr>
            <w:r>
              <w:rPr>
                <w:spacing w:val="-2"/>
                <w:sz w:val="16"/>
              </w:rPr>
              <w:t>Varies</w:t>
            </w:r>
          </w:p>
          <w:p w14:paraId="41CAE42F" w14:textId="77777777" w:rsidR="00F664E1" w:rsidRDefault="00000000">
            <w:pPr>
              <w:pStyle w:val="TableParagraph"/>
              <w:numPr>
                <w:ilvl w:val="0"/>
                <w:numId w:val="16"/>
              </w:numPr>
              <w:tabs>
                <w:tab w:val="left" w:pos="205"/>
              </w:tabs>
              <w:spacing w:before="2"/>
              <w:ind w:left="205" w:hanging="131"/>
              <w:rPr>
                <w:sz w:val="16"/>
              </w:rPr>
            </w:pPr>
            <w:r>
              <w:rPr>
                <w:sz w:val="16"/>
              </w:rPr>
              <w:t>No</w:t>
            </w:r>
            <w:r>
              <w:rPr>
                <w:spacing w:val="-7"/>
                <w:sz w:val="16"/>
              </w:rPr>
              <w:t xml:space="preserve"> </w:t>
            </w:r>
            <w:r>
              <w:rPr>
                <w:sz w:val="16"/>
              </w:rPr>
              <w:t>included</w:t>
            </w:r>
            <w:r>
              <w:rPr>
                <w:spacing w:val="-4"/>
                <w:sz w:val="16"/>
              </w:rPr>
              <w:t xml:space="preserve"> </w:t>
            </w:r>
            <w:r>
              <w:rPr>
                <w:spacing w:val="-2"/>
                <w:sz w:val="16"/>
              </w:rPr>
              <w:t>studies</w:t>
            </w:r>
          </w:p>
        </w:tc>
        <w:tc>
          <w:tcPr>
            <w:tcW w:w="6563" w:type="dxa"/>
            <w:tcBorders>
              <w:top w:val="single" w:sz="6" w:space="0" w:color="000000"/>
              <w:left w:val="single" w:sz="6" w:space="0" w:color="000000"/>
              <w:bottom w:val="single" w:sz="6" w:space="0" w:color="000000"/>
              <w:right w:val="single" w:sz="6" w:space="0" w:color="000000"/>
            </w:tcBorders>
          </w:tcPr>
          <w:p w14:paraId="1FA0B3E5" w14:textId="77777777" w:rsidR="00F664E1" w:rsidRDefault="00000000">
            <w:pPr>
              <w:pStyle w:val="TableParagraph"/>
              <w:spacing w:before="73"/>
              <w:ind w:left="71"/>
              <w:rPr>
                <w:sz w:val="16"/>
              </w:rPr>
            </w:pPr>
            <w:r>
              <w:rPr>
                <w:sz w:val="16"/>
              </w:rPr>
              <w:t>A</w:t>
            </w:r>
            <w:r>
              <w:rPr>
                <w:spacing w:val="-7"/>
                <w:sz w:val="16"/>
              </w:rPr>
              <w:t xml:space="preserve"> </w:t>
            </w:r>
            <w:r>
              <w:rPr>
                <w:sz w:val="16"/>
              </w:rPr>
              <w:t>literature</w:t>
            </w:r>
            <w:r>
              <w:rPr>
                <w:spacing w:val="-7"/>
                <w:sz w:val="16"/>
              </w:rPr>
              <w:t xml:space="preserve"> </w:t>
            </w:r>
            <w:r>
              <w:rPr>
                <w:sz w:val="16"/>
              </w:rPr>
              <w:t>review</w:t>
            </w:r>
            <w:r>
              <w:rPr>
                <w:spacing w:val="-7"/>
                <w:sz w:val="16"/>
              </w:rPr>
              <w:t xml:space="preserve"> </w:t>
            </w:r>
            <w:r>
              <w:rPr>
                <w:sz w:val="16"/>
              </w:rPr>
              <w:t>was</w:t>
            </w:r>
            <w:r>
              <w:rPr>
                <w:spacing w:val="-7"/>
                <w:sz w:val="16"/>
              </w:rPr>
              <w:t xml:space="preserve"> </w:t>
            </w:r>
            <w:r>
              <w:rPr>
                <w:sz w:val="16"/>
              </w:rPr>
              <w:t>conducted</w:t>
            </w:r>
            <w:r>
              <w:rPr>
                <w:spacing w:val="-8"/>
                <w:sz w:val="16"/>
              </w:rPr>
              <w:t xml:space="preserve"> </w:t>
            </w:r>
            <w:r>
              <w:rPr>
                <w:sz w:val="16"/>
              </w:rPr>
              <w:t>using</w:t>
            </w:r>
            <w:r>
              <w:rPr>
                <w:spacing w:val="-7"/>
                <w:sz w:val="16"/>
              </w:rPr>
              <w:t xml:space="preserve"> </w:t>
            </w:r>
            <w:r>
              <w:rPr>
                <w:sz w:val="16"/>
              </w:rPr>
              <w:t>PubMed</w:t>
            </w:r>
            <w:r>
              <w:rPr>
                <w:spacing w:val="-8"/>
                <w:sz w:val="16"/>
              </w:rPr>
              <w:t xml:space="preserve"> </w:t>
            </w:r>
            <w:r>
              <w:rPr>
                <w:sz w:val="16"/>
              </w:rPr>
              <w:t>with</w:t>
            </w:r>
            <w:r>
              <w:rPr>
                <w:spacing w:val="-8"/>
                <w:sz w:val="16"/>
              </w:rPr>
              <w:t xml:space="preserve"> </w:t>
            </w:r>
            <w:r>
              <w:rPr>
                <w:sz w:val="16"/>
              </w:rPr>
              <w:t>keywords</w:t>
            </w:r>
            <w:r>
              <w:rPr>
                <w:spacing w:val="-8"/>
                <w:sz w:val="16"/>
              </w:rPr>
              <w:t xml:space="preserve"> </w:t>
            </w:r>
            <w:r>
              <w:rPr>
                <w:sz w:val="16"/>
              </w:rPr>
              <w:t>"cost</w:t>
            </w:r>
            <w:r>
              <w:rPr>
                <w:spacing w:val="-7"/>
                <w:sz w:val="16"/>
              </w:rPr>
              <w:t xml:space="preserve"> </w:t>
            </w:r>
            <w:r>
              <w:rPr>
                <w:spacing w:val="-2"/>
                <w:sz w:val="16"/>
              </w:rPr>
              <w:t>effectiveness",</w:t>
            </w:r>
          </w:p>
          <w:p w14:paraId="73222357" w14:textId="77777777" w:rsidR="00F664E1" w:rsidRDefault="00000000">
            <w:pPr>
              <w:pStyle w:val="TableParagraph"/>
              <w:spacing w:before="1"/>
              <w:ind w:left="71"/>
              <w:rPr>
                <w:sz w:val="16"/>
              </w:rPr>
            </w:pPr>
            <w:r>
              <w:rPr>
                <w:sz w:val="16"/>
              </w:rPr>
              <w:t>"corticosteroids" and "community acquired pneumonia" to identify studies evaluating cost</w:t>
            </w:r>
            <w:r>
              <w:rPr>
                <w:spacing w:val="40"/>
                <w:sz w:val="16"/>
              </w:rPr>
              <w:t xml:space="preserve"> </w:t>
            </w:r>
            <w:r>
              <w:rPr>
                <w:sz w:val="16"/>
              </w:rPr>
              <w:t>effectiveness</w:t>
            </w:r>
            <w:r>
              <w:rPr>
                <w:spacing w:val="-8"/>
                <w:sz w:val="16"/>
              </w:rPr>
              <w:t xml:space="preserve"> </w:t>
            </w:r>
            <w:r>
              <w:rPr>
                <w:sz w:val="16"/>
              </w:rPr>
              <w:t>of</w:t>
            </w:r>
            <w:r>
              <w:rPr>
                <w:spacing w:val="-8"/>
                <w:sz w:val="16"/>
              </w:rPr>
              <w:t xml:space="preserve"> </w:t>
            </w:r>
            <w:r>
              <w:rPr>
                <w:sz w:val="16"/>
              </w:rPr>
              <w:t>systemic</w:t>
            </w:r>
            <w:r>
              <w:rPr>
                <w:spacing w:val="-8"/>
                <w:sz w:val="16"/>
              </w:rPr>
              <w:t xml:space="preserve"> </w:t>
            </w:r>
            <w:r>
              <w:rPr>
                <w:sz w:val="16"/>
              </w:rPr>
              <w:t>corticosteroids</w:t>
            </w:r>
            <w:r>
              <w:rPr>
                <w:spacing w:val="-8"/>
                <w:sz w:val="16"/>
              </w:rPr>
              <w:t xml:space="preserve"> </w:t>
            </w:r>
            <w:r>
              <w:rPr>
                <w:sz w:val="16"/>
              </w:rPr>
              <w:t>for</w:t>
            </w:r>
            <w:r>
              <w:rPr>
                <w:spacing w:val="-8"/>
                <w:sz w:val="16"/>
              </w:rPr>
              <w:t xml:space="preserve"> </w:t>
            </w:r>
            <w:r>
              <w:rPr>
                <w:sz w:val="16"/>
              </w:rPr>
              <w:t>community</w:t>
            </w:r>
            <w:r>
              <w:rPr>
                <w:spacing w:val="-8"/>
                <w:sz w:val="16"/>
              </w:rPr>
              <w:t xml:space="preserve"> </w:t>
            </w:r>
            <w:r>
              <w:rPr>
                <w:sz w:val="16"/>
              </w:rPr>
              <w:t>acquired</w:t>
            </w:r>
            <w:r>
              <w:rPr>
                <w:spacing w:val="-8"/>
                <w:sz w:val="16"/>
              </w:rPr>
              <w:t xml:space="preserve"> </w:t>
            </w:r>
            <w:r>
              <w:rPr>
                <w:sz w:val="16"/>
              </w:rPr>
              <w:t>pneumonia.</w:t>
            </w:r>
            <w:r>
              <w:rPr>
                <w:spacing w:val="-7"/>
                <w:sz w:val="16"/>
              </w:rPr>
              <w:t xml:space="preserve"> </w:t>
            </w:r>
            <w:r>
              <w:rPr>
                <w:sz w:val="16"/>
              </w:rPr>
              <w:t>One</w:t>
            </w:r>
            <w:r>
              <w:rPr>
                <w:spacing w:val="-9"/>
                <w:sz w:val="16"/>
              </w:rPr>
              <w:t xml:space="preserve"> </w:t>
            </w:r>
            <w:r>
              <w:rPr>
                <w:sz w:val="16"/>
              </w:rPr>
              <w:t>study</w:t>
            </w:r>
            <w:r>
              <w:rPr>
                <w:spacing w:val="-8"/>
                <w:sz w:val="16"/>
              </w:rPr>
              <w:t xml:space="preserve"> </w:t>
            </w:r>
            <w:r>
              <w:rPr>
                <w:sz w:val="16"/>
              </w:rPr>
              <w:t>by</w:t>
            </w:r>
            <w:r>
              <w:rPr>
                <w:spacing w:val="-8"/>
                <w:sz w:val="16"/>
              </w:rPr>
              <w:t xml:space="preserve"> </w:t>
            </w:r>
            <w:proofErr w:type="spellStart"/>
            <w:r>
              <w:rPr>
                <w:sz w:val="16"/>
              </w:rPr>
              <w:t>Pliakos</w:t>
            </w:r>
            <w:proofErr w:type="spellEnd"/>
            <w:r>
              <w:rPr>
                <w:spacing w:val="40"/>
                <w:sz w:val="16"/>
              </w:rPr>
              <w:t xml:space="preserve"> </w:t>
            </w:r>
            <w:r>
              <w:rPr>
                <w:sz w:val="16"/>
              </w:rPr>
              <w:t xml:space="preserve">and colleagues </w:t>
            </w:r>
            <w:r>
              <w:rPr>
                <w:color w:val="000000"/>
                <w:sz w:val="16"/>
                <w:shd w:val="clear" w:color="auto" w:fill="EBEBEB"/>
              </w:rPr>
              <w:t>(10)</w:t>
            </w:r>
            <w:r>
              <w:rPr>
                <w:color w:val="000000"/>
                <w:sz w:val="16"/>
              </w:rPr>
              <w:t xml:space="preserve"> evaluated the cost-effectiveness based on a decision analysis model which</w:t>
            </w:r>
          </w:p>
          <w:p w14:paraId="7FB2C7EC" w14:textId="77777777" w:rsidR="00F664E1" w:rsidRDefault="00000000">
            <w:pPr>
              <w:pStyle w:val="TableParagraph"/>
              <w:ind w:left="71" w:right="122"/>
              <w:rPr>
                <w:sz w:val="16"/>
              </w:rPr>
            </w:pPr>
            <w:r>
              <w:rPr>
                <w:sz w:val="16"/>
              </w:rPr>
              <w:t>calculated deaths averted and incremental cost-effectiveness ratios with the addition of</w:t>
            </w:r>
            <w:r>
              <w:rPr>
                <w:spacing w:val="40"/>
                <w:sz w:val="16"/>
              </w:rPr>
              <w:t xml:space="preserve"> </w:t>
            </w:r>
            <w:r>
              <w:rPr>
                <w:sz w:val="16"/>
              </w:rPr>
              <w:t>corticosteroids to antibiotics. Among hospitalized patients with Pneumonia Severity Index scores</w:t>
            </w:r>
            <w:r>
              <w:rPr>
                <w:spacing w:val="40"/>
                <w:sz w:val="16"/>
              </w:rPr>
              <w:t xml:space="preserve"> </w:t>
            </w:r>
            <w:r>
              <w:rPr>
                <w:sz w:val="16"/>
              </w:rPr>
              <w:t>of</w:t>
            </w:r>
            <w:r>
              <w:rPr>
                <w:spacing w:val="-5"/>
                <w:sz w:val="16"/>
              </w:rPr>
              <w:t xml:space="preserve"> </w:t>
            </w:r>
            <w:r>
              <w:rPr>
                <w:sz w:val="16"/>
              </w:rPr>
              <w:t>I</w:t>
            </w:r>
            <w:r>
              <w:rPr>
                <w:spacing w:val="-4"/>
                <w:sz w:val="16"/>
              </w:rPr>
              <w:t xml:space="preserve"> </w:t>
            </w:r>
            <w:r>
              <w:rPr>
                <w:sz w:val="16"/>
              </w:rPr>
              <w:t>to</w:t>
            </w:r>
            <w:r>
              <w:rPr>
                <w:spacing w:val="-5"/>
                <w:sz w:val="16"/>
              </w:rPr>
              <w:t xml:space="preserve"> </w:t>
            </w:r>
            <w:r>
              <w:rPr>
                <w:sz w:val="16"/>
              </w:rPr>
              <w:t>III,</w:t>
            </w:r>
            <w:r>
              <w:rPr>
                <w:spacing w:val="-4"/>
                <w:sz w:val="16"/>
              </w:rPr>
              <w:t xml:space="preserve"> </w:t>
            </w:r>
            <w:r>
              <w:rPr>
                <w:sz w:val="16"/>
              </w:rPr>
              <w:t>corticosteroids</w:t>
            </w:r>
            <w:r>
              <w:rPr>
                <w:spacing w:val="-5"/>
                <w:sz w:val="16"/>
              </w:rPr>
              <w:t xml:space="preserve"> </w:t>
            </w:r>
            <w:r>
              <w:rPr>
                <w:sz w:val="16"/>
              </w:rPr>
              <w:t>resulted</w:t>
            </w:r>
            <w:r>
              <w:rPr>
                <w:spacing w:val="-3"/>
                <w:sz w:val="16"/>
              </w:rPr>
              <w:t xml:space="preserve"> </w:t>
            </w:r>
            <w:r>
              <w:rPr>
                <w:sz w:val="16"/>
              </w:rPr>
              <w:t>in</w:t>
            </w:r>
            <w:r>
              <w:rPr>
                <w:spacing w:val="-5"/>
                <w:sz w:val="16"/>
              </w:rPr>
              <w:t xml:space="preserve"> </w:t>
            </w:r>
            <w:r>
              <w:rPr>
                <w:sz w:val="16"/>
              </w:rPr>
              <w:t>additional</w:t>
            </w:r>
            <w:r>
              <w:rPr>
                <w:spacing w:val="-5"/>
                <w:sz w:val="16"/>
              </w:rPr>
              <w:t xml:space="preserve"> </w:t>
            </w:r>
            <w:r>
              <w:rPr>
                <w:sz w:val="16"/>
              </w:rPr>
              <w:t>costs</w:t>
            </w:r>
            <w:r>
              <w:rPr>
                <w:spacing w:val="-5"/>
                <w:sz w:val="16"/>
              </w:rPr>
              <w:t xml:space="preserve"> </w:t>
            </w:r>
            <w:r>
              <w:rPr>
                <w:sz w:val="16"/>
              </w:rPr>
              <w:t>of</w:t>
            </w:r>
            <w:r>
              <w:rPr>
                <w:spacing w:val="-5"/>
                <w:sz w:val="16"/>
              </w:rPr>
              <w:t xml:space="preserve"> </w:t>
            </w:r>
            <w:r>
              <w:rPr>
                <w:sz w:val="16"/>
              </w:rPr>
              <w:t>$483,016</w:t>
            </w:r>
            <w:r>
              <w:rPr>
                <w:spacing w:val="-4"/>
                <w:sz w:val="16"/>
              </w:rPr>
              <w:t xml:space="preserve"> </w:t>
            </w:r>
            <w:r>
              <w:rPr>
                <w:sz w:val="16"/>
              </w:rPr>
              <w:t>per</w:t>
            </w:r>
            <w:r>
              <w:rPr>
                <w:spacing w:val="-5"/>
                <w:sz w:val="16"/>
              </w:rPr>
              <w:t xml:space="preserve"> </w:t>
            </w:r>
            <w:r>
              <w:rPr>
                <w:sz w:val="16"/>
              </w:rPr>
              <w:t>death</w:t>
            </w:r>
            <w:r>
              <w:rPr>
                <w:spacing w:val="-3"/>
                <w:sz w:val="16"/>
              </w:rPr>
              <w:t xml:space="preserve"> </w:t>
            </w:r>
            <w:r>
              <w:rPr>
                <w:sz w:val="16"/>
              </w:rPr>
              <w:t>averted;</w:t>
            </w:r>
            <w:r>
              <w:rPr>
                <w:spacing w:val="-5"/>
                <w:sz w:val="16"/>
              </w:rPr>
              <w:t xml:space="preserve"> </w:t>
            </w:r>
            <w:r>
              <w:rPr>
                <w:sz w:val="16"/>
              </w:rPr>
              <w:t>only</w:t>
            </w:r>
            <w:r>
              <w:rPr>
                <w:spacing w:val="-5"/>
                <w:sz w:val="16"/>
              </w:rPr>
              <w:t xml:space="preserve"> </w:t>
            </w:r>
            <w:r>
              <w:rPr>
                <w:sz w:val="16"/>
              </w:rPr>
              <w:t>29.9%</w:t>
            </w:r>
            <w:r>
              <w:rPr>
                <w:spacing w:val="-4"/>
                <w:sz w:val="16"/>
              </w:rPr>
              <w:t xml:space="preserve"> </w:t>
            </w:r>
            <w:r>
              <w:rPr>
                <w:sz w:val="16"/>
              </w:rPr>
              <w:t>of</w:t>
            </w:r>
            <w:r>
              <w:rPr>
                <w:spacing w:val="40"/>
                <w:sz w:val="16"/>
              </w:rPr>
              <w:t xml:space="preserve"> </w:t>
            </w:r>
            <w:r>
              <w:rPr>
                <w:sz w:val="16"/>
              </w:rPr>
              <w:t>simulations demonstrated cost-effectiveness. Lack of cost-effectiveness for these patients was</w:t>
            </w:r>
          </w:p>
          <w:p w14:paraId="08ACAABD" w14:textId="77777777" w:rsidR="00F664E1" w:rsidRDefault="00000000">
            <w:pPr>
              <w:pStyle w:val="TableParagraph"/>
              <w:spacing w:line="194" w:lineRule="exact"/>
              <w:ind w:left="71"/>
              <w:rPr>
                <w:sz w:val="16"/>
              </w:rPr>
            </w:pPr>
            <w:r>
              <w:rPr>
                <w:sz w:val="16"/>
              </w:rPr>
              <w:t>driven</w:t>
            </w:r>
            <w:r>
              <w:rPr>
                <w:spacing w:val="-5"/>
                <w:sz w:val="16"/>
              </w:rPr>
              <w:t xml:space="preserve"> </w:t>
            </w:r>
            <w:r>
              <w:rPr>
                <w:sz w:val="16"/>
              </w:rPr>
              <w:t>by</w:t>
            </w:r>
            <w:r>
              <w:rPr>
                <w:spacing w:val="-6"/>
                <w:sz w:val="16"/>
              </w:rPr>
              <w:t xml:space="preserve"> </w:t>
            </w:r>
            <w:r>
              <w:rPr>
                <w:sz w:val="16"/>
              </w:rPr>
              <w:t>very</w:t>
            </w:r>
            <w:r>
              <w:rPr>
                <w:spacing w:val="-4"/>
                <w:sz w:val="16"/>
              </w:rPr>
              <w:t xml:space="preserve"> </w:t>
            </w:r>
            <w:r>
              <w:rPr>
                <w:sz w:val="16"/>
              </w:rPr>
              <w:t>low</w:t>
            </w:r>
            <w:r>
              <w:rPr>
                <w:spacing w:val="-4"/>
                <w:sz w:val="16"/>
              </w:rPr>
              <w:t xml:space="preserve"> </w:t>
            </w:r>
            <w:r>
              <w:rPr>
                <w:sz w:val="16"/>
              </w:rPr>
              <w:t>mortality</w:t>
            </w:r>
            <w:r>
              <w:rPr>
                <w:spacing w:val="-4"/>
                <w:sz w:val="16"/>
              </w:rPr>
              <w:t xml:space="preserve"> </w:t>
            </w:r>
            <w:r>
              <w:rPr>
                <w:spacing w:val="-2"/>
                <w:sz w:val="16"/>
              </w:rPr>
              <w:t>rates.</w:t>
            </w:r>
          </w:p>
          <w:p w14:paraId="631ECDD4" w14:textId="77777777" w:rsidR="00F664E1" w:rsidRDefault="00F664E1">
            <w:pPr>
              <w:pStyle w:val="TableParagraph"/>
              <w:spacing w:before="1"/>
              <w:rPr>
                <w:sz w:val="16"/>
              </w:rPr>
            </w:pPr>
          </w:p>
          <w:p w14:paraId="2FCB2E8F" w14:textId="77777777" w:rsidR="00F664E1" w:rsidRDefault="00000000">
            <w:pPr>
              <w:pStyle w:val="TableParagraph"/>
              <w:ind w:left="71"/>
              <w:rPr>
                <w:sz w:val="16"/>
              </w:rPr>
            </w:pPr>
            <w:r>
              <w:rPr>
                <w:spacing w:val="-2"/>
                <w:sz w:val="16"/>
              </w:rPr>
              <w:t>No</w:t>
            </w:r>
            <w:r>
              <w:rPr>
                <w:spacing w:val="3"/>
                <w:sz w:val="16"/>
              </w:rPr>
              <w:t xml:space="preserve"> </w:t>
            </w:r>
            <w:r>
              <w:rPr>
                <w:spacing w:val="-2"/>
                <w:sz w:val="16"/>
              </w:rPr>
              <w:t>other</w:t>
            </w:r>
            <w:r>
              <w:rPr>
                <w:spacing w:val="6"/>
                <w:sz w:val="16"/>
              </w:rPr>
              <w:t xml:space="preserve"> </w:t>
            </w:r>
            <w:r>
              <w:rPr>
                <w:spacing w:val="-2"/>
                <w:sz w:val="16"/>
              </w:rPr>
              <w:t>recent</w:t>
            </w:r>
            <w:r>
              <w:rPr>
                <w:spacing w:val="3"/>
                <w:sz w:val="16"/>
              </w:rPr>
              <w:t xml:space="preserve"> </w:t>
            </w:r>
            <w:r>
              <w:rPr>
                <w:spacing w:val="-2"/>
                <w:sz w:val="16"/>
              </w:rPr>
              <w:t>cost-effectiveness</w:t>
            </w:r>
            <w:r>
              <w:rPr>
                <w:spacing w:val="3"/>
                <w:sz w:val="16"/>
              </w:rPr>
              <w:t xml:space="preserve"> </w:t>
            </w:r>
            <w:r>
              <w:rPr>
                <w:spacing w:val="-2"/>
                <w:sz w:val="16"/>
              </w:rPr>
              <w:t>analyses</w:t>
            </w:r>
            <w:r>
              <w:rPr>
                <w:spacing w:val="4"/>
                <w:sz w:val="16"/>
              </w:rPr>
              <w:t xml:space="preserve"> </w:t>
            </w:r>
            <w:r>
              <w:rPr>
                <w:spacing w:val="-2"/>
                <w:sz w:val="16"/>
              </w:rPr>
              <w:t>were</w:t>
            </w:r>
            <w:r>
              <w:rPr>
                <w:spacing w:val="4"/>
                <w:sz w:val="16"/>
              </w:rPr>
              <w:t xml:space="preserve"> </w:t>
            </w:r>
            <w:r>
              <w:rPr>
                <w:spacing w:val="-2"/>
                <w:sz w:val="16"/>
              </w:rPr>
              <w:t>identified.</w:t>
            </w:r>
          </w:p>
        </w:tc>
        <w:tc>
          <w:tcPr>
            <w:tcW w:w="4403" w:type="dxa"/>
            <w:tcBorders>
              <w:top w:val="single" w:sz="6" w:space="0" w:color="000000"/>
              <w:left w:val="single" w:sz="6" w:space="0" w:color="000000"/>
              <w:bottom w:val="single" w:sz="6" w:space="0" w:color="000000"/>
              <w:right w:val="single" w:sz="6" w:space="0" w:color="000000"/>
            </w:tcBorders>
          </w:tcPr>
          <w:p w14:paraId="20C5F70C" w14:textId="77777777" w:rsidR="00F664E1" w:rsidRDefault="00000000">
            <w:pPr>
              <w:pStyle w:val="TableParagraph"/>
              <w:spacing w:before="73"/>
              <w:ind w:left="73" w:right="57"/>
              <w:rPr>
                <w:sz w:val="16"/>
              </w:rPr>
            </w:pPr>
            <w:r>
              <w:rPr>
                <w:sz w:val="16"/>
              </w:rPr>
              <w:t>Given a lack of survival benefit (and instead, a signal towards</w:t>
            </w:r>
            <w:r>
              <w:rPr>
                <w:spacing w:val="40"/>
                <w:sz w:val="16"/>
              </w:rPr>
              <w:t xml:space="preserve"> </w:t>
            </w:r>
            <w:r>
              <w:rPr>
                <w:sz w:val="16"/>
              </w:rPr>
              <w:t>possible increased mortality) with corticosteroids, the panel</w:t>
            </w:r>
            <w:r>
              <w:rPr>
                <w:spacing w:val="40"/>
                <w:sz w:val="16"/>
              </w:rPr>
              <w:t xml:space="preserve"> </w:t>
            </w:r>
            <w:r>
              <w:rPr>
                <w:sz w:val="16"/>
              </w:rPr>
              <w:t>viewed</w:t>
            </w:r>
            <w:r>
              <w:rPr>
                <w:spacing w:val="-10"/>
                <w:sz w:val="16"/>
              </w:rPr>
              <w:t xml:space="preserve"> </w:t>
            </w:r>
            <w:r>
              <w:rPr>
                <w:sz w:val="16"/>
              </w:rPr>
              <w:t>the</w:t>
            </w:r>
            <w:r>
              <w:rPr>
                <w:spacing w:val="-8"/>
                <w:sz w:val="16"/>
              </w:rPr>
              <w:t xml:space="preserve"> </w:t>
            </w:r>
            <w:r>
              <w:rPr>
                <w:sz w:val="16"/>
              </w:rPr>
              <w:t>results</w:t>
            </w:r>
            <w:r>
              <w:rPr>
                <w:spacing w:val="-9"/>
                <w:sz w:val="16"/>
              </w:rPr>
              <w:t xml:space="preserve"> </w:t>
            </w:r>
            <w:r>
              <w:rPr>
                <w:sz w:val="16"/>
              </w:rPr>
              <w:t>of</w:t>
            </w:r>
            <w:r>
              <w:rPr>
                <w:spacing w:val="-8"/>
                <w:sz w:val="16"/>
              </w:rPr>
              <w:t xml:space="preserve"> </w:t>
            </w:r>
            <w:r>
              <w:rPr>
                <w:sz w:val="16"/>
              </w:rPr>
              <w:t>the</w:t>
            </w:r>
            <w:r>
              <w:rPr>
                <w:spacing w:val="-9"/>
                <w:sz w:val="16"/>
              </w:rPr>
              <w:t xml:space="preserve"> </w:t>
            </w:r>
            <w:r>
              <w:rPr>
                <w:sz w:val="16"/>
              </w:rPr>
              <w:t>stated</w:t>
            </w:r>
            <w:r>
              <w:rPr>
                <w:spacing w:val="-9"/>
                <w:sz w:val="16"/>
              </w:rPr>
              <w:t xml:space="preserve"> </w:t>
            </w:r>
            <w:r>
              <w:rPr>
                <w:sz w:val="16"/>
              </w:rPr>
              <w:t>cost-effectiveness</w:t>
            </w:r>
            <w:r>
              <w:rPr>
                <w:spacing w:val="-9"/>
                <w:sz w:val="16"/>
              </w:rPr>
              <w:t xml:space="preserve"> </w:t>
            </w:r>
            <w:r>
              <w:rPr>
                <w:sz w:val="16"/>
              </w:rPr>
              <w:t>analysis,</w:t>
            </w:r>
            <w:r>
              <w:rPr>
                <w:spacing w:val="-8"/>
                <w:sz w:val="16"/>
              </w:rPr>
              <w:t xml:space="preserve"> </w:t>
            </w:r>
            <w:r>
              <w:rPr>
                <w:sz w:val="16"/>
              </w:rPr>
              <w:t>which</w:t>
            </w:r>
            <w:r>
              <w:rPr>
                <w:spacing w:val="40"/>
                <w:sz w:val="16"/>
              </w:rPr>
              <w:t xml:space="preserve"> </w:t>
            </w:r>
            <w:r>
              <w:rPr>
                <w:sz w:val="16"/>
              </w:rPr>
              <w:t>is based on deaths averted, as less applicable to the current</w:t>
            </w:r>
          </w:p>
          <w:p w14:paraId="65A34BB1" w14:textId="77777777" w:rsidR="00F664E1" w:rsidRDefault="00000000">
            <w:pPr>
              <w:pStyle w:val="TableParagraph"/>
              <w:spacing w:before="1"/>
              <w:ind w:left="73"/>
              <w:rPr>
                <w:sz w:val="16"/>
              </w:rPr>
            </w:pPr>
            <w:r>
              <w:rPr>
                <w:spacing w:val="-2"/>
                <w:sz w:val="16"/>
              </w:rPr>
              <w:t>context.</w:t>
            </w:r>
          </w:p>
          <w:p w14:paraId="449BB851" w14:textId="77777777" w:rsidR="00F664E1" w:rsidRDefault="00000000">
            <w:pPr>
              <w:pStyle w:val="TableParagraph"/>
              <w:spacing w:before="193"/>
              <w:ind w:left="73"/>
              <w:rPr>
                <w:sz w:val="16"/>
              </w:rPr>
            </w:pPr>
            <w:r>
              <w:rPr>
                <w:sz w:val="16"/>
              </w:rPr>
              <w:t>In the absence of other cost-effectiveness analyses, the panel</w:t>
            </w:r>
            <w:r>
              <w:rPr>
                <w:spacing w:val="40"/>
                <w:sz w:val="16"/>
              </w:rPr>
              <w:t xml:space="preserve"> </w:t>
            </w:r>
            <w:r>
              <w:rPr>
                <w:sz w:val="16"/>
              </w:rPr>
              <w:t>acknowledged</w:t>
            </w:r>
            <w:r>
              <w:rPr>
                <w:spacing w:val="-10"/>
                <w:sz w:val="16"/>
              </w:rPr>
              <w:t xml:space="preserve"> </w:t>
            </w:r>
            <w:r>
              <w:rPr>
                <w:sz w:val="16"/>
              </w:rPr>
              <w:t>an</w:t>
            </w:r>
            <w:r>
              <w:rPr>
                <w:spacing w:val="-9"/>
                <w:sz w:val="16"/>
              </w:rPr>
              <w:t xml:space="preserve"> </w:t>
            </w:r>
            <w:r>
              <w:rPr>
                <w:sz w:val="16"/>
              </w:rPr>
              <w:t>absence</w:t>
            </w:r>
            <w:r>
              <w:rPr>
                <w:spacing w:val="-9"/>
                <w:sz w:val="16"/>
              </w:rPr>
              <w:t xml:space="preserve"> </w:t>
            </w:r>
            <w:r>
              <w:rPr>
                <w:sz w:val="16"/>
              </w:rPr>
              <w:t>of</w:t>
            </w:r>
            <w:r>
              <w:rPr>
                <w:spacing w:val="-9"/>
                <w:sz w:val="16"/>
              </w:rPr>
              <w:t xml:space="preserve"> </w:t>
            </w:r>
            <w:r>
              <w:rPr>
                <w:sz w:val="16"/>
              </w:rPr>
              <w:t>reliable</w:t>
            </w:r>
            <w:r>
              <w:rPr>
                <w:spacing w:val="-9"/>
                <w:sz w:val="16"/>
              </w:rPr>
              <w:t xml:space="preserve"> </w:t>
            </w:r>
            <w:r>
              <w:rPr>
                <w:sz w:val="16"/>
              </w:rPr>
              <w:t>cost-effectiveness</w:t>
            </w:r>
            <w:r>
              <w:rPr>
                <w:spacing w:val="-9"/>
                <w:sz w:val="16"/>
              </w:rPr>
              <w:t xml:space="preserve"> </w:t>
            </w:r>
            <w:r>
              <w:rPr>
                <w:sz w:val="16"/>
              </w:rPr>
              <w:t>data</w:t>
            </w:r>
            <w:r>
              <w:rPr>
                <w:spacing w:val="-9"/>
                <w:sz w:val="16"/>
              </w:rPr>
              <w:t xml:space="preserve"> </w:t>
            </w:r>
            <w:r>
              <w:rPr>
                <w:sz w:val="16"/>
              </w:rPr>
              <w:t>to</w:t>
            </w:r>
            <w:r>
              <w:rPr>
                <w:spacing w:val="40"/>
                <w:sz w:val="16"/>
              </w:rPr>
              <w:t xml:space="preserve"> </w:t>
            </w:r>
            <w:r>
              <w:rPr>
                <w:sz w:val="16"/>
              </w:rPr>
              <w:t>base its judgments on.</w:t>
            </w:r>
          </w:p>
        </w:tc>
        <w:tc>
          <w:tcPr>
            <w:tcW w:w="116" w:type="dxa"/>
            <w:tcBorders>
              <w:top w:val="nil"/>
              <w:left w:val="single" w:sz="6" w:space="0" w:color="000000"/>
              <w:bottom w:val="nil"/>
            </w:tcBorders>
          </w:tcPr>
          <w:p w14:paraId="24FACE4C" w14:textId="77777777" w:rsidR="00F664E1" w:rsidRDefault="00F664E1">
            <w:pPr>
              <w:pStyle w:val="TableParagraph"/>
              <w:rPr>
                <w:rFonts w:ascii="Times New Roman"/>
                <w:sz w:val="16"/>
              </w:rPr>
            </w:pPr>
          </w:p>
        </w:tc>
      </w:tr>
      <w:tr w:rsidR="00F664E1" w14:paraId="49A9B790" w14:textId="77777777">
        <w:trPr>
          <w:trHeight w:val="539"/>
        </w:trPr>
        <w:tc>
          <w:tcPr>
            <w:tcW w:w="115" w:type="dxa"/>
            <w:tcBorders>
              <w:top w:val="nil"/>
              <w:bottom w:val="nil"/>
              <w:right w:val="single" w:sz="6" w:space="0" w:color="000000"/>
            </w:tcBorders>
          </w:tcPr>
          <w:p w14:paraId="7060BB6E"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4A036312" w14:textId="77777777" w:rsidR="00F664E1" w:rsidRDefault="00000000">
            <w:pPr>
              <w:pStyle w:val="TableParagraph"/>
              <w:spacing w:before="73"/>
              <w:ind w:left="74"/>
              <w:rPr>
                <w:sz w:val="16"/>
              </w:rPr>
            </w:pPr>
            <w:r>
              <w:rPr>
                <w:color w:val="FFFFFF"/>
                <w:spacing w:val="-2"/>
                <w:sz w:val="16"/>
              </w:rPr>
              <w:t>Equity</w:t>
            </w:r>
          </w:p>
          <w:p w14:paraId="7EFC89F8" w14:textId="77777777" w:rsidR="00F664E1" w:rsidRDefault="00000000">
            <w:pPr>
              <w:pStyle w:val="TableParagraph"/>
              <w:spacing w:before="1"/>
              <w:ind w:left="74"/>
              <w:rPr>
                <w:sz w:val="16"/>
              </w:rPr>
            </w:pPr>
            <w:r>
              <w:rPr>
                <w:color w:val="FFFFFF"/>
                <w:sz w:val="16"/>
              </w:rPr>
              <w:t>What</w:t>
            </w:r>
            <w:r>
              <w:rPr>
                <w:color w:val="FFFFFF"/>
                <w:spacing w:val="-5"/>
                <w:sz w:val="16"/>
              </w:rPr>
              <w:t xml:space="preserve"> </w:t>
            </w:r>
            <w:r>
              <w:rPr>
                <w:color w:val="FFFFFF"/>
                <w:sz w:val="16"/>
              </w:rPr>
              <w:t>would</w:t>
            </w:r>
            <w:r>
              <w:rPr>
                <w:color w:val="FFFFFF"/>
                <w:spacing w:val="-3"/>
                <w:sz w:val="16"/>
              </w:rPr>
              <w:t xml:space="preserve"> </w:t>
            </w:r>
            <w:r>
              <w:rPr>
                <w:color w:val="FFFFFF"/>
                <w:sz w:val="16"/>
              </w:rPr>
              <w:t>be</w:t>
            </w:r>
            <w:r>
              <w:rPr>
                <w:color w:val="FFFFFF"/>
                <w:spacing w:val="-4"/>
                <w:sz w:val="16"/>
              </w:rPr>
              <w:t xml:space="preserve"> </w:t>
            </w:r>
            <w:r>
              <w:rPr>
                <w:color w:val="FFFFFF"/>
                <w:sz w:val="16"/>
              </w:rPr>
              <w:t>the</w:t>
            </w:r>
            <w:r>
              <w:rPr>
                <w:color w:val="FFFFFF"/>
                <w:spacing w:val="-4"/>
                <w:sz w:val="16"/>
              </w:rPr>
              <w:t xml:space="preserve"> </w:t>
            </w:r>
            <w:r>
              <w:rPr>
                <w:color w:val="FFFFFF"/>
                <w:sz w:val="16"/>
              </w:rPr>
              <w:t>impact</w:t>
            </w:r>
            <w:r>
              <w:rPr>
                <w:color w:val="FFFFFF"/>
                <w:spacing w:val="-3"/>
                <w:sz w:val="16"/>
              </w:rPr>
              <w:t xml:space="preserve"> </w:t>
            </w:r>
            <w:r>
              <w:rPr>
                <w:color w:val="FFFFFF"/>
                <w:sz w:val="16"/>
              </w:rPr>
              <w:t>on</w:t>
            </w:r>
            <w:r>
              <w:rPr>
                <w:color w:val="FFFFFF"/>
                <w:spacing w:val="-3"/>
                <w:sz w:val="16"/>
              </w:rPr>
              <w:t xml:space="preserve"> </w:t>
            </w:r>
            <w:r>
              <w:rPr>
                <w:color w:val="FFFFFF"/>
                <w:sz w:val="16"/>
              </w:rPr>
              <w:t>health</w:t>
            </w:r>
            <w:r>
              <w:rPr>
                <w:color w:val="FFFFFF"/>
                <w:spacing w:val="-1"/>
                <w:sz w:val="16"/>
              </w:rPr>
              <w:t xml:space="preserve"> </w:t>
            </w:r>
            <w:r>
              <w:rPr>
                <w:color w:val="FFFFFF"/>
                <w:spacing w:val="-2"/>
                <w:sz w:val="16"/>
              </w:rPr>
              <w:t>equity?</w:t>
            </w:r>
          </w:p>
        </w:tc>
        <w:tc>
          <w:tcPr>
            <w:tcW w:w="116" w:type="dxa"/>
            <w:tcBorders>
              <w:top w:val="nil"/>
              <w:left w:val="single" w:sz="6" w:space="0" w:color="000000"/>
              <w:bottom w:val="nil"/>
            </w:tcBorders>
          </w:tcPr>
          <w:p w14:paraId="3945E688" w14:textId="77777777" w:rsidR="00F664E1" w:rsidRDefault="00F664E1">
            <w:pPr>
              <w:pStyle w:val="TableParagraph"/>
              <w:rPr>
                <w:rFonts w:ascii="Times New Roman"/>
                <w:sz w:val="16"/>
              </w:rPr>
            </w:pPr>
          </w:p>
        </w:tc>
      </w:tr>
      <w:tr w:rsidR="00F664E1" w14:paraId="1B84BAF3" w14:textId="77777777">
        <w:trPr>
          <w:trHeight w:val="345"/>
        </w:trPr>
        <w:tc>
          <w:tcPr>
            <w:tcW w:w="115" w:type="dxa"/>
            <w:tcBorders>
              <w:top w:val="nil"/>
              <w:bottom w:val="nil"/>
              <w:right w:val="single" w:sz="6" w:space="0" w:color="000000"/>
            </w:tcBorders>
          </w:tcPr>
          <w:p w14:paraId="0EF3E615"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3DCE7425" w14:textId="77777777" w:rsidR="00F664E1" w:rsidRDefault="00000000">
            <w:pPr>
              <w:pStyle w:val="TableParagraph"/>
              <w:spacing w:before="75"/>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344A71FB" w14:textId="77777777" w:rsidR="00F664E1" w:rsidRDefault="00000000">
            <w:pPr>
              <w:pStyle w:val="TableParagraph"/>
              <w:spacing w:before="75"/>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2703690D" w14:textId="77777777" w:rsidR="00F664E1" w:rsidRDefault="00000000">
            <w:pPr>
              <w:pStyle w:val="TableParagraph"/>
              <w:spacing w:before="75"/>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48E1DA69" w14:textId="77777777" w:rsidR="00F664E1" w:rsidRDefault="00F664E1">
            <w:pPr>
              <w:pStyle w:val="TableParagraph"/>
              <w:rPr>
                <w:rFonts w:ascii="Times New Roman"/>
                <w:sz w:val="16"/>
              </w:rPr>
            </w:pPr>
          </w:p>
        </w:tc>
      </w:tr>
      <w:tr w:rsidR="00F664E1" w14:paraId="640BBDC1" w14:textId="77777777">
        <w:trPr>
          <w:trHeight w:val="1519"/>
        </w:trPr>
        <w:tc>
          <w:tcPr>
            <w:tcW w:w="115" w:type="dxa"/>
            <w:tcBorders>
              <w:top w:val="nil"/>
              <w:bottom w:val="nil"/>
              <w:right w:val="single" w:sz="6" w:space="0" w:color="000000"/>
            </w:tcBorders>
          </w:tcPr>
          <w:p w14:paraId="4E04B6B9"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25E2A4C2" w14:textId="77777777" w:rsidR="00F664E1" w:rsidRDefault="00000000">
            <w:pPr>
              <w:pStyle w:val="TableParagraph"/>
              <w:numPr>
                <w:ilvl w:val="0"/>
                <w:numId w:val="15"/>
              </w:numPr>
              <w:tabs>
                <w:tab w:val="left" w:pos="198"/>
              </w:tabs>
              <w:spacing w:before="75" w:line="195" w:lineRule="exact"/>
              <w:ind w:left="198" w:hanging="124"/>
              <w:rPr>
                <w:sz w:val="16"/>
              </w:rPr>
            </w:pPr>
            <w:r>
              <w:rPr>
                <w:spacing w:val="-2"/>
                <w:sz w:val="16"/>
              </w:rPr>
              <w:t>Reduced</w:t>
            </w:r>
          </w:p>
          <w:p w14:paraId="02D7803F" w14:textId="77777777" w:rsidR="00F664E1" w:rsidRDefault="00000000">
            <w:pPr>
              <w:pStyle w:val="TableParagraph"/>
              <w:numPr>
                <w:ilvl w:val="0"/>
                <w:numId w:val="15"/>
              </w:numPr>
              <w:tabs>
                <w:tab w:val="left" w:pos="198"/>
              </w:tabs>
              <w:spacing w:line="195" w:lineRule="exact"/>
              <w:ind w:left="198" w:hanging="124"/>
              <w:rPr>
                <w:sz w:val="16"/>
              </w:rPr>
            </w:pPr>
            <w:r>
              <w:rPr>
                <w:sz w:val="16"/>
              </w:rPr>
              <w:t>Probably</w:t>
            </w:r>
            <w:r>
              <w:rPr>
                <w:spacing w:val="-9"/>
                <w:sz w:val="16"/>
              </w:rPr>
              <w:t xml:space="preserve"> </w:t>
            </w:r>
            <w:r>
              <w:rPr>
                <w:spacing w:val="-2"/>
                <w:sz w:val="16"/>
              </w:rPr>
              <w:t>reduced</w:t>
            </w:r>
          </w:p>
          <w:p w14:paraId="205F953B" w14:textId="77777777" w:rsidR="00F664E1" w:rsidRDefault="00000000">
            <w:pPr>
              <w:pStyle w:val="TableParagraph"/>
              <w:numPr>
                <w:ilvl w:val="0"/>
                <w:numId w:val="15"/>
              </w:numPr>
              <w:tabs>
                <w:tab w:val="left" w:pos="198"/>
              </w:tabs>
              <w:spacing w:before="2" w:line="195" w:lineRule="exact"/>
              <w:ind w:left="198" w:hanging="124"/>
              <w:rPr>
                <w:sz w:val="16"/>
              </w:rPr>
            </w:pPr>
            <w:r>
              <w:rPr>
                <w:sz w:val="16"/>
              </w:rPr>
              <w:t>Probably</w:t>
            </w:r>
            <w:r>
              <w:rPr>
                <w:spacing w:val="-8"/>
                <w:sz w:val="16"/>
              </w:rPr>
              <w:t xml:space="preserve"> </w:t>
            </w:r>
            <w:r>
              <w:rPr>
                <w:sz w:val="16"/>
              </w:rPr>
              <w:t>no</w:t>
            </w:r>
            <w:r>
              <w:rPr>
                <w:spacing w:val="-5"/>
                <w:sz w:val="16"/>
              </w:rPr>
              <w:t xml:space="preserve"> </w:t>
            </w:r>
            <w:r>
              <w:rPr>
                <w:spacing w:val="-2"/>
                <w:sz w:val="16"/>
              </w:rPr>
              <w:t>impact</w:t>
            </w:r>
          </w:p>
          <w:p w14:paraId="0DECAF96" w14:textId="77777777" w:rsidR="00F664E1" w:rsidRDefault="00000000">
            <w:pPr>
              <w:pStyle w:val="TableParagraph"/>
              <w:numPr>
                <w:ilvl w:val="0"/>
                <w:numId w:val="14"/>
              </w:numPr>
              <w:tabs>
                <w:tab w:val="left" w:pos="205"/>
              </w:tabs>
              <w:spacing w:line="194" w:lineRule="exact"/>
              <w:ind w:left="205" w:hanging="131"/>
              <w:rPr>
                <w:sz w:val="16"/>
              </w:rPr>
            </w:pPr>
            <w:r>
              <w:rPr>
                <w:sz w:val="16"/>
              </w:rPr>
              <w:t>Probably</w:t>
            </w:r>
            <w:r>
              <w:rPr>
                <w:spacing w:val="-11"/>
                <w:sz w:val="16"/>
              </w:rPr>
              <w:t xml:space="preserve"> </w:t>
            </w:r>
            <w:r>
              <w:rPr>
                <w:spacing w:val="-2"/>
                <w:sz w:val="16"/>
              </w:rPr>
              <w:t>increased</w:t>
            </w:r>
          </w:p>
          <w:p w14:paraId="4C18CBFB" w14:textId="77777777" w:rsidR="00F664E1" w:rsidRDefault="00000000">
            <w:pPr>
              <w:pStyle w:val="TableParagraph"/>
              <w:numPr>
                <w:ilvl w:val="0"/>
                <w:numId w:val="13"/>
              </w:numPr>
              <w:tabs>
                <w:tab w:val="left" w:pos="198"/>
              </w:tabs>
              <w:spacing w:line="195" w:lineRule="exact"/>
              <w:ind w:left="198" w:hanging="124"/>
              <w:rPr>
                <w:sz w:val="16"/>
              </w:rPr>
            </w:pPr>
            <w:r>
              <w:rPr>
                <w:spacing w:val="-2"/>
                <w:sz w:val="16"/>
              </w:rPr>
              <w:t>Increased</w:t>
            </w:r>
          </w:p>
          <w:p w14:paraId="6E5648C1" w14:textId="77777777" w:rsidR="00F664E1" w:rsidRDefault="00000000">
            <w:pPr>
              <w:pStyle w:val="TableParagraph"/>
              <w:numPr>
                <w:ilvl w:val="0"/>
                <w:numId w:val="13"/>
              </w:numPr>
              <w:tabs>
                <w:tab w:val="left" w:pos="198"/>
              </w:tabs>
              <w:spacing w:before="2" w:line="195" w:lineRule="exact"/>
              <w:ind w:left="198" w:hanging="124"/>
              <w:rPr>
                <w:sz w:val="16"/>
              </w:rPr>
            </w:pPr>
            <w:r>
              <w:rPr>
                <w:spacing w:val="-2"/>
                <w:sz w:val="16"/>
              </w:rPr>
              <w:t>Varies</w:t>
            </w:r>
          </w:p>
          <w:p w14:paraId="7F31F584" w14:textId="77777777" w:rsidR="00F664E1" w:rsidRDefault="00000000">
            <w:pPr>
              <w:pStyle w:val="TableParagraph"/>
              <w:numPr>
                <w:ilvl w:val="0"/>
                <w:numId w:val="13"/>
              </w:numPr>
              <w:tabs>
                <w:tab w:val="left" w:pos="198"/>
              </w:tabs>
              <w:spacing w:line="195" w:lineRule="exact"/>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single" w:sz="6" w:space="0" w:color="000000"/>
              <w:right w:val="single" w:sz="6" w:space="0" w:color="000000"/>
            </w:tcBorders>
          </w:tcPr>
          <w:p w14:paraId="3AA4CE40" w14:textId="77777777" w:rsidR="00F664E1" w:rsidRDefault="00000000">
            <w:pPr>
              <w:pStyle w:val="TableParagraph"/>
              <w:spacing w:before="75"/>
              <w:ind w:left="71"/>
              <w:jc w:val="both"/>
              <w:rPr>
                <w:sz w:val="16"/>
              </w:rPr>
            </w:pPr>
            <w:r>
              <w:rPr>
                <w:sz w:val="16"/>
              </w:rPr>
              <w:t>No</w:t>
            </w:r>
            <w:r>
              <w:rPr>
                <w:spacing w:val="-8"/>
                <w:sz w:val="16"/>
              </w:rPr>
              <w:t xml:space="preserve"> </w:t>
            </w:r>
            <w:r>
              <w:rPr>
                <w:sz w:val="16"/>
              </w:rPr>
              <w:t>research</w:t>
            </w:r>
            <w:r>
              <w:rPr>
                <w:spacing w:val="-6"/>
                <w:sz w:val="16"/>
              </w:rPr>
              <w:t xml:space="preserve"> </w:t>
            </w:r>
            <w:r>
              <w:rPr>
                <w:sz w:val="16"/>
              </w:rPr>
              <w:t>evidence</w:t>
            </w:r>
            <w:r>
              <w:rPr>
                <w:spacing w:val="-8"/>
                <w:sz w:val="16"/>
              </w:rPr>
              <w:t xml:space="preserve"> </w:t>
            </w:r>
            <w:r>
              <w:rPr>
                <w:sz w:val="16"/>
              </w:rPr>
              <w:t>was</w:t>
            </w:r>
            <w:r>
              <w:rPr>
                <w:spacing w:val="-6"/>
                <w:sz w:val="16"/>
              </w:rPr>
              <w:t xml:space="preserve"> </w:t>
            </w:r>
            <w:r>
              <w:rPr>
                <w:sz w:val="16"/>
              </w:rPr>
              <w:t>identified</w:t>
            </w:r>
            <w:r>
              <w:rPr>
                <w:spacing w:val="-6"/>
                <w:sz w:val="16"/>
              </w:rPr>
              <w:t xml:space="preserve"> </w:t>
            </w:r>
            <w:r>
              <w:rPr>
                <w:sz w:val="16"/>
              </w:rPr>
              <w:t>pertaining</w:t>
            </w:r>
            <w:r>
              <w:rPr>
                <w:spacing w:val="-7"/>
                <w:sz w:val="16"/>
              </w:rPr>
              <w:t xml:space="preserve"> </w:t>
            </w:r>
            <w:r>
              <w:rPr>
                <w:sz w:val="16"/>
              </w:rPr>
              <w:t>to</w:t>
            </w:r>
            <w:r>
              <w:rPr>
                <w:spacing w:val="-8"/>
                <w:sz w:val="16"/>
              </w:rPr>
              <w:t xml:space="preserve"> </w:t>
            </w:r>
            <w:r>
              <w:rPr>
                <w:spacing w:val="-2"/>
                <w:sz w:val="16"/>
              </w:rPr>
              <w:t>equity.</w:t>
            </w:r>
          </w:p>
          <w:p w14:paraId="5F894C7B" w14:textId="77777777" w:rsidR="00F664E1" w:rsidRDefault="00F664E1">
            <w:pPr>
              <w:pStyle w:val="TableParagraph"/>
              <w:rPr>
                <w:sz w:val="16"/>
              </w:rPr>
            </w:pPr>
          </w:p>
          <w:p w14:paraId="314805B8" w14:textId="77777777" w:rsidR="00F664E1" w:rsidRDefault="00000000">
            <w:pPr>
              <w:pStyle w:val="TableParagraph"/>
              <w:spacing w:before="1"/>
              <w:ind w:left="71" w:right="145"/>
              <w:jc w:val="both"/>
              <w:rPr>
                <w:sz w:val="16"/>
              </w:rPr>
            </w:pPr>
            <w:r>
              <w:rPr>
                <w:sz w:val="16"/>
              </w:rPr>
              <w:t>Systemic</w:t>
            </w:r>
            <w:r>
              <w:rPr>
                <w:spacing w:val="-5"/>
                <w:sz w:val="16"/>
              </w:rPr>
              <w:t xml:space="preserve"> </w:t>
            </w:r>
            <w:r>
              <w:rPr>
                <w:sz w:val="16"/>
              </w:rPr>
              <w:t>corticosteroids</w:t>
            </w:r>
            <w:r>
              <w:rPr>
                <w:spacing w:val="-5"/>
                <w:sz w:val="16"/>
              </w:rPr>
              <w:t xml:space="preserve"> </w:t>
            </w:r>
            <w:r>
              <w:rPr>
                <w:sz w:val="16"/>
              </w:rPr>
              <w:t>are</w:t>
            </w:r>
            <w:r>
              <w:rPr>
                <w:spacing w:val="-5"/>
                <w:sz w:val="16"/>
              </w:rPr>
              <w:t xml:space="preserve"> </w:t>
            </w:r>
            <w:r>
              <w:rPr>
                <w:sz w:val="16"/>
              </w:rPr>
              <w:t>anticipated</w:t>
            </w:r>
            <w:r>
              <w:rPr>
                <w:spacing w:val="-5"/>
                <w:sz w:val="16"/>
              </w:rPr>
              <w:t xml:space="preserve"> </w:t>
            </w:r>
            <w:r>
              <w:rPr>
                <w:sz w:val="16"/>
              </w:rPr>
              <w:t>to</w:t>
            </w:r>
            <w:r>
              <w:rPr>
                <w:spacing w:val="-5"/>
                <w:sz w:val="16"/>
              </w:rPr>
              <w:t xml:space="preserve"> </w:t>
            </w:r>
            <w:r>
              <w:rPr>
                <w:sz w:val="16"/>
              </w:rPr>
              <w:t>be</w:t>
            </w:r>
            <w:r>
              <w:rPr>
                <w:spacing w:val="-5"/>
                <w:sz w:val="16"/>
              </w:rPr>
              <w:t xml:space="preserve"> </w:t>
            </w:r>
            <w:r>
              <w:rPr>
                <w:sz w:val="16"/>
              </w:rPr>
              <w:t>accessible</w:t>
            </w:r>
            <w:r>
              <w:rPr>
                <w:spacing w:val="-5"/>
                <w:sz w:val="16"/>
              </w:rPr>
              <w:t xml:space="preserve"> </w:t>
            </w:r>
            <w:r>
              <w:rPr>
                <w:sz w:val="16"/>
              </w:rPr>
              <w:t>for</w:t>
            </w:r>
            <w:r>
              <w:rPr>
                <w:spacing w:val="-5"/>
                <w:sz w:val="16"/>
              </w:rPr>
              <w:t xml:space="preserve"> </w:t>
            </w:r>
            <w:r>
              <w:rPr>
                <w:sz w:val="16"/>
              </w:rPr>
              <w:t>hospitalized</w:t>
            </w:r>
            <w:r>
              <w:rPr>
                <w:spacing w:val="-5"/>
                <w:sz w:val="16"/>
              </w:rPr>
              <w:t xml:space="preserve"> </w:t>
            </w:r>
            <w:r>
              <w:rPr>
                <w:sz w:val="16"/>
              </w:rPr>
              <w:t>patients</w:t>
            </w:r>
            <w:r>
              <w:rPr>
                <w:spacing w:val="-5"/>
                <w:sz w:val="16"/>
              </w:rPr>
              <w:t xml:space="preserve"> </w:t>
            </w:r>
            <w:r>
              <w:rPr>
                <w:sz w:val="16"/>
              </w:rPr>
              <w:t>with</w:t>
            </w:r>
            <w:r>
              <w:rPr>
                <w:spacing w:val="-5"/>
                <w:sz w:val="16"/>
              </w:rPr>
              <w:t xml:space="preserve"> </w:t>
            </w:r>
            <w:r>
              <w:rPr>
                <w:sz w:val="16"/>
              </w:rPr>
              <w:t>less</w:t>
            </w:r>
            <w:r>
              <w:rPr>
                <w:spacing w:val="-5"/>
                <w:sz w:val="16"/>
              </w:rPr>
              <w:t xml:space="preserve"> </w:t>
            </w:r>
            <w:r>
              <w:rPr>
                <w:sz w:val="16"/>
              </w:rPr>
              <w:t>severe</w:t>
            </w:r>
            <w:r>
              <w:rPr>
                <w:spacing w:val="40"/>
                <w:sz w:val="16"/>
              </w:rPr>
              <w:t xml:space="preserve"> </w:t>
            </w:r>
            <w:r>
              <w:rPr>
                <w:sz w:val="16"/>
              </w:rPr>
              <w:t>CAP</w:t>
            </w:r>
            <w:r>
              <w:rPr>
                <w:spacing w:val="-4"/>
                <w:sz w:val="16"/>
              </w:rPr>
              <w:t xml:space="preserve"> </w:t>
            </w:r>
            <w:r>
              <w:rPr>
                <w:sz w:val="16"/>
              </w:rPr>
              <w:t>across</w:t>
            </w:r>
            <w:r>
              <w:rPr>
                <w:spacing w:val="-5"/>
                <w:sz w:val="16"/>
              </w:rPr>
              <w:t xml:space="preserve"> </w:t>
            </w:r>
            <w:proofErr w:type="gramStart"/>
            <w:r>
              <w:rPr>
                <w:sz w:val="16"/>
              </w:rPr>
              <w:t>the</w:t>
            </w:r>
            <w:r>
              <w:rPr>
                <w:spacing w:val="-6"/>
                <w:sz w:val="16"/>
              </w:rPr>
              <w:t xml:space="preserve"> </w:t>
            </w:r>
            <w:r>
              <w:rPr>
                <w:sz w:val="16"/>
              </w:rPr>
              <w:t>vast</w:t>
            </w:r>
            <w:r>
              <w:rPr>
                <w:spacing w:val="-5"/>
                <w:sz w:val="16"/>
              </w:rPr>
              <w:t xml:space="preserve"> </w:t>
            </w:r>
            <w:r>
              <w:rPr>
                <w:sz w:val="16"/>
              </w:rPr>
              <w:t>majority</w:t>
            </w:r>
            <w:r>
              <w:rPr>
                <w:spacing w:val="-5"/>
                <w:sz w:val="16"/>
              </w:rPr>
              <w:t xml:space="preserve"> </w:t>
            </w:r>
            <w:r>
              <w:rPr>
                <w:sz w:val="16"/>
              </w:rPr>
              <w:t>of</w:t>
            </w:r>
            <w:proofErr w:type="gramEnd"/>
            <w:r>
              <w:rPr>
                <w:spacing w:val="-5"/>
                <w:sz w:val="16"/>
              </w:rPr>
              <w:t xml:space="preserve"> </w:t>
            </w:r>
            <w:r>
              <w:rPr>
                <w:sz w:val="16"/>
              </w:rPr>
              <w:t>jurisdictions,</w:t>
            </w:r>
            <w:r>
              <w:rPr>
                <w:spacing w:val="-4"/>
                <w:sz w:val="16"/>
              </w:rPr>
              <w:t xml:space="preserve"> </w:t>
            </w:r>
            <w:r>
              <w:rPr>
                <w:sz w:val="16"/>
              </w:rPr>
              <w:t>including</w:t>
            </w:r>
            <w:r>
              <w:rPr>
                <w:spacing w:val="-4"/>
                <w:sz w:val="16"/>
              </w:rPr>
              <w:t xml:space="preserve"> </w:t>
            </w:r>
            <w:r>
              <w:rPr>
                <w:sz w:val="16"/>
              </w:rPr>
              <w:t>low</w:t>
            </w:r>
            <w:r>
              <w:rPr>
                <w:spacing w:val="-4"/>
                <w:sz w:val="16"/>
              </w:rPr>
              <w:t xml:space="preserve"> </w:t>
            </w:r>
            <w:r>
              <w:rPr>
                <w:sz w:val="16"/>
              </w:rPr>
              <w:t>and</w:t>
            </w:r>
            <w:r>
              <w:rPr>
                <w:spacing w:val="-5"/>
                <w:sz w:val="16"/>
              </w:rPr>
              <w:t xml:space="preserve"> </w:t>
            </w:r>
            <w:r>
              <w:rPr>
                <w:sz w:val="16"/>
              </w:rPr>
              <w:t>middle-income</w:t>
            </w:r>
            <w:r>
              <w:rPr>
                <w:spacing w:val="-5"/>
                <w:sz w:val="16"/>
              </w:rPr>
              <w:t xml:space="preserve"> </w:t>
            </w:r>
            <w:r>
              <w:rPr>
                <w:sz w:val="16"/>
              </w:rPr>
              <w:t>settings</w:t>
            </w:r>
            <w:r>
              <w:rPr>
                <w:spacing w:val="-5"/>
                <w:sz w:val="16"/>
              </w:rPr>
              <w:t xml:space="preserve"> </w:t>
            </w:r>
            <w:r>
              <w:rPr>
                <w:color w:val="000000"/>
                <w:sz w:val="16"/>
                <w:shd w:val="clear" w:color="auto" w:fill="EBEBEB"/>
              </w:rPr>
              <w:t>(8)</w:t>
            </w:r>
            <w:r>
              <w:rPr>
                <w:color w:val="000000"/>
                <w:sz w:val="16"/>
              </w:rPr>
              <w:t>.</w:t>
            </w:r>
            <w:r>
              <w:rPr>
                <w:color w:val="000000"/>
                <w:spacing w:val="-6"/>
                <w:sz w:val="16"/>
              </w:rPr>
              <w:t xml:space="preserve"> </w:t>
            </w:r>
            <w:r>
              <w:rPr>
                <w:color w:val="000000"/>
                <w:sz w:val="16"/>
              </w:rPr>
              <w:t>Where</w:t>
            </w:r>
            <w:r>
              <w:rPr>
                <w:color w:val="000000"/>
                <w:spacing w:val="40"/>
                <w:sz w:val="16"/>
              </w:rPr>
              <w:t xml:space="preserve"> </w:t>
            </w:r>
            <w:r>
              <w:rPr>
                <w:color w:val="000000"/>
                <w:sz w:val="16"/>
              </w:rPr>
              <w:t>patients may pay out of pocket for treatment, systemic corticosteroids are anticipated to</w:t>
            </w:r>
          </w:p>
          <w:p w14:paraId="33102110" w14:textId="77777777" w:rsidR="00F664E1" w:rsidRDefault="00000000">
            <w:pPr>
              <w:pStyle w:val="TableParagraph"/>
              <w:ind w:left="71" w:right="178"/>
              <w:jc w:val="both"/>
              <w:rPr>
                <w:sz w:val="16"/>
              </w:rPr>
            </w:pPr>
            <w:r>
              <w:rPr>
                <w:sz w:val="16"/>
              </w:rPr>
              <w:t>contribute</w:t>
            </w:r>
            <w:r>
              <w:rPr>
                <w:spacing w:val="-5"/>
                <w:sz w:val="16"/>
              </w:rPr>
              <w:t xml:space="preserve"> </w:t>
            </w:r>
            <w:r>
              <w:rPr>
                <w:sz w:val="16"/>
              </w:rPr>
              <w:t>minimally</w:t>
            </w:r>
            <w:r>
              <w:rPr>
                <w:spacing w:val="-5"/>
                <w:sz w:val="16"/>
              </w:rPr>
              <w:t xml:space="preserve"> </w:t>
            </w:r>
            <w:r>
              <w:rPr>
                <w:sz w:val="16"/>
              </w:rPr>
              <w:t>to</w:t>
            </w:r>
            <w:r>
              <w:rPr>
                <w:spacing w:val="-5"/>
                <w:sz w:val="16"/>
              </w:rPr>
              <w:t xml:space="preserve"> </w:t>
            </w:r>
            <w:r>
              <w:rPr>
                <w:sz w:val="16"/>
              </w:rPr>
              <w:t>the</w:t>
            </w:r>
            <w:r>
              <w:rPr>
                <w:spacing w:val="-6"/>
                <w:sz w:val="16"/>
              </w:rPr>
              <w:t xml:space="preserve"> </w:t>
            </w:r>
            <w:r>
              <w:rPr>
                <w:sz w:val="16"/>
              </w:rPr>
              <w:t>total</w:t>
            </w:r>
            <w:r>
              <w:rPr>
                <w:spacing w:val="-6"/>
                <w:sz w:val="16"/>
              </w:rPr>
              <w:t xml:space="preserve"> </w:t>
            </w:r>
            <w:r>
              <w:rPr>
                <w:sz w:val="16"/>
              </w:rPr>
              <w:t>cost</w:t>
            </w:r>
            <w:r>
              <w:rPr>
                <w:spacing w:val="-4"/>
                <w:sz w:val="16"/>
              </w:rPr>
              <w:t xml:space="preserve"> </w:t>
            </w:r>
            <w:r>
              <w:rPr>
                <w:sz w:val="16"/>
              </w:rPr>
              <w:t>of</w:t>
            </w:r>
            <w:r>
              <w:rPr>
                <w:spacing w:val="-5"/>
                <w:sz w:val="16"/>
              </w:rPr>
              <w:t xml:space="preserve"> </w:t>
            </w:r>
            <w:r>
              <w:rPr>
                <w:sz w:val="16"/>
              </w:rPr>
              <w:t>care</w:t>
            </w:r>
            <w:r>
              <w:rPr>
                <w:spacing w:val="-5"/>
                <w:sz w:val="16"/>
              </w:rPr>
              <w:t xml:space="preserve"> </w:t>
            </w:r>
            <w:r>
              <w:rPr>
                <w:sz w:val="16"/>
              </w:rPr>
              <w:t>and</w:t>
            </w:r>
            <w:r>
              <w:rPr>
                <w:spacing w:val="-5"/>
                <w:sz w:val="16"/>
              </w:rPr>
              <w:t xml:space="preserve"> </w:t>
            </w:r>
            <w:r>
              <w:rPr>
                <w:sz w:val="16"/>
              </w:rPr>
              <w:t>are</w:t>
            </w:r>
            <w:r>
              <w:rPr>
                <w:spacing w:val="-5"/>
                <w:sz w:val="16"/>
              </w:rPr>
              <w:t xml:space="preserve"> </w:t>
            </w:r>
            <w:r>
              <w:rPr>
                <w:sz w:val="16"/>
              </w:rPr>
              <w:t>anticipated</w:t>
            </w:r>
            <w:r>
              <w:rPr>
                <w:spacing w:val="-5"/>
                <w:sz w:val="16"/>
              </w:rPr>
              <w:t xml:space="preserve"> </w:t>
            </w:r>
            <w:r>
              <w:rPr>
                <w:sz w:val="16"/>
              </w:rPr>
              <w:t>to</w:t>
            </w:r>
            <w:r>
              <w:rPr>
                <w:spacing w:val="-5"/>
                <w:sz w:val="16"/>
              </w:rPr>
              <w:t xml:space="preserve"> </w:t>
            </w:r>
            <w:r>
              <w:rPr>
                <w:sz w:val="16"/>
              </w:rPr>
              <w:t>be</w:t>
            </w:r>
            <w:r>
              <w:rPr>
                <w:spacing w:val="-5"/>
                <w:sz w:val="16"/>
              </w:rPr>
              <w:t xml:space="preserve"> </w:t>
            </w:r>
            <w:r>
              <w:rPr>
                <w:sz w:val="16"/>
              </w:rPr>
              <w:t>accessible</w:t>
            </w:r>
            <w:r>
              <w:rPr>
                <w:spacing w:val="-5"/>
                <w:sz w:val="16"/>
              </w:rPr>
              <w:t xml:space="preserve"> </w:t>
            </w:r>
            <w:r>
              <w:rPr>
                <w:sz w:val="16"/>
              </w:rPr>
              <w:t>from</w:t>
            </w:r>
            <w:r>
              <w:rPr>
                <w:spacing w:val="-3"/>
                <w:sz w:val="16"/>
              </w:rPr>
              <w:t xml:space="preserve"> </w:t>
            </w:r>
            <w:r>
              <w:rPr>
                <w:sz w:val="16"/>
              </w:rPr>
              <w:t>a</w:t>
            </w:r>
            <w:r>
              <w:rPr>
                <w:spacing w:val="-5"/>
                <w:sz w:val="16"/>
              </w:rPr>
              <w:t xml:space="preserve"> </w:t>
            </w:r>
            <w:r>
              <w:rPr>
                <w:sz w:val="16"/>
              </w:rPr>
              <w:t>financial</w:t>
            </w:r>
            <w:r>
              <w:rPr>
                <w:spacing w:val="40"/>
                <w:sz w:val="16"/>
              </w:rPr>
              <w:t xml:space="preserve"> </w:t>
            </w:r>
            <w:r>
              <w:rPr>
                <w:sz w:val="16"/>
              </w:rPr>
              <w:t xml:space="preserve">perspective for patients across </w:t>
            </w:r>
            <w:proofErr w:type="gramStart"/>
            <w:r>
              <w:rPr>
                <w:sz w:val="16"/>
              </w:rPr>
              <w:t>the vast majority of</w:t>
            </w:r>
            <w:proofErr w:type="gramEnd"/>
            <w:r>
              <w:rPr>
                <w:sz w:val="16"/>
              </w:rPr>
              <w:t xml:space="preserve"> financial contexts.</w:t>
            </w:r>
          </w:p>
        </w:tc>
        <w:tc>
          <w:tcPr>
            <w:tcW w:w="4403" w:type="dxa"/>
            <w:tcBorders>
              <w:top w:val="single" w:sz="6" w:space="0" w:color="000000"/>
              <w:left w:val="single" w:sz="6" w:space="0" w:color="000000"/>
              <w:bottom w:val="single" w:sz="6" w:space="0" w:color="000000"/>
              <w:right w:val="single" w:sz="6" w:space="0" w:color="000000"/>
            </w:tcBorders>
          </w:tcPr>
          <w:p w14:paraId="0CD125A7" w14:textId="77777777" w:rsidR="00F664E1" w:rsidRDefault="00000000">
            <w:pPr>
              <w:pStyle w:val="TableParagraph"/>
              <w:spacing w:before="75"/>
              <w:ind w:left="73"/>
              <w:rPr>
                <w:sz w:val="16"/>
              </w:rPr>
            </w:pPr>
            <w:r>
              <w:rPr>
                <w:sz w:val="16"/>
              </w:rPr>
              <w:t>The panel judged that recommending the use of systemic</w:t>
            </w:r>
            <w:r>
              <w:rPr>
                <w:spacing w:val="40"/>
                <w:sz w:val="16"/>
              </w:rPr>
              <w:t xml:space="preserve"> </w:t>
            </w:r>
            <w:r>
              <w:rPr>
                <w:sz w:val="16"/>
              </w:rPr>
              <w:t>corticosteroids</w:t>
            </w:r>
            <w:r>
              <w:rPr>
                <w:spacing w:val="-9"/>
                <w:sz w:val="16"/>
              </w:rPr>
              <w:t xml:space="preserve"> </w:t>
            </w:r>
            <w:r>
              <w:rPr>
                <w:sz w:val="16"/>
              </w:rPr>
              <w:t>was</w:t>
            </w:r>
            <w:r>
              <w:rPr>
                <w:spacing w:val="-9"/>
                <w:sz w:val="16"/>
              </w:rPr>
              <w:t xml:space="preserve"> </w:t>
            </w:r>
            <w:r>
              <w:rPr>
                <w:sz w:val="16"/>
              </w:rPr>
              <w:t>unlikely</w:t>
            </w:r>
            <w:r>
              <w:rPr>
                <w:spacing w:val="-9"/>
                <w:sz w:val="16"/>
              </w:rPr>
              <w:t xml:space="preserve"> </w:t>
            </w:r>
            <w:r>
              <w:rPr>
                <w:sz w:val="16"/>
              </w:rPr>
              <w:t>to</w:t>
            </w:r>
            <w:r>
              <w:rPr>
                <w:spacing w:val="-7"/>
                <w:sz w:val="16"/>
              </w:rPr>
              <w:t xml:space="preserve"> </w:t>
            </w:r>
            <w:r>
              <w:rPr>
                <w:sz w:val="16"/>
              </w:rPr>
              <w:t>reduce,</w:t>
            </w:r>
            <w:r>
              <w:rPr>
                <w:spacing w:val="-8"/>
                <w:sz w:val="16"/>
              </w:rPr>
              <w:t xml:space="preserve"> </w:t>
            </w:r>
            <w:r>
              <w:rPr>
                <w:sz w:val="16"/>
              </w:rPr>
              <w:t>and</w:t>
            </w:r>
            <w:r>
              <w:rPr>
                <w:spacing w:val="-9"/>
                <w:sz w:val="16"/>
              </w:rPr>
              <w:t xml:space="preserve"> </w:t>
            </w:r>
            <w:r>
              <w:rPr>
                <w:sz w:val="16"/>
              </w:rPr>
              <w:t>may</w:t>
            </w:r>
            <w:r>
              <w:rPr>
                <w:spacing w:val="-9"/>
                <w:sz w:val="16"/>
              </w:rPr>
              <w:t xml:space="preserve"> </w:t>
            </w:r>
            <w:r>
              <w:rPr>
                <w:sz w:val="16"/>
              </w:rPr>
              <w:t>instead</w:t>
            </w:r>
            <w:r>
              <w:rPr>
                <w:spacing w:val="-9"/>
                <w:sz w:val="16"/>
              </w:rPr>
              <w:t xml:space="preserve"> </w:t>
            </w:r>
            <w:r>
              <w:rPr>
                <w:sz w:val="16"/>
              </w:rPr>
              <w:t>possibly</w:t>
            </w:r>
            <w:r>
              <w:rPr>
                <w:spacing w:val="40"/>
                <w:sz w:val="16"/>
              </w:rPr>
              <w:t xml:space="preserve"> </w:t>
            </w:r>
            <w:r>
              <w:rPr>
                <w:sz w:val="16"/>
              </w:rPr>
              <w:t>increase, health equity.</w:t>
            </w:r>
          </w:p>
          <w:p w14:paraId="4E9E2C0B" w14:textId="77777777" w:rsidR="00F664E1" w:rsidRDefault="00000000">
            <w:pPr>
              <w:pStyle w:val="TableParagraph"/>
              <w:spacing w:before="194" w:line="242" w:lineRule="auto"/>
              <w:ind w:left="73"/>
              <w:rPr>
                <w:sz w:val="16"/>
              </w:rPr>
            </w:pPr>
            <w:r>
              <w:rPr>
                <w:sz w:val="16"/>
              </w:rPr>
              <w:t>The</w:t>
            </w:r>
            <w:r>
              <w:rPr>
                <w:spacing w:val="-7"/>
                <w:sz w:val="16"/>
              </w:rPr>
              <w:t xml:space="preserve"> </w:t>
            </w:r>
            <w:r>
              <w:rPr>
                <w:sz w:val="16"/>
              </w:rPr>
              <w:t>panel</w:t>
            </w:r>
            <w:r>
              <w:rPr>
                <w:spacing w:val="-6"/>
                <w:sz w:val="16"/>
              </w:rPr>
              <w:t xml:space="preserve"> </w:t>
            </w:r>
            <w:r>
              <w:rPr>
                <w:sz w:val="16"/>
              </w:rPr>
              <w:t>did</w:t>
            </w:r>
            <w:r>
              <w:rPr>
                <w:spacing w:val="-6"/>
                <w:sz w:val="16"/>
              </w:rPr>
              <w:t xml:space="preserve"> </w:t>
            </w:r>
            <w:r>
              <w:rPr>
                <w:sz w:val="16"/>
              </w:rPr>
              <w:t>not</w:t>
            </w:r>
            <w:r>
              <w:rPr>
                <w:spacing w:val="-5"/>
                <w:sz w:val="16"/>
              </w:rPr>
              <w:t xml:space="preserve"> </w:t>
            </w:r>
            <w:r>
              <w:rPr>
                <w:sz w:val="16"/>
              </w:rPr>
              <w:t>identify</w:t>
            </w:r>
            <w:r>
              <w:rPr>
                <w:spacing w:val="-6"/>
                <w:sz w:val="16"/>
              </w:rPr>
              <w:t xml:space="preserve"> </w:t>
            </w:r>
            <w:r>
              <w:rPr>
                <w:sz w:val="16"/>
              </w:rPr>
              <w:t>plausible</w:t>
            </w:r>
            <w:r>
              <w:rPr>
                <w:spacing w:val="-5"/>
                <w:sz w:val="16"/>
              </w:rPr>
              <w:t xml:space="preserve"> </w:t>
            </w:r>
            <w:r>
              <w:rPr>
                <w:sz w:val="16"/>
              </w:rPr>
              <w:t>reasons</w:t>
            </w:r>
            <w:r>
              <w:rPr>
                <w:spacing w:val="-6"/>
                <w:sz w:val="16"/>
              </w:rPr>
              <w:t xml:space="preserve"> </w:t>
            </w:r>
            <w:r>
              <w:rPr>
                <w:sz w:val="16"/>
              </w:rPr>
              <w:t>for</w:t>
            </w:r>
            <w:r>
              <w:rPr>
                <w:spacing w:val="-6"/>
                <w:sz w:val="16"/>
              </w:rPr>
              <w:t xml:space="preserve"> </w:t>
            </w:r>
            <w:r>
              <w:rPr>
                <w:sz w:val="16"/>
              </w:rPr>
              <w:t>differences</w:t>
            </w:r>
            <w:r>
              <w:rPr>
                <w:spacing w:val="-6"/>
                <w:sz w:val="16"/>
              </w:rPr>
              <w:t xml:space="preserve"> </w:t>
            </w:r>
            <w:r>
              <w:rPr>
                <w:sz w:val="16"/>
              </w:rPr>
              <w:t>in</w:t>
            </w:r>
            <w:r>
              <w:rPr>
                <w:spacing w:val="-6"/>
                <w:sz w:val="16"/>
              </w:rPr>
              <w:t xml:space="preserve"> </w:t>
            </w:r>
            <w:r>
              <w:rPr>
                <w:sz w:val="16"/>
              </w:rPr>
              <w:t>the</w:t>
            </w:r>
            <w:r>
              <w:rPr>
                <w:spacing w:val="40"/>
                <w:sz w:val="16"/>
              </w:rPr>
              <w:t xml:space="preserve"> </w:t>
            </w:r>
            <w:r>
              <w:rPr>
                <w:sz w:val="16"/>
              </w:rPr>
              <w:t>relative effectiveness of systemic corticosteroids for</w:t>
            </w:r>
          </w:p>
          <w:p w14:paraId="250C7A90" w14:textId="77777777" w:rsidR="00F664E1" w:rsidRDefault="00000000">
            <w:pPr>
              <w:pStyle w:val="TableParagraph"/>
              <w:spacing w:line="193" w:lineRule="exact"/>
              <w:ind w:left="73"/>
              <w:rPr>
                <w:sz w:val="16"/>
              </w:rPr>
            </w:pPr>
            <w:r>
              <w:rPr>
                <w:spacing w:val="-2"/>
                <w:sz w:val="16"/>
              </w:rPr>
              <w:t>disadvantaged</w:t>
            </w:r>
            <w:r>
              <w:rPr>
                <w:spacing w:val="11"/>
                <w:sz w:val="16"/>
              </w:rPr>
              <w:t xml:space="preserve"> </w:t>
            </w:r>
            <w:r>
              <w:rPr>
                <w:spacing w:val="-2"/>
                <w:sz w:val="16"/>
              </w:rPr>
              <w:t>groups.</w:t>
            </w:r>
          </w:p>
        </w:tc>
        <w:tc>
          <w:tcPr>
            <w:tcW w:w="116" w:type="dxa"/>
            <w:tcBorders>
              <w:top w:val="nil"/>
              <w:left w:val="single" w:sz="6" w:space="0" w:color="000000"/>
              <w:bottom w:val="nil"/>
            </w:tcBorders>
          </w:tcPr>
          <w:p w14:paraId="6AC6B49C" w14:textId="77777777" w:rsidR="00F664E1" w:rsidRDefault="00F664E1">
            <w:pPr>
              <w:pStyle w:val="TableParagraph"/>
              <w:rPr>
                <w:rFonts w:ascii="Times New Roman"/>
                <w:sz w:val="16"/>
              </w:rPr>
            </w:pPr>
          </w:p>
        </w:tc>
      </w:tr>
      <w:tr w:rsidR="00F664E1" w14:paraId="7322E444" w14:textId="77777777">
        <w:trPr>
          <w:trHeight w:val="539"/>
        </w:trPr>
        <w:tc>
          <w:tcPr>
            <w:tcW w:w="115" w:type="dxa"/>
            <w:tcBorders>
              <w:top w:val="nil"/>
              <w:bottom w:val="nil"/>
              <w:right w:val="single" w:sz="6" w:space="0" w:color="000000"/>
            </w:tcBorders>
          </w:tcPr>
          <w:p w14:paraId="317B8356" w14:textId="77777777" w:rsidR="00F664E1" w:rsidRDefault="00F664E1">
            <w:pPr>
              <w:pStyle w:val="TableParagraph"/>
              <w:rPr>
                <w:rFonts w:ascii="Times New Roman"/>
                <w:sz w:val="16"/>
              </w:rPr>
            </w:pPr>
          </w:p>
        </w:tc>
        <w:tc>
          <w:tcPr>
            <w:tcW w:w="14168" w:type="dxa"/>
            <w:gridSpan w:val="3"/>
            <w:tcBorders>
              <w:top w:val="single" w:sz="6" w:space="0" w:color="000000"/>
              <w:left w:val="single" w:sz="6" w:space="0" w:color="000000"/>
              <w:bottom w:val="single" w:sz="6" w:space="0" w:color="000000"/>
              <w:right w:val="single" w:sz="6" w:space="0" w:color="000000"/>
            </w:tcBorders>
            <w:shd w:val="clear" w:color="auto" w:fill="2D74B5"/>
          </w:tcPr>
          <w:p w14:paraId="6A6A3522" w14:textId="77777777" w:rsidR="00F664E1" w:rsidRDefault="00000000">
            <w:pPr>
              <w:pStyle w:val="TableParagraph"/>
              <w:spacing w:before="73"/>
              <w:ind w:left="74"/>
              <w:rPr>
                <w:sz w:val="16"/>
              </w:rPr>
            </w:pPr>
            <w:r>
              <w:rPr>
                <w:color w:val="FFFFFF"/>
                <w:spacing w:val="-2"/>
                <w:sz w:val="16"/>
              </w:rPr>
              <w:t>Acceptability</w:t>
            </w:r>
          </w:p>
          <w:p w14:paraId="078550B7" w14:textId="77777777" w:rsidR="00F664E1" w:rsidRDefault="00000000">
            <w:pPr>
              <w:pStyle w:val="TableParagraph"/>
              <w:spacing w:before="1"/>
              <w:ind w:left="74"/>
              <w:rPr>
                <w:sz w:val="16"/>
              </w:rPr>
            </w:pPr>
            <w:r>
              <w:rPr>
                <w:color w:val="FFFFFF"/>
                <w:sz w:val="16"/>
              </w:rPr>
              <w:t>Is</w:t>
            </w:r>
            <w:r>
              <w:rPr>
                <w:color w:val="FFFFFF"/>
                <w:spacing w:val="-6"/>
                <w:sz w:val="16"/>
              </w:rPr>
              <w:t xml:space="preserve"> </w:t>
            </w:r>
            <w:r>
              <w:rPr>
                <w:color w:val="FFFFFF"/>
                <w:sz w:val="16"/>
              </w:rPr>
              <w:t>the</w:t>
            </w:r>
            <w:r>
              <w:rPr>
                <w:color w:val="FFFFFF"/>
                <w:spacing w:val="-6"/>
                <w:sz w:val="16"/>
              </w:rPr>
              <w:t xml:space="preserve"> </w:t>
            </w:r>
            <w:r>
              <w:rPr>
                <w:color w:val="FFFFFF"/>
                <w:sz w:val="16"/>
              </w:rPr>
              <w:t>intervention</w:t>
            </w:r>
            <w:r>
              <w:rPr>
                <w:color w:val="FFFFFF"/>
                <w:spacing w:val="-5"/>
                <w:sz w:val="16"/>
              </w:rPr>
              <w:t xml:space="preserve"> </w:t>
            </w:r>
            <w:r>
              <w:rPr>
                <w:color w:val="FFFFFF"/>
                <w:sz w:val="16"/>
              </w:rPr>
              <w:t>acceptable</w:t>
            </w:r>
            <w:r>
              <w:rPr>
                <w:color w:val="FFFFFF"/>
                <w:spacing w:val="-5"/>
                <w:sz w:val="16"/>
              </w:rPr>
              <w:t xml:space="preserve"> </w:t>
            </w:r>
            <w:r>
              <w:rPr>
                <w:color w:val="FFFFFF"/>
                <w:sz w:val="16"/>
              </w:rPr>
              <w:t>to</w:t>
            </w:r>
            <w:r>
              <w:rPr>
                <w:color w:val="FFFFFF"/>
                <w:spacing w:val="-3"/>
                <w:sz w:val="16"/>
              </w:rPr>
              <w:t xml:space="preserve"> </w:t>
            </w:r>
            <w:r>
              <w:rPr>
                <w:color w:val="FFFFFF"/>
                <w:sz w:val="16"/>
              </w:rPr>
              <w:t>key</w:t>
            </w:r>
            <w:r>
              <w:rPr>
                <w:color w:val="FFFFFF"/>
                <w:spacing w:val="-3"/>
                <w:sz w:val="16"/>
              </w:rPr>
              <w:t xml:space="preserve"> </w:t>
            </w:r>
            <w:r>
              <w:rPr>
                <w:color w:val="FFFFFF"/>
                <w:spacing w:val="-2"/>
                <w:sz w:val="16"/>
              </w:rPr>
              <w:t>stakeholders?</w:t>
            </w:r>
          </w:p>
        </w:tc>
        <w:tc>
          <w:tcPr>
            <w:tcW w:w="116" w:type="dxa"/>
            <w:tcBorders>
              <w:top w:val="nil"/>
              <w:left w:val="single" w:sz="6" w:space="0" w:color="000000"/>
              <w:bottom w:val="nil"/>
            </w:tcBorders>
          </w:tcPr>
          <w:p w14:paraId="20763D85" w14:textId="77777777" w:rsidR="00F664E1" w:rsidRDefault="00F664E1">
            <w:pPr>
              <w:pStyle w:val="TableParagraph"/>
              <w:rPr>
                <w:rFonts w:ascii="Times New Roman"/>
                <w:sz w:val="16"/>
              </w:rPr>
            </w:pPr>
          </w:p>
        </w:tc>
      </w:tr>
      <w:tr w:rsidR="00F664E1" w14:paraId="5345A953" w14:textId="77777777">
        <w:trPr>
          <w:trHeight w:val="345"/>
        </w:trPr>
        <w:tc>
          <w:tcPr>
            <w:tcW w:w="115" w:type="dxa"/>
            <w:tcBorders>
              <w:top w:val="nil"/>
              <w:bottom w:val="nil"/>
              <w:right w:val="single" w:sz="6" w:space="0" w:color="000000"/>
            </w:tcBorders>
          </w:tcPr>
          <w:p w14:paraId="1C9BF373"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single" w:sz="6" w:space="0" w:color="000000"/>
              <w:right w:val="single" w:sz="6" w:space="0" w:color="000000"/>
            </w:tcBorders>
          </w:tcPr>
          <w:p w14:paraId="25D7483D" w14:textId="77777777" w:rsidR="00F664E1" w:rsidRDefault="00000000">
            <w:pPr>
              <w:pStyle w:val="TableParagraph"/>
              <w:spacing w:before="75"/>
              <w:ind w:left="74"/>
              <w:rPr>
                <w:sz w:val="16"/>
              </w:rPr>
            </w:pPr>
            <w:r>
              <w:rPr>
                <w:color w:val="0E4660"/>
                <w:spacing w:val="-2"/>
                <w:sz w:val="16"/>
              </w:rPr>
              <w:t>JUDGEMENT</w:t>
            </w:r>
          </w:p>
        </w:tc>
        <w:tc>
          <w:tcPr>
            <w:tcW w:w="6563" w:type="dxa"/>
            <w:tcBorders>
              <w:top w:val="single" w:sz="6" w:space="0" w:color="000000"/>
              <w:left w:val="single" w:sz="6" w:space="0" w:color="000000"/>
              <w:bottom w:val="single" w:sz="6" w:space="0" w:color="000000"/>
              <w:right w:val="single" w:sz="6" w:space="0" w:color="000000"/>
            </w:tcBorders>
          </w:tcPr>
          <w:p w14:paraId="4EFB0E3F" w14:textId="77777777" w:rsidR="00F664E1" w:rsidRDefault="00000000">
            <w:pPr>
              <w:pStyle w:val="TableParagraph"/>
              <w:spacing w:before="75"/>
              <w:ind w:left="71"/>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3" w:type="dxa"/>
            <w:tcBorders>
              <w:top w:val="single" w:sz="6" w:space="0" w:color="000000"/>
              <w:left w:val="single" w:sz="6" w:space="0" w:color="000000"/>
              <w:bottom w:val="single" w:sz="6" w:space="0" w:color="000000"/>
              <w:right w:val="single" w:sz="6" w:space="0" w:color="000000"/>
            </w:tcBorders>
          </w:tcPr>
          <w:p w14:paraId="105E68AC" w14:textId="77777777" w:rsidR="00F664E1" w:rsidRDefault="00000000">
            <w:pPr>
              <w:pStyle w:val="TableParagraph"/>
              <w:spacing w:before="75"/>
              <w:ind w:left="73"/>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tcBorders>
              <w:top w:val="nil"/>
              <w:left w:val="single" w:sz="6" w:space="0" w:color="000000"/>
              <w:bottom w:val="nil"/>
            </w:tcBorders>
          </w:tcPr>
          <w:p w14:paraId="10E24389" w14:textId="77777777" w:rsidR="00F664E1" w:rsidRDefault="00F664E1">
            <w:pPr>
              <w:pStyle w:val="TableParagraph"/>
              <w:rPr>
                <w:rFonts w:ascii="Times New Roman"/>
                <w:sz w:val="16"/>
              </w:rPr>
            </w:pPr>
          </w:p>
        </w:tc>
      </w:tr>
      <w:tr w:rsidR="00F664E1" w14:paraId="5D113353" w14:textId="77777777">
        <w:trPr>
          <w:trHeight w:val="2298"/>
        </w:trPr>
        <w:tc>
          <w:tcPr>
            <w:tcW w:w="115" w:type="dxa"/>
            <w:tcBorders>
              <w:top w:val="nil"/>
              <w:right w:val="single" w:sz="6" w:space="0" w:color="000000"/>
            </w:tcBorders>
          </w:tcPr>
          <w:p w14:paraId="327DA4BA" w14:textId="77777777" w:rsidR="00F664E1" w:rsidRDefault="00F664E1">
            <w:pPr>
              <w:pStyle w:val="TableParagraph"/>
              <w:rPr>
                <w:rFonts w:ascii="Times New Roman"/>
                <w:sz w:val="16"/>
              </w:rPr>
            </w:pPr>
          </w:p>
        </w:tc>
        <w:tc>
          <w:tcPr>
            <w:tcW w:w="3202" w:type="dxa"/>
            <w:tcBorders>
              <w:top w:val="single" w:sz="6" w:space="0" w:color="000000"/>
              <w:left w:val="single" w:sz="6" w:space="0" w:color="000000"/>
              <w:bottom w:val="thinThickMediumGap" w:sz="3" w:space="0" w:color="000000"/>
              <w:right w:val="single" w:sz="6" w:space="0" w:color="000000"/>
            </w:tcBorders>
          </w:tcPr>
          <w:p w14:paraId="192549AA" w14:textId="77777777" w:rsidR="00F664E1" w:rsidRDefault="00000000">
            <w:pPr>
              <w:pStyle w:val="TableParagraph"/>
              <w:numPr>
                <w:ilvl w:val="0"/>
                <w:numId w:val="12"/>
              </w:numPr>
              <w:tabs>
                <w:tab w:val="left" w:pos="198"/>
              </w:tabs>
              <w:spacing w:before="75" w:line="195" w:lineRule="exact"/>
              <w:ind w:left="198" w:hanging="124"/>
              <w:rPr>
                <w:sz w:val="16"/>
              </w:rPr>
            </w:pPr>
            <w:r>
              <w:rPr>
                <w:spacing w:val="-5"/>
                <w:sz w:val="16"/>
              </w:rPr>
              <w:t>No</w:t>
            </w:r>
          </w:p>
          <w:p w14:paraId="4687CD48" w14:textId="77777777" w:rsidR="00F664E1" w:rsidRDefault="00000000">
            <w:pPr>
              <w:pStyle w:val="TableParagraph"/>
              <w:numPr>
                <w:ilvl w:val="0"/>
                <w:numId w:val="12"/>
              </w:numPr>
              <w:tabs>
                <w:tab w:val="left" w:pos="198"/>
              </w:tabs>
              <w:spacing w:line="195" w:lineRule="exact"/>
              <w:ind w:left="198" w:hanging="124"/>
              <w:rPr>
                <w:sz w:val="16"/>
              </w:rPr>
            </w:pPr>
            <w:r>
              <w:rPr>
                <w:sz w:val="16"/>
              </w:rPr>
              <w:t>Probably</w:t>
            </w:r>
            <w:r>
              <w:rPr>
                <w:spacing w:val="-9"/>
                <w:sz w:val="16"/>
              </w:rPr>
              <w:t xml:space="preserve"> </w:t>
            </w:r>
            <w:r>
              <w:rPr>
                <w:spacing w:val="-5"/>
                <w:sz w:val="16"/>
              </w:rPr>
              <w:t>no</w:t>
            </w:r>
          </w:p>
          <w:p w14:paraId="62DB2AC8" w14:textId="77777777" w:rsidR="00F664E1" w:rsidRDefault="00000000">
            <w:pPr>
              <w:pStyle w:val="TableParagraph"/>
              <w:numPr>
                <w:ilvl w:val="0"/>
                <w:numId w:val="12"/>
              </w:numPr>
              <w:tabs>
                <w:tab w:val="left" w:pos="198"/>
              </w:tabs>
              <w:spacing w:before="2" w:line="195" w:lineRule="exact"/>
              <w:ind w:left="198" w:hanging="124"/>
              <w:rPr>
                <w:sz w:val="16"/>
              </w:rPr>
            </w:pPr>
            <w:r>
              <w:rPr>
                <w:sz w:val="16"/>
              </w:rPr>
              <w:t>Probably</w:t>
            </w:r>
            <w:r>
              <w:rPr>
                <w:spacing w:val="-9"/>
                <w:sz w:val="16"/>
              </w:rPr>
              <w:t xml:space="preserve"> </w:t>
            </w:r>
            <w:r>
              <w:rPr>
                <w:spacing w:val="-5"/>
                <w:sz w:val="16"/>
              </w:rPr>
              <w:t>yes</w:t>
            </w:r>
          </w:p>
          <w:p w14:paraId="0D051C84" w14:textId="77777777" w:rsidR="00F664E1" w:rsidRDefault="00000000">
            <w:pPr>
              <w:pStyle w:val="TableParagraph"/>
              <w:numPr>
                <w:ilvl w:val="0"/>
                <w:numId w:val="11"/>
              </w:numPr>
              <w:tabs>
                <w:tab w:val="left" w:pos="205"/>
              </w:tabs>
              <w:spacing w:line="195" w:lineRule="exact"/>
              <w:ind w:left="205" w:hanging="131"/>
              <w:rPr>
                <w:sz w:val="16"/>
              </w:rPr>
            </w:pPr>
            <w:r>
              <w:rPr>
                <w:spacing w:val="-5"/>
                <w:sz w:val="16"/>
              </w:rPr>
              <w:t>Yes</w:t>
            </w:r>
          </w:p>
          <w:p w14:paraId="1823AFF9" w14:textId="77777777" w:rsidR="00F664E1" w:rsidRDefault="00000000">
            <w:pPr>
              <w:pStyle w:val="TableParagraph"/>
              <w:numPr>
                <w:ilvl w:val="0"/>
                <w:numId w:val="10"/>
              </w:numPr>
              <w:tabs>
                <w:tab w:val="left" w:pos="198"/>
              </w:tabs>
              <w:spacing w:line="195" w:lineRule="exact"/>
              <w:ind w:left="198" w:hanging="124"/>
              <w:rPr>
                <w:sz w:val="16"/>
              </w:rPr>
            </w:pPr>
            <w:r>
              <w:rPr>
                <w:spacing w:val="-2"/>
                <w:sz w:val="16"/>
              </w:rPr>
              <w:t>Varies</w:t>
            </w:r>
          </w:p>
          <w:p w14:paraId="2C22A9E4" w14:textId="77777777" w:rsidR="00F664E1" w:rsidRDefault="00000000">
            <w:pPr>
              <w:pStyle w:val="TableParagraph"/>
              <w:numPr>
                <w:ilvl w:val="0"/>
                <w:numId w:val="10"/>
              </w:numPr>
              <w:tabs>
                <w:tab w:val="left" w:pos="198"/>
              </w:tabs>
              <w:spacing w:before="1"/>
              <w:ind w:left="198" w:hanging="124"/>
              <w:rPr>
                <w:sz w:val="16"/>
              </w:rPr>
            </w:pPr>
            <w:r>
              <w:rPr>
                <w:sz w:val="16"/>
              </w:rPr>
              <w:t>Don't</w:t>
            </w:r>
            <w:r>
              <w:rPr>
                <w:spacing w:val="-3"/>
                <w:sz w:val="16"/>
              </w:rPr>
              <w:t xml:space="preserve"> </w:t>
            </w:r>
            <w:r>
              <w:rPr>
                <w:spacing w:val="-4"/>
                <w:sz w:val="16"/>
              </w:rPr>
              <w:t>know</w:t>
            </w:r>
          </w:p>
        </w:tc>
        <w:tc>
          <w:tcPr>
            <w:tcW w:w="6563" w:type="dxa"/>
            <w:tcBorders>
              <w:top w:val="single" w:sz="6" w:space="0" w:color="000000"/>
              <w:left w:val="single" w:sz="6" w:space="0" w:color="000000"/>
              <w:bottom w:val="thinThickMediumGap" w:sz="3" w:space="0" w:color="000000"/>
              <w:right w:val="single" w:sz="6" w:space="0" w:color="000000"/>
            </w:tcBorders>
          </w:tcPr>
          <w:p w14:paraId="48DC5FC7" w14:textId="77777777" w:rsidR="00F664E1" w:rsidRDefault="00000000">
            <w:pPr>
              <w:pStyle w:val="TableParagraph"/>
              <w:spacing w:before="75"/>
              <w:ind w:left="71"/>
              <w:rPr>
                <w:sz w:val="16"/>
              </w:rPr>
            </w:pPr>
            <w:r>
              <w:rPr>
                <w:sz w:val="16"/>
              </w:rPr>
              <w:t>No</w:t>
            </w:r>
            <w:r>
              <w:rPr>
                <w:spacing w:val="-8"/>
                <w:sz w:val="16"/>
              </w:rPr>
              <w:t xml:space="preserve"> </w:t>
            </w:r>
            <w:r>
              <w:rPr>
                <w:sz w:val="16"/>
              </w:rPr>
              <w:t>research</w:t>
            </w:r>
            <w:r>
              <w:rPr>
                <w:spacing w:val="-6"/>
                <w:sz w:val="16"/>
              </w:rPr>
              <w:t xml:space="preserve"> </w:t>
            </w:r>
            <w:r>
              <w:rPr>
                <w:sz w:val="16"/>
              </w:rPr>
              <w:t>evidence</w:t>
            </w:r>
            <w:r>
              <w:rPr>
                <w:spacing w:val="-8"/>
                <w:sz w:val="16"/>
              </w:rPr>
              <w:t xml:space="preserve"> </w:t>
            </w:r>
            <w:r>
              <w:rPr>
                <w:sz w:val="16"/>
              </w:rPr>
              <w:t>was</w:t>
            </w:r>
            <w:r>
              <w:rPr>
                <w:spacing w:val="-6"/>
                <w:sz w:val="16"/>
              </w:rPr>
              <w:t xml:space="preserve"> </w:t>
            </w:r>
            <w:r>
              <w:rPr>
                <w:sz w:val="16"/>
              </w:rPr>
              <w:t>identified</w:t>
            </w:r>
            <w:r>
              <w:rPr>
                <w:spacing w:val="-6"/>
                <w:sz w:val="16"/>
              </w:rPr>
              <w:t xml:space="preserve"> </w:t>
            </w:r>
            <w:r>
              <w:rPr>
                <w:sz w:val="16"/>
              </w:rPr>
              <w:t>pertaining</w:t>
            </w:r>
            <w:r>
              <w:rPr>
                <w:spacing w:val="-6"/>
                <w:sz w:val="16"/>
              </w:rPr>
              <w:t xml:space="preserve"> </w:t>
            </w:r>
            <w:r>
              <w:rPr>
                <w:sz w:val="16"/>
              </w:rPr>
              <w:t>to</w:t>
            </w:r>
            <w:r>
              <w:rPr>
                <w:spacing w:val="-8"/>
                <w:sz w:val="16"/>
              </w:rPr>
              <w:t xml:space="preserve"> </w:t>
            </w:r>
            <w:r>
              <w:rPr>
                <w:spacing w:val="-2"/>
                <w:sz w:val="16"/>
              </w:rPr>
              <w:t>acceptability.</w:t>
            </w:r>
          </w:p>
        </w:tc>
        <w:tc>
          <w:tcPr>
            <w:tcW w:w="4403" w:type="dxa"/>
            <w:tcBorders>
              <w:top w:val="single" w:sz="6" w:space="0" w:color="000000"/>
              <w:left w:val="single" w:sz="6" w:space="0" w:color="000000"/>
              <w:bottom w:val="thinThickMediumGap" w:sz="3" w:space="0" w:color="000000"/>
              <w:right w:val="single" w:sz="6" w:space="0" w:color="000000"/>
            </w:tcBorders>
          </w:tcPr>
          <w:p w14:paraId="495327DD" w14:textId="77777777" w:rsidR="00F664E1" w:rsidRDefault="00000000">
            <w:pPr>
              <w:pStyle w:val="TableParagraph"/>
              <w:spacing w:before="75"/>
              <w:ind w:left="73"/>
              <w:rPr>
                <w:sz w:val="16"/>
              </w:rPr>
            </w:pPr>
            <w:r>
              <w:rPr>
                <w:sz w:val="16"/>
              </w:rPr>
              <w:t>Systemic corticosteroids are easy to administer as an oral</w:t>
            </w:r>
            <w:r>
              <w:rPr>
                <w:spacing w:val="40"/>
                <w:sz w:val="16"/>
              </w:rPr>
              <w:t xml:space="preserve"> </w:t>
            </w:r>
            <w:r>
              <w:rPr>
                <w:sz w:val="16"/>
              </w:rPr>
              <w:t>medication,</w:t>
            </w:r>
            <w:r>
              <w:rPr>
                <w:spacing w:val="-6"/>
                <w:sz w:val="16"/>
              </w:rPr>
              <w:t xml:space="preserve"> </w:t>
            </w:r>
            <w:r>
              <w:rPr>
                <w:sz w:val="16"/>
              </w:rPr>
              <w:t>and</w:t>
            </w:r>
            <w:r>
              <w:rPr>
                <w:spacing w:val="-7"/>
                <w:sz w:val="16"/>
              </w:rPr>
              <w:t xml:space="preserve"> </w:t>
            </w:r>
            <w:r>
              <w:rPr>
                <w:sz w:val="16"/>
              </w:rPr>
              <w:t>a</w:t>
            </w:r>
            <w:r>
              <w:rPr>
                <w:spacing w:val="-7"/>
                <w:sz w:val="16"/>
              </w:rPr>
              <w:t xml:space="preserve"> </w:t>
            </w:r>
            <w:r>
              <w:rPr>
                <w:sz w:val="16"/>
              </w:rPr>
              <w:t>short</w:t>
            </w:r>
            <w:r>
              <w:rPr>
                <w:spacing w:val="-7"/>
                <w:sz w:val="16"/>
              </w:rPr>
              <w:t xml:space="preserve"> </w:t>
            </w:r>
            <w:r>
              <w:rPr>
                <w:sz w:val="16"/>
              </w:rPr>
              <w:t>course</w:t>
            </w:r>
            <w:r>
              <w:rPr>
                <w:spacing w:val="-7"/>
                <w:sz w:val="16"/>
              </w:rPr>
              <w:t xml:space="preserve"> </w:t>
            </w:r>
            <w:r>
              <w:rPr>
                <w:sz w:val="16"/>
              </w:rPr>
              <w:t>of</w:t>
            </w:r>
            <w:r>
              <w:rPr>
                <w:spacing w:val="-7"/>
                <w:sz w:val="16"/>
              </w:rPr>
              <w:t xml:space="preserve"> </w:t>
            </w:r>
            <w:r>
              <w:rPr>
                <w:sz w:val="16"/>
              </w:rPr>
              <w:t>corticosteroids</w:t>
            </w:r>
            <w:r>
              <w:rPr>
                <w:spacing w:val="-7"/>
                <w:sz w:val="16"/>
              </w:rPr>
              <w:t xml:space="preserve"> </w:t>
            </w:r>
            <w:r>
              <w:rPr>
                <w:sz w:val="16"/>
              </w:rPr>
              <w:t>of</w:t>
            </w:r>
            <w:r>
              <w:rPr>
                <w:spacing w:val="-7"/>
                <w:sz w:val="16"/>
              </w:rPr>
              <w:t xml:space="preserve"> </w:t>
            </w:r>
            <w:r>
              <w:rPr>
                <w:sz w:val="16"/>
              </w:rPr>
              <w:t>7</w:t>
            </w:r>
            <w:r>
              <w:rPr>
                <w:spacing w:val="-7"/>
                <w:sz w:val="16"/>
              </w:rPr>
              <w:t xml:space="preserve"> </w:t>
            </w:r>
            <w:r>
              <w:rPr>
                <w:sz w:val="16"/>
              </w:rPr>
              <w:t>days</w:t>
            </w:r>
            <w:r>
              <w:rPr>
                <w:spacing w:val="-7"/>
                <w:sz w:val="16"/>
              </w:rPr>
              <w:t xml:space="preserve"> </w:t>
            </w:r>
            <w:r>
              <w:rPr>
                <w:sz w:val="16"/>
              </w:rPr>
              <w:t>is</w:t>
            </w:r>
          </w:p>
          <w:p w14:paraId="162D2992" w14:textId="77777777" w:rsidR="00F664E1" w:rsidRDefault="00000000">
            <w:pPr>
              <w:pStyle w:val="TableParagraph"/>
              <w:spacing w:before="1"/>
              <w:ind w:left="73"/>
              <w:rPr>
                <w:sz w:val="16"/>
              </w:rPr>
            </w:pPr>
            <w:r>
              <w:rPr>
                <w:sz w:val="16"/>
              </w:rPr>
              <w:t>anticipated</w:t>
            </w:r>
            <w:r>
              <w:rPr>
                <w:spacing w:val="-7"/>
                <w:sz w:val="16"/>
              </w:rPr>
              <w:t xml:space="preserve"> </w:t>
            </w:r>
            <w:r>
              <w:rPr>
                <w:sz w:val="16"/>
              </w:rPr>
              <w:t>to</w:t>
            </w:r>
            <w:r>
              <w:rPr>
                <w:spacing w:val="-6"/>
                <w:sz w:val="16"/>
              </w:rPr>
              <w:t xml:space="preserve"> </w:t>
            </w:r>
            <w:r>
              <w:rPr>
                <w:sz w:val="16"/>
              </w:rPr>
              <w:t>be</w:t>
            </w:r>
            <w:r>
              <w:rPr>
                <w:spacing w:val="-6"/>
                <w:sz w:val="16"/>
              </w:rPr>
              <w:t xml:space="preserve"> </w:t>
            </w:r>
            <w:r>
              <w:rPr>
                <w:sz w:val="16"/>
              </w:rPr>
              <w:t>viewed</w:t>
            </w:r>
            <w:r>
              <w:rPr>
                <w:spacing w:val="-6"/>
                <w:sz w:val="16"/>
              </w:rPr>
              <w:t xml:space="preserve"> </w:t>
            </w:r>
            <w:proofErr w:type="spellStart"/>
            <w:r>
              <w:rPr>
                <w:sz w:val="16"/>
              </w:rPr>
              <w:t>favourably</w:t>
            </w:r>
            <w:proofErr w:type="spellEnd"/>
            <w:r>
              <w:rPr>
                <w:spacing w:val="-7"/>
                <w:sz w:val="16"/>
              </w:rPr>
              <w:t xml:space="preserve"> </w:t>
            </w:r>
            <w:r>
              <w:rPr>
                <w:sz w:val="16"/>
              </w:rPr>
              <w:t>by</w:t>
            </w:r>
            <w:r>
              <w:rPr>
                <w:spacing w:val="-6"/>
                <w:sz w:val="16"/>
              </w:rPr>
              <w:t xml:space="preserve"> </w:t>
            </w:r>
            <w:proofErr w:type="gramStart"/>
            <w:r>
              <w:rPr>
                <w:sz w:val="16"/>
              </w:rPr>
              <w:t>the</w:t>
            </w:r>
            <w:r>
              <w:rPr>
                <w:spacing w:val="-7"/>
                <w:sz w:val="16"/>
              </w:rPr>
              <w:t xml:space="preserve"> </w:t>
            </w:r>
            <w:r>
              <w:rPr>
                <w:sz w:val="16"/>
              </w:rPr>
              <w:t>majority</w:t>
            </w:r>
            <w:r>
              <w:rPr>
                <w:spacing w:val="-6"/>
                <w:sz w:val="16"/>
              </w:rPr>
              <w:t xml:space="preserve"> </w:t>
            </w:r>
            <w:r>
              <w:rPr>
                <w:sz w:val="16"/>
              </w:rPr>
              <w:t>of</w:t>
            </w:r>
            <w:proofErr w:type="gramEnd"/>
            <w:r>
              <w:rPr>
                <w:spacing w:val="-6"/>
                <w:sz w:val="16"/>
              </w:rPr>
              <w:t xml:space="preserve"> </w:t>
            </w:r>
            <w:r>
              <w:rPr>
                <w:spacing w:val="-2"/>
                <w:sz w:val="16"/>
              </w:rPr>
              <w:t>patients.</w:t>
            </w:r>
          </w:p>
          <w:p w14:paraId="5DA0892C" w14:textId="77777777" w:rsidR="00F664E1" w:rsidRDefault="00000000">
            <w:pPr>
              <w:pStyle w:val="TableParagraph"/>
              <w:spacing w:before="194"/>
              <w:ind w:left="73"/>
              <w:rPr>
                <w:sz w:val="16"/>
              </w:rPr>
            </w:pPr>
            <w:r>
              <w:rPr>
                <w:sz w:val="16"/>
              </w:rPr>
              <w:t>The panel, including four patient partners, agreed that most</w:t>
            </w:r>
            <w:r>
              <w:rPr>
                <w:spacing w:val="40"/>
                <w:sz w:val="16"/>
              </w:rPr>
              <w:t xml:space="preserve"> </w:t>
            </w:r>
            <w:r>
              <w:rPr>
                <w:sz w:val="16"/>
              </w:rPr>
              <w:t>patients</w:t>
            </w:r>
            <w:r>
              <w:rPr>
                <w:spacing w:val="-7"/>
                <w:sz w:val="16"/>
              </w:rPr>
              <w:t xml:space="preserve"> </w:t>
            </w:r>
            <w:r>
              <w:rPr>
                <w:sz w:val="16"/>
              </w:rPr>
              <w:t>hospitalized</w:t>
            </w:r>
            <w:r>
              <w:rPr>
                <w:spacing w:val="-7"/>
                <w:sz w:val="16"/>
              </w:rPr>
              <w:t xml:space="preserve"> </w:t>
            </w:r>
            <w:r>
              <w:rPr>
                <w:sz w:val="16"/>
              </w:rPr>
              <w:t>with</w:t>
            </w:r>
            <w:r>
              <w:rPr>
                <w:spacing w:val="-7"/>
                <w:sz w:val="16"/>
              </w:rPr>
              <w:t xml:space="preserve"> </w:t>
            </w:r>
            <w:r>
              <w:rPr>
                <w:sz w:val="16"/>
              </w:rPr>
              <w:t>less</w:t>
            </w:r>
            <w:r>
              <w:rPr>
                <w:spacing w:val="-7"/>
                <w:sz w:val="16"/>
              </w:rPr>
              <w:t xml:space="preserve"> </w:t>
            </w:r>
            <w:r>
              <w:rPr>
                <w:sz w:val="16"/>
              </w:rPr>
              <w:t>severe</w:t>
            </w:r>
            <w:r>
              <w:rPr>
                <w:spacing w:val="-5"/>
                <w:sz w:val="16"/>
              </w:rPr>
              <w:t xml:space="preserve"> </w:t>
            </w:r>
            <w:r>
              <w:rPr>
                <w:sz w:val="16"/>
              </w:rPr>
              <w:t>CAP</w:t>
            </w:r>
            <w:r>
              <w:rPr>
                <w:spacing w:val="-6"/>
                <w:sz w:val="16"/>
              </w:rPr>
              <w:t xml:space="preserve"> </w:t>
            </w:r>
            <w:r>
              <w:rPr>
                <w:sz w:val="16"/>
              </w:rPr>
              <w:t>would</w:t>
            </w:r>
            <w:r>
              <w:rPr>
                <w:spacing w:val="-7"/>
                <w:sz w:val="16"/>
              </w:rPr>
              <w:t xml:space="preserve"> </w:t>
            </w:r>
            <w:r>
              <w:rPr>
                <w:sz w:val="16"/>
              </w:rPr>
              <w:t>be</w:t>
            </w:r>
            <w:r>
              <w:rPr>
                <w:spacing w:val="-8"/>
                <w:sz w:val="16"/>
              </w:rPr>
              <w:t xml:space="preserve"> </w:t>
            </w:r>
            <w:r>
              <w:rPr>
                <w:sz w:val="16"/>
              </w:rPr>
              <w:t>inclined</w:t>
            </w:r>
            <w:r>
              <w:rPr>
                <w:spacing w:val="-7"/>
                <w:sz w:val="16"/>
              </w:rPr>
              <w:t xml:space="preserve"> </w:t>
            </w:r>
            <w:r>
              <w:rPr>
                <w:sz w:val="16"/>
              </w:rPr>
              <w:t>to</w:t>
            </w:r>
            <w:r>
              <w:rPr>
                <w:spacing w:val="40"/>
                <w:sz w:val="16"/>
              </w:rPr>
              <w:t xml:space="preserve"> </w:t>
            </w:r>
            <w:r>
              <w:rPr>
                <w:sz w:val="16"/>
              </w:rPr>
              <w:t>accept short-term systemic corticosteroids when faced with</w:t>
            </w:r>
          </w:p>
          <w:p w14:paraId="72BB5398" w14:textId="77777777" w:rsidR="00F664E1" w:rsidRDefault="00000000">
            <w:pPr>
              <w:pStyle w:val="TableParagraph"/>
              <w:ind w:left="73"/>
              <w:rPr>
                <w:sz w:val="16"/>
              </w:rPr>
            </w:pPr>
            <w:r>
              <w:rPr>
                <w:sz w:val="16"/>
              </w:rPr>
              <w:t>moderate</w:t>
            </w:r>
            <w:r>
              <w:rPr>
                <w:spacing w:val="-8"/>
                <w:sz w:val="16"/>
              </w:rPr>
              <w:t xml:space="preserve"> </w:t>
            </w:r>
            <w:r>
              <w:rPr>
                <w:sz w:val="16"/>
              </w:rPr>
              <w:t>or</w:t>
            </w:r>
            <w:r>
              <w:rPr>
                <w:spacing w:val="-8"/>
                <w:sz w:val="16"/>
              </w:rPr>
              <w:t xml:space="preserve"> </w:t>
            </w:r>
            <w:r>
              <w:rPr>
                <w:sz w:val="16"/>
              </w:rPr>
              <w:t>high</w:t>
            </w:r>
            <w:r>
              <w:rPr>
                <w:spacing w:val="-8"/>
                <w:sz w:val="16"/>
              </w:rPr>
              <w:t xml:space="preserve"> </w:t>
            </w:r>
            <w:r>
              <w:rPr>
                <w:sz w:val="16"/>
              </w:rPr>
              <w:t>certainty</w:t>
            </w:r>
            <w:r>
              <w:rPr>
                <w:spacing w:val="-8"/>
                <w:sz w:val="16"/>
              </w:rPr>
              <w:t xml:space="preserve"> </w:t>
            </w:r>
            <w:r>
              <w:rPr>
                <w:sz w:val="16"/>
              </w:rPr>
              <w:t>of</w:t>
            </w:r>
            <w:r>
              <w:rPr>
                <w:spacing w:val="-8"/>
                <w:sz w:val="16"/>
              </w:rPr>
              <w:t xml:space="preserve"> </w:t>
            </w:r>
            <w:r>
              <w:rPr>
                <w:sz w:val="16"/>
              </w:rPr>
              <w:t>moderately</w:t>
            </w:r>
            <w:r>
              <w:rPr>
                <w:spacing w:val="-8"/>
                <w:sz w:val="16"/>
              </w:rPr>
              <w:t xml:space="preserve"> </w:t>
            </w:r>
            <w:r>
              <w:rPr>
                <w:sz w:val="16"/>
              </w:rPr>
              <w:t>large</w:t>
            </w:r>
            <w:r>
              <w:rPr>
                <w:spacing w:val="-8"/>
                <w:sz w:val="16"/>
              </w:rPr>
              <w:t xml:space="preserve"> </w:t>
            </w:r>
            <w:r>
              <w:rPr>
                <w:sz w:val="16"/>
              </w:rPr>
              <w:t>or</w:t>
            </w:r>
            <w:r>
              <w:rPr>
                <w:spacing w:val="-6"/>
                <w:sz w:val="16"/>
              </w:rPr>
              <w:t xml:space="preserve"> </w:t>
            </w:r>
            <w:r>
              <w:rPr>
                <w:sz w:val="16"/>
              </w:rPr>
              <w:t>large</w:t>
            </w:r>
            <w:r>
              <w:rPr>
                <w:spacing w:val="-8"/>
                <w:sz w:val="16"/>
              </w:rPr>
              <w:t xml:space="preserve"> </w:t>
            </w:r>
            <w:r>
              <w:rPr>
                <w:sz w:val="16"/>
              </w:rPr>
              <w:t>potential</w:t>
            </w:r>
            <w:r>
              <w:rPr>
                <w:spacing w:val="40"/>
                <w:sz w:val="16"/>
              </w:rPr>
              <w:t xml:space="preserve"> </w:t>
            </w:r>
            <w:r>
              <w:rPr>
                <w:sz w:val="16"/>
              </w:rPr>
              <w:t>benefit; and low, moderate or high certainty of trivial risk of</w:t>
            </w:r>
            <w:r>
              <w:rPr>
                <w:spacing w:val="40"/>
                <w:sz w:val="16"/>
              </w:rPr>
              <w:t xml:space="preserve"> </w:t>
            </w:r>
            <w:r>
              <w:rPr>
                <w:sz w:val="16"/>
              </w:rPr>
              <w:t>harms. The panel therefore judged that the intervention would</w:t>
            </w:r>
          </w:p>
          <w:p w14:paraId="1782DCAA" w14:textId="77777777" w:rsidR="00F664E1" w:rsidRDefault="00000000">
            <w:pPr>
              <w:pStyle w:val="TableParagraph"/>
              <w:spacing w:before="1"/>
              <w:ind w:left="73"/>
              <w:rPr>
                <w:sz w:val="16"/>
              </w:rPr>
            </w:pPr>
            <w:r>
              <w:rPr>
                <w:sz w:val="16"/>
              </w:rPr>
              <w:t>be</w:t>
            </w:r>
            <w:r>
              <w:rPr>
                <w:spacing w:val="-6"/>
                <w:sz w:val="16"/>
              </w:rPr>
              <w:t xml:space="preserve"> </w:t>
            </w:r>
            <w:r>
              <w:rPr>
                <w:sz w:val="16"/>
              </w:rPr>
              <w:t>acceptable</w:t>
            </w:r>
            <w:r>
              <w:rPr>
                <w:spacing w:val="-4"/>
                <w:sz w:val="16"/>
              </w:rPr>
              <w:t xml:space="preserve"> </w:t>
            </w:r>
            <w:r>
              <w:rPr>
                <w:sz w:val="16"/>
              </w:rPr>
              <w:t>to</w:t>
            </w:r>
            <w:r>
              <w:rPr>
                <w:spacing w:val="-4"/>
                <w:sz w:val="16"/>
              </w:rPr>
              <w:t xml:space="preserve"> </w:t>
            </w:r>
            <w:r>
              <w:rPr>
                <w:sz w:val="16"/>
              </w:rPr>
              <w:t>all</w:t>
            </w:r>
            <w:r>
              <w:rPr>
                <w:spacing w:val="-4"/>
                <w:sz w:val="16"/>
              </w:rPr>
              <w:t xml:space="preserve"> </w:t>
            </w:r>
            <w:r>
              <w:rPr>
                <w:sz w:val="16"/>
              </w:rPr>
              <w:t>or</w:t>
            </w:r>
            <w:r>
              <w:rPr>
                <w:spacing w:val="-2"/>
                <w:sz w:val="16"/>
              </w:rPr>
              <w:t xml:space="preserve"> </w:t>
            </w:r>
            <w:r>
              <w:rPr>
                <w:sz w:val="16"/>
              </w:rPr>
              <w:t>almost</w:t>
            </w:r>
            <w:r>
              <w:rPr>
                <w:spacing w:val="-4"/>
                <w:sz w:val="16"/>
              </w:rPr>
              <w:t xml:space="preserve"> </w:t>
            </w:r>
            <w:r>
              <w:rPr>
                <w:sz w:val="16"/>
              </w:rPr>
              <w:t>all</w:t>
            </w:r>
            <w:r>
              <w:rPr>
                <w:spacing w:val="-2"/>
                <w:sz w:val="16"/>
              </w:rPr>
              <w:t xml:space="preserve"> patients.</w:t>
            </w:r>
          </w:p>
        </w:tc>
        <w:tc>
          <w:tcPr>
            <w:tcW w:w="116" w:type="dxa"/>
            <w:tcBorders>
              <w:top w:val="nil"/>
              <w:left w:val="single" w:sz="6" w:space="0" w:color="000000"/>
            </w:tcBorders>
          </w:tcPr>
          <w:p w14:paraId="125835B6" w14:textId="77777777" w:rsidR="00F664E1" w:rsidRDefault="00F664E1">
            <w:pPr>
              <w:pStyle w:val="TableParagraph"/>
              <w:rPr>
                <w:rFonts w:ascii="Times New Roman"/>
                <w:sz w:val="16"/>
              </w:rPr>
            </w:pPr>
          </w:p>
        </w:tc>
      </w:tr>
    </w:tbl>
    <w:p w14:paraId="77EAD76F" w14:textId="77777777" w:rsidR="00F664E1" w:rsidRDefault="00F664E1">
      <w:pPr>
        <w:pStyle w:val="TableParagraph"/>
        <w:rPr>
          <w:rFonts w:ascii="Times New Roman"/>
          <w:sz w:val="16"/>
        </w:rPr>
        <w:sectPr w:rsidR="00F664E1">
          <w:type w:val="continuous"/>
          <w:pgSz w:w="15840" w:h="12240" w:orient="landscape"/>
          <w:pgMar w:top="700" w:right="360" w:bottom="280"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
        <w:gridCol w:w="2320"/>
        <w:gridCol w:w="886"/>
        <w:gridCol w:w="821"/>
        <w:gridCol w:w="1707"/>
        <w:gridCol w:w="1716"/>
        <w:gridCol w:w="1724"/>
        <w:gridCol w:w="596"/>
        <w:gridCol w:w="1122"/>
        <w:gridCol w:w="1622"/>
        <w:gridCol w:w="1662"/>
        <w:gridCol w:w="116"/>
      </w:tblGrid>
      <w:tr w:rsidR="00F664E1" w14:paraId="0AF5CBA2" w14:textId="77777777">
        <w:trPr>
          <w:trHeight w:val="1132"/>
        </w:trPr>
        <w:tc>
          <w:tcPr>
            <w:tcW w:w="112" w:type="dxa"/>
            <w:vMerge w:val="restart"/>
            <w:tcBorders>
              <w:bottom w:val="nil"/>
              <w:right w:val="single" w:sz="6" w:space="0" w:color="000000"/>
            </w:tcBorders>
          </w:tcPr>
          <w:p w14:paraId="0757A6D4" w14:textId="77777777" w:rsidR="00F664E1" w:rsidRDefault="00F664E1">
            <w:pPr>
              <w:pStyle w:val="TableParagraph"/>
              <w:rPr>
                <w:rFonts w:ascii="Times New Roman"/>
                <w:sz w:val="16"/>
              </w:rPr>
            </w:pPr>
          </w:p>
        </w:tc>
        <w:tc>
          <w:tcPr>
            <w:tcW w:w="3206" w:type="dxa"/>
            <w:gridSpan w:val="2"/>
            <w:tcBorders>
              <w:top w:val="single" w:sz="12" w:space="0" w:color="000000"/>
              <w:left w:val="single" w:sz="6" w:space="0" w:color="000000"/>
              <w:bottom w:val="single" w:sz="6" w:space="0" w:color="000000"/>
              <w:right w:val="single" w:sz="6" w:space="0" w:color="000000"/>
            </w:tcBorders>
          </w:tcPr>
          <w:p w14:paraId="48A7BCE6" w14:textId="77777777" w:rsidR="00F664E1" w:rsidRDefault="00F664E1">
            <w:pPr>
              <w:pStyle w:val="TableParagraph"/>
              <w:rPr>
                <w:rFonts w:ascii="Times New Roman"/>
                <w:sz w:val="16"/>
              </w:rPr>
            </w:pPr>
          </w:p>
        </w:tc>
        <w:tc>
          <w:tcPr>
            <w:tcW w:w="6564" w:type="dxa"/>
            <w:gridSpan w:val="5"/>
            <w:tcBorders>
              <w:top w:val="single" w:sz="12" w:space="0" w:color="000000"/>
              <w:left w:val="single" w:sz="6" w:space="0" w:color="000000"/>
              <w:bottom w:val="single" w:sz="6" w:space="0" w:color="000000"/>
              <w:right w:val="single" w:sz="6" w:space="0" w:color="000000"/>
            </w:tcBorders>
          </w:tcPr>
          <w:p w14:paraId="6606B1FF" w14:textId="77777777" w:rsidR="00F664E1" w:rsidRDefault="00F664E1">
            <w:pPr>
              <w:pStyle w:val="TableParagraph"/>
              <w:rPr>
                <w:rFonts w:ascii="Times New Roman"/>
                <w:sz w:val="16"/>
              </w:rPr>
            </w:pPr>
          </w:p>
        </w:tc>
        <w:tc>
          <w:tcPr>
            <w:tcW w:w="4406" w:type="dxa"/>
            <w:gridSpan w:val="3"/>
            <w:tcBorders>
              <w:top w:val="single" w:sz="12" w:space="0" w:color="000000"/>
              <w:left w:val="single" w:sz="6" w:space="0" w:color="000000"/>
              <w:bottom w:val="single" w:sz="6" w:space="0" w:color="000000"/>
              <w:right w:val="single" w:sz="6" w:space="0" w:color="000000"/>
            </w:tcBorders>
          </w:tcPr>
          <w:p w14:paraId="29E779CD" w14:textId="77777777" w:rsidR="00F664E1" w:rsidRDefault="00F664E1">
            <w:pPr>
              <w:pStyle w:val="TableParagraph"/>
              <w:spacing w:before="79"/>
              <w:rPr>
                <w:sz w:val="16"/>
              </w:rPr>
            </w:pPr>
          </w:p>
          <w:p w14:paraId="3038721C" w14:textId="77777777" w:rsidR="00F664E1" w:rsidRDefault="00000000">
            <w:pPr>
              <w:pStyle w:val="TableParagraph"/>
              <w:ind w:left="71"/>
              <w:rPr>
                <w:sz w:val="16"/>
              </w:rPr>
            </w:pPr>
            <w:r>
              <w:rPr>
                <w:sz w:val="16"/>
              </w:rPr>
              <w:t>The panel also considered acceptability issues for health care</w:t>
            </w:r>
            <w:r>
              <w:rPr>
                <w:spacing w:val="40"/>
                <w:sz w:val="16"/>
              </w:rPr>
              <w:t xml:space="preserve"> </w:t>
            </w:r>
            <w:r>
              <w:rPr>
                <w:sz w:val="16"/>
              </w:rPr>
              <w:t>providers involved in the administration of the medication.</w:t>
            </w:r>
            <w:r>
              <w:rPr>
                <w:spacing w:val="40"/>
                <w:sz w:val="16"/>
              </w:rPr>
              <w:t xml:space="preserve"> </w:t>
            </w:r>
            <w:r>
              <w:rPr>
                <w:sz w:val="16"/>
              </w:rPr>
              <w:t>Systemic</w:t>
            </w:r>
            <w:r>
              <w:rPr>
                <w:spacing w:val="-9"/>
                <w:sz w:val="16"/>
              </w:rPr>
              <w:t xml:space="preserve"> </w:t>
            </w:r>
            <w:r>
              <w:rPr>
                <w:sz w:val="16"/>
              </w:rPr>
              <w:t>corticosteroids</w:t>
            </w:r>
            <w:r>
              <w:rPr>
                <w:spacing w:val="-9"/>
                <w:sz w:val="16"/>
              </w:rPr>
              <w:t xml:space="preserve"> </w:t>
            </w:r>
            <w:r>
              <w:rPr>
                <w:sz w:val="16"/>
              </w:rPr>
              <w:t>were</w:t>
            </w:r>
            <w:r>
              <w:rPr>
                <w:spacing w:val="-9"/>
                <w:sz w:val="16"/>
              </w:rPr>
              <w:t xml:space="preserve"> </w:t>
            </w:r>
            <w:r>
              <w:rPr>
                <w:sz w:val="16"/>
              </w:rPr>
              <w:t>not</w:t>
            </w:r>
            <w:r>
              <w:rPr>
                <w:spacing w:val="-9"/>
                <w:sz w:val="16"/>
              </w:rPr>
              <w:t xml:space="preserve"> </w:t>
            </w:r>
            <w:r>
              <w:rPr>
                <w:sz w:val="16"/>
              </w:rPr>
              <w:t>perceived</w:t>
            </w:r>
            <w:r>
              <w:rPr>
                <w:spacing w:val="-8"/>
                <w:sz w:val="16"/>
              </w:rPr>
              <w:t xml:space="preserve"> </w:t>
            </w:r>
            <w:r>
              <w:rPr>
                <w:sz w:val="16"/>
              </w:rPr>
              <w:t>to</w:t>
            </w:r>
            <w:r>
              <w:rPr>
                <w:spacing w:val="-9"/>
                <w:sz w:val="16"/>
              </w:rPr>
              <w:t xml:space="preserve"> </w:t>
            </w:r>
            <w:r>
              <w:rPr>
                <w:sz w:val="16"/>
              </w:rPr>
              <w:t>pose</w:t>
            </w:r>
            <w:r>
              <w:rPr>
                <w:spacing w:val="-9"/>
                <w:sz w:val="16"/>
              </w:rPr>
              <w:t xml:space="preserve"> </w:t>
            </w:r>
            <w:r>
              <w:rPr>
                <w:sz w:val="16"/>
              </w:rPr>
              <w:t>any</w:t>
            </w:r>
            <w:r>
              <w:rPr>
                <w:spacing w:val="-9"/>
                <w:sz w:val="16"/>
              </w:rPr>
              <w:t xml:space="preserve"> </w:t>
            </w:r>
            <w:r>
              <w:rPr>
                <w:sz w:val="16"/>
              </w:rPr>
              <w:t>major</w:t>
            </w:r>
            <w:r>
              <w:rPr>
                <w:spacing w:val="40"/>
                <w:sz w:val="16"/>
              </w:rPr>
              <w:t xml:space="preserve"> </w:t>
            </w:r>
            <w:r>
              <w:rPr>
                <w:sz w:val="16"/>
              </w:rPr>
              <w:t>challenges in terms of drug administration.</w:t>
            </w:r>
          </w:p>
        </w:tc>
        <w:tc>
          <w:tcPr>
            <w:tcW w:w="116" w:type="dxa"/>
            <w:vMerge w:val="restart"/>
            <w:tcBorders>
              <w:left w:val="single" w:sz="6" w:space="0" w:color="000000"/>
              <w:bottom w:val="nil"/>
            </w:tcBorders>
          </w:tcPr>
          <w:p w14:paraId="007E5E56" w14:textId="77777777" w:rsidR="00F664E1" w:rsidRDefault="00F664E1">
            <w:pPr>
              <w:pStyle w:val="TableParagraph"/>
              <w:rPr>
                <w:rFonts w:ascii="Times New Roman"/>
                <w:sz w:val="16"/>
              </w:rPr>
            </w:pPr>
          </w:p>
        </w:tc>
      </w:tr>
      <w:tr w:rsidR="00F664E1" w14:paraId="784734A8" w14:textId="77777777">
        <w:trPr>
          <w:trHeight w:val="539"/>
        </w:trPr>
        <w:tc>
          <w:tcPr>
            <w:tcW w:w="112" w:type="dxa"/>
            <w:vMerge/>
            <w:tcBorders>
              <w:top w:val="nil"/>
              <w:bottom w:val="nil"/>
              <w:right w:val="single" w:sz="6" w:space="0" w:color="000000"/>
            </w:tcBorders>
          </w:tcPr>
          <w:p w14:paraId="1291B6C9" w14:textId="77777777" w:rsidR="00F664E1" w:rsidRDefault="00F664E1">
            <w:pPr>
              <w:rPr>
                <w:sz w:val="2"/>
                <w:szCs w:val="2"/>
              </w:rPr>
            </w:pPr>
          </w:p>
        </w:tc>
        <w:tc>
          <w:tcPr>
            <w:tcW w:w="14176" w:type="dxa"/>
            <w:gridSpan w:val="10"/>
            <w:tcBorders>
              <w:top w:val="single" w:sz="6" w:space="0" w:color="000000"/>
              <w:left w:val="single" w:sz="6" w:space="0" w:color="000000"/>
              <w:bottom w:val="single" w:sz="6" w:space="0" w:color="000000"/>
              <w:right w:val="single" w:sz="6" w:space="0" w:color="000000"/>
            </w:tcBorders>
            <w:shd w:val="clear" w:color="auto" w:fill="2D74B5"/>
          </w:tcPr>
          <w:p w14:paraId="7B1DED15" w14:textId="77777777" w:rsidR="00F664E1" w:rsidRDefault="00000000">
            <w:pPr>
              <w:pStyle w:val="TableParagraph"/>
              <w:spacing w:before="73"/>
              <w:ind w:left="77"/>
              <w:rPr>
                <w:sz w:val="16"/>
              </w:rPr>
            </w:pPr>
            <w:r>
              <w:rPr>
                <w:color w:val="FFFFFF"/>
                <w:spacing w:val="-2"/>
                <w:sz w:val="16"/>
              </w:rPr>
              <w:t>Feasibility</w:t>
            </w:r>
          </w:p>
          <w:p w14:paraId="461D3FB1" w14:textId="77777777" w:rsidR="00F664E1" w:rsidRDefault="00000000">
            <w:pPr>
              <w:pStyle w:val="TableParagraph"/>
              <w:spacing w:before="1"/>
              <w:ind w:left="77"/>
              <w:rPr>
                <w:sz w:val="16"/>
              </w:rPr>
            </w:pPr>
            <w:r>
              <w:rPr>
                <w:color w:val="FFFFFF"/>
                <w:sz w:val="16"/>
              </w:rPr>
              <w:t>Is</w:t>
            </w:r>
            <w:r>
              <w:rPr>
                <w:color w:val="FFFFFF"/>
                <w:spacing w:val="-6"/>
                <w:sz w:val="16"/>
              </w:rPr>
              <w:t xml:space="preserve"> </w:t>
            </w:r>
            <w:r>
              <w:rPr>
                <w:color w:val="FFFFFF"/>
                <w:sz w:val="16"/>
              </w:rPr>
              <w:t>the</w:t>
            </w:r>
            <w:r>
              <w:rPr>
                <w:color w:val="FFFFFF"/>
                <w:spacing w:val="-6"/>
                <w:sz w:val="16"/>
              </w:rPr>
              <w:t xml:space="preserve"> </w:t>
            </w:r>
            <w:r>
              <w:rPr>
                <w:color w:val="FFFFFF"/>
                <w:sz w:val="16"/>
              </w:rPr>
              <w:t>intervention</w:t>
            </w:r>
            <w:r>
              <w:rPr>
                <w:color w:val="FFFFFF"/>
                <w:spacing w:val="-4"/>
                <w:sz w:val="16"/>
              </w:rPr>
              <w:t xml:space="preserve"> </w:t>
            </w:r>
            <w:r>
              <w:rPr>
                <w:color w:val="FFFFFF"/>
                <w:sz w:val="16"/>
              </w:rPr>
              <w:t>feasible</w:t>
            </w:r>
            <w:r>
              <w:rPr>
                <w:color w:val="FFFFFF"/>
                <w:spacing w:val="-6"/>
                <w:sz w:val="16"/>
              </w:rPr>
              <w:t xml:space="preserve"> </w:t>
            </w:r>
            <w:r>
              <w:rPr>
                <w:color w:val="FFFFFF"/>
                <w:sz w:val="16"/>
              </w:rPr>
              <w:t>to</w:t>
            </w:r>
            <w:r>
              <w:rPr>
                <w:color w:val="FFFFFF"/>
                <w:spacing w:val="-3"/>
                <w:sz w:val="16"/>
              </w:rPr>
              <w:t xml:space="preserve"> </w:t>
            </w:r>
            <w:r>
              <w:rPr>
                <w:color w:val="FFFFFF"/>
                <w:spacing w:val="-2"/>
                <w:sz w:val="16"/>
              </w:rPr>
              <w:t>implement?</w:t>
            </w:r>
          </w:p>
        </w:tc>
        <w:tc>
          <w:tcPr>
            <w:tcW w:w="116" w:type="dxa"/>
            <w:vMerge/>
            <w:tcBorders>
              <w:top w:val="nil"/>
              <w:left w:val="single" w:sz="6" w:space="0" w:color="000000"/>
              <w:bottom w:val="nil"/>
            </w:tcBorders>
          </w:tcPr>
          <w:p w14:paraId="6B2151AC" w14:textId="77777777" w:rsidR="00F664E1" w:rsidRDefault="00F664E1">
            <w:pPr>
              <w:rPr>
                <w:sz w:val="2"/>
                <w:szCs w:val="2"/>
              </w:rPr>
            </w:pPr>
          </w:p>
        </w:tc>
      </w:tr>
      <w:tr w:rsidR="00F664E1" w14:paraId="02718198" w14:textId="77777777">
        <w:trPr>
          <w:trHeight w:val="345"/>
        </w:trPr>
        <w:tc>
          <w:tcPr>
            <w:tcW w:w="112" w:type="dxa"/>
            <w:vMerge/>
            <w:tcBorders>
              <w:top w:val="nil"/>
              <w:bottom w:val="nil"/>
              <w:right w:val="single" w:sz="6" w:space="0" w:color="000000"/>
            </w:tcBorders>
          </w:tcPr>
          <w:p w14:paraId="5EBC16ED" w14:textId="77777777" w:rsidR="00F664E1" w:rsidRDefault="00F664E1">
            <w:pPr>
              <w:rPr>
                <w:sz w:val="2"/>
                <w:szCs w:val="2"/>
              </w:rPr>
            </w:pPr>
          </w:p>
        </w:tc>
        <w:tc>
          <w:tcPr>
            <w:tcW w:w="3206" w:type="dxa"/>
            <w:gridSpan w:val="2"/>
            <w:tcBorders>
              <w:top w:val="single" w:sz="6" w:space="0" w:color="000000"/>
              <w:left w:val="single" w:sz="6" w:space="0" w:color="000000"/>
              <w:bottom w:val="single" w:sz="6" w:space="0" w:color="000000"/>
              <w:right w:val="single" w:sz="6" w:space="0" w:color="000000"/>
            </w:tcBorders>
          </w:tcPr>
          <w:p w14:paraId="70C872B6" w14:textId="77777777" w:rsidR="00F664E1" w:rsidRDefault="00000000">
            <w:pPr>
              <w:pStyle w:val="TableParagraph"/>
              <w:spacing w:before="75"/>
              <w:ind w:left="77"/>
              <w:rPr>
                <w:sz w:val="16"/>
              </w:rPr>
            </w:pPr>
            <w:r>
              <w:rPr>
                <w:color w:val="0E4660"/>
                <w:spacing w:val="-2"/>
                <w:sz w:val="16"/>
              </w:rPr>
              <w:t>JUDGEMENT</w:t>
            </w:r>
          </w:p>
        </w:tc>
        <w:tc>
          <w:tcPr>
            <w:tcW w:w="6564" w:type="dxa"/>
            <w:gridSpan w:val="5"/>
            <w:tcBorders>
              <w:top w:val="single" w:sz="6" w:space="0" w:color="000000"/>
              <w:left w:val="single" w:sz="6" w:space="0" w:color="000000"/>
              <w:bottom w:val="single" w:sz="6" w:space="0" w:color="000000"/>
              <w:right w:val="single" w:sz="6" w:space="0" w:color="000000"/>
            </w:tcBorders>
          </w:tcPr>
          <w:p w14:paraId="54E5B08B" w14:textId="77777777" w:rsidR="00F664E1" w:rsidRDefault="00000000">
            <w:pPr>
              <w:pStyle w:val="TableParagraph"/>
              <w:spacing w:before="75"/>
              <w:ind w:left="70"/>
              <w:rPr>
                <w:sz w:val="16"/>
              </w:rPr>
            </w:pPr>
            <w:r>
              <w:rPr>
                <w:color w:val="0E4660"/>
                <w:spacing w:val="-2"/>
                <w:sz w:val="16"/>
              </w:rPr>
              <w:t>RESEARCH</w:t>
            </w:r>
            <w:r>
              <w:rPr>
                <w:color w:val="0E4660"/>
                <w:spacing w:val="2"/>
                <w:sz w:val="16"/>
              </w:rPr>
              <w:t xml:space="preserve"> </w:t>
            </w:r>
            <w:r>
              <w:rPr>
                <w:color w:val="0E4660"/>
                <w:spacing w:val="-2"/>
                <w:sz w:val="16"/>
              </w:rPr>
              <w:t>EVIDENCE</w:t>
            </w:r>
          </w:p>
        </w:tc>
        <w:tc>
          <w:tcPr>
            <w:tcW w:w="4406" w:type="dxa"/>
            <w:gridSpan w:val="3"/>
            <w:tcBorders>
              <w:top w:val="single" w:sz="6" w:space="0" w:color="000000"/>
              <w:left w:val="single" w:sz="6" w:space="0" w:color="000000"/>
              <w:bottom w:val="single" w:sz="6" w:space="0" w:color="000000"/>
              <w:right w:val="single" w:sz="6" w:space="0" w:color="000000"/>
            </w:tcBorders>
          </w:tcPr>
          <w:p w14:paraId="0AB2AB3A" w14:textId="77777777" w:rsidR="00F664E1" w:rsidRDefault="00000000">
            <w:pPr>
              <w:pStyle w:val="TableParagraph"/>
              <w:spacing w:before="75"/>
              <w:ind w:left="71"/>
              <w:rPr>
                <w:sz w:val="16"/>
              </w:rPr>
            </w:pPr>
            <w:r>
              <w:rPr>
                <w:color w:val="0E4660"/>
                <w:sz w:val="16"/>
              </w:rPr>
              <w:t>ADDITIONAL</w:t>
            </w:r>
            <w:r>
              <w:rPr>
                <w:color w:val="0E4660"/>
                <w:spacing w:val="-9"/>
                <w:sz w:val="16"/>
              </w:rPr>
              <w:t xml:space="preserve"> </w:t>
            </w:r>
            <w:r>
              <w:rPr>
                <w:color w:val="0E4660"/>
                <w:spacing w:val="-2"/>
                <w:sz w:val="16"/>
              </w:rPr>
              <w:t>CONSIDERATIONS</w:t>
            </w:r>
          </w:p>
        </w:tc>
        <w:tc>
          <w:tcPr>
            <w:tcW w:w="116" w:type="dxa"/>
            <w:vMerge/>
            <w:tcBorders>
              <w:top w:val="nil"/>
              <w:left w:val="single" w:sz="6" w:space="0" w:color="000000"/>
              <w:bottom w:val="nil"/>
            </w:tcBorders>
          </w:tcPr>
          <w:p w14:paraId="035F84AD" w14:textId="77777777" w:rsidR="00F664E1" w:rsidRDefault="00F664E1">
            <w:pPr>
              <w:rPr>
                <w:sz w:val="2"/>
                <w:szCs w:val="2"/>
              </w:rPr>
            </w:pPr>
          </w:p>
        </w:tc>
      </w:tr>
      <w:tr w:rsidR="00F664E1" w14:paraId="30146DDE" w14:textId="77777777">
        <w:trPr>
          <w:trHeight w:val="3278"/>
        </w:trPr>
        <w:tc>
          <w:tcPr>
            <w:tcW w:w="112" w:type="dxa"/>
            <w:vMerge/>
            <w:tcBorders>
              <w:top w:val="nil"/>
              <w:bottom w:val="nil"/>
              <w:right w:val="single" w:sz="6" w:space="0" w:color="000000"/>
            </w:tcBorders>
          </w:tcPr>
          <w:p w14:paraId="57856628" w14:textId="77777777" w:rsidR="00F664E1" w:rsidRDefault="00F664E1">
            <w:pPr>
              <w:rPr>
                <w:sz w:val="2"/>
                <w:szCs w:val="2"/>
              </w:rPr>
            </w:pPr>
          </w:p>
        </w:tc>
        <w:tc>
          <w:tcPr>
            <w:tcW w:w="3206" w:type="dxa"/>
            <w:gridSpan w:val="2"/>
            <w:tcBorders>
              <w:top w:val="single" w:sz="6" w:space="0" w:color="000000"/>
              <w:left w:val="single" w:sz="6" w:space="0" w:color="000000"/>
              <w:bottom w:val="single" w:sz="6" w:space="0" w:color="000000"/>
              <w:right w:val="single" w:sz="6" w:space="0" w:color="000000"/>
            </w:tcBorders>
          </w:tcPr>
          <w:p w14:paraId="33ACE061" w14:textId="77777777" w:rsidR="00F664E1" w:rsidRDefault="00000000">
            <w:pPr>
              <w:pStyle w:val="TableParagraph"/>
              <w:numPr>
                <w:ilvl w:val="0"/>
                <w:numId w:val="9"/>
              </w:numPr>
              <w:tabs>
                <w:tab w:val="left" w:pos="201"/>
              </w:tabs>
              <w:spacing w:before="75" w:line="195" w:lineRule="exact"/>
              <w:ind w:left="201" w:hanging="124"/>
              <w:rPr>
                <w:sz w:val="16"/>
              </w:rPr>
            </w:pPr>
            <w:r>
              <w:rPr>
                <w:spacing w:val="-5"/>
                <w:sz w:val="16"/>
              </w:rPr>
              <w:t>No</w:t>
            </w:r>
          </w:p>
          <w:p w14:paraId="0A28BD89" w14:textId="77777777" w:rsidR="00F664E1" w:rsidRDefault="00000000">
            <w:pPr>
              <w:pStyle w:val="TableParagraph"/>
              <w:numPr>
                <w:ilvl w:val="0"/>
                <w:numId w:val="9"/>
              </w:numPr>
              <w:tabs>
                <w:tab w:val="left" w:pos="201"/>
              </w:tabs>
              <w:spacing w:line="195" w:lineRule="exact"/>
              <w:ind w:left="201" w:hanging="124"/>
              <w:rPr>
                <w:sz w:val="16"/>
              </w:rPr>
            </w:pPr>
            <w:r>
              <w:rPr>
                <w:sz w:val="16"/>
              </w:rPr>
              <w:t>Probably</w:t>
            </w:r>
            <w:r>
              <w:rPr>
                <w:spacing w:val="-9"/>
                <w:sz w:val="16"/>
              </w:rPr>
              <w:t xml:space="preserve"> </w:t>
            </w:r>
            <w:r>
              <w:rPr>
                <w:spacing w:val="-5"/>
                <w:sz w:val="16"/>
              </w:rPr>
              <w:t>no</w:t>
            </w:r>
          </w:p>
          <w:p w14:paraId="57FBF182" w14:textId="77777777" w:rsidR="00F664E1" w:rsidRDefault="00000000">
            <w:pPr>
              <w:pStyle w:val="TableParagraph"/>
              <w:numPr>
                <w:ilvl w:val="0"/>
                <w:numId w:val="9"/>
              </w:numPr>
              <w:tabs>
                <w:tab w:val="left" w:pos="201"/>
              </w:tabs>
              <w:spacing w:before="2" w:line="195" w:lineRule="exact"/>
              <w:ind w:left="201" w:hanging="124"/>
              <w:rPr>
                <w:sz w:val="16"/>
              </w:rPr>
            </w:pPr>
            <w:r>
              <w:rPr>
                <w:sz w:val="16"/>
              </w:rPr>
              <w:t>Probably</w:t>
            </w:r>
            <w:r>
              <w:rPr>
                <w:spacing w:val="-9"/>
                <w:sz w:val="16"/>
              </w:rPr>
              <w:t xml:space="preserve"> </w:t>
            </w:r>
            <w:r>
              <w:rPr>
                <w:spacing w:val="-5"/>
                <w:sz w:val="16"/>
              </w:rPr>
              <w:t>yes</w:t>
            </w:r>
          </w:p>
          <w:p w14:paraId="776CDFAA" w14:textId="77777777" w:rsidR="00F664E1" w:rsidRDefault="00000000">
            <w:pPr>
              <w:pStyle w:val="TableParagraph"/>
              <w:numPr>
                <w:ilvl w:val="0"/>
                <w:numId w:val="8"/>
              </w:numPr>
              <w:tabs>
                <w:tab w:val="left" w:pos="208"/>
              </w:tabs>
              <w:spacing w:line="194" w:lineRule="exact"/>
              <w:ind w:left="208" w:hanging="131"/>
              <w:rPr>
                <w:sz w:val="16"/>
              </w:rPr>
            </w:pPr>
            <w:r>
              <w:rPr>
                <w:spacing w:val="-5"/>
                <w:sz w:val="16"/>
              </w:rPr>
              <w:t>Yes</w:t>
            </w:r>
          </w:p>
          <w:p w14:paraId="26CD7BFD" w14:textId="77777777" w:rsidR="00F664E1" w:rsidRDefault="00000000">
            <w:pPr>
              <w:pStyle w:val="TableParagraph"/>
              <w:numPr>
                <w:ilvl w:val="0"/>
                <w:numId w:val="7"/>
              </w:numPr>
              <w:tabs>
                <w:tab w:val="left" w:pos="201"/>
              </w:tabs>
              <w:spacing w:line="195" w:lineRule="exact"/>
              <w:ind w:left="201" w:hanging="124"/>
              <w:rPr>
                <w:sz w:val="16"/>
              </w:rPr>
            </w:pPr>
            <w:r>
              <w:rPr>
                <w:spacing w:val="-2"/>
                <w:sz w:val="16"/>
              </w:rPr>
              <w:t>Varies</w:t>
            </w:r>
          </w:p>
          <w:p w14:paraId="341A5CDF" w14:textId="77777777" w:rsidR="00F664E1" w:rsidRDefault="00000000">
            <w:pPr>
              <w:pStyle w:val="TableParagraph"/>
              <w:numPr>
                <w:ilvl w:val="0"/>
                <w:numId w:val="7"/>
              </w:numPr>
              <w:tabs>
                <w:tab w:val="left" w:pos="201"/>
              </w:tabs>
              <w:spacing w:before="2"/>
              <w:ind w:left="201" w:hanging="124"/>
              <w:rPr>
                <w:sz w:val="16"/>
              </w:rPr>
            </w:pPr>
            <w:r>
              <w:rPr>
                <w:sz w:val="16"/>
              </w:rPr>
              <w:t>Don't</w:t>
            </w:r>
            <w:r>
              <w:rPr>
                <w:spacing w:val="-3"/>
                <w:sz w:val="16"/>
              </w:rPr>
              <w:t xml:space="preserve"> </w:t>
            </w:r>
            <w:r>
              <w:rPr>
                <w:spacing w:val="-4"/>
                <w:sz w:val="16"/>
              </w:rPr>
              <w:t>know</w:t>
            </w:r>
          </w:p>
        </w:tc>
        <w:tc>
          <w:tcPr>
            <w:tcW w:w="6564" w:type="dxa"/>
            <w:gridSpan w:val="5"/>
            <w:tcBorders>
              <w:top w:val="single" w:sz="6" w:space="0" w:color="000000"/>
              <w:left w:val="single" w:sz="6" w:space="0" w:color="000000"/>
              <w:bottom w:val="single" w:sz="6" w:space="0" w:color="000000"/>
              <w:right w:val="single" w:sz="6" w:space="0" w:color="000000"/>
            </w:tcBorders>
          </w:tcPr>
          <w:p w14:paraId="7269A72F" w14:textId="77777777" w:rsidR="00F664E1" w:rsidRDefault="00000000">
            <w:pPr>
              <w:pStyle w:val="TableParagraph"/>
              <w:spacing w:before="75"/>
              <w:ind w:left="70"/>
              <w:rPr>
                <w:sz w:val="16"/>
              </w:rPr>
            </w:pPr>
            <w:r>
              <w:rPr>
                <w:sz w:val="16"/>
              </w:rPr>
              <w:t xml:space="preserve">Systemic corticosteroids are widely available </w:t>
            </w:r>
            <w:r>
              <w:rPr>
                <w:color w:val="000000"/>
                <w:sz w:val="16"/>
                <w:shd w:val="clear" w:color="auto" w:fill="EBEBEB"/>
              </w:rPr>
              <w:t>(8)</w:t>
            </w:r>
            <w:r>
              <w:rPr>
                <w:color w:val="000000"/>
                <w:sz w:val="16"/>
              </w:rPr>
              <w:t xml:space="preserve"> and are easy to administer as oral medications.</w:t>
            </w:r>
            <w:r>
              <w:rPr>
                <w:color w:val="000000"/>
                <w:spacing w:val="40"/>
                <w:sz w:val="16"/>
              </w:rPr>
              <w:t xml:space="preserve"> </w:t>
            </w:r>
            <w:r>
              <w:rPr>
                <w:color w:val="000000"/>
                <w:sz w:val="16"/>
              </w:rPr>
              <w:t>Treatment</w:t>
            </w:r>
            <w:r>
              <w:rPr>
                <w:color w:val="000000"/>
                <w:spacing w:val="-7"/>
                <w:sz w:val="16"/>
              </w:rPr>
              <w:t xml:space="preserve"> </w:t>
            </w:r>
            <w:r>
              <w:rPr>
                <w:color w:val="000000"/>
                <w:sz w:val="16"/>
              </w:rPr>
              <w:t>course</w:t>
            </w:r>
            <w:r>
              <w:rPr>
                <w:color w:val="000000"/>
                <w:spacing w:val="-7"/>
                <w:sz w:val="16"/>
              </w:rPr>
              <w:t xml:space="preserve"> </w:t>
            </w:r>
            <w:r>
              <w:rPr>
                <w:color w:val="000000"/>
                <w:sz w:val="16"/>
              </w:rPr>
              <w:t>is</w:t>
            </w:r>
            <w:r>
              <w:rPr>
                <w:color w:val="000000"/>
                <w:spacing w:val="-7"/>
                <w:sz w:val="16"/>
              </w:rPr>
              <w:t xml:space="preserve"> </w:t>
            </w:r>
            <w:r>
              <w:rPr>
                <w:color w:val="000000"/>
                <w:sz w:val="16"/>
              </w:rPr>
              <w:t>short</w:t>
            </w:r>
            <w:r>
              <w:rPr>
                <w:color w:val="000000"/>
                <w:spacing w:val="-7"/>
                <w:sz w:val="16"/>
              </w:rPr>
              <w:t xml:space="preserve"> </w:t>
            </w:r>
            <w:r>
              <w:rPr>
                <w:color w:val="000000"/>
                <w:sz w:val="16"/>
              </w:rPr>
              <w:t>and</w:t>
            </w:r>
            <w:r>
              <w:rPr>
                <w:color w:val="000000"/>
                <w:spacing w:val="-5"/>
                <w:sz w:val="16"/>
              </w:rPr>
              <w:t xml:space="preserve"> </w:t>
            </w:r>
            <w:r>
              <w:rPr>
                <w:color w:val="000000"/>
                <w:sz w:val="16"/>
              </w:rPr>
              <w:t>time-limited</w:t>
            </w:r>
            <w:r>
              <w:rPr>
                <w:color w:val="000000"/>
                <w:spacing w:val="-7"/>
                <w:sz w:val="16"/>
              </w:rPr>
              <w:t xml:space="preserve"> </w:t>
            </w:r>
            <w:r>
              <w:rPr>
                <w:color w:val="000000"/>
                <w:sz w:val="16"/>
              </w:rPr>
              <w:t>at</w:t>
            </w:r>
            <w:r>
              <w:rPr>
                <w:color w:val="000000"/>
                <w:spacing w:val="-7"/>
                <w:sz w:val="16"/>
              </w:rPr>
              <w:t xml:space="preserve"> </w:t>
            </w:r>
            <w:r>
              <w:rPr>
                <w:color w:val="000000"/>
                <w:sz w:val="16"/>
              </w:rPr>
              <w:t>7</w:t>
            </w:r>
            <w:r>
              <w:rPr>
                <w:color w:val="000000"/>
                <w:spacing w:val="-7"/>
                <w:sz w:val="16"/>
              </w:rPr>
              <w:t xml:space="preserve"> </w:t>
            </w:r>
            <w:r>
              <w:rPr>
                <w:color w:val="000000"/>
                <w:sz w:val="16"/>
              </w:rPr>
              <w:t>days.</w:t>
            </w:r>
            <w:r>
              <w:rPr>
                <w:color w:val="000000"/>
                <w:spacing w:val="-7"/>
                <w:sz w:val="16"/>
              </w:rPr>
              <w:t xml:space="preserve"> </w:t>
            </w:r>
            <w:r>
              <w:rPr>
                <w:color w:val="000000"/>
                <w:sz w:val="16"/>
              </w:rPr>
              <w:t>Corticosteroids</w:t>
            </w:r>
            <w:r>
              <w:rPr>
                <w:color w:val="000000"/>
                <w:spacing w:val="-7"/>
                <w:sz w:val="16"/>
              </w:rPr>
              <w:t xml:space="preserve"> </w:t>
            </w:r>
            <w:r>
              <w:rPr>
                <w:color w:val="000000"/>
                <w:sz w:val="16"/>
              </w:rPr>
              <w:t>may</w:t>
            </w:r>
            <w:r>
              <w:rPr>
                <w:color w:val="000000"/>
                <w:spacing w:val="-9"/>
                <w:sz w:val="16"/>
              </w:rPr>
              <w:t xml:space="preserve"> </w:t>
            </w:r>
            <w:r>
              <w:rPr>
                <w:color w:val="000000"/>
                <w:sz w:val="16"/>
              </w:rPr>
              <w:t>be</w:t>
            </w:r>
            <w:r>
              <w:rPr>
                <w:color w:val="000000"/>
                <w:spacing w:val="-7"/>
                <w:sz w:val="16"/>
              </w:rPr>
              <w:t xml:space="preserve"> </w:t>
            </w:r>
            <w:r>
              <w:rPr>
                <w:color w:val="000000"/>
                <w:sz w:val="16"/>
              </w:rPr>
              <w:t>self-administered</w:t>
            </w:r>
            <w:r>
              <w:rPr>
                <w:color w:val="000000"/>
                <w:spacing w:val="-7"/>
                <w:sz w:val="16"/>
              </w:rPr>
              <w:t xml:space="preserve"> </w:t>
            </w:r>
            <w:r>
              <w:rPr>
                <w:color w:val="000000"/>
                <w:sz w:val="16"/>
              </w:rPr>
              <w:t>if</w:t>
            </w:r>
            <w:r>
              <w:rPr>
                <w:color w:val="000000"/>
                <w:spacing w:val="-7"/>
                <w:sz w:val="16"/>
              </w:rPr>
              <w:t xml:space="preserve"> </w:t>
            </w:r>
            <w:r>
              <w:rPr>
                <w:color w:val="000000"/>
                <w:sz w:val="16"/>
              </w:rPr>
              <w:t>in</w:t>
            </w:r>
            <w:r>
              <w:rPr>
                <w:color w:val="000000"/>
                <w:spacing w:val="40"/>
                <w:sz w:val="16"/>
              </w:rPr>
              <w:t xml:space="preserve"> </w:t>
            </w:r>
            <w:r>
              <w:rPr>
                <w:color w:val="000000"/>
                <w:sz w:val="16"/>
              </w:rPr>
              <w:t>oral formulation and require minimal resources for administration in intravenous form. A short</w:t>
            </w:r>
            <w:r>
              <w:rPr>
                <w:color w:val="000000"/>
                <w:spacing w:val="40"/>
                <w:sz w:val="16"/>
              </w:rPr>
              <w:t xml:space="preserve"> </w:t>
            </w:r>
            <w:r>
              <w:rPr>
                <w:color w:val="000000"/>
                <w:sz w:val="16"/>
              </w:rPr>
              <w:t xml:space="preserve">course of corticosteroids is likely to be affordable for </w:t>
            </w:r>
            <w:proofErr w:type="gramStart"/>
            <w:r>
              <w:rPr>
                <w:color w:val="000000"/>
                <w:sz w:val="16"/>
              </w:rPr>
              <w:t>the majority of</w:t>
            </w:r>
            <w:proofErr w:type="gramEnd"/>
            <w:r>
              <w:rPr>
                <w:color w:val="000000"/>
                <w:sz w:val="16"/>
              </w:rPr>
              <w:t xml:space="preserve"> patients if paying out-of-</w:t>
            </w:r>
            <w:r>
              <w:rPr>
                <w:color w:val="000000"/>
                <w:spacing w:val="-2"/>
                <w:sz w:val="16"/>
              </w:rPr>
              <w:t>pocket.</w:t>
            </w:r>
          </w:p>
        </w:tc>
        <w:tc>
          <w:tcPr>
            <w:tcW w:w="4406" w:type="dxa"/>
            <w:gridSpan w:val="3"/>
            <w:tcBorders>
              <w:top w:val="single" w:sz="6" w:space="0" w:color="000000"/>
              <w:left w:val="single" w:sz="6" w:space="0" w:color="000000"/>
              <w:bottom w:val="single" w:sz="6" w:space="0" w:color="000000"/>
              <w:right w:val="single" w:sz="6" w:space="0" w:color="000000"/>
            </w:tcBorders>
          </w:tcPr>
          <w:p w14:paraId="5A3F9D8D" w14:textId="77777777" w:rsidR="00F664E1" w:rsidRDefault="00000000">
            <w:pPr>
              <w:pStyle w:val="TableParagraph"/>
              <w:spacing w:before="75"/>
              <w:ind w:left="71" w:right="30"/>
              <w:rPr>
                <w:sz w:val="16"/>
              </w:rPr>
            </w:pPr>
            <w:r>
              <w:rPr>
                <w:sz w:val="16"/>
              </w:rPr>
              <w:t>The</w:t>
            </w:r>
            <w:r>
              <w:rPr>
                <w:spacing w:val="-9"/>
                <w:sz w:val="16"/>
              </w:rPr>
              <w:t xml:space="preserve"> </w:t>
            </w:r>
            <w:r>
              <w:rPr>
                <w:sz w:val="16"/>
              </w:rPr>
              <w:t>panel</w:t>
            </w:r>
            <w:r>
              <w:rPr>
                <w:spacing w:val="-8"/>
                <w:sz w:val="16"/>
              </w:rPr>
              <w:t xml:space="preserve"> </w:t>
            </w:r>
            <w:r>
              <w:rPr>
                <w:sz w:val="16"/>
              </w:rPr>
              <w:t>judged</w:t>
            </w:r>
            <w:r>
              <w:rPr>
                <w:spacing w:val="-8"/>
                <w:sz w:val="16"/>
              </w:rPr>
              <w:t xml:space="preserve"> </w:t>
            </w:r>
            <w:r>
              <w:rPr>
                <w:sz w:val="16"/>
              </w:rPr>
              <w:t>minimal</w:t>
            </w:r>
            <w:r>
              <w:rPr>
                <w:spacing w:val="-9"/>
                <w:sz w:val="16"/>
              </w:rPr>
              <w:t xml:space="preserve"> </w:t>
            </w:r>
            <w:r>
              <w:rPr>
                <w:sz w:val="16"/>
              </w:rPr>
              <w:t>barriers</w:t>
            </w:r>
            <w:r>
              <w:rPr>
                <w:spacing w:val="-8"/>
                <w:sz w:val="16"/>
              </w:rPr>
              <w:t xml:space="preserve"> </w:t>
            </w:r>
            <w:r>
              <w:rPr>
                <w:sz w:val="16"/>
              </w:rPr>
              <w:t>with</w:t>
            </w:r>
            <w:r>
              <w:rPr>
                <w:spacing w:val="-8"/>
                <w:sz w:val="16"/>
              </w:rPr>
              <w:t xml:space="preserve"> </w:t>
            </w:r>
            <w:r>
              <w:rPr>
                <w:sz w:val="16"/>
              </w:rPr>
              <w:t>regards</w:t>
            </w:r>
            <w:r>
              <w:rPr>
                <w:spacing w:val="-6"/>
                <w:sz w:val="16"/>
              </w:rPr>
              <w:t xml:space="preserve"> </w:t>
            </w:r>
            <w:r>
              <w:rPr>
                <w:sz w:val="16"/>
              </w:rPr>
              <w:t>to</w:t>
            </w:r>
            <w:r>
              <w:rPr>
                <w:spacing w:val="-8"/>
                <w:sz w:val="16"/>
              </w:rPr>
              <w:t xml:space="preserve"> </w:t>
            </w:r>
            <w:r>
              <w:rPr>
                <w:sz w:val="16"/>
              </w:rPr>
              <w:t>administration</w:t>
            </w:r>
            <w:r>
              <w:rPr>
                <w:spacing w:val="40"/>
                <w:sz w:val="16"/>
              </w:rPr>
              <w:t xml:space="preserve"> </w:t>
            </w:r>
            <w:r>
              <w:rPr>
                <w:sz w:val="16"/>
              </w:rPr>
              <w:t>of systemic corticosteroids in the hospital setting, even in</w:t>
            </w:r>
          </w:p>
          <w:p w14:paraId="558BFE37" w14:textId="77777777" w:rsidR="00F664E1" w:rsidRDefault="00000000">
            <w:pPr>
              <w:pStyle w:val="TableParagraph"/>
              <w:spacing w:before="1"/>
              <w:ind w:left="71"/>
              <w:rPr>
                <w:sz w:val="16"/>
              </w:rPr>
            </w:pPr>
            <w:r>
              <w:rPr>
                <w:spacing w:val="-2"/>
                <w:sz w:val="16"/>
              </w:rPr>
              <w:t>resource-constrained</w:t>
            </w:r>
            <w:r>
              <w:rPr>
                <w:spacing w:val="11"/>
                <w:sz w:val="16"/>
              </w:rPr>
              <w:t xml:space="preserve"> </w:t>
            </w:r>
            <w:r>
              <w:rPr>
                <w:spacing w:val="-2"/>
                <w:sz w:val="16"/>
              </w:rPr>
              <w:t>jurisdictions.</w:t>
            </w:r>
          </w:p>
          <w:p w14:paraId="76A47592" w14:textId="77777777" w:rsidR="00F664E1" w:rsidRDefault="00000000">
            <w:pPr>
              <w:pStyle w:val="TableParagraph"/>
              <w:spacing w:before="194"/>
              <w:ind w:left="71"/>
              <w:rPr>
                <w:sz w:val="16"/>
              </w:rPr>
            </w:pPr>
            <w:r>
              <w:rPr>
                <w:sz w:val="16"/>
              </w:rPr>
              <w:t>The panel considered patient-level, provider-level and system-level</w:t>
            </w:r>
            <w:r>
              <w:rPr>
                <w:spacing w:val="-7"/>
                <w:sz w:val="16"/>
              </w:rPr>
              <w:t xml:space="preserve"> </w:t>
            </w:r>
            <w:r>
              <w:rPr>
                <w:sz w:val="16"/>
              </w:rPr>
              <w:t>factors</w:t>
            </w:r>
            <w:r>
              <w:rPr>
                <w:spacing w:val="-7"/>
                <w:sz w:val="16"/>
              </w:rPr>
              <w:t xml:space="preserve"> </w:t>
            </w:r>
            <w:r>
              <w:rPr>
                <w:sz w:val="16"/>
              </w:rPr>
              <w:t>that</w:t>
            </w:r>
            <w:r>
              <w:rPr>
                <w:spacing w:val="-5"/>
                <w:sz w:val="16"/>
              </w:rPr>
              <w:t xml:space="preserve"> </w:t>
            </w:r>
            <w:r>
              <w:rPr>
                <w:sz w:val="16"/>
              </w:rPr>
              <w:t>may</w:t>
            </w:r>
            <w:r>
              <w:rPr>
                <w:spacing w:val="-7"/>
                <w:sz w:val="16"/>
              </w:rPr>
              <w:t xml:space="preserve"> </w:t>
            </w:r>
            <w:r>
              <w:rPr>
                <w:sz w:val="16"/>
              </w:rPr>
              <w:t>serve</w:t>
            </w:r>
            <w:r>
              <w:rPr>
                <w:spacing w:val="-7"/>
                <w:sz w:val="16"/>
              </w:rPr>
              <w:t xml:space="preserve"> </w:t>
            </w:r>
            <w:r>
              <w:rPr>
                <w:sz w:val="16"/>
              </w:rPr>
              <w:t>as</w:t>
            </w:r>
            <w:r>
              <w:rPr>
                <w:spacing w:val="-7"/>
                <w:sz w:val="16"/>
              </w:rPr>
              <w:t xml:space="preserve"> </w:t>
            </w:r>
            <w:r>
              <w:rPr>
                <w:sz w:val="16"/>
              </w:rPr>
              <w:t>barriers</w:t>
            </w:r>
            <w:r>
              <w:rPr>
                <w:spacing w:val="-7"/>
                <w:sz w:val="16"/>
              </w:rPr>
              <w:t xml:space="preserve"> </w:t>
            </w:r>
            <w:r>
              <w:rPr>
                <w:sz w:val="16"/>
              </w:rPr>
              <w:t>for</w:t>
            </w:r>
            <w:r>
              <w:rPr>
                <w:spacing w:val="-7"/>
                <w:sz w:val="16"/>
              </w:rPr>
              <w:t xml:space="preserve"> </w:t>
            </w:r>
            <w:r>
              <w:rPr>
                <w:sz w:val="16"/>
              </w:rPr>
              <w:t>implementation</w:t>
            </w:r>
            <w:r>
              <w:rPr>
                <w:spacing w:val="-7"/>
                <w:sz w:val="16"/>
              </w:rPr>
              <w:t xml:space="preserve"> </w:t>
            </w:r>
            <w:r>
              <w:rPr>
                <w:sz w:val="16"/>
              </w:rPr>
              <w:t>of</w:t>
            </w:r>
            <w:r>
              <w:rPr>
                <w:spacing w:val="-7"/>
                <w:sz w:val="16"/>
              </w:rPr>
              <w:t xml:space="preserve"> </w:t>
            </w:r>
            <w:r>
              <w:rPr>
                <w:sz w:val="16"/>
              </w:rPr>
              <w:t>the</w:t>
            </w:r>
            <w:r>
              <w:rPr>
                <w:spacing w:val="40"/>
                <w:sz w:val="16"/>
              </w:rPr>
              <w:t xml:space="preserve"> </w:t>
            </w:r>
            <w:r>
              <w:rPr>
                <w:sz w:val="16"/>
              </w:rPr>
              <w:t>recommendation.</w:t>
            </w:r>
            <w:r>
              <w:rPr>
                <w:spacing w:val="-6"/>
                <w:sz w:val="16"/>
              </w:rPr>
              <w:t xml:space="preserve"> </w:t>
            </w:r>
            <w:r>
              <w:rPr>
                <w:sz w:val="16"/>
              </w:rPr>
              <w:t>At</w:t>
            </w:r>
            <w:r>
              <w:rPr>
                <w:spacing w:val="-7"/>
                <w:sz w:val="16"/>
              </w:rPr>
              <w:t xml:space="preserve"> </w:t>
            </w:r>
            <w:r>
              <w:rPr>
                <w:sz w:val="16"/>
              </w:rPr>
              <w:t>the</w:t>
            </w:r>
            <w:r>
              <w:rPr>
                <w:spacing w:val="-8"/>
                <w:sz w:val="16"/>
              </w:rPr>
              <w:t xml:space="preserve"> </w:t>
            </w:r>
            <w:r>
              <w:rPr>
                <w:sz w:val="16"/>
              </w:rPr>
              <w:t>patient</w:t>
            </w:r>
            <w:r>
              <w:rPr>
                <w:spacing w:val="-8"/>
                <w:sz w:val="16"/>
              </w:rPr>
              <w:t xml:space="preserve"> </w:t>
            </w:r>
            <w:r>
              <w:rPr>
                <w:sz w:val="16"/>
              </w:rPr>
              <w:t>level,</w:t>
            </w:r>
            <w:r>
              <w:rPr>
                <w:spacing w:val="-6"/>
                <w:sz w:val="16"/>
              </w:rPr>
              <w:t xml:space="preserve"> </w:t>
            </w:r>
            <w:r>
              <w:rPr>
                <w:sz w:val="16"/>
              </w:rPr>
              <w:t>financial</w:t>
            </w:r>
            <w:r>
              <w:rPr>
                <w:spacing w:val="-8"/>
                <w:sz w:val="16"/>
              </w:rPr>
              <w:t xml:space="preserve"> </w:t>
            </w:r>
            <w:r>
              <w:rPr>
                <w:sz w:val="16"/>
              </w:rPr>
              <w:t>burden,</w:t>
            </w:r>
            <w:r>
              <w:rPr>
                <w:spacing w:val="-6"/>
                <w:sz w:val="16"/>
              </w:rPr>
              <w:t xml:space="preserve"> </w:t>
            </w:r>
            <w:r>
              <w:rPr>
                <w:sz w:val="16"/>
              </w:rPr>
              <w:t>difficulty</w:t>
            </w:r>
            <w:r>
              <w:rPr>
                <w:spacing w:val="40"/>
                <w:sz w:val="16"/>
              </w:rPr>
              <w:t xml:space="preserve"> </w:t>
            </w:r>
            <w:r>
              <w:rPr>
                <w:sz w:val="16"/>
              </w:rPr>
              <w:t>with self-administration and adherence for long courses of</w:t>
            </w:r>
          </w:p>
          <w:p w14:paraId="1E3F49F8" w14:textId="77777777" w:rsidR="00F664E1" w:rsidRDefault="00000000">
            <w:pPr>
              <w:pStyle w:val="TableParagraph"/>
              <w:spacing w:before="1"/>
              <w:ind w:left="71"/>
              <w:rPr>
                <w:sz w:val="16"/>
              </w:rPr>
            </w:pPr>
            <w:r>
              <w:rPr>
                <w:sz w:val="16"/>
              </w:rPr>
              <w:t>treatment were considered, none of which were felt to have</w:t>
            </w:r>
            <w:r>
              <w:rPr>
                <w:spacing w:val="40"/>
                <w:sz w:val="16"/>
              </w:rPr>
              <w:t xml:space="preserve"> </w:t>
            </w:r>
            <w:r>
              <w:rPr>
                <w:sz w:val="16"/>
              </w:rPr>
              <w:t>bearing in this context. At the provider level, no significant</w:t>
            </w:r>
            <w:r>
              <w:rPr>
                <w:spacing w:val="40"/>
                <w:sz w:val="16"/>
              </w:rPr>
              <w:t xml:space="preserve"> </w:t>
            </w:r>
            <w:r>
              <w:rPr>
                <w:sz w:val="16"/>
              </w:rPr>
              <w:t>resources</w:t>
            </w:r>
            <w:r>
              <w:rPr>
                <w:spacing w:val="-8"/>
                <w:sz w:val="16"/>
              </w:rPr>
              <w:t xml:space="preserve"> </w:t>
            </w:r>
            <w:r>
              <w:rPr>
                <w:sz w:val="16"/>
              </w:rPr>
              <w:t>are</w:t>
            </w:r>
            <w:r>
              <w:rPr>
                <w:spacing w:val="-8"/>
                <w:sz w:val="16"/>
              </w:rPr>
              <w:t xml:space="preserve"> </w:t>
            </w:r>
            <w:r>
              <w:rPr>
                <w:sz w:val="16"/>
              </w:rPr>
              <w:t>required</w:t>
            </w:r>
            <w:r>
              <w:rPr>
                <w:spacing w:val="-8"/>
                <w:sz w:val="16"/>
              </w:rPr>
              <w:t xml:space="preserve"> </w:t>
            </w:r>
            <w:r>
              <w:rPr>
                <w:sz w:val="16"/>
              </w:rPr>
              <w:t>for</w:t>
            </w:r>
            <w:r>
              <w:rPr>
                <w:spacing w:val="-8"/>
                <w:sz w:val="16"/>
              </w:rPr>
              <w:t xml:space="preserve"> </w:t>
            </w:r>
            <w:r>
              <w:rPr>
                <w:sz w:val="16"/>
              </w:rPr>
              <w:t>administration</w:t>
            </w:r>
            <w:r>
              <w:rPr>
                <w:spacing w:val="-8"/>
                <w:sz w:val="16"/>
              </w:rPr>
              <w:t xml:space="preserve"> </w:t>
            </w:r>
            <w:r>
              <w:rPr>
                <w:sz w:val="16"/>
              </w:rPr>
              <w:t>in</w:t>
            </w:r>
            <w:r>
              <w:rPr>
                <w:spacing w:val="-8"/>
                <w:sz w:val="16"/>
              </w:rPr>
              <w:t xml:space="preserve"> </w:t>
            </w:r>
            <w:r>
              <w:rPr>
                <w:sz w:val="16"/>
              </w:rPr>
              <w:t>a</w:t>
            </w:r>
            <w:r>
              <w:rPr>
                <w:spacing w:val="-7"/>
                <w:sz w:val="16"/>
              </w:rPr>
              <w:t xml:space="preserve"> </w:t>
            </w:r>
            <w:r>
              <w:rPr>
                <w:sz w:val="16"/>
              </w:rPr>
              <w:t>hospital</w:t>
            </w:r>
            <w:r>
              <w:rPr>
                <w:spacing w:val="-9"/>
                <w:sz w:val="16"/>
              </w:rPr>
              <w:t xml:space="preserve"> </w:t>
            </w:r>
            <w:r>
              <w:rPr>
                <w:spacing w:val="-2"/>
                <w:sz w:val="16"/>
              </w:rPr>
              <w:t>setting,</w:t>
            </w:r>
          </w:p>
          <w:p w14:paraId="7D05602B" w14:textId="77777777" w:rsidR="00F664E1" w:rsidRDefault="00000000">
            <w:pPr>
              <w:pStyle w:val="TableParagraph"/>
              <w:ind w:left="71" w:right="115"/>
              <w:rPr>
                <w:sz w:val="16"/>
              </w:rPr>
            </w:pPr>
            <w:r>
              <w:rPr>
                <w:sz w:val="16"/>
              </w:rPr>
              <w:t>even</w:t>
            </w:r>
            <w:r>
              <w:rPr>
                <w:spacing w:val="-10"/>
                <w:sz w:val="16"/>
              </w:rPr>
              <w:t xml:space="preserve"> </w:t>
            </w:r>
            <w:r>
              <w:rPr>
                <w:sz w:val="16"/>
              </w:rPr>
              <w:t>in</w:t>
            </w:r>
            <w:r>
              <w:rPr>
                <w:spacing w:val="-9"/>
                <w:sz w:val="16"/>
              </w:rPr>
              <w:t xml:space="preserve"> </w:t>
            </w:r>
            <w:r>
              <w:rPr>
                <w:sz w:val="16"/>
              </w:rPr>
              <w:t>resource-constrained</w:t>
            </w:r>
            <w:r>
              <w:rPr>
                <w:spacing w:val="-9"/>
                <w:sz w:val="16"/>
              </w:rPr>
              <w:t xml:space="preserve"> </w:t>
            </w:r>
            <w:r>
              <w:rPr>
                <w:sz w:val="16"/>
              </w:rPr>
              <w:t>jurisdictions.</w:t>
            </w:r>
            <w:r>
              <w:rPr>
                <w:spacing w:val="-9"/>
                <w:sz w:val="16"/>
              </w:rPr>
              <w:t xml:space="preserve"> </w:t>
            </w:r>
            <w:r>
              <w:rPr>
                <w:sz w:val="16"/>
              </w:rPr>
              <w:t>At</w:t>
            </w:r>
            <w:r>
              <w:rPr>
                <w:spacing w:val="-9"/>
                <w:sz w:val="16"/>
              </w:rPr>
              <w:t xml:space="preserve"> </w:t>
            </w:r>
            <w:r>
              <w:rPr>
                <w:sz w:val="16"/>
              </w:rPr>
              <w:t>the</w:t>
            </w:r>
            <w:r>
              <w:rPr>
                <w:spacing w:val="-9"/>
                <w:sz w:val="16"/>
              </w:rPr>
              <w:t xml:space="preserve"> </w:t>
            </w:r>
            <w:r>
              <w:rPr>
                <w:sz w:val="16"/>
              </w:rPr>
              <w:t>system</w:t>
            </w:r>
            <w:r>
              <w:rPr>
                <w:spacing w:val="-9"/>
                <w:sz w:val="16"/>
              </w:rPr>
              <w:t xml:space="preserve"> </w:t>
            </w:r>
            <w:r>
              <w:rPr>
                <w:sz w:val="16"/>
              </w:rPr>
              <w:t>level,</w:t>
            </w:r>
            <w:r>
              <w:rPr>
                <w:spacing w:val="40"/>
                <w:sz w:val="16"/>
              </w:rPr>
              <w:t xml:space="preserve"> </w:t>
            </w:r>
            <w:r>
              <w:rPr>
                <w:sz w:val="16"/>
              </w:rPr>
              <w:t>the panel judged that the treatment is readily accessible and</w:t>
            </w:r>
            <w:r>
              <w:rPr>
                <w:spacing w:val="40"/>
                <w:sz w:val="16"/>
              </w:rPr>
              <w:t xml:space="preserve"> </w:t>
            </w:r>
            <w:r>
              <w:rPr>
                <w:spacing w:val="-2"/>
                <w:sz w:val="16"/>
              </w:rPr>
              <w:t>available.</w:t>
            </w:r>
          </w:p>
          <w:p w14:paraId="524750D9" w14:textId="77777777" w:rsidR="00F664E1" w:rsidRDefault="00F664E1">
            <w:pPr>
              <w:pStyle w:val="TableParagraph"/>
              <w:spacing w:before="1"/>
              <w:rPr>
                <w:sz w:val="16"/>
              </w:rPr>
            </w:pPr>
          </w:p>
          <w:p w14:paraId="14F57F29" w14:textId="77777777" w:rsidR="00F664E1" w:rsidRDefault="00000000">
            <w:pPr>
              <w:pStyle w:val="TableParagraph"/>
              <w:ind w:left="71"/>
              <w:rPr>
                <w:sz w:val="16"/>
              </w:rPr>
            </w:pPr>
            <w:r>
              <w:rPr>
                <w:sz w:val="16"/>
              </w:rPr>
              <w:t>The</w:t>
            </w:r>
            <w:r>
              <w:rPr>
                <w:spacing w:val="-8"/>
                <w:sz w:val="16"/>
              </w:rPr>
              <w:t xml:space="preserve"> </w:t>
            </w:r>
            <w:r>
              <w:rPr>
                <w:sz w:val="16"/>
              </w:rPr>
              <w:t>panel</w:t>
            </w:r>
            <w:r>
              <w:rPr>
                <w:spacing w:val="-7"/>
                <w:sz w:val="16"/>
              </w:rPr>
              <w:t xml:space="preserve"> </w:t>
            </w:r>
            <w:r>
              <w:rPr>
                <w:sz w:val="16"/>
              </w:rPr>
              <w:t>therefore</w:t>
            </w:r>
            <w:r>
              <w:rPr>
                <w:spacing w:val="-5"/>
                <w:sz w:val="16"/>
              </w:rPr>
              <w:t xml:space="preserve"> </w:t>
            </w:r>
            <w:r>
              <w:rPr>
                <w:sz w:val="16"/>
              </w:rPr>
              <w:t>agreed</w:t>
            </w:r>
            <w:r>
              <w:rPr>
                <w:spacing w:val="-7"/>
                <w:sz w:val="16"/>
              </w:rPr>
              <w:t xml:space="preserve"> </w:t>
            </w:r>
            <w:r>
              <w:rPr>
                <w:sz w:val="16"/>
              </w:rPr>
              <w:t>that</w:t>
            </w:r>
            <w:r>
              <w:rPr>
                <w:spacing w:val="-6"/>
                <w:sz w:val="16"/>
              </w:rPr>
              <w:t xml:space="preserve"> </w:t>
            </w:r>
            <w:r>
              <w:rPr>
                <w:sz w:val="16"/>
              </w:rPr>
              <w:t>the</w:t>
            </w:r>
            <w:r>
              <w:rPr>
                <w:spacing w:val="-6"/>
                <w:sz w:val="16"/>
              </w:rPr>
              <w:t xml:space="preserve"> </w:t>
            </w:r>
            <w:r>
              <w:rPr>
                <w:sz w:val="16"/>
              </w:rPr>
              <w:t>treatment</w:t>
            </w:r>
            <w:r>
              <w:rPr>
                <w:spacing w:val="-8"/>
                <w:sz w:val="16"/>
              </w:rPr>
              <w:t xml:space="preserve"> </w:t>
            </w:r>
            <w:r>
              <w:rPr>
                <w:sz w:val="16"/>
              </w:rPr>
              <w:t>was</w:t>
            </w:r>
            <w:r>
              <w:rPr>
                <w:spacing w:val="-6"/>
                <w:sz w:val="16"/>
              </w:rPr>
              <w:t xml:space="preserve"> </w:t>
            </w:r>
            <w:r>
              <w:rPr>
                <w:spacing w:val="-2"/>
                <w:sz w:val="16"/>
              </w:rPr>
              <w:t>feasible.</w:t>
            </w:r>
          </w:p>
        </w:tc>
        <w:tc>
          <w:tcPr>
            <w:tcW w:w="116" w:type="dxa"/>
            <w:vMerge/>
            <w:tcBorders>
              <w:top w:val="nil"/>
              <w:left w:val="single" w:sz="6" w:space="0" w:color="000000"/>
              <w:bottom w:val="nil"/>
            </w:tcBorders>
          </w:tcPr>
          <w:p w14:paraId="291BF1B5" w14:textId="77777777" w:rsidR="00F664E1" w:rsidRDefault="00F664E1">
            <w:pPr>
              <w:rPr>
                <w:sz w:val="2"/>
                <w:szCs w:val="2"/>
              </w:rPr>
            </w:pPr>
          </w:p>
        </w:tc>
      </w:tr>
      <w:tr w:rsidR="00F664E1" w14:paraId="1EA339A9" w14:textId="77777777">
        <w:trPr>
          <w:trHeight w:val="572"/>
        </w:trPr>
        <w:tc>
          <w:tcPr>
            <w:tcW w:w="14404" w:type="dxa"/>
            <w:gridSpan w:val="12"/>
            <w:tcBorders>
              <w:top w:val="single" w:sz="6" w:space="0" w:color="000000"/>
              <w:bottom w:val="nil"/>
            </w:tcBorders>
          </w:tcPr>
          <w:p w14:paraId="1AC7B192" w14:textId="77777777" w:rsidR="00F664E1" w:rsidRDefault="00F664E1">
            <w:pPr>
              <w:pStyle w:val="TableParagraph"/>
              <w:spacing w:before="165"/>
              <w:rPr>
                <w:sz w:val="16"/>
              </w:rPr>
            </w:pPr>
          </w:p>
          <w:p w14:paraId="79F3F24C" w14:textId="77777777" w:rsidR="00F664E1" w:rsidRDefault="00000000">
            <w:pPr>
              <w:pStyle w:val="TableParagraph"/>
              <w:spacing w:line="192" w:lineRule="exact"/>
              <w:ind w:left="107"/>
              <w:rPr>
                <w:sz w:val="16"/>
              </w:rPr>
            </w:pPr>
            <w:r>
              <w:rPr>
                <w:sz w:val="16"/>
              </w:rPr>
              <w:t>SUMMARY</w:t>
            </w:r>
            <w:r>
              <w:rPr>
                <w:spacing w:val="-4"/>
                <w:sz w:val="16"/>
              </w:rPr>
              <w:t xml:space="preserve"> </w:t>
            </w:r>
            <w:r>
              <w:rPr>
                <w:sz w:val="16"/>
              </w:rPr>
              <w:t>OF</w:t>
            </w:r>
            <w:r>
              <w:rPr>
                <w:spacing w:val="-4"/>
                <w:sz w:val="16"/>
              </w:rPr>
              <w:t xml:space="preserve"> </w:t>
            </w:r>
            <w:r>
              <w:rPr>
                <w:spacing w:val="-2"/>
                <w:sz w:val="16"/>
              </w:rPr>
              <w:t>JUDGEMENTS</w:t>
            </w:r>
          </w:p>
        </w:tc>
      </w:tr>
      <w:tr w:rsidR="00F664E1" w14:paraId="09919767" w14:textId="77777777">
        <w:trPr>
          <w:trHeight w:val="409"/>
        </w:trPr>
        <w:tc>
          <w:tcPr>
            <w:tcW w:w="2432" w:type="dxa"/>
            <w:gridSpan w:val="2"/>
            <w:tcBorders>
              <w:top w:val="nil"/>
              <w:bottom w:val="single" w:sz="6" w:space="0" w:color="000000"/>
              <w:right w:val="single" w:sz="6" w:space="0" w:color="000000"/>
            </w:tcBorders>
          </w:tcPr>
          <w:p w14:paraId="76E7B92B" w14:textId="77777777" w:rsidR="00F664E1" w:rsidRDefault="00F664E1">
            <w:pPr>
              <w:pStyle w:val="TableParagraph"/>
              <w:rPr>
                <w:rFonts w:ascii="Times New Roman"/>
                <w:sz w:val="16"/>
              </w:rPr>
            </w:pPr>
          </w:p>
        </w:tc>
        <w:tc>
          <w:tcPr>
            <w:tcW w:w="11856" w:type="dxa"/>
            <w:gridSpan w:val="9"/>
            <w:tcBorders>
              <w:top w:val="single" w:sz="6" w:space="0" w:color="000000"/>
              <w:left w:val="single" w:sz="6" w:space="0" w:color="000000"/>
              <w:bottom w:val="single" w:sz="6" w:space="0" w:color="000000"/>
              <w:right w:val="single" w:sz="6" w:space="0" w:color="000000"/>
            </w:tcBorders>
            <w:shd w:val="clear" w:color="auto" w:fill="2D74B5"/>
          </w:tcPr>
          <w:p w14:paraId="32B7B057" w14:textId="77777777" w:rsidR="00F664E1" w:rsidRDefault="00000000">
            <w:pPr>
              <w:pStyle w:val="TableParagraph"/>
              <w:spacing w:before="140"/>
              <w:ind w:left="9"/>
              <w:jc w:val="center"/>
              <w:rPr>
                <w:b/>
                <w:sz w:val="16"/>
              </w:rPr>
            </w:pPr>
            <w:r>
              <w:rPr>
                <w:b/>
                <w:color w:val="FFFFFF"/>
                <w:spacing w:val="-2"/>
                <w:sz w:val="16"/>
              </w:rPr>
              <w:t>JUDGEMENT</w:t>
            </w:r>
          </w:p>
        </w:tc>
        <w:tc>
          <w:tcPr>
            <w:tcW w:w="116" w:type="dxa"/>
            <w:vMerge w:val="restart"/>
            <w:tcBorders>
              <w:top w:val="nil"/>
              <w:left w:val="single" w:sz="6" w:space="0" w:color="000000"/>
            </w:tcBorders>
          </w:tcPr>
          <w:p w14:paraId="4BF4CE0D" w14:textId="77777777" w:rsidR="00F664E1" w:rsidRDefault="00F664E1">
            <w:pPr>
              <w:pStyle w:val="TableParagraph"/>
              <w:rPr>
                <w:rFonts w:ascii="Times New Roman"/>
                <w:sz w:val="16"/>
              </w:rPr>
            </w:pPr>
          </w:p>
        </w:tc>
      </w:tr>
      <w:tr w:rsidR="00F664E1" w14:paraId="59AEB73C" w14:textId="77777777">
        <w:trPr>
          <w:trHeight w:val="409"/>
        </w:trPr>
        <w:tc>
          <w:tcPr>
            <w:tcW w:w="112" w:type="dxa"/>
            <w:vMerge w:val="restart"/>
            <w:tcBorders>
              <w:top w:val="nil"/>
              <w:right w:val="single" w:sz="6" w:space="0" w:color="000000"/>
            </w:tcBorders>
          </w:tcPr>
          <w:p w14:paraId="3169F341" w14:textId="77777777" w:rsidR="00F664E1" w:rsidRDefault="00F664E1">
            <w:pPr>
              <w:pStyle w:val="TableParagraph"/>
              <w:rPr>
                <w:rFonts w:ascii="Times New Roman"/>
                <w:sz w:val="16"/>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48A5DE3A" w14:textId="77777777" w:rsidR="00F664E1" w:rsidRDefault="00000000">
            <w:pPr>
              <w:pStyle w:val="TableParagraph"/>
              <w:spacing w:before="140"/>
              <w:ind w:left="7" w:right="2"/>
              <w:jc w:val="center"/>
              <w:rPr>
                <w:b/>
                <w:sz w:val="16"/>
              </w:rPr>
            </w:pPr>
            <w:r>
              <w:rPr>
                <w:b/>
                <w:color w:val="FFFFFF"/>
                <w:spacing w:val="-2"/>
                <w:sz w:val="16"/>
              </w:rPr>
              <w:t>PROBLEM</w:t>
            </w:r>
          </w:p>
        </w:tc>
        <w:tc>
          <w:tcPr>
            <w:tcW w:w="1707" w:type="dxa"/>
            <w:gridSpan w:val="2"/>
            <w:tcBorders>
              <w:top w:val="single" w:sz="6" w:space="0" w:color="000000"/>
              <w:left w:val="single" w:sz="6" w:space="0" w:color="000000"/>
              <w:bottom w:val="single" w:sz="6" w:space="0" w:color="000000"/>
              <w:right w:val="single" w:sz="6" w:space="0" w:color="000000"/>
            </w:tcBorders>
          </w:tcPr>
          <w:p w14:paraId="1E4B3A34" w14:textId="77777777" w:rsidR="00F664E1" w:rsidRDefault="00000000">
            <w:pPr>
              <w:pStyle w:val="TableParagraph"/>
              <w:spacing w:before="106"/>
              <w:ind w:left="79" w:right="69"/>
              <w:jc w:val="center"/>
              <w:rPr>
                <w:sz w:val="16"/>
              </w:rPr>
            </w:pPr>
            <w:r>
              <w:rPr>
                <w:color w:val="ADAAAA"/>
                <w:spacing w:val="-5"/>
                <w:sz w:val="16"/>
              </w:rPr>
              <w:t>No</w:t>
            </w:r>
          </w:p>
        </w:tc>
        <w:tc>
          <w:tcPr>
            <w:tcW w:w="1707" w:type="dxa"/>
            <w:tcBorders>
              <w:top w:val="single" w:sz="6" w:space="0" w:color="000000"/>
              <w:left w:val="single" w:sz="6" w:space="0" w:color="000000"/>
              <w:bottom w:val="single" w:sz="6" w:space="0" w:color="000000"/>
              <w:right w:val="single" w:sz="6" w:space="0" w:color="000000"/>
            </w:tcBorders>
          </w:tcPr>
          <w:p w14:paraId="47049C48" w14:textId="77777777" w:rsidR="00F664E1" w:rsidRDefault="00000000">
            <w:pPr>
              <w:pStyle w:val="TableParagraph"/>
              <w:spacing w:before="106"/>
              <w:ind w:left="79" w:right="75"/>
              <w:jc w:val="center"/>
              <w:rPr>
                <w:sz w:val="16"/>
              </w:rPr>
            </w:pPr>
            <w:r>
              <w:rPr>
                <w:color w:val="ADAAAA"/>
                <w:sz w:val="16"/>
              </w:rPr>
              <w:t>Probably</w:t>
            </w:r>
            <w:r>
              <w:rPr>
                <w:color w:val="ADAAAA"/>
                <w:spacing w:val="-6"/>
                <w:sz w:val="16"/>
              </w:rPr>
              <w:t xml:space="preserve"> </w:t>
            </w:r>
            <w:r>
              <w:rPr>
                <w:color w:val="ADAAAA"/>
                <w:spacing w:val="-5"/>
                <w:sz w:val="16"/>
              </w:rPr>
              <w:t>no</w:t>
            </w:r>
          </w:p>
        </w:tc>
        <w:tc>
          <w:tcPr>
            <w:tcW w:w="1716" w:type="dxa"/>
            <w:tcBorders>
              <w:top w:val="single" w:sz="6" w:space="0" w:color="000000"/>
              <w:left w:val="single" w:sz="6" w:space="0" w:color="000000"/>
              <w:bottom w:val="single" w:sz="6" w:space="0" w:color="000000"/>
              <w:right w:val="single" w:sz="6" w:space="0" w:color="000000"/>
            </w:tcBorders>
          </w:tcPr>
          <w:p w14:paraId="16EC4343" w14:textId="77777777" w:rsidR="00F664E1" w:rsidRDefault="00000000">
            <w:pPr>
              <w:pStyle w:val="TableParagraph"/>
              <w:spacing w:before="106"/>
              <w:ind w:left="111" w:right="101"/>
              <w:jc w:val="center"/>
              <w:rPr>
                <w:sz w:val="16"/>
              </w:rPr>
            </w:pPr>
            <w:r>
              <w:rPr>
                <w:color w:val="ADAAAA"/>
                <w:sz w:val="16"/>
              </w:rPr>
              <w:t>Probably</w:t>
            </w:r>
            <w:r>
              <w:rPr>
                <w:color w:val="ADAAAA"/>
                <w:spacing w:val="-6"/>
                <w:sz w:val="16"/>
              </w:rPr>
              <w:t xml:space="preserve"> </w:t>
            </w:r>
            <w:r>
              <w:rPr>
                <w:color w:val="ADAAAA"/>
                <w:spacing w:val="-5"/>
                <w:sz w:val="16"/>
              </w:rPr>
              <w:t>yes</w:t>
            </w:r>
          </w:p>
        </w:tc>
        <w:tc>
          <w:tcPr>
            <w:tcW w:w="1724" w:type="dxa"/>
            <w:tcBorders>
              <w:top w:val="single" w:sz="6" w:space="0" w:color="000000"/>
              <w:left w:val="single" w:sz="6" w:space="0" w:color="000000"/>
              <w:bottom w:val="single" w:sz="6" w:space="0" w:color="000000"/>
              <w:right w:val="single" w:sz="6" w:space="0" w:color="000000"/>
            </w:tcBorders>
          </w:tcPr>
          <w:p w14:paraId="00DD114C" w14:textId="77777777" w:rsidR="00F664E1" w:rsidRDefault="00000000">
            <w:pPr>
              <w:pStyle w:val="TableParagraph"/>
              <w:spacing w:before="106"/>
              <w:ind w:left="12" w:right="1"/>
              <w:jc w:val="center"/>
              <w:rPr>
                <w:b/>
                <w:sz w:val="16"/>
              </w:rPr>
            </w:pPr>
            <w:r>
              <w:rPr>
                <w:b/>
                <w:spacing w:val="-5"/>
                <w:sz w:val="16"/>
              </w:rPr>
              <w:t>Yes</w:t>
            </w:r>
          </w:p>
        </w:tc>
        <w:tc>
          <w:tcPr>
            <w:tcW w:w="1718" w:type="dxa"/>
            <w:gridSpan w:val="2"/>
            <w:tcBorders>
              <w:top w:val="single" w:sz="6" w:space="0" w:color="000000"/>
              <w:left w:val="single" w:sz="6" w:space="0" w:color="000000"/>
              <w:bottom w:val="single" w:sz="6" w:space="0" w:color="000000"/>
              <w:right w:val="single" w:sz="6" w:space="0" w:color="000000"/>
            </w:tcBorders>
            <w:shd w:val="clear" w:color="auto" w:fill="DFDFDF"/>
          </w:tcPr>
          <w:p w14:paraId="3BED4DAD"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tcPr>
          <w:p w14:paraId="19C9C11D" w14:textId="77777777" w:rsidR="00F664E1" w:rsidRDefault="00000000">
            <w:pPr>
              <w:pStyle w:val="TableParagraph"/>
              <w:spacing w:before="106"/>
              <w:ind w:left="4"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6C023D9D" w14:textId="77777777" w:rsidR="00F664E1" w:rsidRDefault="00000000">
            <w:pPr>
              <w:pStyle w:val="TableParagraph"/>
              <w:spacing w:before="106"/>
              <w:ind w:left="6"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vMerge/>
            <w:tcBorders>
              <w:top w:val="nil"/>
              <w:left w:val="single" w:sz="6" w:space="0" w:color="000000"/>
            </w:tcBorders>
          </w:tcPr>
          <w:p w14:paraId="2D02A633" w14:textId="77777777" w:rsidR="00F664E1" w:rsidRDefault="00F664E1">
            <w:pPr>
              <w:rPr>
                <w:sz w:val="2"/>
                <w:szCs w:val="2"/>
              </w:rPr>
            </w:pPr>
          </w:p>
        </w:tc>
      </w:tr>
      <w:tr w:rsidR="00F664E1" w14:paraId="4A0603DF" w14:textId="77777777">
        <w:trPr>
          <w:trHeight w:val="412"/>
        </w:trPr>
        <w:tc>
          <w:tcPr>
            <w:tcW w:w="112" w:type="dxa"/>
            <w:vMerge/>
            <w:tcBorders>
              <w:top w:val="nil"/>
              <w:right w:val="single" w:sz="6" w:space="0" w:color="000000"/>
            </w:tcBorders>
          </w:tcPr>
          <w:p w14:paraId="1EB8684B" w14:textId="77777777" w:rsidR="00F664E1" w:rsidRDefault="00F664E1">
            <w:pPr>
              <w:rPr>
                <w:sz w:val="2"/>
                <w:szCs w:val="2"/>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2385C383" w14:textId="77777777" w:rsidR="00F664E1" w:rsidRDefault="00000000">
            <w:pPr>
              <w:pStyle w:val="TableParagraph"/>
              <w:spacing w:before="140"/>
              <w:ind w:left="7" w:right="4"/>
              <w:jc w:val="center"/>
              <w:rPr>
                <w:b/>
                <w:sz w:val="16"/>
              </w:rPr>
            </w:pPr>
            <w:r>
              <w:rPr>
                <w:b/>
                <w:color w:val="FFFFFF"/>
                <w:sz w:val="16"/>
              </w:rPr>
              <w:t>DESIRABLE</w:t>
            </w:r>
            <w:r>
              <w:rPr>
                <w:b/>
                <w:color w:val="FFFFFF"/>
                <w:spacing w:val="-11"/>
                <w:sz w:val="16"/>
              </w:rPr>
              <w:t xml:space="preserve"> </w:t>
            </w:r>
            <w:r>
              <w:rPr>
                <w:b/>
                <w:color w:val="FFFFFF"/>
                <w:spacing w:val="-2"/>
                <w:sz w:val="16"/>
              </w:rPr>
              <w:t>EFFECTS</w:t>
            </w:r>
          </w:p>
        </w:tc>
        <w:tc>
          <w:tcPr>
            <w:tcW w:w="1707" w:type="dxa"/>
            <w:gridSpan w:val="2"/>
            <w:tcBorders>
              <w:top w:val="single" w:sz="6" w:space="0" w:color="000000"/>
              <w:left w:val="single" w:sz="6" w:space="0" w:color="000000"/>
              <w:bottom w:val="single" w:sz="6" w:space="0" w:color="000000"/>
              <w:right w:val="single" w:sz="6" w:space="0" w:color="000000"/>
            </w:tcBorders>
          </w:tcPr>
          <w:p w14:paraId="5DAA5041" w14:textId="77777777" w:rsidR="00F664E1" w:rsidRDefault="00000000">
            <w:pPr>
              <w:pStyle w:val="TableParagraph"/>
              <w:spacing w:before="107"/>
              <w:ind w:left="79" w:right="70"/>
              <w:jc w:val="center"/>
              <w:rPr>
                <w:sz w:val="16"/>
              </w:rPr>
            </w:pPr>
            <w:r>
              <w:rPr>
                <w:color w:val="ADAAAA"/>
                <w:spacing w:val="-2"/>
                <w:sz w:val="16"/>
              </w:rPr>
              <w:t>Trivial</w:t>
            </w:r>
          </w:p>
        </w:tc>
        <w:tc>
          <w:tcPr>
            <w:tcW w:w="1707" w:type="dxa"/>
            <w:tcBorders>
              <w:top w:val="single" w:sz="6" w:space="0" w:color="000000"/>
              <w:left w:val="single" w:sz="6" w:space="0" w:color="000000"/>
              <w:bottom w:val="single" w:sz="6" w:space="0" w:color="000000"/>
              <w:right w:val="single" w:sz="6" w:space="0" w:color="000000"/>
            </w:tcBorders>
          </w:tcPr>
          <w:p w14:paraId="69D5BB62" w14:textId="77777777" w:rsidR="00F664E1" w:rsidRDefault="00000000">
            <w:pPr>
              <w:pStyle w:val="TableParagraph"/>
              <w:spacing w:before="107"/>
              <w:ind w:left="79" w:right="71"/>
              <w:jc w:val="center"/>
              <w:rPr>
                <w:sz w:val="16"/>
              </w:rPr>
            </w:pPr>
            <w:r>
              <w:rPr>
                <w:color w:val="ADAAAA"/>
                <w:spacing w:val="-2"/>
                <w:sz w:val="16"/>
              </w:rPr>
              <w:t>Small</w:t>
            </w:r>
          </w:p>
        </w:tc>
        <w:tc>
          <w:tcPr>
            <w:tcW w:w="1716" w:type="dxa"/>
            <w:tcBorders>
              <w:top w:val="single" w:sz="6" w:space="0" w:color="000000"/>
              <w:left w:val="single" w:sz="6" w:space="0" w:color="000000"/>
              <w:bottom w:val="single" w:sz="6" w:space="0" w:color="000000"/>
              <w:right w:val="single" w:sz="6" w:space="0" w:color="000000"/>
            </w:tcBorders>
          </w:tcPr>
          <w:p w14:paraId="47827C69" w14:textId="77777777" w:rsidR="00F664E1" w:rsidRDefault="00000000">
            <w:pPr>
              <w:pStyle w:val="TableParagraph"/>
              <w:spacing w:before="107"/>
              <w:ind w:left="111" w:right="101"/>
              <w:jc w:val="center"/>
              <w:rPr>
                <w:sz w:val="16"/>
              </w:rPr>
            </w:pPr>
            <w:r>
              <w:rPr>
                <w:color w:val="ADAAAA"/>
                <w:spacing w:val="-2"/>
                <w:sz w:val="16"/>
              </w:rPr>
              <w:t>Moderate</w:t>
            </w:r>
          </w:p>
        </w:tc>
        <w:tc>
          <w:tcPr>
            <w:tcW w:w="1724" w:type="dxa"/>
            <w:tcBorders>
              <w:top w:val="single" w:sz="6" w:space="0" w:color="000000"/>
              <w:left w:val="single" w:sz="6" w:space="0" w:color="000000"/>
              <w:bottom w:val="single" w:sz="6" w:space="0" w:color="000000"/>
              <w:right w:val="single" w:sz="6" w:space="0" w:color="000000"/>
            </w:tcBorders>
          </w:tcPr>
          <w:p w14:paraId="73EBB1DE" w14:textId="77777777" w:rsidR="00F664E1" w:rsidRDefault="00000000">
            <w:pPr>
              <w:pStyle w:val="TableParagraph"/>
              <w:spacing w:before="107"/>
              <w:ind w:left="12" w:right="3"/>
              <w:jc w:val="center"/>
              <w:rPr>
                <w:b/>
                <w:sz w:val="16"/>
              </w:rPr>
            </w:pPr>
            <w:r>
              <w:rPr>
                <w:b/>
                <w:spacing w:val="-2"/>
                <w:sz w:val="16"/>
              </w:rPr>
              <w:t>Large</w:t>
            </w:r>
          </w:p>
        </w:tc>
        <w:tc>
          <w:tcPr>
            <w:tcW w:w="1718" w:type="dxa"/>
            <w:gridSpan w:val="2"/>
            <w:tcBorders>
              <w:top w:val="single" w:sz="6" w:space="0" w:color="000000"/>
              <w:left w:val="single" w:sz="6" w:space="0" w:color="000000"/>
              <w:bottom w:val="single" w:sz="6" w:space="0" w:color="000000"/>
              <w:right w:val="single" w:sz="6" w:space="0" w:color="000000"/>
            </w:tcBorders>
            <w:shd w:val="clear" w:color="auto" w:fill="DFDFDF"/>
          </w:tcPr>
          <w:p w14:paraId="341376CD"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tcPr>
          <w:p w14:paraId="69C178B4" w14:textId="77777777" w:rsidR="00F664E1" w:rsidRDefault="00000000">
            <w:pPr>
              <w:pStyle w:val="TableParagraph"/>
              <w:spacing w:before="107"/>
              <w:ind w:left="4"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3E407040" w14:textId="77777777" w:rsidR="00F664E1" w:rsidRDefault="00000000">
            <w:pPr>
              <w:pStyle w:val="TableParagraph"/>
              <w:spacing w:before="107"/>
              <w:ind w:left="6"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vMerge/>
            <w:tcBorders>
              <w:top w:val="nil"/>
              <w:left w:val="single" w:sz="6" w:space="0" w:color="000000"/>
            </w:tcBorders>
          </w:tcPr>
          <w:p w14:paraId="491F1F71" w14:textId="77777777" w:rsidR="00F664E1" w:rsidRDefault="00F664E1">
            <w:pPr>
              <w:rPr>
                <w:sz w:val="2"/>
                <w:szCs w:val="2"/>
              </w:rPr>
            </w:pPr>
          </w:p>
        </w:tc>
      </w:tr>
      <w:tr w:rsidR="00F664E1" w14:paraId="106A7A5C" w14:textId="77777777">
        <w:trPr>
          <w:trHeight w:val="409"/>
        </w:trPr>
        <w:tc>
          <w:tcPr>
            <w:tcW w:w="112" w:type="dxa"/>
            <w:vMerge/>
            <w:tcBorders>
              <w:top w:val="nil"/>
              <w:right w:val="single" w:sz="6" w:space="0" w:color="000000"/>
            </w:tcBorders>
          </w:tcPr>
          <w:p w14:paraId="63CF6956" w14:textId="77777777" w:rsidR="00F664E1" w:rsidRDefault="00F664E1">
            <w:pPr>
              <w:rPr>
                <w:sz w:val="2"/>
                <w:szCs w:val="2"/>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2708F497" w14:textId="77777777" w:rsidR="00F664E1" w:rsidRDefault="00000000">
            <w:pPr>
              <w:pStyle w:val="TableParagraph"/>
              <w:spacing w:before="137"/>
              <w:ind w:left="7" w:right="2"/>
              <w:jc w:val="center"/>
              <w:rPr>
                <w:b/>
                <w:sz w:val="16"/>
              </w:rPr>
            </w:pPr>
            <w:r>
              <w:rPr>
                <w:b/>
                <w:color w:val="FFFFFF"/>
                <w:spacing w:val="-2"/>
                <w:sz w:val="16"/>
              </w:rPr>
              <w:t>UNDESIRABLE</w:t>
            </w:r>
            <w:r>
              <w:rPr>
                <w:b/>
                <w:color w:val="FFFFFF"/>
                <w:spacing w:val="12"/>
                <w:sz w:val="16"/>
              </w:rPr>
              <w:t xml:space="preserve"> </w:t>
            </w:r>
            <w:r>
              <w:rPr>
                <w:b/>
                <w:color w:val="FFFFFF"/>
                <w:spacing w:val="-2"/>
                <w:sz w:val="16"/>
              </w:rPr>
              <w:t>EFFECTS</w:t>
            </w:r>
          </w:p>
        </w:tc>
        <w:tc>
          <w:tcPr>
            <w:tcW w:w="1707" w:type="dxa"/>
            <w:gridSpan w:val="2"/>
            <w:tcBorders>
              <w:top w:val="single" w:sz="6" w:space="0" w:color="000000"/>
              <w:left w:val="single" w:sz="6" w:space="0" w:color="000000"/>
              <w:bottom w:val="single" w:sz="6" w:space="0" w:color="000000"/>
              <w:right w:val="single" w:sz="6" w:space="0" w:color="000000"/>
            </w:tcBorders>
          </w:tcPr>
          <w:p w14:paraId="1D9C115C" w14:textId="77777777" w:rsidR="00F664E1" w:rsidRDefault="00000000">
            <w:pPr>
              <w:pStyle w:val="TableParagraph"/>
              <w:spacing w:before="104"/>
              <w:ind w:left="81" w:right="69"/>
              <w:jc w:val="center"/>
              <w:rPr>
                <w:b/>
                <w:sz w:val="16"/>
              </w:rPr>
            </w:pPr>
            <w:r>
              <w:rPr>
                <w:b/>
                <w:spacing w:val="-2"/>
                <w:sz w:val="16"/>
              </w:rPr>
              <w:t>Trivial</w:t>
            </w:r>
          </w:p>
        </w:tc>
        <w:tc>
          <w:tcPr>
            <w:tcW w:w="1707" w:type="dxa"/>
            <w:tcBorders>
              <w:top w:val="single" w:sz="6" w:space="0" w:color="000000"/>
              <w:left w:val="single" w:sz="6" w:space="0" w:color="000000"/>
              <w:bottom w:val="single" w:sz="6" w:space="0" w:color="000000"/>
              <w:right w:val="single" w:sz="6" w:space="0" w:color="000000"/>
            </w:tcBorders>
          </w:tcPr>
          <w:p w14:paraId="0752BB5C" w14:textId="77777777" w:rsidR="00F664E1" w:rsidRDefault="00000000">
            <w:pPr>
              <w:pStyle w:val="TableParagraph"/>
              <w:spacing w:before="104"/>
              <w:ind w:left="79" w:right="71"/>
              <w:jc w:val="center"/>
              <w:rPr>
                <w:sz w:val="16"/>
              </w:rPr>
            </w:pPr>
            <w:r>
              <w:rPr>
                <w:color w:val="ADAAAA"/>
                <w:spacing w:val="-2"/>
                <w:sz w:val="16"/>
              </w:rPr>
              <w:t>Small</w:t>
            </w:r>
          </w:p>
        </w:tc>
        <w:tc>
          <w:tcPr>
            <w:tcW w:w="1716" w:type="dxa"/>
            <w:tcBorders>
              <w:top w:val="single" w:sz="6" w:space="0" w:color="000000"/>
              <w:left w:val="single" w:sz="6" w:space="0" w:color="000000"/>
              <w:bottom w:val="single" w:sz="6" w:space="0" w:color="000000"/>
              <w:right w:val="single" w:sz="6" w:space="0" w:color="000000"/>
            </w:tcBorders>
          </w:tcPr>
          <w:p w14:paraId="0BEA7019" w14:textId="77777777" w:rsidR="00F664E1" w:rsidRDefault="00000000">
            <w:pPr>
              <w:pStyle w:val="TableParagraph"/>
              <w:spacing w:before="104"/>
              <w:ind w:left="111" w:right="101"/>
              <w:jc w:val="center"/>
              <w:rPr>
                <w:sz w:val="16"/>
              </w:rPr>
            </w:pPr>
            <w:r>
              <w:rPr>
                <w:color w:val="ADAAAA"/>
                <w:spacing w:val="-2"/>
                <w:sz w:val="16"/>
              </w:rPr>
              <w:t>Moderate</w:t>
            </w:r>
          </w:p>
        </w:tc>
        <w:tc>
          <w:tcPr>
            <w:tcW w:w="1724" w:type="dxa"/>
            <w:tcBorders>
              <w:top w:val="single" w:sz="6" w:space="0" w:color="000000"/>
              <w:left w:val="single" w:sz="6" w:space="0" w:color="000000"/>
              <w:bottom w:val="single" w:sz="6" w:space="0" w:color="000000"/>
              <w:right w:val="single" w:sz="6" w:space="0" w:color="000000"/>
            </w:tcBorders>
          </w:tcPr>
          <w:p w14:paraId="3BDB20FC" w14:textId="77777777" w:rsidR="00F664E1" w:rsidRDefault="00000000">
            <w:pPr>
              <w:pStyle w:val="TableParagraph"/>
              <w:spacing w:before="104"/>
              <w:ind w:left="12" w:right="4"/>
              <w:jc w:val="center"/>
              <w:rPr>
                <w:sz w:val="16"/>
              </w:rPr>
            </w:pPr>
            <w:r>
              <w:rPr>
                <w:color w:val="ADAAAA"/>
                <w:spacing w:val="-2"/>
                <w:sz w:val="16"/>
              </w:rPr>
              <w:t>Large</w:t>
            </w:r>
          </w:p>
        </w:tc>
        <w:tc>
          <w:tcPr>
            <w:tcW w:w="1718" w:type="dxa"/>
            <w:gridSpan w:val="2"/>
            <w:tcBorders>
              <w:top w:val="single" w:sz="6" w:space="0" w:color="000000"/>
              <w:left w:val="single" w:sz="6" w:space="0" w:color="000000"/>
              <w:bottom w:val="single" w:sz="6" w:space="0" w:color="000000"/>
              <w:right w:val="single" w:sz="6" w:space="0" w:color="000000"/>
            </w:tcBorders>
            <w:shd w:val="clear" w:color="auto" w:fill="DFDFDF"/>
          </w:tcPr>
          <w:p w14:paraId="608D3C56"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tcPr>
          <w:p w14:paraId="25509273" w14:textId="77777777" w:rsidR="00F664E1" w:rsidRDefault="00000000">
            <w:pPr>
              <w:pStyle w:val="TableParagraph"/>
              <w:spacing w:before="104"/>
              <w:ind w:left="4"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1F0F0C23" w14:textId="77777777" w:rsidR="00F664E1" w:rsidRDefault="00000000">
            <w:pPr>
              <w:pStyle w:val="TableParagraph"/>
              <w:spacing w:before="104"/>
              <w:ind w:left="6"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vMerge/>
            <w:tcBorders>
              <w:top w:val="nil"/>
              <w:left w:val="single" w:sz="6" w:space="0" w:color="000000"/>
            </w:tcBorders>
          </w:tcPr>
          <w:p w14:paraId="1F5163B3" w14:textId="77777777" w:rsidR="00F664E1" w:rsidRDefault="00F664E1">
            <w:pPr>
              <w:rPr>
                <w:sz w:val="2"/>
                <w:szCs w:val="2"/>
              </w:rPr>
            </w:pPr>
          </w:p>
        </w:tc>
      </w:tr>
      <w:tr w:rsidR="00F664E1" w14:paraId="12507A0B" w14:textId="77777777">
        <w:trPr>
          <w:trHeight w:val="409"/>
        </w:trPr>
        <w:tc>
          <w:tcPr>
            <w:tcW w:w="112" w:type="dxa"/>
            <w:vMerge/>
            <w:tcBorders>
              <w:top w:val="nil"/>
              <w:right w:val="single" w:sz="6" w:space="0" w:color="000000"/>
            </w:tcBorders>
          </w:tcPr>
          <w:p w14:paraId="5FE4D4F7" w14:textId="77777777" w:rsidR="00F664E1" w:rsidRDefault="00F664E1">
            <w:pPr>
              <w:rPr>
                <w:sz w:val="2"/>
                <w:szCs w:val="2"/>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68CAF4C0" w14:textId="77777777" w:rsidR="00F664E1" w:rsidRDefault="00000000">
            <w:pPr>
              <w:pStyle w:val="TableParagraph"/>
              <w:spacing w:before="137"/>
              <w:ind w:left="7" w:right="2"/>
              <w:jc w:val="center"/>
              <w:rPr>
                <w:b/>
                <w:sz w:val="16"/>
              </w:rPr>
            </w:pPr>
            <w:r>
              <w:rPr>
                <w:b/>
                <w:color w:val="FFFFFF"/>
                <w:sz w:val="16"/>
              </w:rPr>
              <w:t>CERTAINTY</w:t>
            </w:r>
            <w:r>
              <w:rPr>
                <w:b/>
                <w:color w:val="FFFFFF"/>
                <w:spacing w:val="-4"/>
                <w:sz w:val="16"/>
              </w:rPr>
              <w:t xml:space="preserve"> </w:t>
            </w:r>
            <w:r>
              <w:rPr>
                <w:b/>
                <w:color w:val="FFFFFF"/>
                <w:sz w:val="16"/>
              </w:rPr>
              <w:t>OF</w:t>
            </w:r>
            <w:r>
              <w:rPr>
                <w:b/>
                <w:color w:val="FFFFFF"/>
                <w:spacing w:val="-6"/>
                <w:sz w:val="16"/>
              </w:rPr>
              <w:t xml:space="preserve"> </w:t>
            </w:r>
            <w:r>
              <w:rPr>
                <w:b/>
                <w:color w:val="FFFFFF"/>
                <w:spacing w:val="-2"/>
                <w:sz w:val="16"/>
              </w:rPr>
              <w:t>EVIDENCE</w:t>
            </w:r>
          </w:p>
        </w:tc>
        <w:tc>
          <w:tcPr>
            <w:tcW w:w="1707" w:type="dxa"/>
            <w:gridSpan w:val="2"/>
            <w:tcBorders>
              <w:top w:val="single" w:sz="6" w:space="0" w:color="000000"/>
              <w:left w:val="single" w:sz="6" w:space="0" w:color="000000"/>
              <w:bottom w:val="single" w:sz="6" w:space="0" w:color="000000"/>
              <w:right w:val="single" w:sz="6" w:space="0" w:color="000000"/>
            </w:tcBorders>
          </w:tcPr>
          <w:p w14:paraId="4D1C4E9A" w14:textId="77777777" w:rsidR="00F664E1" w:rsidRDefault="00000000">
            <w:pPr>
              <w:pStyle w:val="TableParagraph"/>
              <w:spacing w:before="106"/>
              <w:ind w:left="565"/>
              <w:rPr>
                <w:sz w:val="16"/>
              </w:rPr>
            </w:pPr>
            <w:r>
              <w:rPr>
                <w:color w:val="ADAAAA"/>
                <w:sz w:val="16"/>
              </w:rPr>
              <w:t>Very</w:t>
            </w:r>
            <w:r>
              <w:rPr>
                <w:color w:val="ADAAAA"/>
                <w:spacing w:val="-3"/>
                <w:sz w:val="16"/>
              </w:rPr>
              <w:t xml:space="preserve"> </w:t>
            </w:r>
            <w:r>
              <w:rPr>
                <w:color w:val="ADAAAA"/>
                <w:spacing w:val="-5"/>
                <w:sz w:val="16"/>
              </w:rPr>
              <w:t>low</w:t>
            </w:r>
          </w:p>
        </w:tc>
        <w:tc>
          <w:tcPr>
            <w:tcW w:w="1707" w:type="dxa"/>
            <w:tcBorders>
              <w:top w:val="single" w:sz="6" w:space="0" w:color="000000"/>
              <w:left w:val="single" w:sz="6" w:space="0" w:color="000000"/>
              <w:bottom w:val="single" w:sz="6" w:space="0" w:color="000000"/>
              <w:right w:val="single" w:sz="6" w:space="0" w:color="000000"/>
            </w:tcBorders>
          </w:tcPr>
          <w:p w14:paraId="52005684" w14:textId="77777777" w:rsidR="00F664E1" w:rsidRDefault="00000000">
            <w:pPr>
              <w:pStyle w:val="TableParagraph"/>
              <w:spacing w:before="106"/>
              <w:ind w:left="79" w:right="74"/>
              <w:jc w:val="center"/>
              <w:rPr>
                <w:b/>
                <w:sz w:val="16"/>
              </w:rPr>
            </w:pPr>
            <w:r>
              <w:rPr>
                <w:b/>
                <w:spacing w:val="-5"/>
                <w:sz w:val="16"/>
              </w:rPr>
              <w:t>Low</w:t>
            </w:r>
          </w:p>
        </w:tc>
        <w:tc>
          <w:tcPr>
            <w:tcW w:w="1716" w:type="dxa"/>
            <w:tcBorders>
              <w:top w:val="single" w:sz="6" w:space="0" w:color="000000"/>
              <w:left w:val="single" w:sz="6" w:space="0" w:color="000000"/>
              <w:bottom w:val="single" w:sz="6" w:space="0" w:color="000000"/>
              <w:right w:val="single" w:sz="6" w:space="0" w:color="000000"/>
            </w:tcBorders>
          </w:tcPr>
          <w:p w14:paraId="7203E75B" w14:textId="77777777" w:rsidR="00F664E1" w:rsidRDefault="00000000">
            <w:pPr>
              <w:pStyle w:val="TableParagraph"/>
              <w:spacing w:before="106"/>
              <w:ind w:left="111" w:right="101"/>
              <w:jc w:val="center"/>
              <w:rPr>
                <w:sz w:val="16"/>
              </w:rPr>
            </w:pPr>
            <w:r>
              <w:rPr>
                <w:color w:val="ADAAAA"/>
                <w:spacing w:val="-2"/>
                <w:sz w:val="16"/>
              </w:rPr>
              <w:t>Moderate</w:t>
            </w:r>
          </w:p>
        </w:tc>
        <w:tc>
          <w:tcPr>
            <w:tcW w:w="1724" w:type="dxa"/>
            <w:tcBorders>
              <w:top w:val="single" w:sz="6" w:space="0" w:color="000000"/>
              <w:left w:val="single" w:sz="6" w:space="0" w:color="000000"/>
              <w:bottom w:val="single" w:sz="6" w:space="0" w:color="000000"/>
              <w:right w:val="single" w:sz="6" w:space="0" w:color="000000"/>
            </w:tcBorders>
          </w:tcPr>
          <w:p w14:paraId="1ACF935C" w14:textId="77777777" w:rsidR="00F664E1" w:rsidRDefault="00000000">
            <w:pPr>
              <w:pStyle w:val="TableParagraph"/>
              <w:spacing w:before="106"/>
              <w:ind w:left="12"/>
              <w:jc w:val="center"/>
              <w:rPr>
                <w:sz w:val="16"/>
              </w:rPr>
            </w:pPr>
            <w:r>
              <w:rPr>
                <w:color w:val="ADAAAA"/>
                <w:spacing w:val="-4"/>
                <w:sz w:val="16"/>
              </w:rPr>
              <w:t>High</w:t>
            </w:r>
          </w:p>
        </w:tc>
        <w:tc>
          <w:tcPr>
            <w:tcW w:w="1718" w:type="dxa"/>
            <w:gridSpan w:val="2"/>
            <w:tcBorders>
              <w:top w:val="single" w:sz="6" w:space="0" w:color="000000"/>
              <w:left w:val="single" w:sz="6" w:space="0" w:color="000000"/>
              <w:bottom w:val="single" w:sz="6" w:space="0" w:color="000000"/>
              <w:right w:val="single" w:sz="6" w:space="0" w:color="000000"/>
            </w:tcBorders>
            <w:shd w:val="clear" w:color="auto" w:fill="DFDFDF"/>
          </w:tcPr>
          <w:p w14:paraId="2854E94B"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shd w:val="clear" w:color="auto" w:fill="DFDFDF"/>
          </w:tcPr>
          <w:p w14:paraId="5C86B6EA" w14:textId="77777777" w:rsidR="00F664E1" w:rsidRDefault="00F664E1">
            <w:pPr>
              <w:pStyle w:val="TableParagraph"/>
              <w:rPr>
                <w:rFonts w:ascii="Times New Roman"/>
                <w:sz w:val="16"/>
              </w:rPr>
            </w:pPr>
          </w:p>
        </w:tc>
        <w:tc>
          <w:tcPr>
            <w:tcW w:w="1662" w:type="dxa"/>
            <w:tcBorders>
              <w:top w:val="single" w:sz="6" w:space="0" w:color="000000"/>
              <w:left w:val="single" w:sz="6" w:space="0" w:color="000000"/>
              <w:bottom w:val="single" w:sz="6" w:space="0" w:color="000000"/>
              <w:right w:val="single" w:sz="6" w:space="0" w:color="000000"/>
            </w:tcBorders>
          </w:tcPr>
          <w:p w14:paraId="37241297" w14:textId="77777777" w:rsidR="00F664E1" w:rsidRDefault="00000000">
            <w:pPr>
              <w:pStyle w:val="TableParagraph"/>
              <w:spacing w:before="106"/>
              <w:ind w:left="4" w:right="7"/>
              <w:jc w:val="center"/>
              <w:rPr>
                <w:sz w:val="16"/>
              </w:rPr>
            </w:pPr>
            <w:r>
              <w:rPr>
                <w:color w:val="ADAAAA"/>
                <w:sz w:val="16"/>
              </w:rPr>
              <w:t>No</w:t>
            </w:r>
            <w:r>
              <w:rPr>
                <w:color w:val="ADAAAA"/>
                <w:spacing w:val="-6"/>
                <w:sz w:val="16"/>
              </w:rPr>
              <w:t xml:space="preserve"> </w:t>
            </w:r>
            <w:r>
              <w:rPr>
                <w:color w:val="ADAAAA"/>
                <w:sz w:val="16"/>
              </w:rPr>
              <w:t>included</w:t>
            </w:r>
            <w:r>
              <w:rPr>
                <w:color w:val="ADAAAA"/>
                <w:spacing w:val="-5"/>
                <w:sz w:val="16"/>
              </w:rPr>
              <w:t xml:space="preserve"> </w:t>
            </w:r>
            <w:r>
              <w:rPr>
                <w:color w:val="ADAAAA"/>
                <w:spacing w:val="-2"/>
                <w:sz w:val="16"/>
              </w:rPr>
              <w:t>studies</w:t>
            </w:r>
          </w:p>
        </w:tc>
        <w:tc>
          <w:tcPr>
            <w:tcW w:w="116" w:type="dxa"/>
            <w:vMerge/>
            <w:tcBorders>
              <w:top w:val="nil"/>
              <w:left w:val="single" w:sz="6" w:space="0" w:color="000000"/>
            </w:tcBorders>
          </w:tcPr>
          <w:p w14:paraId="7DE9EDB0" w14:textId="77777777" w:rsidR="00F664E1" w:rsidRDefault="00F664E1">
            <w:pPr>
              <w:rPr>
                <w:sz w:val="2"/>
                <w:szCs w:val="2"/>
              </w:rPr>
            </w:pPr>
          </w:p>
        </w:tc>
      </w:tr>
      <w:tr w:rsidR="00F664E1" w14:paraId="689CF1C3" w14:textId="77777777">
        <w:trPr>
          <w:trHeight w:val="736"/>
        </w:trPr>
        <w:tc>
          <w:tcPr>
            <w:tcW w:w="112" w:type="dxa"/>
            <w:vMerge/>
            <w:tcBorders>
              <w:top w:val="nil"/>
              <w:right w:val="single" w:sz="6" w:space="0" w:color="000000"/>
            </w:tcBorders>
          </w:tcPr>
          <w:p w14:paraId="3466AA46" w14:textId="77777777" w:rsidR="00F664E1" w:rsidRDefault="00F664E1">
            <w:pPr>
              <w:rPr>
                <w:sz w:val="2"/>
                <w:szCs w:val="2"/>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619F14B2" w14:textId="77777777" w:rsidR="00F664E1" w:rsidRDefault="00F664E1">
            <w:pPr>
              <w:pStyle w:val="TableParagraph"/>
              <w:spacing w:before="105"/>
              <w:rPr>
                <w:sz w:val="16"/>
              </w:rPr>
            </w:pPr>
          </w:p>
          <w:p w14:paraId="2EE9E5A1" w14:textId="77777777" w:rsidR="00F664E1" w:rsidRDefault="00000000">
            <w:pPr>
              <w:pStyle w:val="TableParagraph"/>
              <w:ind w:left="7"/>
              <w:jc w:val="center"/>
              <w:rPr>
                <w:b/>
                <w:sz w:val="16"/>
              </w:rPr>
            </w:pPr>
            <w:r>
              <w:rPr>
                <w:b/>
                <w:color w:val="FFFFFF"/>
                <w:spacing w:val="-2"/>
                <w:sz w:val="16"/>
              </w:rPr>
              <w:t>VALUES</w:t>
            </w:r>
          </w:p>
        </w:tc>
        <w:tc>
          <w:tcPr>
            <w:tcW w:w="1707" w:type="dxa"/>
            <w:gridSpan w:val="2"/>
            <w:tcBorders>
              <w:top w:val="single" w:sz="6" w:space="0" w:color="000000"/>
              <w:left w:val="single" w:sz="6" w:space="0" w:color="000000"/>
              <w:bottom w:val="single" w:sz="6" w:space="0" w:color="000000"/>
              <w:right w:val="single" w:sz="6" w:space="0" w:color="000000"/>
            </w:tcBorders>
          </w:tcPr>
          <w:p w14:paraId="5E1B19B8" w14:textId="77777777" w:rsidR="00F664E1" w:rsidRDefault="00000000">
            <w:pPr>
              <w:pStyle w:val="TableParagraph"/>
              <w:spacing w:before="171"/>
              <w:ind w:left="443" w:right="109" w:hanging="315"/>
              <w:rPr>
                <w:sz w:val="16"/>
              </w:rPr>
            </w:pPr>
            <w:r>
              <w:rPr>
                <w:color w:val="ADAAAA"/>
                <w:sz w:val="16"/>
              </w:rPr>
              <w:t>Important</w:t>
            </w:r>
            <w:r>
              <w:rPr>
                <w:color w:val="ADAAAA"/>
                <w:spacing w:val="-10"/>
                <w:sz w:val="16"/>
              </w:rPr>
              <w:t xml:space="preserve"> </w:t>
            </w:r>
            <w:r>
              <w:rPr>
                <w:color w:val="ADAAAA"/>
                <w:sz w:val="16"/>
              </w:rPr>
              <w:t>uncertainty</w:t>
            </w:r>
            <w:r>
              <w:rPr>
                <w:color w:val="ADAAAA"/>
                <w:spacing w:val="40"/>
                <w:sz w:val="16"/>
              </w:rPr>
              <w:t xml:space="preserve"> </w:t>
            </w:r>
            <w:r>
              <w:rPr>
                <w:color w:val="ADAAAA"/>
                <w:sz w:val="16"/>
              </w:rPr>
              <w:t>or</w:t>
            </w:r>
            <w:r>
              <w:rPr>
                <w:color w:val="ADAAAA"/>
                <w:spacing w:val="-7"/>
                <w:sz w:val="16"/>
              </w:rPr>
              <w:t xml:space="preserve"> </w:t>
            </w:r>
            <w:r>
              <w:rPr>
                <w:color w:val="ADAAAA"/>
                <w:sz w:val="16"/>
              </w:rPr>
              <w:t>variability</w:t>
            </w:r>
          </w:p>
        </w:tc>
        <w:tc>
          <w:tcPr>
            <w:tcW w:w="1707" w:type="dxa"/>
            <w:tcBorders>
              <w:top w:val="single" w:sz="6" w:space="0" w:color="000000"/>
              <w:left w:val="single" w:sz="6" w:space="0" w:color="000000"/>
              <w:bottom w:val="single" w:sz="6" w:space="0" w:color="000000"/>
              <w:right w:val="single" w:sz="6" w:space="0" w:color="000000"/>
            </w:tcBorders>
          </w:tcPr>
          <w:p w14:paraId="50B68594" w14:textId="77777777" w:rsidR="00F664E1" w:rsidRDefault="00000000">
            <w:pPr>
              <w:pStyle w:val="TableParagraph"/>
              <w:spacing w:before="73"/>
              <w:ind w:left="79" w:right="69"/>
              <w:jc w:val="center"/>
              <w:rPr>
                <w:b/>
                <w:sz w:val="16"/>
              </w:rPr>
            </w:pPr>
            <w:r>
              <w:rPr>
                <w:b/>
                <w:sz w:val="16"/>
              </w:rPr>
              <w:t>Possibly</w:t>
            </w:r>
            <w:r>
              <w:rPr>
                <w:b/>
                <w:spacing w:val="-10"/>
                <w:sz w:val="16"/>
              </w:rPr>
              <w:t xml:space="preserve"> </w:t>
            </w:r>
            <w:r>
              <w:rPr>
                <w:b/>
                <w:sz w:val="16"/>
              </w:rPr>
              <w:t>important</w:t>
            </w:r>
            <w:r>
              <w:rPr>
                <w:b/>
                <w:spacing w:val="40"/>
                <w:sz w:val="16"/>
              </w:rPr>
              <w:t xml:space="preserve"> </w:t>
            </w:r>
            <w:r>
              <w:rPr>
                <w:b/>
                <w:sz w:val="16"/>
              </w:rPr>
              <w:t>uncertainty</w:t>
            </w:r>
            <w:r>
              <w:rPr>
                <w:b/>
                <w:spacing w:val="-5"/>
                <w:sz w:val="16"/>
              </w:rPr>
              <w:t xml:space="preserve"> </w:t>
            </w:r>
            <w:r>
              <w:rPr>
                <w:b/>
                <w:sz w:val="16"/>
              </w:rPr>
              <w:t>or</w:t>
            </w:r>
            <w:r>
              <w:rPr>
                <w:b/>
                <w:spacing w:val="40"/>
                <w:sz w:val="16"/>
              </w:rPr>
              <w:t xml:space="preserve"> </w:t>
            </w:r>
            <w:r>
              <w:rPr>
                <w:b/>
                <w:spacing w:val="-2"/>
                <w:sz w:val="16"/>
              </w:rPr>
              <w:t>variability</w:t>
            </w:r>
          </w:p>
        </w:tc>
        <w:tc>
          <w:tcPr>
            <w:tcW w:w="1716" w:type="dxa"/>
            <w:tcBorders>
              <w:top w:val="single" w:sz="6" w:space="0" w:color="000000"/>
              <w:left w:val="single" w:sz="6" w:space="0" w:color="000000"/>
              <w:bottom w:val="single" w:sz="6" w:space="0" w:color="000000"/>
              <w:right w:val="single" w:sz="6" w:space="0" w:color="000000"/>
            </w:tcBorders>
          </w:tcPr>
          <w:p w14:paraId="052F6186" w14:textId="77777777" w:rsidR="00F664E1" w:rsidRDefault="00000000">
            <w:pPr>
              <w:pStyle w:val="TableParagraph"/>
              <w:spacing w:before="73"/>
              <w:ind w:left="111" w:right="96"/>
              <w:jc w:val="center"/>
              <w:rPr>
                <w:sz w:val="16"/>
              </w:rPr>
            </w:pPr>
            <w:r>
              <w:rPr>
                <w:color w:val="ADAAAA"/>
                <w:sz w:val="16"/>
              </w:rPr>
              <w:t>Probably</w:t>
            </w:r>
            <w:r>
              <w:rPr>
                <w:color w:val="ADAAAA"/>
                <w:spacing w:val="-10"/>
                <w:sz w:val="16"/>
              </w:rPr>
              <w:t xml:space="preserve"> </w:t>
            </w:r>
            <w:r>
              <w:rPr>
                <w:color w:val="ADAAAA"/>
                <w:sz w:val="16"/>
              </w:rPr>
              <w:t>no</w:t>
            </w:r>
            <w:r>
              <w:rPr>
                <w:color w:val="ADAAAA"/>
                <w:spacing w:val="-9"/>
                <w:sz w:val="16"/>
              </w:rPr>
              <w:t xml:space="preserve"> </w:t>
            </w:r>
            <w:r>
              <w:rPr>
                <w:color w:val="ADAAAA"/>
                <w:sz w:val="16"/>
              </w:rPr>
              <w:t>important</w:t>
            </w:r>
            <w:r>
              <w:rPr>
                <w:color w:val="ADAAAA"/>
                <w:spacing w:val="40"/>
                <w:sz w:val="16"/>
              </w:rPr>
              <w:t xml:space="preserve"> </w:t>
            </w:r>
            <w:r>
              <w:rPr>
                <w:color w:val="ADAAAA"/>
                <w:sz w:val="16"/>
              </w:rPr>
              <w:t>uncertainty</w:t>
            </w:r>
            <w:r>
              <w:rPr>
                <w:color w:val="ADAAAA"/>
                <w:spacing w:val="-7"/>
                <w:sz w:val="16"/>
              </w:rPr>
              <w:t xml:space="preserve"> </w:t>
            </w:r>
            <w:r>
              <w:rPr>
                <w:color w:val="ADAAAA"/>
                <w:sz w:val="16"/>
              </w:rPr>
              <w:t>or</w:t>
            </w:r>
            <w:r>
              <w:rPr>
                <w:color w:val="ADAAAA"/>
                <w:spacing w:val="40"/>
                <w:sz w:val="16"/>
              </w:rPr>
              <w:t xml:space="preserve"> </w:t>
            </w:r>
            <w:r>
              <w:rPr>
                <w:color w:val="ADAAAA"/>
                <w:spacing w:val="-2"/>
                <w:sz w:val="16"/>
              </w:rPr>
              <w:t>variability</w:t>
            </w:r>
          </w:p>
        </w:tc>
        <w:tc>
          <w:tcPr>
            <w:tcW w:w="1724" w:type="dxa"/>
            <w:tcBorders>
              <w:top w:val="single" w:sz="6" w:space="0" w:color="000000"/>
              <w:left w:val="single" w:sz="6" w:space="0" w:color="000000"/>
              <w:bottom w:val="single" w:sz="6" w:space="0" w:color="000000"/>
              <w:right w:val="single" w:sz="6" w:space="0" w:color="000000"/>
            </w:tcBorders>
          </w:tcPr>
          <w:p w14:paraId="05BD1498" w14:textId="77777777" w:rsidR="00F664E1" w:rsidRDefault="00000000">
            <w:pPr>
              <w:pStyle w:val="TableParagraph"/>
              <w:spacing w:before="73"/>
              <w:ind w:left="397" w:right="387"/>
              <w:jc w:val="center"/>
              <w:rPr>
                <w:sz w:val="16"/>
              </w:rPr>
            </w:pPr>
            <w:r>
              <w:rPr>
                <w:color w:val="ADAAAA"/>
                <w:sz w:val="16"/>
              </w:rPr>
              <w:t>No</w:t>
            </w:r>
            <w:r>
              <w:rPr>
                <w:color w:val="ADAAAA"/>
                <w:spacing w:val="-7"/>
                <w:sz w:val="16"/>
              </w:rPr>
              <w:t xml:space="preserve"> </w:t>
            </w:r>
            <w:r>
              <w:rPr>
                <w:color w:val="ADAAAA"/>
                <w:sz w:val="16"/>
              </w:rPr>
              <w:t>important</w:t>
            </w:r>
            <w:r>
              <w:rPr>
                <w:color w:val="ADAAAA"/>
                <w:spacing w:val="40"/>
                <w:sz w:val="16"/>
              </w:rPr>
              <w:t xml:space="preserve"> </w:t>
            </w:r>
            <w:r>
              <w:rPr>
                <w:color w:val="ADAAAA"/>
                <w:spacing w:val="-2"/>
                <w:sz w:val="16"/>
              </w:rPr>
              <w:t>uncertainty</w:t>
            </w:r>
            <w:r>
              <w:rPr>
                <w:color w:val="ADAAAA"/>
                <w:spacing w:val="-8"/>
                <w:sz w:val="16"/>
              </w:rPr>
              <w:t xml:space="preserve"> </w:t>
            </w:r>
            <w:r>
              <w:rPr>
                <w:color w:val="ADAAAA"/>
                <w:spacing w:val="-2"/>
                <w:sz w:val="16"/>
              </w:rPr>
              <w:t>or</w:t>
            </w:r>
            <w:r>
              <w:rPr>
                <w:color w:val="ADAAAA"/>
                <w:spacing w:val="40"/>
                <w:sz w:val="16"/>
              </w:rPr>
              <w:t xml:space="preserve"> </w:t>
            </w:r>
            <w:r>
              <w:rPr>
                <w:color w:val="ADAAAA"/>
                <w:spacing w:val="-2"/>
                <w:sz w:val="16"/>
              </w:rPr>
              <w:t>variability</w:t>
            </w:r>
          </w:p>
        </w:tc>
        <w:tc>
          <w:tcPr>
            <w:tcW w:w="1718" w:type="dxa"/>
            <w:gridSpan w:val="2"/>
            <w:tcBorders>
              <w:top w:val="single" w:sz="6" w:space="0" w:color="000000"/>
              <w:left w:val="single" w:sz="6" w:space="0" w:color="000000"/>
              <w:bottom w:val="single" w:sz="6" w:space="0" w:color="000000"/>
              <w:right w:val="single" w:sz="6" w:space="0" w:color="000000"/>
            </w:tcBorders>
            <w:shd w:val="clear" w:color="auto" w:fill="DFDFDF"/>
          </w:tcPr>
          <w:p w14:paraId="41CBC690"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shd w:val="clear" w:color="auto" w:fill="DFDFDF"/>
          </w:tcPr>
          <w:p w14:paraId="418D56C2" w14:textId="77777777" w:rsidR="00F664E1" w:rsidRDefault="00F664E1">
            <w:pPr>
              <w:pStyle w:val="TableParagraph"/>
              <w:rPr>
                <w:rFonts w:ascii="Times New Roman"/>
                <w:sz w:val="16"/>
              </w:rPr>
            </w:pPr>
          </w:p>
        </w:tc>
        <w:tc>
          <w:tcPr>
            <w:tcW w:w="1662" w:type="dxa"/>
            <w:tcBorders>
              <w:top w:val="single" w:sz="6" w:space="0" w:color="000000"/>
              <w:left w:val="single" w:sz="6" w:space="0" w:color="000000"/>
              <w:bottom w:val="single" w:sz="6" w:space="0" w:color="000000"/>
              <w:right w:val="single" w:sz="6" w:space="0" w:color="000000"/>
            </w:tcBorders>
            <w:shd w:val="clear" w:color="auto" w:fill="DFDFDF"/>
          </w:tcPr>
          <w:p w14:paraId="66461F26" w14:textId="77777777" w:rsidR="00F664E1" w:rsidRDefault="00F664E1">
            <w:pPr>
              <w:pStyle w:val="TableParagraph"/>
              <w:rPr>
                <w:rFonts w:ascii="Times New Roman"/>
                <w:sz w:val="16"/>
              </w:rPr>
            </w:pPr>
          </w:p>
        </w:tc>
        <w:tc>
          <w:tcPr>
            <w:tcW w:w="116" w:type="dxa"/>
            <w:vMerge/>
            <w:tcBorders>
              <w:top w:val="nil"/>
              <w:left w:val="single" w:sz="6" w:space="0" w:color="000000"/>
            </w:tcBorders>
          </w:tcPr>
          <w:p w14:paraId="2B25EA5E" w14:textId="77777777" w:rsidR="00F664E1" w:rsidRDefault="00F664E1">
            <w:pPr>
              <w:rPr>
                <w:sz w:val="2"/>
                <w:szCs w:val="2"/>
              </w:rPr>
            </w:pPr>
          </w:p>
        </w:tc>
      </w:tr>
      <w:tr w:rsidR="00F664E1" w14:paraId="634EC7ED" w14:textId="77777777">
        <w:trPr>
          <w:trHeight w:val="734"/>
        </w:trPr>
        <w:tc>
          <w:tcPr>
            <w:tcW w:w="112" w:type="dxa"/>
            <w:vMerge/>
            <w:tcBorders>
              <w:top w:val="nil"/>
              <w:right w:val="single" w:sz="6" w:space="0" w:color="000000"/>
            </w:tcBorders>
          </w:tcPr>
          <w:p w14:paraId="67F3A8F8" w14:textId="77777777" w:rsidR="00F664E1" w:rsidRDefault="00F664E1">
            <w:pPr>
              <w:rPr>
                <w:sz w:val="2"/>
                <w:szCs w:val="2"/>
              </w:rPr>
            </w:pPr>
          </w:p>
        </w:tc>
        <w:tc>
          <w:tcPr>
            <w:tcW w:w="2320" w:type="dxa"/>
            <w:tcBorders>
              <w:top w:val="single" w:sz="6" w:space="0" w:color="000000"/>
              <w:left w:val="single" w:sz="6" w:space="0" w:color="000000"/>
              <w:bottom w:val="single" w:sz="6" w:space="0" w:color="000000"/>
              <w:right w:val="single" w:sz="6" w:space="0" w:color="000000"/>
            </w:tcBorders>
            <w:shd w:val="clear" w:color="auto" w:fill="2D74B5"/>
          </w:tcPr>
          <w:p w14:paraId="09A617DA" w14:textId="77777777" w:rsidR="00F664E1" w:rsidRDefault="00F664E1">
            <w:pPr>
              <w:pStyle w:val="TableParagraph"/>
              <w:spacing w:before="106"/>
              <w:rPr>
                <w:sz w:val="16"/>
              </w:rPr>
            </w:pPr>
          </w:p>
          <w:p w14:paraId="43EDACEF" w14:textId="77777777" w:rsidR="00F664E1" w:rsidRDefault="00000000">
            <w:pPr>
              <w:pStyle w:val="TableParagraph"/>
              <w:ind w:left="7" w:right="2"/>
              <w:jc w:val="center"/>
              <w:rPr>
                <w:b/>
                <w:sz w:val="16"/>
              </w:rPr>
            </w:pPr>
            <w:r>
              <w:rPr>
                <w:b/>
                <w:color w:val="FFFFFF"/>
                <w:sz w:val="16"/>
              </w:rPr>
              <w:t>BALANCE</w:t>
            </w:r>
            <w:r>
              <w:rPr>
                <w:b/>
                <w:color w:val="FFFFFF"/>
                <w:spacing w:val="-5"/>
                <w:sz w:val="16"/>
              </w:rPr>
              <w:t xml:space="preserve"> </w:t>
            </w:r>
            <w:r>
              <w:rPr>
                <w:b/>
                <w:color w:val="FFFFFF"/>
                <w:sz w:val="16"/>
              </w:rPr>
              <w:t>OF</w:t>
            </w:r>
            <w:r>
              <w:rPr>
                <w:b/>
                <w:color w:val="FFFFFF"/>
                <w:spacing w:val="-6"/>
                <w:sz w:val="16"/>
              </w:rPr>
              <w:t xml:space="preserve"> </w:t>
            </w:r>
            <w:r>
              <w:rPr>
                <w:b/>
                <w:color w:val="FFFFFF"/>
                <w:spacing w:val="-2"/>
                <w:sz w:val="16"/>
              </w:rPr>
              <w:t>EFFECTS</w:t>
            </w:r>
          </w:p>
        </w:tc>
        <w:tc>
          <w:tcPr>
            <w:tcW w:w="1707" w:type="dxa"/>
            <w:gridSpan w:val="2"/>
            <w:tcBorders>
              <w:top w:val="single" w:sz="6" w:space="0" w:color="000000"/>
              <w:left w:val="single" w:sz="6" w:space="0" w:color="000000"/>
              <w:bottom w:val="single" w:sz="6" w:space="0" w:color="000000"/>
              <w:right w:val="single" w:sz="6" w:space="0" w:color="000000"/>
            </w:tcBorders>
          </w:tcPr>
          <w:p w14:paraId="10102325" w14:textId="77777777" w:rsidR="00F664E1" w:rsidRDefault="00F664E1">
            <w:pPr>
              <w:pStyle w:val="TableParagraph"/>
              <w:spacing w:before="72"/>
              <w:rPr>
                <w:sz w:val="16"/>
              </w:rPr>
            </w:pPr>
          </w:p>
          <w:p w14:paraId="5620FF82" w14:textId="77777777" w:rsidR="00F664E1" w:rsidRDefault="00000000">
            <w:pPr>
              <w:pStyle w:val="TableParagraph"/>
              <w:ind w:left="112"/>
              <w:rPr>
                <w:sz w:val="16"/>
              </w:rPr>
            </w:pPr>
            <w:r>
              <w:rPr>
                <w:color w:val="ADAAAA"/>
                <w:sz w:val="16"/>
              </w:rPr>
              <w:t>Favors</w:t>
            </w:r>
            <w:r>
              <w:rPr>
                <w:color w:val="ADAAAA"/>
                <w:spacing w:val="-4"/>
                <w:sz w:val="16"/>
              </w:rPr>
              <w:t xml:space="preserve"> </w:t>
            </w:r>
            <w:r>
              <w:rPr>
                <w:color w:val="ADAAAA"/>
                <w:sz w:val="16"/>
              </w:rPr>
              <w:t>the</w:t>
            </w:r>
            <w:r>
              <w:rPr>
                <w:color w:val="ADAAAA"/>
                <w:spacing w:val="-4"/>
                <w:sz w:val="16"/>
              </w:rPr>
              <w:t xml:space="preserve"> </w:t>
            </w:r>
            <w:r>
              <w:rPr>
                <w:color w:val="ADAAAA"/>
                <w:spacing w:val="-2"/>
                <w:sz w:val="16"/>
              </w:rPr>
              <w:t>comparison</w:t>
            </w:r>
          </w:p>
        </w:tc>
        <w:tc>
          <w:tcPr>
            <w:tcW w:w="1707" w:type="dxa"/>
            <w:tcBorders>
              <w:top w:val="single" w:sz="6" w:space="0" w:color="000000"/>
              <w:left w:val="single" w:sz="6" w:space="0" w:color="000000"/>
              <w:bottom w:val="single" w:sz="6" w:space="0" w:color="000000"/>
              <w:right w:val="single" w:sz="6" w:space="0" w:color="000000"/>
            </w:tcBorders>
          </w:tcPr>
          <w:p w14:paraId="4AF6F97D" w14:textId="77777777" w:rsidR="00F664E1" w:rsidRDefault="00000000">
            <w:pPr>
              <w:pStyle w:val="TableParagraph"/>
              <w:spacing w:before="171"/>
              <w:ind w:left="467" w:hanging="250"/>
              <w:rPr>
                <w:sz w:val="16"/>
              </w:rPr>
            </w:pPr>
            <w:r>
              <w:rPr>
                <w:color w:val="ADAAAA"/>
                <w:sz w:val="16"/>
              </w:rPr>
              <w:t>Probably</w:t>
            </w:r>
            <w:r>
              <w:rPr>
                <w:color w:val="ADAAAA"/>
                <w:spacing w:val="-10"/>
                <w:sz w:val="16"/>
              </w:rPr>
              <w:t xml:space="preserve"> </w:t>
            </w:r>
            <w:r>
              <w:rPr>
                <w:color w:val="ADAAAA"/>
                <w:sz w:val="16"/>
              </w:rPr>
              <w:t>favors</w:t>
            </w:r>
            <w:r>
              <w:rPr>
                <w:color w:val="ADAAAA"/>
                <w:spacing w:val="-9"/>
                <w:sz w:val="16"/>
              </w:rPr>
              <w:t xml:space="preserve"> </w:t>
            </w:r>
            <w:r>
              <w:rPr>
                <w:color w:val="ADAAAA"/>
                <w:sz w:val="16"/>
              </w:rPr>
              <w:t>the</w:t>
            </w:r>
            <w:r>
              <w:rPr>
                <w:color w:val="ADAAAA"/>
                <w:spacing w:val="40"/>
                <w:sz w:val="16"/>
              </w:rPr>
              <w:t xml:space="preserve"> </w:t>
            </w:r>
            <w:r>
              <w:rPr>
                <w:color w:val="ADAAAA"/>
                <w:spacing w:val="-2"/>
                <w:sz w:val="16"/>
              </w:rPr>
              <w:t>comparison</w:t>
            </w:r>
          </w:p>
        </w:tc>
        <w:tc>
          <w:tcPr>
            <w:tcW w:w="1716" w:type="dxa"/>
            <w:tcBorders>
              <w:top w:val="single" w:sz="6" w:space="0" w:color="000000"/>
              <w:left w:val="single" w:sz="6" w:space="0" w:color="000000"/>
              <w:bottom w:val="single" w:sz="6" w:space="0" w:color="000000"/>
              <w:right w:val="single" w:sz="6" w:space="0" w:color="000000"/>
            </w:tcBorders>
          </w:tcPr>
          <w:p w14:paraId="7FCE1363" w14:textId="77777777" w:rsidR="00F664E1" w:rsidRDefault="00000000">
            <w:pPr>
              <w:pStyle w:val="TableParagraph"/>
              <w:spacing w:before="73"/>
              <w:ind w:left="113" w:right="98" w:hanging="1"/>
              <w:jc w:val="center"/>
              <w:rPr>
                <w:sz w:val="16"/>
              </w:rPr>
            </w:pPr>
            <w:r>
              <w:rPr>
                <w:color w:val="ADAAAA"/>
                <w:sz w:val="16"/>
              </w:rPr>
              <w:t>Does not favor either</w:t>
            </w:r>
            <w:r>
              <w:rPr>
                <w:color w:val="ADAAAA"/>
                <w:spacing w:val="40"/>
                <w:sz w:val="16"/>
              </w:rPr>
              <w:t xml:space="preserve"> </w:t>
            </w:r>
            <w:r>
              <w:rPr>
                <w:color w:val="ADAAAA"/>
                <w:sz w:val="16"/>
              </w:rPr>
              <w:t>the</w:t>
            </w:r>
            <w:r>
              <w:rPr>
                <w:color w:val="ADAAAA"/>
                <w:spacing w:val="-10"/>
                <w:sz w:val="16"/>
              </w:rPr>
              <w:t xml:space="preserve"> </w:t>
            </w:r>
            <w:r>
              <w:rPr>
                <w:color w:val="ADAAAA"/>
                <w:sz w:val="16"/>
              </w:rPr>
              <w:t>intervention</w:t>
            </w:r>
            <w:r>
              <w:rPr>
                <w:color w:val="ADAAAA"/>
                <w:spacing w:val="-9"/>
                <w:sz w:val="16"/>
              </w:rPr>
              <w:t xml:space="preserve"> </w:t>
            </w:r>
            <w:r>
              <w:rPr>
                <w:color w:val="ADAAAA"/>
                <w:sz w:val="16"/>
              </w:rPr>
              <w:t>or</w:t>
            </w:r>
            <w:r>
              <w:rPr>
                <w:color w:val="ADAAAA"/>
                <w:spacing w:val="-9"/>
                <w:sz w:val="16"/>
              </w:rPr>
              <w:t xml:space="preserve"> </w:t>
            </w:r>
            <w:r>
              <w:rPr>
                <w:color w:val="ADAAAA"/>
                <w:sz w:val="16"/>
              </w:rPr>
              <w:t>the</w:t>
            </w:r>
            <w:r>
              <w:rPr>
                <w:color w:val="ADAAAA"/>
                <w:spacing w:val="40"/>
                <w:sz w:val="16"/>
              </w:rPr>
              <w:t xml:space="preserve"> </w:t>
            </w:r>
            <w:r>
              <w:rPr>
                <w:color w:val="ADAAAA"/>
                <w:spacing w:val="-2"/>
                <w:sz w:val="16"/>
              </w:rPr>
              <w:t>comparison</w:t>
            </w:r>
          </w:p>
        </w:tc>
        <w:tc>
          <w:tcPr>
            <w:tcW w:w="1724" w:type="dxa"/>
            <w:tcBorders>
              <w:top w:val="single" w:sz="6" w:space="0" w:color="000000"/>
              <w:left w:val="single" w:sz="6" w:space="0" w:color="000000"/>
              <w:bottom w:val="single" w:sz="6" w:space="0" w:color="000000"/>
              <w:right w:val="single" w:sz="6" w:space="0" w:color="000000"/>
            </w:tcBorders>
          </w:tcPr>
          <w:p w14:paraId="1FCABB25" w14:textId="77777777" w:rsidR="00F664E1" w:rsidRDefault="00000000">
            <w:pPr>
              <w:pStyle w:val="TableParagraph"/>
              <w:spacing w:before="171"/>
              <w:ind w:left="445" w:hanging="238"/>
              <w:rPr>
                <w:b/>
                <w:sz w:val="16"/>
              </w:rPr>
            </w:pPr>
            <w:r>
              <w:rPr>
                <w:b/>
                <w:sz w:val="16"/>
              </w:rPr>
              <w:t>Probably</w:t>
            </w:r>
            <w:r>
              <w:rPr>
                <w:b/>
                <w:spacing w:val="-10"/>
                <w:sz w:val="16"/>
              </w:rPr>
              <w:t xml:space="preserve"> </w:t>
            </w:r>
            <w:r>
              <w:rPr>
                <w:b/>
                <w:sz w:val="16"/>
              </w:rPr>
              <w:t>favors</w:t>
            </w:r>
            <w:r>
              <w:rPr>
                <w:b/>
                <w:spacing w:val="-9"/>
                <w:sz w:val="16"/>
              </w:rPr>
              <w:t xml:space="preserve"> </w:t>
            </w:r>
            <w:r>
              <w:rPr>
                <w:b/>
                <w:sz w:val="16"/>
              </w:rPr>
              <w:t>the</w:t>
            </w:r>
            <w:r>
              <w:rPr>
                <w:b/>
                <w:spacing w:val="40"/>
                <w:sz w:val="16"/>
              </w:rPr>
              <w:t xml:space="preserve"> </w:t>
            </w:r>
            <w:r>
              <w:rPr>
                <w:b/>
                <w:spacing w:val="-2"/>
                <w:sz w:val="16"/>
              </w:rPr>
              <w:t>intervention</w:t>
            </w:r>
          </w:p>
        </w:tc>
        <w:tc>
          <w:tcPr>
            <w:tcW w:w="1718" w:type="dxa"/>
            <w:gridSpan w:val="2"/>
            <w:tcBorders>
              <w:top w:val="single" w:sz="6" w:space="0" w:color="000000"/>
              <w:left w:val="single" w:sz="6" w:space="0" w:color="000000"/>
              <w:bottom w:val="single" w:sz="6" w:space="0" w:color="000000"/>
              <w:right w:val="single" w:sz="6" w:space="0" w:color="000000"/>
            </w:tcBorders>
          </w:tcPr>
          <w:p w14:paraId="3F7A4FC9" w14:textId="77777777" w:rsidR="00F664E1" w:rsidRDefault="00F664E1">
            <w:pPr>
              <w:pStyle w:val="TableParagraph"/>
              <w:spacing w:before="72"/>
              <w:rPr>
                <w:sz w:val="16"/>
              </w:rPr>
            </w:pPr>
          </w:p>
          <w:p w14:paraId="5253A796" w14:textId="77777777" w:rsidR="00F664E1" w:rsidRDefault="00000000">
            <w:pPr>
              <w:pStyle w:val="TableParagraph"/>
              <w:ind w:left="94"/>
              <w:rPr>
                <w:sz w:val="16"/>
              </w:rPr>
            </w:pPr>
            <w:r>
              <w:rPr>
                <w:color w:val="ADAAAA"/>
                <w:sz w:val="16"/>
              </w:rPr>
              <w:t>Favors</w:t>
            </w:r>
            <w:r>
              <w:rPr>
                <w:color w:val="ADAAAA"/>
                <w:spacing w:val="-4"/>
                <w:sz w:val="16"/>
              </w:rPr>
              <w:t xml:space="preserve"> </w:t>
            </w:r>
            <w:r>
              <w:rPr>
                <w:color w:val="ADAAAA"/>
                <w:sz w:val="16"/>
              </w:rPr>
              <w:t>the</w:t>
            </w:r>
            <w:r>
              <w:rPr>
                <w:color w:val="ADAAAA"/>
                <w:spacing w:val="-4"/>
                <w:sz w:val="16"/>
              </w:rPr>
              <w:t xml:space="preserve"> </w:t>
            </w:r>
            <w:r>
              <w:rPr>
                <w:color w:val="ADAAAA"/>
                <w:spacing w:val="-2"/>
                <w:sz w:val="16"/>
              </w:rPr>
              <w:t>intervention</w:t>
            </w:r>
          </w:p>
        </w:tc>
        <w:tc>
          <w:tcPr>
            <w:tcW w:w="1622" w:type="dxa"/>
            <w:tcBorders>
              <w:top w:val="single" w:sz="6" w:space="0" w:color="000000"/>
              <w:left w:val="single" w:sz="6" w:space="0" w:color="000000"/>
              <w:bottom w:val="single" w:sz="6" w:space="0" w:color="000000"/>
              <w:right w:val="single" w:sz="6" w:space="0" w:color="000000"/>
            </w:tcBorders>
          </w:tcPr>
          <w:p w14:paraId="6E510FF6" w14:textId="77777777" w:rsidR="00F664E1" w:rsidRDefault="00F664E1">
            <w:pPr>
              <w:pStyle w:val="TableParagraph"/>
              <w:spacing w:before="72"/>
              <w:rPr>
                <w:sz w:val="16"/>
              </w:rPr>
            </w:pPr>
          </w:p>
          <w:p w14:paraId="36DE54D7" w14:textId="77777777" w:rsidR="00F664E1" w:rsidRDefault="00000000">
            <w:pPr>
              <w:pStyle w:val="TableParagraph"/>
              <w:ind w:left="4"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0A699B58" w14:textId="77777777" w:rsidR="00F664E1" w:rsidRDefault="00F664E1">
            <w:pPr>
              <w:pStyle w:val="TableParagraph"/>
              <w:spacing w:before="72"/>
              <w:rPr>
                <w:sz w:val="16"/>
              </w:rPr>
            </w:pPr>
          </w:p>
          <w:p w14:paraId="10792D47" w14:textId="77777777" w:rsidR="00F664E1" w:rsidRDefault="00000000">
            <w:pPr>
              <w:pStyle w:val="TableParagraph"/>
              <w:ind w:left="6"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vMerge/>
            <w:tcBorders>
              <w:top w:val="nil"/>
              <w:left w:val="single" w:sz="6" w:space="0" w:color="000000"/>
            </w:tcBorders>
          </w:tcPr>
          <w:p w14:paraId="13CABA03" w14:textId="77777777" w:rsidR="00F664E1" w:rsidRDefault="00F664E1">
            <w:pPr>
              <w:rPr>
                <w:sz w:val="2"/>
                <w:szCs w:val="2"/>
              </w:rPr>
            </w:pPr>
          </w:p>
        </w:tc>
      </w:tr>
      <w:tr w:rsidR="00F664E1" w14:paraId="6788DDEB" w14:textId="77777777">
        <w:trPr>
          <w:trHeight w:val="546"/>
        </w:trPr>
        <w:tc>
          <w:tcPr>
            <w:tcW w:w="112" w:type="dxa"/>
            <w:vMerge/>
            <w:tcBorders>
              <w:top w:val="nil"/>
              <w:right w:val="single" w:sz="6" w:space="0" w:color="000000"/>
            </w:tcBorders>
          </w:tcPr>
          <w:p w14:paraId="6058A9D6" w14:textId="77777777" w:rsidR="00F664E1" w:rsidRDefault="00F664E1">
            <w:pPr>
              <w:rPr>
                <w:sz w:val="2"/>
                <w:szCs w:val="2"/>
              </w:rPr>
            </w:pPr>
          </w:p>
        </w:tc>
        <w:tc>
          <w:tcPr>
            <w:tcW w:w="2320" w:type="dxa"/>
            <w:tcBorders>
              <w:top w:val="single" w:sz="6" w:space="0" w:color="000000"/>
              <w:left w:val="single" w:sz="6" w:space="0" w:color="000000"/>
              <w:bottom w:val="single" w:sz="12" w:space="0" w:color="000000"/>
              <w:right w:val="single" w:sz="6" w:space="0" w:color="000000"/>
            </w:tcBorders>
            <w:shd w:val="clear" w:color="auto" w:fill="2D74B5"/>
          </w:tcPr>
          <w:p w14:paraId="44784F4F" w14:textId="77777777" w:rsidR="00F664E1" w:rsidRDefault="00F664E1">
            <w:pPr>
              <w:pStyle w:val="TableParagraph"/>
              <w:spacing w:before="9"/>
              <w:rPr>
                <w:sz w:val="16"/>
              </w:rPr>
            </w:pPr>
          </w:p>
          <w:p w14:paraId="56875800" w14:textId="77777777" w:rsidR="00F664E1" w:rsidRDefault="00000000">
            <w:pPr>
              <w:pStyle w:val="TableParagraph"/>
              <w:ind w:left="7" w:right="3"/>
              <w:jc w:val="center"/>
              <w:rPr>
                <w:b/>
                <w:sz w:val="16"/>
              </w:rPr>
            </w:pPr>
            <w:r>
              <w:rPr>
                <w:b/>
                <w:color w:val="FFFFFF"/>
                <w:sz w:val="16"/>
              </w:rPr>
              <w:t>RESOURCES</w:t>
            </w:r>
            <w:r>
              <w:rPr>
                <w:b/>
                <w:color w:val="FFFFFF"/>
                <w:spacing w:val="-7"/>
                <w:sz w:val="16"/>
              </w:rPr>
              <w:t xml:space="preserve"> </w:t>
            </w:r>
            <w:r>
              <w:rPr>
                <w:b/>
                <w:color w:val="FFFFFF"/>
                <w:spacing w:val="-2"/>
                <w:sz w:val="16"/>
              </w:rPr>
              <w:t>REQUIRED</w:t>
            </w:r>
          </w:p>
        </w:tc>
        <w:tc>
          <w:tcPr>
            <w:tcW w:w="1707" w:type="dxa"/>
            <w:gridSpan w:val="2"/>
            <w:tcBorders>
              <w:top w:val="single" w:sz="6" w:space="0" w:color="000000"/>
              <w:left w:val="single" w:sz="6" w:space="0" w:color="000000"/>
              <w:bottom w:val="single" w:sz="12" w:space="0" w:color="000000"/>
              <w:right w:val="single" w:sz="6" w:space="0" w:color="000000"/>
            </w:tcBorders>
          </w:tcPr>
          <w:p w14:paraId="2147CAB9" w14:textId="77777777" w:rsidR="00F664E1" w:rsidRDefault="00000000">
            <w:pPr>
              <w:pStyle w:val="TableParagraph"/>
              <w:spacing w:before="173"/>
              <w:ind w:left="488"/>
              <w:rPr>
                <w:sz w:val="16"/>
              </w:rPr>
            </w:pPr>
            <w:r>
              <w:rPr>
                <w:color w:val="ADAAAA"/>
                <w:sz w:val="16"/>
              </w:rPr>
              <w:t>Large</w:t>
            </w:r>
            <w:r>
              <w:rPr>
                <w:color w:val="ADAAAA"/>
                <w:spacing w:val="-4"/>
                <w:sz w:val="16"/>
              </w:rPr>
              <w:t xml:space="preserve"> </w:t>
            </w:r>
            <w:r>
              <w:rPr>
                <w:color w:val="ADAAAA"/>
                <w:spacing w:val="-2"/>
                <w:sz w:val="16"/>
              </w:rPr>
              <w:t>costs</w:t>
            </w:r>
          </w:p>
        </w:tc>
        <w:tc>
          <w:tcPr>
            <w:tcW w:w="1707" w:type="dxa"/>
            <w:tcBorders>
              <w:top w:val="single" w:sz="6" w:space="0" w:color="000000"/>
              <w:left w:val="single" w:sz="6" w:space="0" w:color="000000"/>
              <w:bottom w:val="single" w:sz="12" w:space="0" w:color="000000"/>
              <w:right w:val="single" w:sz="6" w:space="0" w:color="000000"/>
            </w:tcBorders>
          </w:tcPr>
          <w:p w14:paraId="5A38E310" w14:textId="77777777" w:rsidR="00F664E1" w:rsidRDefault="00000000">
            <w:pPr>
              <w:pStyle w:val="TableParagraph"/>
              <w:spacing w:before="173"/>
              <w:ind w:left="79" w:right="76"/>
              <w:jc w:val="center"/>
              <w:rPr>
                <w:sz w:val="16"/>
              </w:rPr>
            </w:pPr>
            <w:r>
              <w:rPr>
                <w:color w:val="ADAAAA"/>
                <w:sz w:val="16"/>
              </w:rPr>
              <w:t>Moderate</w:t>
            </w:r>
            <w:r>
              <w:rPr>
                <w:color w:val="ADAAAA"/>
                <w:spacing w:val="-10"/>
                <w:sz w:val="16"/>
              </w:rPr>
              <w:t xml:space="preserve"> </w:t>
            </w:r>
            <w:r>
              <w:rPr>
                <w:color w:val="ADAAAA"/>
                <w:spacing w:val="-2"/>
                <w:sz w:val="16"/>
              </w:rPr>
              <w:t>costs</w:t>
            </w:r>
          </w:p>
        </w:tc>
        <w:tc>
          <w:tcPr>
            <w:tcW w:w="1716" w:type="dxa"/>
            <w:tcBorders>
              <w:top w:val="single" w:sz="6" w:space="0" w:color="000000"/>
              <w:left w:val="single" w:sz="6" w:space="0" w:color="000000"/>
              <w:bottom w:val="single" w:sz="12" w:space="0" w:color="000000"/>
              <w:right w:val="single" w:sz="6" w:space="0" w:color="000000"/>
            </w:tcBorders>
          </w:tcPr>
          <w:p w14:paraId="536BBE12" w14:textId="77777777" w:rsidR="00F664E1" w:rsidRDefault="00000000">
            <w:pPr>
              <w:pStyle w:val="TableParagraph"/>
              <w:spacing w:before="75"/>
              <w:ind w:left="615" w:hanging="420"/>
              <w:rPr>
                <w:b/>
                <w:sz w:val="16"/>
              </w:rPr>
            </w:pPr>
            <w:r>
              <w:rPr>
                <w:b/>
                <w:sz w:val="16"/>
              </w:rPr>
              <w:t>Negligible</w:t>
            </w:r>
            <w:r>
              <w:rPr>
                <w:b/>
                <w:spacing w:val="-10"/>
                <w:sz w:val="16"/>
              </w:rPr>
              <w:t xml:space="preserve"> </w:t>
            </w:r>
            <w:r>
              <w:rPr>
                <w:b/>
                <w:sz w:val="16"/>
              </w:rPr>
              <w:t>costs</w:t>
            </w:r>
            <w:r>
              <w:rPr>
                <w:b/>
                <w:spacing w:val="-9"/>
                <w:sz w:val="16"/>
              </w:rPr>
              <w:t xml:space="preserve"> </w:t>
            </w:r>
            <w:r>
              <w:rPr>
                <w:b/>
                <w:sz w:val="16"/>
              </w:rPr>
              <w:t>and</w:t>
            </w:r>
            <w:r>
              <w:rPr>
                <w:b/>
                <w:spacing w:val="40"/>
                <w:sz w:val="16"/>
              </w:rPr>
              <w:t xml:space="preserve"> </w:t>
            </w:r>
            <w:r>
              <w:rPr>
                <w:b/>
                <w:spacing w:val="-2"/>
                <w:sz w:val="16"/>
              </w:rPr>
              <w:t>savings</w:t>
            </w:r>
          </w:p>
        </w:tc>
        <w:tc>
          <w:tcPr>
            <w:tcW w:w="1724" w:type="dxa"/>
            <w:tcBorders>
              <w:top w:val="single" w:sz="6" w:space="0" w:color="000000"/>
              <w:left w:val="single" w:sz="6" w:space="0" w:color="000000"/>
              <w:bottom w:val="single" w:sz="12" w:space="0" w:color="000000"/>
              <w:right w:val="single" w:sz="6" w:space="0" w:color="000000"/>
            </w:tcBorders>
          </w:tcPr>
          <w:p w14:paraId="67678989" w14:textId="77777777" w:rsidR="00F664E1" w:rsidRDefault="00000000">
            <w:pPr>
              <w:pStyle w:val="TableParagraph"/>
              <w:spacing w:before="173"/>
              <w:ind w:left="12" w:right="4"/>
              <w:jc w:val="center"/>
              <w:rPr>
                <w:sz w:val="16"/>
              </w:rPr>
            </w:pPr>
            <w:r>
              <w:rPr>
                <w:color w:val="ADAAAA"/>
                <w:sz w:val="16"/>
              </w:rPr>
              <w:t>Moderate</w:t>
            </w:r>
            <w:r>
              <w:rPr>
                <w:color w:val="ADAAAA"/>
                <w:spacing w:val="-10"/>
                <w:sz w:val="16"/>
              </w:rPr>
              <w:t xml:space="preserve"> </w:t>
            </w:r>
            <w:r>
              <w:rPr>
                <w:color w:val="ADAAAA"/>
                <w:spacing w:val="-2"/>
                <w:sz w:val="16"/>
              </w:rPr>
              <w:t>savings</w:t>
            </w:r>
          </w:p>
        </w:tc>
        <w:tc>
          <w:tcPr>
            <w:tcW w:w="1718" w:type="dxa"/>
            <w:gridSpan w:val="2"/>
            <w:tcBorders>
              <w:top w:val="single" w:sz="6" w:space="0" w:color="000000"/>
              <w:left w:val="single" w:sz="6" w:space="0" w:color="000000"/>
              <w:bottom w:val="single" w:sz="12" w:space="0" w:color="000000"/>
              <w:right w:val="single" w:sz="6" w:space="0" w:color="000000"/>
            </w:tcBorders>
          </w:tcPr>
          <w:p w14:paraId="0A14342D" w14:textId="77777777" w:rsidR="00F664E1" w:rsidRDefault="00000000">
            <w:pPr>
              <w:pStyle w:val="TableParagraph"/>
              <w:spacing w:before="173"/>
              <w:ind w:left="423"/>
              <w:rPr>
                <w:sz w:val="16"/>
              </w:rPr>
            </w:pPr>
            <w:r>
              <w:rPr>
                <w:color w:val="ADAAAA"/>
                <w:sz w:val="16"/>
              </w:rPr>
              <w:t>Large</w:t>
            </w:r>
            <w:r>
              <w:rPr>
                <w:color w:val="ADAAAA"/>
                <w:spacing w:val="-4"/>
                <w:sz w:val="16"/>
              </w:rPr>
              <w:t xml:space="preserve"> </w:t>
            </w:r>
            <w:r>
              <w:rPr>
                <w:color w:val="ADAAAA"/>
                <w:spacing w:val="-2"/>
                <w:sz w:val="16"/>
              </w:rPr>
              <w:t>savings</w:t>
            </w:r>
          </w:p>
        </w:tc>
        <w:tc>
          <w:tcPr>
            <w:tcW w:w="1622" w:type="dxa"/>
            <w:tcBorders>
              <w:top w:val="single" w:sz="6" w:space="0" w:color="000000"/>
              <w:left w:val="single" w:sz="6" w:space="0" w:color="000000"/>
              <w:bottom w:val="single" w:sz="12" w:space="0" w:color="000000"/>
              <w:right w:val="single" w:sz="6" w:space="0" w:color="000000"/>
            </w:tcBorders>
          </w:tcPr>
          <w:p w14:paraId="442248F0" w14:textId="77777777" w:rsidR="00F664E1" w:rsidRDefault="00000000">
            <w:pPr>
              <w:pStyle w:val="TableParagraph"/>
              <w:spacing w:before="173"/>
              <w:ind w:left="4" w:right="4"/>
              <w:jc w:val="center"/>
              <w:rPr>
                <w:sz w:val="16"/>
              </w:rPr>
            </w:pPr>
            <w:r>
              <w:rPr>
                <w:color w:val="ADAAAA"/>
                <w:spacing w:val="-2"/>
                <w:sz w:val="16"/>
              </w:rPr>
              <w:t>Varies</w:t>
            </w:r>
          </w:p>
        </w:tc>
        <w:tc>
          <w:tcPr>
            <w:tcW w:w="1662" w:type="dxa"/>
            <w:tcBorders>
              <w:top w:val="single" w:sz="6" w:space="0" w:color="000000"/>
              <w:left w:val="single" w:sz="6" w:space="0" w:color="000000"/>
              <w:bottom w:val="single" w:sz="12" w:space="0" w:color="000000"/>
              <w:right w:val="single" w:sz="6" w:space="0" w:color="000000"/>
            </w:tcBorders>
          </w:tcPr>
          <w:p w14:paraId="7254E791" w14:textId="77777777" w:rsidR="00F664E1" w:rsidRDefault="00000000">
            <w:pPr>
              <w:pStyle w:val="TableParagraph"/>
              <w:spacing w:before="173"/>
              <w:ind w:left="6"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vMerge/>
            <w:tcBorders>
              <w:top w:val="nil"/>
              <w:left w:val="single" w:sz="6" w:space="0" w:color="000000"/>
            </w:tcBorders>
          </w:tcPr>
          <w:p w14:paraId="3E449159" w14:textId="77777777" w:rsidR="00F664E1" w:rsidRDefault="00F664E1">
            <w:pPr>
              <w:rPr>
                <w:sz w:val="2"/>
                <w:szCs w:val="2"/>
              </w:rPr>
            </w:pPr>
          </w:p>
        </w:tc>
      </w:tr>
    </w:tbl>
    <w:p w14:paraId="08B6715E" w14:textId="77777777" w:rsidR="00F664E1" w:rsidRDefault="00F664E1">
      <w:pPr>
        <w:rPr>
          <w:sz w:val="2"/>
          <w:szCs w:val="2"/>
        </w:rPr>
        <w:sectPr w:rsidR="00F664E1">
          <w:type w:val="continuous"/>
          <w:pgSz w:w="15840" w:h="12240" w:orient="landscape"/>
          <w:pgMar w:top="700" w:right="360" w:bottom="1031"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
        <w:gridCol w:w="2324"/>
        <w:gridCol w:w="1707"/>
        <w:gridCol w:w="1708"/>
        <w:gridCol w:w="1717"/>
        <w:gridCol w:w="1725"/>
        <w:gridCol w:w="1717"/>
        <w:gridCol w:w="1622"/>
        <w:gridCol w:w="1662"/>
        <w:gridCol w:w="116"/>
      </w:tblGrid>
      <w:tr w:rsidR="00F664E1" w14:paraId="657E4F4D" w14:textId="77777777">
        <w:trPr>
          <w:trHeight w:val="676"/>
        </w:trPr>
        <w:tc>
          <w:tcPr>
            <w:tcW w:w="108" w:type="dxa"/>
            <w:tcBorders>
              <w:bottom w:val="nil"/>
              <w:right w:val="single" w:sz="6" w:space="0" w:color="000000"/>
            </w:tcBorders>
          </w:tcPr>
          <w:p w14:paraId="5A27D353" w14:textId="77777777" w:rsidR="00F664E1" w:rsidRDefault="00F664E1">
            <w:pPr>
              <w:pStyle w:val="TableParagraph"/>
              <w:rPr>
                <w:rFonts w:ascii="Times New Roman"/>
                <w:sz w:val="16"/>
              </w:rPr>
            </w:pPr>
          </w:p>
        </w:tc>
        <w:tc>
          <w:tcPr>
            <w:tcW w:w="2324" w:type="dxa"/>
            <w:tcBorders>
              <w:top w:val="single" w:sz="12" w:space="0" w:color="000000"/>
              <w:left w:val="single" w:sz="6" w:space="0" w:color="000000"/>
              <w:bottom w:val="single" w:sz="6" w:space="0" w:color="000000"/>
              <w:right w:val="single" w:sz="6" w:space="0" w:color="000000"/>
            </w:tcBorders>
            <w:shd w:val="clear" w:color="auto" w:fill="2D74B5"/>
          </w:tcPr>
          <w:p w14:paraId="44E30F7D" w14:textId="77777777" w:rsidR="00F664E1" w:rsidRDefault="00000000">
            <w:pPr>
              <w:pStyle w:val="TableParagraph"/>
              <w:spacing w:before="80" w:line="260" w:lineRule="atLeast"/>
              <w:ind w:left="400" w:hanging="180"/>
              <w:rPr>
                <w:b/>
                <w:sz w:val="16"/>
              </w:rPr>
            </w:pPr>
            <w:r>
              <w:rPr>
                <w:b/>
                <w:color w:val="FFFFFF"/>
                <w:sz w:val="16"/>
              </w:rPr>
              <w:t>CERTAINTY</w:t>
            </w:r>
            <w:r>
              <w:rPr>
                <w:b/>
                <w:color w:val="FFFFFF"/>
                <w:spacing w:val="-10"/>
                <w:sz w:val="16"/>
              </w:rPr>
              <w:t xml:space="preserve"> </w:t>
            </w:r>
            <w:r>
              <w:rPr>
                <w:b/>
                <w:color w:val="FFFFFF"/>
                <w:sz w:val="16"/>
              </w:rPr>
              <w:t>OF</w:t>
            </w:r>
            <w:r>
              <w:rPr>
                <w:b/>
                <w:color w:val="FFFFFF"/>
                <w:spacing w:val="-9"/>
                <w:sz w:val="16"/>
              </w:rPr>
              <w:t xml:space="preserve"> </w:t>
            </w:r>
            <w:r>
              <w:rPr>
                <w:b/>
                <w:color w:val="FFFFFF"/>
                <w:sz w:val="16"/>
              </w:rPr>
              <w:t>EVIDENCE</w:t>
            </w:r>
            <w:r>
              <w:rPr>
                <w:b/>
                <w:color w:val="FFFFFF"/>
                <w:spacing w:val="-9"/>
                <w:sz w:val="16"/>
              </w:rPr>
              <w:t xml:space="preserve"> </w:t>
            </w:r>
            <w:r>
              <w:rPr>
                <w:b/>
                <w:color w:val="FFFFFF"/>
                <w:sz w:val="16"/>
              </w:rPr>
              <w:t>OF</w:t>
            </w:r>
            <w:r>
              <w:rPr>
                <w:b/>
                <w:color w:val="FFFFFF"/>
                <w:spacing w:val="40"/>
                <w:sz w:val="16"/>
              </w:rPr>
              <w:t xml:space="preserve"> </w:t>
            </w:r>
            <w:r>
              <w:rPr>
                <w:b/>
                <w:color w:val="FFFFFF"/>
                <w:sz w:val="16"/>
              </w:rPr>
              <w:t>REQUIRED</w:t>
            </w:r>
            <w:r>
              <w:rPr>
                <w:b/>
                <w:color w:val="FFFFFF"/>
                <w:spacing w:val="-5"/>
                <w:sz w:val="16"/>
              </w:rPr>
              <w:t xml:space="preserve"> </w:t>
            </w:r>
            <w:r>
              <w:rPr>
                <w:b/>
                <w:color w:val="FFFFFF"/>
                <w:sz w:val="16"/>
              </w:rPr>
              <w:t>RESOURCES</w:t>
            </w:r>
          </w:p>
        </w:tc>
        <w:tc>
          <w:tcPr>
            <w:tcW w:w="1707" w:type="dxa"/>
            <w:tcBorders>
              <w:top w:val="single" w:sz="12" w:space="0" w:color="000000"/>
              <w:left w:val="single" w:sz="6" w:space="0" w:color="000000"/>
              <w:bottom w:val="single" w:sz="6" w:space="0" w:color="000000"/>
              <w:right w:val="single" w:sz="6" w:space="0" w:color="000000"/>
            </w:tcBorders>
          </w:tcPr>
          <w:p w14:paraId="55D5FD4F" w14:textId="77777777" w:rsidR="00F664E1" w:rsidRDefault="00F664E1">
            <w:pPr>
              <w:pStyle w:val="TableParagraph"/>
              <w:spacing w:before="45"/>
              <w:rPr>
                <w:sz w:val="16"/>
              </w:rPr>
            </w:pPr>
          </w:p>
          <w:p w14:paraId="0D63A3CF" w14:textId="77777777" w:rsidR="00F664E1" w:rsidRDefault="00000000">
            <w:pPr>
              <w:pStyle w:val="TableParagraph"/>
              <w:ind w:left="79" w:right="71"/>
              <w:jc w:val="center"/>
              <w:rPr>
                <w:sz w:val="16"/>
              </w:rPr>
            </w:pPr>
            <w:r>
              <w:rPr>
                <w:color w:val="ADAAAA"/>
                <w:sz w:val="16"/>
              </w:rPr>
              <w:t>Very</w:t>
            </w:r>
            <w:r>
              <w:rPr>
                <w:color w:val="ADAAAA"/>
                <w:spacing w:val="-3"/>
                <w:sz w:val="16"/>
              </w:rPr>
              <w:t xml:space="preserve"> </w:t>
            </w:r>
            <w:r>
              <w:rPr>
                <w:color w:val="ADAAAA"/>
                <w:spacing w:val="-5"/>
                <w:sz w:val="16"/>
              </w:rPr>
              <w:t>low</w:t>
            </w:r>
          </w:p>
        </w:tc>
        <w:tc>
          <w:tcPr>
            <w:tcW w:w="1708" w:type="dxa"/>
            <w:tcBorders>
              <w:top w:val="single" w:sz="12" w:space="0" w:color="000000"/>
              <w:left w:val="single" w:sz="6" w:space="0" w:color="000000"/>
              <w:bottom w:val="single" w:sz="6" w:space="0" w:color="000000"/>
              <w:right w:val="single" w:sz="6" w:space="0" w:color="000000"/>
            </w:tcBorders>
          </w:tcPr>
          <w:p w14:paraId="428FE316" w14:textId="77777777" w:rsidR="00F664E1" w:rsidRDefault="00F664E1">
            <w:pPr>
              <w:pStyle w:val="TableParagraph"/>
              <w:spacing w:before="45"/>
              <w:rPr>
                <w:sz w:val="16"/>
              </w:rPr>
            </w:pPr>
          </w:p>
          <w:p w14:paraId="2507A740" w14:textId="77777777" w:rsidR="00F664E1" w:rsidRDefault="00000000">
            <w:pPr>
              <w:pStyle w:val="TableParagraph"/>
              <w:ind w:left="6"/>
              <w:jc w:val="center"/>
              <w:rPr>
                <w:sz w:val="16"/>
              </w:rPr>
            </w:pPr>
            <w:r>
              <w:rPr>
                <w:color w:val="ADAAAA"/>
                <w:spacing w:val="-5"/>
                <w:sz w:val="16"/>
              </w:rPr>
              <w:t>Low</w:t>
            </w:r>
          </w:p>
        </w:tc>
        <w:tc>
          <w:tcPr>
            <w:tcW w:w="1717" w:type="dxa"/>
            <w:tcBorders>
              <w:top w:val="single" w:sz="12" w:space="0" w:color="000000"/>
              <w:left w:val="single" w:sz="6" w:space="0" w:color="000000"/>
              <w:bottom w:val="single" w:sz="6" w:space="0" w:color="000000"/>
              <w:right w:val="single" w:sz="6" w:space="0" w:color="000000"/>
            </w:tcBorders>
          </w:tcPr>
          <w:p w14:paraId="31A7F713" w14:textId="77777777" w:rsidR="00F664E1" w:rsidRDefault="00F664E1">
            <w:pPr>
              <w:pStyle w:val="TableParagraph"/>
              <w:spacing w:before="45"/>
              <w:rPr>
                <w:sz w:val="16"/>
              </w:rPr>
            </w:pPr>
          </w:p>
          <w:p w14:paraId="13BE6FEB" w14:textId="77777777" w:rsidR="00F664E1" w:rsidRDefault="00000000">
            <w:pPr>
              <w:pStyle w:val="TableParagraph"/>
              <w:ind w:left="8" w:right="1"/>
              <w:jc w:val="center"/>
              <w:rPr>
                <w:sz w:val="16"/>
              </w:rPr>
            </w:pPr>
            <w:r>
              <w:rPr>
                <w:color w:val="ADAAAA"/>
                <w:spacing w:val="-2"/>
                <w:sz w:val="16"/>
              </w:rPr>
              <w:t>Moderate</w:t>
            </w:r>
          </w:p>
        </w:tc>
        <w:tc>
          <w:tcPr>
            <w:tcW w:w="1725" w:type="dxa"/>
            <w:tcBorders>
              <w:top w:val="single" w:sz="12" w:space="0" w:color="000000"/>
              <w:left w:val="single" w:sz="6" w:space="0" w:color="000000"/>
              <w:bottom w:val="single" w:sz="6" w:space="0" w:color="000000"/>
              <w:right w:val="single" w:sz="6" w:space="0" w:color="000000"/>
            </w:tcBorders>
          </w:tcPr>
          <w:p w14:paraId="0BD83FF3" w14:textId="77777777" w:rsidR="00F664E1" w:rsidRDefault="00F664E1">
            <w:pPr>
              <w:pStyle w:val="TableParagraph"/>
              <w:spacing w:before="45"/>
              <w:rPr>
                <w:sz w:val="16"/>
              </w:rPr>
            </w:pPr>
          </w:p>
          <w:p w14:paraId="0219FBE3" w14:textId="77777777" w:rsidR="00F664E1" w:rsidRDefault="00000000">
            <w:pPr>
              <w:pStyle w:val="TableParagraph"/>
              <w:ind w:left="6" w:right="4"/>
              <w:jc w:val="center"/>
              <w:rPr>
                <w:b/>
                <w:sz w:val="16"/>
              </w:rPr>
            </w:pPr>
            <w:r>
              <w:rPr>
                <w:b/>
                <w:spacing w:val="-4"/>
                <w:sz w:val="16"/>
              </w:rPr>
              <w:t>High</w:t>
            </w:r>
          </w:p>
        </w:tc>
        <w:tc>
          <w:tcPr>
            <w:tcW w:w="1717" w:type="dxa"/>
            <w:tcBorders>
              <w:top w:val="single" w:sz="12" w:space="0" w:color="000000"/>
              <w:left w:val="single" w:sz="6" w:space="0" w:color="000000"/>
              <w:bottom w:val="single" w:sz="6" w:space="0" w:color="000000"/>
              <w:right w:val="single" w:sz="6" w:space="0" w:color="000000"/>
            </w:tcBorders>
            <w:shd w:val="clear" w:color="auto" w:fill="DFDFDF"/>
          </w:tcPr>
          <w:p w14:paraId="39E0E631" w14:textId="77777777" w:rsidR="00F664E1" w:rsidRDefault="00F664E1">
            <w:pPr>
              <w:pStyle w:val="TableParagraph"/>
              <w:rPr>
                <w:rFonts w:ascii="Times New Roman"/>
                <w:sz w:val="16"/>
              </w:rPr>
            </w:pPr>
          </w:p>
        </w:tc>
        <w:tc>
          <w:tcPr>
            <w:tcW w:w="1622" w:type="dxa"/>
            <w:tcBorders>
              <w:top w:val="single" w:sz="12" w:space="0" w:color="000000"/>
              <w:left w:val="single" w:sz="6" w:space="0" w:color="000000"/>
              <w:bottom w:val="single" w:sz="6" w:space="0" w:color="000000"/>
              <w:right w:val="single" w:sz="6" w:space="0" w:color="000000"/>
            </w:tcBorders>
            <w:shd w:val="clear" w:color="auto" w:fill="DFDFDF"/>
          </w:tcPr>
          <w:p w14:paraId="03EBBE86" w14:textId="77777777" w:rsidR="00F664E1" w:rsidRDefault="00F664E1">
            <w:pPr>
              <w:pStyle w:val="TableParagraph"/>
              <w:rPr>
                <w:rFonts w:ascii="Times New Roman"/>
                <w:sz w:val="16"/>
              </w:rPr>
            </w:pPr>
          </w:p>
        </w:tc>
        <w:tc>
          <w:tcPr>
            <w:tcW w:w="1662" w:type="dxa"/>
            <w:tcBorders>
              <w:top w:val="single" w:sz="12" w:space="0" w:color="000000"/>
              <w:left w:val="single" w:sz="6" w:space="0" w:color="000000"/>
              <w:bottom w:val="single" w:sz="6" w:space="0" w:color="000000"/>
              <w:right w:val="single" w:sz="6" w:space="0" w:color="000000"/>
            </w:tcBorders>
          </w:tcPr>
          <w:p w14:paraId="05F8C132" w14:textId="77777777" w:rsidR="00F664E1" w:rsidRDefault="00F664E1">
            <w:pPr>
              <w:pStyle w:val="TableParagraph"/>
              <w:spacing w:before="45"/>
              <w:rPr>
                <w:sz w:val="16"/>
              </w:rPr>
            </w:pPr>
          </w:p>
          <w:p w14:paraId="33185C94" w14:textId="77777777" w:rsidR="00F664E1" w:rsidRDefault="00000000">
            <w:pPr>
              <w:pStyle w:val="TableParagraph"/>
              <w:ind w:right="7"/>
              <w:jc w:val="center"/>
              <w:rPr>
                <w:sz w:val="16"/>
              </w:rPr>
            </w:pPr>
            <w:r>
              <w:rPr>
                <w:color w:val="ADAAAA"/>
                <w:sz w:val="16"/>
              </w:rPr>
              <w:t>No</w:t>
            </w:r>
            <w:r>
              <w:rPr>
                <w:color w:val="ADAAAA"/>
                <w:spacing w:val="-6"/>
                <w:sz w:val="16"/>
              </w:rPr>
              <w:t xml:space="preserve"> </w:t>
            </w:r>
            <w:r>
              <w:rPr>
                <w:color w:val="ADAAAA"/>
                <w:sz w:val="16"/>
              </w:rPr>
              <w:t>included</w:t>
            </w:r>
            <w:r>
              <w:rPr>
                <w:color w:val="ADAAAA"/>
                <w:spacing w:val="-5"/>
                <w:sz w:val="16"/>
              </w:rPr>
              <w:t xml:space="preserve"> </w:t>
            </w:r>
            <w:r>
              <w:rPr>
                <w:color w:val="ADAAAA"/>
                <w:spacing w:val="-2"/>
                <w:sz w:val="16"/>
              </w:rPr>
              <w:t>studies</w:t>
            </w:r>
          </w:p>
        </w:tc>
        <w:tc>
          <w:tcPr>
            <w:tcW w:w="116" w:type="dxa"/>
            <w:tcBorders>
              <w:left w:val="single" w:sz="6" w:space="0" w:color="000000"/>
              <w:bottom w:val="nil"/>
            </w:tcBorders>
          </w:tcPr>
          <w:p w14:paraId="48A46332" w14:textId="77777777" w:rsidR="00F664E1" w:rsidRDefault="00F664E1">
            <w:pPr>
              <w:pStyle w:val="TableParagraph"/>
              <w:rPr>
                <w:rFonts w:ascii="Times New Roman"/>
                <w:sz w:val="16"/>
              </w:rPr>
            </w:pPr>
          </w:p>
        </w:tc>
      </w:tr>
      <w:tr w:rsidR="00F664E1" w14:paraId="537CF7A8" w14:textId="77777777">
        <w:trPr>
          <w:trHeight w:val="733"/>
        </w:trPr>
        <w:tc>
          <w:tcPr>
            <w:tcW w:w="108" w:type="dxa"/>
            <w:tcBorders>
              <w:top w:val="nil"/>
              <w:bottom w:val="nil"/>
              <w:right w:val="single" w:sz="6" w:space="0" w:color="000000"/>
            </w:tcBorders>
          </w:tcPr>
          <w:p w14:paraId="39B52A85" w14:textId="77777777" w:rsidR="00F664E1" w:rsidRDefault="00F664E1">
            <w:pPr>
              <w:pStyle w:val="TableParagraph"/>
              <w:rPr>
                <w:rFonts w:ascii="Times New Roman"/>
                <w:sz w:val="16"/>
              </w:rPr>
            </w:pPr>
          </w:p>
        </w:tc>
        <w:tc>
          <w:tcPr>
            <w:tcW w:w="2324" w:type="dxa"/>
            <w:tcBorders>
              <w:top w:val="single" w:sz="6" w:space="0" w:color="000000"/>
              <w:left w:val="single" w:sz="6" w:space="0" w:color="000000"/>
              <w:bottom w:val="single" w:sz="6" w:space="0" w:color="000000"/>
              <w:right w:val="single" w:sz="6" w:space="0" w:color="000000"/>
            </w:tcBorders>
            <w:shd w:val="clear" w:color="auto" w:fill="2D74B5"/>
          </w:tcPr>
          <w:p w14:paraId="762CF938" w14:textId="77777777" w:rsidR="00F664E1" w:rsidRDefault="00F664E1">
            <w:pPr>
              <w:pStyle w:val="TableParagraph"/>
              <w:spacing w:before="105"/>
              <w:rPr>
                <w:sz w:val="16"/>
              </w:rPr>
            </w:pPr>
          </w:p>
          <w:p w14:paraId="3661CF6F" w14:textId="77777777" w:rsidR="00F664E1" w:rsidRDefault="00000000">
            <w:pPr>
              <w:pStyle w:val="TableParagraph"/>
              <w:ind w:left="10" w:right="1"/>
              <w:jc w:val="center"/>
              <w:rPr>
                <w:b/>
                <w:sz w:val="16"/>
              </w:rPr>
            </w:pPr>
            <w:r>
              <w:rPr>
                <w:b/>
                <w:color w:val="FFFFFF"/>
                <w:sz w:val="16"/>
              </w:rPr>
              <w:t>COST</w:t>
            </w:r>
            <w:r>
              <w:rPr>
                <w:b/>
                <w:color w:val="FFFFFF"/>
                <w:spacing w:val="-4"/>
                <w:sz w:val="16"/>
              </w:rPr>
              <w:t xml:space="preserve"> </w:t>
            </w:r>
            <w:r>
              <w:rPr>
                <w:b/>
                <w:color w:val="FFFFFF"/>
                <w:spacing w:val="-2"/>
                <w:sz w:val="16"/>
              </w:rPr>
              <w:t>EFFECTIVENESS</w:t>
            </w:r>
          </w:p>
        </w:tc>
        <w:tc>
          <w:tcPr>
            <w:tcW w:w="1707" w:type="dxa"/>
            <w:tcBorders>
              <w:top w:val="single" w:sz="6" w:space="0" w:color="000000"/>
              <w:left w:val="single" w:sz="6" w:space="0" w:color="000000"/>
              <w:bottom w:val="single" w:sz="6" w:space="0" w:color="000000"/>
              <w:right w:val="single" w:sz="6" w:space="0" w:color="000000"/>
            </w:tcBorders>
          </w:tcPr>
          <w:p w14:paraId="615F92FD" w14:textId="77777777" w:rsidR="00F664E1" w:rsidRDefault="00F664E1">
            <w:pPr>
              <w:pStyle w:val="TableParagraph"/>
              <w:spacing w:before="72"/>
              <w:rPr>
                <w:sz w:val="16"/>
              </w:rPr>
            </w:pPr>
          </w:p>
          <w:p w14:paraId="2A96E08F" w14:textId="77777777" w:rsidR="00F664E1" w:rsidRDefault="00000000">
            <w:pPr>
              <w:pStyle w:val="TableParagraph"/>
              <w:ind w:left="79" w:right="71"/>
              <w:jc w:val="center"/>
              <w:rPr>
                <w:sz w:val="16"/>
              </w:rPr>
            </w:pPr>
            <w:r>
              <w:rPr>
                <w:color w:val="ADAAAA"/>
                <w:sz w:val="16"/>
              </w:rPr>
              <w:t>Favors</w:t>
            </w:r>
            <w:r>
              <w:rPr>
                <w:color w:val="ADAAAA"/>
                <w:spacing w:val="-4"/>
                <w:sz w:val="16"/>
              </w:rPr>
              <w:t xml:space="preserve"> </w:t>
            </w:r>
            <w:r>
              <w:rPr>
                <w:color w:val="ADAAAA"/>
                <w:sz w:val="16"/>
              </w:rPr>
              <w:t>the</w:t>
            </w:r>
            <w:r>
              <w:rPr>
                <w:color w:val="ADAAAA"/>
                <w:spacing w:val="-4"/>
                <w:sz w:val="16"/>
              </w:rPr>
              <w:t xml:space="preserve"> </w:t>
            </w:r>
            <w:r>
              <w:rPr>
                <w:color w:val="ADAAAA"/>
                <w:spacing w:val="-2"/>
                <w:sz w:val="16"/>
              </w:rPr>
              <w:t>comparison</w:t>
            </w:r>
          </w:p>
        </w:tc>
        <w:tc>
          <w:tcPr>
            <w:tcW w:w="1708" w:type="dxa"/>
            <w:tcBorders>
              <w:top w:val="single" w:sz="6" w:space="0" w:color="000000"/>
              <w:left w:val="single" w:sz="6" w:space="0" w:color="000000"/>
              <w:bottom w:val="single" w:sz="6" w:space="0" w:color="000000"/>
              <w:right w:val="single" w:sz="6" w:space="0" w:color="000000"/>
            </w:tcBorders>
          </w:tcPr>
          <w:p w14:paraId="79318FF5" w14:textId="77777777" w:rsidR="00F664E1" w:rsidRDefault="00000000">
            <w:pPr>
              <w:pStyle w:val="TableParagraph"/>
              <w:spacing w:before="171"/>
              <w:ind w:left="467" w:hanging="250"/>
              <w:rPr>
                <w:sz w:val="16"/>
              </w:rPr>
            </w:pPr>
            <w:r>
              <w:rPr>
                <w:color w:val="ADAAAA"/>
                <w:sz w:val="16"/>
              </w:rPr>
              <w:t>Probably</w:t>
            </w:r>
            <w:r>
              <w:rPr>
                <w:color w:val="ADAAAA"/>
                <w:spacing w:val="-10"/>
                <w:sz w:val="16"/>
              </w:rPr>
              <w:t xml:space="preserve"> </w:t>
            </w:r>
            <w:r>
              <w:rPr>
                <w:color w:val="ADAAAA"/>
                <w:sz w:val="16"/>
              </w:rPr>
              <w:t>favors</w:t>
            </w:r>
            <w:r>
              <w:rPr>
                <w:color w:val="ADAAAA"/>
                <w:spacing w:val="-9"/>
                <w:sz w:val="16"/>
              </w:rPr>
              <w:t xml:space="preserve"> </w:t>
            </w:r>
            <w:r>
              <w:rPr>
                <w:color w:val="ADAAAA"/>
                <w:sz w:val="16"/>
              </w:rPr>
              <w:t>the</w:t>
            </w:r>
            <w:r>
              <w:rPr>
                <w:color w:val="ADAAAA"/>
                <w:spacing w:val="40"/>
                <w:sz w:val="16"/>
              </w:rPr>
              <w:t xml:space="preserve"> </w:t>
            </w:r>
            <w:r>
              <w:rPr>
                <w:color w:val="ADAAAA"/>
                <w:spacing w:val="-2"/>
                <w:sz w:val="16"/>
              </w:rPr>
              <w:t>comparison</w:t>
            </w:r>
          </w:p>
        </w:tc>
        <w:tc>
          <w:tcPr>
            <w:tcW w:w="1717" w:type="dxa"/>
            <w:tcBorders>
              <w:top w:val="single" w:sz="6" w:space="0" w:color="000000"/>
              <w:left w:val="single" w:sz="6" w:space="0" w:color="000000"/>
              <w:bottom w:val="single" w:sz="6" w:space="0" w:color="000000"/>
              <w:right w:val="single" w:sz="6" w:space="0" w:color="000000"/>
            </w:tcBorders>
          </w:tcPr>
          <w:p w14:paraId="7D6CAB2D" w14:textId="77777777" w:rsidR="00F664E1" w:rsidRDefault="00000000">
            <w:pPr>
              <w:pStyle w:val="TableParagraph"/>
              <w:spacing w:before="73"/>
              <w:ind w:left="112" w:right="100" w:hanging="1"/>
              <w:jc w:val="center"/>
              <w:rPr>
                <w:sz w:val="16"/>
              </w:rPr>
            </w:pPr>
            <w:r>
              <w:rPr>
                <w:color w:val="ADAAAA"/>
                <w:sz w:val="16"/>
              </w:rPr>
              <w:t>Does not favor either</w:t>
            </w:r>
            <w:r>
              <w:rPr>
                <w:color w:val="ADAAAA"/>
                <w:spacing w:val="40"/>
                <w:sz w:val="16"/>
              </w:rPr>
              <w:t xml:space="preserve"> </w:t>
            </w:r>
            <w:r>
              <w:rPr>
                <w:color w:val="ADAAAA"/>
                <w:sz w:val="16"/>
              </w:rPr>
              <w:t>the</w:t>
            </w:r>
            <w:r>
              <w:rPr>
                <w:color w:val="ADAAAA"/>
                <w:spacing w:val="-10"/>
                <w:sz w:val="16"/>
              </w:rPr>
              <w:t xml:space="preserve"> </w:t>
            </w:r>
            <w:r>
              <w:rPr>
                <w:color w:val="ADAAAA"/>
                <w:sz w:val="16"/>
              </w:rPr>
              <w:t>intervention</w:t>
            </w:r>
            <w:r>
              <w:rPr>
                <w:color w:val="ADAAAA"/>
                <w:spacing w:val="-9"/>
                <w:sz w:val="16"/>
              </w:rPr>
              <w:t xml:space="preserve"> </w:t>
            </w:r>
            <w:r>
              <w:rPr>
                <w:color w:val="ADAAAA"/>
                <w:sz w:val="16"/>
              </w:rPr>
              <w:t>or</w:t>
            </w:r>
            <w:r>
              <w:rPr>
                <w:color w:val="ADAAAA"/>
                <w:spacing w:val="-9"/>
                <w:sz w:val="16"/>
              </w:rPr>
              <w:t xml:space="preserve"> </w:t>
            </w:r>
            <w:r>
              <w:rPr>
                <w:color w:val="ADAAAA"/>
                <w:sz w:val="16"/>
              </w:rPr>
              <w:t>the</w:t>
            </w:r>
            <w:r>
              <w:rPr>
                <w:color w:val="ADAAAA"/>
                <w:spacing w:val="40"/>
                <w:sz w:val="16"/>
              </w:rPr>
              <w:t xml:space="preserve"> </w:t>
            </w:r>
            <w:r>
              <w:rPr>
                <w:color w:val="ADAAAA"/>
                <w:spacing w:val="-2"/>
                <w:sz w:val="16"/>
              </w:rPr>
              <w:t>comparison</w:t>
            </w:r>
          </w:p>
        </w:tc>
        <w:tc>
          <w:tcPr>
            <w:tcW w:w="1725" w:type="dxa"/>
            <w:tcBorders>
              <w:top w:val="single" w:sz="6" w:space="0" w:color="000000"/>
              <w:left w:val="single" w:sz="6" w:space="0" w:color="000000"/>
              <w:bottom w:val="single" w:sz="6" w:space="0" w:color="000000"/>
              <w:right w:val="single" w:sz="6" w:space="0" w:color="000000"/>
            </w:tcBorders>
          </w:tcPr>
          <w:p w14:paraId="4CEFE33E" w14:textId="77777777" w:rsidR="00F664E1" w:rsidRDefault="00000000">
            <w:pPr>
              <w:pStyle w:val="TableParagraph"/>
              <w:spacing w:before="171"/>
              <w:ind w:left="455" w:hanging="231"/>
              <w:rPr>
                <w:sz w:val="16"/>
              </w:rPr>
            </w:pPr>
            <w:r>
              <w:rPr>
                <w:color w:val="ADAAAA"/>
                <w:sz w:val="16"/>
              </w:rPr>
              <w:t>Probably</w:t>
            </w:r>
            <w:r>
              <w:rPr>
                <w:color w:val="ADAAAA"/>
                <w:spacing w:val="-10"/>
                <w:sz w:val="16"/>
              </w:rPr>
              <w:t xml:space="preserve"> </w:t>
            </w:r>
            <w:r>
              <w:rPr>
                <w:color w:val="ADAAAA"/>
                <w:sz w:val="16"/>
              </w:rPr>
              <w:t>favors</w:t>
            </w:r>
            <w:r>
              <w:rPr>
                <w:color w:val="ADAAAA"/>
                <w:spacing w:val="-9"/>
                <w:sz w:val="16"/>
              </w:rPr>
              <w:t xml:space="preserve"> </w:t>
            </w:r>
            <w:r>
              <w:rPr>
                <w:color w:val="ADAAAA"/>
                <w:sz w:val="16"/>
              </w:rPr>
              <w:t>the</w:t>
            </w:r>
            <w:r>
              <w:rPr>
                <w:color w:val="ADAAAA"/>
                <w:spacing w:val="40"/>
                <w:sz w:val="16"/>
              </w:rPr>
              <w:t xml:space="preserve"> </w:t>
            </w:r>
            <w:r>
              <w:rPr>
                <w:color w:val="ADAAAA"/>
                <w:spacing w:val="-2"/>
                <w:sz w:val="16"/>
              </w:rPr>
              <w:t>intervention</w:t>
            </w:r>
          </w:p>
        </w:tc>
        <w:tc>
          <w:tcPr>
            <w:tcW w:w="1717" w:type="dxa"/>
            <w:tcBorders>
              <w:top w:val="single" w:sz="6" w:space="0" w:color="000000"/>
              <w:left w:val="single" w:sz="6" w:space="0" w:color="000000"/>
              <w:bottom w:val="single" w:sz="6" w:space="0" w:color="000000"/>
              <w:right w:val="single" w:sz="6" w:space="0" w:color="000000"/>
            </w:tcBorders>
          </w:tcPr>
          <w:p w14:paraId="29EDB224" w14:textId="77777777" w:rsidR="00F664E1" w:rsidRDefault="00F664E1">
            <w:pPr>
              <w:pStyle w:val="TableParagraph"/>
              <w:spacing w:before="72"/>
              <w:rPr>
                <w:sz w:val="16"/>
              </w:rPr>
            </w:pPr>
          </w:p>
          <w:p w14:paraId="1ED7E925" w14:textId="77777777" w:rsidR="00F664E1" w:rsidRDefault="00000000">
            <w:pPr>
              <w:pStyle w:val="TableParagraph"/>
              <w:ind w:left="7" w:right="7"/>
              <w:jc w:val="center"/>
              <w:rPr>
                <w:sz w:val="16"/>
              </w:rPr>
            </w:pPr>
            <w:r>
              <w:rPr>
                <w:color w:val="ADAAAA"/>
                <w:sz w:val="16"/>
              </w:rPr>
              <w:t>Favors</w:t>
            </w:r>
            <w:r>
              <w:rPr>
                <w:color w:val="ADAAAA"/>
                <w:spacing w:val="-4"/>
                <w:sz w:val="16"/>
              </w:rPr>
              <w:t xml:space="preserve"> </w:t>
            </w:r>
            <w:r>
              <w:rPr>
                <w:color w:val="ADAAAA"/>
                <w:sz w:val="16"/>
              </w:rPr>
              <w:t>the</w:t>
            </w:r>
            <w:r>
              <w:rPr>
                <w:color w:val="ADAAAA"/>
                <w:spacing w:val="-4"/>
                <w:sz w:val="16"/>
              </w:rPr>
              <w:t xml:space="preserve"> </w:t>
            </w:r>
            <w:r>
              <w:rPr>
                <w:color w:val="ADAAAA"/>
                <w:spacing w:val="-2"/>
                <w:sz w:val="16"/>
              </w:rPr>
              <w:t>intervention</w:t>
            </w:r>
          </w:p>
        </w:tc>
        <w:tc>
          <w:tcPr>
            <w:tcW w:w="1622" w:type="dxa"/>
            <w:tcBorders>
              <w:top w:val="single" w:sz="6" w:space="0" w:color="000000"/>
              <w:left w:val="single" w:sz="6" w:space="0" w:color="000000"/>
              <w:bottom w:val="single" w:sz="6" w:space="0" w:color="000000"/>
              <w:right w:val="single" w:sz="6" w:space="0" w:color="000000"/>
            </w:tcBorders>
          </w:tcPr>
          <w:p w14:paraId="5C17F0A7" w14:textId="77777777" w:rsidR="00F664E1" w:rsidRDefault="00F664E1">
            <w:pPr>
              <w:pStyle w:val="TableParagraph"/>
              <w:spacing w:before="72"/>
              <w:rPr>
                <w:sz w:val="16"/>
              </w:rPr>
            </w:pPr>
          </w:p>
          <w:p w14:paraId="1D782A0F" w14:textId="77777777" w:rsidR="00F664E1" w:rsidRDefault="00000000">
            <w:pPr>
              <w:pStyle w:val="TableParagraph"/>
              <w:ind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25F250CD" w14:textId="77777777" w:rsidR="00F664E1" w:rsidRDefault="00F664E1">
            <w:pPr>
              <w:pStyle w:val="TableParagraph"/>
              <w:spacing w:before="72"/>
              <w:rPr>
                <w:sz w:val="16"/>
              </w:rPr>
            </w:pPr>
          </w:p>
          <w:p w14:paraId="5C1289A9" w14:textId="77777777" w:rsidR="00F664E1" w:rsidRDefault="00000000">
            <w:pPr>
              <w:pStyle w:val="TableParagraph"/>
              <w:ind w:left="3" w:right="7"/>
              <w:jc w:val="center"/>
              <w:rPr>
                <w:b/>
                <w:sz w:val="16"/>
              </w:rPr>
            </w:pPr>
            <w:r>
              <w:rPr>
                <w:b/>
                <w:sz w:val="16"/>
              </w:rPr>
              <w:t>No</w:t>
            </w:r>
            <w:r>
              <w:rPr>
                <w:b/>
                <w:spacing w:val="-6"/>
                <w:sz w:val="16"/>
              </w:rPr>
              <w:t xml:space="preserve"> </w:t>
            </w:r>
            <w:r>
              <w:rPr>
                <w:b/>
                <w:sz w:val="16"/>
              </w:rPr>
              <w:t>included</w:t>
            </w:r>
            <w:r>
              <w:rPr>
                <w:b/>
                <w:spacing w:val="-3"/>
                <w:sz w:val="16"/>
              </w:rPr>
              <w:t xml:space="preserve"> </w:t>
            </w:r>
            <w:r>
              <w:rPr>
                <w:b/>
                <w:spacing w:val="-2"/>
                <w:sz w:val="16"/>
              </w:rPr>
              <w:t>studies</w:t>
            </w:r>
          </w:p>
        </w:tc>
        <w:tc>
          <w:tcPr>
            <w:tcW w:w="116" w:type="dxa"/>
            <w:tcBorders>
              <w:top w:val="nil"/>
              <w:left w:val="single" w:sz="6" w:space="0" w:color="000000"/>
              <w:bottom w:val="nil"/>
            </w:tcBorders>
          </w:tcPr>
          <w:p w14:paraId="4E37F348" w14:textId="77777777" w:rsidR="00F664E1" w:rsidRDefault="00F664E1">
            <w:pPr>
              <w:pStyle w:val="TableParagraph"/>
              <w:rPr>
                <w:rFonts w:ascii="Times New Roman"/>
                <w:sz w:val="16"/>
              </w:rPr>
            </w:pPr>
          </w:p>
        </w:tc>
      </w:tr>
      <w:tr w:rsidR="00F664E1" w14:paraId="0596816D" w14:textId="77777777">
        <w:trPr>
          <w:trHeight w:val="412"/>
        </w:trPr>
        <w:tc>
          <w:tcPr>
            <w:tcW w:w="108" w:type="dxa"/>
            <w:tcBorders>
              <w:top w:val="nil"/>
              <w:bottom w:val="nil"/>
              <w:right w:val="single" w:sz="6" w:space="0" w:color="000000"/>
            </w:tcBorders>
          </w:tcPr>
          <w:p w14:paraId="7C35D473" w14:textId="77777777" w:rsidR="00F664E1" w:rsidRDefault="00F664E1">
            <w:pPr>
              <w:pStyle w:val="TableParagraph"/>
              <w:rPr>
                <w:rFonts w:ascii="Times New Roman"/>
                <w:sz w:val="16"/>
              </w:rPr>
            </w:pPr>
          </w:p>
        </w:tc>
        <w:tc>
          <w:tcPr>
            <w:tcW w:w="2324" w:type="dxa"/>
            <w:tcBorders>
              <w:top w:val="single" w:sz="6" w:space="0" w:color="000000"/>
              <w:left w:val="single" w:sz="6" w:space="0" w:color="000000"/>
              <w:bottom w:val="single" w:sz="6" w:space="0" w:color="000000"/>
              <w:right w:val="single" w:sz="6" w:space="0" w:color="000000"/>
            </w:tcBorders>
            <w:shd w:val="clear" w:color="auto" w:fill="2D74B5"/>
          </w:tcPr>
          <w:p w14:paraId="3824399D" w14:textId="77777777" w:rsidR="00F664E1" w:rsidRDefault="00000000">
            <w:pPr>
              <w:pStyle w:val="TableParagraph"/>
              <w:spacing w:before="140"/>
              <w:ind w:left="10" w:right="2"/>
              <w:jc w:val="center"/>
              <w:rPr>
                <w:b/>
                <w:sz w:val="16"/>
              </w:rPr>
            </w:pPr>
            <w:r>
              <w:rPr>
                <w:b/>
                <w:color w:val="FFFFFF"/>
                <w:spacing w:val="-2"/>
                <w:sz w:val="16"/>
              </w:rPr>
              <w:t>EQUITY</w:t>
            </w:r>
          </w:p>
        </w:tc>
        <w:tc>
          <w:tcPr>
            <w:tcW w:w="1707" w:type="dxa"/>
            <w:tcBorders>
              <w:top w:val="single" w:sz="6" w:space="0" w:color="000000"/>
              <w:left w:val="single" w:sz="6" w:space="0" w:color="000000"/>
              <w:bottom w:val="single" w:sz="6" w:space="0" w:color="000000"/>
              <w:right w:val="single" w:sz="6" w:space="0" w:color="000000"/>
            </w:tcBorders>
          </w:tcPr>
          <w:p w14:paraId="60C2FCFF" w14:textId="77777777" w:rsidR="00F664E1" w:rsidRDefault="00000000">
            <w:pPr>
              <w:pStyle w:val="TableParagraph"/>
              <w:spacing w:before="106"/>
              <w:ind w:left="79" w:right="71"/>
              <w:jc w:val="center"/>
              <w:rPr>
                <w:sz w:val="16"/>
              </w:rPr>
            </w:pPr>
            <w:r>
              <w:rPr>
                <w:color w:val="ADAAAA"/>
                <w:spacing w:val="-2"/>
                <w:sz w:val="16"/>
              </w:rPr>
              <w:t>Reduced</w:t>
            </w:r>
          </w:p>
        </w:tc>
        <w:tc>
          <w:tcPr>
            <w:tcW w:w="1708" w:type="dxa"/>
            <w:tcBorders>
              <w:top w:val="single" w:sz="6" w:space="0" w:color="000000"/>
              <w:left w:val="single" w:sz="6" w:space="0" w:color="000000"/>
              <w:bottom w:val="single" w:sz="6" w:space="0" w:color="000000"/>
              <w:right w:val="single" w:sz="6" w:space="0" w:color="000000"/>
            </w:tcBorders>
          </w:tcPr>
          <w:p w14:paraId="3370AEFC" w14:textId="77777777" w:rsidR="00F664E1" w:rsidRDefault="00000000">
            <w:pPr>
              <w:pStyle w:val="TableParagraph"/>
              <w:spacing w:before="106"/>
              <w:ind w:left="6" w:right="4"/>
              <w:jc w:val="center"/>
              <w:rPr>
                <w:sz w:val="16"/>
              </w:rPr>
            </w:pPr>
            <w:r>
              <w:rPr>
                <w:color w:val="ADAAAA"/>
                <w:sz w:val="16"/>
              </w:rPr>
              <w:t>Probably</w:t>
            </w:r>
            <w:r>
              <w:rPr>
                <w:color w:val="ADAAAA"/>
                <w:spacing w:val="-6"/>
                <w:sz w:val="16"/>
              </w:rPr>
              <w:t xml:space="preserve"> </w:t>
            </w:r>
            <w:r>
              <w:rPr>
                <w:color w:val="ADAAAA"/>
                <w:spacing w:val="-2"/>
                <w:sz w:val="16"/>
              </w:rPr>
              <w:t>reduced</w:t>
            </w:r>
          </w:p>
        </w:tc>
        <w:tc>
          <w:tcPr>
            <w:tcW w:w="1717" w:type="dxa"/>
            <w:tcBorders>
              <w:top w:val="single" w:sz="6" w:space="0" w:color="000000"/>
              <w:left w:val="single" w:sz="6" w:space="0" w:color="000000"/>
              <w:bottom w:val="single" w:sz="6" w:space="0" w:color="000000"/>
              <w:right w:val="single" w:sz="6" w:space="0" w:color="000000"/>
            </w:tcBorders>
          </w:tcPr>
          <w:p w14:paraId="04F5C60D" w14:textId="77777777" w:rsidR="00F664E1" w:rsidRDefault="00000000">
            <w:pPr>
              <w:pStyle w:val="TableParagraph"/>
              <w:spacing w:before="106"/>
              <w:ind w:left="8" w:right="1"/>
              <w:jc w:val="center"/>
              <w:rPr>
                <w:sz w:val="16"/>
              </w:rPr>
            </w:pPr>
            <w:r>
              <w:rPr>
                <w:color w:val="ADAAAA"/>
                <w:sz w:val="16"/>
              </w:rPr>
              <w:t>Probably</w:t>
            </w:r>
            <w:r>
              <w:rPr>
                <w:color w:val="ADAAAA"/>
                <w:spacing w:val="-4"/>
                <w:sz w:val="16"/>
              </w:rPr>
              <w:t xml:space="preserve"> </w:t>
            </w:r>
            <w:r>
              <w:rPr>
                <w:color w:val="ADAAAA"/>
                <w:sz w:val="16"/>
              </w:rPr>
              <w:t>no</w:t>
            </w:r>
            <w:r>
              <w:rPr>
                <w:color w:val="ADAAAA"/>
                <w:spacing w:val="-4"/>
                <w:sz w:val="16"/>
              </w:rPr>
              <w:t xml:space="preserve"> </w:t>
            </w:r>
            <w:r>
              <w:rPr>
                <w:color w:val="ADAAAA"/>
                <w:spacing w:val="-2"/>
                <w:sz w:val="16"/>
              </w:rPr>
              <w:t>impact</w:t>
            </w:r>
          </w:p>
        </w:tc>
        <w:tc>
          <w:tcPr>
            <w:tcW w:w="1725" w:type="dxa"/>
            <w:tcBorders>
              <w:top w:val="single" w:sz="6" w:space="0" w:color="000000"/>
              <w:left w:val="single" w:sz="6" w:space="0" w:color="000000"/>
              <w:bottom w:val="single" w:sz="6" w:space="0" w:color="000000"/>
              <w:right w:val="single" w:sz="6" w:space="0" w:color="000000"/>
            </w:tcBorders>
          </w:tcPr>
          <w:p w14:paraId="63BBA5A8" w14:textId="77777777" w:rsidR="00F664E1" w:rsidRDefault="00000000">
            <w:pPr>
              <w:pStyle w:val="TableParagraph"/>
              <w:spacing w:before="106"/>
              <w:ind w:left="6" w:right="1"/>
              <w:jc w:val="center"/>
              <w:rPr>
                <w:b/>
                <w:sz w:val="16"/>
              </w:rPr>
            </w:pPr>
            <w:r>
              <w:rPr>
                <w:b/>
                <w:sz w:val="16"/>
              </w:rPr>
              <w:t>Probably</w:t>
            </w:r>
            <w:r>
              <w:rPr>
                <w:b/>
                <w:spacing w:val="-5"/>
                <w:sz w:val="16"/>
              </w:rPr>
              <w:t xml:space="preserve"> </w:t>
            </w:r>
            <w:r>
              <w:rPr>
                <w:b/>
                <w:spacing w:val="-2"/>
                <w:sz w:val="16"/>
              </w:rPr>
              <w:t>increased</w:t>
            </w:r>
          </w:p>
        </w:tc>
        <w:tc>
          <w:tcPr>
            <w:tcW w:w="1717" w:type="dxa"/>
            <w:tcBorders>
              <w:top w:val="single" w:sz="6" w:space="0" w:color="000000"/>
              <w:left w:val="single" w:sz="6" w:space="0" w:color="000000"/>
              <w:bottom w:val="single" w:sz="6" w:space="0" w:color="000000"/>
              <w:right w:val="single" w:sz="6" w:space="0" w:color="000000"/>
            </w:tcBorders>
          </w:tcPr>
          <w:p w14:paraId="30CEFC11" w14:textId="77777777" w:rsidR="00F664E1" w:rsidRDefault="00000000">
            <w:pPr>
              <w:pStyle w:val="TableParagraph"/>
              <w:spacing w:before="106"/>
              <w:ind w:left="7" w:right="8"/>
              <w:jc w:val="center"/>
              <w:rPr>
                <w:sz w:val="16"/>
              </w:rPr>
            </w:pPr>
            <w:r>
              <w:rPr>
                <w:color w:val="ADAAAA"/>
                <w:spacing w:val="-2"/>
                <w:sz w:val="16"/>
              </w:rPr>
              <w:t>Increased</w:t>
            </w:r>
          </w:p>
        </w:tc>
        <w:tc>
          <w:tcPr>
            <w:tcW w:w="1622" w:type="dxa"/>
            <w:tcBorders>
              <w:top w:val="single" w:sz="6" w:space="0" w:color="000000"/>
              <w:left w:val="single" w:sz="6" w:space="0" w:color="000000"/>
              <w:bottom w:val="single" w:sz="6" w:space="0" w:color="000000"/>
              <w:right w:val="single" w:sz="6" w:space="0" w:color="000000"/>
            </w:tcBorders>
          </w:tcPr>
          <w:p w14:paraId="0FA8F072" w14:textId="77777777" w:rsidR="00F664E1" w:rsidRDefault="00000000">
            <w:pPr>
              <w:pStyle w:val="TableParagraph"/>
              <w:spacing w:before="106"/>
              <w:ind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5F1CF7D7" w14:textId="77777777" w:rsidR="00F664E1" w:rsidRDefault="00000000">
            <w:pPr>
              <w:pStyle w:val="TableParagraph"/>
              <w:spacing w:before="106"/>
              <w:ind w:left="2"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tcBorders>
              <w:top w:val="nil"/>
              <w:left w:val="single" w:sz="6" w:space="0" w:color="000000"/>
              <w:bottom w:val="nil"/>
            </w:tcBorders>
          </w:tcPr>
          <w:p w14:paraId="755CD64F" w14:textId="77777777" w:rsidR="00F664E1" w:rsidRDefault="00F664E1">
            <w:pPr>
              <w:pStyle w:val="TableParagraph"/>
              <w:rPr>
                <w:rFonts w:ascii="Times New Roman"/>
                <w:sz w:val="16"/>
              </w:rPr>
            </w:pPr>
          </w:p>
        </w:tc>
      </w:tr>
      <w:tr w:rsidR="00F664E1" w14:paraId="292DDD86" w14:textId="77777777">
        <w:trPr>
          <w:trHeight w:val="409"/>
        </w:trPr>
        <w:tc>
          <w:tcPr>
            <w:tcW w:w="108" w:type="dxa"/>
            <w:tcBorders>
              <w:top w:val="nil"/>
              <w:bottom w:val="nil"/>
              <w:right w:val="single" w:sz="6" w:space="0" w:color="000000"/>
            </w:tcBorders>
          </w:tcPr>
          <w:p w14:paraId="79EFD549" w14:textId="77777777" w:rsidR="00F664E1" w:rsidRDefault="00F664E1">
            <w:pPr>
              <w:pStyle w:val="TableParagraph"/>
              <w:rPr>
                <w:rFonts w:ascii="Times New Roman"/>
                <w:sz w:val="16"/>
              </w:rPr>
            </w:pPr>
          </w:p>
        </w:tc>
        <w:tc>
          <w:tcPr>
            <w:tcW w:w="2324" w:type="dxa"/>
            <w:tcBorders>
              <w:top w:val="single" w:sz="6" w:space="0" w:color="000000"/>
              <w:left w:val="single" w:sz="6" w:space="0" w:color="000000"/>
              <w:bottom w:val="single" w:sz="6" w:space="0" w:color="000000"/>
              <w:right w:val="single" w:sz="6" w:space="0" w:color="000000"/>
            </w:tcBorders>
            <w:shd w:val="clear" w:color="auto" w:fill="2D74B5"/>
          </w:tcPr>
          <w:p w14:paraId="00D6558C" w14:textId="77777777" w:rsidR="00F664E1" w:rsidRDefault="00000000">
            <w:pPr>
              <w:pStyle w:val="TableParagraph"/>
              <w:spacing w:before="137"/>
              <w:ind w:left="10" w:right="3"/>
              <w:jc w:val="center"/>
              <w:rPr>
                <w:b/>
                <w:sz w:val="16"/>
              </w:rPr>
            </w:pPr>
            <w:r>
              <w:rPr>
                <w:b/>
                <w:color w:val="FFFFFF"/>
                <w:spacing w:val="-2"/>
                <w:sz w:val="16"/>
              </w:rPr>
              <w:t>ACCEPTABILITY</w:t>
            </w:r>
          </w:p>
        </w:tc>
        <w:tc>
          <w:tcPr>
            <w:tcW w:w="1707" w:type="dxa"/>
            <w:tcBorders>
              <w:top w:val="single" w:sz="6" w:space="0" w:color="000000"/>
              <w:left w:val="single" w:sz="6" w:space="0" w:color="000000"/>
              <w:bottom w:val="single" w:sz="6" w:space="0" w:color="000000"/>
              <w:right w:val="single" w:sz="6" w:space="0" w:color="000000"/>
            </w:tcBorders>
          </w:tcPr>
          <w:p w14:paraId="399C916F" w14:textId="77777777" w:rsidR="00F664E1" w:rsidRDefault="00000000">
            <w:pPr>
              <w:pStyle w:val="TableParagraph"/>
              <w:spacing w:before="106"/>
              <w:ind w:left="79" w:right="69"/>
              <w:jc w:val="center"/>
              <w:rPr>
                <w:sz w:val="16"/>
              </w:rPr>
            </w:pPr>
            <w:r>
              <w:rPr>
                <w:color w:val="ADAAAA"/>
                <w:spacing w:val="-5"/>
                <w:sz w:val="16"/>
              </w:rPr>
              <w:t>No</w:t>
            </w:r>
          </w:p>
        </w:tc>
        <w:tc>
          <w:tcPr>
            <w:tcW w:w="1708" w:type="dxa"/>
            <w:tcBorders>
              <w:top w:val="single" w:sz="6" w:space="0" w:color="000000"/>
              <w:left w:val="single" w:sz="6" w:space="0" w:color="000000"/>
              <w:bottom w:val="single" w:sz="6" w:space="0" w:color="000000"/>
              <w:right w:val="single" w:sz="6" w:space="0" w:color="000000"/>
            </w:tcBorders>
          </w:tcPr>
          <w:p w14:paraId="4684244B" w14:textId="77777777" w:rsidR="00F664E1" w:rsidRDefault="00000000">
            <w:pPr>
              <w:pStyle w:val="TableParagraph"/>
              <w:spacing w:before="106"/>
              <w:ind w:left="6" w:right="3"/>
              <w:jc w:val="center"/>
              <w:rPr>
                <w:sz w:val="16"/>
              </w:rPr>
            </w:pPr>
            <w:r>
              <w:rPr>
                <w:color w:val="ADAAAA"/>
                <w:sz w:val="16"/>
              </w:rPr>
              <w:t>Probably</w:t>
            </w:r>
            <w:r>
              <w:rPr>
                <w:color w:val="ADAAAA"/>
                <w:spacing w:val="-6"/>
                <w:sz w:val="16"/>
              </w:rPr>
              <w:t xml:space="preserve"> </w:t>
            </w:r>
            <w:r>
              <w:rPr>
                <w:color w:val="ADAAAA"/>
                <w:spacing w:val="-5"/>
                <w:sz w:val="16"/>
              </w:rPr>
              <w:t>no</w:t>
            </w:r>
          </w:p>
        </w:tc>
        <w:tc>
          <w:tcPr>
            <w:tcW w:w="1717" w:type="dxa"/>
            <w:tcBorders>
              <w:top w:val="single" w:sz="6" w:space="0" w:color="000000"/>
              <w:left w:val="single" w:sz="6" w:space="0" w:color="000000"/>
              <w:bottom w:val="single" w:sz="6" w:space="0" w:color="000000"/>
              <w:right w:val="single" w:sz="6" w:space="0" w:color="000000"/>
            </w:tcBorders>
          </w:tcPr>
          <w:p w14:paraId="567135CC" w14:textId="77777777" w:rsidR="00F664E1" w:rsidRDefault="00000000">
            <w:pPr>
              <w:pStyle w:val="TableParagraph"/>
              <w:spacing w:before="106"/>
              <w:ind w:left="8" w:right="1"/>
              <w:jc w:val="center"/>
              <w:rPr>
                <w:sz w:val="16"/>
              </w:rPr>
            </w:pPr>
            <w:r>
              <w:rPr>
                <w:color w:val="ADAAAA"/>
                <w:sz w:val="16"/>
              </w:rPr>
              <w:t>Probably</w:t>
            </w:r>
            <w:r>
              <w:rPr>
                <w:color w:val="ADAAAA"/>
                <w:spacing w:val="-6"/>
                <w:sz w:val="16"/>
              </w:rPr>
              <w:t xml:space="preserve"> </w:t>
            </w:r>
            <w:r>
              <w:rPr>
                <w:color w:val="ADAAAA"/>
                <w:spacing w:val="-5"/>
                <w:sz w:val="16"/>
              </w:rPr>
              <w:t>yes</w:t>
            </w:r>
          </w:p>
        </w:tc>
        <w:tc>
          <w:tcPr>
            <w:tcW w:w="1725" w:type="dxa"/>
            <w:tcBorders>
              <w:top w:val="single" w:sz="6" w:space="0" w:color="000000"/>
              <w:left w:val="single" w:sz="6" w:space="0" w:color="000000"/>
              <w:bottom w:val="single" w:sz="6" w:space="0" w:color="000000"/>
              <w:right w:val="single" w:sz="6" w:space="0" w:color="000000"/>
            </w:tcBorders>
          </w:tcPr>
          <w:p w14:paraId="5029CA2B" w14:textId="77777777" w:rsidR="00F664E1" w:rsidRDefault="00000000">
            <w:pPr>
              <w:pStyle w:val="TableParagraph"/>
              <w:spacing w:before="106"/>
              <w:ind w:left="6"/>
              <w:jc w:val="center"/>
              <w:rPr>
                <w:b/>
                <w:sz w:val="16"/>
              </w:rPr>
            </w:pPr>
            <w:r>
              <w:rPr>
                <w:b/>
                <w:spacing w:val="-5"/>
                <w:sz w:val="16"/>
              </w:rPr>
              <w:t>Yes</w:t>
            </w:r>
          </w:p>
        </w:tc>
        <w:tc>
          <w:tcPr>
            <w:tcW w:w="1717" w:type="dxa"/>
            <w:tcBorders>
              <w:top w:val="single" w:sz="6" w:space="0" w:color="000000"/>
              <w:left w:val="single" w:sz="6" w:space="0" w:color="000000"/>
              <w:bottom w:val="single" w:sz="6" w:space="0" w:color="000000"/>
              <w:right w:val="single" w:sz="6" w:space="0" w:color="000000"/>
            </w:tcBorders>
            <w:shd w:val="clear" w:color="auto" w:fill="DFDFDF"/>
          </w:tcPr>
          <w:p w14:paraId="6E3DC582"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tcPr>
          <w:p w14:paraId="52CF1006" w14:textId="77777777" w:rsidR="00F664E1" w:rsidRDefault="00000000">
            <w:pPr>
              <w:pStyle w:val="TableParagraph"/>
              <w:spacing w:before="106"/>
              <w:ind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6CA6A37F" w14:textId="77777777" w:rsidR="00F664E1" w:rsidRDefault="00000000">
            <w:pPr>
              <w:pStyle w:val="TableParagraph"/>
              <w:spacing w:before="106"/>
              <w:ind w:left="2"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tcBorders>
              <w:top w:val="nil"/>
              <w:left w:val="single" w:sz="6" w:space="0" w:color="000000"/>
              <w:bottom w:val="nil"/>
            </w:tcBorders>
          </w:tcPr>
          <w:p w14:paraId="4FDB3FDD" w14:textId="77777777" w:rsidR="00F664E1" w:rsidRDefault="00F664E1">
            <w:pPr>
              <w:pStyle w:val="TableParagraph"/>
              <w:rPr>
                <w:rFonts w:ascii="Times New Roman"/>
                <w:sz w:val="16"/>
              </w:rPr>
            </w:pPr>
          </w:p>
        </w:tc>
      </w:tr>
      <w:tr w:rsidR="00F664E1" w14:paraId="781A0C43" w14:textId="77777777">
        <w:trPr>
          <w:trHeight w:val="410"/>
        </w:trPr>
        <w:tc>
          <w:tcPr>
            <w:tcW w:w="108" w:type="dxa"/>
            <w:tcBorders>
              <w:top w:val="nil"/>
              <w:bottom w:val="nil"/>
              <w:right w:val="single" w:sz="6" w:space="0" w:color="000000"/>
            </w:tcBorders>
          </w:tcPr>
          <w:p w14:paraId="5F982828" w14:textId="77777777" w:rsidR="00F664E1" w:rsidRDefault="00F664E1">
            <w:pPr>
              <w:pStyle w:val="TableParagraph"/>
              <w:rPr>
                <w:rFonts w:ascii="Times New Roman"/>
                <w:sz w:val="16"/>
              </w:rPr>
            </w:pPr>
          </w:p>
        </w:tc>
        <w:tc>
          <w:tcPr>
            <w:tcW w:w="2324" w:type="dxa"/>
            <w:tcBorders>
              <w:top w:val="single" w:sz="6" w:space="0" w:color="000000"/>
              <w:left w:val="single" w:sz="6" w:space="0" w:color="000000"/>
              <w:bottom w:val="single" w:sz="6" w:space="0" w:color="000000"/>
              <w:right w:val="single" w:sz="6" w:space="0" w:color="000000"/>
            </w:tcBorders>
            <w:shd w:val="clear" w:color="auto" w:fill="2D74B5"/>
          </w:tcPr>
          <w:p w14:paraId="6B49757F" w14:textId="77777777" w:rsidR="00F664E1" w:rsidRDefault="00000000">
            <w:pPr>
              <w:pStyle w:val="TableParagraph"/>
              <w:spacing w:before="138"/>
              <w:ind w:left="10"/>
              <w:jc w:val="center"/>
              <w:rPr>
                <w:b/>
                <w:sz w:val="16"/>
              </w:rPr>
            </w:pPr>
            <w:r>
              <w:rPr>
                <w:b/>
                <w:color w:val="FFFFFF"/>
                <w:spacing w:val="-2"/>
                <w:sz w:val="16"/>
              </w:rPr>
              <w:t>FEASIBILITY</w:t>
            </w:r>
          </w:p>
        </w:tc>
        <w:tc>
          <w:tcPr>
            <w:tcW w:w="1707" w:type="dxa"/>
            <w:tcBorders>
              <w:top w:val="single" w:sz="6" w:space="0" w:color="000000"/>
              <w:left w:val="single" w:sz="6" w:space="0" w:color="000000"/>
              <w:bottom w:val="single" w:sz="6" w:space="0" w:color="000000"/>
              <w:right w:val="single" w:sz="6" w:space="0" w:color="000000"/>
            </w:tcBorders>
          </w:tcPr>
          <w:p w14:paraId="7C2D89B6" w14:textId="77777777" w:rsidR="00F664E1" w:rsidRDefault="00000000">
            <w:pPr>
              <w:pStyle w:val="TableParagraph"/>
              <w:spacing w:before="106"/>
              <w:ind w:left="79" w:right="69"/>
              <w:jc w:val="center"/>
              <w:rPr>
                <w:sz w:val="16"/>
              </w:rPr>
            </w:pPr>
            <w:r>
              <w:rPr>
                <w:color w:val="ADAAAA"/>
                <w:spacing w:val="-5"/>
                <w:sz w:val="16"/>
              </w:rPr>
              <w:t>No</w:t>
            </w:r>
          </w:p>
        </w:tc>
        <w:tc>
          <w:tcPr>
            <w:tcW w:w="1708" w:type="dxa"/>
            <w:tcBorders>
              <w:top w:val="single" w:sz="6" w:space="0" w:color="000000"/>
              <w:left w:val="single" w:sz="6" w:space="0" w:color="000000"/>
              <w:bottom w:val="single" w:sz="6" w:space="0" w:color="000000"/>
              <w:right w:val="single" w:sz="6" w:space="0" w:color="000000"/>
            </w:tcBorders>
          </w:tcPr>
          <w:p w14:paraId="7A08FFA1" w14:textId="77777777" w:rsidR="00F664E1" w:rsidRDefault="00000000">
            <w:pPr>
              <w:pStyle w:val="TableParagraph"/>
              <w:spacing w:before="106"/>
              <w:ind w:left="6" w:right="3"/>
              <w:jc w:val="center"/>
              <w:rPr>
                <w:sz w:val="16"/>
              </w:rPr>
            </w:pPr>
            <w:r>
              <w:rPr>
                <w:color w:val="ADAAAA"/>
                <w:sz w:val="16"/>
              </w:rPr>
              <w:t>Probably</w:t>
            </w:r>
            <w:r>
              <w:rPr>
                <w:color w:val="ADAAAA"/>
                <w:spacing w:val="-6"/>
                <w:sz w:val="16"/>
              </w:rPr>
              <w:t xml:space="preserve"> </w:t>
            </w:r>
            <w:r>
              <w:rPr>
                <w:color w:val="ADAAAA"/>
                <w:spacing w:val="-5"/>
                <w:sz w:val="16"/>
              </w:rPr>
              <w:t>no</w:t>
            </w:r>
          </w:p>
        </w:tc>
        <w:tc>
          <w:tcPr>
            <w:tcW w:w="1717" w:type="dxa"/>
            <w:tcBorders>
              <w:top w:val="single" w:sz="6" w:space="0" w:color="000000"/>
              <w:left w:val="single" w:sz="6" w:space="0" w:color="000000"/>
              <w:bottom w:val="single" w:sz="6" w:space="0" w:color="000000"/>
              <w:right w:val="single" w:sz="6" w:space="0" w:color="000000"/>
            </w:tcBorders>
          </w:tcPr>
          <w:p w14:paraId="4643AEB6" w14:textId="77777777" w:rsidR="00F664E1" w:rsidRDefault="00000000">
            <w:pPr>
              <w:pStyle w:val="TableParagraph"/>
              <w:spacing w:before="106"/>
              <w:ind w:left="8" w:right="1"/>
              <w:jc w:val="center"/>
              <w:rPr>
                <w:sz w:val="16"/>
              </w:rPr>
            </w:pPr>
            <w:r>
              <w:rPr>
                <w:color w:val="ADAAAA"/>
                <w:sz w:val="16"/>
              </w:rPr>
              <w:t>Probably</w:t>
            </w:r>
            <w:r>
              <w:rPr>
                <w:color w:val="ADAAAA"/>
                <w:spacing w:val="-6"/>
                <w:sz w:val="16"/>
              </w:rPr>
              <w:t xml:space="preserve"> </w:t>
            </w:r>
            <w:r>
              <w:rPr>
                <w:color w:val="ADAAAA"/>
                <w:spacing w:val="-5"/>
                <w:sz w:val="16"/>
              </w:rPr>
              <w:t>yes</w:t>
            </w:r>
          </w:p>
        </w:tc>
        <w:tc>
          <w:tcPr>
            <w:tcW w:w="1725" w:type="dxa"/>
            <w:tcBorders>
              <w:top w:val="single" w:sz="6" w:space="0" w:color="000000"/>
              <w:left w:val="single" w:sz="6" w:space="0" w:color="000000"/>
              <w:bottom w:val="single" w:sz="6" w:space="0" w:color="000000"/>
              <w:right w:val="single" w:sz="6" w:space="0" w:color="000000"/>
            </w:tcBorders>
          </w:tcPr>
          <w:p w14:paraId="2D925343" w14:textId="77777777" w:rsidR="00F664E1" w:rsidRDefault="00000000">
            <w:pPr>
              <w:pStyle w:val="TableParagraph"/>
              <w:spacing w:before="106"/>
              <w:ind w:left="6"/>
              <w:jc w:val="center"/>
              <w:rPr>
                <w:b/>
                <w:sz w:val="16"/>
              </w:rPr>
            </w:pPr>
            <w:r>
              <w:rPr>
                <w:b/>
                <w:spacing w:val="-5"/>
                <w:sz w:val="16"/>
              </w:rPr>
              <w:t>Yes</w:t>
            </w:r>
          </w:p>
        </w:tc>
        <w:tc>
          <w:tcPr>
            <w:tcW w:w="1717" w:type="dxa"/>
            <w:tcBorders>
              <w:top w:val="single" w:sz="6" w:space="0" w:color="000000"/>
              <w:left w:val="single" w:sz="6" w:space="0" w:color="000000"/>
              <w:bottom w:val="single" w:sz="6" w:space="0" w:color="000000"/>
              <w:right w:val="single" w:sz="6" w:space="0" w:color="000000"/>
            </w:tcBorders>
            <w:shd w:val="clear" w:color="auto" w:fill="DFDFDF"/>
          </w:tcPr>
          <w:p w14:paraId="6190EE54" w14:textId="77777777" w:rsidR="00F664E1" w:rsidRDefault="00F664E1">
            <w:pPr>
              <w:pStyle w:val="TableParagraph"/>
              <w:rPr>
                <w:rFonts w:ascii="Times New Roman"/>
                <w:sz w:val="16"/>
              </w:rPr>
            </w:pPr>
          </w:p>
        </w:tc>
        <w:tc>
          <w:tcPr>
            <w:tcW w:w="1622" w:type="dxa"/>
            <w:tcBorders>
              <w:top w:val="single" w:sz="6" w:space="0" w:color="000000"/>
              <w:left w:val="single" w:sz="6" w:space="0" w:color="000000"/>
              <w:bottom w:val="single" w:sz="6" w:space="0" w:color="000000"/>
              <w:right w:val="single" w:sz="6" w:space="0" w:color="000000"/>
            </w:tcBorders>
          </w:tcPr>
          <w:p w14:paraId="1014072D" w14:textId="77777777" w:rsidR="00F664E1" w:rsidRDefault="00000000">
            <w:pPr>
              <w:pStyle w:val="TableParagraph"/>
              <w:spacing w:before="106"/>
              <w:ind w:right="4"/>
              <w:jc w:val="center"/>
              <w:rPr>
                <w:sz w:val="16"/>
              </w:rPr>
            </w:pPr>
            <w:r>
              <w:rPr>
                <w:color w:val="ADAAAA"/>
                <w:spacing w:val="-2"/>
                <w:sz w:val="16"/>
              </w:rPr>
              <w:t>Varies</w:t>
            </w:r>
          </w:p>
        </w:tc>
        <w:tc>
          <w:tcPr>
            <w:tcW w:w="1662" w:type="dxa"/>
            <w:tcBorders>
              <w:top w:val="single" w:sz="6" w:space="0" w:color="000000"/>
              <w:left w:val="single" w:sz="6" w:space="0" w:color="000000"/>
              <w:bottom w:val="single" w:sz="6" w:space="0" w:color="000000"/>
              <w:right w:val="single" w:sz="6" w:space="0" w:color="000000"/>
            </w:tcBorders>
          </w:tcPr>
          <w:p w14:paraId="6B640A15" w14:textId="77777777" w:rsidR="00F664E1" w:rsidRDefault="00000000">
            <w:pPr>
              <w:pStyle w:val="TableParagraph"/>
              <w:spacing w:before="106"/>
              <w:ind w:left="2" w:right="7"/>
              <w:jc w:val="center"/>
              <w:rPr>
                <w:sz w:val="16"/>
              </w:rPr>
            </w:pPr>
            <w:r>
              <w:rPr>
                <w:color w:val="ADAAAA"/>
                <w:sz w:val="16"/>
              </w:rPr>
              <w:t>Don't</w:t>
            </w:r>
            <w:r>
              <w:rPr>
                <w:color w:val="ADAAAA"/>
                <w:spacing w:val="-3"/>
                <w:sz w:val="16"/>
              </w:rPr>
              <w:t xml:space="preserve"> </w:t>
            </w:r>
            <w:r>
              <w:rPr>
                <w:color w:val="ADAAAA"/>
                <w:spacing w:val="-4"/>
                <w:sz w:val="16"/>
              </w:rPr>
              <w:t>know</w:t>
            </w:r>
          </w:p>
        </w:tc>
        <w:tc>
          <w:tcPr>
            <w:tcW w:w="116" w:type="dxa"/>
            <w:tcBorders>
              <w:top w:val="nil"/>
              <w:left w:val="single" w:sz="6" w:space="0" w:color="000000"/>
              <w:bottom w:val="nil"/>
            </w:tcBorders>
          </w:tcPr>
          <w:p w14:paraId="77E3C56E" w14:textId="77777777" w:rsidR="00F664E1" w:rsidRDefault="00F664E1">
            <w:pPr>
              <w:pStyle w:val="TableParagraph"/>
              <w:rPr>
                <w:rFonts w:ascii="Times New Roman"/>
                <w:sz w:val="16"/>
              </w:rPr>
            </w:pPr>
          </w:p>
        </w:tc>
      </w:tr>
      <w:tr w:rsidR="00F664E1" w14:paraId="44C3B73A" w14:textId="77777777">
        <w:trPr>
          <w:trHeight w:val="7817"/>
        </w:trPr>
        <w:tc>
          <w:tcPr>
            <w:tcW w:w="14406" w:type="dxa"/>
            <w:gridSpan w:val="10"/>
            <w:tcBorders>
              <w:top w:val="single" w:sz="6" w:space="0" w:color="000000"/>
            </w:tcBorders>
          </w:tcPr>
          <w:p w14:paraId="1A55578F" w14:textId="77777777" w:rsidR="00F664E1" w:rsidRDefault="00F664E1">
            <w:pPr>
              <w:pStyle w:val="TableParagraph"/>
              <w:rPr>
                <w:sz w:val="16"/>
              </w:rPr>
            </w:pPr>
          </w:p>
          <w:p w14:paraId="570CCE1B" w14:textId="77777777" w:rsidR="00F664E1" w:rsidRDefault="00F664E1">
            <w:pPr>
              <w:pStyle w:val="TableParagraph"/>
              <w:spacing w:before="164"/>
              <w:rPr>
                <w:sz w:val="16"/>
              </w:rPr>
            </w:pPr>
          </w:p>
          <w:p w14:paraId="214BD4C0" w14:textId="77777777" w:rsidR="00F664E1" w:rsidRDefault="00000000">
            <w:pPr>
              <w:pStyle w:val="TableParagraph"/>
              <w:ind w:left="107"/>
              <w:rPr>
                <w:sz w:val="16"/>
              </w:rPr>
            </w:pPr>
            <w:r>
              <w:rPr>
                <w:noProof/>
                <w:sz w:val="16"/>
              </w:rPr>
              <mc:AlternateContent>
                <mc:Choice Requires="wpg">
                  <w:drawing>
                    <wp:anchor distT="0" distB="0" distL="0" distR="0" simplePos="0" relativeHeight="486022656" behindDoc="1" locked="0" layoutInCell="1" allowOverlap="1" wp14:anchorId="1DFF1522" wp14:editId="5DDA6EEC">
                      <wp:simplePos x="0" y="0"/>
                      <wp:positionH relativeFrom="column">
                        <wp:posOffset>68580</wp:posOffset>
                      </wp:positionH>
                      <wp:positionV relativeFrom="paragraph">
                        <wp:posOffset>136362</wp:posOffset>
                      </wp:positionV>
                      <wp:extent cx="9005570" cy="48640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5570" cy="486409"/>
                                <a:chOff x="0" y="0"/>
                                <a:chExt cx="9005570" cy="486409"/>
                              </a:xfrm>
                            </wpg:grpSpPr>
                            <wps:wsp>
                              <wps:cNvPr id="8" name="Graphic 8"/>
                              <wps:cNvSpPr/>
                              <wps:spPr>
                                <a:xfrm>
                                  <a:off x="0" y="0"/>
                                  <a:ext cx="5407025" cy="58419"/>
                                </a:xfrm>
                                <a:custGeom>
                                  <a:avLst/>
                                  <a:gdLst/>
                                  <a:ahLst/>
                                  <a:cxnLst/>
                                  <a:rect l="l" t="t" r="r" b="b"/>
                                  <a:pathLst>
                                    <a:path w="5407025" h="58419">
                                      <a:moveTo>
                                        <a:pt x="1807718" y="9156"/>
                                      </a:moveTo>
                                      <a:lnTo>
                                        <a:pt x="1798574" y="9156"/>
                                      </a:lnTo>
                                      <a:lnTo>
                                        <a:pt x="1798574" y="57912"/>
                                      </a:lnTo>
                                      <a:lnTo>
                                        <a:pt x="1807718" y="57912"/>
                                      </a:lnTo>
                                      <a:lnTo>
                                        <a:pt x="1807718" y="9156"/>
                                      </a:lnTo>
                                      <a:close/>
                                    </a:path>
                                    <a:path w="5407025" h="58419">
                                      <a:moveTo>
                                        <a:pt x="3597148" y="0"/>
                                      </a:moveTo>
                                      <a:lnTo>
                                        <a:pt x="1807718" y="0"/>
                                      </a:lnTo>
                                      <a:lnTo>
                                        <a:pt x="1798574" y="0"/>
                                      </a:lnTo>
                                      <a:lnTo>
                                        <a:pt x="9144" y="0"/>
                                      </a:lnTo>
                                      <a:lnTo>
                                        <a:pt x="0" y="0"/>
                                      </a:lnTo>
                                      <a:lnTo>
                                        <a:pt x="0" y="9144"/>
                                      </a:lnTo>
                                      <a:lnTo>
                                        <a:pt x="0" y="57912"/>
                                      </a:lnTo>
                                      <a:lnTo>
                                        <a:pt x="9144" y="57912"/>
                                      </a:lnTo>
                                      <a:lnTo>
                                        <a:pt x="9144" y="9144"/>
                                      </a:lnTo>
                                      <a:lnTo>
                                        <a:pt x="1798574" y="9144"/>
                                      </a:lnTo>
                                      <a:lnTo>
                                        <a:pt x="1807718" y="9144"/>
                                      </a:lnTo>
                                      <a:lnTo>
                                        <a:pt x="3597148" y="9144"/>
                                      </a:lnTo>
                                      <a:lnTo>
                                        <a:pt x="3597148" y="0"/>
                                      </a:lnTo>
                                      <a:close/>
                                    </a:path>
                                    <a:path w="5407025" h="58419">
                                      <a:moveTo>
                                        <a:pt x="3606419" y="9156"/>
                                      </a:moveTo>
                                      <a:lnTo>
                                        <a:pt x="3597275" y="9156"/>
                                      </a:lnTo>
                                      <a:lnTo>
                                        <a:pt x="3597275" y="57912"/>
                                      </a:lnTo>
                                      <a:lnTo>
                                        <a:pt x="3606419" y="57912"/>
                                      </a:lnTo>
                                      <a:lnTo>
                                        <a:pt x="3606419" y="9156"/>
                                      </a:lnTo>
                                      <a:close/>
                                    </a:path>
                                    <a:path w="5407025" h="58419">
                                      <a:moveTo>
                                        <a:pt x="5406504" y="9156"/>
                                      </a:moveTo>
                                      <a:lnTo>
                                        <a:pt x="5397373" y="9156"/>
                                      </a:lnTo>
                                      <a:lnTo>
                                        <a:pt x="5397373" y="57912"/>
                                      </a:lnTo>
                                      <a:lnTo>
                                        <a:pt x="5406504" y="57912"/>
                                      </a:lnTo>
                                      <a:lnTo>
                                        <a:pt x="5406504" y="9156"/>
                                      </a:lnTo>
                                      <a:close/>
                                    </a:path>
                                    <a:path w="5407025" h="58419">
                                      <a:moveTo>
                                        <a:pt x="5406504" y="0"/>
                                      </a:moveTo>
                                      <a:lnTo>
                                        <a:pt x="5397373" y="0"/>
                                      </a:lnTo>
                                      <a:lnTo>
                                        <a:pt x="3606419" y="0"/>
                                      </a:lnTo>
                                      <a:lnTo>
                                        <a:pt x="3597275" y="0"/>
                                      </a:lnTo>
                                      <a:lnTo>
                                        <a:pt x="3597275" y="9144"/>
                                      </a:lnTo>
                                      <a:lnTo>
                                        <a:pt x="3606419" y="9144"/>
                                      </a:lnTo>
                                      <a:lnTo>
                                        <a:pt x="5397373" y="9144"/>
                                      </a:lnTo>
                                      <a:lnTo>
                                        <a:pt x="5406504" y="9144"/>
                                      </a:lnTo>
                                      <a:lnTo>
                                        <a:pt x="540650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5406516" y="9144"/>
                                  <a:ext cx="1789430" cy="48895"/>
                                </a:xfrm>
                                <a:custGeom>
                                  <a:avLst/>
                                  <a:gdLst/>
                                  <a:ahLst/>
                                  <a:cxnLst/>
                                  <a:rect l="l" t="t" r="r" b="b"/>
                                  <a:pathLst>
                                    <a:path w="1789430" h="48895">
                                      <a:moveTo>
                                        <a:pt x="1789429" y="0"/>
                                      </a:moveTo>
                                      <a:lnTo>
                                        <a:pt x="0" y="0"/>
                                      </a:lnTo>
                                      <a:lnTo>
                                        <a:pt x="0" y="48767"/>
                                      </a:lnTo>
                                      <a:lnTo>
                                        <a:pt x="1789429" y="48767"/>
                                      </a:lnTo>
                                      <a:lnTo>
                                        <a:pt x="1789429" y="0"/>
                                      </a:lnTo>
                                      <a:close/>
                                    </a:path>
                                  </a:pathLst>
                                </a:custGeom>
                                <a:solidFill>
                                  <a:srgbClr val="2D74B5"/>
                                </a:solidFill>
                              </wps:spPr>
                              <wps:bodyPr wrap="square" lIns="0" tIns="0" rIns="0" bIns="0" rtlCol="0">
                                <a:prstTxWarp prst="textNoShape">
                                  <a:avLst/>
                                </a:prstTxWarp>
                                <a:noAutofit/>
                              </wps:bodyPr>
                            </wps:wsp>
                            <wps:wsp>
                              <wps:cNvPr id="10" name="Graphic 10"/>
                              <wps:cNvSpPr/>
                              <wps:spPr>
                                <a:xfrm>
                                  <a:off x="0" y="0"/>
                                  <a:ext cx="9005570" cy="486409"/>
                                </a:xfrm>
                                <a:custGeom>
                                  <a:avLst/>
                                  <a:gdLst/>
                                  <a:ahLst/>
                                  <a:cxnLst/>
                                  <a:rect l="l" t="t" r="r" b="b"/>
                                  <a:pathLst>
                                    <a:path w="9005570" h="486409">
                                      <a:moveTo>
                                        <a:pt x="9144" y="57912"/>
                                      </a:moveTo>
                                      <a:lnTo>
                                        <a:pt x="0" y="57912"/>
                                      </a:lnTo>
                                      <a:lnTo>
                                        <a:pt x="0" y="304800"/>
                                      </a:lnTo>
                                      <a:lnTo>
                                        <a:pt x="0" y="477012"/>
                                      </a:lnTo>
                                      <a:lnTo>
                                        <a:pt x="9144" y="477012"/>
                                      </a:lnTo>
                                      <a:lnTo>
                                        <a:pt x="9144" y="304800"/>
                                      </a:lnTo>
                                      <a:lnTo>
                                        <a:pt x="9144" y="57912"/>
                                      </a:lnTo>
                                      <a:close/>
                                    </a:path>
                                    <a:path w="9005570" h="486409">
                                      <a:moveTo>
                                        <a:pt x="1807718" y="57912"/>
                                      </a:moveTo>
                                      <a:lnTo>
                                        <a:pt x="1798574" y="57912"/>
                                      </a:lnTo>
                                      <a:lnTo>
                                        <a:pt x="1798574" y="304800"/>
                                      </a:lnTo>
                                      <a:lnTo>
                                        <a:pt x="1798574" y="477012"/>
                                      </a:lnTo>
                                      <a:lnTo>
                                        <a:pt x="1807718" y="477012"/>
                                      </a:lnTo>
                                      <a:lnTo>
                                        <a:pt x="1807718" y="304800"/>
                                      </a:lnTo>
                                      <a:lnTo>
                                        <a:pt x="1807718" y="57912"/>
                                      </a:lnTo>
                                      <a:close/>
                                    </a:path>
                                    <a:path w="9005570" h="486409">
                                      <a:moveTo>
                                        <a:pt x="3597148" y="477024"/>
                                      </a:moveTo>
                                      <a:lnTo>
                                        <a:pt x="1807718" y="477024"/>
                                      </a:lnTo>
                                      <a:lnTo>
                                        <a:pt x="1798574" y="477024"/>
                                      </a:lnTo>
                                      <a:lnTo>
                                        <a:pt x="9144" y="477024"/>
                                      </a:lnTo>
                                      <a:lnTo>
                                        <a:pt x="0" y="477024"/>
                                      </a:lnTo>
                                      <a:lnTo>
                                        <a:pt x="0" y="486156"/>
                                      </a:lnTo>
                                      <a:lnTo>
                                        <a:pt x="9144" y="486156"/>
                                      </a:lnTo>
                                      <a:lnTo>
                                        <a:pt x="1798574" y="486156"/>
                                      </a:lnTo>
                                      <a:lnTo>
                                        <a:pt x="1807718" y="486156"/>
                                      </a:lnTo>
                                      <a:lnTo>
                                        <a:pt x="3597148" y="486156"/>
                                      </a:lnTo>
                                      <a:lnTo>
                                        <a:pt x="3597148" y="477024"/>
                                      </a:lnTo>
                                      <a:close/>
                                    </a:path>
                                    <a:path w="9005570" h="486409">
                                      <a:moveTo>
                                        <a:pt x="3606419" y="57912"/>
                                      </a:moveTo>
                                      <a:lnTo>
                                        <a:pt x="3597275" y="57912"/>
                                      </a:lnTo>
                                      <a:lnTo>
                                        <a:pt x="3597275" y="304800"/>
                                      </a:lnTo>
                                      <a:lnTo>
                                        <a:pt x="3597275" y="477012"/>
                                      </a:lnTo>
                                      <a:lnTo>
                                        <a:pt x="3606419" y="477012"/>
                                      </a:lnTo>
                                      <a:lnTo>
                                        <a:pt x="3606419" y="304800"/>
                                      </a:lnTo>
                                      <a:lnTo>
                                        <a:pt x="3606419" y="57912"/>
                                      </a:lnTo>
                                      <a:close/>
                                    </a:path>
                                    <a:path w="9005570" h="486409">
                                      <a:moveTo>
                                        <a:pt x="5406504" y="477024"/>
                                      </a:moveTo>
                                      <a:lnTo>
                                        <a:pt x="5397373" y="477024"/>
                                      </a:lnTo>
                                      <a:lnTo>
                                        <a:pt x="3606419" y="477024"/>
                                      </a:lnTo>
                                      <a:lnTo>
                                        <a:pt x="3597275" y="477024"/>
                                      </a:lnTo>
                                      <a:lnTo>
                                        <a:pt x="3597275" y="486156"/>
                                      </a:lnTo>
                                      <a:lnTo>
                                        <a:pt x="3606419" y="486156"/>
                                      </a:lnTo>
                                      <a:lnTo>
                                        <a:pt x="5397373" y="486156"/>
                                      </a:lnTo>
                                      <a:lnTo>
                                        <a:pt x="5406504" y="486156"/>
                                      </a:lnTo>
                                      <a:lnTo>
                                        <a:pt x="5406504" y="477024"/>
                                      </a:lnTo>
                                      <a:close/>
                                    </a:path>
                                    <a:path w="9005570" h="486409">
                                      <a:moveTo>
                                        <a:pt x="5406504" y="57912"/>
                                      </a:moveTo>
                                      <a:lnTo>
                                        <a:pt x="5397373" y="57912"/>
                                      </a:lnTo>
                                      <a:lnTo>
                                        <a:pt x="5397373" y="304800"/>
                                      </a:lnTo>
                                      <a:lnTo>
                                        <a:pt x="5397373" y="477012"/>
                                      </a:lnTo>
                                      <a:lnTo>
                                        <a:pt x="5406504" y="477012"/>
                                      </a:lnTo>
                                      <a:lnTo>
                                        <a:pt x="5406504" y="304800"/>
                                      </a:lnTo>
                                      <a:lnTo>
                                        <a:pt x="5406504" y="57912"/>
                                      </a:lnTo>
                                      <a:close/>
                                    </a:path>
                                    <a:path w="9005570" h="486409">
                                      <a:moveTo>
                                        <a:pt x="9005049" y="477024"/>
                                      </a:moveTo>
                                      <a:lnTo>
                                        <a:pt x="8995918" y="477024"/>
                                      </a:lnTo>
                                      <a:lnTo>
                                        <a:pt x="7205218" y="477024"/>
                                      </a:lnTo>
                                      <a:lnTo>
                                        <a:pt x="7205218" y="486156"/>
                                      </a:lnTo>
                                      <a:lnTo>
                                        <a:pt x="8995918" y="486156"/>
                                      </a:lnTo>
                                      <a:lnTo>
                                        <a:pt x="9005049" y="486156"/>
                                      </a:lnTo>
                                      <a:lnTo>
                                        <a:pt x="9005049" y="477024"/>
                                      </a:lnTo>
                                      <a:close/>
                                    </a:path>
                                    <a:path w="9005570" h="486409">
                                      <a:moveTo>
                                        <a:pt x="9005049" y="0"/>
                                      </a:moveTo>
                                      <a:lnTo>
                                        <a:pt x="8995918" y="0"/>
                                      </a:lnTo>
                                      <a:lnTo>
                                        <a:pt x="7205218" y="0"/>
                                      </a:lnTo>
                                      <a:lnTo>
                                        <a:pt x="7205218" y="9144"/>
                                      </a:lnTo>
                                      <a:lnTo>
                                        <a:pt x="8995918" y="9144"/>
                                      </a:lnTo>
                                      <a:lnTo>
                                        <a:pt x="8995918" y="57912"/>
                                      </a:lnTo>
                                      <a:lnTo>
                                        <a:pt x="8995918" y="304800"/>
                                      </a:lnTo>
                                      <a:lnTo>
                                        <a:pt x="8995918" y="477012"/>
                                      </a:lnTo>
                                      <a:lnTo>
                                        <a:pt x="9005049" y="477012"/>
                                      </a:lnTo>
                                      <a:lnTo>
                                        <a:pt x="9005049" y="304800"/>
                                      </a:lnTo>
                                      <a:lnTo>
                                        <a:pt x="9005049" y="57912"/>
                                      </a:lnTo>
                                      <a:lnTo>
                                        <a:pt x="9005049" y="9144"/>
                                      </a:lnTo>
                                      <a:lnTo>
                                        <a:pt x="90050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585FF1" id="Group 7" o:spid="_x0000_s1026" style="position:absolute;margin-left:5.4pt;margin-top:10.75pt;width:709.1pt;height:38.3pt;z-index:-17293824;mso-wrap-distance-left:0;mso-wrap-distance-right:0" coordsize="90055,48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RX9egUAAJ8fAAAOAAAAZHJzL2Uyb0RvYy54bWzsWduOo0YQfY+Uf0C8Zww2GLDGs0p2sqNI&#13;&#10;q81KO9E+92B8UTBNupmx5+9T3U1B4RvNXPYlmQd3MxyKU6eqmmq4/rDf5s5TJuSGF3PXv/JcJytS&#13;&#10;vtgUq7n71/2nX2LXkRUrFiznRTZ3nzPpfrj5+afrXTnLxnzN80UmHDBSyNmunLvrqipno5FM19mW&#13;&#10;ySteZgWcXHKxZRUcitVoIdgOrG/z0djzpqMdF4tS8DSTEv57a066N9r+cpml1Z/LpcwqJ5+7wK3S&#13;&#10;v0L/Pqjf0c01m60EK9ebtKbBXsBiyzYF3LQxdcsq5jyKzZGp7SYVXPJldZXy7Ygvl5s00z6AN753&#13;&#10;4M2d4I+l9mU1263KRiaQ9kCnF5tNvzzdifJb+VUY9jD9zNO/Jegy2pWrGT2vjlcteL8UW3UROOHs&#13;&#10;taLPjaLZvnJS+GfieWEYgfApnAviaeAlRvJ0DXE5uixd/375whGbmdtqcg2ZXQnZI1uB5OsE+rZm&#13;&#10;ZaZ1l0qAr8LZLOYuZHLBtpDDd3W6xMoVdWvAKAXrI1mLaaNPGHiRNw6NPmEc+Fqexks2Sx9ldZdx&#13;&#10;LTR7+iwrk7ALnLE1ztJ9gVMBaa8SPtcJX7kOJLxwHUj4B6N+ySp1nYqemjq7udswWcNcE1Fnt/wp&#13;&#10;u+caV6lo+bEXRT4oAeFM/HCqzAHbFpYXHXiUxGEUHMIRhGNpbBNwGCX+uDaOKBxrNGEyDE14o8k0&#13;&#10;5zIzrig9husyCZPID4wuelG5JAphjlgkguOxIpeRiR8YlS/DoBCxRoEg3gxHc1OD0QaNIngaRwrr&#13;&#10;V75hNgDae3OfpEo/mOjdC6aBHAQ+FP71KTX1pmo9sCw1RXwcwUrSrUwMGo4meBTcH5cJYTIM/R6l&#13;&#10;BgvVNPSO1pRzS1A4SaJJNLHThYL7PaVMhqHfWxdMRhtREIsZgmOdKST2PUiSgPbI/hojBHrBNH79&#13;&#10;4E4iwfp5abmjsT707qjUYW1tnrAwp89wyfPN4tMmz9UzRorVw8dcOE9Mdaf6ryZBYNDpyJnpKdTs&#13;&#10;gS+eoSHZQQ8yd+U/j0xkrpP/UUDLo/pbnAicPOBEVPlHrrtg/XgTsrrff2eidEqYzt0KWrYvHDsf&#13;&#10;NsNmQ/nSYNWVBf/1seLLjepENDfDqD6ALsz0RO/ejsHK2G3HdOtk3Y7pgPrTel0w0Wcz7Fv9KE6C&#13;&#10;SdO3xklYBwabOhpTlAq6/7fvyxom0JcFsSKigtAWtilTjRqbhwWmZ4vplrR9ExDE0TS6WBb0vsPQ&#13;&#10;yBK5vU0RjW+j4DeM1f9FRHbGWNl1gdR7Gh+SoVtF8B8obOsyIsnUVs+ZXR8sJT+8fBoqunz0/vNU&#13;&#10;/eiHhWqd6HP8cgFRJCYxjrRFnnhB7B1m+ylgEEVez6anoTkEa0GgsXvKqaPKbDeNlurSXSO9wzmB&#13;&#10;aXtP8agajrj2tZtMC1+pcQsZKfeBcBsyZG9yytPXa083NIr/GPucs+ITSp0LUHUcj9W3gDeZZoE1&#13;&#10;a4s9MJ62bySQJI6GbHv3fmwnTyzgVLZ+eCcsA+E0iujfGyQKabRpKp7Lk4F7SLI7sKgLalwlQM+6&#13;&#10;SHeoA+E2ZM4o83ba091FJ9/PiU83Op0LkBOOJu8P9WkWAYThWMNJsGysU7hFLhM54ZVwX812XLWA&#13;&#10;k12djXUKf5/CosG1KSzqMMVjjHA0saJoi1ymcItKodwHwm3IEPFPefr6RU01KF5g9kWdTD5XWHGS&#13;&#10;hEn9grtzAaqOo1E/Gnvh+IXw/lzukOmHd5wdCH+f1KeMsAW2UR6xKDaOx6LbI/Wz/9IrHqr2IPCp&#13;&#10;1O0ypqYt6oLCLaqOqjwQbkGGWu/3lKJ7RaTgw0Ae1f5//aWa/uIJX4H1B7f6i7X6zEyP9Uu49rv6&#13;&#10;zb8AAAD//wMAUEsDBBQABgAIAAAAIQCErC0t5AAAAA4BAAAPAAAAZHJzL2Rvd25yZXYueG1sTI9P&#13;&#10;a8JAEMXvhX6HZYTe6mbTWjRmI2L/nKRQLRRvazImwexsyK5J/PYdT+1l4PF4b94vXY22ET12vnak&#13;&#10;QU0jEEi5K2oqNXzv3x/nIHwwVJjGEWq4oodVdn+XmqRwA31hvwul4BLyidFQhdAmUvq8Qmv81LVI&#13;&#10;7J1cZ01g2ZWy6MzA5baRcRS9SGtq4g+VaXFTYX7eXayGj8EM6yf11m/Pp831sJ99/mwVav0wGV+X&#13;&#10;fNZLEAHH8JeAGwPvh4yHHd2FCi8a1hHPDxpiNQNx85/jBRMeNSzmCmSWyv8Y2S8AAAD//wMAUEsB&#13;&#10;Ai0AFAAGAAgAAAAhALaDOJL+AAAA4QEAABMAAAAAAAAAAAAAAAAAAAAAAFtDb250ZW50X1R5cGVz&#13;&#10;XS54bWxQSwECLQAUAAYACAAAACEAOP0h/9YAAACUAQAACwAAAAAAAAAAAAAAAAAvAQAAX3JlbHMv&#13;&#10;LnJlbHNQSwECLQAUAAYACAAAACEAaL0V/XoFAACfHwAADgAAAAAAAAAAAAAAAAAuAgAAZHJzL2Uy&#13;&#10;b0RvYy54bWxQSwECLQAUAAYACAAAACEAhKwtLeQAAAAOAQAADwAAAAAAAAAAAAAAAADUBwAAZHJz&#13;&#10;L2Rvd25yZXYueG1sUEsFBgAAAAAEAAQA8wAAAOUIAAAAAA==&#13;&#10;">
                      <v:shape id="Graphic 8" o:spid="_x0000_s1027" style="position:absolute;width:54070;height:584;visibility:visible;mso-wrap-style:square;v-text-anchor:top" coordsize="5407025,58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eaAyQAAAN8AAAAPAAAAZHJzL2Rvd25yZXYueG1sRI/BTsJA&#13;&#10;EIbvJrzDZki8yRYPagoLUQjGyMFQgXAcdoe22J1tuivUt3cOJl4m+TP5v5lvOu99oy7UxTqwgfEo&#13;&#10;A0Vsg6u5NLD9XN09gYoJ2WETmAz8UIT5bHAzxdyFK2/oUqRSCYRjjgaqlNpc62gr8hhHoSWW3Sl0&#13;&#10;HpPErtSuw6vAfaPvs+xBe6xZLlTY0qIi+1V8ewPpw+rVer889MXLeWHX74/F6+5ozO2wX05kPE9A&#13;&#10;JerTf+MP8eYMyMPiIy6gZ78AAAD//wMAUEsBAi0AFAAGAAgAAAAhANvh9svuAAAAhQEAABMAAAAA&#13;&#10;AAAAAAAAAAAAAAAAAFtDb250ZW50X1R5cGVzXS54bWxQSwECLQAUAAYACAAAACEAWvQsW78AAAAV&#13;&#10;AQAACwAAAAAAAAAAAAAAAAAfAQAAX3JlbHMvLnJlbHNQSwECLQAUAAYACAAAACEAIznmgMkAAADf&#13;&#10;AAAADwAAAAAAAAAAAAAAAAAHAgAAZHJzL2Rvd25yZXYueG1sUEsFBgAAAAADAAMAtwAAAP0CAAAA&#13;&#10;AA==&#13;&#10;" path="m1807718,9156r-9144,l1798574,57912r9144,l1807718,9156xem3597148,l1807718,r-9144,l9144,,,,,9144,,57912r9144,l9144,9144r1789430,l1807718,9144r1789430,l3597148,xem3606419,9156r-9144,l3597275,57912r9144,l3606419,9156xem5406504,9156r-9131,l5397373,57912r9131,l5406504,9156xem5406504,r-9131,l3606419,r-9144,l3597275,9144r9144,l5397373,9144r9131,l5406504,xe" fillcolor="black" stroked="f">
                        <v:path arrowok="t"/>
                      </v:shape>
                      <v:shape id="Graphic 9" o:spid="_x0000_s1028" style="position:absolute;left:54065;top:91;width:17894;height:489;visibility:visible;mso-wrap-style:square;v-text-anchor:top" coordsize="1789430,48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QyZxgAAAN8AAAAPAAAAZHJzL2Rvd25yZXYueG1sRI9Li8JA&#13;&#10;EITvC/6HoQVv60QPPqKjiA92Pfk+eGsybRLN9ITMqPHf7wgLXgqKor6ixtPaFOJBlcstK+i0IxDE&#13;&#10;idU5pwqOh9X3AITzyBoLy6TgRQ6mk8bXGGNtn7yjx96nIkDYxagg876MpXRJRgZd25bEIbvYyqAP&#13;&#10;tkqlrvAZ4KaQ3SjqSYM5h4UMS5pnlNz2d6NA/xhabpPzyq7P3etg6IvNpn9SqtWsF6MgsxEIT7X/&#13;&#10;NP4Rv1rBEN5/wheQkz8AAAD//wMAUEsBAi0AFAAGAAgAAAAhANvh9svuAAAAhQEAABMAAAAAAAAA&#13;&#10;AAAAAAAAAAAAAFtDb250ZW50X1R5cGVzXS54bWxQSwECLQAUAAYACAAAACEAWvQsW78AAAAVAQAA&#13;&#10;CwAAAAAAAAAAAAAAAAAfAQAAX3JlbHMvLnJlbHNQSwECLQAUAAYACAAAACEAsfUMmcYAAADfAAAA&#13;&#10;DwAAAAAAAAAAAAAAAAAHAgAAZHJzL2Rvd25yZXYueG1sUEsFBgAAAAADAAMAtwAAAPoCAAAAAA==&#13;&#10;" path="m1789429,l,,,48767r1789429,l1789429,xe" fillcolor="#2d74b5" stroked="f">
                        <v:path arrowok="t"/>
                      </v:shape>
                      <v:shape id="Graphic 10" o:spid="_x0000_s1029" style="position:absolute;width:90055;height:4864;visibility:visible;mso-wrap-style:square;v-text-anchor:top" coordsize="9005570,4864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5OsygAAAOAAAAAPAAAAZHJzL2Rvd25yZXYueG1sRI/BTsJA&#13;&#10;EIbvJL7DZki8yRYjgoWFoGgC6AXwoLdJd2ir3dnaXWl5e+dgwmXyTybz/flmi85V6kRNKD0bGA4S&#13;&#10;UMSZtyXnBt4PLzcTUCEiW6w8k4EzBVjMr3ozTK1veUenfcyVQDikaKCIsU61DllBDsPA18RyO/rG&#13;&#10;YZS1ybVtsBW4q/RtktxrhyVLQ4E1PRWUfe9/nYG7n+3m+Th6eF29xfFXmx0+Hpefa2Ou+91qKmM5&#13;&#10;BRWpi5ePf8TaioMoiJAE0PM/AAAA//8DAFBLAQItABQABgAIAAAAIQDb4fbL7gAAAIUBAAATAAAA&#13;&#10;AAAAAAAAAAAAAAAAAABbQ29udGVudF9UeXBlc10ueG1sUEsBAi0AFAAGAAgAAAAhAFr0LFu/AAAA&#13;&#10;FQEAAAsAAAAAAAAAAAAAAAAAHwEAAF9yZWxzLy5yZWxzUEsBAi0AFAAGAAgAAAAhAC6nk6zKAAAA&#13;&#10;4AAAAA8AAAAAAAAAAAAAAAAABwIAAGRycy9kb3ducmV2LnhtbFBLBQYAAAAAAwADALcAAAD+AgAA&#13;&#10;AAA=&#13;&#10;" path="m9144,57912l,57912,,304800,,477012r9144,l9144,304800r,-246888xem1807718,57912r-9144,l1798574,304800r,172212l1807718,477012r,-172212l1807718,57912xem3597148,477024r-1789430,l1798574,477024r-1789430,l,477024r,9132l9144,486156r1789430,l1807718,486156r1789430,l3597148,477024xem3606419,57912r-9144,l3597275,304800r,172212l3606419,477012r,-172212l3606419,57912xem5406504,477024r-9131,l3606419,477024r-9144,l3597275,486156r9144,l5397373,486156r9131,l5406504,477024xem5406504,57912r-9131,l5397373,304800r,172212l5406504,477012r,-172212l5406504,57912xem9005049,477024r-9131,l7205218,477024r,9132l8995918,486156r9131,l9005049,477024xem9005049,r-9131,l7205218,r,9144l8995918,9144r,48768l8995918,304800r,172212l9005049,477012r,-172212l9005049,57912r,-48768l9005049,xe" fillcolor="black" stroked="f">
                        <v:path arrowok="t"/>
                      </v:shape>
                    </v:group>
                  </w:pict>
                </mc:Fallback>
              </mc:AlternateContent>
            </w:r>
            <w:r>
              <w:rPr>
                <w:sz w:val="16"/>
              </w:rPr>
              <w:t>TYPE</w:t>
            </w:r>
            <w:r>
              <w:rPr>
                <w:spacing w:val="-2"/>
                <w:sz w:val="16"/>
              </w:rPr>
              <w:t xml:space="preserve"> </w:t>
            </w:r>
            <w:r>
              <w:rPr>
                <w:sz w:val="16"/>
              </w:rPr>
              <w:t>OF</w:t>
            </w:r>
            <w:r>
              <w:rPr>
                <w:spacing w:val="-2"/>
                <w:sz w:val="16"/>
              </w:rPr>
              <w:t xml:space="preserve"> RECOMMENDATION</w:t>
            </w:r>
          </w:p>
          <w:p w14:paraId="752D95A6" w14:textId="77777777" w:rsidR="00F664E1" w:rsidRDefault="00000000">
            <w:pPr>
              <w:pStyle w:val="TableParagraph"/>
              <w:tabs>
                <w:tab w:val="left" w:pos="3031"/>
                <w:tab w:val="left" w:pos="3960"/>
                <w:tab w:val="left" w:pos="6178"/>
                <w:tab w:val="left" w:pos="8811"/>
                <w:tab w:val="left" w:pos="9615"/>
                <w:tab w:val="left" w:pos="11828"/>
                <w:tab w:val="left" w:pos="12460"/>
              </w:tabs>
              <w:spacing w:before="110"/>
              <w:ind w:left="1128" w:right="498" w:hanging="769"/>
              <w:rPr>
                <w:sz w:val="16"/>
              </w:rPr>
            </w:pPr>
            <w:r>
              <w:rPr>
                <w:sz w:val="16"/>
              </w:rPr>
              <w:t>Strong recommendation against the</w:t>
            </w:r>
            <w:r>
              <w:rPr>
                <w:sz w:val="16"/>
              </w:rPr>
              <w:tab/>
              <w:t>Conditional recommendation against the</w:t>
            </w:r>
            <w:r>
              <w:rPr>
                <w:spacing w:val="40"/>
                <w:sz w:val="16"/>
              </w:rPr>
              <w:t xml:space="preserve"> </w:t>
            </w:r>
            <w:r>
              <w:rPr>
                <w:sz w:val="16"/>
              </w:rPr>
              <w:t>Conditional recommendation for either the</w:t>
            </w:r>
            <w:r>
              <w:rPr>
                <w:sz w:val="16"/>
              </w:rPr>
              <w:tab/>
            </w:r>
            <w:r>
              <w:rPr>
                <w:b/>
                <w:color w:val="FFFFFF"/>
                <w:sz w:val="16"/>
              </w:rPr>
              <w:t>Conditional recommendation for the</w:t>
            </w:r>
            <w:r>
              <w:rPr>
                <w:b/>
                <w:color w:val="FFFFFF"/>
                <w:sz w:val="16"/>
              </w:rPr>
              <w:tab/>
            </w:r>
            <w:r>
              <w:rPr>
                <w:sz w:val="16"/>
              </w:rPr>
              <w:t>Strong</w:t>
            </w:r>
            <w:r>
              <w:rPr>
                <w:spacing w:val="-10"/>
                <w:sz w:val="16"/>
              </w:rPr>
              <w:t xml:space="preserve"> </w:t>
            </w:r>
            <w:r>
              <w:rPr>
                <w:sz w:val="16"/>
              </w:rPr>
              <w:t>recommendation</w:t>
            </w:r>
            <w:r>
              <w:rPr>
                <w:spacing w:val="-9"/>
                <w:sz w:val="16"/>
              </w:rPr>
              <w:t xml:space="preserve"> </w:t>
            </w:r>
            <w:r>
              <w:rPr>
                <w:sz w:val="16"/>
              </w:rPr>
              <w:t>for</w:t>
            </w:r>
            <w:r>
              <w:rPr>
                <w:spacing w:val="-9"/>
                <w:sz w:val="16"/>
              </w:rPr>
              <w:t xml:space="preserve"> </w:t>
            </w:r>
            <w:r>
              <w:rPr>
                <w:sz w:val="16"/>
              </w:rPr>
              <w:t>the</w:t>
            </w:r>
            <w:r>
              <w:rPr>
                <w:spacing w:val="40"/>
                <w:sz w:val="16"/>
              </w:rPr>
              <w:t xml:space="preserve"> </w:t>
            </w:r>
            <w:r>
              <w:rPr>
                <w:spacing w:val="-2"/>
                <w:sz w:val="16"/>
              </w:rPr>
              <w:t>intervention</w:t>
            </w:r>
            <w:r>
              <w:rPr>
                <w:sz w:val="16"/>
              </w:rPr>
              <w:tab/>
            </w:r>
            <w:r>
              <w:rPr>
                <w:sz w:val="16"/>
              </w:rPr>
              <w:tab/>
            </w:r>
            <w:proofErr w:type="spellStart"/>
            <w:r>
              <w:rPr>
                <w:spacing w:val="-2"/>
                <w:sz w:val="16"/>
              </w:rPr>
              <w:t>intervention</w:t>
            </w:r>
            <w:proofErr w:type="spellEnd"/>
            <w:r>
              <w:rPr>
                <w:sz w:val="16"/>
              </w:rPr>
              <w:tab/>
            </w:r>
            <w:proofErr w:type="spellStart"/>
            <w:r>
              <w:rPr>
                <w:sz w:val="16"/>
              </w:rPr>
              <w:t>intervention</w:t>
            </w:r>
            <w:proofErr w:type="spellEnd"/>
            <w:r>
              <w:rPr>
                <w:sz w:val="16"/>
              </w:rPr>
              <w:t xml:space="preserve"> or the comparison</w:t>
            </w:r>
            <w:r>
              <w:rPr>
                <w:sz w:val="16"/>
              </w:rPr>
              <w:tab/>
            </w:r>
            <w:r>
              <w:rPr>
                <w:sz w:val="16"/>
              </w:rPr>
              <w:tab/>
            </w:r>
            <w:r>
              <w:rPr>
                <w:b/>
                <w:color w:val="FFFFFF"/>
                <w:spacing w:val="-2"/>
                <w:sz w:val="16"/>
              </w:rPr>
              <w:t>intervention</w:t>
            </w:r>
            <w:r>
              <w:rPr>
                <w:b/>
                <w:color w:val="FFFFFF"/>
                <w:sz w:val="16"/>
              </w:rPr>
              <w:tab/>
            </w:r>
            <w:r>
              <w:rPr>
                <w:b/>
                <w:color w:val="FFFFFF"/>
                <w:sz w:val="16"/>
              </w:rPr>
              <w:tab/>
            </w:r>
            <w:proofErr w:type="spellStart"/>
            <w:r>
              <w:rPr>
                <w:spacing w:val="-2"/>
                <w:sz w:val="16"/>
              </w:rPr>
              <w:t>intervention</w:t>
            </w:r>
            <w:proofErr w:type="spellEnd"/>
          </w:p>
          <w:p w14:paraId="70D30194" w14:textId="77777777" w:rsidR="00F664E1" w:rsidRDefault="00000000">
            <w:pPr>
              <w:pStyle w:val="TableParagraph"/>
              <w:tabs>
                <w:tab w:val="left" w:pos="4318"/>
                <w:tab w:val="left" w:pos="7150"/>
                <w:tab w:val="left" w:pos="9980"/>
                <w:tab w:val="left" w:pos="12817"/>
              </w:tabs>
              <w:spacing w:line="193" w:lineRule="exact"/>
              <w:ind w:left="1485"/>
              <w:rPr>
                <w:sz w:val="16"/>
              </w:rPr>
            </w:pPr>
            <w:r>
              <w:rPr>
                <w:noProof/>
                <w:sz w:val="16"/>
              </w:rPr>
              <mc:AlternateContent>
                <mc:Choice Requires="wpg">
                  <w:drawing>
                    <wp:anchor distT="0" distB="0" distL="0" distR="0" simplePos="0" relativeHeight="15734272" behindDoc="0" locked="0" layoutInCell="1" allowOverlap="1" wp14:anchorId="1FDE4F12" wp14:editId="2E8C1844">
                      <wp:simplePos x="0" y="0"/>
                      <wp:positionH relativeFrom="column">
                        <wp:posOffset>5475096</wp:posOffset>
                      </wp:positionH>
                      <wp:positionV relativeFrom="paragraph">
                        <wp:posOffset>-305232</wp:posOffset>
                      </wp:positionV>
                      <wp:extent cx="1798955" cy="486409"/>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955" cy="486409"/>
                                <a:chOff x="0" y="0"/>
                                <a:chExt cx="1798955" cy="486409"/>
                              </a:xfrm>
                            </wpg:grpSpPr>
                            <wps:wsp>
                              <wps:cNvPr id="12" name="Graphic 12"/>
                              <wps:cNvSpPr/>
                              <wps:spPr>
                                <a:xfrm>
                                  <a:off x="0" y="10667"/>
                                  <a:ext cx="1789430" cy="294640"/>
                                </a:xfrm>
                                <a:custGeom>
                                  <a:avLst/>
                                  <a:gdLst/>
                                  <a:ahLst/>
                                  <a:cxnLst/>
                                  <a:rect l="l" t="t" r="r" b="b"/>
                                  <a:pathLst>
                                    <a:path w="1789430" h="294640">
                                      <a:moveTo>
                                        <a:pt x="1789429" y="0"/>
                                      </a:moveTo>
                                      <a:lnTo>
                                        <a:pt x="0" y="0"/>
                                      </a:lnTo>
                                      <a:lnTo>
                                        <a:pt x="0" y="294132"/>
                                      </a:lnTo>
                                      <a:lnTo>
                                        <a:pt x="1789429" y="294132"/>
                                      </a:lnTo>
                                      <a:lnTo>
                                        <a:pt x="1789429" y="0"/>
                                      </a:lnTo>
                                      <a:close/>
                                    </a:path>
                                  </a:pathLst>
                                </a:custGeom>
                                <a:solidFill>
                                  <a:srgbClr val="2D74B5"/>
                                </a:solidFill>
                              </wps:spPr>
                              <wps:bodyPr wrap="square" lIns="0" tIns="0" rIns="0" bIns="0" rtlCol="0">
                                <a:prstTxWarp prst="textNoShape">
                                  <a:avLst/>
                                </a:prstTxWarp>
                                <a:noAutofit/>
                              </wps:bodyPr>
                            </wps:wsp>
                            <wps:wsp>
                              <wps:cNvPr id="13" name="Graphic 13"/>
                              <wps:cNvSpPr/>
                              <wps:spPr>
                                <a:xfrm>
                                  <a:off x="0" y="0"/>
                                  <a:ext cx="1798955" cy="304800"/>
                                </a:xfrm>
                                <a:custGeom>
                                  <a:avLst/>
                                  <a:gdLst/>
                                  <a:ahLst/>
                                  <a:cxnLst/>
                                  <a:rect l="l" t="t" r="r" b="b"/>
                                  <a:pathLst>
                                    <a:path w="1798955" h="304800">
                                      <a:moveTo>
                                        <a:pt x="1789430" y="0"/>
                                      </a:moveTo>
                                      <a:lnTo>
                                        <a:pt x="0" y="0"/>
                                      </a:lnTo>
                                      <a:lnTo>
                                        <a:pt x="0" y="9144"/>
                                      </a:lnTo>
                                      <a:lnTo>
                                        <a:pt x="1789430" y="9144"/>
                                      </a:lnTo>
                                      <a:lnTo>
                                        <a:pt x="1789430" y="0"/>
                                      </a:lnTo>
                                      <a:close/>
                                    </a:path>
                                    <a:path w="1798955" h="304800">
                                      <a:moveTo>
                                        <a:pt x="1798701" y="9156"/>
                                      </a:moveTo>
                                      <a:lnTo>
                                        <a:pt x="1789557" y="9156"/>
                                      </a:lnTo>
                                      <a:lnTo>
                                        <a:pt x="1789557" y="57912"/>
                                      </a:lnTo>
                                      <a:lnTo>
                                        <a:pt x="1789557" y="304800"/>
                                      </a:lnTo>
                                      <a:lnTo>
                                        <a:pt x="1798701" y="304800"/>
                                      </a:lnTo>
                                      <a:lnTo>
                                        <a:pt x="1798701" y="57912"/>
                                      </a:lnTo>
                                      <a:lnTo>
                                        <a:pt x="1798701" y="9156"/>
                                      </a:lnTo>
                                      <a:close/>
                                    </a:path>
                                    <a:path w="1798955" h="304800">
                                      <a:moveTo>
                                        <a:pt x="1798701" y="0"/>
                                      </a:moveTo>
                                      <a:lnTo>
                                        <a:pt x="1789557" y="0"/>
                                      </a:lnTo>
                                      <a:lnTo>
                                        <a:pt x="1789557" y="9144"/>
                                      </a:lnTo>
                                      <a:lnTo>
                                        <a:pt x="1798701" y="9144"/>
                                      </a:lnTo>
                                      <a:lnTo>
                                        <a:pt x="179870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0" y="304800"/>
                                  <a:ext cx="1789430" cy="172720"/>
                                </a:xfrm>
                                <a:custGeom>
                                  <a:avLst/>
                                  <a:gdLst/>
                                  <a:ahLst/>
                                  <a:cxnLst/>
                                  <a:rect l="l" t="t" r="r" b="b"/>
                                  <a:pathLst>
                                    <a:path w="1789430" h="172720">
                                      <a:moveTo>
                                        <a:pt x="1789429" y="0"/>
                                      </a:moveTo>
                                      <a:lnTo>
                                        <a:pt x="0" y="0"/>
                                      </a:lnTo>
                                      <a:lnTo>
                                        <a:pt x="0" y="172212"/>
                                      </a:lnTo>
                                      <a:lnTo>
                                        <a:pt x="1789429" y="172212"/>
                                      </a:lnTo>
                                      <a:lnTo>
                                        <a:pt x="1789429" y="0"/>
                                      </a:lnTo>
                                      <a:close/>
                                    </a:path>
                                  </a:pathLst>
                                </a:custGeom>
                                <a:solidFill>
                                  <a:srgbClr val="2D74B5"/>
                                </a:solidFill>
                              </wps:spPr>
                              <wps:bodyPr wrap="square" lIns="0" tIns="0" rIns="0" bIns="0" rtlCol="0">
                                <a:prstTxWarp prst="textNoShape">
                                  <a:avLst/>
                                </a:prstTxWarp>
                                <a:noAutofit/>
                              </wps:bodyPr>
                            </wps:wsp>
                            <wps:wsp>
                              <wps:cNvPr id="15" name="Graphic 15"/>
                              <wps:cNvSpPr/>
                              <wps:spPr>
                                <a:xfrm>
                                  <a:off x="0" y="304799"/>
                                  <a:ext cx="1798955" cy="181610"/>
                                </a:xfrm>
                                <a:custGeom>
                                  <a:avLst/>
                                  <a:gdLst/>
                                  <a:ahLst/>
                                  <a:cxnLst/>
                                  <a:rect l="l" t="t" r="r" b="b"/>
                                  <a:pathLst>
                                    <a:path w="1798955" h="181610">
                                      <a:moveTo>
                                        <a:pt x="1789430" y="172224"/>
                                      </a:moveTo>
                                      <a:lnTo>
                                        <a:pt x="0" y="172224"/>
                                      </a:lnTo>
                                      <a:lnTo>
                                        <a:pt x="0" y="181356"/>
                                      </a:lnTo>
                                      <a:lnTo>
                                        <a:pt x="1789430" y="181356"/>
                                      </a:lnTo>
                                      <a:lnTo>
                                        <a:pt x="1789430" y="172224"/>
                                      </a:lnTo>
                                      <a:close/>
                                    </a:path>
                                    <a:path w="1798955" h="181610">
                                      <a:moveTo>
                                        <a:pt x="1798701" y="172224"/>
                                      </a:moveTo>
                                      <a:lnTo>
                                        <a:pt x="1789557" y="172224"/>
                                      </a:lnTo>
                                      <a:lnTo>
                                        <a:pt x="1789557" y="181356"/>
                                      </a:lnTo>
                                      <a:lnTo>
                                        <a:pt x="1798701" y="181356"/>
                                      </a:lnTo>
                                      <a:lnTo>
                                        <a:pt x="1798701" y="172224"/>
                                      </a:lnTo>
                                      <a:close/>
                                    </a:path>
                                    <a:path w="1798955" h="181610">
                                      <a:moveTo>
                                        <a:pt x="1798701" y="0"/>
                                      </a:moveTo>
                                      <a:lnTo>
                                        <a:pt x="1789557" y="0"/>
                                      </a:lnTo>
                                      <a:lnTo>
                                        <a:pt x="1789557" y="172212"/>
                                      </a:lnTo>
                                      <a:lnTo>
                                        <a:pt x="1798701" y="172212"/>
                                      </a:lnTo>
                                      <a:lnTo>
                                        <a:pt x="17987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1AC479" id="Group 11" o:spid="_x0000_s1026" style="position:absolute;margin-left:431.1pt;margin-top:-24.05pt;width:141.65pt;height:38.3pt;z-index:15734272;mso-wrap-distance-left:0;mso-wrap-distance-right:0" coordsize="17989,48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gLsPwQAAJQUAAAOAAAAZHJzL2Uyb0RvYy54bWzsWNtu2zgQfV9g/0HQ+0YXyxcJcYrdpg0K&#13;&#10;FG2BpugzrYslrCRqSdpy/n6HFMekrTi12wR9aP0gUuYROXN4ZjTU9atdUzvbnPGKtks3uPJdJ29T&#13;&#10;mlXteul+uX/718J1uCBtRmra5kv3Iefuq5s//7juuyQPaUnrLGcOTNLypO+WbilEl3geT8u8IfyK&#13;&#10;dnkLgwVlDRFwy9ZexkgPsze1F/r+zOspyzpG05xz+Pd2GHRv1PxFkafiY1HwXDj10gXbhLoydV3J&#13;&#10;q3dzTZI1I11ZpdoM8h1WNKRqYdH9VLdEEGfDqtFUTZUyymkhrlLaeLQoqjRXPoA3gX/kzR2jm075&#13;&#10;sk76dbenCag94um7p00/bO9Y97n7xAbrofuepv9y4MXru3Vij8v7tQHvCtbIh8AJZ6cYfdgzmu+E&#13;&#10;k8KfwTxexNOp66QwFi1mkR8PlKcl7MvosbR88/SDHkmGZZVxe2P6DtTDDUH8xwj6XJIuV7xzScAn&#13;&#10;5lQZ+BK6TksaEPGd1gv8AzzJxQElOdR3XNP5KEOBP5vNBxIMS4s4moA8JUthHAFNErB3liTphou7&#13;&#10;nCq+yfY9FzAMYsuwR0rspbsWuwzUL3VfK90L1wHdM9cB3a+G9Tsi5HNyKtl1erlh2pRyb4kcbug2&#13;&#10;v6cKKOSuKVgYuw5uOdhqMHVrY8EvC4Vj2HZqvgEDrgcTxSlMhwBsB6C98IVw5BQnTGvK84Fm6b3i&#13;&#10;e88IGGBzzmldZW+rupYUcLZeva6ZsyVAbng7j/6Z6u2yYCBQngxCkL0VzR5ARz0oZ+ny/zaE5a5T&#13;&#10;v2tBqTItYYdhZ4UdJurXVCUvxT7j4n73lbDO6aC7dAVo6ANFwZIExQH2S8CAlU+29O+NoEUllaNs&#13;&#10;GyzSNxA8g5BfPoomoyiaSPYujCKduU0EWXlm4kcLH3cbY9DeTSTphSJImwIRpC2R/JvosIQsY96K&#13;&#10;DYNBjdrRgR7hGLY2Jg6iSGsRh7EdL3sR+Hj1UfTYOeRMBuLF3A8UA3EwnWm7T5EgI386nR/D0T1s&#13;&#10;jZsIns7jIVE/mVQQfSAenBRbnNwYfiH8HFvM5BYraMHz0o6beg7niEVLsEVO7N35pghtHy8AH9sw&#13;&#10;YkOmPXypnZ3CffX7ncLHBSi+V3RyxkIoGqVwlXQuTOEmdEhi8rhVCQXzcB7ilv+EPG4qIW3JyTz+&#13;&#10;7JUQLBiekbQivfCFcOQUQ/h5wuh3JSTPoo+d406EERyLjs4Tqo68PIzmsT5VmTCyyqFgEcwC3PKf&#13;&#10;EEamGNCWnAwjXQ5JNYdYxpx6NQ2V0wEU5Yzt8GbSwEUw2ZcYCMDWvMLUKQwqMrD0IrhtMc46iqrH&#13;&#10;K6QnSTHvyQNPT5Fi10gHD6BN2BqPse45y2PLnHMIsuAvTxAq/BxuEIt0YPsILeck4kM/v5m3DfzY&#13;&#10;jpFkfvV6Rn3mgU9f6nCuP9PJb2v2vTrCmo+JN/8DAAD//wMAUEsDBBQABgAIAAAAIQB9Jvvd5AAA&#13;&#10;ABABAAAPAAAAZHJzL2Rvd25yZXYueG1sTE9La8JAEL4X+h+WKfSmm02NhJiJiH2cpFAtlN7W7JgE&#13;&#10;s7shuybx33c91cvAx3zPfD3plg3Uu8YaBDGPgJEprWpMhfB9eJ+lwJyXRsnWGkK4koN18fiQy0zZ&#13;&#10;0XzRsPcVCybGZRKh9r7LOHdlTVq6ue3IhN/J9lr6APuKq16OwVy3PI6iJdeyMSGhlh1tayrP+4tG&#13;&#10;+BjluHkRb8PufNpefw/J589OEOLz0/S6CmezAuZp8v8KuG0I/aEIxY72YpRjLUK6jONARZgtUgHs&#13;&#10;xhCLJAF2RIjTBHiR8/shxR8AAAD//wMAUEsBAi0AFAAGAAgAAAAhALaDOJL+AAAA4QEAABMAAAAA&#13;&#10;AAAAAAAAAAAAAAAAAFtDb250ZW50X1R5cGVzXS54bWxQSwECLQAUAAYACAAAACEAOP0h/9YAAACU&#13;&#10;AQAACwAAAAAAAAAAAAAAAAAvAQAAX3JlbHMvLnJlbHNQSwECLQAUAAYACAAAACEACL4C7D8EAACU&#13;&#10;FAAADgAAAAAAAAAAAAAAAAAuAgAAZHJzL2Uyb0RvYy54bWxQSwECLQAUAAYACAAAACEAfSb73eQA&#13;&#10;AAAQAQAADwAAAAAAAAAAAAAAAACZBgAAZHJzL2Rvd25yZXYueG1sUEsFBgAAAAAEAAQA8wAAAKoH&#13;&#10;AAAAAA==&#13;&#10;">
                      <v:shape id="Graphic 12" o:spid="_x0000_s1027" style="position:absolute;top:106;width:17894;height:2947;visibility:visible;mso-wrap-style:square;v-text-anchor:top" coordsize="1789430,294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79DxgAAAOAAAAAPAAAAZHJzL2Rvd25yZXYueG1sRI/BagIx&#13;&#10;EIbvBd8hjNBL0awioqtRWqXgoZdqL70Nm3E3upmEJOr69kYo9DLM8PN/w7dcd7YVVwrROFYwGhYg&#13;&#10;iCunDdcKfg6fgxmImJA1to5JwZ0irFe9lyWW2t34m677VIsM4ViigiYlX0oZq4YsxqHzxDk7umAx&#13;&#10;5TPUUge8Zbht5bgoptKi4fyhQU+bhqrz/mIVXD7mb3j0X+aXzSRMfdrc+WSUeu1320Ue7wsQibr0&#13;&#10;3/hD7HR2GMNTKC8gVw8AAAD//wMAUEsBAi0AFAAGAAgAAAAhANvh9svuAAAAhQEAABMAAAAAAAAA&#13;&#10;AAAAAAAAAAAAAFtDb250ZW50X1R5cGVzXS54bWxQSwECLQAUAAYACAAAACEAWvQsW78AAAAVAQAA&#13;&#10;CwAAAAAAAAAAAAAAAAAfAQAAX3JlbHMvLnJlbHNQSwECLQAUAAYACAAAACEAF7u/Q8YAAADgAAAA&#13;&#10;DwAAAAAAAAAAAAAAAAAHAgAAZHJzL2Rvd25yZXYueG1sUEsFBgAAAAADAAMAtwAAAPoCAAAAAA==&#13;&#10;" path="m1789429,l,,,294132r1789429,l1789429,xe" fillcolor="#2d74b5" stroked="f">
                        <v:path arrowok="t"/>
                      </v:shape>
                      <v:shape id="Graphic 13" o:spid="_x0000_s1028" style="position:absolute;width:17989;height:3048;visibility:visible;mso-wrap-style:square;v-text-anchor:top" coordsize="1798955,304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oQsxwAAAOAAAAAPAAAAZHJzL2Rvd25yZXYueG1sRI9NawIx&#13;&#10;EIbvhf6HMIXearatlLIaRVqEvQh+FPQ4bGaTxWSybFLd+uuNIPQyzPDyPsMznQ/eiRP1sQ2s4HVU&#13;&#10;gCCug27ZKPjZLV8+QcSErNEFJgV/FGE+e3yYYqnDmTd02iYjMoRjiQpsSl0pZawteYyj0BHnrAm9&#13;&#10;x5TP3kjd4znDvZNvRfEhPbacP1js6MtSfdz+egXVqm2SHbNz5lKtN/vi0CzNWKnnp+F7ksdiAiLR&#13;&#10;kP4bd0Sls8M73ITyAnJ2BQAA//8DAFBLAQItABQABgAIAAAAIQDb4fbL7gAAAIUBAAATAAAAAAAA&#13;&#10;AAAAAAAAAAAAAABbQ29udGVudF9UeXBlc10ueG1sUEsBAi0AFAAGAAgAAAAhAFr0LFu/AAAAFQEA&#13;&#10;AAsAAAAAAAAAAAAAAAAAHwEAAF9yZWxzLy5yZWxzUEsBAi0AFAAGAAgAAAAhAIPahCzHAAAA4AAA&#13;&#10;AA8AAAAAAAAAAAAAAAAABwIAAGRycy9kb3ducmV2LnhtbFBLBQYAAAAAAwADALcAAAD7AgAAAAA=&#13;&#10;" path="m1789430,l,,,9144r1789430,l1789430,xem1798701,9156r-9144,l1789557,57912r,246888l1798701,304800r,-246888l1798701,9156xem1798701,r-9144,l1789557,9144r9144,l1798701,xe" fillcolor="black" stroked="f">
                        <v:path arrowok="t"/>
                      </v:shape>
                      <v:shape id="Graphic 14" o:spid="_x0000_s1029" style="position:absolute;top:3048;width:17894;height:1727;visibility:visible;mso-wrap-style:square;v-text-anchor:top" coordsize="1789430,17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Cz6xQAAAOAAAAAPAAAAZHJzL2Rvd25yZXYueG1sRI/BasJA&#13;&#10;EIbvgu+wjOBNN62lSHSVokTsUVvv0+w0CcnOht2txj59p1DoZZjh5/+Gb70dXKeuFGLj2cDDPANF&#13;&#10;XHrbcGXg/a2YLUHFhGyx80wG7hRhuxmP1phbf+MTXc+pUgLhmKOBOqU+1zqWNTmMc98TS/bpg8Mk&#13;&#10;Z6i0DXgTuOv0Y5Y9a4cNy4cae9rVVLbnLycUV95fi/DdtMUlaw+DX7iPExsznQz7lYyXFahEQ/pv&#13;&#10;/CGOVhye4FdIFtCbHwAAAP//AwBQSwECLQAUAAYACAAAACEA2+H2y+4AAACFAQAAEwAAAAAAAAAA&#13;&#10;AAAAAAAAAAAAW0NvbnRlbnRfVHlwZXNdLnhtbFBLAQItABQABgAIAAAAIQBa9CxbvwAAABUBAAAL&#13;&#10;AAAAAAAAAAAAAAAAAB8BAABfcmVscy8ucmVsc1BLAQItABQABgAIAAAAIQCuyCz6xQAAAOAAAAAP&#13;&#10;AAAAAAAAAAAAAAAAAAcCAABkcnMvZG93bnJldi54bWxQSwUGAAAAAAMAAwC3AAAA+QIAAAAA&#13;&#10;" path="m1789429,l,,,172212r1789429,l1789429,xe" fillcolor="#2d74b5" stroked="f">
                        <v:path arrowok="t"/>
                      </v:shape>
                      <v:shape id="Graphic 15" o:spid="_x0000_s1030" style="position:absolute;top:3047;width:17989;height:1817;visibility:visible;mso-wrap-style:square;v-text-anchor:top" coordsize="1798955,181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NwpxgAAAOAAAAAPAAAAZHJzL2Rvd25yZXYueG1sRI9Ni8Iw&#13;&#10;EIbvgv8hjOBFNFVYkWoUd0Vx2YP4geexGdtiMylJ1O6/3ywIXoYZXt5neGaLxlTiQc6XlhUMBwkI&#13;&#10;4szqknMFp+O6PwHhA7LGyjIp+CUPi3m7NcNU2yfv6XEIuYgQ9ikqKEKoUyl9VpBBP7A1ccyu1hkM&#13;&#10;8XS51A6fEW4qOUqSsTRYcvxQYE1fBWW3w90oqHHj8Gc46V2+dz3+dBuuzpqV6naa1TSO5RREoCa8&#13;&#10;Gy/EVkeHD/gXigvI+R8AAAD//wMAUEsBAi0AFAAGAAgAAAAhANvh9svuAAAAhQEAABMAAAAAAAAA&#13;&#10;AAAAAAAAAAAAAFtDb250ZW50X1R5cGVzXS54bWxQSwECLQAUAAYACAAAACEAWvQsW78AAAAVAQAA&#13;&#10;CwAAAAAAAAAAAAAAAAAfAQAAX3JlbHMvLnJlbHNQSwECLQAUAAYACAAAACEADnjcKcYAAADgAAAA&#13;&#10;DwAAAAAAAAAAAAAAAAAHAgAAZHJzL2Rvd25yZXYueG1sUEsFBgAAAAADAAMAtwAAAPoCAAAAAA==&#13;&#10;" path="m1789430,172224l,172224r,9132l1789430,181356r,-9132xem1798701,172224r-9144,l1789557,181356r9144,l1798701,172224xem1798701,r-9144,l1789557,172212r9144,l1798701,xe" fillcolor="black" stroked="f">
                        <v:path arrowok="t"/>
                      </v:shape>
                    </v:group>
                  </w:pict>
                </mc:Fallback>
              </mc:AlternateContent>
            </w:r>
            <w:r>
              <w:rPr>
                <w:spacing w:val="-10"/>
                <w:sz w:val="16"/>
              </w:rPr>
              <w:t>○</w:t>
            </w:r>
            <w:r>
              <w:rPr>
                <w:sz w:val="16"/>
              </w:rPr>
              <w:tab/>
            </w:r>
            <w:r>
              <w:rPr>
                <w:spacing w:val="-10"/>
                <w:sz w:val="16"/>
              </w:rPr>
              <w:t>○</w:t>
            </w:r>
            <w:r>
              <w:rPr>
                <w:sz w:val="16"/>
              </w:rPr>
              <w:tab/>
            </w:r>
            <w:r>
              <w:rPr>
                <w:spacing w:val="-10"/>
                <w:sz w:val="16"/>
              </w:rPr>
              <w:t>○</w:t>
            </w:r>
            <w:r>
              <w:rPr>
                <w:sz w:val="16"/>
              </w:rPr>
              <w:tab/>
            </w:r>
            <w:r>
              <w:rPr>
                <w:b/>
                <w:color w:val="FFFFFF"/>
                <w:spacing w:val="-10"/>
                <w:sz w:val="16"/>
              </w:rPr>
              <w:t>●</w:t>
            </w:r>
            <w:r>
              <w:rPr>
                <w:b/>
                <w:color w:val="FFFFFF"/>
                <w:sz w:val="16"/>
              </w:rPr>
              <w:tab/>
            </w:r>
            <w:r>
              <w:rPr>
                <w:spacing w:val="-10"/>
                <w:sz w:val="16"/>
              </w:rPr>
              <w:t>○</w:t>
            </w:r>
          </w:p>
          <w:p w14:paraId="69F089C4" w14:textId="77777777" w:rsidR="00F664E1" w:rsidRDefault="00F664E1">
            <w:pPr>
              <w:pStyle w:val="TableParagraph"/>
              <w:rPr>
                <w:sz w:val="16"/>
              </w:rPr>
            </w:pPr>
          </w:p>
          <w:p w14:paraId="4BE21FE9" w14:textId="77777777" w:rsidR="00F664E1" w:rsidRDefault="00F664E1">
            <w:pPr>
              <w:pStyle w:val="TableParagraph"/>
              <w:rPr>
                <w:sz w:val="16"/>
              </w:rPr>
            </w:pPr>
          </w:p>
          <w:p w14:paraId="3CEF0337" w14:textId="77777777" w:rsidR="00F664E1" w:rsidRDefault="00F664E1">
            <w:pPr>
              <w:pStyle w:val="TableParagraph"/>
              <w:rPr>
                <w:sz w:val="16"/>
              </w:rPr>
            </w:pPr>
          </w:p>
          <w:p w14:paraId="385B1917" w14:textId="77777777" w:rsidR="00F664E1" w:rsidRDefault="00F664E1">
            <w:pPr>
              <w:pStyle w:val="TableParagraph"/>
              <w:rPr>
                <w:sz w:val="16"/>
              </w:rPr>
            </w:pPr>
          </w:p>
          <w:p w14:paraId="19DE6578" w14:textId="77777777" w:rsidR="00F664E1" w:rsidRDefault="00F664E1">
            <w:pPr>
              <w:pStyle w:val="TableParagraph"/>
              <w:spacing w:before="31"/>
              <w:rPr>
                <w:sz w:val="16"/>
              </w:rPr>
            </w:pPr>
          </w:p>
          <w:p w14:paraId="03E76578" w14:textId="77777777" w:rsidR="00F664E1" w:rsidRDefault="00000000">
            <w:pPr>
              <w:pStyle w:val="TableParagraph"/>
              <w:ind w:left="107"/>
              <w:rPr>
                <w:sz w:val="16"/>
              </w:rPr>
            </w:pPr>
            <w:r>
              <w:rPr>
                <w:spacing w:val="-2"/>
                <w:sz w:val="16"/>
              </w:rPr>
              <w:t>CONCLUSIONS</w:t>
            </w:r>
          </w:p>
          <w:p w14:paraId="5F2C5AE6" w14:textId="77777777" w:rsidR="00F664E1" w:rsidRDefault="00000000">
            <w:pPr>
              <w:pStyle w:val="TableParagraph"/>
              <w:spacing w:before="95"/>
              <w:ind w:left="182"/>
              <w:rPr>
                <w:sz w:val="16"/>
              </w:rPr>
            </w:pPr>
            <w:r>
              <w:rPr>
                <w:noProof/>
                <w:sz w:val="16"/>
              </w:rPr>
              <mc:AlternateContent>
                <mc:Choice Requires="wpg">
                  <w:drawing>
                    <wp:anchor distT="0" distB="0" distL="0" distR="0" simplePos="0" relativeHeight="486023168" behindDoc="1" locked="0" layoutInCell="1" allowOverlap="1" wp14:anchorId="4F8BC16B" wp14:editId="3F88021C">
                      <wp:simplePos x="0" y="0"/>
                      <wp:positionH relativeFrom="column">
                        <wp:posOffset>68580</wp:posOffset>
                      </wp:positionH>
                      <wp:positionV relativeFrom="paragraph">
                        <wp:posOffset>12283</wp:posOffset>
                      </wp:positionV>
                      <wp:extent cx="9005570" cy="21971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5570" cy="219710"/>
                                <a:chOff x="0" y="0"/>
                                <a:chExt cx="9005570" cy="219710"/>
                              </a:xfrm>
                            </wpg:grpSpPr>
                            <wps:wsp>
                              <wps:cNvPr id="17" name="Graphic 17"/>
                              <wps:cNvSpPr/>
                              <wps:spPr>
                                <a:xfrm>
                                  <a:off x="0" y="0"/>
                                  <a:ext cx="9005570" cy="219710"/>
                                </a:xfrm>
                                <a:custGeom>
                                  <a:avLst/>
                                  <a:gdLst/>
                                  <a:ahLst/>
                                  <a:cxnLst/>
                                  <a:rect l="l" t="t" r="r" b="b"/>
                                  <a:pathLst>
                                    <a:path w="9005570" h="219710">
                                      <a:moveTo>
                                        <a:pt x="9005049" y="0"/>
                                      </a:moveTo>
                                      <a:lnTo>
                                        <a:pt x="0" y="0"/>
                                      </a:lnTo>
                                      <a:lnTo>
                                        <a:pt x="0" y="1524"/>
                                      </a:lnTo>
                                      <a:lnTo>
                                        <a:pt x="0" y="47244"/>
                                      </a:lnTo>
                                      <a:lnTo>
                                        <a:pt x="0" y="219456"/>
                                      </a:lnTo>
                                      <a:lnTo>
                                        <a:pt x="9005049" y="219456"/>
                                      </a:lnTo>
                                      <a:lnTo>
                                        <a:pt x="9005049" y="47244"/>
                                      </a:lnTo>
                                      <a:lnTo>
                                        <a:pt x="9005049" y="1524"/>
                                      </a:lnTo>
                                      <a:lnTo>
                                        <a:pt x="9005049" y="0"/>
                                      </a:lnTo>
                                      <a:close/>
                                    </a:path>
                                  </a:pathLst>
                                </a:custGeom>
                                <a:solidFill>
                                  <a:srgbClr val="2D74B5"/>
                                </a:solidFill>
                              </wps:spPr>
                              <wps:bodyPr wrap="square" lIns="0" tIns="0" rIns="0" bIns="0" rtlCol="0">
                                <a:prstTxWarp prst="textNoShape">
                                  <a:avLst/>
                                </a:prstTxWarp>
                                <a:noAutofit/>
                              </wps:bodyPr>
                            </wps:wsp>
                          </wpg:wgp>
                        </a:graphicData>
                      </a:graphic>
                    </wp:anchor>
                  </w:drawing>
                </mc:Choice>
                <mc:Fallback>
                  <w:pict>
                    <v:group w14:anchorId="11BEE68C" id="Group 16" o:spid="_x0000_s1026" style="position:absolute;margin-left:5.4pt;margin-top:.95pt;width:709.1pt;height:17.3pt;z-index:-17293312;mso-wrap-distance-left:0;mso-wrap-distance-right:0" coordsize="90055,2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vXYkAIAAKcGAAAOAAAAZHJzL2Uyb0RvYy54bWykVd9v2yAQfp+0/wHxvtqJkma16lRbu0aT&#13;&#10;qq5SO+2ZYPxDw8AOEqf//Q5sHKuV2q19wQf3cdx994HPLw6tJHsBttEqp7OTlBKhuC4aVeX058P1&#13;&#10;p8+UWMdUwaRWIqePwtKL9ccP553JxFzXWhYCCAZRNutMTmvnTJYklteiZfZEG6HQWWpomcMpVEkB&#13;&#10;rMPorUzmaXqadBoKA5oLa3H1qnfSdYhfloK7H2VphSMyp5ibCyOEcevHZH3OsgqYqRs+pMHekEXL&#13;&#10;GoWHjqGumGNkB82zUG3DQVtduhOu20SXZcNFqAGrmaVPqtmA3plQS5V1lRlpQmqf8PTmsPx2vwFz&#13;&#10;b+6gzx7NG81/W+Ql6UyVTf1+Xh3BhxJavwmLIIfA6OPIqDg4wnHxLE2XyxUSz9E3n52tZgPlvMa+&#13;&#10;PNvG628vb0xY1h8bkhuT6Qyqxx4Jsu8j6L5mRgTerSfgDkhToLhXlCjWoog3g15wBXnyhyPKczjM&#13;&#10;7EDnOxgaC2UZ31m3ETpwzfY31vWaLaLF6mjxg4omoPK95mXQvKMENQ+UoOa3veYNc36fb6A3STdp&#13;&#10;Vj32yrtbvRcPOgCd75jvabo4oyS2G3M9YqSaYrHzE1T0xa8J8XrMbDlf+MwwWHTH7xS2WM0X/4JD&#13;&#10;rS2Wpy8GnNbxn/DXs5gGf7W0KTjcjwkJXGorel58nwJBY+8QN1WH1bIprhspfbMsVNtLCWTPUAbz&#13;&#10;q9Xi63KgYwLDa2SzXq7e2uriEdXeob5zav/sGAhK5HeF98k/ntGAaGyjAU5e6vDEBp2AdQ+HXwwM&#13;&#10;MWjm1OF7cKvjtWJZlDHm7wE91u9U+svO6bLxGg+59RkNE7ziwQqvYWBieLn9czudB9Tx/7L+CwAA&#13;&#10;//8DAFBLAwQUAAYACAAAACEAqiV/i+IAAAANAQAADwAAAGRycy9kb3ducmV2LnhtbEyPT2vCQBDF&#13;&#10;74V+h2UKvdVNtEqN2YjYPycRqgXxtmbHJJidDdk1id++46m9zPB4zJvfS5eDrUWHra8cKYhHEQik&#13;&#10;3JmKCgU/+8+XNxA+aDK6doQKbuhhmT0+pDoxrqdv7HahEBxCPtEKyhCaREqfl2i1H7kGib2za60O&#13;&#10;LNtCmlb3HG5rOY6imbS6Iv5Q6gbXJeaX3dUq+Op1v5rEH93mcl7fjvvp9rCJUannp+F9wWO1ABFw&#13;&#10;CH8XcO/A/JAx2MldyXhRs44YP/Ceg7jbr+M5FzwpmMymILNU/m+R/QIAAP//AwBQSwECLQAUAAYA&#13;&#10;CAAAACEAtoM4kv4AAADhAQAAEwAAAAAAAAAAAAAAAAAAAAAAW0NvbnRlbnRfVHlwZXNdLnhtbFBL&#13;&#10;AQItABQABgAIAAAAIQA4/SH/1gAAAJQBAAALAAAAAAAAAAAAAAAAAC8BAABfcmVscy8ucmVsc1BL&#13;&#10;AQItABQABgAIAAAAIQDANvXYkAIAAKcGAAAOAAAAAAAAAAAAAAAAAC4CAABkcnMvZTJvRG9jLnht&#13;&#10;bFBLAQItABQABgAIAAAAIQCqJX+L4gAAAA0BAAAPAAAAAAAAAAAAAAAAAOoEAABkcnMvZG93bnJl&#13;&#10;di54bWxQSwUGAAAAAAQABADzAAAA+QUAAAAA&#13;&#10;">
                      <v:shape id="Graphic 17" o:spid="_x0000_s1027" style="position:absolute;width:90055;height:2197;visibility:visible;mso-wrap-style:square;v-text-anchor:top" coordsize="9005570,219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7A/xwAAAOAAAAAPAAAAZHJzL2Rvd25yZXYueG1sRI/BaoNA&#13;&#10;EIbvhbzDMoFcSrImYhNMVgkNhR560Sb3wZ2oxJ0Vd6v27buFQi/DDD//N3ynfDadGGlwrWUF200E&#13;&#10;griyuuVawfXzbX0A4Tyyxs4yKfgmB3m2eDphqu3EBY2lr0WAsEtRQeN9n0rpqoYMuo3tiUN2t4NB&#13;&#10;H86hlnrAKcBNJ3dR9CINthw+NNjTa0PVo/wyCs7XMd4nz+6j17tysvMt0XGRKLVazpdjGOcjCE+z&#13;&#10;/2/8Id51cNjDr1BYQGY/AAAA//8DAFBLAQItABQABgAIAAAAIQDb4fbL7gAAAIUBAAATAAAAAAAA&#13;&#10;AAAAAAAAAAAAAABbQ29udGVudF9UeXBlc10ueG1sUEsBAi0AFAAGAAgAAAAhAFr0LFu/AAAAFQEA&#13;&#10;AAsAAAAAAAAAAAAAAAAAHwEAAF9yZWxzLy5yZWxzUEsBAi0AFAAGAAgAAAAhAEqnsD/HAAAA4AAA&#13;&#10;AA8AAAAAAAAAAAAAAAAABwIAAGRycy9kb3ducmV2LnhtbFBLBQYAAAAAAwADALcAAAD7AgAAAAA=&#13;&#10;" path="m9005049,l,,,1524,,47244,,219456r9005049,l9005049,47244r,-45720l9005049,xe" fillcolor="#2d74b5" stroked="f">
                        <v:path arrowok="t"/>
                      </v:shape>
                    </v:group>
                  </w:pict>
                </mc:Fallback>
              </mc:AlternateContent>
            </w:r>
            <w:r>
              <w:rPr>
                <w:color w:val="FFFFFF"/>
                <w:spacing w:val="-2"/>
                <w:sz w:val="16"/>
              </w:rPr>
              <w:t>Recommendation</w:t>
            </w:r>
          </w:p>
          <w:p w14:paraId="43A80D22" w14:textId="77777777" w:rsidR="00F664E1" w:rsidRDefault="00000000">
            <w:pPr>
              <w:pStyle w:val="TableParagraph"/>
              <w:spacing w:before="148"/>
              <w:ind w:left="182"/>
              <w:rPr>
                <w:b/>
                <w:i/>
                <w:sz w:val="16"/>
              </w:rPr>
            </w:pPr>
            <w:r>
              <w:rPr>
                <w:b/>
                <w:i/>
                <w:sz w:val="16"/>
              </w:rPr>
              <w:t>In</w:t>
            </w:r>
            <w:r>
              <w:rPr>
                <w:b/>
                <w:i/>
                <w:spacing w:val="-5"/>
                <w:sz w:val="16"/>
              </w:rPr>
              <w:t xml:space="preserve"> </w:t>
            </w:r>
            <w:r>
              <w:rPr>
                <w:b/>
                <w:i/>
                <w:sz w:val="16"/>
              </w:rPr>
              <w:t>immunocompetent</w:t>
            </w:r>
            <w:r>
              <w:rPr>
                <w:b/>
                <w:i/>
                <w:spacing w:val="-5"/>
                <w:sz w:val="16"/>
              </w:rPr>
              <w:t xml:space="preserve"> </w:t>
            </w:r>
            <w:r>
              <w:rPr>
                <w:b/>
                <w:i/>
                <w:sz w:val="16"/>
              </w:rPr>
              <w:t>adults</w:t>
            </w:r>
            <w:r>
              <w:rPr>
                <w:b/>
                <w:i/>
                <w:spacing w:val="-5"/>
                <w:sz w:val="16"/>
              </w:rPr>
              <w:t xml:space="preserve"> </w:t>
            </w:r>
            <w:r>
              <w:rPr>
                <w:b/>
                <w:i/>
                <w:sz w:val="16"/>
              </w:rPr>
              <w:t>hospitalized</w:t>
            </w:r>
            <w:r>
              <w:rPr>
                <w:b/>
                <w:i/>
                <w:spacing w:val="-5"/>
                <w:sz w:val="16"/>
              </w:rPr>
              <w:t xml:space="preserve"> </w:t>
            </w:r>
            <w:r>
              <w:rPr>
                <w:b/>
                <w:i/>
                <w:sz w:val="16"/>
              </w:rPr>
              <w:t>with</w:t>
            </w:r>
            <w:r>
              <w:rPr>
                <w:b/>
                <w:i/>
                <w:spacing w:val="-5"/>
                <w:sz w:val="16"/>
              </w:rPr>
              <w:t xml:space="preserve"> </w:t>
            </w:r>
            <w:r>
              <w:rPr>
                <w:b/>
                <w:i/>
                <w:sz w:val="16"/>
              </w:rPr>
              <w:t>less</w:t>
            </w:r>
            <w:r>
              <w:rPr>
                <w:b/>
                <w:i/>
                <w:spacing w:val="-3"/>
                <w:sz w:val="16"/>
              </w:rPr>
              <w:t xml:space="preserve"> </w:t>
            </w:r>
            <w:r>
              <w:rPr>
                <w:b/>
                <w:i/>
                <w:sz w:val="16"/>
              </w:rPr>
              <w:t>severe</w:t>
            </w:r>
            <w:r>
              <w:rPr>
                <w:b/>
                <w:i/>
                <w:spacing w:val="-4"/>
                <w:sz w:val="16"/>
              </w:rPr>
              <w:t xml:space="preserve"> </w:t>
            </w:r>
            <w:r>
              <w:rPr>
                <w:b/>
                <w:i/>
                <w:sz w:val="16"/>
              </w:rPr>
              <w:t>community-acquired</w:t>
            </w:r>
            <w:r>
              <w:rPr>
                <w:b/>
                <w:i/>
                <w:spacing w:val="-5"/>
                <w:sz w:val="16"/>
              </w:rPr>
              <w:t xml:space="preserve"> </w:t>
            </w:r>
            <w:r>
              <w:rPr>
                <w:b/>
                <w:i/>
                <w:sz w:val="16"/>
              </w:rPr>
              <w:t>pneumonia,</w:t>
            </w:r>
            <w:r>
              <w:rPr>
                <w:b/>
                <w:i/>
                <w:spacing w:val="-5"/>
                <w:sz w:val="16"/>
              </w:rPr>
              <w:t xml:space="preserve"> </w:t>
            </w:r>
            <w:r>
              <w:rPr>
                <w:b/>
                <w:i/>
                <w:sz w:val="16"/>
              </w:rPr>
              <w:t>we</w:t>
            </w:r>
            <w:r>
              <w:rPr>
                <w:b/>
                <w:i/>
                <w:spacing w:val="-4"/>
                <w:sz w:val="16"/>
              </w:rPr>
              <w:t xml:space="preserve"> </w:t>
            </w:r>
            <w:r>
              <w:rPr>
                <w:b/>
                <w:i/>
                <w:sz w:val="16"/>
              </w:rPr>
              <w:t>suggest</w:t>
            </w:r>
            <w:r>
              <w:rPr>
                <w:b/>
                <w:i/>
                <w:spacing w:val="-5"/>
                <w:sz w:val="16"/>
              </w:rPr>
              <w:t xml:space="preserve"> </w:t>
            </w:r>
            <w:r>
              <w:rPr>
                <w:b/>
                <w:i/>
                <w:sz w:val="16"/>
              </w:rPr>
              <w:t>administering</w:t>
            </w:r>
            <w:r>
              <w:rPr>
                <w:b/>
                <w:i/>
                <w:spacing w:val="-5"/>
                <w:sz w:val="16"/>
              </w:rPr>
              <w:t xml:space="preserve"> </w:t>
            </w:r>
            <w:r>
              <w:rPr>
                <w:b/>
                <w:i/>
                <w:sz w:val="16"/>
              </w:rPr>
              <w:t>a</w:t>
            </w:r>
            <w:r>
              <w:rPr>
                <w:b/>
                <w:i/>
                <w:spacing w:val="-5"/>
                <w:sz w:val="16"/>
              </w:rPr>
              <w:t xml:space="preserve"> </w:t>
            </w:r>
            <w:r>
              <w:rPr>
                <w:b/>
                <w:i/>
                <w:sz w:val="16"/>
              </w:rPr>
              <w:t>seven-day</w:t>
            </w:r>
            <w:r>
              <w:rPr>
                <w:b/>
                <w:i/>
                <w:spacing w:val="-3"/>
                <w:sz w:val="16"/>
              </w:rPr>
              <w:t xml:space="preserve"> </w:t>
            </w:r>
            <w:r>
              <w:rPr>
                <w:b/>
                <w:i/>
                <w:sz w:val="16"/>
              </w:rPr>
              <w:t>course</w:t>
            </w:r>
            <w:r>
              <w:rPr>
                <w:b/>
                <w:i/>
                <w:spacing w:val="-4"/>
                <w:sz w:val="16"/>
              </w:rPr>
              <w:t xml:space="preserve"> </w:t>
            </w:r>
            <w:r>
              <w:rPr>
                <w:b/>
                <w:i/>
                <w:sz w:val="16"/>
              </w:rPr>
              <w:t>of</w:t>
            </w:r>
            <w:r>
              <w:rPr>
                <w:b/>
                <w:i/>
                <w:spacing w:val="-5"/>
                <w:sz w:val="16"/>
              </w:rPr>
              <w:t xml:space="preserve"> </w:t>
            </w:r>
            <w:r>
              <w:rPr>
                <w:b/>
                <w:i/>
                <w:sz w:val="16"/>
              </w:rPr>
              <w:t>systemic</w:t>
            </w:r>
            <w:r>
              <w:rPr>
                <w:b/>
                <w:i/>
                <w:spacing w:val="-3"/>
                <w:sz w:val="16"/>
              </w:rPr>
              <w:t xml:space="preserve"> </w:t>
            </w:r>
            <w:r>
              <w:rPr>
                <w:b/>
                <w:i/>
                <w:sz w:val="16"/>
              </w:rPr>
              <w:t>corticosteroids</w:t>
            </w:r>
            <w:r>
              <w:rPr>
                <w:b/>
                <w:i/>
                <w:spacing w:val="-5"/>
                <w:sz w:val="16"/>
              </w:rPr>
              <w:t xml:space="preserve"> </w:t>
            </w:r>
            <w:r>
              <w:rPr>
                <w:b/>
                <w:i/>
                <w:sz w:val="16"/>
              </w:rPr>
              <w:t>over</w:t>
            </w:r>
            <w:r>
              <w:rPr>
                <w:b/>
                <w:i/>
                <w:spacing w:val="-3"/>
                <w:sz w:val="16"/>
              </w:rPr>
              <w:t xml:space="preserve"> </w:t>
            </w:r>
            <w:r>
              <w:rPr>
                <w:b/>
                <w:i/>
                <w:sz w:val="16"/>
              </w:rPr>
              <w:t>no</w:t>
            </w:r>
            <w:r>
              <w:rPr>
                <w:b/>
                <w:i/>
                <w:spacing w:val="-5"/>
                <w:sz w:val="16"/>
              </w:rPr>
              <w:t xml:space="preserve"> </w:t>
            </w:r>
            <w:r>
              <w:rPr>
                <w:b/>
                <w:i/>
                <w:sz w:val="16"/>
              </w:rPr>
              <w:t>corticosteroids.</w:t>
            </w:r>
            <w:r>
              <w:rPr>
                <w:b/>
                <w:i/>
                <w:spacing w:val="-4"/>
                <w:sz w:val="16"/>
              </w:rPr>
              <w:t xml:space="preserve"> </w:t>
            </w:r>
            <w:r>
              <w:rPr>
                <w:b/>
                <w:i/>
                <w:sz w:val="16"/>
              </w:rPr>
              <w:t>(conditional</w:t>
            </w:r>
            <w:r>
              <w:rPr>
                <w:b/>
                <w:i/>
                <w:spacing w:val="-3"/>
                <w:sz w:val="16"/>
              </w:rPr>
              <w:t xml:space="preserve"> </w:t>
            </w:r>
            <w:r>
              <w:rPr>
                <w:b/>
                <w:i/>
                <w:sz w:val="16"/>
              </w:rPr>
              <w:t>or</w:t>
            </w:r>
            <w:r>
              <w:rPr>
                <w:b/>
                <w:i/>
                <w:spacing w:val="-4"/>
                <w:sz w:val="16"/>
              </w:rPr>
              <w:t xml:space="preserve"> </w:t>
            </w:r>
            <w:r>
              <w:rPr>
                <w:b/>
                <w:i/>
                <w:sz w:val="16"/>
              </w:rPr>
              <w:t>weak</w:t>
            </w:r>
            <w:r>
              <w:rPr>
                <w:b/>
                <w:i/>
                <w:spacing w:val="40"/>
                <w:sz w:val="16"/>
              </w:rPr>
              <w:t xml:space="preserve"> </w:t>
            </w:r>
            <w:r>
              <w:rPr>
                <w:b/>
                <w:i/>
                <w:sz w:val="16"/>
              </w:rPr>
              <w:t>recommendation, low certainty evidence)</w:t>
            </w:r>
          </w:p>
          <w:p w14:paraId="210CBA8E" w14:textId="77777777" w:rsidR="00F664E1" w:rsidRDefault="00F664E1">
            <w:pPr>
              <w:pStyle w:val="TableParagraph"/>
              <w:rPr>
                <w:sz w:val="16"/>
              </w:rPr>
            </w:pPr>
          </w:p>
          <w:p w14:paraId="005D8DF7" w14:textId="77777777" w:rsidR="00F664E1" w:rsidRDefault="00F664E1">
            <w:pPr>
              <w:pStyle w:val="TableParagraph"/>
              <w:rPr>
                <w:sz w:val="16"/>
              </w:rPr>
            </w:pPr>
          </w:p>
          <w:p w14:paraId="201BEEEF" w14:textId="77777777" w:rsidR="00F664E1" w:rsidRDefault="00F664E1">
            <w:pPr>
              <w:pStyle w:val="TableParagraph"/>
              <w:rPr>
                <w:sz w:val="16"/>
              </w:rPr>
            </w:pPr>
          </w:p>
          <w:p w14:paraId="6AAA1520" w14:textId="77777777" w:rsidR="00F664E1" w:rsidRDefault="00F664E1">
            <w:pPr>
              <w:pStyle w:val="TableParagraph"/>
              <w:spacing w:before="60"/>
              <w:rPr>
                <w:sz w:val="16"/>
              </w:rPr>
            </w:pPr>
          </w:p>
          <w:p w14:paraId="19F94DBC" w14:textId="77777777" w:rsidR="00F664E1" w:rsidRDefault="00000000">
            <w:pPr>
              <w:pStyle w:val="TableParagraph"/>
              <w:ind w:left="182"/>
              <w:rPr>
                <w:sz w:val="16"/>
              </w:rPr>
            </w:pPr>
            <w:r>
              <w:rPr>
                <w:noProof/>
                <w:sz w:val="16"/>
              </w:rPr>
              <mc:AlternateContent>
                <mc:Choice Requires="wpg">
                  <w:drawing>
                    <wp:anchor distT="0" distB="0" distL="0" distR="0" simplePos="0" relativeHeight="486023680" behindDoc="1" locked="0" layoutInCell="1" allowOverlap="1" wp14:anchorId="5FC5B6A6" wp14:editId="3EFCED46">
                      <wp:simplePos x="0" y="0"/>
                      <wp:positionH relativeFrom="column">
                        <wp:posOffset>68580</wp:posOffset>
                      </wp:positionH>
                      <wp:positionV relativeFrom="paragraph">
                        <wp:posOffset>-46822</wp:posOffset>
                      </wp:positionV>
                      <wp:extent cx="9005570" cy="22034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5570" cy="220345"/>
                                <a:chOff x="0" y="0"/>
                                <a:chExt cx="9005570" cy="220345"/>
                              </a:xfrm>
                            </wpg:grpSpPr>
                            <wps:wsp>
                              <wps:cNvPr id="19" name="Graphic 19"/>
                              <wps:cNvSpPr/>
                              <wps:spPr>
                                <a:xfrm>
                                  <a:off x="0" y="0"/>
                                  <a:ext cx="9005570" cy="220345"/>
                                </a:xfrm>
                                <a:custGeom>
                                  <a:avLst/>
                                  <a:gdLst/>
                                  <a:ahLst/>
                                  <a:cxnLst/>
                                  <a:rect l="l" t="t" r="r" b="b"/>
                                  <a:pathLst>
                                    <a:path w="9005570" h="220345">
                                      <a:moveTo>
                                        <a:pt x="9005049" y="0"/>
                                      </a:moveTo>
                                      <a:lnTo>
                                        <a:pt x="0" y="0"/>
                                      </a:lnTo>
                                      <a:lnTo>
                                        <a:pt x="0" y="172516"/>
                                      </a:lnTo>
                                      <a:lnTo>
                                        <a:pt x="0" y="218236"/>
                                      </a:lnTo>
                                      <a:lnTo>
                                        <a:pt x="0" y="219760"/>
                                      </a:lnTo>
                                      <a:lnTo>
                                        <a:pt x="9005049" y="219760"/>
                                      </a:lnTo>
                                      <a:lnTo>
                                        <a:pt x="9005049" y="218236"/>
                                      </a:lnTo>
                                      <a:lnTo>
                                        <a:pt x="9005049" y="172516"/>
                                      </a:lnTo>
                                      <a:lnTo>
                                        <a:pt x="9005049" y="0"/>
                                      </a:lnTo>
                                      <a:close/>
                                    </a:path>
                                  </a:pathLst>
                                </a:custGeom>
                                <a:solidFill>
                                  <a:srgbClr val="2D74B5"/>
                                </a:solidFill>
                              </wps:spPr>
                              <wps:bodyPr wrap="square" lIns="0" tIns="0" rIns="0" bIns="0" rtlCol="0">
                                <a:prstTxWarp prst="textNoShape">
                                  <a:avLst/>
                                </a:prstTxWarp>
                                <a:noAutofit/>
                              </wps:bodyPr>
                            </wps:wsp>
                          </wpg:wgp>
                        </a:graphicData>
                      </a:graphic>
                    </wp:anchor>
                  </w:drawing>
                </mc:Choice>
                <mc:Fallback>
                  <w:pict>
                    <v:group w14:anchorId="78CEBB28" id="Group 18" o:spid="_x0000_s1026" style="position:absolute;margin-left:5.4pt;margin-top:-3.7pt;width:709.1pt;height:17.35pt;z-index:-17292800;mso-wrap-distance-left:0;mso-wrap-distance-right:0" coordsize="90055,22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6wqlgIAAK0GAAAOAAAAZHJzL2Uyb0RvYy54bWykVV1P2zAUfZ+0/2D5fSQNlEJEijYY1aSJ&#13;&#10;IcG0Z9dxPjTH17Pdpvz7XTt1GoG2MXhxruPjm3PPPXYuLnedJFthbAuqoLOjlBKhOJStqgv6/eHm&#13;&#10;wxkl1jFVMglKFPRRWHq5fP/uote5yKABWQpDMImyea8L2jin8ySxvBEds0eghcLFCkzHHE5NnZSG&#13;&#10;9Zi9k0mWpqdJD6bUBriwFt9eD4t0GfJXleDuW1VZ4YgsKHJzYTRhXPsxWV6wvDZMNy3f02CvYNGx&#13;&#10;VuFHx1TXzDGyMe2zVF3LDVio3BGHLoGqarkINWA1s/RJNSsDGx1qqfO+1qNMKO0TnV6dlt9uV0bf&#13;&#10;6zszsMfwK/CfFnVJel3n03U/rw/gXWU6vwmLILug6OOoqNg5wvHleZrO5wsUnuNalqXHJ/NBct5g&#13;&#10;X55t483nv29MWD58NpAbyfQa3WMPAtm3CXTfMC2C7tYLcGdIW6K5zylRrEMTr/Z+wTeok/84oryG&#13;&#10;+5ndy/kGhcZCWc431q0EBK3Z9qt1g2fLGLEmRnynYmjQ+d7zMnjeUYKeN5Sg59dDAzRzfp9voA9J&#13;&#10;P2lWM/bKL3ewFQ8QgM53zPc0PUExYruR6wEj1RSLnZ+g4lp86pBvwMwW2Xx26rlhugiIzykwm51l&#13;&#10;xy8Dni9Owwn/Y8ZpKdnsP+H/pDHN/oLypvCntLkEKwZtfLeCSGMHsbypRyzItrxppfQts6ZeX0lD&#13;&#10;tgzNkF0vTj6FA4hbJjA8TDYfTOujNZSP6PkeXV5Q+2vDjKBEflF4qvwVGgMTg3UMjJNXEC7a4BZj&#13;&#10;3cPuBzOaaAwL6vBWuIV4uFgezYxkPGDA+p0KPm4cVK13euA2MNpP8KCHKNyJQYn9/e0v3ek8oA5/&#13;&#10;meVvAAAA//8DAFBLAwQUAAYACAAAACEAk4ppeOQAAAAOAQAADwAAAGRycy9kb3ducmV2LnhtbEyP&#13;&#10;zWrDMBCE74W+g9hCb4lsJ21ax3II6c8pFJoUSm8ba2ObWJKxFNt5+25O7WVhGGZ2vmw1mkb01Pna&#13;&#10;WQXxNAJBtnC6tqWCr/3b5AmED2g1Ns6Sggt5WOW3Nxmm2g32k/pdKAWXWJ+igiqENpXSFxUZ9FPX&#13;&#10;kmXv6DqDgWVXSt3hwOWmkUkUPUqDteUPFba0qag47c5GwfuAw3oWv/bb03Fz+dk/fHxvY1Lq/m58&#13;&#10;WfJZL0EEGsNfAq4MvB9yHnZwZ6u9aFhHPD8omCzmIK7+PHlmwoOCZDEDmWfyP0b+CwAA//8DAFBL&#13;&#10;AQItABQABgAIAAAAIQC2gziS/gAAAOEBAAATAAAAAAAAAAAAAAAAAAAAAABbQ29udGVudF9UeXBl&#13;&#10;c10ueG1sUEsBAi0AFAAGAAgAAAAhADj9If/WAAAAlAEAAAsAAAAAAAAAAAAAAAAALwEAAF9yZWxz&#13;&#10;Ly5yZWxzUEsBAi0AFAAGAAgAAAAhADGrrCqWAgAArQYAAA4AAAAAAAAAAAAAAAAALgIAAGRycy9l&#13;&#10;Mm9Eb2MueG1sUEsBAi0AFAAGAAgAAAAhAJOKaXjkAAAADgEAAA8AAAAAAAAAAAAAAAAA8AQAAGRy&#13;&#10;cy9kb3ducmV2LnhtbFBLBQYAAAAABAAEAPMAAAABBgAAAAA=&#13;&#10;">
                      <v:shape id="Graphic 19" o:spid="_x0000_s1027" style="position:absolute;width:90055;height:2203;visibility:visible;mso-wrap-style:square;v-text-anchor:top" coordsize="9005570,220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NyFxwAAAOAAAAAPAAAAZHJzL2Rvd25yZXYueG1sRI/BasJA&#13;&#10;EIbvQt9hmYI33ShUbXQVUQr24MEolN6G7DQJZmfT7FbTt3cEwcsww8//Dd9i1blaXagNlWcDo2EC&#13;&#10;ijj3tuLCwOn4MZiBChHZYu2ZDPxTgNXypbfA1PorH+iSxUIJhEOKBsoYm1TrkJfkMAx9QyzZj28d&#13;&#10;RjnbQtsWrwJ3tR4nyUQ7rFg+lNjQpqT8nP05oSQh+15/HmZ+uz9Pf99Gm69xXhnTf+22cxnrOahI&#13;&#10;XXw2HoidFYd3uAvJAnp5AwAA//8DAFBLAQItABQABgAIAAAAIQDb4fbL7gAAAIUBAAATAAAAAAAA&#13;&#10;AAAAAAAAAAAAAABbQ29udGVudF9UeXBlc10ueG1sUEsBAi0AFAAGAAgAAAAhAFr0LFu/AAAAFQEA&#13;&#10;AAsAAAAAAAAAAAAAAAAAHwEAAF9yZWxzLy5yZWxzUEsBAi0AFAAGAAgAAAAhANlU3IXHAAAA4AAA&#13;&#10;AA8AAAAAAAAAAAAAAAAABwIAAGRycy9kb3ducmV2LnhtbFBLBQYAAAAAAwADALcAAAD7AgAAAAA=&#13;&#10;" path="m9005049,l,,,172516r,45720l,219760r9005049,l9005049,218236r,-45720l9005049,xe" fillcolor="#2d74b5" stroked="f">
                        <v:path arrowok="t"/>
                      </v:shape>
                    </v:group>
                  </w:pict>
                </mc:Fallback>
              </mc:AlternateContent>
            </w:r>
            <w:r>
              <w:rPr>
                <w:color w:val="FFFFFF"/>
                <w:spacing w:val="-2"/>
                <w:sz w:val="16"/>
              </w:rPr>
              <w:t>Justification</w:t>
            </w:r>
          </w:p>
          <w:p w14:paraId="0C27E85C" w14:textId="77777777" w:rsidR="00F664E1" w:rsidRDefault="00000000">
            <w:pPr>
              <w:pStyle w:val="TableParagraph"/>
              <w:spacing w:before="150"/>
              <w:ind w:left="182" w:right="266"/>
              <w:rPr>
                <w:sz w:val="16"/>
              </w:rPr>
            </w:pPr>
            <w:r>
              <w:rPr>
                <w:sz w:val="16"/>
              </w:rPr>
              <w:t>When</w:t>
            </w:r>
            <w:r>
              <w:rPr>
                <w:spacing w:val="-4"/>
                <w:sz w:val="16"/>
              </w:rPr>
              <w:t xml:space="preserve"> </w:t>
            </w:r>
            <w:r>
              <w:rPr>
                <w:sz w:val="16"/>
              </w:rPr>
              <w:t>moving</w:t>
            </w:r>
            <w:r>
              <w:rPr>
                <w:spacing w:val="-3"/>
                <w:sz w:val="16"/>
              </w:rPr>
              <w:t xml:space="preserve"> </w:t>
            </w:r>
            <w:r>
              <w:rPr>
                <w:sz w:val="16"/>
              </w:rPr>
              <w:t>from</w:t>
            </w:r>
            <w:r>
              <w:rPr>
                <w:spacing w:val="-5"/>
                <w:sz w:val="16"/>
              </w:rPr>
              <w:t xml:space="preserve"> </w:t>
            </w:r>
            <w:r>
              <w:rPr>
                <w:sz w:val="16"/>
              </w:rPr>
              <w:t>evidence</w:t>
            </w:r>
            <w:r>
              <w:rPr>
                <w:spacing w:val="-4"/>
                <w:sz w:val="16"/>
              </w:rPr>
              <w:t xml:space="preserve"> </w:t>
            </w:r>
            <w:r>
              <w:rPr>
                <w:sz w:val="16"/>
              </w:rPr>
              <w:t>to</w:t>
            </w:r>
            <w:r>
              <w:rPr>
                <w:spacing w:val="-4"/>
                <w:sz w:val="16"/>
              </w:rPr>
              <w:t xml:space="preserve"> </w:t>
            </w:r>
            <w:r>
              <w:rPr>
                <w:sz w:val="16"/>
              </w:rPr>
              <w:t>recommendations,</w:t>
            </w:r>
            <w:r>
              <w:rPr>
                <w:spacing w:val="-3"/>
                <w:sz w:val="16"/>
              </w:rPr>
              <w:t xml:space="preserve"> </w:t>
            </w:r>
            <w:r>
              <w:rPr>
                <w:sz w:val="16"/>
              </w:rPr>
              <w:t>the</w:t>
            </w:r>
            <w:r>
              <w:rPr>
                <w:spacing w:val="-5"/>
                <w:sz w:val="16"/>
              </w:rPr>
              <w:t xml:space="preserve"> </w:t>
            </w:r>
            <w:r>
              <w:rPr>
                <w:sz w:val="16"/>
              </w:rPr>
              <w:t>panel</w:t>
            </w:r>
            <w:r>
              <w:rPr>
                <w:spacing w:val="-4"/>
                <w:sz w:val="16"/>
              </w:rPr>
              <w:t xml:space="preserve"> </w:t>
            </w:r>
            <w:r>
              <w:rPr>
                <w:sz w:val="16"/>
              </w:rPr>
              <w:t>emphasized</w:t>
            </w:r>
            <w:r>
              <w:rPr>
                <w:spacing w:val="-4"/>
                <w:sz w:val="16"/>
              </w:rPr>
              <w:t xml:space="preserve"> </w:t>
            </w:r>
            <w:r>
              <w:rPr>
                <w:sz w:val="16"/>
              </w:rPr>
              <w:t>a</w:t>
            </w:r>
            <w:r>
              <w:rPr>
                <w:spacing w:val="-4"/>
                <w:sz w:val="16"/>
              </w:rPr>
              <w:t xml:space="preserve"> </w:t>
            </w:r>
            <w:r>
              <w:rPr>
                <w:sz w:val="16"/>
              </w:rPr>
              <w:t>large</w:t>
            </w:r>
            <w:r>
              <w:rPr>
                <w:spacing w:val="-4"/>
                <w:sz w:val="16"/>
              </w:rPr>
              <w:t xml:space="preserve"> </w:t>
            </w:r>
            <w:r>
              <w:rPr>
                <w:sz w:val="16"/>
              </w:rPr>
              <w:t>benefit</w:t>
            </w:r>
            <w:r>
              <w:rPr>
                <w:spacing w:val="-4"/>
                <w:sz w:val="16"/>
              </w:rPr>
              <w:t xml:space="preserve"> </w:t>
            </w:r>
            <w:r>
              <w:rPr>
                <w:sz w:val="16"/>
              </w:rPr>
              <w:t>observed</w:t>
            </w:r>
            <w:r>
              <w:rPr>
                <w:spacing w:val="-4"/>
                <w:sz w:val="16"/>
              </w:rPr>
              <w:t xml:space="preserve"> </w:t>
            </w:r>
            <w:r>
              <w:rPr>
                <w:sz w:val="16"/>
              </w:rPr>
              <w:t>in</w:t>
            </w:r>
            <w:r>
              <w:rPr>
                <w:spacing w:val="-4"/>
                <w:sz w:val="16"/>
              </w:rPr>
              <w:t xml:space="preserve"> </w:t>
            </w:r>
            <w:r>
              <w:rPr>
                <w:sz w:val="16"/>
              </w:rPr>
              <w:t>a</w:t>
            </w:r>
            <w:r>
              <w:rPr>
                <w:spacing w:val="-2"/>
                <w:sz w:val="16"/>
              </w:rPr>
              <w:t xml:space="preserve"> </w:t>
            </w:r>
            <w:r>
              <w:rPr>
                <w:sz w:val="16"/>
              </w:rPr>
              <w:t>reduced</w:t>
            </w:r>
            <w:r>
              <w:rPr>
                <w:spacing w:val="-2"/>
                <w:sz w:val="16"/>
              </w:rPr>
              <w:t xml:space="preserve"> </w:t>
            </w:r>
            <w:r>
              <w:rPr>
                <w:sz w:val="16"/>
              </w:rPr>
              <w:t>risk</w:t>
            </w:r>
            <w:r>
              <w:rPr>
                <w:spacing w:val="-5"/>
                <w:sz w:val="16"/>
              </w:rPr>
              <w:t xml:space="preserve"> </w:t>
            </w:r>
            <w:r>
              <w:rPr>
                <w:sz w:val="16"/>
              </w:rPr>
              <w:t>of</w:t>
            </w:r>
            <w:r>
              <w:rPr>
                <w:spacing w:val="-4"/>
                <w:sz w:val="16"/>
              </w:rPr>
              <w:t xml:space="preserve"> </w:t>
            </w:r>
            <w:r>
              <w:rPr>
                <w:sz w:val="16"/>
              </w:rPr>
              <w:t>needing</w:t>
            </w:r>
            <w:r>
              <w:rPr>
                <w:spacing w:val="-2"/>
                <w:sz w:val="16"/>
              </w:rPr>
              <w:t xml:space="preserve"> </w:t>
            </w:r>
            <w:r>
              <w:rPr>
                <w:sz w:val="16"/>
              </w:rPr>
              <w:t>invasive</w:t>
            </w:r>
            <w:r>
              <w:rPr>
                <w:spacing w:val="-4"/>
                <w:sz w:val="16"/>
              </w:rPr>
              <w:t xml:space="preserve"> </w:t>
            </w:r>
            <w:r>
              <w:rPr>
                <w:sz w:val="16"/>
              </w:rPr>
              <w:t>mechanical</w:t>
            </w:r>
            <w:r>
              <w:rPr>
                <w:spacing w:val="-5"/>
                <w:sz w:val="16"/>
              </w:rPr>
              <w:t xml:space="preserve"> </w:t>
            </w:r>
            <w:r>
              <w:rPr>
                <w:sz w:val="16"/>
              </w:rPr>
              <w:t>ventilation,</w:t>
            </w:r>
            <w:r>
              <w:rPr>
                <w:spacing w:val="-3"/>
                <w:sz w:val="16"/>
              </w:rPr>
              <w:t xml:space="preserve"> </w:t>
            </w:r>
            <w:r>
              <w:rPr>
                <w:sz w:val="16"/>
              </w:rPr>
              <w:t>and</w:t>
            </w:r>
            <w:r>
              <w:rPr>
                <w:spacing w:val="-4"/>
                <w:sz w:val="16"/>
              </w:rPr>
              <w:t xml:space="preserve"> </w:t>
            </w:r>
            <w:r>
              <w:rPr>
                <w:sz w:val="16"/>
              </w:rPr>
              <w:t>a</w:t>
            </w:r>
            <w:r>
              <w:rPr>
                <w:spacing w:val="-4"/>
                <w:sz w:val="16"/>
              </w:rPr>
              <w:t xml:space="preserve"> </w:t>
            </w:r>
            <w:r>
              <w:rPr>
                <w:sz w:val="16"/>
              </w:rPr>
              <w:t>moderately</w:t>
            </w:r>
            <w:r>
              <w:rPr>
                <w:spacing w:val="-4"/>
                <w:sz w:val="16"/>
              </w:rPr>
              <w:t xml:space="preserve"> </w:t>
            </w:r>
            <w:r>
              <w:rPr>
                <w:sz w:val="16"/>
              </w:rPr>
              <w:t>large</w:t>
            </w:r>
            <w:r>
              <w:rPr>
                <w:spacing w:val="-4"/>
                <w:sz w:val="16"/>
              </w:rPr>
              <w:t xml:space="preserve"> </w:t>
            </w:r>
            <w:r>
              <w:rPr>
                <w:sz w:val="16"/>
              </w:rPr>
              <w:t>benefit</w:t>
            </w:r>
            <w:r>
              <w:rPr>
                <w:spacing w:val="-4"/>
                <w:sz w:val="16"/>
              </w:rPr>
              <w:t xml:space="preserve"> </w:t>
            </w:r>
            <w:r>
              <w:rPr>
                <w:sz w:val="16"/>
              </w:rPr>
              <w:t>in</w:t>
            </w:r>
            <w:r>
              <w:rPr>
                <w:spacing w:val="-4"/>
                <w:sz w:val="16"/>
              </w:rPr>
              <w:t xml:space="preserve"> </w:t>
            </w:r>
            <w:r>
              <w:rPr>
                <w:sz w:val="16"/>
              </w:rPr>
              <w:t>increased</w:t>
            </w:r>
            <w:r>
              <w:rPr>
                <w:spacing w:val="-4"/>
                <w:sz w:val="16"/>
              </w:rPr>
              <w:t xml:space="preserve"> </w:t>
            </w:r>
            <w:r>
              <w:rPr>
                <w:sz w:val="16"/>
              </w:rPr>
              <w:t>ventilator-free days. The</w:t>
            </w:r>
            <w:r>
              <w:rPr>
                <w:spacing w:val="-1"/>
                <w:sz w:val="16"/>
              </w:rPr>
              <w:t xml:space="preserve"> </w:t>
            </w:r>
            <w:r>
              <w:rPr>
                <w:sz w:val="16"/>
              </w:rPr>
              <w:t>panel balanced these</w:t>
            </w:r>
            <w:r>
              <w:rPr>
                <w:spacing w:val="-1"/>
                <w:sz w:val="16"/>
              </w:rPr>
              <w:t xml:space="preserve"> </w:t>
            </w:r>
            <w:r>
              <w:rPr>
                <w:sz w:val="16"/>
              </w:rPr>
              <w:t>benefits against trivial</w:t>
            </w:r>
            <w:r>
              <w:rPr>
                <w:spacing w:val="-1"/>
                <w:sz w:val="16"/>
              </w:rPr>
              <w:t xml:space="preserve"> </w:t>
            </w:r>
            <w:r>
              <w:rPr>
                <w:sz w:val="16"/>
              </w:rPr>
              <w:t>risks of secondary infections and gastrointestinal bleeding, and a trivial</w:t>
            </w:r>
            <w:r>
              <w:rPr>
                <w:spacing w:val="-1"/>
                <w:sz w:val="16"/>
              </w:rPr>
              <w:t xml:space="preserve"> </w:t>
            </w:r>
            <w:r>
              <w:rPr>
                <w:sz w:val="16"/>
              </w:rPr>
              <w:t>effect on all-cause mortality. Overall certainty of evidence was low.</w:t>
            </w:r>
          </w:p>
          <w:p w14:paraId="7209DAB3" w14:textId="77777777" w:rsidR="00F664E1" w:rsidRDefault="00000000">
            <w:pPr>
              <w:pStyle w:val="TableParagraph"/>
              <w:spacing w:before="195"/>
              <w:ind w:left="182" w:right="498"/>
              <w:rPr>
                <w:sz w:val="16"/>
              </w:rPr>
            </w:pPr>
            <w:r>
              <w:rPr>
                <w:sz w:val="16"/>
              </w:rPr>
              <w:t>Selection</w:t>
            </w:r>
            <w:r>
              <w:rPr>
                <w:spacing w:val="-4"/>
                <w:sz w:val="16"/>
              </w:rPr>
              <w:t xml:space="preserve"> </w:t>
            </w:r>
            <w:r>
              <w:rPr>
                <w:sz w:val="16"/>
              </w:rPr>
              <w:t>of</w:t>
            </w:r>
            <w:r>
              <w:rPr>
                <w:spacing w:val="-4"/>
                <w:sz w:val="16"/>
              </w:rPr>
              <w:t xml:space="preserve"> </w:t>
            </w:r>
            <w:r>
              <w:rPr>
                <w:sz w:val="16"/>
              </w:rPr>
              <w:t>a</w:t>
            </w:r>
            <w:r>
              <w:rPr>
                <w:spacing w:val="-2"/>
                <w:sz w:val="16"/>
              </w:rPr>
              <w:t xml:space="preserve"> </w:t>
            </w:r>
            <w:r>
              <w:rPr>
                <w:sz w:val="16"/>
              </w:rPr>
              <w:t>seven-day</w:t>
            </w:r>
            <w:r>
              <w:rPr>
                <w:spacing w:val="-4"/>
                <w:sz w:val="16"/>
              </w:rPr>
              <w:t xml:space="preserve"> </w:t>
            </w:r>
            <w:r>
              <w:rPr>
                <w:sz w:val="16"/>
              </w:rPr>
              <w:t>regimen</w:t>
            </w:r>
            <w:r>
              <w:rPr>
                <w:spacing w:val="-4"/>
                <w:sz w:val="16"/>
              </w:rPr>
              <w:t xml:space="preserve"> </w:t>
            </w:r>
            <w:r>
              <w:rPr>
                <w:sz w:val="16"/>
              </w:rPr>
              <w:t>was</w:t>
            </w:r>
            <w:r>
              <w:rPr>
                <w:spacing w:val="-5"/>
                <w:sz w:val="16"/>
              </w:rPr>
              <w:t xml:space="preserve"> </w:t>
            </w:r>
            <w:r>
              <w:rPr>
                <w:sz w:val="16"/>
              </w:rPr>
              <w:t>guided</w:t>
            </w:r>
            <w:r>
              <w:rPr>
                <w:spacing w:val="-4"/>
                <w:sz w:val="16"/>
              </w:rPr>
              <w:t xml:space="preserve"> </w:t>
            </w:r>
            <w:r>
              <w:rPr>
                <w:sz w:val="16"/>
              </w:rPr>
              <w:t>by</w:t>
            </w:r>
            <w:r>
              <w:rPr>
                <w:spacing w:val="-4"/>
                <w:sz w:val="16"/>
              </w:rPr>
              <w:t xml:space="preserve"> </w:t>
            </w:r>
            <w:r>
              <w:rPr>
                <w:sz w:val="16"/>
              </w:rPr>
              <w:t>a</w:t>
            </w:r>
            <w:r>
              <w:rPr>
                <w:spacing w:val="-4"/>
                <w:sz w:val="16"/>
              </w:rPr>
              <w:t xml:space="preserve"> </w:t>
            </w:r>
            <w:r>
              <w:rPr>
                <w:sz w:val="16"/>
              </w:rPr>
              <w:t>non-linear</w:t>
            </w:r>
            <w:r>
              <w:rPr>
                <w:spacing w:val="-4"/>
                <w:sz w:val="16"/>
              </w:rPr>
              <w:t xml:space="preserve"> </w:t>
            </w:r>
            <w:r>
              <w:rPr>
                <w:sz w:val="16"/>
              </w:rPr>
              <w:t>dose-response</w:t>
            </w:r>
            <w:r>
              <w:rPr>
                <w:spacing w:val="-4"/>
                <w:sz w:val="16"/>
              </w:rPr>
              <w:t xml:space="preserve"> </w:t>
            </w:r>
            <w:r>
              <w:rPr>
                <w:sz w:val="16"/>
              </w:rPr>
              <w:t>relationship</w:t>
            </w:r>
            <w:r>
              <w:rPr>
                <w:spacing w:val="-4"/>
                <w:sz w:val="16"/>
              </w:rPr>
              <w:t xml:space="preserve"> </w:t>
            </w:r>
            <w:r>
              <w:rPr>
                <w:sz w:val="16"/>
              </w:rPr>
              <w:t>observed</w:t>
            </w:r>
            <w:r>
              <w:rPr>
                <w:spacing w:val="-4"/>
                <w:sz w:val="16"/>
              </w:rPr>
              <w:t xml:space="preserve"> </w:t>
            </w:r>
            <w:r>
              <w:rPr>
                <w:sz w:val="16"/>
              </w:rPr>
              <w:t>between</w:t>
            </w:r>
            <w:r>
              <w:rPr>
                <w:spacing w:val="-4"/>
                <w:sz w:val="16"/>
              </w:rPr>
              <w:t xml:space="preserve"> </w:t>
            </w:r>
            <w:r>
              <w:rPr>
                <w:sz w:val="16"/>
              </w:rPr>
              <w:t>corticosteroids</w:t>
            </w:r>
            <w:r>
              <w:rPr>
                <w:spacing w:val="-4"/>
                <w:sz w:val="16"/>
              </w:rPr>
              <w:t xml:space="preserve"> </w:t>
            </w:r>
            <w:r>
              <w:rPr>
                <w:sz w:val="16"/>
              </w:rPr>
              <w:t>and</w:t>
            </w:r>
            <w:r>
              <w:rPr>
                <w:spacing w:val="-4"/>
                <w:sz w:val="16"/>
              </w:rPr>
              <w:t xml:space="preserve"> </w:t>
            </w:r>
            <w:r>
              <w:rPr>
                <w:sz w:val="16"/>
              </w:rPr>
              <w:t>mortality</w:t>
            </w:r>
            <w:r>
              <w:rPr>
                <w:spacing w:val="-4"/>
                <w:sz w:val="16"/>
              </w:rPr>
              <w:t xml:space="preserve"> </w:t>
            </w:r>
            <w:r>
              <w:rPr>
                <w:sz w:val="16"/>
              </w:rPr>
              <w:t>(7).</w:t>
            </w:r>
            <w:r>
              <w:rPr>
                <w:spacing w:val="-3"/>
                <w:sz w:val="16"/>
              </w:rPr>
              <w:t xml:space="preserve"> </w:t>
            </w:r>
            <w:r>
              <w:rPr>
                <w:sz w:val="16"/>
              </w:rPr>
              <w:t>No</w:t>
            </w:r>
            <w:r>
              <w:rPr>
                <w:spacing w:val="-4"/>
                <w:sz w:val="16"/>
              </w:rPr>
              <w:t xml:space="preserve"> </w:t>
            </w:r>
            <w:r>
              <w:rPr>
                <w:sz w:val="16"/>
              </w:rPr>
              <w:t>mortality</w:t>
            </w:r>
            <w:r>
              <w:rPr>
                <w:spacing w:val="-4"/>
                <w:sz w:val="16"/>
              </w:rPr>
              <w:t xml:space="preserve"> </w:t>
            </w:r>
            <w:r>
              <w:rPr>
                <w:sz w:val="16"/>
              </w:rPr>
              <w:t>benefit</w:t>
            </w:r>
            <w:r>
              <w:rPr>
                <w:spacing w:val="-4"/>
                <w:sz w:val="16"/>
              </w:rPr>
              <w:t xml:space="preserve"> </w:t>
            </w:r>
            <w:r>
              <w:rPr>
                <w:sz w:val="16"/>
              </w:rPr>
              <w:t>was</w:t>
            </w:r>
            <w:r>
              <w:rPr>
                <w:spacing w:val="-4"/>
                <w:sz w:val="16"/>
              </w:rPr>
              <w:t xml:space="preserve"> </w:t>
            </w:r>
            <w:r>
              <w:rPr>
                <w:sz w:val="16"/>
              </w:rPr>
              <w:t>seen</w:t>
            </w:r>
            <w:r>
              <w:rPr>
                <w:spacing w:val="-4"/>
                <w:sz w:val="16"/>
              </w:rPr>
              <w:t xml:space="preserve"> </w:t>
            </w:r>
            <w:r>
              <w:rPr>
                <w:sz w:val="16"/>
              </w:rPr>
              <w:t>in</w:t>
            </w:r>
            <w:r>
              <w:rPr>
                <w:spacing w:val="-4"/>
                <w:sz w:val="16"/>
              </w:rPr>
              <w:t xml:space="preserve"> </w:t>
            </w:r>
            <w:r>
              <w:rPr>
                <w:sz w:val="16"/>
              </w:rPr>
              <w:t>patients</w:t>
            </w:r>
            <w:r>
              <w:rPr>
                <w:spacing w:val="-4"/>
                <w:sz w:val="16"/>
              </w:rPr>
              <w:t xml:space="preserve"> </w:t>
            </w:r>
            <w:r>
              <w:rPr>
                <w:sz w:val="16"/>
              </w:rPr>
              <w:t>with</w:t>
            </w:r>
            <w:r>
              <w:rPr>
                <w:spacing w:val="-4"/>
                <w:sz w:val="16"/>
              </w:rPr>
              <w:t xml:space="preserve"> </w:t>
            </w:r>
            <w:r>
              <w:rPr>
                <w:sz w:val="16"/>
              </w:rPr>
              <w:t>less</w:t>
            </w:r>
            <w:r>
              <w:rPr>
                <w:spacing w:val="-1"/>
                <w:sz w:val="16"/>
              </w:rPr>
              <w:t xml:space="preserve"> </w:t>
            </w:r>
            <w:r>
              <w:rPr>
                <w:sz w:val="16"/>
              </w:rPr>
              <w:t>severe</w:t>
            </w:r>
            <w:r>
              <w:rPr>
                <w:spacing w:val="-4"/>
                <w:sz w:val="16"/>
              </w:rPr>
              <w:t xml:space="preserve"> </w:t>
            </w:r>
            <w:r>
              <w:rPr>
                <w:sz w:val="16"/>
              </w:rPr>
              <w:t>CAP;</w:t>
            </w:r>
            <w:r>
              <w:rPr>
                <w:spacing w:val="40"/>
                <w:sz w:val="16"/>
              </w:rPr>
              <w:t xml:space="preserve"> </w:t>
            </w:r>
            <w:r>
              <w:rPr>
                <w:sz w:val="16"/>
              </w:rPr>
              <w:t>nonetheless, the panel anticipated similar benefits (and dose-response relationship) applicable to other outcomes and agreed a seven-day course remained reasonable.</w:t>
            </w:r>
          </w:p>
          <w:p w14:paraId="7F17F797" w14:textId="77777777" w:rsidR="00F664E1" w:rsidRDefault="00000000">
            <w:pPr>
              <w:pStyle w:val="TableParagraph"/>
              <w:spacing w:before="195"/>
              <w:ind w:left="182" w:right="266"/>
              <w:rPr>
                <w:sz w:val="16"/>
              </w:rPr>
            </w:pPr>
            <w:r>
              <w:rPr>
                <w:sz w:val="16"/>
              </w:rPr>
              <w:t>The</w:t>
            </w:r>
            <w:r>
              <w:rPr>
                <w:spacing w:val="-4"/>
                <w:sz w:val="16"/>
              </w:rPr>
              <w:t xml:space="preserve"> </w:t>
            </w:r>
            <w:r>
              <w:rPr>
                <w:sz w:val="16"/>
              </w:rPr>
              <w:t>panel</w:t>
            </w:r>
            <w:r>
              <w:rPr>
                <w:spacing w:val="-3"/>
                <w:sz w:val="16"/>
              </w:rPr>
              <w:t xml:space="preserve"> </w:t>
            </w:r>
            <w:r>
              <w:rPr>
                <w:sz w:val="16"/>
              </w:rPr>
              <w:t>anticipated</w:t>
            </w:r>
            <w:r>
              <w:rPr>
                <w:spacing w:val="-3"/>
                <w:sz w:val="16"/>
              </w:rPr>
              <w:t xml:space="preserve"> </w:t>
            </w:r>
            <w:r>
              <w:rPr>
                <w:sz w:val="16"/>
              </w:rPr>
              <w:t>that</w:t>
            </w:r>
            <w:r>
              <w:rPr>
                <w:spacing w:val="-3"/>
                <w:sz w:val="16"/>
              </w:rPr>
              <w:t xml:space="preserve"> </w:t>
            </w:r>
            <w:r>
              <w:rPr>
                <w:sz w:val="16"/>
              </w:rPr>
              <w:t>while</w:t>
            </w:r>
            <w:r>
              <w:rPr>
                <w:spacing w:val="-3"/>
                <w:sz w:val="16"/>
              </w:rPr>
              <w:t xml:space="preserve"> </w:t>
            </w:r>
            <w:proofErr w:type="gramStart"/>
            <w:r>
              <w:rPr>
                <w:sz w:val="16"/>
              </w:rPr>
              <w:t>the</w:t>
            </w:r>
            <w:r>
              <w:rPr>
                <w:spacing w:val="-2"/>
                <w:sz w:val="16"/>
              </w:rPr>
              <w:t xml:space="preserve"> </w:t>
            </w:r>
            <w:r>
              <w:rPr>
                <w:sz w:val="16"/>
              </w:rPr>
              <w:t>majority</w:t>
            </w:r>
            <w:r>
              <w:rPr>
                <w:spacing w:val="-3"/>
                <w:sz w:val="16"/>
              </w:rPr>
              <w:t xml:space="preserve"> </w:t>
            </w:r>
            <w:r>
              <w:rPr>
                <w:sz w:val="16"/>
              </w:rPr>
              <w:t>of</w:t>
            </w:r>
            <w:proofErr w:type="gramEnd"/>
            <w:r>
              <w:rPr>
                <w:spacing w:val="-3"/>
                <w:sz w:val="16"/>
              </w:rPr>
              <w:t xml:space="preserve"> </w:t>
            </w:r>
            <w:r>
              <w:rPr>
                <w:sz w:val="16"/>
              </w:rPr>
              <w:t>patients</w:t>
            </w:r>
            <w:r>
              <w:rPr>
                <w:spacing w:val="-3"/>
                <w:sz w:val="16"/>
              </w:rPr>
              <w:t xml:space="preserve"> </w:t>
            </w:r>
            <w:r>
              <w:rPr>
                <w:sz w:val="16"/>
              </w:rPr>
              <w:t>will</w:t>
            </w:r>
            <w:r>
              <w:rPr>
                <w:spacing w:val="-3"/>
                <w:sz w:val="16"/>
              </w:rPr>
              <w:t xml:space="preserve"> </w:t>
            </w:r>
            <w:r>
              <w:rPr>
                <w:sz w:val="16"/>
              </w:rPr>
              <w:t>be</w:t>
            </w:r>
            <w:r>
              <w:rPr>
                <w:spacing w:val="-1"/>
                <w:sz w:val="16"/>
              </w:rPr>
              <w:t xml:space="preserve"> </w:t>
            </w:r>
            <w:r>
              <w:rPr>
                <w:sz w:val="16"/>
              </w:rPr>
              <w:t>inclined</w:t>
            </w:r>
            <w:r>
              <w:rPr>
                <w:spacing w:val="-3"/>
                <w:sz w:val="16"/>
              </w:rPr>
              <w:t xml:space="preserve"> </w:t>
            </w:r>
            <w:r>
              <w:rPr>
                <w:sz w:val="16"/>
              </w:rPr>
              <w:t>to</w:t>
            </w:r>
            <w:r>
              <w:rPr>
                <w:spacing w:val="-3"/>
                <w:sz w:val="16"/>
              </w:rPr>
              <w:t xml:space="preserve"> </w:t>
            </w:r>
            <w:r>
              <w:rPr>
                <w:sz w:val="16"/>
              </w:rPr>
              <w:t>receive</w:t>
            </w:r>
            <w:r>
              <w:rPr>
                <w:spacing w:val="-3"/>
                <w:sz w:val="16"/>
              </w:rPr>
              <w:t xml:space="preserve"> </w:t>
            </w:r>
            <w:r>
              <w:rPr>
                <w:sz w:val="16"/>
              </w:rPr>
              <w:t>corticosteroids</w:t>
            </w:r>
            <w:r>
              <w:rPr>
                <w:spacing w:val="-3"/>
                <w:sz w:val="16"/>
              </w:rPr>
              <w:t xml:space="preserve"> </w:t>
            </w:r>
            <w:r>
              <w:rPr>
                <w:sz w:val="16"/>
              </w:rPr>
              <w:t>given</w:t>
            </w:r>
            <w:r>
              <w:rPr>
                <w:spacing w:val="-3"/>
                <w:sz w:val="16"/>
              </w:rPr>
              <w:t xml:space="preserve"> </w:t>
            </w:r>
            <w:r>
              <w:rPr>
                <w:sz w:val="16"/>
              </w:rPr>
              <w:t>the</w:t>
            </w:r>
            <w:r>
              <w:rPr>
                <w:spacing w:val="-4"/>
                <w:sz w:val="16"/>
              </w:rPr>
              <w:t xml:space="preserve"> </w:t>
            </w:r>
            <w:r>
              <w:rPr>
                <w:sz w:val="16"/>
              </w:rPr>
              <w:t>balance</w:t>
            </w:r>
            <w:r>
              <w:rPr>
                <w:spacing w:val="-3"/>
                <w:sz w:val="16"/>
              </w:rPr>
              <w:t xml:space="preserve"> </w:t>
            </w:r>
            <w:r>
              <w:rPr>
                <w:sz w:val="16"/>
              </w:rPr>
              <w:t>of</w:t>
            </w:r>
            <w:r>
              <w:rPr>
                <w:spacing w:val="-3"/>
                <w:sz w:val="16"/>
              </w:rPr>
              <w:t xml:space="preserve"> </w:t>
            </w:r>
            <w:r>
              <w:rPr>
                <w:sz w:val="16"/>
              </w:rPr>
              <w:t>benefits</w:t>
            </w:r>
            <w:r>
              <w:rPr>
                <w:spacing w:val="-1"/>
                <w:sz w:val="16"/>
              </w:rPr>
              <w:t xml:space="preserve"> </w:t>
            </w:r>
            <w:r>
              <w:rPr>
                <w:sz w:val="16"/>
              </w:rPr>
              <w:t>and</w:t>
            </w:r>
            <w:r>
              <w:rPr>
                <w:spacing w:val="-3"/>
                <w:sz w:val="16"/>
              </w:rPr>
              <w:t xml:space="preserve"> </w:t>
            </w:r>
            <w:r>
              <w:rPr>
                <w:sz w:val="16"/>
              </w:rPr>
              <w:t>harms,</w:t>
            </w:r>
            <w:r>
              <w:rPr>
                <w:spacing w:val="-2"/>
                <w:sz w:val="16"/>
              </w:rPr>
              <w:t xml:space="preserve"> </w:t>
            </w:r>
            <w:r>
              <w:rPr>
                <w:sz w:val="16"/>
              </w:rPr>
              <w:t>a</w:t>
            </w:r>
            <w:r>
              <w:rPr>
                <w:spacing w:val="-3"/>
                <w:sz w:val="16"/>
              </w:rPr>
              <w:t xml:space="preserve"> </w:t>
            </w:r>
            <w:r>
              <w:rPr>
                <w:sz w:val="16"/>
              </w:rPr>
              <w:t>reasonable</w:t>
            </w:r>
            <w:r>
              <w:rPr>
                <w:spacing w:val="-3"/>
                <w:sz w:val="16"/>
              </w:rPr>
              <w:t xml:space="preserve"> </w:t>
            </w:r>
            <w:r>
              <w:rPr>
                <w:sz w:val="16"/>
              </w:rPr>
              <w:t>proportion</w:t>
            </w:r>
            <w:r>
              <w:rPr>
                <w:spacing w:val="-3"/>
                <w:sz w:val="16"/>
              </w:rPr>
              <w:t xml:space="preserve"> </w:t>
            </w:r>
            <w:r>
              <w:rPr>
                <w:sz w:val="16"/>
              </w:rPr>
              <w:t>may</w:t>
            </w:r>
            <w:r>
              <w:rPr>
                <w:spacing w:val="-3"/>
                <w:sz w:val="16"/>
              </w:rPr>
              <w:t xml:space="preserve"> </w:t>
            </w:r>
            <w:r>
              <w:rPr>
                <w:sz w:val="16"/>
              </w:rPr>
              <w:t>be</w:t>
            </w:r>
            <w:r>
              <w:rPr>
                <w:spacing w:val="-3"/>
                <w:sz w:val="16"/>
              </w:rPr>
              <w:t xml:space="preserve"> </w:t>
            </w:r>
            <w:r>
              <w:rPr>
                <w:sz w:val="16"/>
              </w:rPr>
              <w:t>disinclined</w:t>
            </w:r>
            <w:r>
              <w:rPr>
                <w:spacing w:val="-3"/>
                <w:sz w:val="16"/>
              </w:rPr>
              <w:t xml:space="preserve"> </w:t>
            </w:r>
            <w:r>
              <w:rPr>
                <w:sz w:val="16"/>
              </w:rPr>
              <w:t>from</w:t>
            </w:r>
            <w:r>
              <w:rPr>
                <w:spacing w:val="-1"/>
                <w:sz w:val="16"/>
              </w:rPr>
              <w:t xml:space="preserve"> </w:t>
            </w:r>
            <w:r>
              <w:rPr>
                <w:sz w:val="16"/>
              </w:rPr>
              <w:t>doing</w:t>
            </w:r>
            <w:r>
              <w:rPr>
                <w:spacing w:val="-2"/>
                <w:sz w:val="16"/>
              </w:rPr>
              <w:t xml:space="preserve"> </w:t>
            </w:r>
            <w:r>
              <w:rPr>
                <w:sz w:val="16"/>
              </w:rPr>
              <w:t>so</w:t>
            </w:r>
            <w:r>
              <w:rPr>
                <w:spacing w:val="-3"/>
                <w:sz w:val="16"/>
              </w:rPr>
              <w:t xml:space="preserve"> </w:t>
            </w:r>
            <w:r>
              <w:rPr>
                <w:sz w:val="16"/>
              </w:rPr>
              <w:t>in</w:t>
            </w:r>
            <w:r>
              <w:rPr>
                <w:spacing w:val="-3"/>
                <w:sz w:val="16"/>
              </w:rPr>
              <w:t xml:space="preserve"> </w:t>
            </w:r>
            <w:r>
              <w:rPr>
                <w:sz w:val="16"/>
              </w:rPr>
              <w:t>the</w:t>
            </w:r>
            <w:r>
              <w:rPr>
                <w:spacing w:val="-4"/>
                <w:sz w:val="16"/>
              </w:rPr>
              <w:t xml:space="preserve"> </w:t>
            </w:r>
            <w:r>
              <w:rPr>
                <w:sz w:val="16"/>
              </w:rPr>
              <w:t>absence</w:t>
            </w:r>
            <w:r>
              <w:rPr>
                <w:spacing w:val="-3"/>
                <w:sz w:val="16"/>
              </w:rPr>
              <w:t xml:space="preserve"> </w:t>
            </w:r>
            <w:r>
              <w:rPr>
                <w:sz w:val="16"/>
              </w:rPr>
              <w:t>of</w:t>
            </w:r>
            <w:r>
              <w:rPr>
                <w:spacing w:val="40"/>
                <w:sz w:val="16"/>
              </w:rPr>
              <w:t xml:space="preserve"> </w:t>
            </w:r>
            <w:r>
              <w:rPr>
                <w:sz w:val="16"/>
              </w:rPr>
              <w:t>a</w:t>
            </w:r>
            <w:r>
              <w:rPr>
                <w:spacing w:val="-1"/>
                <w:sz w:val="16"/>
              </w:rPr>
              <w:t xml:space="preserve"> </w:t>
            </w:r>
            <w:r>
              <w:rPr>
                <w:sz w:val="16"/>
              </w:rPr>
              <w:t>clear</w:t>
            </w:r>
            <w:r>
              <w:rPr>
                <w:spacing w:val="-1"/>
                <w:sz w:val="16"/>
              </w:rPr>
              <w:t xml:space="preserve"> </w:t>
            </w:r>
            <w:r>
              <w:rPr>
                <w:sz w:val="16"/>
              </w:rPr>
              <w:t>survival</w:t>
            </w:r>
            <w:r>
              <w:rPr>
                <w:spacing w:val="-1"/>
                <w:sz w:val="16"/>
              </w:rPr>
              <w:t xml:space="preserve"> </w:t>
            </w:r>
            <w:r>
              <w:rPr>
                <w:sz w:val="16"/>
              </w:rPr>
              <w:t>benefit, residual</w:t>
            </w:r>
            <w:r>
              <w:rPr>
                <w:spacing w:val="-2"/>
                <w:sz w:val="16"/>
              </w:rPr>
              <w:t xml:space="preserve"> </w:t>
            </w:r>
            <w:r>
              <w:rPr>
                <w:sz w:val="16"/>
              </w:rPr>
              <w:t>possibility of</w:t>
            </w:r>
            <w:r>
              <w:rPr>
                <w:spacing w:val="-1"/>
                <w:sz w:val="16"/>
              </w:rPr>
              <w:t xml:space="preserve"> </w:t>
            </w:r>
            <w:r>
              <w:rPr>
                <w:sz w:val="16"/>
              </w:rPr>
              <w:t>adverse</w:t>
            </w:r>
            <w:r>
              <w:rPr>
                <w:spacing w:val="-2"/>
                <w:sz w:val="16"/>
              </w:rPr>
              <w:t xml:space="preserve"> </w:t>
            </w:r>
            <w:r>
              <w:rPr>
                <w:sz w:val="16"/>
              </w:rPr>
              <w:t>events</w:t>
            </w:r>
            <w:r>
              <w:rPr>
                <w:spacing w:val="-1"/>
                <w:sz w:val="16"/>
              </w:rPr>
              <w:t xml:space="preserve"> </w:t>
            </w:r>
            <w:r>
              <w:rPr>
                <w:sz w:val="16"/>
              </w:rPr>
              <w:t>and</w:t>
            </w:r>
            <w:r>
              <w:rPr>
                <w:spacing w:val="-1"/>
                <w:sz w:val="16"/>
              </w:rPr>
              <w:t xml:space="preserve"> </w:t>
            </w:r>
            <w:r>
              <w:rPr>
                <w:sz w:val="16"/>
              </w:rPr>
              <w:t>a</w:t>
            </w:r>
            <w:r>
              <w:rPr>
                <w:spacing w:val="-1"/>
                <w:sz w:val="16"/>
              </w:rPr>
              <w:t xml:space="preserve"> </w:t>
            </w:r>
            <w:r>
              <w:rPr>
                <w:sz w:val="16"/>
              </w:rPr>
              <w:t>0.7% increased</w:t>
            </w:r>
            <w:r>
              <w:rPr>
                <w:spacing w:val="-1"/>
                <w:sz w:val="16"/>
              </w:rPr>
              <w:t xml:space="preserve"> </w:t>
            </w:r>
            <w:r>
              <w:rPr>
                <w:sz w:val="16"/>
              </w:rPr>
              <w:t>risk</w:t>
            </w:r>
            <w:r>
              <w:rPr>
                <w:spacing w:val="-2"/>
                <w:sz w:val="16"/>
              </w:rPr>
              <w:t xml:space="preserve"> </w:t>
            </w:r>
            <w:r>
              <w:rPr>
                <w:sz w:val="16"/>
              </w:rPr>
              <w:t>in</w:t>
            </w:r>
            <w:r>
              <w:rPr>
                <w:spacing w:val="-1"/>
                <w:sz w:val="16"/>
              </w:rPr>
              <w:t xml:space="preserve"> </w:t>
            </w:r>
            <w:r>
              <w:rPr>
                <w:sz w:val="16"/>
              </w:rPr>
              <w:t>all-cause</w:t>
            </w:r>
            <w:r>
              <w:rPr>
                <w:spacing w:val="-2"/>
                <w:sz w:val="16"/>
              </w:rPr>
              <w:t xml:space="preserve"> </w:t>
            </w:r>
            <w:r>
              <w:rPr>
                <w:sz w:val="16"/>
              </w:rPr>
              <w:t>mortality</w:t>
            </w:r>
            <w:r>
              <w:rPr>
                <w:spacing w:val="-1"/>
                <w:sz w:val="16"/>
              </w:rPr>
              <w:t xml:space="preserve"> </w:t>
            </w:r>
            <w:r>
              <w:rPr>
                <w:sz w:val="16"/>
              </w:rPr>
              <w:t>in</w:t>
            </w:r>
            <w:r>
              <w:rPr>
                <w:spacing w:val="-1"/>
                <w:sz w:val="16"/>
              </w:rPr>
              <w:t xml:space="preserve"> </w:t>
            </w:r>
            <w:r>
              <w:rPr>
                <w:sz w:val="16"/>
              </w:rPr>
              <w:t>absolute</w:t>
            </w:r>
            <w:r>
              <w:rPr>
                <w:spacing w:val="-1"/>
                <w:sz w:val="16"/>
              </w:rPr>
              <w:t xml:space="preserve"> </w:t>
            </w:r>
            <w:r>
              <w:rPr>
                <w:sz w:val="16"/>
              </w:rPr>
              <w:t>terms.</w:t>
            </w:r>
            <w:r>
              <w:rPr>
                <w:spacing w:val="-1"/>
                <w:sz w:val="16"/>
              </w:rPr>
              <w:t xml:space="preserve"> </w:t>
            </w:r>
            <w:r>
              <w:rPr>
                <w:sz w:val="16"/>
              </w:rPr>
              <w:t>The</w:t>
            </w:r>
            <w:r>
              <w:rPr>
                <w:spacing w:val="-2"/>
                <w:sz w:val="16"/>
              </w:rPr>
              <w:t xml:space="preserve"> </w:t>
            </w:r>
            <w:r>
              <w:rPr>
                <w:sz w:val="16"/>
              </w:rPr>
              <w:t>weak</w:t>
            </w:r>
            <w:r>
              <w:rPr>
                <w:spacing w:val="-2"/>
                <w:sz w:val="16"/>
              </w:rPr>
              <w:t xml:space="preserve"> </w:t>
            </w:r>
            <w:r>
              <w:rPr>
                <w:sz w:val="16"/>
              </w:rPr>
              <w:t>recommendation</w:t>
            </w:r>
            <w:r>
              <w:rPr>
                <w:spacing w:val="-1"/>
                <w:sz w:val="16"/>
              </w:rPr>
              <w:t xml:space="preserve"> </w:t>
            </w:r>
            <w:r>
              <w:rPr>
                <w:sz w:val="16"/>
              </w:rPr>
              <w:t>warrants</w:t>
            </w:r>
            <w:r>
              <w:rPr>
                <w:spacing w:val="-1"/>
                <w:sz w:val="16"/>
              </w:rPr>
              <w:t xml:space="preserve"> </w:t>
            </w:r>
            <w:r>
              <w:rPr>
                <w:sz w:val="16"/>
              </w:rPr>
              <w:t>engaging in</w:t>
            </w:r>
            <w:r>
              <w:rPr>
                <w:spacing w:val="-1"/>
                <w:sz w:val="16"/>
              </w:rPr>
              <w:t xml:space="preserve"> </w:t>
            </w:r>
            <w:r>
              <w:rPr>
                <w:sz w:val="16"/>
              </w:rPr>
              <w:t>shared</w:t>
            </w:r>
            <w:r>
              <w:rPr>
                <w:spacing w:val="-1"/>
                <w:sz w:val="16"/>
              </w:rPr>
              <w:t xml:space="preserve"> </w:t>
            </w:r>
            <w:r>
              <w:rPr>
                <w:sz w:val="16"/>
              </w:rPr>
              <w:t>decision-making with</w:t>
            </w:r>
            <w:r>
              <w:rPr>
                <w:spacing w:val="-1"/>
                <w:sz w:val="16"/>
              </w:rPr>
              <w:t xml:space="preserve"> </w:t>
            </w:r>
            <w:r>
              <w:rPr>
                <w:sz w:val="16"/>
              </w:rPr>
              <w:t>patients.</w:t>
            </w:r>
            <w:r>
              <w:rPr>
                <w:spacing w:val="40"/>
                <w:sz w:val="16"/>
              </w:rPr>
              <w:t xml:space="preserve"> </w:t>
            </w:r>
            <w:r>
              <w:rPr>
                <w:sz w:val="16"/>
              </w:rPr>
              <w:t>Variability in values and preferences across patients is anticipated.</w:t>
            </w:r>
          </w:p>
          <w:p w14:paraId="558251B7" w14:textId="77777777" w:rsidR="00F664E1" w:rsidRDefault="00F664E1">
            <w:pPr>
              <w:pStyle w:val="TableParagraph"/>
              <w:spacing w:before="1"/>
              <w:rPr>
                <w:sz w:val="16"/>
              </w:rPr>
            </w:pPr>
          </w:p>
          <w:p w14:paraId="0385CF0C" w14:textId="77777777" w:rsidR="00F664E1" w:rsidRDefault="00000000">
            <w:pPr>
              <w:pStyle w:val="TableParagraph"/>
              <w:spacing w:before="1"/>
              <w:ind w:left="182" w:right="266"/>
              <w:rPr>
                <w:sz w:val="16"/>
              </w:rPr>
            </w:pPr>
            <w:r>
              <w:rPr>
                <w:sz w:val="16"/>
              </w:rPr>
              <w:t>The</w:t>
            </w:r>
            <w:r>
              <w:rPr>
                <w:spacing w:val="-6"/>
                <w:sz w:val="16"/>
              </w:rPr>
              <w:t xml:space="preserve"> </w:t>
            </w:r>
            <w:r>
              <w:rPr>
                <w:sz w:val="16"/>
              </w:rPr>
              <w:t>panel</w:t>
            </w:r>
            <w:r>
              <w:rPr>
                <w:spacing w:val="-5"/>
                <w:sz w:val="16"/>
              </w:rPr>
              <w:t xml:space="preserve"> </w:t>
            </w:r>
            <w:r>
              <w:rPr>
                <w:sz w:val="16"/>
              </w:rPr>
              <w:t>anticipated</w:t>
            </w:r>
            <w:r>
              <w:rPr>
                <w:spacing w:val="-5"/>
                <w:sz w:val="16"/>
              </w:rPr>
              <w:t xml:space="preserve"> </w:t>
            </w:r>
            <w:r>
              <w:rPr>
                <w:sz w:val="16"/>
              </w:rPr>
              <w:t>no</w:t>
            </w:r>
            <w:r>
              <w:rPr>
                <w:spacing w:val="-6"/>
                <w:sz w:val="16"/>
              </w:rPr>
              <w:t xml:space="preserve"> </w:t>
            </w:r>
            <w:r>
              <w:rPr>
                <w:sz w:val="16"/>
              </w:rPr>
              <w:t>major</w:t>
            </w:r>
            <w:r>
              <w:rPr>
                <w:spacing w:val="-5"/>
                <w:sz w:val="16"/>
              </w:rPr>
              <w:t xml:space="preserve"> </w:t>
            </w:r>
            <w:r>
              <w:rPr>
                <w:sz w:val="16"/>
              </w:rPr>
              <w:t>issues</w:t>
            </w:r>
            <w:r>
              <w:rPr>
                <w:spacing w:val="-3"/>
                <w:sz w:val="16"/>
              </w:rPr>
              <w:t xml:space="preserve"> </w:t>
            </w:r>
            <w:r>
              <w:rPr>
                <w:sz w:val="16"/>
              </w:rPr>
              <w:t>with</w:t>
            </w:r>
            <w:r>
              <w:rPr>
                <w:spacing w:val="-5"/>
                <w:sz w:val="16"/>
              </w:rPr>
              <w:t xml:space="preserve"> </w:t>
            </w:r>
            <w:r>
              <w:rPr>
                <w:sz w:val="16"/>
              </w:rPr>
              <w:t>regards</w:t>
            </w:r>
            <w:r>
              <w:rPr>
                <w:spacing w:val="-5"/>
                <w:sz w:val="16"/>
              </w:rPr>
              <w:t xml:space="preserve"> </w:t>
            </w:r>
            <w:r>
              <w:rPr>
                <w:sz w:val="16"/>
              </w:rPr>
              <w:t>to</w:t>
            </w:r>
            <w:r>
              <w:rPr>
                <w:spacing w:val="-5"/>
                <w:sz w:val="16"/>
              </w:rPr>
              <w:t xml:space="preserve"> </w:t>
            </w:r>
            <w:r>
              <w:rPr>
                <w:sz w:val="16"/>
              </w:rPr>
              <w:t>resources</w:t>
            </w:r>
            <w:r>
              <w:rPr>
                <w:spacing w:val="-5"/>
                <w:sz w:val="16"/>
              </w:rPr>
              <w:t xml:space="preserve"> </w:t>
            </w:r>
            <w:r>
              <w:rPr>
                <w:sz w:val="16"/>
              </w:rPr>
              <w:t>required,</w:t>
            </w:r>
            <w:r>
              <w:rPr>
                <w:spacing w:val="-4"/>
                <w:sz w:val="16"/>
              </w:rPr>
              <w:t xml:space="preserve"> </w:t>
            </w:r>
            <w:r>
              <w:rPr>
                <w:sz w:val="16"/>
              </w:rPr>
              <w:t>feasibility</w:t>
            </w:r>
            <w:r>
              <w:rPr>
                <w:spacing w:val="-5"/>
                <w:sz w:val="16"/>
              </w:rPr>
              <w:t xml:space="preserve"> </w:t>
            </w:r>
            <w:r>
              <w:rPr>
                <w:sz w:val="16"/>
              </w:rPr>
              <w:t>and</w:t>
            </w:r>
            <w:r>
              <w:rPr>
                <w:spacing w:val="-5"/>
                <w:sz w:val="16"/>
              </w:rPr>
              <w:t xml:space="preserve"> </w:t>
            </w:r>
            <w:r>
              <w:rPr>
                <w:sz w:val="16"/>
              </w:rPr>
              <w:t>acceptability</w:t>
            </w:r>
            <w:r>
              <w:rPr>
                <w:spacing w:val="-5"/>
                <w:sz w:val="16"/>
              </w:rPr>
              <w:t xml:space="preserve"> </w:t>
            </w:r>
            <w:r>
              <w:rPr>
                <w:sz w:val="16"/>
              </w:rPr>
              <w:t>with</w:t>
            </w:r>
            <w:r>
              <w:rPr>
                <w:spacing w:val="-5"/>
                <w:sz w:val="16"/>
              </w:rPr>
              <w:t xml:space="preserve"> </w:t>
            </w:r>
            <w:r>
              <w:rPr>
                <w:sz w:val="16"/>
              </w:rPr>
              <w:t>regards</w:t>
            </w:r>
            <w:r>
              <w:rPr>
                <w:spacing w:val="-5"/>
                <w:sz w:val="16"/>
              </w:rPr>
              <w:t xml:space="preserve"> </w:t>
            </w:r>
            <w:r>
              <w:rPr>
                <w:sz w:val="16"/>
              </w:rPr>
              <w:t>to</w:t>
            </w:r>
            <w:r>
              <w:rPr>
                <w:spacing w:val="-5"/>
                <w:sz w:val="16"/>
              </w:rPr>
              <w:t xml:space="preserve"> </w:t>
            </w:r>
            <w:r>
              <w:rPr>
                <w:sz w:val="16"/>
              </w:rPr>
              <w:t>the</w:t>
            </w:r>
            <w:r>
              <w:rPr>
                <w:spacing w:val="-6"/>
                <w:sz w:val="16"/>
              </w:rPr>
              <w:t xml:space="preserve"> </w:t>
            </w:r>
            <w:r>
              <w:rPr>
                <w:sz w:val="16"/>
              </w:rPr>
              <w:t>recommendation</w:t>
            </w:r>
            <w:r>
              <w:rPr>
                <w:spacing w:val="-5"/>
                <w:sz w:val="16"/>
              </w:rPr>
              <w:t xml:space="preserve"> </w:t>
            </w:r>
            <w:r>
              <w:rPr>
                <w:sz w:val="16"/>
              </w:rPr>
              <w:t>to</w:t>
            </w:r>
            <w:r>
              <w:rPr>
                <w:spacing w:val="-5"/>
                <w:sz w:val="16"/>
              </w:rPr>
              <w:t xml:space="preserve"> </w:t>
            </w:r>
            <w:r>
              <w:rPr>
                <w:sz w:val="16"/>
              </w:rPr>
              <w:t>use</w:t>
            </w:r>
            <w:r>
              <w:rPr>
                <w:spacing w:val="-6"/>
                <w:sz w:val="16"/>
              </w:rPr>
              <w:t xml:space="preserve"> </w:t>
            </w:r>
            <w:r>
              <w:rPr>
                <w:sz w:val="16"/>
              </w:rPr>
              <w:t>systemic</w:t>
            </w:r>
            <w:r>
              <w:rPr>
                <w:spacing w:val="-5"/>
                <w:sz w:val="16"/>
              </w:rPr>
              <w:t xml:space="preserve"> </w:t>
            </w:r>
            <w:r>
              <w:rPr>
                <w:sz w:val="16"/>
              </w:rPr>
              <w:t>corticosteroids.</w:t>
            </w:r>
            <w:r>
              <w:rPr>
                <w:spacing w:val="-4"/>
                <w:sz w:val="16"/>
              </w:rPr>
              <w:t xml:space="preserve"> </w:t>
            </w:r>
            <w:r>
              <w:rPr>
                <w:sz w:val="16"/>
              </w:rPr>
              <w:t>Corticosteroids</w:t>
            </w:r>
            <w:r>
              <w:rPr>
                <w:spacing w:val="-1"/>
                <w:sz w:val="16"/>
              </w:rPr>
              <w:t xml:space="preserve"> </w:t>
            </w:r>
            <w:r>
              <w:rPr>
                <w:sz w:val="16"/>
              </w:rPr>
              <w:t>are</w:t>
            </w:r>
            <w:r>
              <w:rPr>
                <w:spacing w:val="-5"/>
                <w:sz w:val="16"/>
              </w:rPr>
              <w:t xml:space="preserve"> </w:t>
            </w:r>
            <w:r>
              <w:rPr>
                <w:sz w:val="16"/>
              </w:rPr>
              <w:t>easy</w:t>
            </w:r>
            <w:r>
              <w:rPr>
                <w:spacing w:val="-5"/>
                <w:sz w:val="16"/>
              </w:rPr>
              <w:t xml:space="preserve"> </w:t>
            </w:r>
            <w:r>
              <w:rPr>
                <w:sz w:val="16"/>
              </w:rPr>
              <w:t>to</w:t>
            </w:r>
            <w:r>
              <w:rPr>
                <w:spacing w:val="-5"/>
                <w:sz w:val="16"/>
              </w:rPr>
              <w:t xml:space="preserve"> </w:t>
            </w:r>
            <w:r>
              <w:rPr>
                <w:sz w:val="16"/>
              </w:rPr>
              <w:t>administer</w:t>
            </w:r>
            <w:r>
              <w:rPr>
                <w:spacing w:val="-5"/>
                <w:sz w:val="16"/>
              </w:rPr>
              <w:t xml:space="preserve"> </w:t>
            </w:r>
            <w:r>
              <w:rPr>
                <w:sz w:val="16"/>
              </w:rPr>
              <w:t>as</w:t>
            </w:r>
            <w:r>
              <w:rPr>
                <w:spacing w:val="-5"/>
                <w:sz w:val="16"/>
              </w:rPr>
              <w:t xml:space="preserve"> </w:t>
            </w:r>
            <w:r>
              <w:rPr>
                <w:sz w:val="16"/>
              </w:rPr>
              <w:t>an</w:t>
            </w:r>
            <w:r>
              <w:rPr>
                <w:spacing w:val="40"/>
                <w:sz w:val="16"/>
              </w:rPr>
              <w:t xml:space="preserve"> </w:t>
            </w:r>
            <w:r>
              <w:rPr>
                <w:sz w:val="16"/>
              </w:rPr>
              <w:t>oral</w:t>
            </w:r>
            <w:r>
              <w:rPr>
                <w:spacing w:val="-1"/>
                <w:sz w:val="16"/>
              </w:rPr>
              <w:t xml:space="preserve"> </w:t>
            </w:r>
            <w:r>
              <w:rPr>
                <w:sz w:val="16"/>
              </w:rPr>
              <w:t>medication, widely available across most jurisdictions, inexpensive both in terms of out-of-pocket expenses incurred by</w:t>
            </w:r>
            <w:r>
              <w:rPr>
                <w:spacing w:val="-1"/>
                <w:sz w:val="16"/>
              </w:rPr>
              <w:t xml:space="preserve"> </w:t>
            </w:r>
            <w:r>
              <w:rPr>
                <w:sz w:val="16"/>
              </w:rPr>
              <w:t>patients and from a health systems perspective, and feasible to administer for a 7-day</w:t>
            </w:r>
          </w:p>
          <w:p w14:paraId="3F64B29C" w14:textId="77777777" w:rsidR="00F664E1" w:rsidRDefault="00000000">
            <w:pPr>
              <w:pStyle w:val="TableParagraph"/>
              <w:ind w:left="182"/>
              <w:rPr>
                <w:sz w:val="16"/>
              </w:rPr>
            </w:pPr>
            <w:r>
              <w:rPr>
                <w:sz w:val="16"/>
              </w:rPr>
              <w:t>course</w:t>
            </w:r>
            <w:r>
              <w:rPr>
                <w:spacing w:val="-6"/>
                <w:sz w:val="16"/>
              </w:rPr>
              <w:t xml:space="preserve"> </w:t>
            </w:r>
            <w:r>
              <w:rPr>
                <w:sz w:val="16"/>
              </w:rPr>
              <w:t>in</w:t>
            </w:r>
            <w:r>
              <w:rPr>
                <w:spacing w:val="-5"/>
                <w:sz w:val="16"/>
              </w:rPr>
              <w:t xml:space="preserve"> </w:t>
            </w:r>
            <w:r>
              <w:rPr>
                <w:sz w:val="16"/>
              </w:rPr>
              <w:t>the</w:t>
            </w:r>
            <w:r>
              <w:rPr>
                <w:spacing w:val="-4"/>
                <w:sz w:val="16"/>
              </w:rPr>
              <w:t xml:space="preserve"> </w:t>
            </w:r>
            <w:r>
              <w:rPr>
                <w:sz w:val="16"/>
              </w:rPr>
              <w:t>in-patient</w:t>
            </w:r>
            <w:r>
              <w:rPr>
                <w:spacing w:val="-6"/>
                <w:sz w:val="16"/>
              </w:rPr>
              <w:t xml:space="preserve"> </w:t>
            </w:r>
            <w:r>
              <w:rPr>
                <w:sz w:val="16"/>
              </w:rPr>
              <w:t>setting.</w:t>
            </w:r>
            <w:r>
              <w:rPr>
                <w:spacing w:val="-4"/>
                <w:sz w:val="16"/>
              </w:rPr>
              <w:t xml:space="preserve"> </w:t>
            </w:r>
            <w:r>
              <w:rPr>
                <w:sz w:val="16"/>
              </w:rPr>
              <w:t>The</w:t>
            </w:r>
            <w:r>
              <w:rPr>
                <w:spacing w:val="-6"/>
                <w:sz w:val="16"/>
              </w:rPr>
              <w:t xml:space="preserve"> </w:t>
            </w:r>
            <w:r>
              <w:rPr>
                <w:sz w:val="16"/>
              </w:rPr>
              <w:t>recommendation</w:t>
            </w:r>
            <w:r>
              <w:rPr>
                <w:spacing w:val="-5"/>
                <w:sz w:val="16"/>
              </w:rPr>
              <w:t xml:space="preserve"> </w:t>
            </w:r>
            <w:r>
              <w:rPr>
                <w:sz w:val="16"/>
              </w:rPr>
              <w:t>to</w:t>
            </w:r>
            <w:r>
              <w:rPr>
                <w:spacing w:val="-5"/>
                <w:sz w:val="16"/>
              </w:rPr>
              <w:t xml:space="preserve"> </w:t>
            </w:r>
            <w:r>
              <w:rPr>
                <w:sz w:val="16"/>
              </w:rPr>
              <w:t>use</w:t>
            </w:r>
            <w:r>
              <w:rPr>
                <w:spacing w:val="-6"/>
                <w:sz w:val="16"/>
              </w:rPr>
              <w:t xml:space="preserve"> </w:t>
            </w:r>
            <w:r>
              <w:rPr>
                <w:sz w:val="16"/>
              </w:rPr>
              <w:t>systemic</w:t>
            </w:r>
            <w:r>
              <w:rPr>
                <w:spacing w:val="-5"/>
                <w:sz w:val="16"/>
              </w:rPr>
              <w:t xml:space="preserve"> </w:t>
            </w:r>
            <w:r>
              <w:rPr>
                <w:sz w:val="16"/>
              </w:rPr>
              <w:t>corticosteroids</w:t>
            </w:r>
            <w:r>
              <w:rPr>
                <w:spacing w:val="-5"/>
                <w:sz w:val="16"/>
              </w:rPr>
              <w:t xml:space="preserve"> </w:t>
            </w:r>
            <w:r>
              <w:rPr>
                <w:sz w:val="16"/>
              </w:rPr>
              <w:t>was</w:t>
            </w:r>
            <w:r>
              <w:rPr>
                <w:spacing w:val="-5"/>
                <w:sz w:val="16"/>
              </w:rPr>
              <w:t xml:space="preserve"> </w:t>
            </w:r>
            <w:r>
              <w:rPr>
                <w:sz w:val="16"/>
              </w:rPr>
              <w:t>anticipated</w:t>
            </w:r>
            <w:r>
              <w:rPr>
                <w:spacing w:val="-5"/>
                <w:sz w:val="16"/>
              </w:rPr>
              <w:t xml:space="preserve"> </w:t>
            </w:r>
            <w:r>
              <w:rPr>
                <w:sz w:val="16"/>
              </w:rPr>
              <w:t>to</w:t>
            </w:r>
            <w:r>
              <w:rPr>
                <w:spacing w:val="-5"/>
                <w:sz w:val="16"/>
              </w:rPr>
              <w:t xml:space="preserve"> </w:t>
            </w:r>
            <w:r>
              <w:rPr>
                <w:sz w:val="16"/>
              </w:rPr>
              <w:t>reduce,</w:t>
            </w:r>
            <w:r>
              <w:rPr>
                <w:spacing w:val="-3"/>
                <w:sz w:val="16"/>
              </w:rPr>
              <w:t xml:space="preserve"> </w:t>
            </w:r>
            <w:r>
              <w:rPr>
                <w:sz w:val="16"/>
              </w:rPr>
              <w:t>rather</w:t>
            </w:r>
            <w:r>
              <w:rPr>
                <w:spacing w:val="-5"/>
                <w:sz w:val="16"/>
              </w:rPr>
              <w:t xml:space="preserve"> </w:t>
            </w:r>
            <w:r>
              <w:rPr>
                <w:sz w:val="16"/>
              </w:rPr>
              <w:t>than</w:t>
            </w:r>
            <w:r>
              <w:rPr>
                <w:spacing w:val="-3"/>
                <w:sz w:val="16"/>
              </w:rPr>
              <w:t xml:space="preserve"> </w:t>
            </w:r>
            <w:r>
              <w:rPr>
                <w:sz w:val="16"/>
              </w:rPr>
              <w:t>increase,</w:t>
            </w:r>
            <w:r>
              <w:rPr>
                <w:spacing w:val="-4"/>
                <w:sz w:val="16"/>
              </w:rPr>
              <w:t xml:space="preserve"> </w:t>
            </w:r>
            <w:r>
              <w:rPr>
                <w:sz w:val="16"/>
              </w:rPr>
              <w:t>health</w:t>
            </w:r>
            <w:r>
              <w:rPr>
                <w:spacing w:val="-5"/>
                <w:sz w:val="16"/>
              </w:rPr>
              <w:t xml:space="preserve"> </w:t>
            </w:r>
            <w:r>
              <w:rPr>
                <w:sz w:val="16"/>
              </w:rPr>
              <w:t>equity</w:t>
            </w:r>
            <w:r>
              <w:rPr>
                <w:spacing w:val="-3"/>
                <w:sz w:val="16"/>
              </w:rPr>
              <w:t xml:space="preserve"> </w:t>
            </w:r>
            <w:r>
              <w:rPr>
                <w:sz w:val="16"/>
              </w:rPr>
              <w:t>issues,</w:t>
            </w:r>
            <w:r>
              <w:rPr>
                <w:spacing w:val="-4"/>
                <w:sz w:val="16"/>
              </w:rPr>
              <w:t xml:space="preserve"> </w:t>
            </w:r>
            <w:r>
              <w:rPr>
                <w:sz w:val="16"/>
              </w:rPr>
              <w:t>given</w:t>
            </w:r>
            <w:r>
              <w:rPr>
                <w:spacing w:val="-5"/>
                <w:sz w:val="16"/>
              </w:rPr>
              <w:t xml:space="preserve"> </w:t>
            </w:r>
            <w:r>
              <w:rPr>
                <w:sz w:val="16"/>
              </w:rPr>
              <w:t>widespread</w:t>
            </w:r>
            <w:r>
              <w:rPr>
                <w:spacing w:val="-5"/>
                <w:sz w:val="16"/>
              </w:rPr>
              <w:t xml:space="preserve"> </w:t>
            </w:r>
            <w:r>
              <w:rPr>
                <w:sz w:val="16"/>
              </w:rPr>
              <w:t>availability,</w:t>
            </w:r>
            <w:r>
              <w:rPr>
                <w:spacing w:val="-4"/>
                <w:sz w:val="16"/>
              </w:rPr>
              <w:t xml:space="preserve"> </w:t>
            </w:r>
            <w:r>
              <w:rPr>
                <w:sz w:val="16"/>
              </w:rPr>
              <w:t>and</w:t>
            </w:r>
            <w:r>
              <w:rPr>
                <w:spacing w:val="-5"/>
                <w:sz w:val="16"/>
              </w:rPr>
              <w:t xml:space="preserve"> </w:t>
            </w:r>
            <w:r>
              <w:rPr>
                <w:sz w:val="16"/>
              </w:rPr>
              <w:t>no</w:t>
            </w:r>
            <w:r>
              <w:rPr>
                <w:spacing w:val="-5"/>
                <w:sz w:val="16"/>
              </w:rPr>
              <w:t xml:space="preserve"> </w:t>
            </w:r>
            <w:r>
              <w:rPr>
                <w:sz w:val="16"/>
              </w:rPr>
              <w:t>plausible</w:t>
            </w:r>
            <w:r>
              <w:rPr>
                <w:spacing w:val="-5"/>
                <w:sz w:val="16"/>
              </w:rPr>
              <w:t xml:space="preserve"> </w:t>
            </w:r>
            <w:r>
              <w:rPr>
                <w:sz w:val="16"/>
              </w:rPr>
              <w:t>difference</w:t>
            </w:r>
            <w:r>
              <w:rPr>
                <w:spacing w:val="-3"/>
                <w:sz w:val="16"/>
              </w:rPr>
              <w:t xml:space="preserve"> </w:t>
            </w:r>
            <w:r>
              <w:rPr>
                <w:sz w:val="16"/>
              </w:rPr>
              <w:t>in</w:t>
            </w:r>
            <w:r>
              <w:rPr>
                <w:spacing w:val="40"/>
                <w:sz w:val="16"/>
              </w:rPr>
              <w:t xml:space="preserve"> </w:t>
            </w:r>
            <w:r>
              <w:rPr>
                <w:sz w:val="16"/>
              </w:rPr>
              <w:t>treatment effect or disproportionate burden placed on disadvantaged groups relative to others.</w:t>
            </w:r>
          </w:p>
          <w:p w14:paraId="1524EDCE" w14:textId="77777777" w:rsidR="00F664E1" w:rsidRDefault="00000000">
            <w:pPr>
              <w:pStyle w:val="TableParagraph"/>
              <w:spacing w:before="149"/>
              <w:ind w:left="182"/>
              <w:rPr>
                <w:sz w:val="16"/>
              </w:rPr>
            </w:pPr>
            <w:r>
              <w:rPr>
                <w:noProof/>
                <w:sz w:val="16"/>
              </w:rPr>
              <mc:AlternateContent>
                <mc:Choice Requires="wpg">
                  <w:drawing>
                    <wp:anchor distT="0" distB="0" distL="0" distR="0" simplePos="0" relativeHeight="486024192" behindDoc="1" locked="0" layoutInCell="1" allowOverlap="1" wp14:anchorId="082770A6" wp14:editId="6C193817">
                      <wp:simplePos x="0" y="0"/>
                      <wp:positionH relativeFrom="column">
                        <wp:posOffset>68580</wp:posOffset>
                      </wp:positionH>
                      <wp:positionV relativeFrom="paragraph">
                        <wp:posOffset>46573</wp:posOffset>
                      </wp:positionV>
                      <wp:extent cx="9005570" cy="2197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5570" cy="219710"/>
                                <a:chOff x="0" y="0"/>
                                <a:chExt cx="9005570" cy="219710"/>
                              </a:xfrm>
                            </wpg:grpSpPr>
                            <wps:wsp>
                              <wps:cNvPr id="21" name="Graphic 21"/>
                              <wps:cNvSpPr/>
                              <wps:spPr>
                                <a:xfrm>
                                  <a:off x="0" y="12"/>
                                  <a:ext cx="9005570" cy="219710"/>
                                </a:xfrm>
                                <a:custGeom>
                                  <a:avLst/>
                                  <a:gdLst/>
                                  <a:ahLst/>
                                  <a:cxnLst/>
                                  <a:rect l="l" t="t" r="r" b="b"/>
                                  <a:pathLst>
                                    <a:path w="9005570" h="219710">
                                      <a:moveTo>
                                        <a:pt x="9005049" y="0"/>
                                      </a:moveTo>
                                      <a:lnTo>
                                        <a:pt x="0" y="0"/>
                                      </a:lnTo>
                                      <a:lnTo>
                                        <a:pt x="0" y="1511"/>
                                      </a:lnTo>
                                      <a:lnTo>
                                        <a:pt x="0" y="47231"/>
                                      </a:lnTo>
                                      <a:lnTo>
                                        <a:pt x="0" y="219443"/>
                                      </a:lnTo>
                                      <a:lnTo>
                                        <a:pt x="9005049" y="219443"/>
                                      </a:lnTo>
                                      <a:lnTo>
                                        <a:pt x="9005049" y="47231"/>
                                      </a:lnTo>
                                      <a:lnTo>
                                        <a:pt x="9005049" y="1511"/>
                                      </a:lnTo>
                                      <a:lnTo>
                                        <a:pt x="9005049" y="0"/>
                                      </a:lnTo>
                                      <a:close/>
                                    </a:path>
                                  </a:pathLst>
                                </a:custGeom>
                                <a:solidFill>
                                  <a:srgbClr val="2D74B5"/>
                                </a:solidFill>
                              </wps:spPr>
                              <wps:bodyPr wrap="square" lIns="0" tIns="0" rIns="0" bIns="0" rtlCol="0">
                                <a:prstTxWarp prst="textNoShape">
                                  <a:avLst/>
                                </a:prstTxWarp>
                                <a:noAutofit/>
                              </wps:bodyPr>
                            </wps:wsp>
                          </wpg:wgp>
                        </a:graphicData>
                      </a:graphic>
                    </wp:anchor>
                  </w:drawing>
                </mc:Choice>
                <mc:Fallback>
                  <w:pict>
                    <v:group w14:anchorId="0EE84BAA" id="Group 20" o:spid="_x0000_s1026" style="position:absolute;margin-left:5.4pt;margin-top:3.65pt;width:709.1pt;height:17.3pt;z-index:-17292288;mso-wrap-distance-left:0;mso-wrap-distance-right:0" coordsize="90055,2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MPtklwIAAKgGAAAOAAAAZHJzL2Uyb0RvYy54bWykVV1v2yAUfZ+0/4B4X/zRZFmsOtXWrtGk&#13;&#10;qq3UTnsmGH9oGBiQOPn3u2DjWO22bt0LvnAPl3vPPeDzi0PL0Z5p00iR42QWY8QElUUjqhx/fbx+&#13;&#10;9wEjY4koCJeC5fjIDL5Yv31z3qmMpbKWvGAaQRBhsk7luLZWZVFkaM1aYmZSMQHOUuqWWJjqKio0&#13;&#10;6SB6y6M0jt9HndSF0pIyY2D1qnfitY9flozau7I0zCKeY8jN+lH7cevGaH1OskoTVTd0SIO8IouW&#13;&#10;NAIOHUNdEUvQTjfPQrUN1dLI0s6obCNZlg1lvgaoJomfVLPRcqd8LVXWVWqkCah9wtOrw9Lb/Uar&#13;&#10;B3Wv++zBvJH0uwFeok5V2dTv5tUJfCh16zZBEejgGT2OjLKDRRQWV3G8WCyBeAq+NFktk4FyWkNf&#13;&#10;nm2j9ec/b4xI1h/rkxuT6RSox5wIMv9H0ENNFPO8G0fAvUZN4dLHSJAWRLwZ9AIrwJM7HFCOw2Fm&#13;&#10;Bjp/yVCS9qJ7gaKxUpLRnbEbJj3ZZH9jbC/aIlikDhY9iGBqkL4TPfeitxiB6DVGIPptf74i1u1z&#13;&#10;HXQm6ibdqsdmOXcr9+xReqB1LXNNjecrjEK/IdcThospFlo/QQVf+Cofr8cki8TTCcGCO3ynsPky&#13;&#10;PfsbHIhtPj9zpf424LSOf4S/nMU0+IulTcH+gkxyplwa1pfh+uTrGXsHuKk6jORNcd1w7ppldLW9&#13;&#10;5BrtCcggvVrOPy0GOiYwuEcm6/XqrK0sjiD3DgSeY/NjRzTDiH8RcKHc6xkMHYxtMLTll9K/sV4n&#13;&#10;2tjHwzeiFVJg5tiC2m9luFckCzKG/B2gx7qdQn7cWVk2TuM+tz6jYQJ33Fv+OfRMDE+3e2+nc486&#13;&#10;/WDWPwEAAP//AwBQSwMEFAAGAAgAAAAhAMmQ8n7jAAAADQEAAA8AAABkcnMvZG93bnJldi54bWxM&#13;&#10;j09rwkAQxe+FfodlCr3VTdS2GrMRsX9OIlQL0tuYHZNgdjdk1yR++46n9jLweLw375cuB1OLjlpf&#13;&#10;OasgHkUgyOZOV7ZQ8L3/eJqB8AGtxtpZUnAlD8vs/i7FRLveflG3C4XgEusTVFCG0CRS+rwkg37k&#13;&#10;GrLsnVxrMLBsC6lb7Lnc1HIcRS/SYGX5Q4kNrUvKz7uLUfDZY7+axO/d5nxaX3/2z9vDJialHh+G&#13;&#10;twWf1QJEoCH8JeDGwPsh42FHd7Hai5p1xPODgtcJiJs9Hc8Z8KhgGs9BZqn8T5H9AgAA//8DAFBL&#13;&#10;AQItABQABgAIAAAAIQC2gziS/gAAAOEBAAATAAAAAAAAAAAAAAAAAAAAAABbQ29udGVudF9UeXBl&#13;&#10;c10ueG1sUEsBAi0AFAAGAAgAAAAhADj9If/WAAAAlAEAAAsAAAAAAAAAAAAAAAAALwEAAF9yZWxz&#13;&#10;Ly5yZWxzUEsBAi0AFAAGAAgAAAAhAFIw+2SXAgAAqAYAAA4AAAAAAAAAAAAAAAAALgIAAGRycy9l&#13;&#10;Mm9Eb2MueG1sUEsBAi0AFAAGAAgAAAAhAMmQ8n7jAAAADQEAAA8AAAAAAAAAAAAAAAAA8QQAAGRy&#13;&#10;cy9kb3ducmV2LnhtbFBLBQYAAAAABAAEAPMAAAABBgAAAAA=&#13;&#10;">
                      <v:shape id="Graphic 21" o:spid="_x0000_s1027" style="position:absolute;width:90055;height:2197;visibility:visible;mso-wrap-style:square;v-text-anchor:top" coordsize="9005570,219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kdtxwAAAOAAAAAPAAAAZHJzL2Rvd25yZXYueG1sRI/NasMw&#13;&#10;EITvhbyD2EAupZF/cFOcKMEkFHroxW5yX6ytbWqtjKXY7ttXhUIvA8Mw3zCH02J6MdHoOssK4m0E&#13;&#10;gri2uuNGwfXj9ekFhPPIGnvLpOCbHJyOq4cD5trOXNJU+UYECLscFbTeD7mUrm7JoNvagThkn3Y0&#13;&#10;6IMdG6lHnAPc9DKJomdpsOOw0OJA55bqr+puFBTXKd1lj+590Ek12+WW6bTMlNqsl8s+SLEH4Wnx&#13;&#10;/40/xJtWkMTweyicAXn8AQAA//8DAFBLAQItABQABgAIAAAAIQDb4fbL7gAAAIUBAAATAAAAAAAA&#13;&#10;AAAAAAAAAAAAAABbQ29udGVudF9UeXBlc10ueG1sUEsBAi0AFAAGAAgAAAAhAFr0LFu/AAAAFQEA&#13;&#10;AAsAAAAAAAAAAAAAAAAAHwEAAF9yZWxzLy5yZWxzUEsBAi0AFAAGAAgAAAAhAGRuR23HAAAA4AAA&#13;&#10;AA8AAAAAAAAAAAAAAAAABwIAAGRycy9kb3ducmV2LnhtbFBLBQYAAAAAAwADALcAAAD7AgAAAAA=&#13;&#10;" path="m9005049,l,,,1511,,47231,,219443r9005049,l9005049,47231r,-45720l9005049,xe" fillcolor="#2d74b5" stroked="f">
                        <v:path arrowok="t"/>
                      </v:shape>
                    </v:group>
                  </w:pict>
                </mc:Fallback>
              </mc:AlternateContent>
            </w:r>
            <w:r>
              <w:rPr>
                <w:color w:val="FFFFFF"/>
                <w:sz w:val="16"/>
              </w:rPr>
              <w:t>Subgroup</w:t>
            </w:r>
            <w:r>
              <w:rPr>
                <w:color w:val="FFFFFF"/>
                <w:spacing w:val="-8"/>
                <w:sz w:val="16"/>
              </w:rPr>
              <w:t xml:space="preserve"> </w:t>
            </w:r>
            <w:r>
              <w:rPr>
                <w:color w:val="FFFFFF"/>
                <w:spacing w:val="-2"/>
                <w:sz w:val="16"/>
              </w:rPr>
              <w:t>considerations</w:t>
            </w:r>
          </w:p>
        </w:tc>
      </w:tr>
    </w:tbl>
    <w:p w14:paraId="2358F92C" w14:textId="77777777" w:rsidR="00F664E1" w:rsidRDefault="00000000">
      <w:pPr>
        <w:rPr>
          <w:sz w:val="2"/>
          <w:szCs w:val="2"/>
        </w:rPr>
      </w:pPr>
      <w:r>
        <w:rPr>
          <w:noProof/>
          <w:sz w:val="2"/>
          <w:szCs w:val="2"/>
        </w:rPr>
        <mc:AlternateContent>
          <mc:Choice Requires="wps">
            <w:drawing>
              <wp:anchor distT="0" distB="0" distL="0" distR="0" simplePos="0" relativeHeight="15733760" behindDoc="0" locked="0" layoutInCell="1" allowOverlap="1" wp14:anchorId="1E89B581" wp14:editId="2404E61D">
                <wp:simplePos x="0" y="0"/>
                <wp:positionH relativeFrom="page">
                  <wp:posOffset>495300</wp:posOffset>
                </wp:positionH>
                <wp:positionV relativeFrom="page">
                  <wp:posOffset>2688970</wp:posOffset>
                </wp:positionV>
                <wp:extent cx="9072245" cy="4762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72245" cy="476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832"/>
                              <w:gridCol w:w="2832"/>
                              <w:gridCol w:w="2834"/>
                              <w:gridCol w:w="2832"/>
                              <w:gridCol w:w="2834"/>
                            </w:tblGrid>
                            <w:tr w:rsidR="00F664E1" w14:paraId="4C94FFC6" w14:textId="77777777">
                              <w:trPr>
                                <w:trHeight w:val="486"/>
                              </w:trPr>
                              <w:tc>
                                <w:tcPr>
                                  <w:tcW w:w="2832" w:type="dxa"/>
                                </w:tcPr>
                                <w:p w14:paraId="4CDF4ECC" w14:textId="77777777" w:rsidR="00F664E1" w:rsidRDefault="00F664E1">
                                  <w:pPr>
                                    <w:pStyle w:val="TableParagraph"/>
                                    <w:rPr>
                                      <w:rFonts w:ascii="Times New Roman"/>
                                      <w:sz w:val="16"/>
                                    </w:rPr>
                                  </w:pPr>
                                </w:p>
                              </w:tc>
                              <w:tc>
                                <w:tcPr>
                                  <w:tcW w:w="2832" w:type="dxa"/>
                                </w:tcPr>
                                <w:p w14:paraId="2DDED249" w14:textId="77777777" w:rsidR="00F664E1" w:rsidRDefault="00F664E1">
                                  <w:pPr>
                                    <w:pStyle w:val="TableParagraph"/>
                                    <w:rPr>
                                      <w:rFonts w:ascii="Times New Roman"/>
                                      <w:sz w:val="16"/>
                                    </w:rPr>
                                  </w:pPr>
                                </w:p>
                              </w:tc>
                              <w:tc>
                                <w:tcPr>
                                  <w:tcW w:w="2834" w:type="dxa"/>
                                </w:tcPr>
                                <w:p w14:paraId="583613C2" w14:textId="77777777" w:rsidR="00F664E1" w:rsidRDefault="00F664E1">
                                  <w:pPr>
                                    <w:pStyle w:val="TableParagraph"/>
                                    <w:rPr>
                                      <w:rFonts w:ascii="Times New Roman"/>
                                      <w:sz w:val="16"/>
                                    </w:rPr>
                                  </w:pPr>
                                </w:p>
                              </w:tc>
                              <w:tc>
                                <w:tcPr>
                                  <w:tcW w:w="2832" w:type="dxa"/>
                                  <w:shd w:val="clear" w:color="auto" w:fill="2D74B5"/>
                                </w:tcPr>
                                <w:p w14:paraId="2DA0E021" w14:textId="77777777" w:rsidR="00F664E1" w:rsidRDefault="00F664E1">
                                  <w:pPr>
                                    <w:pStyle w:val="TableParagraph"/>
                                    <w:rPr>
                                      <w:rFonts w:ascii="Times New Roman"/>
                                      <w:sz w:val="16"/>
                                    </w:rPr>
                                  </w:pPr>
                                </w:p>
                              </w:tc>
                              <w:tc>
                                <w:tcPr>
                                  <w:tcW w:w="2834" w:type="dxa"/>
                                </w:tcPr>
                                <w:p w14:paraId="0FC325FC" w14:textId="77777777" w:rsidR="00F664E1" w:rsidRDefault="00F664E1">
                                  <w:pPr>
                                    <w:pStyle w:val="TableParagraph"/>
                                    <w:rPr>
                                      <w:rFonts w:ascii="Times New Roman"/>
                                      <w:sz w:val="16"/>
                                    </w:rPr>
                                  </w:pPr>
                                </w:p>
                              </w:tc>
                            </w:tr>
                            <w:tr w:rsidR="00F664E1" w14:paraId="5EB281CB" w14:textId="77777777">
                              <w:trPr>
                                <w:trHeight w:val="264"/>
                              </w:trPr>
                              <w:tc>
                                <w:tcPr>
                                  <w:tcW w:w="2832" w:type="dxa"/>
                                </w:tcPr>
                                <w:p w14:paraId="0B2536DC" w14:textId="77777777" w:rsidR="00F664E1" w:rsidRDefault="00F664E1">
                                  <w:pPr>
                                    <w:pStyle w:val="TableParagraph"/>
                                    <w:rPr>
                                      <w:rFonts w:ascii="Times New Roman"/>
                                      <w:sz w:val="16"/>
                                    </w:rPr>
                                  </w:pPr>
                                </w:p>
                              </w:tc>
                              <w:tc>
                                <w:tcPr>
                                  <w:tcW w:w="2832" w:type="dxa"/>
                                </w:tcPr>
                                <w:p w14:paraId="2DB646ED" w14:textId="77777777" w:rsidR="00F664E1" w:rsidRDefault="00F664E1">
                                  <w:pPr>
                                    <w:pStyle w:val="TableParagraph"/>
                                    <w:rPr>
                                      <w:rFonts w:ascii="Times New Roman"/>
                                      <w:sz w:val="16"/>
                                    </w:rPr>
                                  </w:pPr>
                                </w:p>
                              </w:tc>
                              <w:tc>
                                <w:tcPr>
                                  <w:tcW w:w="2834" w:type="dxa"/>
                                </w:tcPr>
                                <w:p w14:paraId="44CBC3FF" w14:textId="77777777" w:rsidR="00F664E1" w:rsidRDefault="00F664E1">
                                  <w:pPr>
                                    <w:pStyle w:val="TableParagraph"/>
                                    <w:rPr>
                                      <w:rFonts w:ascii="Times New Roman"/>
                                      <w:sz w:val="16"/>
                                    </w:rPr>
                                  </w:pPr>
                                </w:p>
                              </w:tc>
                              <w:tc>
                                <w:tcPr>
                                  <w:tcW w:w="2832" w:type="dxa"/>
                                  <w:shd w:val="clear" w:color="auto" w:fill="2D74B5"/>
                                </w:tcPr>
                                <w:p w14:paraId="582AD591" w14:textId="77777777" w:rsidR="00F664E1" w:rsidRDefault="00F664E1">
                                  <w:pPr>
                                    <w:pStyle w:val="TableParagraph"/>
                                    <w:rPr>
                                      <w:rFonts w:ascii="Times New Roman"/>
                                      <w:sz w:val="16"/>
                                    </w:rPr>
                                  </w:pPr>
                                </w:p>
                              </w:tc>
                              <w:tc>
                                <w:tcPr>
                                  <w:tcW w:w="2834" w:type="dxa"/>
                                </w:tcPr>
                                <w:p w14:paraId="7E5003E6" w14:textId="77777777" w:rsidR="00F664E1" w:rsidRDefault="00F664E1">
                                  <w:pPr>
                                    <w:pStyle w:val="TableParagraph"/>
                                    <w:rPr>
                                      <w:rFonts w:ascii="Times New Roman"/>
                                      <w:sz w:val="16"/>
                                    </w:rPr>
                                  </w:pPr>
                                </w:p>
                              </w:tc>
                            </w:tr>
                          </w:tbl>
                          <w:p w14:paraId="012A30AD" w14:textId="77777777" w:rsidR="00F664E1" w:rsidRDefault="00F664E1">
                            <w:pPr>
                              <w:pStyle w:val="BodyText"/>
                            </w:pPr>
                          </w:p>
                        </w:txbxContent>
                      </wps:txbx>
                      <wps:bodyPr wrap="square" lIns="0" tIns="0" rIns="0" bIns="0" rtlCol="0">
                        <a:noAutofit/>
                      </wps:bodyPr>
                    </wps:wsp>
                  </a:graphicData>
                </a:graphic>
              </wp:anchor>
            </w:drawing>
          </mc:Choice>
          <mc:Fallback>
            <w:pict>
              <v:shape w14:anchorId="1E89B581" id="Textbox 22" o:spid="_x0000_s1031" type="#_x0000_t202" style="position:absolute;margin-left:39pt;margin-top:211.75pt;width:714.35pt;height:37.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XYnmQEAACIDAAAOAAAAZHJzL2Uyb0RvYy54bWysUt1u2yAUvp+0d0DcN7hW025WnGpdtalS&#13;&#10;tU3q+gAEQ4xmOIxDYufte6BOMq13027gAIeP74fV7eQGttcRLfiWXy4qzrRX0Fm/bfnzzy8XHzjD&#13;&#10;JH0nB/C65QeN/Hb9/t1qDI2uoYeh05ERiMdmDC3vUwqNEKh67SQuIGhPhwaik4mWcSu6KEdCd4Oo&#13;&#10;q+pajBC7EEFpRNq9fz3k64JvjFbpuzGoExtaTtxSGWMZN3kU65VstlGG3qqZhvwHFk5aT4+eoO5l&#13;&#10;kmwX7RsoZ1UEBJMWCpwAY6zSRQOpuaz+UvPUy6CLFjIHw8km/H+w6tv+KfyILE13MFGARQSGR1C/&#13;&#10;kLwRY8Bm7smeYoPUnYVOJro8kwRGF8nbw8lPPSWmaPNjdVPXV0vOFJ1d3VzXy2K4ON8OEdNXDY7l&#13;&#10;ouWR8ioM5P4RU35fNseWmczr+5lJmjYTs13LlznFvLOB7kBaRoqz5fh7J6PmbHjw5FfO/ljEY7E5&#13;&#10;FjENn6H8kCzJw6ddAmMLgTPuTICCKLzmT5OT/nNdus5fe/0CAAD//wMAUEsDBBQABgAIAAAAIQCY&#13;&#10;nwKh5QAAABABAAAPAAAAZHJzL2Rvd25yZXYueG1sTI/LTsMwEEX3SPyDNUjsqEMhaZrGqSoeq0qI&#13;&#10;NCxYOvE0sRqPQ+y24e/rrmAz0rzuvSdfT6ZnJxydtiTgcRYBQ2qs0tQK+KreH1JgzktSsreEAn7R&#13;&#10;wbq4vcllpuyZSjztfMuCCLlMCui8HzLOXdOhkW5mB6Sw29vRSB/aseVqlOcgbno+j6KEG6kpOHRy&#13;&#10;wJcOm8PuaARsvql80z8f9We5L3VVLSPaJgch7u+m11UomxUwj5P/+4ArQ8gPRQhW2yMpx3oBizTw&#13;&#10;eAHP86cY2PUgjpIFsDqMlmkMvMj5f5DiAgAA//8DAFBLAQItABQABgAIAAAAIQC2gziS/gAAAOEB&#13;&#10;AAATAAAAAAAAAAAAAAAAAAAAAABbQ29udGVudF9UeXBlc10ueG1sUEsBAi0AFAAGAAgAAAAhADj9&#13;&#10;If/WAAAAlAEAAAsAAAAAAAAAAAAAAAAALwEAAF9yZWxzLy5yZWxzUEsBAi0AFAAGAAgAAAAhAOq1&#13;&#10;dieZAQAAIgMAAA4AAAAAAAAAAAAAAAAALgIAAGRycy9lMm9Eb2MueG1sUEsBAi0AFAAGAAgAAAAh&#13;&#10;AJifAqHlAAAAEAEAAA8AAAAAAAAAAAAAAAAA8w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832"/>
                        <w:gridCol w:w="2832"/>
                        <w:gridCol w:w="2834"/>
                        <w:gridCol w:w="2832"/>
                        <w:gridCol w:w="2834"/>
                      </w:tblGrid>
                      <w:tr w:rsidR="00F664E1" w14:paraId="4C94FFC6" w14:textId="77777777">
                        <w:trPr>
                          <w:trHeight w:val="486"/>
                        </w:trPr>
                        <w:tc>
                          <w:tcPr>
                            <w:tcW w:w="2832" w:type="dxa"/>
                          </w:tcPr>
                          <w:p w14:paraId="4CDF4ECC" w14:textId="77777777" w:rsidR="00F664E1" w:rsidRDefault="00F664E1">
                            <w:pPr>
                              <w:pStyle w:val="TableParagraph"/>
                              <w:rPr>
                                <w:rFonts w:ascii="Times New Roman"/>
                                <w:sz w:val="16"/>
                              </w:rPr>
                            </w:pPr>
                          </w:p>
                        </w:tc>
                        <w:tc>
                          <w:tcPr>
                            <w:tcW w:w="2832" w:type="dxa"/>
                          </w:tcPr>
                          <w:p w14:paraId="2DDED249" w14:textId="77777777" w:rsidR="00F664E1" w:rsidRDefault="00F664E1">
                            <w:pPr>
                              <w:pStyle w:val="TableParagraph"/>
                              <w:rPr>
                                <w:rFonts w:ascii="Times New Roman"/>
                                <w:sz w:val="16"/>
                              </w:rPr>
                            </w:pPr>
                          </w:p>
                        </w:tc>
                        <w:tc>
                          <w:tcPr>
                            <w:tcW w:w="2834" w:type="dxa"/>
                          </w:tcPr>
                          <w:p w14:paraId="583613C2" w14:textId="77777777" w:rsidR="00F664E1" w:rsidRDefault="00F664E1">
                            <w:pPr>
                              <w:pStyle w:val="TableParagraph"/>
                              <w:rPr>
                                <w:rFonts w:ascii="Times New Roman"/>
                                <w:sz w:val="16"/>
                              </w:rPr>
                            </w:pPr>
                          </w:p>
                        </w:tc>
                        <w:tc>
                          <w:tcPr>
                            <w:tcW w:w="2832" w:type="dxa"/>
                            <w:shd w:val="clear" w:color="auto" w:fill="2D74B5"/>
                          </w:tcPr>
                          <w:p w14:paraId="2DA0E021" w14:textId="77777777" w:rsidR="00F664E1" w:rsidRDefault="00F664E1">
                            <w:pPr>
                              <w:pStyle w:val="TableParagraph"/>
                              <w:rPr>
                                <w:rFonts w:ascii="Times New Roman"/>
                                <w:sz w:val="16"/>
                              </w:rPr>
                            </w:pPr>
                          </w:p>
                        </w:tc>
                        <w:tc>
                          <w:tcPr>
                            <w:tcW w:w="2834" w:type="dxa"/>
                          </w:tcPr>
                          <w:p w14:paraId="0FC325FC" w14:textId="77777777" w:rsidR="00F664E1" w:rsidRDefault="00F664E1">
                            <w:pPr>
                              <w:pStyle w:val="TableParagraph"/>
                              <w:rPr>
                                <w:rFonts w:ascii="Times New Roman"/>
                                <w:sz w:val="16"/>
                              </w:rPr>
                            </w:pPr>
                          </w:p>
                        </w:tc>
                      </w:tr>
                      <w:tr w:rsidR="00F664E1" w14:paraId="5EB281CB" w14:textId="77777777">
                        <w:trPr>
                          <w:trHeight w:val="264"/>
                        </w:trPr>
                        <w:tc>
                          <w:tcPr>
                            <w:tcW w:w="2832" w:type="dxa"/>
                          </w:tcPr>
                          <w:p w14:paraId="0B2536DC" w14:textId="77777777" w:rsidR="00F664E1" w:rsidRDefault="00F664E1">
                            <w:pPr>
                              <w:pStyle w:val="TableParagraph"/>
                              <w:rPr>
                                <w:rFonts w:ascii="Times New Roman"/>
                                <w:sz w:val="16"/>
                              </w:rPr>
                            </w:pPr>
                          </w:p>
                        </w:tc>
                        <w:tc>
                          <w:tcPr>
                            <w:tcW w:w="2832" w:type="dxa"/>
                          </w:tcPr>
                          <w:p w14:paraId="2DB646ED" w14:textId="77777777" w:rsidR="00F664E1" w:rsidRDefault="00F664E1">
                            <w:pPr>
                              <w:pStyle w:val="TableParagraph"/>
                              <w:rPr>
                                <w:rFonts w:ascii="Times New Roman"/>
                                <w:sz w:val="16"/>
                              </w:rPr>
                            </w:pPr>
                          </w:p>
                        </w:tc>
                        <w:tc>
                          <w:tcPr>
                            <w:tcW w:w="2834" w:type="dxa"/>
                          </w:tcPr>
                          <w:p w14:paraId="44CBC3FF" w14:textId="77777777" w:rsidR="00F664E1" w:rsidRDefault="00F664E1">
                            <w:pPr>
                              <w:pStyle w:val="TableParagraph"/>
                              <w:rPr>
                                <w:rFonts w:ascii="Times New Roman"/>
                                <w:sz w:val="16"/>
                              </w:rPr>
                            </w:pPr>
                          </w:p>
                        </w:tc>
                        <w:tc>
                          <w:tcPr>
                            <w:tcW w:w="2832" w:type="dxa"/>
                            <w:shd w:val="clear" w:color="auto" w:fill="2D74B5"/>
                          </w:tcPr>
                          <w:p w14:paraId="582AD591" w14:textId="77777777" w:rsidR="00F664E1" w:rsidRDefault="00F664E1">
                            <w:pPr>
                              <w:pStyle w:val="TableParagraph"/>
                              <w:rPr>
                                <w:rFonts w:ascii="Times New Roman"/>
                                <w:sz w:val="16"/>
                              </w:rPr>
                            </w:pPr>
                          </w:p>
                        </w:tc>
                        <w:tc>
                          <w:tcPr>
                            <w:tcW w:w="2834" w:type="dxa"/>
                          </w:tcPr>
                          <w:p w14:paraId="7E5003E6" w14:textId="77777777" w:rsidR="00F664E1" w:rsidRDefault="00F664E1">
                            <w:pPr>
                              <w:pStyle w:val="TableParagraph"/>
                              <w:rPr>
                                <w:rFonts w:ascii="Times New Roman"/>
                                <w:sz w:val="16"/>
                              </w:rPr>
                            </w:pPr>
                          </w:p>
                        </w:tc>
                      </w:tr>
                    </w:tbl>
                    <w:p w14:paraId="012A30AD" w14:textId="77777777" w:rsidR="00F664E1" w:rsidRDefault="00F664E1">
                      <w:pPr>
                        <w:pStyle w:val="BodyText"/>
                      </w:pPr>
                    </w:p>
                  </w:txbxContent>
                </v:textbox>
                <w10:wrap anchorx="page" anchory="page"/>
              </v:shape>
            </w:pict>
          </mc:Fallback>
        </mc:AlternateContent>
      </w:r>
    </w:p>
    <w:p w14:paraId="275BE34E" w14:textId="77777777" w:rsidR="00F664E1" w:rsidRDefault="00F664E1">
      <w:pPr>
        <w:rPr>
          <w:sz w:val="2"/>
          <w:szCs w:val="2"/>
        </w:rPr>
        <w:sectPr w:rsidR="00F664E1">
          <w:type w:val="continuous"/>
          <w:pgSz w:w="15840" w:h="12240" w:orient="landscape"/>
          <w:pgMar w:top="700" w:right="360" w:bottom="606" w:left="720" w:header="720" w:footer="720" w:gutter="0"/>
          <w:cols w:space="720"/>
        </w:sectPr>
      </w:pPr>
    </w:p>
    <w:tbl>
      <w:tblPr>
        <w:tblW w:w="0" w:type="auto"/>
        <w:tblInd w:w="120" w:type="dxa"/>
        <w:tblLayout w:type="fixed"/>
        <w:tblCellMar>
          <w:left w:w="0" w:type="dxa"/>
          <w:right w:w="0" w:type="dxa"/>
        </w:tblCellMar>
        <w:tblLook w:val="01E0" w:firstRow="1" w:lastRow="1" w:firstColumn="1" w:lastColumn="1" w:noHBand="0" w:noVBand="0"/>
      </w:tblPr>
      <w:tblGrid>
        <w:gridCol w:w="14181"/>
      </w:tblGrid>
      <w:tr w:rsidR="00F664E1" w14:paraId="2DE61EAF" w14:textId="77777777">
        <w:trPr>
          <w:trHeight w:val="722"/>
        </w:trPr>
        <w:tc>
          <w:tcPr>
            <w:tcW w:w="14181" w:type="dxa"/>
            <w:tcBorders>
              <w:top w:val="single" w:sz="4" w:space="0" w:color="000000"/>
            </w:tcBorders>
          </w:tcPr>
          <w:p w14:paraId="0B2BE468" w14:textId="77777777" w:rsidR="00F664E1" w:rsidRDefault="00000000">
            <w:pPr>
              <w:pStyle w:val="TableParagraph"/>
              <w:spacing w:before="73"/>
              <w:ind w:left="74" w:right="16"/>
              <w:rPr>
                <w:sz w:val="16"/>
              </w:rPr>
            </w:pPr>
            <w:r>
              <w:rPr>
                <w:sz w:val="16"/>
              </w:rPr>
              <w:lastRenderedPageBreak/>
              <w:t>No</w:t>
            </w:r>
            <w:r>
              <w:rPr>
                <w:spacing w:val="-4"/>
                <w:sz w:val="16"/>
              </w:rPr>
              <w:t xml:space="preserve"> </w:t>
            </w:r>
            <w:r>
              <w:rPr>
                <w:sz w:val="16"/>
              </w:rPr>
              <w:t>important</w:t>
            </w:r>
            <w:r>
              <w:rPr>
                <w:spacing w:val="-4"/>
                <w:sz w:val="16"/>
              </w:rPr>
              <w:t xml:space="preserve"> </w:t>
            </w:r>
            <w:r>
              <w:rPr>
                <w:sz w:val="16"/>
              </w:rPr>
              <w:t>subgroup</w:t>
            </w:r>
            <w:r>
              <w:rPr>
                <w:spacing w:val="-4"/>
                <w:sz w:val="16"/>
              </w:rPr>
              <w:t xml:space="preserve"> </w:t>
            </w:r>
            <w:r>
              <w:rPr>
                <w:sz w:val="16"/>
              </w:rPr>
              <w:t>effects</w:t>
            </w:r>
            <w:r>
              <w:rPr>
                <w:spacing w:val="-4"/>
                <w:sz w:val="16"/>
              </w:rPr>
              <w:t xml:space="preserve"> </w:t>
            </w:r>
            <w:r>
              <w:rPr>
                <w:sz w:val="16"/>
              </w:rPr>
              <w:t>were</w:t>
            </w:r>
            <w:r>
              <w:rPr>
                <w:spacing w:val="-4"/>
                <w:sz w:val="16"/>
              </w:rPr>
              <w:t xml:space="preserve"> </w:t>
            </w:r>
            <w:r>
              <w:rPr>
                <w:sz w:val="16"/>
              </w:rPr>
              <w:t>identified</w:t>
            </w:r>
            <w:r>
              <w:rPr>
                <w:spacing w:val="-4"/>
                <w:sz w:val="16"/>
              </w:rPr>
              <w:t xml:space="preserve"> </w:t>
            </w:r>
            <w:r>
              <w:rPr>
                <w:sz w:val="16"/>
              </w:rPr>
              <w:t>based</w:t>
            </w:r>
            <w:r>
              <w:rPr>
                <w:spacing w:val="-4"/>
                <w:sz w:val="16"/>
              </w:rPr>
              <w:t xml:space="preserve"> </w:t>
            </w:r>
            <w:r>
              <w:rPr>
                <w:sz w:val="16"/>
              </w:rPr>
              <w:t>on</w:t>
            </w:r>
            <w:r>
              <w:rPr>
                <w:spacing w:val="-4"/>
                <w:sz w:val="16"/>
              </w:rPr>
              <w:t xml:space="preserve"> </w:t>
            </w:r>
            <w:r>
              <w:rPr>
                <w:sz w:val="16"/>
              </w:rPr>
              <w:t>need</w:t>
            </w:r>
            <w:r>
              <w:rPr>
                <w:spacing w:val="-4"/>
                <w:sz w:val="16"/>
              </w:rPr>
              <w:t xml:space="preserve"> </w:t>
            </w:r>
            <w:r>
              <w:rPr>
                <w:sz w:val="16"/>
              </w:rPr>
              <w:t>for</w:t>
            </w:r>
            <w:r>
              <w:rPr>
                <w:spacing w:val="-4"/>
                <w:sz w:val="16"/>
              </w:rPr>
              <w:t xml:space="preserve"> </w:t>
            </w:r>
            <w:r>
              <w:rPr>
                <w:sz w:val="16"/>
              </w:rPr>
              <w:t>intensive</w:t>
            </w:r>
            <w:r>
              <w:rPr>
                <w:spacing w:val="-4"/>
                <w:sz w:val="16"/>
              </w:rPr>
              <w:t xml:space="preserve"> </w:t>
            </w:r>
            <w:r>
              <w:rPr>
                <w:sz w:val="16"/>
              </w:rPr>
              <w:t>care</w:t>
            </w:r>
            <w:r>
              <w:rPr>
                <w:spacing w:val="-4"/>
                <w:sz w:val="16"/>
              </w:rPr>
              <w:t xml:space="preserve"> </w:t>
            </w:r>
            <w:r>
              <w:rPr>
                <w:sz w:val="16"/>
              </w:rPr>
              <w:t>admission</w:t>
            </w:r>
            <w:r>
              <w:rPr>
                <w:spacing w:val="-4"/>
                <w:sz w:val="16"/>
              </w:rPr>
              <w:t xml:space="preserve"> </w:t>
            </w:r>
            <w:r>
              <w:rPr>
                <w:sz w:val="16"/>
              </w:rPr>
              <w:t>and</w:t>
            </w:r>
            <w:r>
              <w:rPr>
                <w:spacing w:val="-4"/>
                <w:sz w:val="16"/>
              </w:rPr>
              <w:t xml:space="preserve"> </w:t>
            </w:r>
            <w:r>
              <w:rPr>
                <w:sz w:val="16"/>
              </w:rPr>
              <w:t>vasopressor</w:t>
            </w:r>
            <w:r>
              <w:rPr>
                <w:spacing w:val="-4"/>
                <w:sz w:val="16"/>
              </w:rPr>
              <w:t xml:space="preserve"> </w:t>
            </w:r>
            <w:r>
              <w:rPr>
                <w:sz w:val="16"/>
              </w:rPr>
              <w:t>requirements</w:t>
            </w:r>
            <w:r>
              <w:rPr>
                <w:spacing w:val="-4"/>
                <w:sz w:val="16"/>
              </w:rPr>
              <w:t xml:space="preserve"> </w:t>
            </w:r>
            <w:r>
              <w:rPr>
                <w:sz w:val="16"/>
              </w:rPr>
              <w:t>at</w:t>
            </w:r>
            <w:r>
              <w:rPr>
                <w:spacing w:val="-4"/>
                <w:sz w:val="16"/>
              </w:rPr>
              <w:t xml:space="preserve"> </w:t>
            </w:r>
            <w:r>
              <w:rPr>
                <w:sz w:val="16"/>
              </w:rPr>
              <w:t>baseline</w:t>
            </w:r>
            <w:r>
              <w:rPr>
                <w:spacing w:val="-4"/>
                <w:sz w:val="16"/>
              </w:rPr>
              <w:t xml:space="preserve"> </w:t>
            </w:r>
            <w:r>
              <w:rPr>
                <w:color w:val="000000"/>
                <w:sz w:val="16"/>
                <w:shd w:val="clear" w:color="auto" w:fill="EBEBEB"/>
              </w:rPr>
              <w:t>(7)</w:t>
            </w:r>
            <w:r>
              <w:rPr>
                <w:color w:val="000000"/>
                <w:sz w:val="16"/>
              </w:rPr>
              <w:t>.</w:t>
            </w:r>
            <w:r>
              <w:rPr>
                <w:color w:val="000000"/>
                <w:spacing w:val="-3"/>
                <w:sz w:val="16"/>
              </w:rPr>
              <w:t xml:space="preserve"> </w:t>
            </w:r>
            <w:r>
              <w:rPr>
                <w:color w:val="000000"/>
                <w:sz w:val="16"/>
              </w:rPr>
              <w:t>The</w:t>
            </w:r>
            <w:r>
              <w:rPr>
                <w:color w:val="000000"/>
                <w:spacing w:val="-5"/>
                <w:sz w:val="16"/>
              </w:rPr>
              <w:t xml:space="preserve"> </w:t>
            </w:r>
            <w:r>
              <w:rPr>
                <w:color w:val="000000"/>
                <w:sz w:val="16"/>
              </w:rPr>
              <w:t>panel</w:t>
            </w:r>
            <w:r>
              <w:rPr>
                <w:color w:val="000000"/>
                <w:spacing w:val="-4"/>
                <w:sz w:val="16"/>
              </w:rPr>
              <w:t xml:space="preserve"> </w:t>
            </w:r>
            <w:r>
              <w:rPr>
                <w:color w:val="000000"/>
                <w:sz w:val="16"/>
              </w:rPr>
              <w:t>developed</w:t>
            </w:r>
            <w:r>
              <w:rPr>
                <w:color w:val="000000"/>
                <w:spacing w:val="-4"/>
                <w:sz w:val="16"/>
              </w:rPr>
              <w:t xml:space="preserve"> </w:t>
            </w:r>
            <w:r>
              <w:rPr>
                <w:color w:val="000000"/>
                <w:sz w:val="16"/>
              </w:rPr>
              <w:t>a</w:t>
            </w:r>
            <w:r>
              <w:rPr>
                <w:color w:val="000000"/>
                <w:spacing w:val="-4"/>
                <w:sz w:val="16"/>
              </w:rPr>
              <w:t xml:space="preserve"> </w:t>
            </w:r>
            <w:r>
              <w:rPr>
                <w:color w:val="000000"/>
                <w:sz w:val="16"/>
              </w:rPr>
              <w:t>recommendation</w:t>
            </w:r>
            <w:r>
              <w:rPr>
                <w:color w:val="000000"/>
                <w:spacing w:val="-4"/>
                <w:sz w:val="16"/>
              </w:rPr>
              <w:t xml:space="preserve"> </w:t>
            </w:r>
            <w:r>
              <w:rPr>
                <w:color w:val="000000"/>
                <w:sz w:val="16"/>
              </w:rPr>
              <w:t>applicable</w:t>
            </w:r>
            <w:r>
              <w:rPr>
                <w:color w:val="000000"/>
                <w:spacing w:val="-4"/>
                <w:sz w:val="16"/>
              </w:rPr>
              <w:t xml:space="preserve"> </w:t>
            </w:r>
            <w:r>
              <w:rPr>
                <w:color w:val="000000"/>
                <w:sz w:val="16"/>
              </w:rPr>
              <w:t>to</w:t>
            </w:r>
            <w:r>
              <w:rPr>
                <w:color w:val="000000"/>
                <w:spacing w:val="-4"/>
                <w:sz w:val="16"/>
              </w:rPr>
              <w:t xml:space="preserve"> </w:t>
            </w:r>
            <w:r>
              <w:rPr>
                <w:color w:val="000000"/>
                <w:sz w:val="16"/>
              </w:rPr>
              <w:t>all</w:t>
            </w:r>
            <w:r>
              <w:rPr>
                <w:color w:val="000000"/>
                <w:spacing w:val="-4"/>
                <w:sz w:val="16"/>
              </w:rPr>
              <w:t xml:space="preserve"> </w:t>
            </w:r>
            <w:r>
              <w:rPr>
                <w:color w:val="000000"/>
                <w:sz w:val="16"/>
              </w:rPr>
              <w:t>patients</w:t>
            </w:r>
            <w:r>
              <w:rPr>
                <w:color w:val="000000"/>
                <w:spacing w:val="-4"/>
                <w:sz w:val="16"/>
              </w:rPr>
              <w:t xml:space="preserve"> </w:t>
            </w:r>
            <w:r>
              <w:rPr>
                <w:color w:val="000000"/>
                <w:sz w:val="16"/>
              </w:rPr>
              <w:t>with</w:t>
            </w:r>
            <w:r>
              <w:rPr>
                <w:color w:val="000000"/>
                <w:spacing w:val="-4"/>
                <w:sz w:val="16"/>
              </w:rPr>
              <w:t xml:space="preserve"> </w:t>
            </w:r>
            <w:r>
              <w:rPr>
                <w:color w:val="000000"/>
                <w:sz w:val="16"/>
              </w:rPr>
              <w:t>less</w:t>
            </w:r>
            <w:r>
              <w:rPr>
                <w:color w:val="000000"/>
                <w:spacing w:val="40"/>
                <w:sz w:val="16"/>
              </w:rPr>
              <w:t xml:space="preserve"> </w:t>
            </w:r>
            <w:r>
              <w:rPr>
                <w:color w:val="000000"/>
                <w:sz w:val="16"/>
              </w:rPr>
              <w:t>severe CAP, and did not identify any relevant subgroup considerations within this population based on available evidence.</w:t>
            </w:r>
          </w:p>
        </w:tc>
      </w:tr>
      <w:tr w:rsidR="00F664E1" w14:paraId="10931B9F" w14:textId="77777777">
        <w:trPr>
          <w:trHeight w:val="345"/>
        </w:trPr>
        <w:tc>
          <w:tcPr>
            <w:tcW w:w="14181" w:type="dxa"/>
            <w:shd w:val="clear" w:color="auto" w:fill="2D74B5"/>
          </w:tcPr>
          <w:p w14:paraId="7033DC30" w14:textId="77777777" w:rsidR="00F664E1" w:rsidRDefault="00000000">
            <w:pPr>
              <w:pStyle w:val="TableParagraph"/>
              <w:spacing w:before="75"/>
              <w:ind w:left="74"/>
              <w:rPr>
                <w:sz w:val="16"/>
              </w:rPr>
            </w:pPr>
            <w:r>
              <w:rPr>
                <w:color w:val="FFFFFF"/>
                <w:spacing w:val="-2"/>
                <w:sz w:val="16"/>
              </w:rPr>
              <w:t>Implementation</w:t>
            </w:r>
            <w:r>
              <w:rPr>
                <w:color w:val="FFFFFF"/>
                <w:spacing w:val="14"/>
                <w:sz w:val="16"/>
              </w:rPr>
              <w:t xml:space="preserve"> </w:t>
            </w:r>
            <w:r>
              <w:rPr>
                <w:color w:val="FFFFFF"/>
                <w:spacing w:val="-2"/>
                <w:sz w:val="16"/>
              </w:rPr>
              <w:t>considerations</w:t>
            </w:r>
          </w:p>
        </w:tc>
      </w:tr>
      <w:tr w:rsidR="00F664E1" w14:paraId="2627BB98" w14:textId="77777777">
        <w:trPr>
          <w:trHeight w:val="268"/>
        </w:trPr>
        <w:tc>
          <w:tcPr>
            <w:tcW w:w="14181" w:type="dxa"/>
          </w:tcPr>
          <w:p w14:paraId="769751BD" w14:textId="77777777" w:rsidR="00F664E1" w:rsidRDefault="00000000">
            <w:pPr>
              <w:pStyle w:val="TableParagraph"/>
              <w:spacing w:before="75" w:line="173" w:lineRule="exact"/>
              <w:ind w:left="74"/>
              <w:rPr>
                <w:sz w:val="16"/>
              </w:rPr>
            </w:pPr>
            <w:r>
              <w:rPr>
                <w:spacing w:val="-2"/>
                <w:sz w:val="16"/>
              </w:rPr>
              <w:t>No</w:t>
            </w:r>
            <w:r>
              <w:rPr>
                <w:spacing w:val="4"/>
                <w:sz w:val="16"/>
              </w:rPr>
              <w:t xml:space="preserve"> </w:t>
            </w:r>
            <w:r>
              <w:rPr>
                <w:spacing w:val="-2"/>
                <w:sz w:val="16"/>
              </w:rPr>
              <w:t>patient-,</w:t>
            </w:r>
            <w:r>
              <w:rPr>
                <w:spacing w:val="6"/>
                <w:sz w:val="16"/>
              </w:rPr>
              <w:t xml:space="preserve"> </w:t>
            </w:r>
            <w:r>
              <w:rPr>
                <w:spacing w:val="-2"/>
                <w:sz w:val="16"/>
              </w:rPr>
              <w:t>provider-</w:t>
            </w:r>
            <w:r>
              <w:rPr>
                <w:spacing w:val="6"/>
                <w:sz w:val="16"/>
              </w:rPr>
              <w:t xml:space="preserve"> </w:t>
            </w:r>
            <w:r>
              <w:rPr>
                <w:spacing w:val="-2"/>
                <w:sz w:val="16"/>
              </w:rPr>
              <w:t>or</w:t>
            </w:r>
            <w:r>
              <w:rPr>
                <w:spacing w:val="5"/>
                <w:sz w:val="16"/>
              </w:rPr>
              <w:t xml:space="preserve"> </w:t>
            </w:r>
            <w:r>
              <w:rPr>
                <w:spacing w:val="-2"/>
                <w:sz w:val="16"/>
              </w:rPr>
              <w:t>system-level</w:t>
            </w:r>
            <w:r>
              <w:rPr>
                <w:spacing w:val="1"/>
                <w:sz w:val="16"/>
              </w:rPr>
              <w:t xml:space="preserve"> </w:t>
            </w:r>
            <w:r>
              <w:rPr>
                <w:spacing w:val="-2"/>
                <w:sz w:val="16"/>
              </w:rPr>
              <w:t>barriers</w:t>
            </w:r>
            <w:r>
              <w:rPr>
                <w:spacing w:val="4"/>
                <w:sz w:val="16"/>
              </w:rPr>
              <w:t xml:space="preserve"> </w:t>
            </w:r>
            <w:r>
              <w:rPr>
                <w:spacing w:val="-2"/>
                <w:sz w:val="16"/>
              </w:rPr>
              <w:t>to</w:t>
            </w:r>
            <w:r>
              <w:rPr>
                <w:spacing w:val="5"/>
                <w:sz w:val="16"/>
              </w:rPr>
              <w:t xml:space="preserve"> </w:t>
            </w:r>
            <w:r>
              <w:rPr>
                <w:spacing w:val="-2"/>
                <w:sz w:val="16"/>
              </w:rPr>
              <w:t>implementation</w:t>
            </w:r>
            <w:r>
              <w:rPr>
                <w:spacing w:val="4"/>
                <w:sz w:val="16"/>
              </w:rPr>
              <w:t xml:space="preserve"> </w:t>
            </w:r>
            <w:r>
              <w:rPr>
                <w:spacing w:val="-2"/>
                <w:sz w:val="16"/>
              </w:rPr>
              <w:t>were</w:t>
            </w:r>
            <w:r>
              <w:rPr>
                <w:spacing w:val="5"/>
                <w:sz w:val="16"/>
              </w:rPr>
              <w:t xml:space="preserve"> </w:t>
            </w:r>
            <w:r>
              <w:rPr>
                <w:spacing w:val="-2"/>
                <w:sz w:val="16"/>
              </w:rPr>
              <w:t>anticipated.</w:t>
            </w:r>
          </w:p>
        </w:tc>
      </w:tr>
    </w:tbl>
    <w:p w14:paraId="5D547A7A" w14:textId="77777777" w:rsidR="00F664E1" w:rsidRDefault="00F664E1">
      <w:pPr>
        <w:pStyle w:val="BodyText"/>
        <w:spacing w:before="60" w:after="1"/>
        <w:rPr>
          <w:sz w:val="20"/>
        </w:rPr>
      </w:pPr>
    </w:p>
    <w:tbl>
      <w:tblPr>
        <w:tblW w:w="0" w:type="auto"/>
        <w:tblInd w:w="12" w:type="dxa"/>
        <w:tblLayout w:type="fixed"/>
        <w:tblCellMar>
          <w:left w:w="0" w:type="dxa"/>
          <w:right w:w="0" w:type="dxa"/>
        </w:tblCellMar>
        <w:tblLook w:val="01E0" w:firstRow="1" w:lastRow="1" w:firstColumn="1" w:lastColumn="1" w:noHBand="0" w:noVBand="0"/>
      </w:tblPr>
      <w:tblGrid>
        <w:gridCol w:w="108"/>
        <w:gridCol w:w="14181"/>
        <w:gridCol w:w="108"/>
      </w:tblGrid>
      <w:tr w:rsidR="00F664E1" w14:paraId="54C1A9AC" w14:textId="77777777">
        <w:trPr>
          <w:trHeight w:val="345"/>
        </w:trPr>
        <w:tc>
          <w:tcPr>
            <w:tcW w:w="108" w:type="dxa"/>
          </w:tcPr>
          <w:p w14:paraId="0CEB865F" w14:textId="77777777" w:rsidR="00F664E1" w:rsidRDefault="00F664E1">
            <w:pPr>
              <w:pStyle w:val="TableParagraph"/>
              <w:rPr>
                <w:rFonts w:ascii="Times New Roman"/>
                <w:sz w:val="16"/>
              </w:rPr>
            </w:pPr>
          </w:p>
        </w:tc>
        <w:tc>
          <w:tcPr>
            <w:tcW w:w="14181" w:type="dxa"/>
            <w:shd w:val="clear" w:color="auto" w:fill="2D74B5"/>
          </w:tcPr>
          <w:p w14:paraId="428E9B24" w14:textId="77777777" w:rsidR="00F664E1" w:rsidRDefault="00000000">
            <w:pPr>
              <w:pStyle w:val="TableParagraph"/>
              <w:spacing w:before="75"/>
              <w:ind w:left="74"/>
              <w:rPr>
                <w:sz w:val="16"/>
              </w:rPr>
            </w:pPr>
            <w:r>
              <w:rPr>
                <w:color w:val="FFFFFF"/>
                <w:sz w:val="16"/>
              </w:rPr>
              <w:t>Monitoring</w:t>
            </w:r>
            <w:r>
              <w:rPr>
                <w:color w:val="FFFFFF"/>
                <w:spacing w:val="-6"/>
                <w:sz w:val="16"/>
              </w:rPr>
              <w:t xml:space="preserve"> </w:t>
            </w:r>
            <w:r>
              <w:rPr>
                <w:color w:val="FFFFFF"/>
                <w:sz w:val="16"/>
              </w:rPr>
              <w:t>and</w:t>
            </w:r>
            <w:r>
              <w:rPr>
                <w:color w:val="FFFFFF"/>
                <w:spacing w:val="-6"/>
                <w:sz w:val="16"/>
              </w:rPr>
              <w:t xml:space="preserve"> </w:t>
            </w:r>
            <w:r>
              <w:rPr>
                <w:color w:val="FFFFFF"/>
                <w:spacing w:val="-2"/>
                <w:sz w:val="16"/>
              </w:rPr>
              <w:t>evaluation</w:t>
            </w:r>
          </w:p>
        </w:tc>
        <w:tc>
          <w:tcPr>
            <w:tcW w:w="108" w:type="dxa"/>
          </w:tcPr>
          <w:p w14:paraId="73E2897E" w14:textId="77777777" w:rsidR="00F664E1" w:rsidRDefault="00F664E1">
            <w:pPr>
              <w:pStyle w:val="TableParagraph"/>
              <w:rPr>
                <w:rFonts w:ascii="Times New Roman"/>
                <w:sz w:val="16"/>
              </w:rPr>
            </w:pPr>
          </w:p>
        </w:tc>
      </w:tr>
      <w:tr w:rsidR="00F664E1" w14:paraId="7AC6D048" w14:textId="77777777">
        <w:trPr>
          <w:trHeight w:val="850"/>
        </w:trPr>
        <w:tc>
          <w:tcPr>
            <w:tcW w:w="108" w:type="dxa"/>
          </w:tcPr>
          <w:p w14:paraId="249711EA" w14:textId="77777777" w:rsidR="00F664E1" w:rsidRDefault="00F664E1">
            <w:pPr>
              <w:pStyle w:val="TableParagraph"/>
              <w:rPr>
                <w:rFonts w:ascii="Times New Roman"/>
                <w:sz w:val="16"/>
              </w:rPr>
            </w:pPr>
          </w:p>
        </w:tc>
        <w:tc>
          <w:tcPr>
            <w:tcW w:w="14181" w:type="dxa"/>
          </w:tcPr>
          <w:p w14:paraId="5296FD19" w14:textId="77777777" w:rsidR="00F664E1" w:rsidRDefault="00000000">
            <w:pPr>
              <w:pStyle w:val="TableParagraph"/>
              <w:spacing w:before="73"/>
              <w:ind w:left="74"/>
              <w:rPr>
                <w:sz w:val="16"/>
              </w:rPr>
            </w:pPr>
            <w:r>
              <w:rPr>
                <w:sz w:val="16"/>
              </w:rPr>
              <w:t>The</w:t>
            </w:r>
            <w:r>
              <w:rPr>
                <w:spacing w:val="-8"/>
                <w:sz w:val="16"/>
              </w:rPr>
              <w:t xml:space="preserve"> </w:t>
            </w:r>
            <w:r>
              <w:rPr>
                <w:sz w:val="16"/>
              </w:rPr>
              <w:t>effect</w:t>
            </w:r>
            <w:r>
              <w:rPr>
                <w:spacing w:val="-7"/>
                <w:sz w:val="16"/>
              </w:rPr>
              <w:t xml:space="preserve"> </w:t>
            </w:r>
            <w:r>
              <w:rPr>
                <w:sz w:val="16"/>
              </w:rPr>
              <w:t>of</w:t>
            </w:r>
            <w:r>
              <w:rPr>
                <w:spacing w:val="-7"/>
                <w:sz w:val="16"/>
              </w:rPr>
              <w:t xml:space="preserve"> </w:t>
            </w:r>
            <w:r>
              <w:rPr>
                <w:sz w:val="16"/>
              </w:rPr>
              <w:t>corticosteroids</w:t>
            </w:r>
            <w:r>
              <w:rPr>
                <w:spacing w:val="-7"/>
                <w:sz w:val="16"/>
              </w:rPr>
              <w:t xml:space="preserve"> </w:t>
            </w:r>
            <w:r>
              <w:rPr>
                <w:sz w:val="16"/>
              </w:rPr>
              <w:t>on</w:t>
            </w:r>
            <w:r>
              <w:rPr>
                <w:spacing w:val="-7"/>
                <w:sz w:val="16"/>
              </w:rPr>
              <w:t xml:space="preserve"> </w:t>
            </w:r>
            <w:r>
              <w:rPr>
                <w:sz w:val="16"/>
              </w:rPr>
              <w:t>secondary</w:t>
            </w:r>
            <w:r>
              <w:rPr>
                <w:spacing w:val="-7"/>
                <w:sz w:val="16"/>
              </w:rPr>
              <w:t xml:space="preserve"> </w:t>
            </w:r>
            <w:r>
              <w:rPr>
                <w:sz w:val="16"/>
              </w:rPr>
              <w:t>infections</w:t>
            </w:r>
            <w:r>
              <w:rPr>
                <w:spacing w:val="-7"/>
                <w:sz w:val="16"/>
              </w:rPr>
              <w:t xml:space="preserve"> </w:t>
            </w:r>
            <w:r>
              <w:rPr>
                <w:sz w:val="16"/>
              </w:rPr>
              <w:t>and</w:t>
            </w:r>
            <w:r>
              <w:rPr>
                <w:spacing w:val="-7"/>
                <w:sz w:val="16"/>
              </w:rPr>
              <w:t xml:space="preserve"> </w:t>
            </w:r>
            <w:r>
              <w:rPr>
                <w:sz w:val="16"/>
              </w:rPr>
              <w:t>gastrointestinal</w:t>
            </w:r>
            <w:r>
              <w:rPr>
                <w:spacing w:val="-7"/>
                <w:sz w:val="16"/>
              </w:rPr>
              <w:t xml:space="preserve"> </w:t>
            </w:r>
            <w:r>
              <w:rPr>
                <w:sz w:val="16"/>
              </w:rPr>
              <w:t>bleeding</w:t>
            </w:r>
            <w:r>
              <w:rPr>
                <w:spacing w:val="-6"/>
                <w:sz w:val="16"/>
              </w:rPr>
              <w:t xml:space="preserve"> </w:t>
            </w:r>
            <w:r>
              <w:rPr>
                <w:sz w:val="16"/>
              </w:rPr>
              <w:t>is</w:t>
            </w:r>
            <w:r>
              <w:rPr>
                <w:spacing w:val="-7"/>
                <w:sz w:val="16"/>
              </w:rPr>
              <w:t xml:space="preserve"> </w:t>
            </w:r>
            <w:r>
              <w:rPr>
                <w:sz w:val="16"/>
              </w:rPr>
              <w:t>trivial</w:t>
            </w:r>
            <w:r>
              <w:rPr>
                <w:spacing w:val="-8"/>
                <w:sz w:val="16"/>
              </w:rPr>
              <w:t xml:space="preserve"> </w:t>
            </w:r>
            <w:r>
              <w:rPr>
                <w:sz w:val="16"/>
              </w:rPr>
              <w:t>based</w:t>
            </w:r>
            <w:r>
              <w:rPr>
                <w:spacing w:val="-6"/>
                <w:sz w:val="16"/>
              </w:rPr>
              <w:t xml:space="preserve"> </w:t>
            </w:r>
            <w:r>
              <w:rPr>
                <w:sz w:val="16"/>
              </w:rPr>
              <w:t>on</w:t>
            </w:r>
            <w:r>
              <w:rPr>
                <w:spacing w:val="-7"/>
                <w:sz w:val="16"/>
              </w:rPr>
              <w:t xml:space="preserve"> </w:t>
            </w:r>
            <w:r>
              <w:rPr>
                <w:sz w:val="16"/>
              </w:rPr>
              <w:t>moderate</w:t>
            </w:r>
            <w:r>
              <w:rPr>
                <w:spacing w:val="-7"/>
                <w:sz w:val="16"/>
              </w:rPr>
              <w:t xml:space="preserve"> </w:t>
            </w:r>
            <w:r>
              <w:rPr>
                <w:sz w:val="16"/>
              </w:rPr>
              <w:t>to</w:t>
            </w:r>
            <w:r>
              <w:rPr>
                <w:spacing w:val="-7"/>
                <w:sz w:val="16"/>
              </w:rPr>
              <w:t xml:space="preserve"> </w:t>
            </w:r>
            <w:r>
              <w:rPr>
                <w:sz w:val="16"/>
              </w:rPr>
              <w:t>high</w:t>
            </w:r>
            <w:r>
              <w:rPr>
                <w:spacing w:val="-7"/>
                <w:sz w:val="16"/>
              </w:rPr>
              <w:t xml:space="preserve"> </w:t>
            </w:r>
            <w:r>
              <w:rPr>
                <w:sz w:val="16"/>
              </w:rPr>
              <w:t>certainty</w:t>
            </w:r>
            <w:r>
              <w:rPr>
                <w:spacing w:val="-7"/>
                <w:sz w:val="16"/>
              </w:rPr>
              <w:t xml:space="preserve"> </w:t>
            </w:r>
            <w:r>
              <w:rPr>
                <w:sz w:val="16"/>
              </w:rPr>
              <w:t>evidence.</w:t>
            </w:r>
            <w:r>
              <w:rPr>
                <w:spacing w:val="-6"/>
                <w:sz w:val="16"/>
              </w:rPr>
              <w:t xml:space="preserve"> </w:t>
            </w:r>
            <w:r>
              <w:rPr>
                <w:sz w:val="16"/>
              </w:rPr>
              <w:t>No</w:t>
            </w:r>
            <w:r>
              <w:rPr>
                <w:spacing w:val="-7"/>
                <w:sz w:val="16"/>
              </w:rPr>
              <w:t xml:space="preserve"> </w:t>
            </w:r>
            <w:r>
              <w:rPr>
                <w:sz w:val="16"/>
              </w:rPr>
              <w:t>specific</w:t>
            </w:r>
            <w:r>
              <w:rPr>
                <w:spacing w:val="-5"/>
                <w:sz w:val="16"/>
              </w:rPr>
              <w:t xml:space="preserve"> </w:t>
            </w:r>
            <w:r>
              <w:rPr>
                <w:sz w:val="16"/>
              </w:rPr>
              <w:t>monitoring</w:t>
            </w:r>
            <w:r>
              <w:rPr>
                <w:spacing w:val="-6"/>
                <w:sz w:val="16"/>
              </w:rPr>
              <w:t xml:space="preserve"> </w:t>
            </w:r>
            <w:r>
              <w:rPr>
                <w:sz w:val="16"/>
              </w:rPr>
              <w:t>or</w:t>
            </w:r>
            <w:r>
              <w:rPr>
                <w:spacing w:val="-7"/>
                <w:sz w:val="16"/>
              </w:rPr>
              <w:t xml:space="preserve"> </w:t>
            </w:r>
            <w:r>
              <w:rPr>
                <w:sz w:val="16"/>
              </w:rPr>
              <w:t>evaluation</w:t>
            </w:r>
            <w:r>
              <w:rPr>
                <w:spacing w:val="-7"/>
                <w:sz w:val="16"/>
              </w:rPr>
              <w:t xml:space="preserve"> </w:t>
            </w:r>
            <w:r>
              <w:rPr>
                <w:sz w:val="16"/>
              </w:rPr>
              <w:t>for</w:t>
            </w:r>
            <w:r>
              <w:rPr>
                <w:spacing w:val="-7"/>
                <w:sz w:val="16"/>
              </w:rPr>
              <w:t xml:space="preserve"> </w:t>
            </w:r>
            <w:r>
              <w:rPr>
                <w:sz w:val="16"/>
              </w:rPr>
              <w:t>adverse</w:t>
            </w:r>
            <w:r>
              <w:rPr>
                <w:spacing w:val="-4"/>
                <w:sz w:val="16"/>
              </w:rPr>
              <w:t xml:space="preserve"> </w:t>
            </w:r>
            <w:r>
              <w:rPr>
                <w:sz w:val="16"/>
              </w:rPr>
              <w:t>events</w:t>
            </w:r>
            <w:r>
              <w:rPr>
                <w:spacing w:val="-7"/>
                <w:sz w:val="16"/>
              </w:rPr>
              <w:t xml:space="preserve"> </w:t>
            </w:r>
            <w:r>
              <w:rPr>
                <w:sz w:val="16"/>
              </w:rPr>
              <w:t>is</w:t>
            </w:r>
            <w:r>
              <w:rPr>
                <w:spacing w:val="-7"/>
                <w:sz w:val="16"/>
              </w:rPr>
              <w:t xml:space="preserve"> </w:t>
            </w:r>
            <w:r>
              <w:rPr>
                <w:spacing w:val="-2"/>
                <w:sz w:val="16"/>
              </w:rPr>
              <w:t>warranted.</w:t>
            </w:r>
          </w:p>
        </w:tc>
        <w:tc>
          <w:tcPr>
            <w:tcW w:w="108" w:type="dxa"/>
          </w:tcPr>
          <w:p w14:paraId="05787FAD" w14:textId="77777777" w:rsidR="00F664E1" w:rsidRDefault="00F664E1">
            <w:pPr>
              <w:pStyle w:val="TableParagraph"/>
              <w:rPr>
                <w:rFonts w:ascii="Times New Roman"/>
                <w:sz w:val="16"/>
              </w:rPr>
            </w:pPr>
          </w:p>
        </w:tc>
      </w:tr>
      <w:tr w:rsidR="00F664E1" w14:paraId="1A081F30" w14:textId="77777777">
        <w:trPr>
          <w:trHeight w:val="345"/>
        </w:trPr>
        <w:tc>
          <w:tcPr>
            <w:tcW w:w="108" w:type="dxa"/>
          </w:tcPr>
          <w:p w14:paraId="38316274" w14:textId="77777777" w:rsidR="00F664E1" w:rsidRDefault="00F664E1">
            <w:pPr>
              <w:pStyle w:val="TableParagraph"/>
              <w:rPr>
                <w:rFonts w:ascii="Times New Roman"/>
                <w:sz w:val="16"/>
              </w:rPr>
            </w:pPr>
          </w:p>
        </w:tc>
        <w:tc>
          <w:tcPr>
            <w:tcW w:w="14181" w:type="dxa"/>
            <w:shd w:val="clear" w:color="auto" w:fill="2D74B5"/>
          </w:tcPr>
          <w:p w14:paraId="599ABF33" w14:textId="77777777" w:rsidR="00F664E1" w:rsidRDefault="00000000">
            <w:pPr>
              <w:pStyle w:val="TableParagraph"/>
              <w:spacing w:before="73"/>
              <w:ind w:left="74"/>
              <w:rPr>
                <w:sz w:val="16"/>
              </w:rPr>
            </w:pPr>
            <w:r>
              <w:rPr>
                <w:color w:val="FFFFFF"/>
                <w:spacing w:val="-2"/>
                <w:sz w:val="16"/>
              </w:rPr>
              <w:t>Research</w:t>
            </w:r>
            <w:r>
              <w:rPr>
                <w:color w:val="FFFFFF"/>
                <w:spacing w:val="3"/>
                <w:sz w:val="16"/>
              </w:rPr>
              <w:t xml:space="preserve"> </w:t>
            </w:r>
            <w:r>
              <w:rPr>
                <w:color w:val="FFFFFF"/>
                <w:spacing w:val="-2"/>
                <w:sz w:val="16"/>
              </w:rPr>
              <w:t>priorities</w:t>
            </w:r>
          </w:p>
        </w:tc>
        <w:tc>
          <w:tcPr>
            <w:tcW w:w="108" w:type="dxa"/>
          </w:tcPr>
          <w:p w14:paraId="20A5F72C" w14:textId="77777777" w:rsidR="00F664E1" w:rsidRDefault="00F664E1">
            <w:pPr>
              <w:pStyle w:val="TableParagraph"/>
              <w:rPr>
                <w:rFonts w:ascii="Times New Roman"/>
                <w:sz w:val="16"/>
              </w:rPr>
            </w:pPr>
          </w:p>
        </w:tc>
      </w:tr>
      <w:tr w:rsidR="00F664E1" w14:paraId="5793A6FD" w14:textId="77777777">
        <w:trPr>
          <w:trHeight w:val="1242"/>
        </w:trPr>
        <w:tc>
          <w:tcPr>
            <w:tcW w:w="108" w:type="dxa"/>
          </w:tcPr>
          <w:p w14:paraId="44A143DD" w14:textId="77777777" w:rsidR="00F664E1" w:rsidRDefault="00F664E1">
            <w:pPr>
              <w:pStyle w:val="TableParagraph"/>
              <w:rPr>
                <w:rFonts w:ascii="Times New Roman"/>
                <w:sz w:val="16"/>
              </w:rPr>
            </w:pPr>
          </w:p>
        </w:tc>
        <w:tc>
          <w:tcPr>
            <w:tcW w:w="14181" w:type="dxa"/>
          </w:tcPr>
          <w:p w14:paraId="79B53D70" w14:textId="77777777" w:rsidR="00F664E1" w:rsidRDefault="00000000">
            <w:pPr>
              <w:pStyle w:val="TableParagraph"/>
              <w:spacing w:before="73" w:line="195" w:lineRule="exact"/>
              <w:ind w:left="74"/>
              <w:rPr>
                <w:sz w:val="16"/>
              </w:rPr>
            </w:pPr>
            <w:r>
              <w:rPr>
                <w:sz w:val="16"/>
              </w:rPr>
              <w:t>Areas</w:t>
            </w:r>
            <w:r>
              <w:rPr>
                <w:spacing w:val="-9"/>
                <w:sz w:val="16"/>
              </w:rPr>
              <w:t xml:space="preserve"> </w:t>
            </w:r>
            <w:r>
              <w:rPr>
                <w:sz w:val="16"/>
              </w:rPr>
              <w:t>of</w:t>
            </w:r>
            <w:r>
              <w:rPr>
                <w:spacing w:val="-8"/>
                <w:sz w:val="16"/>
              </w:rPr>
              <w:t xml:space="preserve"> </w:t>
            </w:r>
            <w:r>
              <w:rPr>
                <w:sz w:val="16"/>
              </w:rPr>
              <w:t>uncertainty</w:t>
            </w:r>
            <w:r>
              <w:rPr>
                <w:spacing w:val="-8"/>
                <w:sz w:val="16"/>
              </w:rPr>
              <w:t xml:space="preserve"> </w:t>
            </w:r>
            <w:r>
              <w:rPr>
                <w:sz w:val="16"/>
              </w:rPr>
              <w:t>and</w:t>
            </w:r>
            <w:r>
              <w:rPr>
                <w:spacing w:val="-8"/>
                <w:sz w:val="16"/>
              </w:rPr>
              <w:t xml:space="preserve"> </w:t>
            </w:r>
            <w:r>
              <w:rPr>
                <w:sz w:val="16"/>
              </w:rPr>
              <w:t>warranting</w:t>
            </w:r>
            <w:r>
              <w:rPr>
                <w:spacing w:val="-7"/>
                <w:sz w:val="16"/>
              </w:rPr>
              <w:t xml:space="preserve"> </w:t>
            </w:r>
            <w:r>
              <w:rPr>
                <w:sz w:val="16"/>
              </w:rPr>
              <w:t>future</w:t>
            </w:r>
            <w:r>
              <w:rPr>
                <w:spacing w:val="-8"/>
                <w:sz w:val="16"/>
              </w:rPr>
              <w:t xml:space="preserve"> </w:t>
            </w:r>
            <w:r>
              <w:rPr>
                <w:sz w:val="16"/>
              </w:rPr>
              <w:t>research</w:t>
            </w:r>
            <w:r>
              <w:rPr>
                <w:spacing w:val="-6"/>
                <w:sz w:val="16"/>
              </w:rPr>
              <w:t xml:space="preserve"> </w:t>
            </w:r>
            <w:r>
              <w:rPr>
                <w:spacing w:val="-2"/>
                <w:sz w:val="16"/>
              </w:rPr>
              <w:t>include:</w:t>
            </w:r>
          </w:p>
          <w:p w14:paraId="3902EED2" w14:textId="77777777" w:rsidR="00F664E1" w:rsidRDefault="00000000">
            <w:pPr>
              <w:pStyle w:val="TableParagraph"/>
              <w:numPr>
                <w:ilvl w:val="0"/>
                <w:numId w:val="6"/>
              </w:numPr>
              <w:tabs>
                <w:tab w:val="left" w:pos="267"/>
              </w:tabs>
              <w:spacing w:line="195" w:lineRule="exact"/>
              <w:ind w:left="267" w:hanging="193"/>
              <w:rPr>
                <w:sz w:val="16"/>
              </w:rPr>
            </w:pPr>
            <w:r>
              <w:rPr>
                <w:sz w:val="16"/>
              </w:rPr>
              <w:t>Evidence</w:t>
            </w:r>
            <w:r>
              <w:rPr>
                <w:spacing w:val="-9"/>
                <w:sz w:val="16"/>
              </w:rPr>
              <w:t xml:space="preserve"> </w:t>
            </w:r>
            <w:r>
              <w:rPr>
                <w:sz w:val="16"/>
              </w:rPr>
              <w:t>regarding</w:t>
            </w:r>
            <w:r>
              <w:rPr>
                <w:spacing w:val="-7"/>
                <w:sz w:val="16"/>
              </w:rPr>
              <w:t xml:space="preserve"> </w:t>
            </w:r>
            <w:r>
              <w:rPr>
                <w:sz w:val="16"/>
              </w:rPr>
              <w:t>values</w:t>
            </w:r>
            <w:r>
              <w:rPr>
                <w:spacing w:val="-8"/>
                <w:sz w:val="16"/>
              </w:rPr>
              <w:t xml:space="preserve"> </w:t>
            </w:r>
            <w:r>
              <w:rPr>
                <w:sz w:val="16"/>
              </w:rPr>
              <w:t>and</w:t>
            </w:r>
            <w:r>
              <w:rPr>
                <w:spacing w:val="-9"/>
                <w:sz w:val="16"/>
              </w:rPr>
              <w:t xml:space="preserve"> </w:t>
            </w:r>
            <w:r>
              <w:rPr>
                <w:sz w:val="16"/>
              </w:rPr>
              <w:t>preferences</w:t>
            </w:r>
            <w:r>
              <w:rPr>
                <w:spacing w:val="-8"/>
                <w:sz w:val="16"/>
              </w:rPr>
              <w:t xml:space="preserve"> </w:t>
            </w:r>
            <w:r>
              <w:rPr>
                <w:sz w:val="16"/>
              </w:rPr>
              <w:t>of</w:t>
            </w:r>
            <w:r>
              <w:rPr>
                <w:spacing w:val="-8"/>
                <w:sz w:val="16"/>
              </w:rPr>
              <w:t xml:space="preserve"> </w:t>
            </w:r>
            <w:r>
              <w:rPr>
                <w:sz w:val="16"/>
              </w:rPr>
              <w:t>hospitalized</w:t>
            </w:r>
            <w:r>
              <w:rPr>
                <w:spacing w:val="-8"/>
                <w:sz w:val="16"/>
              </w:rPr>
              <w:t xml:space="preserve"> </w:t>
            </w:r>
            <w:r>
              <w:rPr>
                <w:sz w:val="16"/>
              </w:rPr>
              <w:t>patients</w:t>
            </w:r>
            <w:r>
              <w:rPr>
                <w:spacing w:val="-8"/>
                <w:sz w:val="16"/>
              </w:rPr>
              <w:t xml:space="preserve"> </w:t>
            </w:r>
            <w:r>
              <w:rPr>
                <w:sz w:val="16"/>
              </w:rPr>
              <w:t>with</w:t>
            </w:r>
            <w:r>
              <w:rPr>
                <w:spacing w:val="-5"/>
                <w:sz w:val="16"/>
              </w:rPr>
              <w:t xml:space="preserve"> </w:t>
            </w:r>
            <w:r>
              <w:rPr>
                <w:sz w:val="16"/>
              </w:rPr>
              <w:t>CAP,</w:t>
            </w:r>
            <w:r>
              <w:rPr>
                <w:spacing w:val="-7"/>
                <w:sz w:val="16"/>
              </w:rPr>
              <w:t xml:space="preserve"> </w:t>
            </w:r>
            <w:r>
              <w:rPr>
                <w:sz w:val="16"/>
              </w:rPr>
              <w:t>specifically</w:t>
            </w:r>
            <w:r>
              <w:rPr>
                <w:spacing w:val="-8"/>
                <w:sz w:val="16"/>
              </w:rPr>
              <w:t xml:space="preserve"> </w:t>
            </w:r>
            <w:r>
              <w:rPr>
                <w:sz w:val="16"/>
              </w:rPr>
              <w:t>regarding</w:t>
            </w:r>
            <w:r>
              <w:rPr>
                <w:spacing w:val="-7"/>
                <w:sz w:val="16"/>
              </w:rPr>
              <w:t xml:space="preserve"> </w:t>
            </w:r>
            <w:r>
              <w:rPr>
                <w:sz w:val="16"/>
              </w:rPr>
              <w:t>how</w:t>
            </w:r>
            <w:r>
              <w:rPr>
                <w:spacing w:val="-8"/>
                <w:sz w:val="16"/>
              </w:rPr>
              <w:t xml:space="preserve"> </w:t>
            </w:r>
            <w:r>
              <w:rPr>
                <w:sz w:val="16"/>
              </w:rPr>
              <w:t>patients</w:t>
            </w:r>
            <w:r>
              <w:rPr>
                <w:spacing w:val="-8"/>
                <w:sz w:val="16"/>
              </w:rPr>
              <w:t xml:space="preserve"> </w:t>
            </w:r>
            <w:r>
              <w:rPr>
                <w:sz w:val="16"/>
              </w:rPr>
              <w:t>weigh</w:t>
            </w:r>
            <w:r>
              <w:rPr>
                <w:spacing w:val="-8"/>
                <w:sz w:val="16"/>
              </w:rPr>
              <w:t xml:space="preserve"> </w:t>
            </w:r>
            <w:r>
              <w:rPr>
                <w:sz w:val="16"/>
              </w:rPr>
              <w:t>different</w:t>
            </w:r>
            <w:r>
              <w:rPr>
                <w:spacing w:val="-9"/>
                <w:sz w:val="16"/>
              </w:rPr>
              <w:t xml:space="preserve"> </w:t>
            </w:r>
            <w:r>
              <w:rPr>
                <w:sz w:val="16"/>
              </w:rPr>
              <w:t>outcomes,</w:t>
            </w:r>
            <w:r>
              <w:rPr>
                <w:spacing w:val="-7"/>
                <w:sz w:val="16"/>
              </w:rPr>
              <w:t xml:space="preserve"> </w:t>
            </w:r>
            <w:r>
              <w:rPr>
                <w:sz w:val="16"/>
              </w:rPr>
              <w:t>and</w:t>
            </w:r>
            <w:r>
              <w:rPr>
                <w:spacing w:val="-8"/>
                <w:sz w:val="16"/>
              </w:rPr>
              <w:t xml:space="preserve"> </w:t>
            </w:r>
            <w:r>
              <w:rPr>
                <w:sz w:val="16"/>
              </w:rPr>
              <w:t>how</w:t>
            </w:r>
            <w:r>
              <w:rPr>
                <w:spacing w:val="-9"/>
                <w:sz w:val="16"/>
              </w:rPr>
              <w:t xml:space="preserve"> </w:t>
            </w:r>
            <w:r>
              <w:rPr>
                <w:sz w:val="16"/>
              </w:rPr>
              <w:t>the</w:t>
            </w:r>
            <w:r>
              <w:rPr>
                <w:spacing w:val="-9"/>
                <w:sz w:val="16"/>
              </w:rPr>
              <w:t xml:space="preserve"> </w:t>
            </w:r>
            <w:r>
              <w:rPr>
                <w:sz w:val="16"/>
              </w:rPr>
              <w:t>balance</w:t>
            </w:r>
            <w:r>
              <w:rPr>
                <w:spacing w:val="-6"/>
                <w:sz w:val="16"/>
              </w:rPr>
              <w:t xml:space="preserve"> </w:t>
            </w:r>
            <w:r>
              <w:rPr>
                <w:sz w:val="16"/>
              </w:rPr>
              <w:t>of</w:t>
            </w:r>
            <w:r>
              <w:rPr>
                <w:spacing w:val="-8"/>
                <w:sz w:val="16"/>
              </w:rPr>
              <w:t xml:space="preserve"> </w:t>
            </w:r>
            <w:r>
              <w:rPr>
                <w:sz w:val="16"/>
              </w:rPr>
              <w:t>benefits</w:t>
            </w:r>
            <w:r>
              <w:rPr>
                <w:spacing w:val="-7"/>
                <w:sz w:val="16"/>
              </w:rPr>
              <w:t xml:space="preserve"> </w:t>
            </w:r>
            <w:r>
              <w:rPr>
                <w:sz w:val="16"/>
              </w:rPr>
              <w:t>and</w:t>
            </w:r>
            <w:r>
              <w:rPr>
                <w:spacing w:val="-8"/>
                <w:sz w:val="16"/>
              </w:rPr>
              <w:t xml:space="preserve"> </w:t>
            </w:r>
            <w:r>
              <w:rPr>
                <w:sz w:val="16"/>
              </w:rPr>
              <w:t>harms</w:t>
            </w:r>
            <w:r>
              <w:rPr>
                <w:spacing w:val="-8"/>
                <w:sz w:val="16"/>
              </w:rPr>
              <w:t xml:space="preserve"> </w:t>
            </w:r>
            <w:r>
              <w:rPr>
                <w:sz w:val="16"/>
              </w:rPr>
              <w:t>are</w:t>
            </w:r>
            <w:r>
              <w:rPr>
                <w:spacing w:val="-8"/>
                <w:sz w:val="16"/>
              </w:rPr>
              <w:t xml:space="preserve"> </w:t>
            </w:r>
            <w:r>
              <w:rPr>
                <w:spacing w:val="-2"/>
                <w:sz w:val="16"/>
              </w:rPr>
              <w:t>perceived;</w:t>
            </w:r>
          </w:p>
          <w:p w14:paraId="4090AEF4" w14:textId="77777777" w:rsidR="00F664E1" w:rsidRDefault="00000000">
            <w:pPr>
              <w:pStyle w:val="TableParagraph"/>
              <w:numPr>
                <w:ilvl w:val="0"/>
                <w:numId w:val="6"/>
              </w:numPr>
              <w:tabs>
                <w:tab w:val="left" w:pos="231"/>
              </w:tabs>
              <w:spacing w:before="1" w:line="195" w:lineRule="exact"/>
              <w:ind w:left="231" w:hanging="157"/>
              <w:rPr>
                <w:sz w:val="16"/>
              </w:rPr>
            </w:pPr>
            <w:r>
              <w:rPr>
                <w:sz w:val="16"/>
              </w:rPr>
              <w:t>Core</w:t>
            </w:r>
            <w:r>
              <w:rPr>
                <w:spacing w:val="-8"/>
                <w:sz w:val="16"/>
              </w:rPr>
              <w:t xml:space="preserve"> </w:t>
            </w:r>
            <w:r>
              <w:rPr>
                <w:sz w:val="16"/>
              </w:rPr>
              <w:t>outcome</w:t>
            </w:r>
            <w:r>
              <w:rPr>
                <w:spacing w:val="-7"/>
                <w:sz w:val="16"/>
              </w:rPr>
              <w:t xml:space="preserve"> </w:t>
            </w:r>
            <w:r>
              <w:rPr>
                <w:sz w:val="16"/>
              </w:rPr>
              <w:t>data</w:t>
            </w:r>
            <w:r>
              <w:rPr>
                <w:spacing w:val="-8"/>
                <w:sz w:val="16"/>
              </w:rPr>
              <w:t xml:space="preserve"> </w:t>
            </w:r>
            <w:r>
              <w:rPr>
                <w:sz w:val="16"/>
              </w:rPr>
              <w:t>set</w:t>
            </w:r>
            <w:r>
              <w:rPr>
                <w:spacing w:val="-7"/>
                <w:sz w:val="16"/>
              </w:rPr>
              <w:t xml:space="preserve"> </w:t>
            </w:r>
            <w:r>
              <w:rPr>
                <w:sz w:val="16"/>
              </w:rPr>
              <w:t>for</w:t>
            </w:r>
            <w:r>
              <w:rPr>
                <w:spacing w:val="-8"/>
                <w:sz w:val="16"/>
              </w:rPr>
              <w:t xml:space="preserve"> </w:t>
            </w:r>
            <w:r>
              <w:rPr>
                <w:sz w:val="16"/>
              </w:rPr>
              <w:t>patients</w:t>
            </w:r>
            <w:r>
              <w:rPr>
                <w:spacing w:val="-7"/>
                <w:sz w:val="16"/>
              </w:rPr>
              <w:t xml:space="preserve"> </w:t>
            </w:r>
            <w:r>
              <w:rPr>
                <w:sz w:val="16"/>
              </w:rPr>
              <w:t>hospitalized</w:t>
            </w:r>
            <w:r>
              <w:rPr>
                <w:spacing w:val="-8"/>
                <w:sz w:val="16"/>
              </w:rPr>
              <w:t xml:space="preserve"> </w:t>
            </w:r>
            <w:r>
              <w:rPr>
                <w:sz w:val="16"/>
              </w:rPr>
              <w:t>with</w:t>
            </w:r>
            <w:r>
              <w:rPr>
                <w:spacing w:val="-7"/>
                <w:sz w:val="16"/>
              </w:rPr>
              <w:t xml:space="preserve"> </w:t>
            </w:r>
            <w:r>
              <w:rPr>
                <w:spacing w:val="-4"/>
                <w:sz w:val="16"/>
              </w:rPr>
              <w:t>CAP;</w:t>
            </w:r>
          </w:p>
          <w:p w14:paraId="0994971E" w14:textId="77777777" w:rsidR="00F664E1" w:rsidRDefault="00000000">
            <w:pPr>
              <w:pStyle w:val="TableParagraph"/>
              <w:numPr>
                <w:ilvl w:val="0"/>
                <w:numId w:val="6"/>
              </w:numPr>
              <w:tabs>
                <w:tab w:val="left" w:pos="231"/>
              </w:tabs>
              <w:spacing w:line="195" w:lineRule="exact"/>
              <w:ind w:left="231" w:hanging="157"/>
              <w:rPr>
                <w:sz w:val="16"/>
              </w:rPr>
            </w:pPr>
            <w:r>
              <w:rPr>
                <w:spacing w:val="-2"/>
                <w:sz w:val="16"/>
              </w:rPr>
              <w:t>Cost-effectiveness</w:t>
            </w:r>
            <w:r>
              <w:rPr>
                <w:spacing w:val="6"/>
                <w:sz w:val="16"/>
              </w:rPr>
              <w:t xml:space="preserve"> </w:t>
            </w:r>
            <w:r>
              <w:rPr>
                <w:spacing w:val="-2"/>
                <w:sz w:val="16"/>
              </w:rPr>
              <w:t>analysis</w:t>
            </w:r>
            <w:r>
              <w:rPr>
                <w:spacing w:val="6"/>
                <w:sz w:val="16"/>
              </w:rPr>
              <w:t xml:space="preserve"> </w:t>
            </w:r>
            <w:r>
              <w:rPr>
                <w:spacing w:val="-2"/>
                <w:sz w:val="16"/>
              </w:rPr>
              <w:t>incorporating</w:t>
            </w:r>
            <w:r>
              <w:rPr>
                <w:spacing w:val="8"/>
                <w:sz w:val="16"/>
              </w:rPr>
              <w:t xml:space="preserve"> </w:t>
            </w:r>
            <w:r>
              <w:rPr>
                <w:spacing w:val="-2"/>
                <w:sz w:val="16"/>
              </w:rPr>
              <w:t>all</w:t>
            </w:r>
            <w:r>
              <w:rPr>
                <w:spacing w:val="6"/>
                <w:sz w:val="16"/>
              </w:rPr>
              <w:t xml:space="preserve"> </w:t>
            </w:r>
            <w:r>
              <w:rPr>
                <w:spacing w:val="-2"/>
                <w:sz w:val="16"/>
              </w:rPr>
              <w:t>patient-important</w:t>
            </w:r>
            <w:r>
              <w:rPr>
                <w:spacing w:val="7"/>
                <w:sz w:val="16"/>
              </w:rPr>
              <w:t xml:space="preserve"> </w:t>
            </w:r>
            <w:r>
              <w:rPr>
                <w:spacing w:val="-2"/>
                <w:sz w:val="16"/>
              </w:rPr>
              <w:t>outcomes</w:t>
            </w:r>
            <w:r>
              <w:rPr>
                <w:spacing w:val="4"/>
                <w:sz w:val="16"/>
              </w:rPr>
              <w:t xml:space="preserve"> </w:t>
            </w:r>
            <w:r>
              <w:rPr>
                <w:spacing w:val="-2"/>
                <w:sz w:val="16"/>
              </w:rPr>
              <w:t>including</w:t>
            </w:r>
            <w:r>
              <w:rPr>
                <w:spacing w:val="7"/>
                <w:sz w:val="16"/>
              </w:rPr>
              <w:t xml:space="preserve"> </w:t>
            </w:r>
            <w:r>
              <w:rPr>
                <w:spacing w:val="-2"/>
                <w:sz w:val="16"/>
              </w:rPr>
              <w:t>ventilator</w:t>
            </w:r>
            <w:r>
              <w:rPr>
                <w:spacing w:val="7"/>
                <w:sz w:val="16"/>
              </w:rPr>
              <w:t xml:space="preserve"> </w:t>
            </w:r>
            <w:r>
              <w:rPr>
                <w:spacing w:val="-2"/>
                <w:sz w:val="16"/>
              </w:rPr>
              <w:t>support</w:t>
            </w:r>
            <w:r>
              <w:rPr>
                <w:spacing w:val="6"/>
                <w:sz w:val="16"/>
              </w:rPr>
              <w:t xml:space="preserve"> </w:t>
            </w:r>
            <w:r>
              <w:rPr>
                <w:spacing w:val="-2"/>
                <w:sz w:val="16"/>
              </w:rPr>
              <w:t>for</w:t>
            </w:r>
            <w:r>
              <w:rPr>
                <w:spacing w:val="6"/>
                <w:sz w:val="16"/>
              </w:rPr>
              <w:t xml:space="preserve"> </w:t>
            </w:r>
            <w:r>
              <w:rPr>
                <w:spacing w:val="-2"/>
                <w:sz w:val="16"/>
              </w:rPr>
              <w:t>patients</w:t>
            </w:r>
            <w:r>
              <w:rPr>
                <w:spacing w:val="7"/>
                <w:sz w:val="16"/>
              </w:rPr>
              <w:t xml:space="preserve"> </w:t>
            </w:r>
            <w:r>
              <w:rPr>
                <w:spacing w:val="-2"/>
                <w:sz w:val="16"/>
              </w:rPr>
              <w:t>hospitalized</w:t>
            </w:r>
            <w:r>
              <w:rPr>
                <w:spacing w:val="6"/>
                <w:sz w:val="16"/>
              </w:rPr>
              <w:t xml:space="preserve"> </w:t>
            </w:r>
            <w:r>
              <w:rPr>
                <w:spacing w:val="-2"/>
                <w:sz w:val="16"/>
              </w:rPr>
              <w:t>with</w:t>
            </w:r>
            <w:r>
              <w:rPr>
                <w:spacing w:val="7"/>
                <w:sz w:val="16"/>
              </w:rPr>
              <w:t xml:space="preserve"> </w:t>
            </w:r>
            <w:r>
              <w:rPr>
                <w:spacing w:val="-2"/>
                <w:sz w:val="16"/>
              </w:rPr>
              <w:t>less</w:t>
            </w:r>
            <w:r>
              <w:rPr>
                <w:spacing w:val="6"/>
                <w:sz w:val="16"/>
              </w:rPr>
              <w:t xml:space="preserve"> </w:t>
            </w:r>
            <w:r>
              <w:rPr>
                <w:spacing w:val="-2"/>
                <w:sz w:val="16"/>
              </w:rPr>
              <w:t>severe</w:t>
            </w:r>
            <w:r>
              <w:rPr>
                <w:spacing w:val="6"/>
                <w:sz w:val="16"/>
              </w:rPr>
              <w:t xml:space="preserve"> </w:t>
            </w:r>
            <w:r>
              <w:rPr>
                <w:spacing w:val="-4"/>
                <w:sz w:val="16"/>
              </w:rPr>
              <w:t>CAP;</w:t>
            </w:r>
          </w:p>
          <w:p w14:paraId="24761086" w14:textId="77777777" w:rsidR="00F664E1" w:rsidRDefault="00000000">
            <w:pPr>
              <w:pStyle w:val="TableParagraph"/>
              <w:numPr>
                <w:ilvl w:val="0"/>
                <w:numId w:val="6"/>
              </w:numPr>
              <w:tabs>
                <w:tab w:val="left" w:pos="231"/>
              </w:tabs>
              <w:spacing w:before="2" w:line="195" w:lineRule="exact"/>
              <w:ind w:left="231" w:hanging="157"/>
              <w:rPr>
                <w:sz w:val="16"/>
              </w:rPr>
            </w:pPr>
            <w:r>
              <w:rPr>
                <w:sz w:val="16"/>
              </w:rPr>
              <w:t>Evaluation</w:t>
            </w:r>
            <w:r>
              <w:rPr>
                <w:spacing w:val="-8"/>
                <w:sz w:val="16"/>
              </w:rPr>
              <w:t xml:space="preserve"> </w:t>
            </w:r>
            <w:r>
              <w:rPr>
                <w:sz w:val="16"/>
              </w:rPr>
              <w:t>of</w:t>
            </w:r>
            <w:r>
              <w:rPr>
                <w:spacing w:val="-5"/>
                <w:sz w:val="16"/>
              </w:rPr>
              <w:t xml:space="preserve"> </w:t>
            </w:r>
            <w:r>
              <w:rPr>
                <w:sz w:val="16"/>
              </w:rPr>
              <w:t>the</w:t>
            </w:r>
            <w:r>
              <w:rPr>
                <w:spacing w:val="-8"/>
                <w:sz w:val="16"/>
              </w:rPr>
              <w:t xml:space="preserve"> </w:t>
            </w:r>
            <w:r>
              <w:rPr>
                <w:sz w:val="16"/>
              </w:rPr>
              <w:t>impact</w:t>
            </w:r>
            <w:r>
              <w:rPr>
                <w:spacing w:val="-7"/>
                <w:sz w:val="16"/>
              </w:rPr>
              <w:t xml:space="preserve"> </w:t>
            </w:r>
            <w:r>
              <w:rPr>
                <w:sz w:val="16"/>
              </w:rPr>
              <w:t>of</w:t>
            </w:r>
            <w:r>
              <w:rPr>
                <w:spacing w:val="-7"/>
                <w:sz w:val="16"/>
              </w:rPr>
              <w:t xml:space="preserve"> </w:t>
            </w:r>
            <w:r>
              <w:rPr>
                <w:sz w:val="16"/>
              </w:rPr>
              <w:t>corticosteroids</w:t>
            </w:r>
            <w:r>
              <w:rPr>
                <w:spacing w:val="-7"/>
                <w:sz w:val="16"/>
              </w:rPr>
              <w:t xml:space="preserve"> </w:t>
            </w:r>
            <w:r>
              <w:rPr>
                <w:sz w:val="16"/>
              </w:rPr>
              <w:t>in</w:t>
            </w:r>
            <w:r>
              <w:rPr>
                <w:spacing w:val="-7"/>
                <w:sz w:val="16"/>
              </w:rPr>
              <w:t xml:space="preserve"> </w:t>
            </w:r>
            <w:r>
              <w:rPr>
                <w:sz w:val="16"/>
              </w:rPr>
              <w:t>patients</w:t>
            </w:r>
            <w:r>
              <w:rPr>
                <w:spacing w:val="-7"/>
                <w:sz w:val="16"/>
              </w:rPr>
              <w:t xml:space="preserve"> </w:t>
            </w:r>
            <w:r>
              <w:rPr>
                <w:sz w:val="16"/>
              </w:rPr>
              <w:t>with</w:t>
            </w:r>
            <w:r>
              <w:rPr>
                <w:spacing w:val="-7"/>
                <w:sz w:val="16"/>
              </w:rPr>
              <w:t xml:space="preserve"> </w:t>
            </w:r>
            <w:r>
              <w:rPr>
                <w:sz w:val="16"/>
              </w:rPr>
              <w:t>CAP</w:t>
            </w:r>
            <w:r>
              <w:rPr>
                <w:spacing w:val="-7"/>
                <w:sz w:val="16"/>
              </w:rPr>
              <w:t xml:space="preserve"> </w:t>
            </w:r>
            <w:r>
              <w:rPr>
                <w:sz w:val="16"/>
              </w:rPr>
              <w:t>and</w:t>
            </w:r>
            <w:r>
              <w:rPr>
                <w:spacing w:val="-7"/>
                <w:sz w:val="16"/>
              </w:rPr>
              <w:t xml:space="preserve"> </w:t>
            </w:r>
            <w:r>
              <w:rPr>
                <w:sz w:val="16"/>
              </w:rPr>
              <w:t>concomitant</w:t>
            </w:r>
            <w:r>
              <w:rPr>
                <w:spacing w:val="-7"/>
                <w:sz w:val="16"/>
              </w:rPr>
              <w:t xml:space="preserve"> </w:t>
            </w:r>
            <w:r>
              <w:rPr>
                <w:sz w:val="16"/>
              </w:rPr>
              <w:t>chronic</w:t>
            </w:r>
            <w:r>
              <w:rPr>
                <w:spacing w:val="-7"/>
                <w:sz w:val="16"/>
              </w:rPr>
              <w:t xml:space="preserve"> </w:t>
            </w:r>
            <w:r>
              <w:rPr>
                <w:sz w:val="16"/>
              </w:rPr>
              <w:t>obstructive</w:t>
            </w:r>
            <w:r>
              <w:rPr>
                <w:spacing w:val="-7"/>
                <w:sz w:val="16"/>
              </w:rPr>
              <w:t xml:space="preserve"> </w:t>
            </w:r>
            <w:r>
              <w:rPr>
                <w:sz w:val="16"/>
              </w:rPr>
              <w:t>pulmonary</w:t>
            </w:r>
            <w:r>
              <w:rPr>
                <w:spacing w:val="-7"/>
                <w:sz w:val="16"/>
              </w:rPr>
              <w:t xml:space="preserve"> </w:t>
            </w:r>
            <w:r>
              <w:rPr>
                <w:sz w:val="16"/>
              </w:rPr>
              <w:t>disease;</w:t>
            </w:r>
            <w:r>
              <w:rPr>
                <w:spacing w:val="-6"/>
                <w:sz w:val="16"/>
              </w:rPr>
              <w:t xml:space="preserve"> </w:t>
            </w:r>
            <w:r>
              <w:rPr>
                <w:spacing w:val="-5"/>
                <w:sz w:val="16"/>
              </w:rPr>
              <w:t>and</w:t>
            </w:r>
          </w:p>
          <w:p w14:paraId="6064A81D" w14:textId="77777777" w:rsidR="00F664E1" w:rsidRDefault="00000000">
            <w:pPr>
              <w:pStyle w:val="TableParagraph"/>
              <w:numPr>
                <w:ilvl w:val="0"/>
                <w:numId w:val="6"/>
              </w:numPr>
              <w:tabs>
                <w:tab w:val="left" w:pos="231"/>
              </w:tabs>
              <w:spacing w:line="172" w:lineRule="exact"/>
              <w:ind w:left="231" w:hanging="157"/>
              <w:rPr>
                <w:sz w:val="16"/>
              </w:rPr>
            </w:pPr>
            <w:r>
              <w:rPr>
                <w:sz w:val="16"/>
              </w:rPr>
              <w:t>Evaluation</w:t>
            </w:r>
            <w:r>
              <w:rPr>
                <w:spacing w:val="-8"/>
                <w:sz w:val="16"/>
              </w:rPr>
              <w:t xml:space="preserve"> </w:t>
            </w:r>
            <w:r>
              <w:rPr>
                <w:sz w:val="16"/>
              </w:rPr>
              <w:t>of</w:t>
            </w:r>
            <w:r>
              <w:rPr>
                <w:spacing w:val="-6"/>
                <w:sz w:val="16"/>
              </w:rPr>
              <w:t xml:space="preserve"> </w:t>
            </w:r>
            <w:r>
              <w:rPr>
                <w:sz w:val="16"/>
              </w:rPr>
              <w:t>the</w:t>
            </w:r>
            <w:r>
              <w:rPr>
                <w:spacing w:val="-8"/>
                <w:sz w:val="16"/>
              </w:rPr>
              <w:t xml:space="preserve"> </w:t>
            </w:r>
            <w:r>
              <w:rPr>
                <w:sz w:val="16"/>
              </w:rPr>
              <w:t>impact</w:t>
            </w:r>
            <w:r>
              <w:rPr>
                <w:spacing w:val="-7"/>
                <w:sz w:val="16"/>
              </w:rPr>
              <w:t xml:space="preserve"> </w:t>
            </w:r>
            <w:r>
              <w:rPr>
                <w:sz w:val="16"/>
              </w:rPr>
              <w:t>of</w:t>
            </w:r>
            <w:r>
              <w:rPr>
                <w:spacing w:val="-7"/>
                <w:sz w:val="16"/>
              </w:rPr>
              <w:t xml:space="preserve"> </w:t>
            </w:r>
            <w:r>
              <w:rPr>
                <w:sz w:val="16"/>
              </w:rPr>
              <w:t>corticosteroids</w:t>
            </w:r>
            <w:r>
              <w:rPr>
                <w:spacing w:val="-8"/>
                <w:sz w:val="16"/>
              </w:rPr>
              <w:t xml:space="preserve"> </w:t>
            </w:r>
            <w:r>
              <w:rPr>
                <w:sz w:val="16"/>
              </w:rPr>
              <w:t>in</w:t>
            </w:r>
            <w:r>
              <w:rPr>
                <w:spacing w:val="-7"/>
                <w:sz w:val="16"/>
              </w:rPr>
              <w:t xml:space="preserve"> </w:t>
            </w:r>
            <w:r>
              <w:rPr>
                <w:sz w:val="16"/>
              </w:rPr>
              <w:t>patients</w:t>
            </w:r>
            <w:r>
              <w:rPr>
                <w:spacing w:val="-8"/>
                <w:sz w:val="16"/>
              </w:rPr>
              <w:t xml:space="preserve"> </w:t>
            </w:r>
            <w:r>
              <w:rPr>
                <w:sz w:val="16"/>
              </w:rPr>
              <w:t>with</w:t>
            </w:r>
            <w:r>
              <w:rPr>
                <w:spacing w:val="-7"/>
                <w:sz w:val="16"/>
              </w:rPr>
              <w:t xml:space="preserve"> </w:t>
            </w:r>
            <w:r>
              <w:rPr>
                <w:sz w:val="16"/>
              </w:rPr>
              <w:t>CAP</w:t>
            </w:r>
            <w:r>
              <w:rPr>
                <w:spacing w:val="-6"/>
                <w:sz w:val="16"/>
              </w:rPr>
              <w:t xml:space="preserve"> </w:t>
            </w:r>
            <w:r>
              <w:rPr>
                <w:sz w:val="16"/>
              </w:rPr>
              <w:t>and</w:t>
            </w:r>
            <w:r>
              <w:rPr>
                <w:spacing w:val="-8"/>
                <w:sz w:val="16"/>
              </w:rPr>
              <w:t xml:space="preserve"> </w:t>
            </w:r>
            <w:r>
              <w:rPr>
                <w:sz w:val="16"/>
              </w:rPr>
              <w:t>immunosuppressive</w:t>
            </w:r>
            <w:r>
              <w:rPr>
                <w:spacing w:val="-7"/>
                <w:sz w:val="16"/>
              </w:rPr>
              <w:t xml:space="preserve"> </w:t>
            </w:r>
            <w:r>
              <w:rPr>
                <w:spacing w:val="-2"/>
                <w:sz w:val="16"/>
              </w:rPr>
              <w:t>conditions.</w:t>
            </w:r>
          </w:p>
        </w:tc>
        <w:tc>
          <w:tcPr>
            <w:tcW w:w="108" w:type="dxa"/>
          </w:tcPr>
          <w:p w14:paraId="10924CA9" w14:textId="77777777" w:rsidR="00F664E1" w:rsidRDefault="00F664E1">
            <w:pPr>
              <w:pStyle w:val="TableParagraph"/>
              <w:rPr>
                <w:rFonts w:ascii="Times New Roman"/>
                <w:sz w:val="16"/>
              </w:rPr>
            </w:pPr>
          </w:p>
        </w:tc>
      </w:tr>
    </w:tbl>
    <w:p w14:paraId="567A2F92" w14:textId="77777777" w:rsidR="00F664E1" w:rsidRDefault="00F664E1">
      <w:pPr>
        <w:pStyle w:val="BodyText"/>
      </w:pPr>
    </w:p>
    <w:p w14:paraId="287FD0F4" w14:textId="77777777" w:rsidR="00F664E1" w:rsidRDefault="00F664E1">
      <w:pPr>
        <w:pStyle w:val="BodyText"/>
        <w:spacing w:before="52"/>
      </w:pPr>
    </w:p>
    <w:p w14:paraId="4A7FDD1C" w14:textId="77777777" w:rsidR="00F664E1" w:rsidRDefault="00000000">
      <w:pPr>
        <w:pStyle w:val="BodyText"/>
        <w:spacing w:before="1"/>
        <w:ind w:left="112"/>
      </w:pPr>
      <w:r>
        <w:rPr>
          <w:noProof/>
        </w:rPr>
        <mc:AlternateContent>
          <mc:Choice Requires="wps">
            <w:drawing>
              <wp:anchor distT="0" distB="0" distL="0" distR="0" simplePos="0" relativeHeight="486025728" behindDoc="1" locked="0" layoutInCell="1" allowOverlap="1" wp14:anchorId="6AFCAE9D" wp14:editId="7AC3B332">
                <wp:simplePos x="0" y="0"/>
                <wp:positionH relativeFrom="page">
                  <wp:posOffset>457200</wp:posOffset>
                </wp:positionH>
                <wp:positionV relativeFrom="paragraph">
                  <wp:posOffset>-3082687</wp:posOffset>
                </wp:positionV>
                <wp:extent cx="9148445" cy="50857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8445" cy="5085715"/>
                        </a:xfrm>
                        <a:custGeom>
                          <a:avLst/>
                          <a:gdLst/>
                          <a:ahLst/>
                          <a:cxnLst/>
                          <a:rect l="l" t="t" r="r" b="b"/>
                          <a:pathLst>
                            <a:path w="9148445" h="5085715">
                              <a:moveTo>
                                <a:pt x="9148305" y="0"/>
                              </a:moveTo>
                              <a:lnTo>
                                <a:pt x="9142222" y="0"/>
                              </a:lnTo>
                              <a:lnTo>
                                <a:pt x="9142222" y="6096"/>
                              </a:lnTo>
                              <a:lnTo>
                                <a:pt x="9142222" y="5079238"/>
                              </a:lnTo>
                              <a:lnTo>
                                <a:pt x="6096" y="5079238"/>
                              </a:lnTo>
                              <a:lnTo>
                                <a:pt x="6096" y="6096"/>
                              </a:lnTo>
                              <a:lnTo>
                                <a:pt x="9142222" y="6096"/>
                              </a:lnTo>
                              <a:lnTo>
                                <a:pt x="9142222" y="0"/>
                              </a:lnTo>
                              <a:lnTo>
                                <a:pt x="6096" y="0"/>
                              </a:lnTo>
                              <a:lnTo>
                                <a:pt x="0" y="0"/>
                              </a:lnTo>
                              <a:lnTo>
                                <a:pt x="0" y="6096"/>
                              </a:lnTo>
                              <a:lnTo>
                                <a:pt x="0" y="5079238"/>
                              </a:lnTo>
                              <a:lnTo>
                                <a:pt x="0" y="5085334"/>
                              </a:lnTo>
                              <a:lnTo>
                                <a:pt x="6096" y="5085334"/>
                              </a:lnTo>
                              <a:lnTo>
                                <a:pt x="9142222" y="5085334"/>
                              </a:lnTo>
                              <a:lnTo>
                                <a:pt x="9148305" y="5085334"/>
                              </a:lnTo>
                              <a:lnTo>
                                <a:pt x="9148305" y="5079238"/>
                              </a:lnTo>
                              <a:lnTo>
                                <a:pt x="9148305" y="6096"/>
                              </a:lnTo>
                              <a:lnTo>
                                <a:pt x="9148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6C6DB" id="Graphic 23" o:spid="_x0000_s1026" style="position:absolute;margin-left:36pt;margin-top:-242.75pt;width:720.35pt;height:400.45pt;z-index:-17290752;visibility:visible;mso-wrap-style:square;mso-wrap-distance-left:0;mso-wrap-distance-top:0;mso-wrap-distance-right:0;mso-wrap-distance-bottom:0;mso-position-horizontal:absolute;mso-position-horizontal-relative:page;mso-position-vertical:absolute;mso-position-vertical-relative:text;v-text-anchor:top" coordsize="9148445,5085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pOmegIAADAHAAAOAAAAZHJzL2Uyb0RvYy54bWysVd9vmzAQfp+0/8Hy+wL5QZqgkGpq1WlS&#13;&#10;1VVqpj07xgQ0gz3bCeS/39lgQlOpaabxYJ/x5+O7O9/H6rYpOTowpQtRJXg8CjFiFRVpUe0S/HPz&#13;&#10;8GWBkTakSgkXFUvwkWl8u/78aVXLmE1ELnjKFAInlY5rmeDcGBkHgaY5K4keCckq2MyEKomBpdoF&#13;&#10;qSI1eC95MAnDeVALlUolKNMa3t63m3jt/GcZo+ZHlmlmEE8wcDNuVG7c2jFYr0i8U0TmBe1okH9g&#13;&#10;UZKigo/2ru6JIWivijeuyoIqoUVmRlSUgciygjIXA0QzDs+iecmJZC4WSI6WfZr0/3NLnw4v8llZ&#13;&#10;6lo+CvpbQ0aCWuq437EL3WGaTJUWC8RR47J47LPIGoMovFyOZ4vZLMKIwl4ULqKbcWTzHJDYH6d7&#13;&#10;bb4x4VyRw6M2bRlSb5HcW7SpvKmgmLaM3JXRYARlVBhBGbdtGSUx9pzlZ01UD7jkJyp2vxQHthEO&#13;&#10;aWwglvM0BM4+HCB7wvDqDDuB5xXWI/wsvdceOQ+X8y4LHuTnt+AovFlOpot38c6h5XsV+CoaV4Fd&#13;&#10;L0HafFR+bqPr2b4PgxYdVMC78HPrqsVc5NbCPpIcj1xE0+nsozm/DIY71VfftsEl58M7eD3+8oUZ&#13;&#10;+r+YvSH4vGSUC83ahrZ95jq77z24AcPu1oIX6UPBue01rXbbO67QgVg1dk+X7gHMiU+rN1Z5tiI9&#13;&#10;PitUg0QnWP/ZE8Uw4t8r0ECom/GG8sbWG8rwO+FU37W50mbT/CJKIglmgg3I1ZPwCktiL0PA3wJa&#13;&#10;rD1Zia97I7LCapTj1jLqFiDLLv7uF2J1f7h2qNOPbv0XAAD//wMAUEsDBBQABgAIAAAAIQDukNQm&#13;&#10;5QAAABEBAAAPAAAAZHJzL2Rvd25yZXYueG1sTI9Pb4JAEMXvTfodNmPSmy5QQIMMpumfk5dWPbS3&#13;&#10;EVYgsrOEXYV++64ne5nkZWbee798M+lOXNVgW8MI4SIAobg0Vcs1wmH/MV+BsI64os6wQvhVFjbF&#13;&#10;40NOWWVG/lLXnauFN2GbEULjXJ9JactGabIL0yv2u5MZNDkvh1pWA43eXHcyCoJUamrZJzTUq9dG&#13;&#10;lefdRSPENNE23bLcv/PZfv+4zzQ8jIhPs+lt7cfLGoRTk7t/wI3B94fCFzuaC1dWdAjLyPM4hHm8&#13;&#10;ShIQt4skjJYgjgjPYRKDLHL5n6T4AwAA//8DAFBLAQItABQABgAIAAAAIQC2gziS/gAAAOEBAAAT&#13;&#10;AAAAAAAAAAAAAAAAAAAAAABbQ29udGVudF9UeXBlc10ueG1sUEsBAi0AFAAGAAgAAAAhADj9If/W&#13;&#10;AAAAlAEAAAsAAAAAAAAAAAAAAAAALwEAAF9yZWxzLy5yZWxzUEsBAi0AFAAGAAgAAAAhAOhCk6Z6&#13;&#10;AgAAMAcAAA4AAAAAAAAAAAAAAAAALgIAAGRycy9lMm9Eb2MueG1sUEsBAi0AFAAGAAgAAAAhAO6Q&#13;&#10;1CblAAAAEQEAAA8AAAAAAAAAAAAAAAAA1AQAAGRycy9kb3ducmV2LnhtbFBLBQYAAAAABAAEAPMA&#13;&#10;AADmBQAAAAA=&#13;&#10;" path="m9148305,r-6083,l9142222,6096r,5073142l6096,5079238,6096,6096r9136126,l9142222,,6096,,,,,6096,,5079238r,6096l6096,5085334r9136126,l9148305,5085334r,-6096l9148305,6096r,-6096xe" fillcolor="black" stroked="f">
                <v:path arrowok="t"/>
                <w10:wrap anchorx="page"/>
              </v:shape>
            </w:pict>
          </mc:Fallback>
        </mc:AlternateContent>
      </w:r>
      <w:r>
        <w:t>REFERENCES</w:t>
      </w:r>
      <w:r>
        <w:rPr>
          <w:spacing w:val="-7"/>
        </w:rPr>
        <w:t xml:space="preserve"> </w:t>
      </w:r>
      <w:r>
        <w:rPr>
          <w:spacing w:val="-2"/>
        </w:rPr>
        <w:t>SUMMARY</w:t>
      </w:r>
    </w:p>
    <w:p w14:paraId="2652450E" w14:textId="77777777" w:rsidR="00F664E1" w:rsidRDefault="00000000">
      <w:pPr>
        <w:pStyle w:val="ListParagraph"/>
        <w:numPr>
          <w:ilvl w:val="0"/>
          <w:numId w:val="5"/>
        </w:numPr>
        <w:tabs>
          <w:tab w:val="left" w:pos="269"/>
        </w:tabs>
        <w:spacing w:before="15"/>
        <w:ind w:right="741" w:firstLine="0"/>
        <w:rPr>
          <w:sz w:val="16"/>
        </w:rPr>
      </w:pPr>
      <w:r>
        <w:rPr>
          <w:sz w:val="16"/>
        </w:rPr>
        <w:t>Siemieniuk</w:t>
      </w:r>
      <w:r>
        <w:rPr>
          <w:spacing w:val="-3"/>
          <w:sz w:val="16"/>
        </w:rPr>
        <w:t xml:space="preserve"> </w:t>
      </w:r>
      <w:r>
        <w:rPr>
          <w:sz w:val="16"/>
        </w:rPr>
        <w:t>RA,</w:t>
      </w:r>
      <w:r>
        <w:rPr>
          <w:spacing w:val="-1"/>
          <w:sz w:val="16"/>
        </w:rPr>
        <w:t xml:space="preserve"> </w:t>
      </w:r>
      <w:r>
        <w:rPr>
          <w:sz w:val="16"/>
        </w:rPr>
        <w:t>Meade</w:t>
      </w:r>
      <w:r>
        <w:rPr>
          <w:spacing w:val="-2"/>
          <w:sz w:val="16"/>
        </w:rPr>
        <w:t xml:space="preserve"> </w:t>
      </w:r>
      <w:r>
        <w:rPr>
          <w:sz w:val="16"/>
        </w:rPr>
        <w:t>MO,</w:t>
      </w:r>
      <w:r>
        <w:rPr>
          <w:spacing w:val="-1"/>
          <w:sz w:val="16"/>
        </w:rPr>
        <w:t xml:space="preserve"> </w:t>
      </w:r>
      <w:r>
        <w:rPr>
          <w:sz w:val="16"/>
        </w:rPr>
        <w:t>Alonso-Coello</w:t>
      </w:r>
      <w:r>
        <w:rPr>
          <w:spacing w:val="-2"/>
          <w:sz w:val="16"/>
        </w:rPr>
        <w:t xml:space="preserve"> </w:t>
      </w:r>
      <w:r>
        <w:rPr>
          <w:sz w:val="16"/>
        </w:rPr>
        <w:t>P,</w:t>
      </w:r>
      <w:r>
        <w:rPr>
          <w:spacing w:val="-1"/>
          <w:sz w:val="16"/>
        </w:rPr>
        <w:t xml:space="preserve"> </w:t>
      </w:r>
      <w:r>
        <w:rPr>
          <w:sz w:val="16"/>
        </w:rPr>
        <w:t>Briel</w:t>
      </w:r>
      <w:r>
        <w:rPr>
          <w:spacing w:val="-2"/>
          <w:sz w:val="16"/>
        </w:rPr>
        <w:t xml:space="preserve"> </w:t>
      </w:r>
      <w:r>
        <w:rPr>
          <w:sz w:val="16"/>
        </w:rPr>
        <w:t>M,</w:t>
      </w:r>
      <w:r>
        <w:rPr>
          <w:spacing w:val="-1"/>
          <w:sz w:val="16"/>
        </w:rPr>
        <w:t xml:space="preserve"> </w:t>
      </w:r>
      <w:proofErr w:type="spellStart"/>
      <w:r>
        <w:rPr>
          <w:sz w:val="16"/>
        </w:rPr>
        <w:t>Evaniew</w:t>
      </w:r>
      <w:proofErr w:type="spellEnd"/>
      <w:r>
        <w:rPr>
          <w:spacing w:val="-1"/>
          <w:sz w:val="16"/>
        </w:rPr>
        <w:t xml:space="preserve"> </w:t>
      </w:r>
      <w:r>
        <w:rPr>
          <w:sz w:val="16"/>
        </w:rPr>
        <w:t>N,</w:t>
      </w:r>
      <w:r>
        <w:rPr>
          <w:spacing w:val="-1"/>
          <w:sz w:val="16"/>
        </w:rPr>
        <w:t xml:space="preserve"> </w:t>
      </w:r>
      <w:r>
        <w:rPr>
          <w:sz w:val="16"/>
        </w:rPr>
        <w:t>Prasad</w:t>
      </w:r>
      <w:r>
        <w:rPr>
          <w:spacing w:val="-2"/>
          <w:sz w:val="16"/>
        </w:rPr>
        <w:t xml:space="preserve"> </w:t>
      </w:r>
      <w:r>
        <w:rPr>
          <w:sz w:val="16"/>
        </w:rPr>
        <w:t>M,</w:t>
      </w:r>
      <w:r>
        <w:rPr>
          <w:spacing w:val="-1"/>
          <w:sz w:val="16"/>
        </w:rPr>
        <w:t xml:space="preserve"> </w:t>
      </w:r>
      <w:r>
        <w:rPr>
          <w:sz w:val="16"/>
        </w:rPr>
        <w:t>et</w:t>
      </w:r>
      <w:r>
        <w:rPr>
          <w:spacing w:val="-2"/>
          <w:sz w:val="16"/>
        </w:rPr>
        <w:t xml:space="preserve"> </w:t>
      </w:r>
      <w:r>
        <w:rPr>
          <w:sz w:val="16"/>
        </w:rPr>
        <w:t>al.</w:t>
      </w:r>
      <w:r>
        <w:rPr>
          <w:spacing w:val="-1"/>
          <w:sz w:val="16"/>
        </w:rPr>
        <w:t xml:space="preserve"> </w:t>
      </w:r>
      <w:r>
        <w:rPr>
          <w:sz w:val="16"/>
        </w:rPr>
        <w:t>Corticosteroid</w:t>
      </w:r>
      <w:r>
        <w:rPr>
          <w:spacing w:val="-2"/>
          <w:sz w:val="16"/>
        </w:rPr>
        <w:t xml:space="preserve"> </w:t>
      </w:r>
      <w:r>
        <w:rPr>
          <w:sz w:val="16"/>
        </w:rPr>
        <w:t>therapy</w:t>
      </w:r>
      <w:r>
        <w:rPr>
          <w:spacing w:val="-2"/>
          <w:sz w:val="16"/>
        </w:rPr>
        <w:t xml:space="preserve"> </w:t>
      </w:r>
      <w:r>
        <w:rPr>
          <w:sz w:val="16"/>
        </w:rPr>
        <w:t>for patients</w:t>
      </w:r>
      <w:r>
        <w:rPr>
          <w:spacing w:val="-2"/>
          <w:sz w:val="16"/>
        </w:rPr>
        <w:t xml:space="preserve"> </w:t>
      </w:r>
      <w:r>
        <w:rPr>
          <w:sz w:val="16"/>
        </w:rPr>
        <w:t>hospitalized</w:t>
      </w:r>
      <w:r>
        <w:rPr>
          <w:spacing w:val="-2"/>
          <w:sz w:val="16"/>
        </w:rPr>
        <w:t xml:space="preserve"> </w:t>
      </w:r>
      <w:r>
        <w:rPr>
          <w:sz w:val="16"/>
        </w:rPr>
        <w:t>with</w:t>
      </w:r>
      <w:r>
        <w:rPr>
          <w:spacing w:val="-2"/>
          <w:sz w:val="16"/>
        </w:rPr>
        <w:t xml:space="preserve"> </w:t>
      </w:r>
      <w:r>
        <w:rPr>
          <w:sz w:val="16"/>
        </w:rPr>
        <w:t>community-acquired</w:t>
      </w:r>
      <w:r>
        <w:rPr>
          <w:spacing w:val="-2"/>
          <w:sz w:val="16"/>
        </w:rPr>
        <w:t xml:space="preserve"> </w:t>
      </w:r>
      <w:r>
        <w:rPr>
          <w:sz w:val="16"/>
        </w:rPr>
        <w:t>pneumonia:</w:t>
      </w:r>
      <w:r>
        <w:rPr>
          <w:spacing w:val="-1"/>
          <w:sz w:val="16"/>
        </w:rPr>
        <w:t xml:space="preserve"> </w:t>
      </w:r>
      <w:r>
        <w:rPr>
          <w:sz w:val="16"/>
        </w:rPr>
        <w:t>a</w:t>
      </w:r>
      <w:r>
        <w:rPr>
          <w:spacing w:val="-2"/>
          <w:sz w:val="16"/>
        </w:rPr>
        <w:t xml:space="preserve"> </w:t>
      </w:r>
      <w:r>
        <w:rPr>
          <w:sz w:val="16"/>
        </w:rPr>
        <w:t>systematic</w:t>
      </w:r>
      <w:r>
        <w:rPr>
          <w:spacing w:val="-2"/>
          <w:sz w:val="16"/>
        </w:rPr>
        <w:t xml:space="preserve"> </w:t>
      </w:r>
      <w:r>
        <w:rPr>
          <w:sz w:val="16"/>
        </w:rPr>
        <w:t>review</w:t>
      </w:r>
      <w:r>
        <w:rPr>
          <w:spacing w:val="-1"/>
          <w:sz w:val="16"/>
        </w:rPr>
        <w:t xml:space="preserve"> </w:t>
      </w:r>
      <w:r>
        <w:rPr>
          <w:sz w:val="16"/>
        </w:rPr>
        <w:t>and</w:t>
      </w:r>
      <w:r>
        <w:rPr>
          <w:spacing w:val="-2"/>
          <w:sz w:val="16"/>
        </w:rPr>
        <w:t xml:space="preserve"> </w:t>
      </w:r>
      <w:r>
        <w:rPr>
          <w:sz w:val="16"/>
        </w:rPr>
        <w:t>meta-analysis.</w:t>
      </w:r>
      <w:r>
        <w:rPr>
          <w:spacing w:val="-2"/>
          <w:sz w:val="16"/>
        </w:rPr>
        <w:t xml:space="preserve"> </w:t>
      </w:r>
      <w:r>
        <w:rPr>
          <w:sz w:val="16"/>
        </w:rPr>
        <w:t>Ann</w:t>
      </w:r>
      <w:r>
        <w:rPr>
          <w:spacing w:val="40"/>
          <w:sz w:val="16"/>
        </w:rPr>
        <w:t xml:space="preserve"> </w:t>
      </w:r>
      <w:r>
        <w:rPr>
          <w:sz w:val="16"/>
        </w:rPr>
        <w:t>Intern Med. 2015;163(7):519-28.</w:t>
      </w:r>
    </w:p>
    <w:p w14:paraId="3D2FE14F" w14:textId="77777777" w:rsidR="00F664E1" w:rsidRDefault="00000000">
      <w:pPr>
        <w:pStyle w:val="ListParagraph"/>
        <w:numPr>
          <w:ilvl w:val="0"/>
          <w:numId w:val="5"/>
        </w:numPr>
        <w:tabs>
          <w:tab w:val="left" w:pos="269"/>
        </w:tabs>
        <w:spacing w:before="1"/>
        <w:ind w:right="587" w:firstLine="0"/>
        <w:rPr>
          <w:sz w:val="16"/>
        </w:rPr>
      </w:pPr>
      <w:r>
        <w:rPr>
          <w:sz w:val="16"/>
        </w:rPr>
        <w:t>Briel</w:t>
      </w:r>
      <w:r>
        <w:rPr>
          <w:spacing w:val="-2"/>
          <w:sz w:val="16"/>
        </w:rPr>
        <w:t xml:space="preserve"> </w:t>
      </w:r>
      <w:r>
        <w:rPr>
          <w:sz w:val="16"/>
        </w:rPr>
        <w:t>M,</w:t>
      </w:r>
      <w:r>
        <w:rPr>
          <w:spacing w:val="-1"/>
          <w:sz w:val="16"/>
        </w:rPr>
        <w:t xml:space="preserve"> </w:t>
      </w:r>
      <w:proofErr w:type="spellStart"/>
      <w:r>
        <w:rPr>
          <w:sz w:val="16"/>
        </w:rPr>
        <w:t>Spoorenberg</w:t>
      </w:r>
      <w:proofErr w:type="spellEnd"/>
      <w:r>
        <w:rPr>
          <w:sz w:val="16"/>
        </w:rPr>
        <w:t xml:space="preserve"> SMC,</w:t>
      </w:r>
      <w:r>
        <w:rPr>
          <w:spacing w:val="-1"/>
          <w:sz w:val="16"/>
        </w:rPr>
        <w:t xml:space="preserve"> </w:t>
      </w:r>
      <w:r>
        <w:rPr>
          <w:sz w:val="16"/>
        </w:rPr>
        <w:t>Snijders</w:t>
      </w:r>
      <w:r>
        <w:rPr>
          <w:spacing w:val="-2"/>
          <w:sz w:val="16"/>
        </w:rPr>
        <w:t xml:space="preserve"> </w:t>
      </w:r>
      <w:r>
        <w:rPr>
          <w:sz w:val="16"/>
        </w:rPr>
        <w:t>D,</w:t>
      </w:r>
      <w:r>
        <w:rPr>
          <w:spacing w:val="-1"/>
          <w:sz w:val="16"/>
        </w:rPr>
        <w:t xml:space="preserve"> </w:t>
      </w:r>
      <w:r>
        <w:rPr>
          <w:sz w:val="16"/>
        </w:rPr>
        <w:t>Torres</w:t>
      </w:r>
      <w:r>
        <w:rPr>
          <w:spacing w:val="-2"/>
          <w:sz w:val="16"/>
        </w:rPr>
        <w:t xml:space="preserve"> </w:t>
      </w:r>
      <w:r>
        <w:rPr>
          <w:sz w:val="16"/>
        </w:rPr>
        <w:t>A,</w:t>
      </w:r>
      <w:r>
        <w:rPr>
          <w:spacing w:val="-1"/>
          <w:sz w:val="16"/>
        </w:rPr>
        <w:t xml:space="preserve"> </w:t>
      </w:r>
      <w:r>
        <w:rPr>
          <w:sz w:val="16"/>
        </w:rPr>
        <w:t>Fernandez-Serrano</w:t>
      </w:r>
      <w:r>
        <w:rPr>
          <w:spacing w:val="-2"/>
          <w:sz w:val="16"/>
        </w:rPr>
        <w:t xml:space="preserve"> </w:t>
      </w:r>
      <w:r>
        <w:rPr>
          <w:sz w:val="16"/>
        </w:rPr>
        <w:t>S,</w:t>
      </w:r>
      <w:r>
        <w:rPr>
          <w:spacing w:val="-1"/>
          <w:sz w:val="16"/>
        </w:rPr>
        <w:t xml:space="preserve"> </w:t>
      </w:r>
      <w:r>
        <w:rPr>
          <w:sz w:val="16"/>
        </w:rPr>
        <w:t>Meduri</w:t>
      </w:r>
      <w:r>
        <w:rPr>
          <w:spacing w:val="-2"/>
          <w:sz w:val="16"/>
        </w:rPr>
        <w:t xml:space="preserve"> </w:t>
      </w:r>
      <w:r>
        <w:rPr>
          <w:sz w:val="16"/>
        </w:rPr>
        <w:t>GU,</w:t>
      </w:r>
      <w:r>
        <w:rPr>
          <w:spacing w:val="-1"/>
          <w:sz w:val="16"/>
        </w:rPr>
        <w:t xml:space="preserve"> </w:t>
      </w:r>
      <w:r>
        <w:rPr>
          <w:sz w:val="16"/>
        </w:rPr>
        <w:t>et</w:t>
      </w:r>
      <w:r>
        <w:rPr>
          <w:spacing w:val="-2"/>
          <w:sz w:val="16"/>
        </w:rPr>
        <w:t xml:space="preserve"> </w:t>
      </w:r>
      <w:r>
        <w:rPr>
          <w:sz w:val="16"/>
        </w:rPr>
        <w:t>al.</w:t>
      </w:r>
      <w:r>
        <w:rPr>
          <w:spacing w:val="-1"/>
          <w:sz w:val="16"/>
        </w:rPr>
        <w:t xml:space="preserve"> </w:t>
      </w:r>
      <w:r>
        <w:rPr>
          <w:sz w:val="16"/>
        </w:rPr>
        <w:t>Corticosteroids in</w:t>
      </w:r>
      <w:r>
        <w:rPr>
          <w:spacing w:val="-2"/>
          <w:sz w:val="16"/>
        </w:rPr>
        <w:t xml:space="preserve"> </w:t>
      </w:r>
      <w:r>
        <w:rPr>
          <w:sz w:val="16"/>
        </w:rPr>
        <w:t>Patients</w:t>
      </w:r>
      <w:r>
        <w:rPr>
          <w:spacing w:val="-2"/>
          <w:sz w:val="16"/>
        </w:rPr>
        <w:t xml:space="preserve"> </w:t>
      </w:r>
      <w:r>
        <w:rPr>
          <w:sz w:val="16"/>
        </w:rPr>
        <w:t>Hospitalized</w:t>
      </w:r>
      <w:r>
        <w:rPr>
          <w:spacing w:val="-2"/>
          <w:sz w:val="16"/>
        </w:rPr>
        <w:t xml:space="preserve"> </w:t>
      </w:r>
      <w:r>
        <w:rPr>
          <w:sz w:val="16"/>
        </w:rPr>
        <w:t>With</w:t>
      </w:r>
      <w:r>
        <w:rPr>
          <w:spacing w:val="-2"/>
          <w:sz w:val="16"/>
        </w:rPr>
        <w:t xml:space="preserve"> </w:t>
      </w:r>
      <w:r>
        <w:rPr>
          <w:sz w:val="16"/>
        </w:rPr>
        <w:t>Community-Acquired</w:t>
      </w:r>
      <w:r>
        <w:rPr>
          <w:spacing w:val="-2"/>
          <w:sz w:val="16"/>
        </w:rPr>
        <w:t xml:space="preserve"> </w:t>
      </w:r>
      <w:r>
        <w:rPr>
          <w:sz w:val="16"/>
        </w:rPr>
        <w:t>Pneumonia:</w:t>
      </w:r>
      <w:r>
        <w:rPr>
          <w:spacing w:val="-1"/>
          <w:sz w:val="16"/>
        </w:rPr>
        <w:t xml:space="preserve"> </w:t>
      </w:r>
      <w:r>
        <w:rPr>
          <w:sz w:val="16"/>
        </w:rPr>
        <w:t>Systematic</w:t>
      </w:r>
      <w:r>
        <w:rPr>
          <w:spacing w:val="-2"/>
          <w:sz w:val="16"/>
        </w:rPr>
        <w:t xml:space="preserve"> </w:t>
      </w:r>
      <w:r>
        <w:rPr>
          <w:sz w:val="16"/>
        </w:rPr>
        <w:t>Review</w:t>
      </w:r>
      <w:r>
        <w:rPr>
          <w:spacing w:val="-1"/>
          <w:sz w:val="16"/>
        </w:rPr>
        <w:t xml:space="preserve"> </w:t>
      </w:r>
      <w:r>
        <w:rPr>
          <w:sz w:val="16"/>
        </w:rPr>
        <w:t>and</w:t>
      </w:r>
      <w:r>
        <w:rPr>
          <w:spacing w:val="-2"/>
          <w:sz w:val="16"/>
        </w:rPr>
        <w:t xml:space="preserve"> </w:t>
      </w:r>
      <w:r>
        <w:rPr>
          <w:sz w:val="16"/>
        </w:rPr>
        <w:t>Individual</w:t>
      </w:r>
      <w:r>
        <w:rPr>
          <w:spacing w:val="-3"/>
          <w:sz w:val="16"/>
        </w:rPr>
        <w:t xml:space="preserve"> </w:t>
      </w:r>
      <w:r>
        <w:rPr>
          <w:sz w:val="16"/>
        </w:rPr>
        <w:t>Patient</w:t>
      </w:r>
      <w:r>
        <w:rPr>
          <w:spacing w:val="-3"/>
          <w:sz w:val="16"/>
        </w:rPr>
        <w:t xml:space="preserve"> </w:t>
      </w:r>
      <w:r>
        <w:rPr>
          <w:sz w:val="16"/>
        </w:rPr>
        <w:t>Data</w:t>
      </w:r>
      <w:r>
        <w:rPr>
          <w:spacing w:val="40"/>
          <w:sz w:val="16"/>
        </w:rPr>
        <w:t xml:space="preserve"> </w:t>
      </w:r>
      <w:proofErr w:type="spellStart"/>
      <w:r>
        <w:rPr>
          <w:sz w:val="16"/>
        </w:rPr>
        <w:t>Metaanalysis</w:t>
      </w:r>
      <w:proofErr w:type="spellEnd"/>
      <w:r>
        <w:rPr>
          <w:sz w:val="16"/>
        </w:rPr>
        <w:t>. Clin Infect Dis. 2018;66(3):346-54.</w:t>
      </w:r>
    </w:p>
    <w:p w14:paraId="70E36884" w14:textId="77777777" w:rsidR="00F664E1" w:rsidRDefault="00000000">
      <w:pPr>
        <w:pStyle w:val="ListParagraph"/>
        <w:numPr>
          <w:ilvl w:val="0"/>
          <w:numId w:val="5"/>
        </w:numPr>
        <w:tabs>
          <w:tab w:val="left" w:pos="269"/>
        </w:tabs>
        <w:spacing w:before="1" w:line="195" w:lineRule="exact"/>
        <w:ind w:left="269" w:hanging="157"/>
        <w:rPr>
          <w:sz w:val="16"/>
        </w:rPr>
      </w:pPr>
      <w:proofErr w:type="spellStart"/>
      <w:r>
        <w:rPr>
          <w:sz w:val="16"/>
        </w:rPr>
        <w:t>Dequin</w:t>
      </w:r>
      <w:proofErr w:type="spellEnd"/>
      <w:r>
        <w:rPr>
          <w:spacing w:val="-7"/>
          <w:sz w:val="16"/>
        </w:rPr>
        <w:t xml:space="preserve"> </w:t>
      </w:r>
      <w:r>
        <w:rPr>
          <w:sz w:val="16"/>
        </w:rPr>
        <w:t>PF,</w:t>
      </w:r>
      <w:r>
        <w:rPr>
          <w:spacing w:val="-4"/>
          <w:sz w:val="16"/>
        </w:rPr>
        <w:t xml:space="preserve"> </w:t>
      </w:r>
      <w:r>
        <w:rPr>
          <w:sz w:val="16"/>
        </w:rPr>
        <w:t>Meziani</w:t>
      </w:r>
      <w:r>
        <w:rPr>
          <w:spacing w:val="-4"/>
          <w:sz w:val="16"/>
        </w:rPr>
        <w:t xml:space="preserve"> </w:t>
      </w:r>
      <w:r>
        <w:rPr>
          <w:sz w:val="16"/>
        </w:rPr>
        <w:t>F,</w:t>
      </w:r>
      <w:r>
        <w:rPr>
          <w:spacing w:val="-6"/>
          <w:sz w:val="16"/>
        </w:rPr>
        <w:t xml:space="preserve"> </w:t>
      </w:r>
      <w:proofErr w:type="spellStart"/>
      <w:r>
        <w:rPr>
          <w:sz w:val="16"/>
        </w:rPr>
        <w:t>Quenot</w:t>
      </w:r>
      <w:proofErr w:type="spellEnd"/>
      <w:r>
        <w:rPr>
          <w:spacing w:val="-4"/>
          <w:sz w:val="16"/>
        </w:rPr>
        <w:t xml:space="preserve"> </w:t>
      </w:r>
      <w:r>
        <w:rPr>
          <w:sz w:val="16"/>
        </w:rPr>
        <w:t>JP,</w:t>
      </w:r>
      <w:r>
        <w:rPr>
          <w:spacing w:val="-4"/>
          <w:sz w:val="16"/>
        </w:rPr>
        <w:t xml:space="preserve"> </w:t>
      </w:r>
      <w:r>
        <w:rPr>
          <w:sz w:val="16"/>
        </w:rPr>
        <w:t>Kamel</w:t>
      </w:r>
      <w:r>
        <w:rPr>
          <w:spacing w:val="-5"/>
          <w:sz w:val="16"/>
        </w:rPr>
        <w:t xml:space="preserve"> </w:t>
      </w:r>
      <w:r>
        <w:rPr>
          <w:sz w:val="16"/>
        </w:rPr>
        <w:t>T,</w:t>
      </w:r>
      <w:r>
        <w:rPr>
          <w:spacing w:val="-3"/>
          <w:sz w:val="16"/>
        </w:rPr>
        <w:t xml:space="preserve"> </w:t>
      </w:r>
      <w:r>
        <w:rPr>
          <w:sz w:val="16"/>
        </w:rPr>
        <w:t>Ricard</w:t>
      </w:r>
      <w:r>
        <w:rPr>
          <w:spacing w:val="-5"/>
          <w:sz w:val="16"/>
        </w:rPr>
        <w:t xml:space="preserve"> </w:t>
      </w:r>
      <w:r>
        <w:rPr>
          <w:sz w:val="16"/>
        </w:rPr>
        <w:t>JD,</w:t>
      </w:r>
      <w:r>
        <w:rPr>
          <w:spacing w:val="-4"/>
          <w:sz w:val="16"/>
        </w:rPr>
        <w:t xml:space="preserve"> </w:t>
      </w:r>
      <w:r>
        <w:rPr>
          <w:sz w:val="16"/>
        </w:rPr>
        <w:t>Badie</w:t>
      </w:r>
      <w:r>
        <w:rPr>
          <w:spacing w:val="-4"/>
          <w:sz w:val="16"/>
        </w:rPr>
        <w:t xml:space="preserve"> </w:t>
      </w:r>
      <w:r>
        <w:rPr>
          <w:sz w:val="16"/>
        </w:rPr>
        <w:t>J,</w:t>
      </w:r>
      <w:r>
        <w:rPr>
          <w:spacing w:val="-4"/>
          <w:sz w:val="16"/>
        </w:rPr>
        <w:t xml:space="preserve"> </w:t>
      </w:r>
      <w:r>
        <w:rPr>
          <w:sz w:val="16"/>
        </w:rPr>
        <w:t>et</w:t>
      </w:r>
      <w:r>
        <w:rPr>
          <w:spacing w:val="-4"/>
          <w:sz w:val="16"/>
        </w:rPr>
        <w:t xml:space="preserve"> </w:t>
      </w:r>
      <w:r>
        <w:rPr>
          <w:sz w:val="16"/>
        </w:rPr>
        <w:t>al.</w:t>
      </w:r>
      <w:r>
        <w:rPr>
          <w:spacing w:val="-4"/>
          <w:sz w:val="16"/>
        </w:rPr>
        <w:t xml:space="preserve"> </w:t>
      </w:r>
      <w:r>
        <w:rPr>
          <w:sz w:val="16"/>
        </w:rPr>
        <w:t>Hydrocortisone</w:t>
      </w:r>
      <w:r>
        <w:rPr>
          <w:spacing w:val="-6"/>
          <w:sz w:val="16"/>
        </w:rPr>
        <w:t xml:space="preserve"> </w:t>
      </w:r>
      <w:r>
        <w:rPr>
          <w:sz w:val="16"/>
        </w:rPr>
        <w:t>in</w:t>
      </w:r>
      <w:r>
        <w:rPr>
          <w:spacing w:val="-4"/>
          <w:sz w:val="16"/>
        </w:rPr>
        <w:t xml:space="preserve"> </w:t>
      </w:r>
      <w:r>
        <w:rPr>
          <w:sz w:val="16"/>
        </w:rPr>
        <w:t>severe</w:t>
      </w:r>
      <w:r>
        <w:rPr>
          <w:spacing w:val="-3"/>
          <w:sz w:val="16"/>
        </w:rPr>
        <w:t xml:space="preserve"> </w:t>
      </w:r>
      <w:r>
        <w:rPr>
          <w:sz w:val="16"/>
        </w:rPr>
        <w:t>community-acquired</w:t>
      </w:r>
      <w:r>
        <w:rPr>
          <w:spacing w:val="-4"/>
          <w:sz w:val="16"/>
        </w:rPr>
        <w:t xml:space="preserve"> </w:t>
      </w:r>
      <w:r>
        <w:rPr>
          <w:sz w:val="16"/>
        </w:rPr>
        <w:t>pneumonia.</w:t>
      </w:r>
      <w:r>
        <w:rPr>
          <w:spacing w:val="-4"/>
          <w:sz w:val="16"/>
        </w:rPr>
        <w:t xml:space="preserve"> </w:t>
      </w:r>
      <w:r>
        <w:rPr>
          <w:sz w:val="16"/>
        </w:rPr>
        <w:t>N</w:t>
      </w:r>
      <w:r>
        <w:rPr>
          <w:spacing w:val="-5"/>
          <w:sz w:val="16"/>
        </w:rPr>
        <w:t xml:space="preserve"> </w:t>
      </w:r>
      <w:r>
        <w:rPr>
          <w:sz w:val="16"/>
        </w:rPr>
        <w:t>Engl</w:t>
      </w:r>
      <w:r>
        <w:rPr>
          <w:spacing w:val="-4"/>
          <w:sz w:val="16"/>
        </w:rPr>
        <w:t xml:space="preserve"> </w:t>
      </w:r>
      <w:r>
        <w:rPr>
          <w:sz w:val="16"/>
        </w:rPr>
        <w:t>J</w:t>
      </w:r>
      <w:r>
        <w:rPr>
          <w:spacing w:val="-6"/>
          <w:sz w:val="16"/>
        </w:rPr>
        <w:t xml:space="preserve"> </w:t>
      </w:r>
      <w:r>
        <w:rPr>
          <w:sz w:val="16"/>
        </w:rPr>
        <w:t>Med.</w:t>
      </w:r>
      <w:r>
        <w:rPr>
          <w:spacing w:val="-3"/>
          <w:sz w:val="16"/>
        </w:rPr>
        <w:t xml:space="preserve"> </w:t>
      </w:r>
      <w:r>
        <w:rPr>
          <w:sz w:val="16"/>
        </w:rPr>
        <w:t>2023;388(21):1931-</w:t>
      </w:r>
      <w:r>
        <w:rPr>
          <w:spacing w:val="-5"/>
          <w:sz w:val="16"/>
        </w:rPr>
        <w:t>41.</w:t>
      </w:r>
    </w:p>
    <w:p w14:paraId="5F2D8178" w14:textId="77777777" w:rsidR="00F664E1" w:rsidRDefault="00000000">
      <w:pPr>
        <w:pStyle w:val="ListParagraph"/>
        <w:numPr>
          <w:ilvl w:val="0"/>
          <w:numId w:val="5"/>
        </w:numPr>
        <w:tabs>
          <w:tab w:val="left" w:pos="269"/>
        </w:tabs>
        <w:ind w:right="529" w:firstLine="0"/>
        <w:rPr>
          <w:sz w:val="16"/>
        </w:rPr>
      </w:pPr>
      <w:r>
        <w:rPr>
          <w:sz w:val="16"/>
        </w:rPr>
        <w:t>Meduri</w:t>
      </w:r>
      <w:r>
        <w:rPr>
          <w:spacing w:val="-2"/>
          <w:sz w:val="16"/>
        </w:rPr>
        <w:t xml:space="preserve"> </w:t>
      </w:r>
      <w:r>
        <w:rPr>
          <w:sz w:val="16"/>
        </w:rPr>
        <w:t>GU,</w:t>
      </w:r>
      <w:r>
        <w:rPr>
          <w:spacing w:val="-1"/>
          <w:sz w:val="16"/>
        </w:rPr>
        <w:t xml:space="preserve"> </w:t>
      </w:r>
      <w:r>
        <w:rPr>
          <w:sz w:val="16"/>
        </w:rPr>
        <w:t>Shih</w:t>
      </w:r>
      <w:r>
        <w:rPr>
          <w:spacing w:val="-2"/>
          <w:sz w:val="16"/>
        </w:rPr>
        <w:t xml:space="preserve"> </w:t>
      </w:r>
      <w:r>
        <w:rPr>
          <w:sz w:val="16"/>
        </w:rPr>
        <w:t>MC,</w:t>
      </w:r>
      <w:r>
        <w:rPr>
          <w:spacing w:val="-1"/>
          <w:sz w:val="16"/>
        </w:rPr>
        <w:t xml:space="preserve"> </w:t>
      </w:r>
      <w:r>
        <w:rPr>
          <w:sz w:val="16"/>
        </w:rPr>
        <w:t>Bridges</w:t>
      </w:r>
      <w:r>
        <w:rPr>
          <w:spacing w:val="-2"/>
          <w:sz w:val="16"/>
        </w:rPr>
        <w:t xml:space="preserve"> </w:t>
      </w:r>
      <w:r>
        <w:rPr>
          <w:sz w:val="16"/>
        </w:rPr>
        <w:t>L,</w:t>
      </w:r>
      <w:r>
        <w:rPr>
          <w:spacing w:val="-1"/>
          <w:sz w:val="16"/>
        </w:rPr>
        <w:t xml:space="preserve"> </w:t>
      </w:r>
      <w:r>
        <w:rPr>
          <w:sz w:val="16"/>
        </w:rPr>
        <w:t>Martin</w:t>
      </w:r>
      <w:r>
        <w:rPr>
          <w:spacing w:val="-2"/>
          <w:sz w:val="16"/>
        </w:rPr>
        <w:t xml:space="preserve"> </w:t>
      </w:r>
      <w:r>
        <w:rPr>
          <w:sz w:val="16"/>
        </w:rPr>
        <w:t>TJ,</w:t>
      </w:r>
      <w:r>
        <w:rPr>
          <w:spacing w:val="-1"/>
          <w:sz w:val="16"/>
        </w:rPr>
        <w:t xml:space="preserve"> </w:t>
      </w:r>
      <w:r>
        <w:rPr>
          <w:sz w:val="16"/>
        </w:rPr>
        <w:t>El-Solh</w:t>
      </w:r>
      <w:r>
        <w:rPr>
          <w:spacing w:val="-2"/>
          <w:sz w:val="16"/>
        </w:rPr>
        <w:t xml:space="preserve"> </w:t>
      </w:r>
      <w:r>
        <w:rPr>
          <w:sz w:val="16"/>
        </w:rPr>
        <w:t>A,</w:t>
      </w:r>
      <w:r>
        <w:rPr>
          <w:spacing w:val="-1"/>
          <w:sz w:val="16"/>
        </w:rPr>
        <w:t xml:space="preserve"> </w:t>
      </w:r>
      <w:r>
        <w:rPr>
          <w:sz w:val="16"/>
        </w:rPr>
        <w:t>Seam N,</w:t>
      </w:r>
      <w:r>
        <w:rPr>
          <w:spacing w:val="-1"/>
          <w:sz w:val="16"/>
        </w:rPr>
        <w:t xml:space="preserve"> </w:t>
      </w:r>
      <w:r>
        <w:rPr>
          <w:sz w:val="16"/>
        </w:rPr>
        <w:t>et</w:t>
      </w:r>
      <w:r>
        <w:rPr>
          <w:spacing w:val="-2"/>
          <w:sz w:val="16"/>
        </w:rPr>
        <w:t xml:space="preserve"> </w:t>
      </w:r>
      <w:r>
        <w:rPr>
          <w:sz w:val="16"/>
        </w:rPr>
        <w:t>al.</w:t>
      </w:r>
      <w:r>
        <w:rPr>
          <w:spacing w:val="-1"/>
          <w:sz w:val="16"/>
        </w:rPr>
        <w:t xml:space="preserve"> </w:t>
      </w:r>
      <w:r>
        <w:rPr>
          <w:sz w:val="16"/>
        </w:rPr>
        <w:t>Low-dose</w:t>
      </w:r>
      <w:r>
        <w:rPr>
          <w:spacing w:val="-3"/>
          <w:sz w:val="16"/>
        </w:rPr>
        <w:t xml:space="preserve"> </w:t>
      </w:r>
      <w:r>
        <w:rPr>
          <w:sz w:val="16"/>
        </w:rPr>
        <w:t>methylprednisolone treatment</w:t>
      </w:r>
      <w:r>
        <w:rPr>
          <w:spacing w:val="-3"/>
          <w:sz w:val="16"/>
        </w:rPr>
        <w:t xml:space="preserve"> </w:t>
      </w:r>
      <w:r>
        <w:rPr>
          <w:sz w:val="16"/>
        </w:rPr>
        <w:t>in critically ill</w:t>
      </w:r>
      <w:r>
        <w:rPr>
          <w:spacing w:val="-2"/>
          <w:sz w:val="16"/>
        </w:rPr>
        <w:t xml:space="preserve"> </w:t>
      </w:r>
      <w:r>
        <w:rPr>
          <w:sz w:val="16"/>
        </w:rPr>
        <w:t>patients</w:t>
      </w:r>
      <w:r>
        <w:rPr>
          <w:spacing w:val="-2"/>
          <w:sz w:val="16"/>
        </w:rPr>
        <w:t xml:space="preserve"> </w:t>
      </w:r>
      <w:r>
        <w:rPr>
          <w:sz w:val="16"/>
        </w:rPr>
        <w:t>with</w:t>
      </w:r>
      <w:r>
        <w:rPr>
          <w:spacing w:val="-2"/>
          <w:sz w:val="16"/>
        </w:rPr>
        <w:t xml:space="preserve"> </w:t>
      </w:r>
      <w:r>
        <w:rPr>
          <w:sz w:val="16"/>
        </w:rPr>
        <w:t>severe</w:t>
      </w:r>
      <w:r>
        <w:rPr>
          <w:spacing w:val="-2"/>
          <w:sz w:val="16"/>
        </w:rPr>
        <w:t xml:space="preserve"> </w:t>
      </w:r>
      <w:r>
        <w:rPr>
          <w:sz w:val="16"/>
        </w:rPr>
        <w:t>community-acquired</w:t>
      </w:r>
      <w:r>
        <w:rPr>
          <w:spacing w:val="-2"/>
          <w:sz w:val="16"/>
        </w:rPr>
        <w:t xml:space="preserve"> </w:t>
      </w:r>
      <w:r>
        <w:rPr>
          <w:sz w:val="16"/>
        </w:rPr>
        <w:t>pneumonia.</w:t>
      </w:r>
      <w:r>
        <w:rPr>
          <w:spacing w:val="-1"/>
          <w:sz w:val="16"/>
        </w:rPr>
        <w:t xml:space="preserve"> </w:t>
      </w:r>
      <w:r>
        <w:rPr>
          <w:sz w:val="16"/>
        </w:rPr>
        <w:t>Intensive</w:t>
      </w:r>
      <w:r>
        <w:rPr>
          <w:spacing w:val="-2"/>
          <w:sz w:val="16"/>
        </w:rPr>
        <w:t xml:space="preserve"> </w:t>
      </w:r>
      <w:r>
        <w:rPr>
          <w:sz w:val="16"/>
        </w:rPr>
        <w:t>Care</w:t>
      </w:r>
      <w:r>
        <w:rPr>
          <w:spacing w:val="-2"/>
          <w:sz w:val="16"/>
        </w:rPr>
        <w:t xml:space="preserve"> </w:t>
      </w:r>
      <w:r>
        <w:rPr>
          <w:sz w:val="16"/>
        </w:rPr>
        <w:t>Med.</w:t>
      </w:r>
      <w:r>
        <w:rPr>
          <w:spacing w:val="-1"/>
          <w:sz w:val="16"/>
        </w:rPr>
        <w:t xml:space="preserve"> </w:t>
      </w:r>
      <w:r>
        <w:rPr>
          <w:sz w:val="16"/>
        </w:rPr>
        <w:t>2022;48(8):1009-</w:t>
      </w:r>
      <w:r>
        <w:rPr>
          <w:spacing w:val="-4"/>
          <w:sz w:val="16"/>
        </w:rPr>
        <w:t>23.</w:t>
      </w:r>
    </w:p>
    <w:p w14:paraId="6FCCB9A0" w14:textId="77777777" w:rsidR="00F664E1" w:rsidRDefault="00000000">
      <w:pPr>
        <w:pStyle w:val="ListParagraph"/>
        <w:numPr>
          <w:ilvl w:val="0"/>
          <w:numId w:val="5"/>
        </w:numPr>
        <w:tabs>
          <w:tab w:val="left" w:pos="269"/>
        </w:tabs>
        <w:ind w:right="567" w:firstLine="0"/>
        <w:rPr>
          <w:sz w:val="16"/>
        </w:rPr>
      </w:pPr>
      <w:proofErr w:type="spellStart"/>
      <w:r>
        <w:rPr>
          <w:sz w:val="16"/>
        </w:rPr>
        <w:t>Metlay</w:t>
      </w:r>
      <w:proofErr w:type="spellEnd"/>
      <w:r>
        <w:rPr>
          <w:spacing w:val="-2"/>
          <w:sz w:val="16"/>
        </w:rPr>
        <w:t xml:space="preserve"> </w:t>
      </w:r>
      <w:r>
        <w:rPr>
          <w:sz w:val="16"/>
        </w:rPr>
        <w:t>JP,</w:t>
      </w:r>
      <w:r>
        <w:rPr>
          <w:spacing w:val="-1"/>
          <w:sz w:val="16"/>
        </w:rPr>
        <w:t xml:space="preserve"> </w:t>
      </w:r>
      <w:r>
        <w:rPr>
          <w:sz w:val="16"/>
        </w:rPr>
        <w:t>Waterer</w:t>
      </w:r>
      <w:r>
        <w:rPr>
          <w:spacing w:val="-2"/>
          <w:sz w:val="16"/>
        </w:rPr>
        <w:t xml:space="preserve"> </w:t>
      </w:r>
      <w:r>
        <w:rPr>
          <w:sz w:val="16"/>
        </w:rPr>
        <w:t>GW,</w:t>
      </w:r>
      <w:r>
        <w:rPr>
          <w:spacing w:val="-1"/>
          <w:sz w:val="16"/>
        </w:rPr>
        <w:t xml:space="preserve"> </w:t>
      </w:r>
      <w:r>
        <w:rPr>
          <w:sz w:val="16"/>
        </w:rPr>
        <w:t>Long</w:t>
      </w:r>
      <w:r>
        <w:rPr>
          <w:spacing w:val="-1"/>
          <w:sz w:val="16"/>
        </w:rPr>
        <w:t xml:space="preserve"> </w:t>
      </w:r>
      <w:r>
        <w:rPr>
          <w:sz w:val="16"/>
        </w:rPr>
        <w:t>AC,</w:t>
      </w:r>
      <w:r>
        <w:rPr>
          <w:spacing w:val="-1"/>
          <w:sz w:val="16"/>
        </w:rPr>
        <w:t xml:space="preserve"> </w:t>
      </w:r>
      <w:r>
        <w:rPr>
          <w:sz w:val="16"/>
        </w:rPr>
        <w:t>Anzueto</w:t>
      </w:r>
      <w:r>
        <w:rPr>
          <w:spacing w:val="-2"/>
          <w:sz w:val="16"/>
        </w:rPr>
        <w:t xml:space="preserve"> </w:t>
      </w:r>
      <w:r>
        <w:rPr>
          <w:sz w:val="16"/>
        </w:rPr>
        <w:t>A,</w:t>
      </w:r>
      <w:r>
        <w:rPr>
          <w:spacing w:val="-1"/>
          <w:sz w:val="16"/>
        </w:rPr>
        <w:t xml:space="preserve"> </w:t>
      </w:r>
      <w:r>
        <w:rPr>
          <w:sz w:val="16"/>
        </w:rPr>
        <w:t>Brozek</w:t>
      </w:r>
      <w:r>
        <w:rPr>
          <w:spacing w:val="-2"/>
          <w:sz w:val="16"/>
        </w:rPr>
        <w:t xml:space="preserve"> </w:t>
      </w:r>
      <w:r>
        <w:rPr>
          <w:sz w:val="16"/>
        </w:rPr>
        <w:t>J,</w:t>
      </w:r>
      <w:r>
        <w:rPr>
          <w:spacing w:val="-1"/>
          <w:sz w:val="16"/>
        </w:rPr>
        <w:t xml:space="preserve"> </w:t>
      </w:r>
      <w:r>
        <w:rPr>
          <w:sz w:val="16"/>
        </w:rPr>
        <w:t>Crothers</w:t>
      </w:r>
      <w:r>
        <w:rPr>
          <w:spacing w:val="-2"/>
          <w:sz w:val="16"/>
        </w:rPr>
        <w:t xml:space="preserve"> </w:t>
      </w:r>
      <w:r>
        <w:rPr>
          <w:sz w:val="16"/>
        </w:rPr>
        <w:t>K, et</w:t>
      </w:r>
      <w:r>
        <w:rPr>
          <w:spacing w:val="-2"/>
          <w:sz w:val="16"/>
        </w:rPr>
        <w:t xml:space="preserve"> </w:t>
      </w:r>
      <w:r>
        <w:rPr>
          <w:sz w:val="16"/>
        </w:rPr>
        <w:t>al. Diagnosis</w:t>
      </w:r>
      <w:r>
        <w:rPr>
          <w:spacing w:val="-2"/>
          <w:sz w:val="16"/>
        </w:rPr>
        <w:t xml:space="preserve"> </w:t>
      </w:r>
      <w:r>
        <w:rPr>
          <w:sz w:val="16"/>
        </w:rPr>
        <w:t>and</w:t>
      </w:r>
      <w:r>
        <w:rPr>
          <w:spacing w:val="-2"/>
          <w:sz w:val="16"/>
        </w:rPr>
        <w:t xml:space="preserve"> </w:t>
      </w:r>
      <w:r>
        <w:rPr>
          <w:sz w:val="16"/>
        </w:rPr>
        <w:t>treatment</w:t>
      </w:r>
      <w:r>
        <w:rPr>
          <w:spacing w:val="-3"/>
          <w:sz w:val="16"/>
        </w:rPr>
        <w:t xml:space="preserve"> </w:t>
      </w:r>
      <w:r>
        <w:rPr>
          <w:sz w:val="16"/>
        </w:rPr>
        <w:t>of</w:t>
      </w:r>
      <w:r>
        <w:rPr>
          <w:spacing w:val="-2"/>
          <w:sz w:val="16"/>
        </w:rPr>
        <w:t xml:space="preserve"> </w:t>
      </w:r>
      <w:r>
        <w:rPr>
          <w:sz w:val="16"/>
        </w:rPr>
        <w:t>adults</w:t>
      </w:r>
      <w:r>
        <w:rPr>
          <w:spacing w:val="-2"/>
          <w:sz w:val="16"/>
        </w:rPr>
        <w:t xml:space="preserve"> </w:t>
      </w:r>
      <w:r>
        <w:rPr>
          <w:sz w:val="16"/>
        </w:rPr>
        <w:t>with</w:t>
      </w:r>
      <w:r>
        <w:rPr>
          <w:spacing w:val="-2"/>
          <w:sz w:val="16"/>
        </w:rPr>
        <w:t xml:space="preserve"> </w:t>
      </w:r>
      <w:r>
        <w:rPr>
          <w:sz w:val="16"/>
        </w:rPr>
        <w:t>community-acquired</w:t>
      </w:r>
      <w:r>
        <w:rPr>
          <w:spacing w:val="-2"/>
          <w:sz w:val="16"/>
        </w:rPr>
        <w:t xml:space="preserve"> </w:t>
      </w:r>
      <w:r>
        <w:rPr>
          <w:sz w:val="16"/>
        </w:rPr>
        <w:t>pneumonia.</w:t>
      </w:r>
      <w:r>
        <w:rPr>
          <w:spacing w:val="-1"/>
          <w:sz w:val="16"/>
        </w:rPr>
        <w:t xml:space="preserve"> </w:t>
      </w:r>
      <w:r>
        <w:rPr>
          <w:sz w:val="16"/>
        </w:rPr>
        <w:t>an</w:t>
      </w:r>
      <w:r>
        <w:rPr>
          <w:spacing w:val="-2"/>
          <w:sz w:val="16"/>
        </w:rPr>
        <w:t xml:space="preserve"> </w:t>
      </w:r>
      <w:r>
        <w:rPr>
          <w:sz w:val="16"/>
        </w:rPr>
        <w:t>official</w:t>
      </w:r>
      <w:r>
        <w:rPr>
          <w:spacing w:val="-3"/>
          <w:sz w:val="16"/>
        </w:rPr>
        <w:t xml:space="preserve"> </w:t>
      </w:r>
      <w:r>
        <w:rPr>
          <w:sz w:val="16"/>
        </w:rPr>
        <w:t>clinical</w:t>
      </w:r>
      <w:r>
        <w:rPr>
          <w:spacing w:val="-2"/>
          <w:sz w:val="16"/>
        </w:rPr>
        <w:t xml:space="preserve"> </w:t>
      </w:r>
      <w:r>
        <w:rPr>
          <w:sz w:val="16"/>
        </w:rPr>
        <w:t>practice</w:t>
      </w:r>
      <w:r>
        <w:rPr>
          <w:spacing w:val="-2"/>
          <w:sz w:val="16"/>
        </w:rPr>
        <w:t xml:space="preserve"> </w:t>
      </w:r>
      <w:r>
        <w:rPr>
          <w:sz w:val="16"/>
        </w:rPr>
        <w:t>guideline</w:t>
      </w:r>
      <w:r>
        <w:rPr>
          <w:spacing w:val="-3"/>
          <w:sz w:val="16"/>
        </w:rPr>
        <w:t xml:space="preserve"> </w:t>
      </w:r>
      <w:r>
        <w:rPr>
          <w:sz w:val="16"/>
        </w:rPr>
        <w:t>of the</w:t>
      </w:r>
      <w:r>
        <w:rPr>
          <w:spacing w:val="-3"/>
          <w:sz w:val="16"/>
        </w:rPr>
        <w:t xml:space="preserve"> </w:t>
      </w:r>
      <w:r>
        <w:rPr>
          <w:sz w:val="16"/>
        </w:rPr>
        <w:t>American</w:t>
      </w:r>
      <w:r>
        <w:rPr>
          <w:spacing w:val="-2"/>
          <w:sz w:val="16"/>
        </w:rPr>
        <w:t xml:space="preserve"> </w:t>
      </w:r>
      <w:r>
        <w:rPr>
          <w:sz w:val="16"/>
        </w:rPr>
        <w:t>Thoracic</w:t>
      </w:r>
      <w:r>
        <w:rPr>
          <w:spacing w:val="-2"/>
          <w:sz w:val="16"/>
        </w:rPr>
        <w:t xml:space="preserve"> </w:t>
      </w:r>
      <w:r>
        <w:rPr>
          <w:sz w:val="16"/>
        </w:rPr>
        <w:t>Society</w:t>
      </w:r>
      <w:r>
        <w:rPr>
          <w:spacing w:val="40"/>
          <w:sz w:val="16"/>
        </w:rPr>
        <w:t xml:space="preserve"> </w:t>
      </w:r>
      <w:r>
        <w:rPr>
          <w:sz w:val="16"/>
        </w:rPr>
        <w:t>and Infectious Diseases Society of America. Am J Respir Crit Care Med. 2019;200(7):e45-e67.</w:t>
      </w:r>
    </w:p>
    <w:p w14:paraId="1BFA1195" w14:textId="77777777" w:rsidR="00F664E1" w:rsidRDefault="00000000">
      <w:pPr>
        <w:pStyle w:val="ListParagraph"/>
        <w:numPr>
          <w:ilvl w:val="0"/>
          <w:numId w:val="5"/>
        </w:numPr>
        <w:tabs>
          <w:tab w:val="left" w:pos="270"/>
        </w:tabs>
        <w:spacing w:line="195" w:lineRule="exact"/>
        <w:ind w:left="270" w:hanging="158"/>
        <w:rPr>
          <w:sz w:val="16"/>
        </w:rPr>
      </w:pPr>
      <w:r>
        <w:rPr>
          <w:sz w:val="16"/>
        </w:rPr>
        <w:t>Martin-Loeches</w:t>
      </w:r>
      <w:r>
        <w:rPr>
          <w:spacing w:val="-5"/>
          <w:sz w:val="16"/>
        </w:rPr>
        <w:t xml:space="preserve"> </w:t>
      </w:r>
      <w:r>
        <w:rPr>
          <w:sz w:val="16"/>
        </w:rPr>
        <w:t>I,</w:t>
      </w:r>
      <w:r>
        <w:rPr>
          <w:spacing w:val="-4"/>
          <w:sz w:val="16"/>
        </w:rPr>
        <w:t xml:space="preserve"> </w:t>
      </w:r>
      <w:r>
        <w:rPr>
          <w:sz w:val="16"/>
        </w:rPr>
        <w:t>Torres</w:t>
      </w:r>
      <w:r>
        <w:rPr>
          <w:spacing w:val="-5"/>
          <w:sz w:val="16"/>
        </w:rPr>
        <w:t xml:space="preserve"> </w:t>
      </w:r>
      <w:r>
        <w:rPr>
          <w:sz w:val="16"/>
        </w:rPr>
        <w:t>A,</w:t>
      </w:r>
      <w:r>
        <w:rPr>
          <w:spacing w:val="-4"/>
          <w:sz w:val="16"/>
        </w:rPr>
        <w:t xml:space="preserve"> </w:t>
      </w:r>
      <w:proofErr w:type="spellStart"/>
      <w:r>
        <w:rPr>
          <w:sz w:val="16"/>
        </w:rPr>
        <w:t>Nagavci</w:t>
      </w:r>
      <w:proofErr w:type="spellEnd"/>
      <w:r>
        <w:rPr>
          <w:spacing w:val="-5"/>
          <w:sz w:val="16"/>
        </w:rPr>
        <w:t xml:space="preserve"> </w:t>
      </w:r>
      <w:r>
        <w:rPr>
          <w:sz w:val="16"/>
        </w:rPr>
        <w:t>B,</w:t>
      </w:r>
      <w:r>
        <w:rPr>
          <w:spacing w:val="-4"/>
          <w:sz w:val="16"/>
        </w:rPr>
        <w:t xml:space="preserve"> </w:t>
      </w:r>
      <w:r>
        <w:rPr>
          <w:sz w:val="16"/>
        </w:rPr>
        <w:t>Aliberti</w:t>
      </w:r>
      <w:r>
        <w:rPr>
          <w:spacing w:val="-5"/>
          <w:sz w:val="16"/>
        </w:rPr>
        <w:t xml:space="preserve"> </w:t>
      </w:r>
      <w:r>
        <w:rPr>
          <w:sz w:val="16"/>
        </w:rPr>
        <w:t>S,</w:t>
      </w:r>
      <w:r>
        <w:rPr>
          <w:spacing w:val="-4"/>
          <w:sz w:val="16"/>
        </w:rPr>
        <w:t xml:space="preserve"> </w:t>
      </w:r>
      <w:r>
        <w:rPr>
          <w:sz w:val="16"/>
        </w:rPr>
        <w:t>Antonelli</w:t>
      </w:r>
      <w:r>
        <w:rPr>
          <w:spacing w:val="-5"/>
          <w:sz w:val="16"/>
        </w:rPr>
        <w:t xml:space="preserve"> </w:t>
      </w:r>
      <w:r>
        <w:rPr>
          <w:sz w:val="16"/>
        </w:rPr>
        <w:t>M,</w:t>
      </w:r>
      <w:r>
        <w:rPr>
          <w:spacing w:val="-4"/>
          <w:sz w:val="16"/>
        </w:rPr>
        <w:t xml:space="preserve"> </w:t>
      </w:r>
      <w:r>
        <w:rPr>
          <w:sz w:val="16"/>
        </w:rPr>
        <w:t>Bassetti</w:t>
      </w:r>
      <w:r>
        <w:rPr>
          <w:spacing w:val="-3"/>
          <w:sz w:val="16"/>
        </w:rPr>
        <w:t xml:space="preserve"> </w:t>
      </w:r>
      <w:r>
        <w:rPr>
          <w:sz w:val="16"/>
        </w:rPr>
        <w:t>M,</w:t>
      </w:r>
      <w:r>
        <w:rPr>
          <w:spacing w:val="-4"/>
          <w:sz w:val="16"/>
        </w:rPr>
        <w:t xml:space="preserve"> </w:t>
      </w:r>
      <w:r>
        <w:rPr>
          <w:sz w:val="16"/>
        </w:rPr>
        <w:t>et</w:t>
      </w:r>
      <w:r>
        <w:rPr>
          <w:spacing w:val="-5"/>
          <w:sz w:val="16"/>
        </w:rPr>
        <w:t xml:space="preserve"> </w:t>
      </w:r>
      <w:r>
        <w:rPr>
          <w:sz w:val="16"/>
        </w:rPr>
        <w:t>al.</w:t>
      </w:r>
      <w:r>
        <w:rPr>
          <w:spacing w:val="-4"/>
          <w:sz w:val="16"/>
        </w:rPr>
        <w:t xml:space="preserve"> </w:t>
      </w:r>
      <w:r>
        <w:rPr>
          <w:sz w:val="16"/>
        </w:rPr>
        <w:t>ERS/ESICM/ESCMID/ALAT</w:t>
      </w:r>
      <w:r>
        <w:rPr>
          <w:spacing w:val="-6"/>
          <w:sz w:val="16"/>
        </w:rPr>
        <w:t xml:space="preserve"> </w:t>
      </w:r>
      <w:r>
        <w:rPr>
          <w:sz w:val="16"/>
        </w:rPr>
        <w:t>guidelines</w:t>
      </w:r>
      <w:r>
        <w:rPr>
          <w:spacing w:val="-5"/>
          <w:sz w:val="16"/>
        </w:rPr>
        <w:t xml:space="preserve"> </w:t>
      </w:r>
      <w:r>
        <w:rPr>
          <w:sz w:val="16"/>
        </w:rPr>
        <w:t>for</w:t>
      </w:r>
      <w:r>
        <w:rPr>
          <w:spacing w:val="-5"/>
          <w:sz w:val="16"/>
        </w:rPr>
        <w:t xml:space="preserve"> </w:t>
      </w:r>
      <w:r>
        <w:rPr>
          <w:sz w:val="16"/>
        </w:rPr>
        <w:t>the</w:t>
      </w:r>
      <w:r>
        <w:rPr>
          <w:spacing w:val="-3"/>
          <w:sz w:val="16"/>
        </w:rPr>
        <w:t xml:space="preserve"> </w:t>
      </w:r>
      <w:r>
        <w:rPr>
          <w:sz w:val="16"/>
        </w:rPr>
        <w:t>management</w:t>
      </w:r>
      <w:r>
        <w:rPr>
          <w:spacing w:val="-6"/>
          <w:sz w:val="16"/>
        </w:rPr>
        <w:t xml:space="preserve"> </w:t>
      </w:r>
      <w:r>
        <w:rPr>
          <w:sz w:val="16"/>
        </w:rPr>
        <w:t>of</w:t>
      </w:r>
      <w:r>
        <w:rPr>
          <w:spacing w:val="-5"/>
          <w:sz w:val="16"/>
        </w:rPr>
        <w:t xml:space="preserve"> </w:t>
      </w:r>
      <w:r>
        <w:rPr>
          <w:sz w:val="16"/>
        </w:rPr>
        <w:t>severe</w:t>
      </w:r>
      <w:r>
        <w:rPr>
          <w:spacing w:val="-3"/>
          <w:sz w:val="16"/>
        </w:rPr>
        <w:t xml:space="preserve"> </w:t>
      </w:r>
      <w:r>
        <w:rPr>
          <w:sz w:val="16"/>
        </w:rPr>
        <w:t>community-acquired</w:t>
      </w:r>
      <w:r>
        <w:rPr>
          <w:spacing w:val="-5"/>
          <w:sz w:val="16"/>
        </w:rPr>
        <w:t xml:space="preserve"> </w:t>
      </w:r>
      <w:r>
        <w:rPr>
          <w:sz w:val="16"/>
        </w:rPr>
        <w:t>pneumonia.</w:t>
      </w:r>
      <w:r>
        <w:rPr>
          <w:spacing w:val="-4"/>
          <w:sz w:val="16"/>
        </w:rPr>
        <w:t xml:space="preserve"> </w:t>
      </w:r>
      <w:proofErr w:type="spellStart"/>
      <w:r>
        <w:rPr>
          <w:sz w:val="16"/>
        </w:rPr>
        <w:t>Eur</w:t>
      </w:r>
      <w:proofErr w:type="spellEnd"/>
      <w:r>
        <w:rPr>
          <w:spacing w:val="-5"/>
          <w:sz w:val="16"/>
        </w:rPr>
        <w:t xml:space="preserve"> </w:t>
      </w:r>
      <w:r>
        <w:rPr>
          <w:sz w:val="16"/>
        </w:rPr>
        <w:t>Respir</w:t>
      </w:r>
      <w:r>
        <w:rPr>
          <w:spacing w:val="-4"/>
          <w:sz w:val="16"/>
        </w:rPr>
        <w:t xml:space="preserve"> </w:t>
      </w:r>
      <w:r>
        <w:rPr>
          <w:sz w:val="16"/>
        </w:rPr>
        <w:t>J.</w:t>
      </w:r>
      <w:r>
        <w:rPr>
          <w:spacing w:val="-4"/>
          <w:sz w:val="16"/>
        </w:rPr>
        <w:t xml:space="preserve"> </w:t>
      </w:r>
      <w:r>
        <w:rPr>
          <w:spacing w:val="-2"/>
          <w:sz w:val="16"/>
        </w:rPr>
        <w:t>2023;61(4).</w:t>
      </w:r>
    </w:p>
    <w:p w14:paraId="63814EAE" w14:textId="77777777" w:rsidR="00F664E1" w:rsidRDefault="00000000">
      <w:pPr>
        <w:pStyle w:val="ListParagraph"/>
        <w:numPr>
          <w:ilvl w:val="0"/>
          <w:numId w:val="5"/>
        </w:numPr>
        <w:tabs>
          <w:tab w:val="left" w:pos="269"/>
        </w:tabs>
        <w:spacing w:line="195" w:lineRule="exact"/>
        <w:ind w:left="269" w:hanging="157"/>
        <w:rPr>
          <w:sz w:val="16"/>
        </w:rPr>
      </w:pPr>
      <w:r>
        <w:rPr>
          <w:sz w:val="16"/>
        </w:rPr>
        <w:t>Pitre</w:t>
      </w:r>
      <w:r>
        <w:rPr>
          <w:spacing w:val="-5"/>
          <w:sz w:val="16"/>
        </w:rPr>
        <w:t xml:space="preserve"> </w:t>
      </w:r>
      <w:r>
        <w:rPr>
          <w:sz w:val="16"/>
        </w:rPr>
        <w:t>T,</w:t>
      </w:r>
      <w:r>
        <w:rPr>
          <w:spacing w:val="-4"/>
          <w:sz w:val="16"/>
        </w:rPr>
        <w:t xml:space="preserve"> </w:t>
      </w:r>
      <w:r>
        <w:rPr>
          <w:sz w:val="16"/>
        </w:rPr>
        <w:t>Abdali</w:t>
      </w:r>
      <w:r>
        <w:rPr>
          <w:spacing w:val="-5"/>
          <w:sz w:val="16"/>
        </w:rPr>
        <w:t xml:space="preserve"> </w:t>
      </w:r>
      <w:r>
        <w:rPr>
          <w:sz w:val="16"/>
        </w:rPr>
        <w:t>D,</w:t>
      </w:r>
      <w:r>
        <w:rPr>
          <w:spacing w:val="-3"/>
          <w:sz w:val="16"/>
        </w:rPr>
        <w:t xml:space="preserve"> </w:t>
      </w:r>
      <w:r>
        <w:rPr>
          <w:sz w:val="16"/>
        </w:rPr>
        <w:t>Chaudhuri</w:t>
      </w:r>
      <w:r>
        <w:rPr>
          <w:spacing w:val="-5"/>
          <w:sz w:val="16"/>
        </w:rPr>
        <w:t xml:space="preserve"> </w:t>
      </w:r>
      <w:r>
        <w:rPr>
          <w:sz w:val="16"/>
        </w:rPr>
        <w:t>D,</w:t>
      </w:r>
      <w:r>
        <w:rPr>
          <w:spacing w:val="-4"/>
          <w:sz w:val="16"/>
        </w:rPr>
        <w:t xml:space="preserve"> </w:t>
      </w:r>
      <w:r>
        <w:rPr>
          <w:sz w:val="16"/>
        </w:rPr>
        <w:t>et</w:t>
      </w:r>
      <w:r>
        <w:rPr>
          <w:spacing w:val="-4"/>
          <w:sz w:val="16"/>
        </w:rPr>
        <w:t xml:space="preserve"> </w:t>
      </w:r>
      <w:r>
        <w:rPr>
          <w:sz w:val="16"/>
        </w:rPr>
        <w:t>al.</w:t>
      </w:r>
      <w:r>
        <w:rPr>
          <w:spacing w:val="-4"/>
          <w:sz w:val="16"/>
        </w:rPr>
        <w:t xml:space="preserve"> </w:t>
      </w:r>
      <w:r>
        <w:rPr>
          <w:sz w:val="16"/>
        </w:rPr>
        <w:t>Corticosteroids</w:t>
      </w:r>
      <w:r>
        <w:rPr>
          <w:spacing w:val="-3"/>
          <w:sz w:val="16"/>
        </w:rPr>
        <w:t xml:space="preserve"> </w:t>
      </w:r>
      <w:r>
        <w:rPr>
          <w:sz w:val="16"/>
        </w:rPr>
        <w:t>in</w:t>
      </w:r>
      <w:r>
        <w:rPr>
          <w:spacing w:val="-5"/>
          <w:sz w:val="16"/>
        </w:rPr>
        <w:t xml:space="preserve"> </w:t>
      </w:r>
      <w:r>
        <w:rPr>
          <w:sz w:val="16"/>
        </w:rPr>
        <w:t>community-acquired</w:t>
      </w:r>
      <w:r>
        <w:rPr>
          <w:spacing w:val="-4"/>
          <w:sz w:val="16"/>
        </w:rPr>
        <w:t xml:space="preserve"> </w:t>
      </w:r>
      <w:r>
        <w:rPr>
          <w:sz w:val="16"/>
        </w:rPr>
        <w:t>bacterial</w:t>
      </w:r>
      <w:r>
        <w:rPr>
          <w:spacing w:val="-5"/>
          <w:sz w:val="16"/>
        </w:rPr>
        <w:t xml:space="preserve"> </w:t>
      </w:r>
      <w:r>
        <w:rPr>
          <w:sz w:val="16"/>
        </w:rPr>
        <w:t>pneumonia:</w:t>
      </w:r>
      <w:r>
        <w:rPr>
          <w:spacing w:val="-4"/>
          <w:sz w:val="16"/>
        </w:rPr>
        <w:t xml:space="preserve"> </w:t>
      </w:r>
      <w:r>
        <w:rPr>
          <w:sz w:val="16"/>
        </w:rPr>
        <w:t>a</w:t>
      </w:r>
      <w:r>
        <w:rPr>
          <w:spacing w:val="-5"/>
          <w:sz w:val="16"/>
        </w:rPr>
        <w:t xml:space="preserve"> </w:t>
      </w:r>
      <w:r>
        <w:rPr>
          <w:sz w:val="16"/>
        </w:rPr>
        <w:t>systematic</w:t>
      </w:r>
      <w:r>
        <w:rPr>
          <w:spacing w:val="-2"/>
          <w:sz w:val="16"/>
        </w:rPr>
        <w:t xml:space="preserve"> </w:t>
      </w:r>
      <w:r>
        <w:rPr>
          <w:sz w:val="16"/>
        </w:rPr>
        <w:t>review,</w:t>
      </w:r>
      <w:r>
        <w:rPr>
          <w:spacing w:val="-4"/>
          <w:sz w:val="16"/>
        </w:rPr>
        <w:t xml:space="preserve"> </w:t>
      </w:r>
      <w:r>
        <w:rPr>
          <w:sz w:val="16"/>
        </w:rPr>
        <w:t>pairwise</w:t>
      </w:r>
      <w:r>
        <w:rPr>
          <w:spacing w:val="-6"/>
          <w:sz w:val="16"/>
        </w:rPr>
        <w:t xml:space="preserve"> </w:t>
      </w:r>
      <w:r>
        <w:rPr>
          <w:sz w:val="16"/>
        </w:rPr>
        <w:t>and</w:t>
      </w:r>
      <w:r>
        <w:rPr>
          <w:spacing w:val="-4"/>
          <w:sz w:val="16"/>
        </w:rPr>
        <w:t xml:space="preserve"> </w:t>
      </w:r>
      <w:r>
        <w:rPr>
          <w:sz w:val="16"/>
        </w:rPr>
        <w:t>dose-response</w:t>
      </w:r>
      <w:r>
        <w:rPr>
          <w:spacing w:val="-3"/>
          <w:sz w:val="16"/>
        </w:rPr>
        <w:t xml:space="preserve"> </w:t>
      </w:r>
      <w:r>
        <w:rPr>
          <w:sz w:val="16"/>
        </w:rPr>
        <w:t>meta-analysis.</w:t>
      </w:r>
      <w:r>
        <w:rPr>
          <w:spacing w:val="-5"/>
          <w:sz w:val="16"/>
        </w:rPr>
        <w:t xml:space="preserve"> </w:t>
      </w:r>
      <w:r>
        <w:rPr>
          <w:sz w:val="16"/>
        </w:rPr>
        <w:t>J</w:t>
      </w:r>
      <w:r>
        <w:rPr>
          <w:spacing w:val="-5"/>
          <w:sz w:val="16"/>
        </w:rPr>
        <w:t xml:space="preserve"> </w:t>
      </w:r>
      <w:r>
        <w:rPr>
          <w:sz w:val="16"/>
        </w:rPr>
        <w:t>Gen</w:t>
      </w:r>
      <w:r>
        <w:rPr>
          <w:spacing w:val="-4"/>
          <w:sz w:val="16"/>
        </w:rPr>
        <w:t xml:space="preserve"> </w:t>
      </w:r>
      <w:r>
        <w:rPr>
          <w:sz w:val="16"/>
        </w:rPr>
        <w:t>Intern</w:t>
      </w:r>
      <w:r>
        <w:rPr>
          <w:spacing w:val="-5"/>
          <w:sz w:val="16"/>
        </w:rPr>
        <w:t xml:space="preserve"> </w:t>
      </w:r>
      <w:r>
        <w:rPr>
          <w:sz w:val="16"/>
        </w:rPr>
        <w:t>Med.</w:t>
      </w:r>
      <w:r>
        <w:rPr>
          <w:spacing w:val="-4"/>
          <w:sz w:val="16"/>
        </w:rPr>
        <w:t xml:space="preserve"> </w:t>
      </w:r>
      <w:r>
        <w:rPr>
          <w:sz w:val="16"/>
        </w:rPr>
        <w:t>2023</w:t>
      </w:r>
      <w:r>
        <w:rPr>
          <w:spacing w:val="-3"/>
          <w:sz w:val="16"/>
        </w:rPr>
        <w:t xml:space="preserve"> </w:t>
      </w:r>
      <w:r>
        <w:rPr>
          <w:sz w:val="16"/>
        </w:rPr>
        <w:t>[</w:t>
      </w:r>
      <w:proofErr w:type="spellStart"/>
      <w:r>
        <w:rPr>
          <w:sz w:val="16"/>
        </w:rPr>
        <w:t>Epub</w:t>
      </w:r>
      <w:proofErr w:type="spellEnd"/>
      <w:r>
        <w:rPr>
          <w:spacing w:val="-5"/>
          <w:sz w:val="16"/>
        </w:rPr>
        <w:t xml:space="preserve"> </w:t>
      </w:r>
      <w:r>
        <w:rPr>
          <w:sz w:val="16"/>
        </w:rPr>
        <w:t>ahead</w:t>
      </w:r>
      <w:r>
        <w:rPr>
          <w:spacing w:val="-5"/>
          <w:sz w:val="16"/>
        </w:rPr>
        <w:t xml:space="preserve"> </w:t>
      </w:r>
      <w:r>
        <w:rPr>
          <w:sz w:val="16"/>
        </w:rPr>
        <w:t>of</w:t>
      </w:r>
      <w:r>
        <w:rPr>
          <w:spacing w:val="-4"/>
          <w:sz w:val="16"/>
        </w:rPr>
        <w:t xml:space="preserve"> </w:t>
      </w:r>
      <w:r>
        <w:rPr>
          <w:spacing w:val="-2"/>
          <w:sz w:val="16"/>
        </w:rPr>
        <w:t>print].</w:t>
      </w:r>
    </w:p>
    <w:p w14:paraId="72B442F9" w14:textId="77777777" w:rsidR="00F664E1" w:rsidRDefault="00000000">
      <w:pPr>
        <w:pStyle w:val="ListParagraph"/>
        <w:numPr>
          <w:ilvl w:val="0"/>
          <w:numId w:val="5"/>
        </w:numPr>
        <w:tabs>
          <w:tab w:val="left" w:pos="269"/>
        </w:tabs>
        <w:spacing w:line="195" w:lineRule="exact"/>
        <w:ind w:left="269" w:hanging="157"/>
        <w:rPr>
          <w:sz w:val="16"/>
        </w:rPr>
      </w:pPr>
      <w:r>
        <w:rPr>
          <w:sz w:val="16"/>
        </w:rPr>
        <w:t>Persaud</w:t>
      </w:r>
      <w:r>
        <w:rPr>
          <w:spacing w:val="-7"/>
          <w:sz w:val="16"/>
        </w:rPr>
        <w:t xml:space="preserve"> </w:t>
      </w:r>
      <w:r>
        <w:rPr>
          <w:sz w:val="16"/>
        </w:rPr>
        <w:t>N,</w:t>
      </w:r>
      <w:r>
        <w:rPr>
          <w:spacing w:val="-3"/>
          <w:sz w:val="16"/>
        </w:rPr>
        <w:t xml:space="preserve"> </w:t>
      </w:r>
      <w:r>
        <w:rPr>
          <w:sz w:val="16"/>
        </w:rPr>
        <w:t>Jiang</w:t>
      </w:r>
      <w:r>
        <w:rPr>
          <w:spacing w:val="-3"/>
          <w:sz w:val="16"/>
        </w:rPr>
        <w:t xml:space="preserve"> </w:t>
      </w:r>
      <w:r>
        <w:rPr>
          <w:sz w:val="16"/>
        </w:rPr>
        <w:t>M,</w:t>
      </w:r>
      <w:r>
        <w:rPr>
          <w:spacing w:val="-3"/>
          <w:sz w:val="16"/>
        </w:rPr>
        <w:t xml:space="preserve"> </w:t>
      </w:r>
      <w:r>
        <w:rPr>
          <w:sz w:val="16"/>
        </w:rPr>
        <w:t>Shaikh</w:t>
      </w:r>
      <w:r>
        <w:rPr>
          <w:spacing w:val="-4"/>
          <w:sz w:val="16"/>
        </w:rPr>
        <w:t xml:space="preserve"> </w:t>
      </w:r>
      <w:r>
        <w:rPr>
          <w:sz w:val="16"/>
        </w:rPr>
        <w:t>R,</w:t>
      </w:r>
      <w:r>
        <w:rPr>
          <w:spacing w:val="-4"/>
          <w:sz w:val="16"/>
        </w:rPr>
        <w:t xml:space="preserve"> </w:t>
      </w:r>
      <w:r>
        <w:rPr>
          <w:sz w:val="16"/>
        </w:rPr>
        <w:t>et</w:t>
      </w:r>
      <w:r>
        <w:rPr>
          <w:spacing w:val="-4"/>
          <w:sz w:val="16"/>
        </w:rPr>
        <w:t xml:space="preserve"> </w:t>
      </w:r>
      <w:r>
        <w:rPr>
          <w:sz w:val="16"/>
        </w:rPr>
        <w:t>al.</w:t>
      </w:r>
      <w:r>
        <w:rPr>
          <w:spacing w:val="-4"/>
          <w:sz w:val="16"/>
        </w:rPr>
        <w:t xml:space="preserve"> </w:t>
      </w:r>
      <w:r>
        <w:rPr>
          <w:sz w:val="16"/>
        </w:rPr>
        <w:t>Comparison</w:t>
      </w:r>
      <w:r>
        <w:rPr>
          <w:spacing w:val="-4"/>
          <w:sz w:val="16"/>
        </w:rPr>
        <w:t xml:space="preserve"> </w:t>
      </w:r>
      <w:r>
        <w:rPr>
          <w:sz w:val="16"/>
        </w:rPr>
        <w:t>of</w:t>
      </w:r>
      <w:r>
        <w:rPr>
          <w:spacing w:val="-4"/>
          <w:sz w:val="16"/>
        </w:rPr>
        <w:t xml:space="preserve"> </w:t>
      </w:r>
      <w:r>
        <w:rPr>
          <w:sz w:val="16"/>
        </w:rPr>
        <w:t>essential</w:t>
      </w:r>
      <w:r>
        <w:rPr>
          <w:spacing w:val="-5"/>
          <w:sz w:val="16"/>
        </w:rPr>
        <w:t xml:space="preserve"> </w:t>
      </w:r>
      <w:r>
        <w:rPr>
          <w:sz w:val="16"/>
        </w:rPr>
        <w:t>medicines</w:t>
      </w:r>
      <w:r>
        <w:rPr>
          <w:spacing w:val="-3"/>
          <w:sz w:val="16"/>
        </w:rPr>
        <w:t xml:space="preserve"> </w:t>
      </w:r>
      <w:r>
        <w:rPr>
          <w:sz w:val="16"/>
        </w:rPr>
        <w:t>lists</w:t>
      </w:r>
      <w:r>
        <w:rPr>
          <w:spacing w:val="-4"/>
          <w:sz w:val="16"/>
        </w:rPr>
        <w:t xml:space="preserve"> </w:t>
      </w:r>
      <w:r>
        <w:rPr>
          <w:sz w:val="16"/>
        </w:rPr>
        <w:t>in</w:t>
      </w:r>
      <w:r>
        <w:rPr>
          <w:spacing w:val="-4"/>
          <w:sz w:val="16"/>
        </w:rPr>
        <w:t xml:space="preserve"> </w:t>
      </w:r>
      <w:r>
        <w:rPr>
          <w:sz w:val="16"/>
        </w:rPr>
        <w:t>137</w:t>
      </w:r>
      <w:r>
        <w:rPr>
          <w:spacing w:val="-4"/>
          <w:sz w:val="16"/>
        </w:rPr>
        <w:t xml:space="preserve"> </w:t>
      </w:r>
      <w:r>
        <w:rPr>
          <w:sz w:val="16"/>
        </w:rPr>
        <w:t>countries.</w:t>
      </w:r>
      <w:r>
        <w:rPr>
          <w:spacing w:val="-4"/>
          <w:sz w:val="16"/>
        </w:rPr>
        <w:t xml:space="preserve"> </w:t>
      </w:r>
      <w:r>
        <w:rPr>
          <w:sz w:val="16"/>
        </w:rPr>
        <w:t>Bull</w:t>
      </w:r>
      <w:r>
        <w:rPr>
          <w:spacing w:val="-4"/>
          <w:sz w:val="16"/>
        </w:rPr>
        <w:t xml:space="preserve"> </w:t>
      </w:r>
      <w:r>
        <w:rPr>
          <w:sz w:val="16"/>
        </w:rPr>
        <w:t>World</w:t>
      </w:r>
      <w:r>
        <w:rPr>
          <w:spacing w:val="-5"/>
          <w:sz w:val="16"/>
        </w:rPr>
        <w:t xml:space="preserve"> </w:t>
      </w:r>
      <w:r>
        <w:rPr>
          <w:sz w:val="16"/>
        </w:rPr>
        <w:t>Health</w:t>
      </w:r>
      <w:r>
        <w:rPr>
          <w:spacing w:val="-4"/>
          <w:sz w:val="16"/>
        </w:rPr>
        <w:t xml:space="preserve"> </w:t>
      </w:r>
      <w:r>
        <w:rPr>
          <w:sz w:val="16"/>
        </w:rPr>
        <w:t>Organ.</w:t>
      </w:r>
      <w:r>
        <w:rPr>
          <w:spacing w:val="-3"/>
          <w:sz w:val="16"/>
        </w:rPr>
        <w:t xml:space="preserve"> </w:t>
      </w:r>
      <w:r>
        <w:rPr>
          <w:sz w:val="16"/>
        </w:rPr>
        <w:t>2019;97(6):394-</w:t>
      </w:r>
      <w:r>
        <w:rPr>
          <w:spacing w:val="-2"/>
          <w:sz w:val="16"/>
        </w:rPr>
        <w:t>404C.</w:t>
      </w:r>
    </w:p>
    <w:p w14:paraId="087A3B87" w14:textId="77777777" w:rsidR="00F664E1" w:rsidRDefault="00000000">
      <w:pPr>
        <w:pStyle w:val="ListParagraph"/>
        <w:numPr>
          <w:ilvl w:val="0"/>
          <w:numId w:val="5"/>
        </w:numPr>
        <w:tabs>
          <w:tab w:val="left" w:pos="269"/>
        </w:tabs>
        <w:spacing w:before="2" w:line="195" w:lineRule="exact"/>
        <w:ind w:left="269" w:hanging="157"/>
        <w:rPr>
          <w:sz w:val="16"/>
        </w:rPr>
      </w:pPr>
      <w:r>
        <w:rPr>
          <w:sz w:val="16"/>
        </w:rPr>
        <w:t>UpToDate.</w:t>
      </w:r>
      <w:r>
        <w:rPr>
          <w:spacing w:val="-8"/>
          <w:sz w:val="16"/>
        </w:rPr>
        <w:t xml:space="preserve"> </w:t>
      </w:r>
      <w:r>
        <w:rPr>
          <w:sz w:val="16"/>
        </w:rPr>
        <w:t>Dexamethasone</w:t>
      </w:r>
      <w:r>
        <w:rPr>
          <w:spacing w:val="-9"/>
          <w:sz w:val="16"/>
        </w:rPr>
        <w:t xml:space="preserve"> </w:t>
      </w:r>
      <w:r>
        <w:rPr>
          <w:sz w:val="16"/>
        </w:rPr>
        <w:t>(systemic):</w:t>
      </w:r>
      <w:r>
        <w:rPr>
          <w:spacing w:val="-8"/>
          <w:sz w:val="16"/>
        </w:rPr>
        <w:t xml:space="preserve"> </w:t>
      </w:r>
      <w:r>
        <w:rPr>
          <w:sz w:val="16"/>
        </w:rPr>
        <w:t>drug</w:t>
      </w:r>
      <w:r>
        <w:rPr>
          <w:spacing w:val="-7"/>
          <w:sz w:val="16"/>
        </w:rPr>
        <w:t xml:space="preserve"> </w:t>
      </w:r>
      <w:r>
        <w:rPr>
          <w:sz w:val="16"/>
        </w:rPr>
        <w:t>information.</w:t>
      </w:r>
      <w:r>
        <w:rPr>
          <w:spacing w:val="-7"/>
          <w:sz w:val="16"/>
        </w:rPr>
        <w:t xml:space="preserve"> </w:t>
      </w:r>
      <w:r>
        <w:rPr>
          <w:spacing w:val="-2"/>
          <w:sz w:val="16"/>
        </w:rPr>
        <w:t>2023.</w:t>
      </w:r>
    </w:p>
    <w:p w14:paraId="544A6144" w14:textId="77777777" w:rsidR="00F664E1" w:rsidRDefault="00000000">
      <w:pPr>
        <w:pStyle w:val="ListParagraph"/>
        <w:numPr>
          <w:ilvl w:val="0"/>
          <w:numId w:val="5"/>
        </w:numPr>
        <w:tabs>
          <w:tab w:val="left" w:pos="349"/>
        </w:tabs>
        <w:spacing w:line="195" w:lineRule="exact"/>
        <w:ind w:left="349" w:hanging="237"/>
        <w:rPr>
          <w:sz w:val="16"/>
        </w:rPr>
      </w:pPr>
      <w:proofErr w:type="spellStart"/>
      <w:r>
        <w:rPr>
          <w:sz w:val="16"/>
        </w:rPr>
        <w:t>Pliakos</w:t>
      </w:r>
      <w:proofErr w:type="spellEnd"/>
      <w:r>
        <w:rPr>
          <w:spacing w:val="-8"/>
          <w:sz w:val="16"/>
        </w:rPr>
        <w:t xml:space="preserve"> </w:t>
      </w:r>
      <w:r>
        <w:rPr>
          <w:sz w:val="16"/>
        </w:rPr>
        <w:t>E,</w:t>
      </w:r>
      <w:r>
        <w:rPr>
          <w:spacing w:val="-4"/>
          <w:sz w:val="16"/>
        </w:rPr>
        <w:t xml:space="preserve"> </w:t>
      </w:r>
      <w:proofErr w:type="spellStart"/>
      <w:r>
        <w:rPr>
          <w:sz w:val="16"/>
        </w:rPr>
        <w:t>Andreatos</w:t>
      </w:r>
      <w:proofErr w:type="spellEnd"/>
      <w:r>
        <w:rPr>
          <w:spacing w:val="-6"/>
          <w:sz w:val="16"/>
        </w:rPr>
        <w:t xml:space="preserve"> </w:t>
      </w:r>
      <w:r>
        <w:rPr>
          <w:sz w:val="16"/>
        </w:rPr>
        <w:t>N,</w:t>
      </w:r>
      <w:r>
        <w:rPr>
          <w:spacing w:val="-4"/>
          <w:sz w:val="16"/>
        </w:rPr>
        <w:t xml:space="preserve"> </w:t>
      </w:r>
      <w:proofErr w:type="spellStart"/>
      <w:r>
        <w:rPr>
          <w:sz w:val="16"/>
        </w:rPr>
        <w:t>Tansarli</w:t>
      </w:r>
      <w:proofErr w:type="spellEnd"/>
      <w:r>
        <w:rPr>
          <w:spacing w:val="-5"/>
          <w:sz w:val="16"/>
        </w:rPr>
        <w:t xml:space="preserve"> </w:t>
      </w:r>
      <w:r>
        <w:rPr>
          <w:sz w:val="16"/>
        </w:rPr>
        <w:t>G,</w:t>
      </w:r>
      <w:r>
        <w:rPr>
          <w:spacing w:val="-5"/>
          <w:sz w:val="16"/>
        </w:rPr>
        <w:t xml:space="preserve"> </w:t>
      </w:r>
      <w:r>
        <w:rPr>
          <w:sz w:val="16"/>
        </w:rPr>
        <w:t>et</w:t>
      </w:r>
      <w:r>
        <w:rPr>
          <w:spacing w:val="-5"/>
          <w:sz w:val="16"/>
        </w:rPr>
        <w:t xml:space="preserve"> </w:t>
      </w:r>
      <w:r>
        <w:rPr>
          <w:sz w:val="16"/>
        </w:rPr>
        <w:t>al.</w:t>
      </w:r>
      <w:r>
        <w:rPr>
          <w:spacing w:val="-5"/>
          <w:sz w:val="16"/>
        </w:rPr>
        <w:t xml:space="preserve"> </w:t>
      </w:r>
      <w:r>
        <w:rPr>
          <w:sz w:val="16"/>
        </w:rPr>
        <w:t>The</w:t>
      </w:r>
      <w:r>
        <w:rPr>
          <w:spacing w:val="-6"/>
          <w:sz w:val="16"/>
        </w:rPr>
        <w:t xml:space="preserve"> </w:t>
      </w:r>
      <w:r>
        <w:rPr>
          <w:sz w:val="16"/>
        </w:rPr>
        <w:t>cost-effectiveness</w:t>
      </w:r>
      <w:r>
        <w:rPr>
          <w:spacing w:val="-5"/>
          <w:sz w:val="16"/>
        </w:rPr>
        <w:t xml:space="preserve"> </w:t>
      </w:r>
      <w:r>
        <w:rPr>
          <w:sz w:val="16"/>
        </w:rPr>
        <w:t>of</w:t>
      </w:r>
      <w:r>
        <w:rPr>
          <w:spacing w:val="-5"/>
          <w:sz w:val="16"/>
        </w:rPr>
        <w:t xml:space="preserve"> </w:t>
      </w:r>
      <w:r>
        <w:rPr>
          <w:sz w:val="16"/>
        </w:rPr>
        <w:t>corticosteroids</w:t>
      </w:r>
      <w:r>
        <w:rPr>
          <w:spacing w:val="-6"/>
          <w:sz w:val="16"/>
        </w:rPr>
        <w:t xml:space="preserve"> </w:t>
      </w:r>
      <w:r>
        <w:rPr>
          <w:sz w:val="16"/>
        </w:rPr>
        <w:t>for</w:t>
      </w:r>
      <w:r>
        <w:rPr>
          <w:spacing w:val="-3"/>
          <w:sz w:val="16"/>
        </w:rPr>
        <w:t xml:space="preserve"> </w:t>
      </w:r>
      <w:r>
        <w:rPr>
          <w:sz w:val="16"/>
        </w:rPr>
        <w:t>the</w:t>
      </w:r>
      <w:r>
        <w:rPr>
          <w:spacing w:val="-7"/>
          <w:sz w:val="16"/>
        </w:rPr>
        <w:t xml:space="preserve"> </w:t>
      </w:r>
      <w:r>
        <w:rPr>
          <w:sz w:val="16"/>
        </w:rPr>
        <w:t>treatment</w:t>
      </w:r>
      <w:r>
        <w:rPr>
          <w:spacing w:val="-6"/>
          <w:sz w:val="16"/>
        </w:rPr>
        <w:t xml:space="preserve"> </w:t>
      </w:r>
      <w:r>
        <w:rPr>
          <w:sz w:val="16"/>
        </w:rPr>
        <w:t>of</w:t>
      </w:r>
      <w:r>
        <w:rPr>
          <w:spacing w:val="-3"/>
          <w:sz w:val="16"/>
        </w:rPr>
        <w:t xml:space="preserve"> </w:t>
      </w:r>
      <w:r>
        <w:rPr>
          <w:sz w:val="16"/>
        </w:rPr>
        <w:t>community-acquired</w:t>
      </w:r>
      <w:r>
        <w:rPr>
          <w:spacing w:val="-6"/>
          <w:sz w:val="16"/>
        </w:rPr>
        <w:t xml:space="preserve"> </w:t>
      </w:r>
      <w:r>
        <w:rPr>
          <w:sz w:val="16"/>
        </w:rPr>
        <w:t>pneumonia.</w:t>
      </w:r>
      <w:r>
        <w:rPr>
          <w:spacing w:val="-4"/>
          <w:sz w:val="16"/>
        </w:rPr>
        <w:t xml:space="preserve"> </w:t>
      </w:r>
      <w:r>
        <w:rPr>
          <w:sz w:val="16"/>
        </w:rPr>
        <w:t>Chest.</w:t>
      </w:r>
      <w:r>
        <w:rPr>
          <w:spacing w:val="-4"/>
          <w:sz w:val="16"/>
        </w:rPr>
        <w:t xml:space="preserve"> </w:t>
      </w:r>
      <w:r>
        <w:rPr>
          <w:sz w:val="16"/>
        </w:rPr>
        <w:t>2019;155(4):787-</w:t>
      </w:r>
      <w:r>
        <w:rPr>
          <w:spacing w:val="-4"/>
          <w:sz w:val="16"/>
        </w:rPr>
        <w:t>794.</w:t>
      </w:r>
    </w:p>
    <w:p w14:paraId="44824286" w14:textId="77777777" w:rsidR="00F664E1" w:rsidRDefault="00F664E1">
      <w:pPr>
        <w:pStyle w:val="ListParagraph"/>
        <w:spacing w:line="195" w:lineRule="exact"/>
        <w:rPr>
          <w:sz w:val="16"/>
        </w:rPr>
        <w:sectPr w:rsidR="00F664E1">
          <w:type w:val="continuous"/>
          <w:pgSz w:w="15840" w:h="12240" w:orient="landscape"/>
          <w:pgMar w:top="700" w:right="360" w:bottom="280" w:left="720" w:header="720" w:footer="720" w:gutter="0"/>
          <w:cols w:space="720"/>
        </w:sectPr>
      </w:pPr>
    </w:p>
    <w:p w14:paraId="543ED9D5" w14:textId="77777777" w:rsidR="00F664E1" w:rsidRDefault="00000000">
      <w:pPr>
        <w:spacing w:before="39"/>
      </w:pPr>
      <w:r>
        <w:rPr>
          <w:noProof/>
        </w:rPr>
        <w:lastRenderedPageBreak/>
        <mc:AlternateContent>
          <mc:Choice Requires="wps">
            <w:drawing>
              <wp:anchor distT="0" distB="0" distL="0" distR="0" simplePos="0" relativeHeight="15735296" behindDoc="0" locked="0" layoutInCell="1" allowOverlap="1" wp14:anchorId="40BE703D" wp14:editId="64E49D5D">
                <wp:simplePos x="0" y="0"/>
                <wp:positionH relativeFrom="page">
                  <wp:posOffset>501395</wp:posOffset>
                </wp:positionH>
                <wp:positionV relativeFrom="paragraph">
                  <wp:posOffset>1383538</wp:posOffset>
                </wp:positionV>
                <wp:extent cx="9072245" cy="7378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72245" cy="737870"/>
                        </a:xfrm>
                        <a:prstGeom prst="rect">
                          <a:avLst/>
                        </a:prstGeom>
                      </wps:spPr>
                      <wps:txbx>
                        <w:txbxContent>
                          <w:tbl>
                            <w:tblPr>
                              <w:tblW w:w="0" w:type="auto"/>
                              <w:tblInd w:w="6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0" w:type="dxa"/>
                                <w:right w:w="0" w:type="dxa"/>
                              </w:tblCellMar>
                              <w:tblLook w:val="01E0" w:firstRow="1" w:lastRow="1" w:firstColumn="1" w:lastColumn="1" w:noHBand="0" w:noVBand="0"/>
                            </w:tblPr>
                            <w:tblGrid>
                              <w:gridCol w:w="622"/>
                              <w:gridCol w:w="973"/>
                              <w:gridCol w:w="689"/>
                              <w:gridCol w:w="1047"/>
                              <w:gridCol w:w="956"/>
                              <w:gridCol w:w="927"/>
                              <w:gridCol w:w="1121"/>
                              <w:gridCol w:w="1133"/>
                              <w:gridCol w:w="1131"/>
                              <w:gridCol w:w="1536"/>
                              <w:gridCol w:w="2164"/>
                              <w:gridCol w:w="839"/>
                              <w:gridCol w:w="1032"/>
                            </w:tblGrid>
                            <w:tr w:rsidR="00F664E1" w14:paraId="3B81A3E5" w14:textId="77777777">
                              <w:trPr>
                                <w:trHeight w:val="345"/>
                              </w:trPr>
                              <w:tc>
                                <w:tcPr>
                                  <w:tcW w:w="6335" w:type="dxa"/>
                                  <w:gridSpan w:val="7"/>
                                  <w:tcBorders>
                                    <w:top w:val="nil"/>
                                    <w:left w:val="nil"/>
                                  </w:tcBorders>
                                  <w:shd w:val="clear" w:color="auto" w:fill="2E5395"/>
                                </w:tcPr>
                                <w:p w14:paraId="13123619" w14:textId="77777777" w:rsidR="00F664E1" w:rsidRDefault="00000000">
                                  <w:pPr>
                                    <w:pStyle w:val="TableParagraph"/>
                                    <w:spacing w:before="75"/>
                                    <w:ind w:left="13"/>
                                    <w:jc w:val="center"/>
                                    <w:rPr>
                                      <w:b/>
                                      <w:sz w:val="16"/>
                                    </w:rPr>
                                  </w:pPr>
                                  <w:r>
                                    <w:rPr>
                                      <w:b/>
                                      <w:color w:val="FFFFFF"/>
                                      <w:sz w:val="16"/>
                                    </w:rPr>
                                    <w:t>Certainty</w:t>
                                  </w:r>
                                  <w:r>
                                    <w:rPr>
                                      <w:b/>
                                      <w:color w:val="FFFFFF"/>
                                      <w:spacing w:val="-9"/>
                                      <w:sz w:val="16"/>
                                    </w:rPr>
                                    <w:t xml:space="preserve"> </w:t>
                                  </w:r>
                                  <w:r>
                                    <w:rPr>
                                      <w:b/>
                                      <w:color w:val="FFFFFF"/>
                                      <w:spacing w:val="-2"/>
                                      <w:sz w:val="16"/>
                                    </w:rPr>
                                    <w:t>assessment</w:t>
                                  </w:r>
                                </w:p>
                              </w:tc>
                              <w:tc>
                                <w:tcPr>
                                  <w:tcW w:w="2264" w:type="dxa"/>
                                  <w:gridSpan w:val="2"/>
                                  <w:tcBorders>
                                    <w:top w:val="nil"/>
                                  </w:tcBorders>
                                  <w:shd w:val="clear" w:color="auto" w:fill="2E5395"/>
                                </w:tcPr>
                                <w:p w14:paraId="3CB20A1D" w14:textId="77777777" w:rsidR="00F664E1" w:rsidRDefault="00000000">
                                  <w:pPr>
                                    <w:pStyle w:val="TableParagraph"/>
                                    <w:spacing w:before="75"/>
                                    <w:ind w:left="654"/>
                                    <w:rPr>
                                      <w:b/>
                                      <w:sz w:val="16"/>
                                    </w:rPr>
                                  </w:pPr>
                                  <w:r>
                                    <w:rPr>
                                      <w:b/>
                                      <w:color w:val="FFFFFF"/>
                                      <w:sz w:val="16"/>
                                    </w:rPr>
                                    <w:t>№</w:t>
                                  </w:r>
                                  <w:r>
                                    <w:rPr>
                                      <w:b/>
                                      <w:color w:val="FFFFFF"/>
                                      <w:spacing w:val="-2"/>
                                      <w:sz w:val="16"/>
                                    </w:rPr>
                                    <w:t xml:space="preserve"> </w:t>
                                  </w:r>
                                  <w:r>
                                    <w:rPr>
                                      <w:b/>
                                      <w:color w:val="FFFFFF"/>
                                      <w:sz w:val="16"/>
                                    </w:rPr>
                                    <w:t>of</w:t>
                                  </w:r>
                                  <w:r>
                                    <w:rPr>
                                      <w:b/>
                                      <w:color w:val="FFFFFF"/>
                                      <w:spacing w:val="-1"/>
                                      <w:sz w:val="16"/>
                                    </w:rPr>
                                    <w:t xml:space="preserve"> </w:t>
                                  </w:r>
                                  <w:r>
                                    <w:rPr>
                                      <w:b/>
                                      <w:color w:val="FFFFFF"/>
                                      <w:spacing w:val="-2"/>
                                      <w:sz w:val="16"/>
                                    </w:rPr>
                                    <w:t>patients</w:t>
                                  </w:r>
                                </w:p>
                              </w:tc>
                              <w:tc>
                                <w:tcPr>
                                  <w:tcW w:w="3700" w:type="dxa"/>
                                  <w:gridSpan w:val="2"/>
                                  <w:tcBorders>
                                    <w:top w:val="nil"/>
                                    <w:right w:val="single" w:sz="8" w:space="0" w:color="FFFFFF"/>
                                  </w:tcBorders>
                                  <w:shd w:val="clear" w:color="auto" w:fill="2E5395"/>
                                </w:tcPr>
                                <w:p w14:paraId="153ADABF" w14:textId="77777777" w:rsidR="00F664E1" w:rsidRDefault="00000000">
                                  <w:pPr>
                                    <w:pStyle w:val="TableParagraph"/>
                                    <w:spacing w:before="75"/>
                                    <w:ind w:right="10"/>
                                    <w:jc w:val="center"/>
                                    <w:rPr>
                                      <w:b/>
                                      <w:sz w:val="16"/>
                                    </w:rPr>
                                  </w:pPr>
                                  <w:r>
                                    <w:rPr>
                                      <w:b/>
                                      <w:color w:val="FFFFFF"/>
                                      <w:spacing w:val="-2"/>
                                      <w:sz w:val="16"/>
                                    </w:rPr>
                                    <w:t>Effect</w:t>
                                  </w:r>
                                </w:p>
                              </w:tc>
                              <w:tc>
                                <w:tcPr>
                                  <w:tcW w:w="839" w:type="dxa"/>
                                  <w:vMerge w:val="restart"/>
                                  <w:tcBorders>
                                    <w:top w:val="nil"/>
                                    <w:left w:val="single" w:sz="8" w:space="0" w:color="FFFFFF"/>
                                    <w:bottom w:val="nil"/>
                                  </w:tcBorders>
                                  <w:shd w:val="clear" w:color="auto" w:fill="2E5395"/>
                                </w:tcPr>
                                <w:p w14:paraId="0DE68D8F" w14:textId="77777777" w:rsidR="00F664E1" w:rsidRDefault="00F664E1">
                                  <w:pPr>
                                    <w:pStyle w:val="TableParagraph"/>
                                    <w:rPr>
                                      <w:sz w:val="16"/>
                                    </w:rPr>
                                  </w:pPr>
                                </w:p>
                                <w:p w14:paraId="60D154F4" w14:textId="77777777" w:rsidR="00F664E1" w:rsidRDefault="00F664E1">
                                  <w:pPr>
                                    <w:pStyle w:val="TableParagraph"/>
                                    <w:spacing w:before="81"/>
                                    <w:rPr>
                                      <w:sz w:val="16"/>
                                    </w:rPr>
                                  </w:pPr>
                                </w:p>
                                <w:p w14:paraId="59B502B6" w14:textId="77777777" w:rsidR="00F664E1" w:rsidRDefault="00000000">
                                  <w:pPr>
                                    <w:pStyle w:val="TableParagraph"/>
                                    <w:ind w:left="98"/>
                                    <w:rPr>
                                      <w:b/>
                                      <w:sz w:val="16"/>
                                    </w:rPr>
                                  </w:pPr>
                                  <w:r>
                                    <w:rPr>
                                      <w:b/>
                                      <w:color w:val="FFFFFF"/>
                                      <w:spacing w:val="-2"/>
                                      <w:sz w:val="16"/>
                                    </w:rPr>
                                    <w:t>Certainty</w:t>
                                  </w:r>
                                </w:p>
                              </w:tc>
                              <w:tc>
                                <w:tcPr>
                                  <w:tcW w:w="1032" w:type="dxa"/>
                                  <w:vMerge w:val="restart"/>
                                  <w:tcBorders>
                                    <w:top w:val="nil"/>
                                    <w:bottom w:val="nil"/>
                                    <w:right w:val="nil"/>
                                  </w:tcBorders>
                                  <w:shd w:val="clear" w:color="auto" w:fill="2E5395"/>
                                </w:tcPr>
                                <w:p w14:paraId="1035D371" w14:textId="77777777" w:rsidR="00F664E1" w:rsidRDefault="00F664E1">
                                  <w:pPr>
                                    <w:pStyle w:val="TableParagraph"/>
                                    <w:rPr>
                                      <w:sz w:val="16"/>
                                    </w:rPr>
                                  </w:pPr>
                                </w:p>
                                <w:p w14:paraId="7BFD48EC" w14:textId="77777777" w:rsidR="00F664E1" w:rsidRDefault="00F664E1">
                                  <w:pPr>
                                    <w:pStyle w:val="TableParagraph"/>
                                    <w:spacing w:before="81"/>
                                    <w:rPr>
                                      <w:sz w:val="16"/>
                                    </w:rPr>
                                  </w:pPr>
                                </w:p>
                                <w:p w14:paraId="3EE392C0" w14:textId="77777777" w:rsidR="00F664E1" w:rsidRDefault="00000000">
                                  <w:pPr>
                                    <w:pStyle w:val="TableParagraph"/>
                                    <w:ind w:left="118"/>
                                    <w:rPr>
                                      <w:b/>
                                      <w:sz w:val="16"/>
                                    </w:rPr>
                                  </w:pPr>
                                  <w:r>
                                    <w:rPr>
                                      <w:b/>
                                      <w:color w:val="FFFFFF"/>
                                      <w:spacing w:val="-2"/>
                                      <w:sz w:val="16"/>
                                    </w:rPr>
                                    <w:t>Importance</w:t>
                                  </w:r>
                                </w:p>
                              </w:tc>
                            </w:tr>
                            <w:tr w:rsidR="00F664E1" w14:paraId="48149669" w14:textId="77777777">
                              <w:trPr>
                                <w:trHeight w:val="787"/>
                              </w:trPr>
                              <w:tc>
                                <w:tcPr>
                                  <w:tcW w:w="622" w:type="dxa"/>
                                  <w:tcBorders>
                                    <w:left w:val="nil"/>
                                    <w:bottom w:val="nil"/>
                                  </w:tcBorders>
                                  <w:shd w:val="clear" w:color="auto" w:fill="2E5395"/>
                                </w:tcPr>
                                <w:p w14:paraId="7779615A" w14:textId="77777777" w:rsidR="00F664E1" w:rsidRDefault="00000000">
                                  <w:pPr>
                                    <w:pStyle w:val="TableParagraph"/>
                                    <w:spacing w:before="102"/>
                                    <w:ind w:left="74" w:right="56" w:hanging="4"/>
                                    <w:jc w:val="center"/>
                                    <w:rPr>
                                      <w:b/>
                                      <w:sz w:val="16"/>
                                    </w:rPr>
                                  </w:pPr>
                                  <w:r>
                                    <w:rPr>
                                      <w:b/>
                                      <w:color w:val="FFFFFF"/>
                                      <w:sz w:val="16"/>
                                    </w:rPr>
                                    <w:t>№</w:t>
                                  </w:r>
                                  <w:r>
                                    <w:rPr>
                                      <w:b/>
                                      <w:color w:val="FFFFFF"/>
                                      <w:spacing w:val="-7"/>
                                      <w:sz w:val="16"/>
                                    </w:rPr>
                                    <w:t xml:space="preserve"> </w:t>
                                  </w:r>
                                  <w:r>
                                    <w:rPr>
                                      <w:b/>
                                      <w:color w:val="FFFFFF"/>
                                      <w:sz w:val="16"/>
                                    </w:rPr>
                                    <w:t>of</w:t>
                                  </w:r>
                                  <w:r>
                                    <w:rPr>
                                      <w:b/>
                                      <w:color w:val="FFFFFF"/>
                                      <w:spacing w:val="40"/>
                                      <w:sz w:val="16"/>
                                    </w:rPr>
                                    <w:t xml:space="preserve"> </w:t>
                                  </w:r>
                                  <w:r>
                                    <w:rPr>
                                      <w:b/>
                                      <w:color w:val="FFFFFF"/>
                                      <w:spacing w:val="-2"/>
                                      <w:sz w:val="16"/>
                                    </w:rPr>
                                    <w:t>studies</w:t>
                                  </w:r>
                                  <w:r>
                                    <w:rPr>
                                      <w:b/>
                                      <w:color w:val="FFFFFF"/>
                                      <w:spacing w:val="40"/>
                                      <w:sz w:val="16"/>
                                    </w:rPr>
                                    <w:t xml:space="preserve"> </w:t>
                                  </w:r>
                                  <w:r>
                                    <w:rPr>
                                      <w:b/>
                                      <w:color w:val="FFFFFF"/>
                                      <w:spacing w:val="-4"/>
                                      <w:sz w:val="16"/>
                                    </w:rPr>
                                    <w:t>(n)</w:t>
                                  </w:r>
                                </w:p>
                              </w:tc>
                              <w:tc>
                                <w:tcPr>
                                  <w:tcW w:w="973" w:type="dxa"/>
                                  <w:tcBorders>
                                    <w:bottom w:val="nil"/>
                                  </w:tcBorders>
                                  <w:shd w:val="clear" w:color="auto" w:fill="2E5395"/>
                                </w:tcPr>
                                <w:p w14:paraId="0698BFBF" w14:textId="77777777" w:rsidR="00F664E1" w:rsidRDefault="00F664E1">
                                  <w:pPr>
                                    <w:pStyle w:val="TableParagraph"/>
                                    <w:spacing w:before="2"/>
                                    <w:rPr>
                                      <w:sz w:val="16"/>
                                    </w:rPr>
                                  </w:pPr>
                                </w:p>
                                <w:p w14:paraId="2D00B437" w14:textId="77777777" w:rsidR="00F664E1" w:rsidRDefault="00000000">
                                  <w:pPr>
                                    <w:pStyle w:val="TableParagraph"/>
                                    <w:ind w:left="253" w:right="253" w:firstLine="26"/>
                                    <w:rPr>
                                      <w:b/>
                                      <w:sz w:val="16"/>
                                    </w:rPr>
                                  </w:pPr>
                                  <w:r>
                                    <w:rPr>
                                      <w:b/>
                                      <w:color w:val="FFFFFF"/>
                                      <w:spacing w:val="-2"/>
                                      <w:sz w:val="16"/>
                                    </w:rPr>
                                    <w:t>Study</w:t>
                                  </w:r>
                                  <w:r>
                                    <w:rPr>
                                      <w:b/>
                                      <w:color w:val="FFFFFF"/>
                                      <w:spacing w:val="40"/>
                                      <w:sz w:val="16"/>
                                    </w:rPr>
                                    <w:t xml:space="preserve"> </w:t>
                                  </w:r>
                                  <w:r>
                                    <w:rPr>
                                      <w:b/>
                                      <w:color w:val="FFFFFF"/>
                                      <w:spacing w:val="-2"/>
                                      <w:sz w:val="16"/>
                                    </w:rPr>
                                    <w:t>design</w:t>
                                  </w:r>
                                </w:p>
                              </w:tc>
                              <w:tc>
                                <w:tcPr>
                                  <w:tcW w:w="689" w:type="dxa"/>
                                  <w:tcBorders>
                                    <w:bottom w:val="nil"/>
                                  </w:tcBorders>
                                  <w:shd w:val="clear" w:color="auto" w:fill="2E5395"/>
                                </w:tcPr>
                                <w:p w14:paraId="0F0E73CE" w14:textId="77777777" w:rsidR="00F664E1" w:rsidRDefault="00F664E1">
                                  <w:pPr>
                                    <w:pStyle w:val="TableParagraph"/>
                                    <w:spacing w:before="2"/>
                                    <w:rPr>
                                      <w:sz w:val="16"/>
                                    </w:rPr>
                                  </w:pPr>
                                </w:p>
                                <w:p w14:paraId="387D66CD" w14:textId="77777777" w:rsidR="00F664E1" w:rsidRDefault="00000000">
                                  <w:pPr>
                                    <w:pStyle w:val="TableParagraph"/>
                                    <w:ind w:left="195" w:right="104" w:hanging="87"/>
                                    <w:rPr>
                                      <w:b/>
                                      <w:sz w:val="16"/>
                                    </w:rPr>
                                  </w:pPr>
                                  <w:r>
                                    <w:rPr>
                                      <w:b/>
                                      <w:color w:val="FFFFFF"/>
                                      <w:sz w:val="16"/>
                                    </w:rPr>
                                    <w:t>Risk</w:t>
                                  </w:r>
                                  <w:r>
                                    <w:rPr>
                                      <w:b/>
                                      <w:color w:val="FFFFFF"/>
                                      <w:spacing w:val="-10"/>
                                      <w:sz w:val="16"/>
                                    </w:rPr>
                                    <w:t xml:space="preserve"> </w:t>
                                  </w:r>
                                  <w:r>
                                    <w:rPr>
                                      <w:b/>
                                      <w:color w:val="FFFFFF"/>
                                      <w:sz w:val="16"/>
                                    </w:rPr>
                                    <w:t>of</w:t>
                                  </w:r>
                                  <w:r>
                                    <w:rPr>
                                      <w:b/>
                                      <w:color w:val="FFFFFF"/>
                                      <w:spacing w:val="40"/>
                                      <w:sz w:val="16"/>
                                    </w:rPr>
                                    <w:t xml:space="preserve"> </w:t>
                                  </w:r>
                                  <w:r>
                                    <w:rPr>
                                      <w:b/>
                                      <w:color w:val="FFFFFF"/>
                                      <w:spacing w:val="-4"/>
                                      <w:sz w:val="16"/>
                                    </w:rPr>
                                    <w:t>bias</w:t>
                                  </w:r>
                                </w:p>
                              </w:tc>
                              <w:tc>
                                <w:tcPr>
                                  <w:tcW w:w="1047" w:type="dxa"/>
                                  <w:tcBorders>
                                    <w:bottom w:val="nil"/>
                                  </w:tcBorders>
                                  <w:shd w:val="clear" w:color="auto" w:fill="2E5395"/>
                                </w:tcPr>
                                <w:p w14:paraId="3DDD8C75" w14:textId="77777777" w:rsidR="00F664E1" w:rsidRDefault="00F664E1">
                                  <w:pPr>
                                    <w:pStyle w:val="TableParagraph"/>
                                    <w:spacing w:before="101"/>
                                    <w:rPr>
                                      <w:sz w:val="16"/>
                                    </w:rPr>
                                  </w:pPr>
                                </w:p>
                                <w:p w14:paraId="77623101" w14:textId="77777777" w:rsidR="00F664E1" w:rsidRDefault="00000000">
                                  <w:pPr>
                                    <w:pStyle w:val="TableParagraph"/>
                                    <w:ind w:left="60"/>
                                    <w:rPr>
                                      <w:b/>
                                      <w:sz w:val="16"/>
                                    </w:rPr>
                                  </w:pPr>
                                  <w:r>
                                    <w:rPr>
                                      <w:b/>
                                      <w:color w:val="FFFFFF"/>
                                      <w:spacing w:val="-2"/>
                                      <w:sz w:val="16"/>
                                    </w:rPr>
                                    <w:t>Inconsistency</w:t>
                                  </w:r>
                                </w:p>
                              </w:tc>
                              <w:tc>
                                <w:tcPr>
                                  <w:tcW w:w="956" w:type="dxa"/>
                                  <w:tcBorders>
                                    <w:bottom w:val="nil"/>
                                  </w:tcBorders>
                                  <w:shd w:val="clear" w:color="auto" w:fill="2E5395"/>
                                </w:tcPr>
                                <w:p w14:paraId="0CFEDEAA" w14:textId="77777777" w:rsidR="00F664E1" w:rsidRDefault="00F664E1">
                                  <w:pPr>
                                    <w:pStyle w:val="TableParagraph"/>
                                    <w:spacing w:before="101"/>
                                    <w:rPr>
                                      <w:sz w:val="16"/>
                                    </w:rPr>
                                  </w:pPr>
                                </w:p>
                                <w:p w14:paraId="28B0D76E" w14:textId="77777777" w:rsidR="00F664E1" w:rsidRDefault="00000000">
                                  <w:pPr>
                                    <w:pStyle w:val="TableParagraph"/>
                                    <w:ind w:left="57"/>
                                    <w:rPr>
                                      <w:b/>
                                      <w:sz w:val="16"/>
                                    </w:rPr>
                                  </w:pPr>
                                  <w:r>
                                    <w:rPr>
                                      <w:b/>
                                      <w:color w:val="FFFFFF"/>
                                      <w:spacing w:val="-2"/>
                                      <w:sz w:val="16"/>
                                    </w:rPr>
                                    <w:t>Indirectness</w:t>
                                  </w:r>
                                </w:p>
                              </w:tc>
                              <w:tc>
                                <w:tcPr>
                                  <w:tcW w:w="927" w:type="dxa"/>
                                  <w:tcBorders>
                                    <w:bottom w:val="nil"/>
                                  </w:tcBorders>
                                  <w:shd w:val="clear" w:color="auto" w:fill="2E5395"/>
                                </w:tcPr>
                                <w:p w14:paraId="23456F3B" w14:textId="77777777" w:rsidR="00F664E1" w:rsidRDefault="00F664E1">
                                  <w:pPr>
                                    <w:pStyle w:val="TableParagraph"/>
                                    <w:spacing w:before="101"/>
                                    <w:rPr>
                                      <w:sz w:val="16"/>
                                    </w:rPr>
                                  </w:pPr>
                                </w:p>
                                <w:p w14:paraId="39C8DCDC" w14:textId="77777777" w:rsidR="00F664E1" w:rsidRDefault="00000000">
                                  <w:pPr>
                                    <w:pStyle w:val="TableParagraph"/>
                                    <w:ind w:left="57"/>
                                    <w:rPr>
                                      <w:b/>
                                      <w:sz w:val="16"/>
                                    </w:rPr>
                                  </w:pPr>
                                  <w:r>
                                    <w:rPr>
                                      <w:b/>
                                      <w:color w:val="FFFFFF"/>
                                      <w:spacing w:val="-2"/>
                                      <w:sz w:val="16"/>
                                    </w:rPr>
                                    <w:t>Imprecision</w:t>
                                  </w:r>
                                </w:p>
                              </w:tc>
                              <w:tc>
                                <w:tcPr>
                                  <w:tcW w:w="1121" w:type="dxa"/>
                                  <w:tcBorders>
                                    <w:bottom w:val="nil"/>
                                  </w:tcBorders>
                                  <w:shd w:val="clear" w:color="auto" w:fill="2E5395"/>
                                </w:tcPr>
                                <w:p w14:paraId="69CDC720" w14:textId="77777777" w:rsidR="00F664E1" w:rsidRDefault="00F664E1">
                                  <w:pPr>
                                    <w:pStyle w:val="TableParagraph"/>
                                    <w:spacing w:before="2"/>
                                    <w:rPr>
                                      <w:sz w:val="16"/>
                                    </w:rPr>
                                  </w:pPr>
                                </w:p>
                                <w:p w14:paraId="165D0359" w14:textId="77777777" w:rsidR="00F664E1" w:rsidRDefault="00000000">
                                  <w:pPr>
                                    <w:pStyle w:val="TableParagraph"/>
                                    <w:ind w:right="1"/>
                                    <w:jc w:val="center"/>
                                    <w:rPr>
                                      <w:b/>
                                      <w:sz w:val="16"/>
                                    </w:rPr>
                                  </w:pPr>
                                  <w:r>
                                    <w:rPr>
                                      <w:b/>
                                      <w:color w:val="FFFFFF"/>
                                      <w:spacing w:val="-2"/>
                                      <w:sz w:val="16"/>
                                    </w:rPr>
                                    <w:t>Other</w:t>
                                  </w:r>
                                </w:p>
                                <w:p w14:paraId="09563651" w14:textId="77777777" w:rsidR="00F664E1" w:rsidRDefault="00000000">
                                  <w:pPr>
                                    <w:pStyle w:val="TableParagraph"/>
                                    <w:spacing w:before="2"/>
                                    <w:ind w:right="1"/>
                                    <w:jc w:val="center"/>
                                    <w:rPr>
                                      <w:b/>
                                      <w:sz w:val="16"/>
                                    </w:rPr>
                                  </w:pPr>
                                  <w:r>
                                    <w:rPr>
                                      <w:b/>
                                      <w:color w:val="FFFFFF"/>
                                      <w:spacing w:val="-2"/>
                                      <w:sz w:val="16"/>
                                    </w:rPr>
                                    <w:t>considerations</w:t>
                                  </w:r>
                                </w:p>
                              </w:tc>
                              <w:tc>
                                <w:tcPr>
                                  <w:tcW w:w="1133" w:type="dxa"/>
                                  <w:tcBorders>
                                    <w:bottom w:val="nil"/>
                                  </w:tcBorders>
                                  <w:shd w:val="clear" w:color="auto" w:fill="2E5395"/>
                                </w:tcPr>
                                <w:p w14:paraId="4B6E71C1" w14:textId="77777777" w:rsidR="00F664E1" w:rsidRDefault="00000000">
                                  <w:pPr>
                                    <w:pStyle w:val="TableParagraph"/>
                                    <w:spacing w:before="102"/>
                                    <w:ind w:left="188" w:right="196"/>
                                    <w:jc w:val="center"/>
                                    <w:rPr>
                                      <w:b/>
                                      <w:sz w:val="16"/>
                                    </w:rPr>
                                  </w:pPr>
                                  <w:r>
                                    <w:rPr>
                                      <w:b/>
                                      <w:color w:val="FFFFFF"/>
                                      <w:spacing w:val="-2"/>
                                      <w:sz w:val="16"/>
                                    </w:rPr>
                                    <w:t>short-term</w:t>
                                  </w:r>
                                  <w:r>
                                    <w:rPr>
                                      <w:b/>
                                      <w:color w:val="FFFFFF"/>
                                      <w:spacing w:val="40"/>
                                      <w:sz w:val="16"/>
                                    </w:rPr>
                                    <w:t xml:space="preserve"> </w:t>
                                  </w:r>
                                  <w:r>
                                    <w:rPr>
                                      <w:b/>
                                      <w:color w:val="FFFFFF"/>
                                      <w:spacing w:val="-2"/>
                                      <w:sz w:val="16"/>
                                    </w:rPr>
                                    <w:t>systemic</w:t>
                                  </w:r>
                                </w:p>
                                <w:p w14:paraId="670ED905" w14:textId="77777777" w:rsidR="00F664E1" w:rsidRDefault="00000000">
                                  <w:pPr>
                                    <w:pStyle w:val="TableParagraph"/>
                                    <w:spacing w:line="193" w:lineRule="exact"/>
                                    <w:ind w:right="4"/>
                                    <w:jc w:val="center"/>
                                    <w:rPr>
                                      <w:b/>
                                      <w:sz w:val="16"/>
                                    </w:rPr>
                                  </w:pPr>
                                  <w:r>
                                    <w:rPr>
                                      <w:b/>
                                      <w:color w:val="FFFFFF"/>
                                      <w:spacing w:val="-2"/>
                                      <w:sz w:val="16"/>
                                    </w:rPr>
                                    <w:t>corticosteroids</w:t>
                                  </w:r>
                                </w:p>
                              </w:tc>
                              <w:tc>
                                <w:tcPr>
                                  <w:tcW w:w="1131" w:type="dxa"/>
                                  <w:tcBorders>
                                    <w:bottom w:val="nil"/>
                                  </w:tcBorders>
                                  <w:shd w:val="clear" w:color="auto" w:fill="2E5395"/>
                                </w:tcPr>
                                <w:p w14:paraId="3FA881D6" w14:textId="77777777" w:rsidR="00F664E1" w:rsidRDefault="00F664E1">
                                  <w:pPr>
                                    <w:pStyle w:val="TableParagraph"/>
                                    <w:spacing w:before="2"/>
                                    <w:rPr>
                                      <w:sz w:val="16"/>
                                    </w:rPr>
                                  </w:pPr>
                                </w:p>
                                <w:p w14:paraId="3E89D399" w14:textId="77777777" w:rsidR="00F664E1" w:rsidRDefault="00000000">
                                  <w:pPr>
                                    <w:pStyle w:val="TableParagraph"/>
                                    <w:ind w:right="6"/>
                                    <w:jc w:val="center"/>
                                    <w:rPr>
                                      <w:b/>
                                      <w:sz w:val="16"/>
                                    </w:rPr>
                                  </w:pPr>
                                  <w:r>
                                    <w:rPr>
                                      <w:b/>
                                      <w:color w:val="FFFFFF"/>
                                      <w:sz w:val="16"/>
                                    </w:rPr>
                                    <w:t xml:space="preserve">no </w:t>
                                  </w:r>
                                  <w:r>
                                    <w:rPr>
                                      <w:b/>
                                      <w:color w:val="FFFFFF"/>
                                      <w:spacing w:val="-2"/>
                                      <w:sz w:val="16"/>
                                    </w:rPr>
                                    <w:t>systemic</w:t>
                                  </w:r>
                                </w:p>
                                <w:p w14:paraId="48875ACA" w14:textId="77777777" w:rsidR="00F664E1" w:rsidRDefault="00000000">
                                  <w:pPr>
                                    <w:pStyle w:val="TableParagraph"/>
                                    <w:spacing w:before="2"/>
                                    <w:ind w:left="4" w:right="6"/>
                                    <w:jc w:val="center"/>
                                    <w:rPr>
                                      <w:b/>
                                      <w:sz w:val="16"/>
                                    </w:rPr>
                                  </w:pPr>
                                  <w:r>
                                    <w:rPr>
                                      <w:b/>
                                      <w:color w:val="FFFFFF"/>
                                      <w:spacing w:val="-2"/>
                                      <w:sz w:val="16"/>
                                    </w:rPr>
                                    <w:t>corticosteroids</w:t>
                                  </w:r>
                                </w:p>
                              </w:tc>
                              <w:tc>
                                <w:tcPr>
                                  <w:tcW w:w="1536" w:type="dxa"/>
                                  <w:tcBorders>
                                    <w:bottom w:val="nil"/>
                                  </w:tcBorders>
                                  <w:shd w:val="clear" w:color="auto" w:fill="2E5395"/>
                                </w:tcPr>
                                <w:p w14:paraId="0BB2D8CB" w14:textId="77777777" w:rsidR="00F664E1" w:rsidRDefault="00F664E1">
                                  <w:pPr>
                                    <w:pStyle w:val="TableParagraph"/>
                                    <w:spacing w:before="2"/>
                                    <w:rPr>
                                      <w:sz w:val="16"/>
                                    </w:rPr>
                                  </w:pPr>
                                </w:p>
                                <w:p w14:paraId="67339C51" w14:textId="77777777" w:rsidR="00F664E1" w:rsidRDefault="00000000">
                                  <w:pPr>
                                    <w:pStyle w:val="TableParagraph"/>
                                    <w:ind w:left="478" w:right="481" w:firstLine="4"/>
                                    <w:rPr>
                                      <w:b/>
                                      <w:sz w:val="16"/>
                                    </w:rPr>
                                  </w:pPr>
                                  <w:r>
                                    <w:rPr>
                                      <w:b/>
                                      <w:color w:val="FFFFFF"/>
                                      <w:spacing w:val="-2"/>
                                      <w:sz w:val="16"/>
                                    </w:rPr>
                                    <w:t>Relative</w:t>
                                  </w:r>
                                  <w:r>
                                    <w:rPr>
                                      <w:b/>
                                      <w:color w:val="FFFFFF"/>
                                      <w:spacing w:val="40"/>
                                      <w:sz w:val="16"/>
                                    </w:rPr>
                                    <w:t xml:space="preserve"> </w:t>
                                  </w:r>
                                  <w:r>
                                    <w:rPr>
                                      <w:b/>
                                      <w:color w:val="FFFFFF"/>
                                      <w:sz w:val="16"/>
                                    </w:rPr>
                                    <w:t xml:space="preserve">(95% </w:t>
                                  </w:r>
                                  <w:r>
                                    <w:rPr>
                                      <w:b/>
                                      <w:color w:val="FFFFFF"/>
                                      <w:spacing w:val="-5"/>
                                      <w:sz w:val="16"/>
                                    </w:rPr>
                                    <w:t>CI)</w:t>
                                  </w:r>
                                </w:p>
                              </w:tc>
                              <w:tc>
                                <w:tcPr>
                                  <w:tcW w:w="2164" w:type="dxa"/>
                                  <w:tcBorders>
                                    <w:bottom w:val="nil"/>
                                    <w:right w:val="single" w:sz="8" w:space="0" w:color="FFFFFF"/>
                                  </w:tcBorders>
                                  <w:shd w:val="clear" w:color="auto" w:fill="2E5395"/>
                                </w:tcPr>
                                <w:p w14:paraId="4200AE96" w14:textId="77777777" w:rsidR="00F664E1" w:rsidRDefault="00F664E1">
                                  <w:pPr>
                                    <w:pStyle w:val="TableParagraph"/>
                                    <w:spacing w:before="2"/>
                                    <w:rPr>
                                      <w:sz w:val="16"/>
                                    </w:rPr>
                                  </w:pPr>
                                </w:p>
                                <w:p w14:paraId="2F367E32" w14:textId="77777777" w:rsidR="00F664E1" w:rsidRDefault="00000000">
                                  <w:pPr>
                                    <w:pStyle w:val="TableParagraph"/>
                                    <w:ind w:left="764" w:right="782"/>
                                    <w:jc w:val="center"/>
                                    <w:rPr>
                                      <w:b/>
                                      <w:sz w:val="16"/>
                                    </w:rPr>
                                  </w:pPr>
                                  <w:r>
                                    <w:rPr>
                                      <w:b/>
                                      <w:color w:val="FFFFFF"/>
                                      <w:spacing w:val="-2"/>
                                      <w:sz w:val="16"/>
                                    </w:rPr>
                                    <w:t>Absolute</w:t>
                                  </w:r>
                                  <w:r>
                                    <w:rPr>
                                      <w:b/>
                                      <w:color w:val="FFFFFF"/>
                                      <w:spacing w:val="40"/>
                                      <w:sz w:val="16"/>
                                    </w:rPr>
                                    <w:t xml:space="preserve"> </w:t>
                                  </w:r>
                                  <w:r>
                                    <w:rPr>
                                      <w:b/>
                                      <w:color w:val="FFFFFF"/>
                                      <w:sz w:val="16"/>
                                    </w:rPr>
                                    <w:t>(95%</w:t>
                                  </w:r>
                                  <w:r>
                                    <w:rPr>
                                      <w:b/>
                                      <w:color w:val="FFFFFF"/>
                                      <w:spacing w:val="-5"/>
                                      <w:sz w:val="16"/>
                                    </w:rPr>
                                    <w:t xml:space="preserve"> </w:t>
                                  </w:r>
                                  <w:r>
                                    <w:rPr>
                                      <w:b/>
                                      <w:color w:val="FFFFFF"/>
                                      <w:sz w:val="16"/>
                                    </w:rPr>
                                    <w:t>CI)</w:t>
                                  </w:r>
                                </w:p>
                              </w:tc>
                              <w:tc>
                                <w:tcPr>
                                  <w:tcW w:w="839" w:type="dxa"/>
                                  <w:vMerge/>
                                  <w:tcBorders>
                                    <w:top w:val="nil"/>
                                    <w:left w:val="single" w:sz="8" w:space="0" w:color="FFFFFF"/>
                                    <w:bottom w:val="nil"/>
                                  </w:tcBorders>
                                  <w:shd w:val="clear" w:color="auto" w:fill="2E5395"/>
                                </w:tcPr>
                                <w:p w14:paraId="58940580" w14:textId="77777777" w:rsidR="00F664E1" w:rsidRDefault="00F664E1">
                                  <w:pPr>
                                    <w:rPr>
                                      <w:sz w:val="2"/>
                                      <w:szCs w:val="2"/>
                                    </w:rPr>
                                  </w:pPr>
                                </w:p>
                              </w:tc>
                              <w:tc>
                                <w:tcPr>
                                  <w:tcW w:w="1032" w:type="dxa"/>
                                  <w:vMerge/>
                                  <w:tcBorders>
                                    <w:top w:val="nil"/>
                                    <w:bottom w:val="nil"/>
                                    <w:right w:val="nil"/>
                                  </w:tcBorders>
                                  <w:shd w:val="clear" w:color="auto" w:fill="2E5395"/>
                                </w:tcPr>
                                <w:p w14:paraId="41A3E853" w14:textId="77777777" w:rsidR="00F664E1" w:rsidRDefault="00F664E1">
                                  <w:pPr>
                                    <w:rPr>
                                      <w:sz w:val="2"/>
                                      <w:szCs w:val="2"/>
                                    </w:rPr>
                                  </w:pPr>
                                </w:p>
                              </w:tc>
                            </w:tr>
                          </w:tbl>
                          <w:p w14:paraId="58DB2750" w14:textId="77777777" w:rsidR="00F664E1" w:rsidRDefault="00F664E1">
                            <w:pPr>
                              <w:pStyle w:val="BodyText"/>
                            </w:pPr>
                          </w:p>
                        </w:txbxContent>
                      </wps:txbx>
                      <wps:bodyPr wrap="square" lIns="0" tIns="0" rIns="0" bIns="0" rtlCol="0">
                        <a:noAutofit/>
                      </wps:bodyPr>
                    </wps:wsp>
                  </a:graphicData>
                </a:graphic>
              </wp:anchor>
            </w:drawing>
          </mc:Choice>
          <mc:Fallback>
            <w:pict>
              <v:shape w14:anchorId="40BE703D" id="Textbox 24" o:spid="_x0000_s1032" type="#_x0000_t202" style="position:absolute;margin-left:39.5pt;margin-top:108.95pt;width:714.35pt;height:58.1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jAGmgEAACIDAAAOAAAAZHJzL2Uyb0RvYy54bWysUt2OEyEUvjfxHQj3dmarbncnnW7UjcZk&#13;&#10;oyarD0AZ6BAHDp5DO9O398BOW+PeGW/gAIeP74f13eQHcTBIDkIrrxa1FCZo6FzYtfLH94+vbqSg&#13;&#10;pEKnBgimlUdD8m7z8sV6jI1ZQg9DZ1AwSKBmjK3sU4pNVZHujVe0gGgCH1pArxIvcVd1qEZG90O1&#13;&#10;rOvragTsIoI2RLx7/3QoNwXfWqPTV2vJJDG0krmlMmIZt3msNmvV7FDF3umZhvoHFl65wI+eoe5V&#13;&#10;UmKP7hmUdxqBwKaFBl+BtU6booHVXNV/qXnsVTRFC5tD8WwT/T9Y/eXwGL+hSNN7mDjAIoLiA+if&#13;&#10;xN5UY6Rm7smeUkPcnYVOFn2eWYLgi+zt8eynmZLQvHlbr5bLN2+l0Hy2er26WRXDq8vtiJQ+GfAi&#13;&#10;F61EzqswUIcHSvl91ZxaZjJP72cmadpOwnWtvM4p5p0tdEfWMnKcraRfe4VGiuFzYL9y9qcCT8X2&#13;&#10;VGAaPkD5IVlSgHf7BNYVAhfcmQAHUXjNnyYn/ee6dF2+9uY3AAAA//8DAFBLAwQUAAYACAAAACEA&#13;&#10;l1rfW+YAAAAQAQAADwAAAGRycy9kb3ducmV2LnhtbEyPzU7DMBCE70i8g7WVuFE7LTQkzaaq+Dkh&#13;&#10;IdJw6NGJ3SRqvA6x24a3xz3BZaXR7s7Ml20m07OzHl1nCSGaC2Caaqs6ahC+yrf7J2DOS1Kyt6QR&#13;&#10;frSDTX57k8lU2QsV+rzzDQsm5FKJ0Ho/pJy7utVGurkdNIXdwY5G+iDHhqtRXoK56flCiBU3sqOQ&#13;&#10;0MpBP7e6Pu5OBmG7p+K1+/6oPotD0ZVlIuh9dUS8m00v6zC2a2BeT/7vA64MoT/koVhlT6Qc6xHi&#13;&#10;JPB4hEUUJ8CuB48ijoFVCMvlQwQ8z/h/kPwXAAD//wMAUEsBAi0AFAAGAAgAAAAhALaDOJL+AAAA&#13;&#10;4QEAABMAAAAAAAAAAAAAAAAAAAAAAFtDb250ZW50X1R5cGVzXS54bWxQSwECLQAUAAYACAAAACEA&#13;&#10;OP0h/9YAAACUAQAACwAAAAAAAAAAAAAAAAAvAQAAX3JlbHMvLnJlbHNQSwECLQAUAAYACAAAACEA&#13;&#10;CFYwBpoBAAAiAwAADgAAAAAAAAAAAAAAAAAuAgAAZHJzL2Uyb0RvYy54bWxQSwECLQAUAAYACAAA&#13;&#10;ACEAl1rfW+YAAAAQAQAADwAAAAAAAAAAAAAAAAD0AwAAZHJzL2Rvd25yZXYueG1sUEsFBgAAAAAE&#13;&#10;AAQA8wAAAAcFAAAAAA==&#13;&#10;" filled="f" stroked="f">
                <v:textbox inset="0,0,0,0">
                  <w:txbxContent>
                    <w:tbl>
                      <w:tblPr>
                        <w:tblW w:w="0" w:type="auto"/>
                        <w:tblInd w:w="6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0" w:type="dxa"/>
                          <w:right w:w="0" w:type="dxa"/>
                        </w:tblCellMar>
                        <w:tblLook w:val="01E0" w:firstRow="1" w:lastRow="1" w:firstColumn="1" w:lastColumn="1" w:noHBand="0" w:noVBand="0"/>
                      </w:tblPr>
                      <w:tblGrid>
                        <w:gridCol w:w="622"/>
                        <w:gridCol w:w="973"/>
                        <w:gridCol w:w="689"/>
                        <w:gridCol w:w="1047"/>
                        <w:gridCol w:w="956"/>
                        <w:gridCol w:w="927"/>
                        <w:gridCol w:w="1121"/>
                        <w:gridCol w:w="1133"/>
                        <w:gridCol w:w="1131"/>
                        <w:gridCol w:w="1536"/>
                        <w:gridCol w:w="2164"/>
                        <w:gridCol w:w="839"/>
                        <w:gridCol w:w="1032"/>
                      </w:tblGrid>
                      <w:tr w:rsidR="00F664E1" w14:paraId="3B81A3E5" w14:textId="77777777">
                        <w:trPr>
                          <w:trHeight w:val="345"/>
                        </w:trPr>
                        <w:tc>
                          <w:tcPr>
                            <w:tcW w:w="6335" w:type="dxa"/>
                            <w:gridSpan w:val="7"/>
                            <w:tcBorders>
                              <w:top w:val="nil"/>
                              <w:left w:val="nil"/>
                            </w:tcBorders>
                            <w:shd w:val="clear" w:color="auto" w:fill="2E5395"/>
                          </w:tcPr>
                          <w:p w14:paraId="13123619" w14:textId="77777777" w:rsidR="00F664E1" w:rsidRDefault="00000000">
                            <w:pPr>
                              <w:pStyle w:val="TableParagraph"/>
                              <w:spacing w:before="75"/>
                              <w:ind w:left="13"/>
                              <w:jc w:val="center"/>
                              <w:rPr>
                                <w:b/>
                                <w:sz w:val="16"/>
                              </w:rPr>
                            </w:pPr>
                            <w:r>
                              <w:rPr>
                                <w:b/>
                                <w:color w:val="FFFFFF"/>
                                <w:sz w:val="16"/>
                              </w:rPr>
                              <w:t>Certainty</w:t>
                            </w:r>
                            <w:r>
                              <w:rPr>
                                <w:b/>
                                <w:color w:val="FFFFFF"/>
                                <w:spacing w:val="-9"/>
                                <w:sz w:val="16"/>
                              </w:rPr>
                              <w:t xml:space="preserve"> </w:t>
                            </w:r>
                            <w:r>
                              <w:rPr>
                                <w:b/>
                                <w:color w:val="FFFFFF"/>
                                <w:spacing w:val="-2"/>
                                <w:sz w:val="16"/>
                              </w:rPr>
                              <w:t>assessment</w:t>
                            </w:r>
                          </w:p>
                        </w:tc>
                        <w:tc>
                          <w:tcPr>
                            <w:tcW w:w="2264" w:type="dxa"/>
                            <w:gridSpan w:val="2"/>
                            <w:tcBorders>
                              <w:top w:val="nil"/>
                            </w:tcBorders>
                            <w:shd w:val="clear" w:color="auto" w:fill="2E5395"/>
                          </w:tcPr>
                          <w:p w14:paraId="3CB20A1D" w14:textId="77777777" w:rsidR="00F664E1" w:rsidRDefault="00000000">
                            <w:pPr>
                              <w:pStyle w:val="TableParagraph"/>
                              <w:spacing w:before="75"/>
                              <w:ind w:left="654"/>
                              <w:rPr>
                                <w:b/>
                                <w:sz w:val="16"/>
                              </w:rPr>
                            </w:pPr>
                            <w:r>
                              <w:rPr>
                                <w:b/>
                                <w:color w:val="FFFFFF"/>
                                <w:sz w:val="16"/>
                              </w:rPr>
                              <w:t>№</w:t>
                            </w:r>
                            <w:r>
                              <w:rPr>
                                <w:b/>
                                <w:color w:val="FFFFFF"/>
                                <w:spacing w:val="-2"/>
                                <w:sz w:val="16"/>
                              </w:rPr>
                              <w:t xml:space="preserve"> </w:t>
                            </w:r>
                            <w:r>
                              <w:rPr>
                                <w:b/>
                                <w:color w:val="FFFFFF"/>
                                <w:sz w:val="16"/>
                              </w:rPr>
                              <w:t>of</w:t>
                            </w:r>
                            <w:r>
                              <w:rPr>
                                <w:b/>
                                <w:color w:val="FFFFFF"/>
                                <w:spacing w:val="-1"/>
                                <w:sz w:val="16"/>
                              </w:rPr>
                              <w:t xml:space="preserve"> </w:t>
                            </w:r>
                            <w:r>
                              <w:rPr>
                                <w:b/>
                                <w:color w:val="FFFFFF"/>
                                <w:spacing w:val="-2"/>
                                <w:sz w:val="16"/>
                              </w:rPr>
                              <w:t>patients</w:t>
                            </w:r>
                          </w:p>
                        </w:tc>
                        <w:tc>
                          <w:tcPr>
                            <w:tcW w:w="3700" w:type="dxa"/>
                            <w:gridSpan w:val="2"/>
                            <w:tcBorders>
                              <w:top w:val="nil"/>
                              <w:right w:val="single" w:sz="8" w:space="0" w:color="FFFFFF"/>
                            </w:tcBorders>
                            <w:shd w:val="clear" w:color="auto" w:fill="2E5395"/>
                          </w:tcPr>
                          <w:p w14:paraId="153ADABF" w14:textId="77777777" w:rsidR="00F664E1" w:rsidRDefault="00000000">
                            <w:pPr>
                              <w:pStyle w:val="TableParagraph"/>
                              <w:spacing w:before="75"/>
                              <w:ind w:right="10"/>
                              <w:jc w:val="center"/>
                              <w:rPr>
                                <w:b/>
                                <w:sz w:val="16"/>
                              </w:rPr>
                            </w:pPr>
                            <w:r>
                              <w:rPr>
                                <w:b/>
                                <w:color w:val="FFFFFF"/>
                                <w:spacing w:val="-2"/>
                                <w:sz w:val="16"/>
                              </w:rPr>
                              <w:t>Effect</w:t>
                            </w:r>
                          </w:p>
                        </w:tc>
                        <w:tc>
                          <w:tcPr>
                            <w:tcW w:w="839" w:type="dxa"/>
                            <w:vMerge w:val="restart"/>
                            <w:tcBorders>
                              <w:top w:val="nil"/>
                              <w:left w:val="single" w:sz="8" w:space="0" w:color="FFFFFF"/>
                              <w:bottom w:val="nil"/>
                            </w:tcBorders>
                            <w:shd w:val="clear" w:color="auto" w:fill="2E5395"/>
                          </w:tcPr>
                          <w:p w14:paraId="0DE68D8F" w14:textId="77777777" w:rsidR="00F664E1" w:rsidRDefault="00F664E1">
                            <w:pPr>
                              <w:pStyle w:val="TableParagraph"/>
                              <w:rPr>
                                <w:sz w:val="16"/>
                              </w:rPr>
                            </w:pPr>
                          </w:p>
                          <w:p w14:paraId="60D154F4" w14:textId="77777777" w:rsidR="00F664E1" w:rsidRDefault="00F664E1">
                            <w:pPr>
                              <w:pStyle w:val="TableParagraph"/>
                              <w:spacing w:before="81"/>
                              <w:rPr>
                                <w:sz w:val="16"/>
                              </w:rPr>
                            </w:pPr>
                          </w:p>
                          <w:p w14:paraId="59B502B6" w14:textId="77777777" w:rsidR="00F664E1" w:rsidRDefault="00000000">
                            <w:pPr>
                              <w:pStyle w:val="TableParagraph"/>
                              <w:ind w:left="98"/>
                              <w:rPr>
                                <w:b/>
                                <w:sz w:val="16"/>
                              </w:rPr>
                            </w:pPr>
                            <w:r>
                              <w:rPr>
                                <w:b/>
                                <w:color w:val="FFFFFF"/>
                                <w:spacing w:val="-2"/>
                                <w:sz w:val="16"/>
                              </w:rPr>
                              <w:t>Certainty</w:t>
                            </w:r>
                          </w:p>
                        </w:tc>
                        <w:tc>
                          <w:tcPr>
                            <w:tcW w:w="1032" w:type="dxa"/>
                            <w:vMerge w:val="restart"/>
                            <w:tcBorders>
                              <w:top w:val="nil"/>
                              <w:bottom w:val="nil"/>
                              <w:right w:val="nil"/>
                            </w:tcBorders>
                            <w:shd w:val="clear" w:color="auto" w:fill="2E5395"/>
                          </w:tcPr>
                          <w:p w14:paraId="1035D371" w14:textId="77777777" w:rsidR="00F664E1" w:rsidRDefault="00F664E1">
                            <w:pPr>
                              <w:pStyle w:val="TableParagraph"/>
                              <w:rPr>
                                <w:sz w:val="16"/>
                              </w:rPr>
                            </w:pPr>
                          </w:p>
                          <w:p w14:paraId="7BFD48EC" w14:textId="77777777" w:rsidR="00F664E1" w:rsidRDefault="00F664E1">
                            <w:pPr>
                              <w:pStyle w:val="TableParagraph"/>
                              <w:spacing w:before="81"/>
                              <w:rPr>
                                <w:sz w:val="16"/>
                              </w:rPr>
                            </w:pPr>
                          </w:p>
                          <w:p w14:paraId="3EE392C0" w14:textId="77777777" w:rsidR="00F664E1" w:rsidRDefault="00000000">
                            <w:pPr>
                              <w:pStyle w:val="TableParagraph"/>
                              <w:ind w:left="118"/>
                              <w:rPr>
                                <w:b/>
                                <w:sz w:val="16"/>
                              </w:rPr>
                            </w:pPr>
                            <w:r>
                              <w:rPr>
                                <w:b/>
                                <w:color w:val="FFFFFF"/>
                                <w:spacing w:val="-2"/>
                                <w:sz w:val="16"/>
                              </w:rPr>
                              <w:t>Importance</w:t>
                            </w:r>
                          </w:p>
                        </w:tc>
                      </w:tr>
                      <w:tr w:rsidR="00F664E1" w14:paraId="48149669" w14:textId="77777777">
                        <w:trPr>
                          <w:trHeight w:val="787"/>
                        </w:trPr>
                        <w:tc>
                          <w:tcPr>
                            <w:tcW w:w="622" w:type="dxa"/>
                            <w:tcBorders>
                              <w:left w:val="nil"/>
                              <w:bottom w:val="nil"/>
                            </w:tcBorders>
                            <w:shd w:val="clear" w:color="auto" w:fill="2E5395"/>
                          </w:tcPr>
                          <w:p w14:paraId="7779615A" w14:textId="77777777" w:rsidR="00F664E1" w:rsidRDefault="00000000">
                            <w:pPr>
                              <w:pStyle w:val="TableParagraph"/>
                              <w:spacing w:before="102"/>
                              <w:ind w:left="74" w:right="56" w:hanging="4"/>
                              <w:jc w:val="center"/>
                              <w:rPr>
                                <w:b/>
                                <w:sz w:val="16"/>
                              </w:rPr>
                            </w:pPr>
                            <w:r>
                              <w:rPr>
                                <w:b/>
                                <w:color w:val="FFFFFF"/>
                                <w:sz w:val="16"/>
                              </w:rPr>
                              <w:t>№</w:t>
                            </w:r>
                            <w:r>
                              <w:rPr>
                                <w:b/>
                                <w:color w:val="FFFFFF"/>
                                <w:spacing w:val="-7"/>
                                <w:sz w:val="16"/>
                              </w:rPr>
                              <w:t xml:space="preserve"> </w:t>
                            </w:r>
                            <w:r>
                              <w:rPr>
                                <w:b/>
                                <w:color w:val="FFFFFF"/>
                                <w:sz w:val="16"/>
                              </w:rPr>
                              <w:t>of</w:t>
                            </w:r>
                            <w:r>
                              <w:rPr>
                                <w:b/>
                                <w:color w:val="FFFFFF"/>
                                <w:spacing w:val="40"/>
                                <w:sz w:val="16"/>
                              </w:rPr>
                              <w:t xml:space="preserve"> </w:t>
                            </w:r>
                            <w:r>
                              <w:rPr>
                                <w:b/>
                                <w:color w:val="FFFFFF"/>
                                <w:spacing w:val="-2"/>
                                <w:sz w:val="16"/>
                              </w:rPr>
                              <w:t>studies</w:t>
                            </w:r>
                            <w:r>
                              <w:rPr>
                                <w:b/>
                                <w:color w:val="FFFFFF"/>
                                <w:spacing w:val="40"/>
                                <w:sz w:val="16"/>
                              </w:rPr>
                              <w:t xml:space="preserve"> </w:t>
                            </w:r>
                            <w:r>
                              <w:rPr>
                                <w:b/>
                                <w:color w:val="FFFFFF"/>
                                <w:spacing w:val="-4"/>
                                <w:sz w:val="16"/>
                              </w:rPr>
                              <w:t>(n)</w:t>
                            </w:r>
                          </w:p>
                        </w:tc>
                        <w:tc>
                          <w:tcPr>
                            <w:tcW w:w="973" w:type="dxa"/>
                            <w:tcBorders>
                              <w:bottom w:val="nil"/>
                            </w:tcBorders>
                            <w:shd w:val="clear" w:color="auto" w:fill="2E5395"/>
                          </w:tcPr>
                          <w:p w14:paraId="0698BFBF" w14:textId="77777777" w:rsidR="00F664E1" w:rsidRDefault="00F664E1">
                            <w:pPr>
                              <w:pStyle w:val="TableParagraph"/>
                              <w:spacing w:before="2"/>
                              <w:rPr>
                                <w:sz w:val="16"/>
                              </w:rPr>
                            </w:pPr>
                          </w:p>
                          <w:p w14:paraId="2D00B437" w14:textId="77777777" w:rsidR="00F664E1" w:rsidRDefault="00000000">
                            <w:pPr>
                              <w:pStyle w:val="TableParagraph"/>
                              <w:ind w:left="253" w:right="253" w:firstLine="26"/>
                              <w:rPr>
                                <w:b/>
                                <w:sz w:val="16"/>
                              </w:rPr>
                            </w:pPr>
                            <w:r>
                              <w:rPr>
                                <w:b/>
                                <w:color w:val="FFFFFF"/>
                                <w:spacing w:val="-2"/>
                                <w:sz w:val="16"/>
                              </w:rPr>
                              <w:t>Study</w:t>
                            </w:r>
                            <w:r>
                              <w:rPr>
                                <w:b/>
                                <w:color w:val="FFFFFF"/>
                                <w:spacing w:val="40"/>
                                <w:sz w:val="16"/>
                              </w:rPr>
                              <w:t xml:space="preserve"> </w:t>
                            </w:r>
                            <w:r>
                              <w:rPr>
                                <w:b/>
                                <w:color w:val="FFFFFF"/>
                                <w:spacing w:val="-2"/>
                                <w:sz w:val="16"/>
                              </w:rPr>
                              <w:t>design</w:t>
                            </w:r>
                          </w:p>
                        </w:tc>
                        <w:tc>
                          <w:tcPr>
                            <w:tcW w:w="689" w:type="dxa"/>
                            <w:tcBorders>
                              <w:bottom w:val="nil"/>
                            </w:tcBorders>
                            <w:shd w:val="clear" w:color="auto" w:fill="2E5395"/>
                          </w:tcPr>
                          <w:p w14:paraId="0F0E73CE" w14:textId="77777777" w:rsidR="00F664E1" w:rsidRDefault="00F664E1">
                            <w:pPr>
                              <w:pStyle w:val="TableParagraph"/>
                              <w:spacing w:before="2"/>
                              <w:rPr>
                                <w:sz w:val="16"/>
                              </w:rPr>
                            </w:pPr>
                          </w:p>
                          <w:p w14:paraId="387D66CD" w14:textId="77777777" w:rsidR="00F664E1" w:rsidRDefault="00000000">
                            <w:pPr>
                              <w:pStyle w:val="TableParagraph"/>
                              <w:ind w:left="195" w:right="104" w:hanging="87"/>
                              <w:rPr>
                                <w:b/>
                                <w:sz w:val="16"/>
                              </w:rPr>
                            </w:pPr>
                            <w:r>
                              <w:rPr>
                                <w:b/>
                                <w:color w:val="FFFFFF"/>
                                <w:sz w:val="16"/>
                              </w:rPr>
                              <w:t>Risk</w:t>
                            </w:r>
                            <w:r>
                              <w:rPr>
                                <w:b/>
                                <w:color w:val="FFFFFF"/>
                                <w:spacing w:val="-10"/>
                                <w:sz w:val="16"/>
                              </w:rPr>
                              <w:t xml:space="preserve"> </w:t>
                            </w:r>
                            <w:r>
                              <w:rPr>
                                <w:b/>
                                <w:color w:val="FFFFFF"/>
                                <w:sz w:val="16"/>
                              </w:rPr>
                              <w:t>of</w:t>
                            </w:r>
                            <w:r>
                              <w:rPr>
                                <w:b/>
                                <w:color w:val="FFFFFF"/>
                                <w:spacing w:val="40"/>
                                <w:sz w:val="16"/>
                              </w:rPr>
                              <w:t xml:space="preserve"> </w:t>
                            </w:r>
                            <w:r>
                              <w:rPr>
                                <w:b/>
                                <w:color w:val="FFFFFF"/>
                                <w:spacing w:val="-4"/>
                                <w:sz w:val="16"/>
                              </w:rPr>
                              <w:t>bias</w:t>
                            </w:r>
                          </w:p>
                        </w:tc>
                        <w:tc>
                          <w:tcPr>
                            <w:tcW w:w="1047" w:type="dxa"/>
                            <w:tcBorders>
                              <w:bottom w:val="nil"/>
                            </w:tcBorders>
                            <w:shd w:val="clear" w:color="auto" w:fill="2E5395"/>
                          </w:tcPr>
                          <w:p w14:paraId="3DDD8C75" w14:textId="77777777" w:rsidR="00F664E1" w:rsidRDefault="00F664E1">
                            <w:pPr>
                              <w:pStyle w:val="TableParagraph"/>
                              <w:spacing w:before="101"/>
                              <w:rPr>
                                <w:sz w:val="16"/>
                              </w:rPr>
                            </w:pPr>
                          </w:p>
                          <w:p w14:paraId="77623101" w14:textId="77777777" w:rsidR="00F664E1" w:rsidRDefault="00000000">
                            <w:pPr>
                              <w:pStyle w:val="TableParagraph"/>
                              <w:ind w:left="60"/>
                              <w:rPr>
                                <w:b/>
                                <w:sz w:val="16"/>
                              </w:rPr>
                            </w:pPr>
                            <w:r>
                              <w:rPr>
                                <w:b/>
                                <w:color w:val="FFFFFF"/>
                                <w:spacing w:val="-2"/>
                                <w:sz w:val="16"/>
                              </w:rPr>
                              <w:t>Inconsistency</w:t>
                            </w:r>
                          </w:p>
                        </w:tc>
                        <w:tc>
                          <w:tcPr>
                            <w:tcW w:w="956" w:type="dxa"/>
                            <w:tcBorders>
                              <w:bottom w:val="nil"/>
                            </w:tcBorders>
                            <w:shd w:val="clear" w:color="auto" w:fill="2E5395"/>
                          </w:tcPr>
                          <w:p w14:paraId="0CFEDEAA" w14:textId="77777777" w:rsidR="00F664E1" w:rsidRDefault="00F664E1">
                            <w:pPr>
                              <w:pStyle w:val="TableParagraph"/>
                              <w:spacing w:before="101"/>
                              <w:rPr>
                                <w:sz w:val="16"/>
                              </w:rPr>
                            </w:pPr>
                          </w:p>
                          <w:p w14:paraId="28B0D76E" w14:textId="77777777" w:rsidR="00F664E1" w:rsidRDefault="00000000">
                            <w:pPr>
                              <w:pStyle w:val="TableParagraph"/>
                              <w:ind w:left="57"/>
                              <w:rPr>
                                <w:b/>
                                <w:sz w:val="16"/>
                              </w:rPr>
                            </w:pPr>
                            <w:r>
                              <w:rPr>
                                <w:b/>
                                <w:color w:val="FFFFFF"/>
                                <w:spacing w:val="-2"/>
                                <w:sz w:val="16"/>
                              </w:rPr>
                              <w:t>Indirectness</w:t>
                            </w:r>
                          </w:p>
                        </w:tc>
                        <w:tc>
                          <w:tcPr>
                            <w:tcW w:w="927" w:type="dxa"/>
                            <w:tcBorders>
                              <w:bottom w:val="nil"/>
                            </w:tcBorders>
                            <w:shd w:val="clear" w:color="auto" w:fill="2E5395"/>
                          </w:tcPr>
                          <w:p w14:paraId="23456F3B" w14:textId="77777777" w:rsidR="00F664E1" w:rsidRDefault="00F664E1">
                            <w:pPr>
                              <w:pStyle w:val="TableParagraph"/>
                              <w:spacing w:before="101"/>
                              <w:rPr>
                                <w:sz w:val="16"/>
                              </w:rPr>
                            </w:pPr>
                          </w:p>
                          <w:p w14:paraId="39C8DCDC" w14:textId="77777777" w:rsidR="00F664E1" w:rsidRDefault="00000000">
                            <w:pPr>
                              <w:pStyle w:val="TableParagraph"/>
                              <w:ind w:left="57"/>
                              <w:rPr>
                                <w:b/>
                                <w:sz w:val="16"/>
                              </w:rPr>
                            </w:pPr>
                            <w:r>
                              <w:rPr>
                                <w:b/>
                                <w:color w:val="FFFFFF"/>
                                <w:spacing w:val="-2"/>
                                <w:sz w:val="16"/>
                              </w:rPr>
                              <w:t>Imprecision</w:t>
                            </w:r>
                          </w:p>
                        </w:tc>
                        <w:tc>
                          <w:tcPr>
                            <w:tcW w:w="1121" w:type="dxa"/>
                            <w:tcBorders>
                              <w:bottom w:val="nil"/>
                            </w:tcBorders>
                            <w:shd w:val="clear" w:color="auto" w:fill="2E5395"/>
                          </w:tcPr>
                          <w:p w14:paraId="69CDC720" w14:textId="77777777" w:rsidR="00F664E1" w:rsidRDefault="00F664E1">
                            <w:pPr>
                              <w:pStyle w:val="TableParagraph"/>
                              <w:spacing w:before="2"/>
                              <w:rPr>
                                <w:sz w:val="16"/>
                              </w:rPr>
                            </w:pPr>
                          </w:p>
                          <w:p w14:paraId="165D0359" w14:textId="77777777" w:rsidR="00F664E1" w:rsidRDefault="00000000">
                            <w:pPr>
                              <w:pStyle w:val="TableParagraph"/>
                              <w:ind w:right="1"/>
                              <w:jc w:val="center"/>
                              <w:rPr>
                                <w:b/>
                                <w:sz w:val="16"/>
                              </w:rPr>
                            </w:pPr>
                            <w:r>
                              <w:rPr>
                                <w:b/>
                                <w:color w:val="FFFFFF"/>
                                <w:spacing w:val="-2"/>
                                <w:sz w:val="16"/>
                              </w:rPr>
                              <w:t>Other</w:t>
                            </w:r>
                          </w:p>
                          <w:p w14:paraId="09563651" w14:textId="77777777" w:rsidR="00F664E1" w:rsidRDefault="00000000">
                            <w:pPr>
                              <w:pStyle w:val="TableParagraph"/>
                              <w:spacing w:before="2"/>
                              <w:ind w:right="1"/>
                              <w:jc w:val="center"/>
                              <w:rPr>
                                <w:b/>
                                <w:sz w:val="16"/>
                              </w:rPr>
                            </w:pPr>
                            <w:r>
                              <w:rPr>
                                <w:b/>
                                <w:color w:val="FFFFFF"/>
                                <w:spacing w:val="-2"/>
                                <w:sz w:val="16"/>
                              </w:rPr>
                              <w:t>considerations</w:t>
                            </w:r>
                          </w:p>
                        </w:tc>
                        <w:tc>
                          <w:tcPr>
                            <w:tcW w:w="1133" w:type="dxa"/>
                            <w:tcBorders>
                              <w:bottom w:val="nil"/>
                            </w:tcBorders>
                            <w:shd w:val="clear" w:color="auto" w:fill="2E5395"/>
                          </w:tcPr>
                          <w:p w14:paraId="4B6E71C1" w14:textId="77777777" w:rsidR="00F664E1" w:rsidRDefault="00000000">
                            <w:pPr>
                              <w:pStyle w:val="TableParagraph"/>
                              <w:spacing w:before="102"/>
                              <w:ind w:left="188" w:right="196"/>
                              <w:jc w:val="center"/>
                              <w:rPr>
                                <w:b/>
                                <w:sz w:val="16"/>
                              </w:rPr>
                            </w:pPr>
                            <w:r>
                              <w:rPr>
                                <w:b/>
                                <w:color w:val="FFFFFF"/>
                                <w:spacing w:val="-2"/>
                                <w:sz w:val="16"/>
                              </w:rPr>
                              <w:t>short-term</w:t>
                            </w:r>
                            <w:r>
                              <w:rPr>
                                <w:b/>
                                <w:color w:val="FFFFFF"/>
                                <w:spacing w:val="40"/>
                                <w:sz w:val="16"/>
                              </w:rPr>
                              <w:t xml:space="preserve"> </w:t>
                            </w:r>
                            <w:r>
                              <w:rPr>
                                <w:b/>
                                <w:color w:val="FFFFFF"/>
                                <w:spacing w:val="-2"/>
                                <w:sz w:val="16"/>
                              </w:rPr>
                              <w:t>systemic</w:t>
                            </w:r>
                          </w:p>
                          <w:p w14:paraId="670ED905" w14:textId="77777777" w:rsidR="00F664E1" w:rsidRDefault="00000000">
                            <w:pPr>
                              <w:pStyle w:val="TableParagraph"/>
                              <w:spacing w:line="193" w:lineRule="exact"/>
                              <w:ind w:right="4"/>
                              <w:jc w:val="center"/>
                              <w:rPr>
                                <w:b/>
                                <w:sz w:val="16"/>
                              </w:rPr>
                            </w:pPr>
                            <w:r>
                              <w:rPr>
                                <w:b/>
                                <w:color w:val="FFFFFF"/>
                                <w:spacing w:val="-2"/>
                                <w:sz w:val="16"/>
                              </w:rPr>
                              <w:t>corticosteroids</w:t>
                            </w:r>
                          </w:p>
                        </w:tc>
                        <w:tc>
                          <w:tcPr>
                            <w:tcW w:w="1131" w:type="dxa"/>
                            <w:tcBorders>
                              <w:bottom w:val="nil"/>
                            </w:tcBorders>
                            <w:shd w:val="clear" w:color="auto" w:fill="2E5395"/>
                          </w:tcPr>
                          <w:p w14:paraId="3FA881D6" w14:textId="77777777" w:rsidR="00F664E1" w:rsidRDefault="00F664E1">
                            <w:pPr>
                              <w:pStyle w:val="TableParagraph"/>
                              <w:spacing w:before="2"/>
                              <w:rPr>
                                <w:sz w:val="16"/>
                              </w:rPr>
                            </w:pPr>
                          </w:p>
                          <w:p w14:paraId="3E89D399" w14:textId="77777777" w:rsidR="00F664E1" w:rsidRDefault="00000000">
                            <w:pPr>
                              <w:pStyle w:val="TableParagraph"/>
                              <w:ind w:right="6"/>
                              <w:jc w:val="center"/>
                              <w:rPr>
                                <w:b/>
                                <w:sz w:val="16"/>
                              </w:rPr>
                            </w:pPr>
                            <w:r>
                              <w:rPr>
                                <w:b/>
                                <w:color w:val="FFFFFF"/>
                                <w:sz w:val="16"/>
                              </w:rPr>
                              <w:t xml:space="preserve">no </w:t>
                            </w:r>
                            <w:r>
                              <w:rPr>
                                <w:b/>
                                <w:color w:val="FFFFFF"/>
                                <w:spacing w:val="-2"/>
                                <w:sz w:val="16"/>
                              </w:rPr>
                              <w:t>systemic</w:t>
                            </w:r>
                          </w:p>
                          <w:p w14:paraId="48875ACA" w14:textId="77777777" w:rsidR="00F664E1" w:rsidRDefault="00000000">
                            <w:pPr>
                              <w:pStyle w:val="TableParagraph"/>
                              <w:spacing w:before="2"/>
                              <w:ind w:left="4" w:right="6"/>
                              <w:jc w:val="center"/>
                              <w:rPr>
                                <w:b/>
                                <w:sz w:val="16"/>
                              </w:rPr>
                            </w:pPr>
                            <w:r>
                              <w:rPr>
                                <w:b/>
                                <w:color w:val="FFFFFF"/>
                                <w:spacing w:val="-2"/>
                                <w:sz w:val="16"/>
                              </w:rPr>
                              <w:t>corticosteroids</w:t>
                            </w:r>
                          </w:p>
                        </w:tc>
                        <w:tc>
                          <w:tcPr>
                            <w:tcW w:w="1536" w:type="dxa"/>
                            <w:tcBorders>
                              <w:bottom w:val="nil"/>
                            </w:tcBorders>
                            <w:shd w:val="clear" w:color="auto" w:fill="2E5395"/>
                          </w:tcPr>
                          <w:p w14:paraId="0BB2D8CB" w14:textId="77777777" w:rsidR="00F664E1" w:rsidRDefault="00F664E1">
                            <w:pPr>
                              <w:pStyle w:val="TableParagraph"/>
                              <w:spacing w:before="2"/>
                              <w:rPr>
                                <w:sz w:val="16"/>
                              </w:rPr>
                            </w:pPr>
                          </w:p>
                          <w:p w14:paraId="67339C51" w14:textId="77777777" w:rsidR="00F664E1" w:rsidRDefault="00000000">
                            <w:pPr>
                              <w:pStyle w:val="TableParagraph"/>
                              <w:ind w:left="478" w:right="481" w:firstLine="4"/>
                              <w:rPr>
                                <w:b/>
                                <w:sz w:val="16"/>
                              </w:rPr>
                            </w:pPr>
                            <w:r>
                              <w:rPr>
                                <w:b/>
                                <w:color w:val="FFFFFF"/>
                                <w:spacing w:val="-2"/>
                                <w:sz w:val="16"/>
                              </w:rPr>
                              <w:t>Relative</w:t>
                            </w:r>
                            <w:r>
                              <w:rPr>
                                <w:b/>
                                <w:color w:val="FFFFFF"/>
                                <w:spacing w:val="40"/>
                                <w:sz w:val="16"/>
                              </w:rPr>
                              <w:t xml:space="preserve"> </w:t>
                            </w:r>
                            <w:r>
                              <w:rPr>
                                <w:b/>
                                <w:color w:val="FFFFFF"/>
                                <w:sz w:val="16"/>
                              </w:rPr>
                              <w:t xml:space="preserve">(95% </w:t>
                            </w:r>
                            <w:r>
                              <w:rPr>
                                <w:b/>
                                <w:color w:val="FFFFFF"/>
                                <w:spacing w:val="-5"/>
                                <w:sz w:val="16"/>
                              </w:rPr>
                              <w:t>CI)</w:t>
                            </w:r>
                          </w:p>
                        </w:tc>
                        <w:tc>
                          <w:tcPr>
                            <w:tcW w:w="2164" w:type="dxa"/>
                            <w:tcBorders>
                              <w:bottom w:val="nil"/>
                              <w:right w:val="single" w:sz="8" w:space="0" w:color="FFFFFF"/>
                            </w:tcBorders>
                            <w:shd w:val="clear" w:color="auto" w:fill="2E5395"/>
                          </w:tcPr>
                          <w:p w14:paraId="4200AE96" w14:textId="77777777" w:rsidR="00F664E1" w:rsidRDefault="00F664E1">
                            <w:pPr>
                              <w:pStyle w:val="TableParagraph"/>
                              <w:spacing w:before="2"/>
                              <w:rPr>
                                <w:sz w:val="16"/>
                              </w:rPr>
                            </w:pPr>
                          </w:p>
                          <w:p w14:paraId="2F367E32" w14:textId="77777777" w:rsidR="00F664E1" w:rsidRDefault="00000000">
                            <w:pPr>
                              <w:pStyle w:val="TableParagraph"/>
                              <w:ind w:left="764" w:right="782"/>
                              <w:jc w:val="center"/>
                              <w:rPr>
                                <w:b/>
                                <w:sz w:val="16"/>
                              </w:rPr>
                            </w:pPr>
                            <w:r>
                              <w:rPr>
                                <w:b/>
                                <w:color w:val="FFFFFF"/>
                                <w:spacing w:val="-2"/>
                                <w:sz w:val="16"/>
                              </w:rPr>
                              <w:t>Absolute</w:t>
                            </w:r>
                            <w:r>
                              <w:rPr>
                                <w:b/>
                                <w:color w:val="FFFFFF"/>
                                <w:spacing w:val="40"/>
                                <w:sz w:val="16"/>
                              </w:rPr>
                              <w:t xml:space="preserve"> </w:t>
                            </w:r>
                            <w:r>
                              <w:rPr>
                                <w:b/>
                                <w:color w:val="FFFFFF"/>
                                <w:sz w:val="16"/>
                              </w:rPr>
                              <w:t>(95%</w:t>
                            </w:r>
                            <w:r>
                              <w:rPr>
                                <w:b/>
                                <w:color w:val="FFFFFF"/>
                                <w:spacing w:val="-5"/>
                                <w:sz w:val="16"/>
                              </w:rPr>
                              <w:t xml:space="preserve"> </w:t>
                            </w:r>
                            <w:r>
                              <w:rPr>
                                <w:b/>
                                <w:color w:val="FFFFFF"/>
                                <w:sz w:val="16"/>
                              </w:rPr>
                              <w:t>CI)</w:t>
                            </w:r>
                          </w:p>
                        </w:tc>
                        <w:tc>
                          <w:tcPr>
                            <w:tcW w:w="839" w:type="dxa"/>
                            <w:vMerge/>
                            <w:tcBorders>
                              <w:top w:val="nil"/>
                              <w:left w:val="single" w:sz="8" w:space="0" w:color="FFFFFF"/>
                              <w:bottom w:val="nil"/>
                            </w:tcBorders>
                            <w:shd w:val="clear" w:color="auto" w:fill="2E5395"/>
                          </w:tcPr>
                          <w:p w14:paraId="58940580" w14:textId="77777777" w:rsidR="00F664E1" w:rsidRDefault="00F664E1">
                            <w:pPr>
                              <w:rPr>
                                <w:sz w:val="2"/>
                                <w:szCs w:val="2"/>
                              </w:rPr>
                            </w:pPr>
                          </w:p>
                        </w:tc>
                        <w:tc>
                          <w:tcPr>
                            <w:tcW w:w="1032" w:type="dxa"/>
                            <w:vMerge/>
                            <w:tcBorders>
                              <w:top w:val="nil"/>
                              <w:bottom w:val="nil"/>
                              <w:right w:val="nil"/>
                            </w:tcBorders>
                            <w:shd w:val="clear" w:color="auto" w:fill="2E5395"/>
                          </w:tcPr>
                          <w:p w14:paraId="41A3E853" w14:textId="77777777" w:rsidR="00F664E1" w:rsidRDefault="00F664E1">
                            <w:pPr>
                              <w:rPr>
                                <w:sz w:val="2"/>
                                <w:szCs w:val="2"/>
                              </w:rPr>
                            </w:pPr>
                          </w:p>
                        </w:tc>
                      </w:tr>
                    </w:tbl>
                    <w:p w14:paraId="58DB2750" w14:textId="77777777" w:rsidR="00F664E1" w:rsidRDefault="00F664E1">
                      <w:pPr>
                        <w:pStyle w:val="BodyText"/>
                      </w:pPr>
                    </w:p>
                  </w:txbxContent>
                </v:textbox>
                <w10:wrap anchorx="page"/>
              </v:shape>
            </w:pict>
          </mc:Fallback>
        </mc:AlternateContent>
      </w:r>
      <w:r>
        <w:rPr>
          <w:noProof/>
        </w:rPr>
        <mc:AlternateContent>
          <mc:Choice Requires="wps">
            <w:drawing>
              <wp:anchor distT="0" distB="0" distL="0" distR="0" simplePos="0" relativeHeight="15735808" behindDoc="0" locked="0" layoutInCell="1" allowOverlap="1" wp14:anchorId="3175E462" wp14:editId="12C75726">
                <wp:simplePos x="0" y="0"/>
                <wp:positionH relativeFrom="page">
                  <wp:posOffset>495300</wp:posOffset>
                </wp:positionH>
                <wp:positionV relativeFrom="page">
                  <wp:posOffset>2789554</wp:posOffset>
                </wp:positionV>
                <wp:extent cx="9091930" cy="4038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40386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7A832047" w14:textId="77777777">
                              <w:trPr>
                                <w:trHeight w:val="606"/>
                              </w:trPr>
                              <w:tc>
                                <w:tcPr>
                                  <w:tcW w:w="624" w:type="dxa"/>
                                </w:tcPr>
                                <w:p w14:paraId="4F930186" w14:textId="77777777" w:rsidR="00F664E1" w:rsidRDefault="00000000">
                                  <w:pPr>
                                    <w:pStyle w:val="TableParagraph"/>
                                    <w:spacing w:before="99"/>
                                    <w:ind w:left="14"/>
                                    <w:jc w:val="center"/>
                                    <w:rPr>
                                      <w:sz w:val="16"/>
                                    </w:rPr>
                                  </w:pPr>
                                  <w:r>
                                    <w:rPr>
                                      <w:spacing w:val="-10"/>
                                      <w:sz w:val="16"/>
                                    </w:rPr>
                                    <w:t>7</w:t>
                                  </w:r>
                                </w:p>
                              </w:tc>
                              <w:tc>
                                <w:tcPr>
                                  <w:tcW w:w="972" w:type="dxa"/>
                                </w:tcPr>
                                <w:p w14:paraId="55AE53D6"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BD310A3" w14:textId="77777777" w:rsidR="00F664E1" w:rsidRDefault="00000000">
                                  <w:pPr>
                                    <w:pStyle w:val="TableParagraph"/>
                                    <w:spacing w:before="99" w:line="195" w:lineRule="exact"/>
                                    <w:ind w:left="19"/>
                                    <w:jc w:val="center"/>
                                    <w:rPr>
                                      <w:sz w:val="16"/>
                                    </w:rPr>
                                  </w:pPr>
                                  <w:r>
                                    <w:rPr>
                                      <w:spacing w:val="-5"/>
                                      <w:sz w:val="16"/>
                                    </w:rPr>
                                    <w:t>not</w:t>
                                  </w:r>
                                </w:p>
                                <w:p w14:paraId="0B31F32B" w14:textId="77777777" w:rsidR="00F664E1" w:rsidRDefault="00000000">
                                  <w:pPr>
                                    <w:pStyle w:val="TableParagraph"/>
                                    <w:spacing w:line="195" w:lineRule="exact"/>
                                    <w:ind w:left="19" w:right="2"/>
                                    <w:jc w:val="center"/>
                                    <w:rPr>
                                      <w:sz w:val="16"/>
                                    </w:rPr>
                                  </w:pPr>
                                  <w:r>
                                    <w:rPr>
                                      <w:spacing w:val="-2"/>
                                      <w:sz w:val="16"/>
                                    </w:rPr>
                                    <w:t>serious</w:t>
                                  </w:r>
                                </w:p>
                              </w:tc>
                              <w:tc>
                                <w:tcPr>
                                  <w:tcW w:w="1046" w:type="dxa"/>
                                </w:tcPr>
                                <w:p w14:paraId="164A63B5"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3EDFDB3D" w14:textId="77777777" w:rsidR="00F664E1" w:rsidRDefault="00000000">
                                  <w:pPr>
                                    <w:pStyle w:val="TableParagraph"/>
                                    <w:spacing w:before="99" w:line="195" w:lineRule="exact"/>
                                    <w:ind w:left="14"/>
                                    <w:jc w:val="center"/>
                                    <w:rPr>
                                      <w:sz w:val="16"/>
                                    </w:rPr>
                                  </w:pPr>
                                  <w:r>
                                    <w:rPr>
                                      <w:spacing w:val="-5"/>
                                      <w:sz w:val="16"/>
                                    </w:rPr>
                                    <w:t>not</w:t>
                                  </w:r>
                                </w:p>
                                <w:p w14:paraId="2CEA8DC0" w14:textId="77777777" w:rsidR="00F664E1" w:rsidRDefault="00000000">
                                  <w:pPr>
                                    <w:pStyle w:val="TableParagraph"/>
                                    <w:spacing w:line="195" w:lineRule="exact"/>
                                    <w:ind w:left="14" w:right="4"/>
                                    <w:jc w:val="center"/>
                                    <w:rPr>
                                      <w:sz w:val="16"/>
                                    </w:rPr>
                                  </w:pPr>
                                  <w:r>
                                    <w:rPr>
                                      <w:spacing w:val="-2"/>
                                      <w:sz w:val="16"/>
                                    </w:rPr>
                                    <w:t>serious</w:t>
                                  </w:r>
                                  <w:r>
                                    <w:rPr>
                                      <w:spacing w:val="-2"/>
                                      <w:sz w:val="16"/>
                                      <w:vertAlign w:val="superscript"/>
                                    </w:rPr>
                                    <w:t>a,b</w:t>
                                  </w:r>
                                </w:p>
                              </w:tc>
                              <w:tc>
                                <w:tcPr>
                                  <w:tcW w:w="926" w:type="dxa"/>
                                </w:tcPr>
                                <w:p w14:paraId="3D4CC961" w14:textId="77777777" w:rsidR="00F664E1" w:rsidRDefault="00000000">
                                  <w:pPr>
                                    <w:pStyle w:val="TableParagraph"/>
                                    <w:spacing w:before="99" w:line="195" w:lineRule="exact"/>
                                    <w:ind w:left="22"/>
                                    <w:jc w:val="center"/>
                                    <w:rPr>
                                      <w:sz w:val="16"/>
                                    </w:rPr>
                                  </w:pPr>
                                  <w:r>
                                    <w:rPr>
                                      <w:spacing w:val="-4"/>
                                      <w:sz w:val="16"/>
                                    </w:rPr>
                                    <w:t>very</w:t>
                                  </w:r>
                                </w:p>
                                <w:p w14:paraId="45D664C8" w14:textId="77777777" w:rsidR="00F664E1" w:rsidRDefault="00000000">
                                  <w:pPr>
                                    <w:pStyle w:val="TableParagraph"/>
                                    <w:spacing w:line="195" w:lineRule="exact"/>
                                    <w:ind w:left="22" w:right="6"/>
                                    <w:jc w:val="center"/>
                                    <w:rPr>
                                      <w:sz w:val="16"/>
                                    </w:rPr>
                                  </w:pPr>
                                  <w:r>
                                    <w:rPr>
                                      <w:spacing w:val="-2"/>
                                      <w:sz w:val="16"/>
                                    </w:rPr>
                                    <w:t>serious</w:t>
                                  </w:r>
                                  <w:r>
                                    <w:rPr>
                                      <w:spacing w:val="-2"/>
                                      <w:sz w:val="16"/>
                                      <w:vertAlign w:val="superscript"/>
                                    </w:rPr>
                                    <w:t>c</w:t>
                                  </w:r>
                                </w:p>
                              </w:tc>
                              <w:tc>
                                <w:tcPr>
                                  <w:tcW w:w="1120" w:type="dxa"/>
                                </w:tcPr>
                                <w:p w14:paraId="4CE51EA1" w14:textId="77777777" w:rsidR="00F664E1" w:rsidRDefault="00000000">
                                  <w:pPr>
                                    <w:pStyle w:val="TableParagraph"/>
                                    <w:spacing w:before="99"/>
                                    <w:ind w:left="19"/>
                                    <w:jc w:val="center"/>
                                    <w:rPr>
                                      <w:sz w:val="16"/>
                                    </w:rPr>
                                  </w:pPr>
                                  <w:r>
                                    <w:rPr>
                                      <w:spacing w:val="-4"/>
                                      <w:sz w:val="16"/>
                                    </w:rPr>
                                    <w:t>none</w:t>
                                  </w:r>
                                </w:p>
                              </w:tc>
                              <w:tc>
                                <w:tcPr>
                                  <w:tcW w:w="1132" w:type="dxa"/>
                                </w:tcPr>
                                <w:p w14:paraId="0CD4D564" w14:textId="77777777" w:rsidR="00F664E1" w:rsidRDefault="00000000">
                                  <w:pPr>
                                    <w:pStyle w:val="TableParagraph"/>
                                    <w:spacing w:before="99"/>
                                    <w:ind w:left="360" w:hanging="68"/>
                                    <w:rPr>
                                      <w:sz w:val="16"/>
                                    </w:rPr>
                                  </w:pPr>
                                  <w:r>
                                    <w:rPr>
                                      <w:spacing w:val="-2"/>
                                      <w:sz w:val="16"/>
                                    </w:rPr>
                                    <w:t>94/1092</w:t>
                                  </w:r>
                                  <w:r>
                                    <w:rPr>
                                      <w:spacing w:val="40"/>
                                      <w:sz w:val="16"/>
                                    </w:rPr>
                                    <w:t xml:space="preserve"> </w:t>
                                  </w:r>
                                  <w:r>
                                    <w:rPr>
                                      <w:spacing w:val="-2"/>
                                      <w:sz w:val="16"/>
                                    </w:rPr>
                                    <w:t>(8.6%)</w:t>
                                  </w:r>
                                </w:p>
                              </w:tc>
                              <w:tc>
                                <w:tcPr>
                                  <w:tcW w:w="1130" w:type="dxa"/>
                                </w:tcPr>
                                <w:p w14:paraId="5C0B1B11" w14:textId="77777777" w:rsidR="00F664E1" w:rsidRDefault="00000000">
                                  <w:pPr>
                                    <w:pStyle w:val="TableParagraph"/>
                                    <w:spacing w:before="99"/>
                                    <w:ind w:left="359" w:hanging="68"/>
                                    <w:rPr>
                                      <w:sz w:val="16"/>
                                    </w:rPr>
                                  </w:pPr>
                                  <w:r>
                                    <w:rPr>
                                      <w:spacing w:val="-2"/>
                                      <w:sz w:val="16"/>
                                    </w:rPr>
                                    <w:t>94/1154</w:t>
                                  </w:r>
                                  <w:r>
                                    <w:rPr>
                                      <w:spacing w:val="40"/>
                                      <w:sz w:val="16"/>
                                    </w:rPr>
                                    <w:t xml:space="preserve"> </w:t>
                                  </w:r>
                                  <w:r>
                                    <w:rPr>
                                      <w:spacing w:val="-2"/>
                                      <w:sz w:val="16"/>
                                    </w:rPr>
                                    <w:t>(8.1%)</w:t>
                                  </w:r>
                                </w:p>
                              </w:tc>
                              <w:tc>
                                <w:tcPr>
                                  <w:tcW w:w="1535" w:type="dxa"/>
                                </w:tcPr>
                                <w:p w14:paraId="311A4ECB" w14:textId="77777777" w:rsidR="00F664E1" w:rsidRDefault="00000000">
                                  <w:pPr>
                                    <w:pStyle w:val="TableParagraph"/>
                                    <w:spacing w:before="99" w:line="195" w:lineRule="exact"/>
                                    <w:ind w:left="115" w:right="90"/>
                                    <w:jc w:val="center"/>
                                    <w:rPr>
                                      <w:b/>
                                      <w:sz w:val="16"/>
                                    </w:rPr>
                                  </w:pPr>
                                  <w:r>
                                    <w:rPr>
                                      <w:b/>
                                      <w:sz w:val="16"/>
                                    </w:rPr>
                                    <w:t xml:space="preserve">RR </w:t>
                                  </w:r>
                                  <w:r>
                                    <w:rPr>
                                      <w:b/>
                                      <w:spacing w:val="-4"/>
                                      <w:sz w:val="16"/>
                                    </w:rPr>
                                    <w:t>1.08</w:t>
                                  </w:r>
                                </w:p>
                                <w:p w14:paraId="594D7FA3" w14:textId="77777777" w:rsidR="00F664E1" w:rsidRDefault="00000000">
                                  <w:pPr>
                                    <w:pStyle w:val="TableParagraph"/>
                                    <w:spacing w:line="195" w:lineRule="exact"/>
                                    <w:ind w:left="117" w:right="89"/>
                                    <w:jc w:val="center"/>
                                    <w:rPr>
                                      <w:sz w:val="16"/>
                                    </w:rPr>
                                  </w:pPr>
                                  <w:r>
                                    <w:rPr>
                                      <w:sz w:val="16"/>
                                    </w:rPr>
                                    <w:t>(0.83</w:t>
                                  </w:r>
                                  <w:r>
                                    <w:rPr>
                                      <w:spacing w:val="-2"/>
                                      <w:sz w:val="16"/>
                                    </w:rPr>
                                    <w:t xml:space="preserve"> </w:t>
                                  </w:r>
                                  <w:r>
                                    <w:rPr>
                                      <w:sz w:val="16"/>
                                    </w:rPr>
                                    <w:t>to</w:t>
                                  </w:r>
                                  <w:r>
                                    <w:rPr>
                                      <w:spacing w:val="-2"/>
                                      <w:sz w:val="16"/>
                                    </w:rPr>
                                    <w:t xml:space="preserve"> 1.42)</w:t>
                                  </w:r>
                                </w:p>
                              </w:tc>
                              <w:tc>
                                <w:tcPr>
                                  <w:tcW w:w="2157" w:type="dxa"/>
                                </w:tcPr>
                                <w:p w14:paraId="0D266B68" w14:textId="77777777" w:rsidR="00F664E1" w:rsidRDefault="00000000">
                                  <w:pPr>
                                    <w:pStyle w:val="TableParagraph"/>
                                    <w:spacing w:before="99" w:line="195" w:lineRule="exact"/>
                                    <w:ind w:left="26" w:right="3"/>
                                    <w:jc w:val="center"/>
                                    <w:rPr>
                                      <w:b/>
                                      <w:sz w:val="16"/>
                                    </w:rPr>
                                  </w:pPr>
                                  <w:r>
                                    <w:rPr>
                                      <w:b/>
                                      <w:sz w:val="16"/>
                                    </w:rPr>
                                    <w:t>7</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15F32A6F" w14:textId="77777777" w:rsidR="00F664E1" w:rsidRDefault="00000000">
                                  <w:pPr>
                                    <w:pStyle w:val="TableParagraph"/>
                                    <w:spacing w:line="195" w:lineRule="exact"/>
                                    <w:ind w:left="26" w:right="1"/>
                                    <w:jc w:val="center"/>
                                    <w:rPr>
                                      <w:sz w:val="16"/>
                                    </w:rPr>
                                  </w:pPr>
                                  <w:r>
                                    <w:rPr>
                                      <w:sz w:val="16"/>
                                    </w:rPr>
                                    <w:t>(from</w:t>
                                  </w:r>
                                  <w:r>
                                    <w:rPr>
                                      <w:spacing w:val="-5"/>
                                      <w:sz w:val="16"/>
                                    </w:rPr>
                                    <w:t xml:space="preserve"> </w:t>
                                  </w:r>
                                  <w:r>
                                    <w:rPr>
                                      <w:sz w:val="16"/>
                                    </w:rPr>
                                    <w:t>14</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34</w:t>
                                  </w:r>
                                  <w:r>
                                    <w:rPr>
                                      <w:spacing w:val="-4"/>
                                      <w:sz w:val="16"/>
                                    </w:rPr>
                                    <w:t xml:space="preserve"> more)</w:t>
                                  </w:r>
                                </w:p>
                              </w:tc>
                              <w:tc>
                                <w:tcPr>
                                  <w:tcW w:w="844" w:type="dxa"/>
                                </w:tcPr>
                                <w:p w14:paraId="2CAF99E6" w14:textId="77777777" w:rsidR="00F664E1" w:rsidRDefault="00000000">
                                  <w:pPr>
                                    <w:pStyle w:val="TableParagraph"/>
                                    <w:spacing w:before="98" w:line="213" w:lineRule="exact"/>
                                    <w:ind w:left="30" w:right="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67AFE185" w14:textId="77777777" w:rsidR="00F664E1" w:rsidRDefault="00000000">
                                  <w:pPr>
                                    <w:pStyle w:val="TableParagraph"/>
                                    <w:spacing w:line="195" w:lineRule="exact"/>
                                    <w:ind w:left="30" w:right="3"/>
                                    <w:jc w:val="center"/>
                                    <w:rPr>
                                      <w:sz w:val="16"/>
                                    </w:rPr>
                                  </w:pPr>
                                  <w:r>
                                    <w:rPr>
                                      <w:spacing w:val="-5"/>
                                      <w:sz w:val="16"/>
                                    </w:rPr>
                                    <w:t>Low</w:t>
                                  </w:r>
                                </w:p>
                              </w:tc>
                              <w:tc>
                                <w:tcPr>
                                  <w:tcW w:w="1046" w:type="dxa"/>
                                </w:tcPr>
                                <w:p w14:paraId="616BAAC5" w14:textId="77777777" w:rsidR="00F664E1" w:rsidRDefault="00000000">
                                  <w:pPr>
                                    <w:pStyle w:val="TableParagraph"/>
                                    <w:spacing w:before="99"/>
                                    <w:ind w:left="240"/>
                                    <w:rPr>
                                      <w:sz w:val="16"/>
                                    </w:rPr>
                                  </w:pPr>
                                  <w:r>
                                    <w:rPr>
                                      <w:spacing w:val="-2"/>
                                      <w:sz w:val="16"/>
                                    </w:rPr>
                                    <w:t>CRITICAL</w:t>
                                  </w:r>
                                </w:p>
                              </w:tc>
                            </w:tr>
                          </w:tbl>
                          <w:p w14:paraId="137A4665" w14:textId="77777777" w:rsidR="00F664E1" w:rsidRDefault="00F664E1">
                            <w:pPr>
                              <w:pStyle w:val="BodyText"/>
                            </w:pPr>
                          </w:p>
                        </w:txbxContent>
                      </wps:txbx>
                      <wps:bodyPr wrap="square" lIns="0" tIns="0" rIns="0" bIns="0" rtlCol="0">
                        <a:noAutofit/>
                      </wps:bodyPr>
                    </wps:wsp>
                  </a:graphicData>
                </a:graphic>
              </wp:anchor>
            </w:drawing>
          </mc:Choice>
          <mc:Fallback>
            <w:pict>
              <v:shape w14:anchorId="3175E462" id="Textbox 25" o:spid="_x0000_s1033" type="#_x0000_t202" style="position:absolute;margin-left:39pt;margin-top:219.65pt;width:715.9pt;height:31.8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H6FmQEAACIDAAAOAAAAZHJzL2Uyb0RvYy54bWysUl9v0zAQf0fiO1h+p0k3NNao6QRMIKQJ&#13;&#10;kMY+gOvYjUXsM3duk357zl7aInibeHEuvvPPvz9e301+EAeD5CC0crmopTBBQ+fCrpVPPz69uZWC&#13;&#10;kgqdGiCYVh4NybvN61frMTbmCnoYOoOCQQI1Y2xln1Jsqop0b7yiBUQTuGkBvUr8i7uqQzUyuh+q&#13;&#10;q7q+qUbALiJoQ8S7989NuSn41hqdvllLJomhlcwtlRXLus1rtVmrZocq9k7PNNQLWHjlAl96hrpX&#13;&#10;SYk9un+gvNMIBDYtNPgKrHXaFA2sZln/peaxV9EULWwOxbNN9P9g9dfDY/yOIk0fYOIAiwiKD6B/&#13;&#10;EntTjZGaeSZ7Sg3xdBY6WfT5yxIEH2Rvj2c/zZSE5s1VvVqurrmlufe2vr69KYZXl9MRKX024EUu&#13;&#10;WomcV2GgDg+U8v2qOY3MZJ7vz0zStJ2E61r5LqeYd7bQHVnLyHG2kn7tFRophi+B/crZnwo8FdtT&#13;&#10;gWn4COWFZEkB3u8TWFcIXHBnAhxE4TU/mpz0n/9l6vK0N78BAAD//wMAUEsDBBQABgAIAAAAIQAd&#13;&#10;xJ9e5gAAABABAAAPAAAAZHJzL2Rvd25yZXYueG1sTI/NbsIwEITvlfoO1iL1VmygUBLiINSfU6Wq&#13;&#10;IT306MRLYhGv09hA+vY1p/ay0mh3Z+bLtqPt2BkHbxxJmE0FMKTaaUONhM/y9X4NzAdFWnWOUMIP&#13;&#10;etjmtzeZSrW7UIHnfWhYNCGfKgltCH3Kua9btMpPXY8Udwc3WBWiHBquB3WJ5rbjcyFW3CpDMaFV&#13;&#10;PT61WB/3Jyth90XFi/l+rz6KQ2HKMhH0tjpKeTcZnzdx7DbAAo7h7wOuDLE/5LFY5U6kPeskPK4j&#13;&#10;T5DwsEgWwK4HS5FEokrCUswT4HnG/4PkvwAAAP//AwBQSwECLQAUAAYACAAAACEAtoM4kv4AAADh&#13;&#10;AQAAEwAAAAAAAAAAAAAAAAAAAAAAW0NvbnRlbnRfVHlwZXNdLnhtbFBLAQItABQABgAIAAAAIQA4&#13;&#10;/SH/1gAAAJQBAAALAAAAAAAAAAAAAAAAAC8BAABfcmVscy8ucmVsc1BLAQItABQABgAIAAAAIQBZ&#13;&#10;mH6FmQEAACIDAAAOAAAAAAAAAAAAAAAAAC4CAABkcnMvZTJvRG9jLnhtbFBLAQItABQABgAIAAAA&#13;&#10;IQAdxJ9e5gAAABABAAAPAAAAAAAAAAAAAAAAAPMDAABkcnMvZG93bnJldi54bWxQSwUGAAAAAAQA&#13;&#10;BADzAAAABgU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7A832047" w14:textId="77777777">
                        <w:trPr>
                          <w:trHeight w:val="606"/>
                        </w:trPr>
                        <w:tc>
                          <w:tcPr>
                            <w:tcW w:w="624" w:type="dxa"/>
                          </w:tcPr>
                          <w:p w14:paraId="4F930186" w14:textId="77777777" w:rsidR="00F664E1" w:rsidRDefault="00000000">
                            <w:pPr>
                              <w:pStyle w:val="TableParagraph"/>
                              <w:spacing w:before="99"/>
                              <w:ind w:left="14"/>
                              <w:jc w:val="center"/>
                              <w:rPr>
                                <w:sz w:val="16"/>
                              </w:rPr>
                            </w:pPr>
                            <w:r>
                              <w:rPr>
                                <w:spacing w:val="-10"/>
                                <w:sz w:val="16"/>
                              </w:rPr>
                              <w:t>7</w:t>
                            </w:r>
                          </w:p>
                        </w:tc>
                        <w:tc>
                          <w:tcPr>
                            <w:tcW w:w="972" w:type="dxa"/>
                          </w:tcPr>
                          <w:p w14:paraId="55AE53D6"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BD310A3" w14:textId="77777777" w:rsidR="00F664E1" w:rsidRDefault="00000000">
                            <w:pPr>
                              <w:pStyle w:val="TableParagraph"/>
                              <w:spacing w:before="99" w:line="195" w:lineRule="exact"/>
                              <w:ind w:left="19"/>
                              <w:jc w:val="center"/>
                              <w:rPr>
                                <w:sz w:val="16"/>
                              </w:rPr>
                            </w:pPr>
                            <w:r>
                              <w:rPr>
                                <w:spacing w:val="-5"/>
                                <w:sz w:val="16"/>
                              </w:rPr>
                              <w:t>not</w:t>
                            </w:r>
                          </w:p>
                          <w:p w14:paraId="0B31F32B" w14:textId="77777777" w:rsidR="00F664E1" w:rsidRDefault="00000000">
                            <w:pPr>
                              <w:pStyle w:val="TableParagraph"/>
                              <w:spacing w:line="195" w:lineRule="exact"/>
                              <w:ind w:left="19" w:right="2"/>
                              <w:jc w:val="center"/>
                              <w:rPr>
                                <w:sz w:val="16"/>
                              </w:rPr>
                            </w:pPr>
                            <w:r>
                              <w:rPr>
                                <w:spacing w:val="-2"/>
                                <w:sz w:val="16"/>
                              </w:rPr>
                              <w:t>serious</w:t>
                            </w:r>
                          </w:p>
                        </w:tc>
                        <w:tc>
                          <w:tcPr>
                            <w:tcW w:w="1046" w:type="dxa"/>
                          </w:tcPr>
                          <w:p w14:paraId="164A63B5"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3EDFDB3D" w14:textId="77777777" w:rsidR="00F664E1" w:rsidRDefault="00000000">
                            <w:pPr>
                              <w:pStyle w:val="TableParagraph"/>
                              <w:spacing w:before="99" w:line="195" w:lineRule="exact"/>
                              <w:ind w:left="14"/>
                              <w:jc w:val="center"/>
                              <w:rPr>
                                <w:sz w:val="16"/>
                              </w:rPr>
                            </w:pPr>
                            <w:r>
                              <w:rPr>
                                <w:spacing w:val="-5"/>
                                <w:sz w:val="16"/>
                              </w:rPr>
                              <w:t>not</w:t>
                            </w:r>
                          </w:p>
                          <w:p w14:paraId="2CEA8DC0" w14:textId="77777777" w:rsidR="00F664E1" w:rsidRDefault="00000000">
                            <w:pPr>
                              <w:pStyle w:val="TableParagraph"/>
                              <w:spacing w:line="195" w:lineRule="exact"/>
                              <w:ind w:left="14" w:right="4"/>
                              <w:jc w:val="center"/>
                              <w:rPr>
                                <w:sz w:val="16"/>
                              </w:rPr>
                            </w:pPr>
                            <w:r>
                              <w:rPr>
                                <w:spacing w:val="-2"/>
                                <w:sz w:val="16"/>
                              </w:rPr>
                              <w:t>serious</w:t>
                            </w:r>
                            <w:r>
                              <w:rPr>
                                <w:spacing w:val="-2"/>
                                <w:sz w:val="16"/>
                                <w:vertAlign w:val="superscript"/>
                              </w:rPr>
                              <w:t>a,b</w:t>
                            </w:r>
                          </w:p>
                        </w:tc>
                        <w:tc>
                          <w:tcPr>
                            <w:tcW w:w="926" w:type="dxa"/>
                          </w:tcPr>
                          <w:p w14:paraId="3D4CC961" w14:textId="77777777" w:rsidR="00F664E1" w:rsidRDefault="00000000">
                            <w:pPr>
                              <w:pStyle w:val="TableParagraph"/>
                              <w:spacing w:before="99" w:line="195" w:lineRule="exact"/>
                              <w:ind w:left="22"/>
                              <w:jc w:val="center"/>
                              <w:rPr>
                                <w:sz w:val="16"/>
                              </w:rPr>
                            </w:pPr>
                            <w:r>
                              <w:rPr>
                                <w:spacing w:val="-4"/>
                                <w:sz w:val="16"/>
                              </w:rPr>
                              <w:t>very</w:t>
                            </w:r>
                          </w:p>
                          <w:p w14:paraId="45D664C8" w14:textId="77777777" w:rsidR="00F664E1" w:rsidRDefault="00000000">
                            <w:pPr>
                              <w:pStyle w:val="TableParagraph"/>
                              <w:spacing w:line="195" w:lineRule="exact"/>
                              <w:ind w:left="22" w:right="6"/>
                              <w:jc w:val="center"/>
                              <w:rPr>
                                <w:sz w:val="16"/>
                              </w:rPr>
                            </w:pPr>
                            <w:r>
                              <w:rPr>
                                <w:spacing w:val="-2"/>
                                <w:sz w:val="16"/>
                              </w:rPr>
                              <w:t>serious</w:t>
                            </w:r>
                            <w:r>
                              <w:rPr>
                                <w:spacing w:val="-2"/>
                                <w:sz w:val="16"/>
                                <w:vertAlign w:val="superscript"/>
                              </w:rPr>
                              <w:t>c</w:t>
                            </w:r>
                          </w:p>
                        </w:tc>
                        <w:tc>
                          <w:tcPr>
                            <w:tcW w:w="1120" w:type="dxa"/>
                          </w:tcPr>
                          <w:p w14:paraId="4CE51EA1" w14:textId="77777777" w:rsidR="00F664E1" w:rsidRDefault="00000000">
                            <w:pPr>
                              <w:pStyle w:val="TableParagraph"/>
                              <w:spacing w:before="99"/>
                              <w:ind w:left="19"/>
                              <w:jc w:val="center"/>
                              <w:rPr>
                                <w:sz w:val="16"/>
                              </w:rPr>
                            </w:pPr>
                            <w:r>
                              <w:rPr>
                                <w:spacing w:val="-4"/>
                                <w:sz w:val="16"/>
                              </w:rPr>
                              <w:t>none</w:t>
                            </w:r>
                          </w:p>
                        </w:tc>
                        <w:tc>
                          <w:tcPr>
                            <w:tcW w:w="1132" w:type="dxa"/>
                          </w:tcPr>
                          <w:p w14:paraId="0CD4D564" w14:textId="77777777" w:rsidR="00F664E1" w:rsidRDefault="00000000">
                            <w:pPr>
                              <w:pStyle w:val="TableParagraph"/>
                              <w:spacing w:before="99"/>
                              <w:ind w:left="360" w:hanging="68"/>
                              <w:rPr>
                                <w:sz w:val="16"/>
                              </w:rPr>
                            </w:pPr>
                            <w:r>
                              <w:rPr>
                                <w:spacing w:val="-2"/>
                                <w:sz w:val="16"/>
                              </w:rPr>
                              <w:t>94/1092</w:t>
                            </w:r>
                            <w:r>
                              <w:rPr>
                                <w:spacing w:val="40"/>
                                <w:sz w:val="16"/>
                              </w:rPr>
                              <w:t xml:space="preserve"> </w:t>
                            </w:r>
                            <w:r>
                              <w:rPr>
                                <w:spacing w:val="-2"/>
                                <w:sz w:val="16"/>
                              </w:rPr>
                              <w:t>(8.6%)</w:t>
                            </w:r>
                          </w:p>
                        </w:tc>
                        <w:tc>
                          <w:tcPr>
                            <w:tcW w:w="1130" w:type="dxa"/>
                          </w:tcPr>
                          <w:p w14:paraId="5C0B1B11" w14:textId="77777777" w:rsidR="00F664E1" w:rsidRDefault="00000000">
                            <w:pPr>
                              <w:pStyle w:val="TableParagraph"/>
                              <w:spacing w:before="99"/>
                              <w:ind w:left="359" w:hanging="68"/>
                              <w:rPr>
                                <w:sz w:val="16"/>
                              </w:rPr>
                            </w:pPr>
                            <w:r>
                              <w:rPr>
                                <w:spacing w:val="-2"/>
                                <w:sz w:val="16"/>
                              </w:rPr>
                              <w:t>94/1154</w:t>
                            </w:r>
                            <w:r>
                              <w:rPr>
                                <w:spacing w:val="40"/>
                                <w:sz w:val="16"/>
                              </w:rPr>
                              <w:t xml:space="preserve"> </w:t>
                            </w:r>
                            <w:r>
                              <w:rPr>
                                <w:spacing w:val="-2"/>
                                <w:sz w:val="16"/>
                              </w:rPr>
                              <w:t>(8.1%)</w:t>
                            </w:r>
                          </w:p>
                        </w:tc>
                        <w:tc>
                          <w:tcPr>
                            <w:tcW w:w="1535" w:type="dxa"/>
                          </w:tcPr>
                          <w:p w14:paraId="311A4ECB" w14:textId="77777777" w:rsidR="00F664E1" w:rsidRDefault="00000000">
                            <w:pPr>
                              <w:pStyle w:val="TableParagraph"/>
                              <w:spacing w:before="99" w:line="195" w:lineRule="exact"/>
                              <w:ind w:left="115" w:right="90"/>
                              <w:jc w:val="center"/>
                              <w:rPr>
                                <w:b/>
                                <w:sz w:val="16"/>
                              </w:rPr>
                            </w:pPr>
                            <w:r>
                              <w:rPr>
                                <w:b/>
                                <w:sz w:val="16"/>
                              </w:rPr>
                              <w:t xml:space="preserve">RR </w:t>
                            </w:r>
                            <w:r>
                              <w:rPr>
                                <w:b/>
                                <w:spacing w:val="-4"/>
                                <w:sz w:val="16"/>
                              </w:rPr>
                              <w:t>1.08</w:t>
                            </w:r>
                          </w:p>
                          <w:p w14:paraId="594D7FA3" w14:textId="77777777" w:rsidR="00F664E1" w:rsidRDefault="00000000">
                            <w:pPr>
                              <w:pStyle w:val="TableParagraph"/>
                              <w:spacing w:line="195" w:lineRule="exact"/>
                              <w:ind w:left="117" w:right="89"/>
                              <w:jc w:val="center"/>
                              <w:rPr>
                                <w:sz w:val="16"/>
                              </w:rPr>
                            </w:pPr>
                            <w:r>
                              <w:rPr>
                                <w:sz w:val="16"/>
                              </w:rPr>
                              <w:t>(0.83</w:t>
                            </w:r>
                            <w:r>
                              <w:rPr>
                                <w:spacing w:val="-2"/>
                                <w:sz w:val="16"/>
                              </w:rPr>
                              <w:t xml:space="preserve"> </w:t>
                            </w:r>
                            <w:r>
                              <w:rPr>
                                <w:sz w:val="16"/>
                              </w:rPr>
                              <w:t>to</w:t>
                            </w:r>
                            <w:r>
                              <w:rPr>
                                <w:spacing w:val="-2"/>
                                <w:sz w:val="16"/>
                              </w:rPr>
                              <w:t xml:space="preserve"> 1.42)</w:t>
                            </w:r>
                          </w:p>
                        </w:tc>
                        <w:tc>
                          <w:tcPr>
                            <w:tcW w:w="2157" w:type="dxa"/>
                          </w:tcPr>
                          <w:p w14:paraId="0D266B68" w14:textId="77777777" w:rsidR="00F664E1" w:rsidRDefault="00000000">
                            <w:pPr>
                              <w:pStyle w:val="TableParagraph"/>
                              <w:spacing w:before="99" w:line="195" w:lineRule="exact"/>
                              <w:ind w:left="26" w:right="3"/>
                              <w:jc w:val="center"/>
                              <w:rPr>
                                <w:b/>
                                <w:sz w:val="16"/>
                              </w:rPr>
                            </w:pPr>
                            <w:r>
                              <w:rPr>
                                <w:b/>
                                <w:sz w:val="16"/>
                              </w:rPr>
                              <w:t>7</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15F32A6F" w14:textId="77777777" w:rsidR="00F664E1" w:rsidRDefault="00000000">
                            <w:pPr>
                              <w:pStyle w:val="TableParagraph"/>
                              <w:spacing w:line="195" w:lineRule="exact"/>
                              <w:ind w:left="26" w:right="1"/>
                              <w:jc w:val="center"/>
                              <w:rPr>
                                <w:sz w:val="16"/>
                              </w:rPr>
                            </w:pPr>
                            <w:r>
                              <w:rPr>
                                <w:sz w:val="16"/>
                              </w:rPr>
                              <w:t>(from</w:t>
                            </w:r>
                            <w:r>
                              <w:rPr>
                                <w:spacing w:val="-5"/>
                                <w:sz w:val="16"/>
                              </w:rPr>
                              <w:t xml:space="preserve"> </w:t>
                            </w:r>
                            <w:r>
                              <w:rPr>
                                <w:sz w:val="16"/>
                              </w:rPr>
                              <w:t>14</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34</w:t>
                            </w:r>
                            <w:r>
                              <w:rPr>
                                <w:spacing w:val="-4"/>
                                <w:sz w:val="16"/>
                              </w:rPr>
                              <w:t xml:space="preserve"> more)</w:t>
                            </w:r>
                          </w:p>
                        </w:tc>
                        <w:tc>
                          <w:tcPr>
                            <w:tcW w:w="844" w:type="dxa"/>
                          </w:tcPr>
                          <w:p w14:paraId="2CAF99E6" w14:textId="77777777" w:rsidR="00F664E1" w:rsidRDefault="00000000">
                            <w:pPr>
                              <w:pStyle w:val="TableParagraph"/>
                              <w:spacing w:before="98" w:line="213" w:lineRule="exact"/>
                              <w:ind w:left="30" w:right="5"/>
                              <w:jc w:val="center"/>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67AFE185" w14:textId="77777777" w:rsidR="00F664E1" w:rsidRDefault="00000000">
                            <w:pPr>
                              <w:pStyle w:val="TableParagraph"/>
                              <w:spacing w:line="195" w:lineRule="exact"/>
                              <w:ind w:left="30" w:right="3"/>
                              <w:jc w:val="center"/>
                              <w:rPr>
                                <w:sz w:val="16"/>
                              </w:rPr>
                            </w:pPr>
                            <w:r>
                              <w:rPr>
                                <w:spacing w:val="-5"/>
                                <w:sz w:val="16"/>
                              </w:rPr>
                              <w:t>Low</w:t>
                            </w:r>
                          </w:p>
                        </w:tc>
                        <w:tc>
                          <w:tcPr>
                            <w:tcW w:w="1046" w:type="dxa"/>
                          </w:tcPr>
                          <w:p w14:paraId="616BAAC5" w14:textId="77777777" w:rsidR="00F664E1" w:rsidRDefault="00000000">
                            <w:pPr>
                              <w:pStyle w:val="TableParagraph"/>
                              <w:spacing w:before="99"/>
                              <w:ind w:left="240"/>
                              <w:rPr>
                                <w:sz w:val="16"/>
                              </w:rPr>
                            </w:pPr>
                            <w:r>
                              <w:rPr>
                                <w:spacing w:val="-2"/>
                                <w:sz w:val="16"/>
                              </w:rPr>
                              <w:t>CRITICAL</w:t>
                            </w:r>
                          </w:p>
                        </w:tc>
                      </w:tr>
                    </w:tbl>
                    <w:p w14:paraId="137A4665" w14:textId="77777777" w:rsidR="00F664E1" w:rsidRDefault="00F664E1">
                      <w:pPr>
                        <w:pStyle w:val="BodyText"/>
                      </w:pPr>
                    </w:p>
                  </w:txbxContent>
                </v:textbox>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04671497" wp14:editId="018D98C9">
                <wp:simplePos x="0" y="0"/>
                <wp:positionH relativeFrom="page">
                  <wp:posOffset>495300</wp:posOffset>
                </wp:positionH>
                <wp:positionV relativeFrom="page">
                  <wp:posOffset>3420490</wp:posOffset>
                </wp:positionV>
                <wp:extent cx="9091930" cy="3937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3937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144B0497" w14:textId="77777777">
                              <w:trPr>
                                <w:trHeight w:val="590"/>
                              </w:trPr>
                              <w:tc>
                                <w:tcPr>
                                  <w:tcW w:w="624" w:type="dxa"/>
                                </w:tcPr>
                                <w:p w14:paraId="64184F75" w14:textId="77777777" w:rsidR="00F664E1" w:rsidRDefault="00000000">
                                  <w:pPr>
                                    <w:pStyle w:val="TableParagraph"/>
                                    <w:spacing w:before="99"/>
                                    <w:ind w:left="14"/>
                                    <w:jc w:val="center"/>
                                    <w:rPr>
                                      <w:sz w:val="16"/>
                                    </w:rPr>
                                  </w:pPr>
                                  <w:r>
                                    <w:rPr>
                                      <w:spacing w:val="-10"/>
                                      <w:sz w:val="16"/>
                                    </w:rPr>
                                    <w:t>9</w:t>
                                  </w:r>
                                </w:p>
                              </w:tc>
                              <w:tc>
                                <w:tcPr>
                                  <w:tcW w:w="972" w:type="dxa"/>
                                </w:tcPr>
                                <w:p w14:paraId="13AD37F6"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7748A6E4" w14:textId="77777777" w:rsidR="00F664E1" w:rsidRDefault="00000000">
                                  <w:pPr>
                                    <w:pStyle w:val="TableParagraph"/>
                                    <w:spacing w:before="99" w:line="195" w:lineRule="exact"/>
                                    <w:ind w:left="19"/>
                                    <w:jc w:val="center"/>
                                    <w:rPr>
                                      <w:sz w:val="16"/>
                                    </w:rPr>
                                  </w:pPr>
                                  <w:r>
                                    <w:rPr>
                                      <w:spacing w:val="-5"/>
                                      <w:sz w:val="16"/>
                                    </w:rPr>
                                    <w:t>not</w:t>
                                  </w:r>
                                </w:p>
                                <w:p w14:paraId="39376074" w14:textId="77777777" w:rsidR="00F664E1" w:rsidRDefault="00000000">
                                  <w:pPr>
                                    <w:pStyle w:val="TableParagraph"/>
                                    <w:spacing w:line="195" w:lineRule="exact"/>
                                    <w:ind w:left="19" w:right="2"/>
                                    <w:jc w:val="center"/>
                                    <w:rPr>
                                      <w:sz w:val="16"/>
                                    </w:rPr>
                                  </w:pPr>
                                  <w:r>
                                    <w:rPr>
                                      <w:spacing w:val="-2"/>
                                      <w:sz w:val="16"/>
                                    </w:rPr>
                                    <w:t>serious</w:t>
                                  </w:r>
                                </w:p>
                              </w:tc>
                              <w:tc>
                                <w:tcPr>
                                  <w:tcW w:w="1046" w:type="dxa"/>
                                </w:tcPr>
                                <w:p w14:paraId="1C7C2413"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6180AFE3" w14:textId="77777777" w:rsidR="00F664E1" w:rsidRDefault="00000000">
                                  <w:pPr>
                                    <w:pStyle w:val="TableParagraph"/>
                                    <w:spacing w:before="99" w:line="195" w:lineRule="exact"/>
                                    <w:ind w:left="14"/>
                                    <w:jc w:val="center"/>
                                    <w:rPr>
                                      <w:sz w:val="16"/>
                                    </w:rPr>
                                  </w:pPr>
                                  <w:r>
                                    <w:rPr>
                                      <w:spacing w:val="-5"/>
                                      <w:sz w:val="16"/>
                                    </w:rPr>
                                    <w:t>not</w:t>
                                  </w:r>
                                </w:p>
                                <w:p w14:paraId="20E88024" w14:textId="77777777" w:rsidR="00F664E1" w:rsidRDefault="00000000">
                                  <w:pPr>
                                    <w:pStyle w:val="TableParagraph"/>
                                    <w:spacing w:line="195" w:lineRule="exact"/>
                                    <w:ind w:left="14" w:right="4"/>
                                    <w:jc w:val="center"/>
                                    <w:rPr>
                                      <w:sz w:val="16"/>
                                    </w:rPr>
                                  </w:pPr>
                                  <w:r>
                                    <w:rPr>
                                      <w:spacing w:val="-2"/>
                                      <w:sz w:val="16"/>
                                    </w:rPr>
                                    <w:t>serious</w:t>
                                  </w:r>
                                  <w:r>
                                    <w:rPr>
                                      <w:spacing w:val="-2"/>
                                      <w:sz w:val="16"/>
                                      <w:vertAlign w:val="superscript"/>
                                    </w:rPr>
                                    <w:t>a,d</w:t>
                                  </w:r>
                                </w:p>
                              </w:tc>
                              <w:tc>
                                <w:tcPr>
                                  <w:tcW w:w="926" w:type="dxa"/>
                                </w:tcPr>
                                <w:p w14:paraId="1288B568" w14:textId="77777777" w:rsidR="00F664E1" w:rsidRDefault="00000000">
                                  <w:pPr>
                                    <w:pStyle w:val="TableParagraph"/>
                                    <w:spacing w:before="99" w:line="195" w:lineRule="exact"/>
                                    <w:ind w:left="22" w:right="2"/>
                                    <w:jc w:val="center"/>
                                    <w:rPr>
                                      <w:sz w:val="16"/>
                                    </w:rPr>
                                  </w:pPr>
                                  <w:r>
                                    <w:rPr>
                                      <w:spacing w:val="-5"/>
                                      <w:sz w:val="16"/>
                                    </w:rPr>
                                    <w:t>not</w:t>
                                  </w:r>
                                </w:p>
                                <w:p w14:paraId="21A3FF78" w14:textId="77777777" w:rsidR="00F664E1" w:rsidRDefault="00000000">
                                  <w:pPr>
                                    <w:pStyle w:val="TableParagraph"/>
                                    <w:spacing w:line="195" w:lineRule="exact"/>
                                    <w:ind w:left="22" w:right="3"/>
                                    <w:jc w:val="center"/>
                                    <w:rPr>
                                      <w:sz w:val="16"/>
                                    </w:rPr>
                                  </w:pPr>
                                  <w:r>
                                    <w:rPr>
                                      <w:spacing w:val="-2"/>
                                      <w:sz w:val="16"/>
                                    </w:rPr>
                                    <w:t>serious</w:t>
                                  </w:r>
                                  <w:r>
                                    <w:rPr>
                                      <w:spacing w:val="-2"/>
                                      <w:sz w:val="16"/>
                                      <w:vertAlign w:val="superscript"/>
                                    </w:rPr>
                                    <w:t>e</w:t>
                                  </w:r>
                                </w:p>
                              </w:tc>
                              <w:tc>
                                <w:tcPr>
                                  <w:tcW w:w="1120" w:type="dxa"/>
                                </w:tcPr>
                                <w:p w14:paraId="2B8C6A46" w14:textId="77777777" w:rsidR="00F664E1" w:rsidRDefault="00000000">
                                  <w:pPr>
                                    <w:pStyle w:val="TableParagraph"/>
                                    <w:spacing w:before="99"/>
                                    <w:ind w:left="19"/>
                                    <w:jc w:val="center"/>
                                    <w:rPr>
                                      <w:sz w:val="16"/>
                                    </w:rPr>
                                  </w:pPr>
                                  <w:r>
                                    <w:rPr>
                                      <w:spacing w:val="-4"/>
                                      <w:sz w:val="16"/>
                                    </w:rPr>
                                    <w:t>none</w:t>
                                  </w:r>
                                </w:p>
                              </w:tc>
                              <w:tc>
                                <w:tcPr>
                                  <w:tcW w:w="1132" w:type="dxa"/>
                                </w:tcPr>
                                <w:p w14:paraId="44D5C470" w14:textId="77777777" w:rsidR="00F664E1" w:rsidRDefault="00000000">
                                  <w:pPr>
                                    <w:pStyle w:val="TableParagraph"/>
                                    <w:spacing w:before="99"/>
                                    <w:ind w:left="360" w:hanging="68"/>
                                    <w:rPr>
                                      <w:sz w:val="16"/>
                                    </w:rPr>
                                  </w:pPr>
                                  <w:r>
                                    <w:rPr>
                                      <w:spacing w:val="-2"/>
                                      <w:sz w:val="16"/>
                                    </w:rPr>
                                    <w:t>70/1371</w:t>
                                  </w:r>
                                  <w:r>
                                    <w:rPr>
                                      <w:spacing w:val="40"/>
                                      <w:sz w:val="16"/>
                                    </w:rPr>
                                    <w:t xml:space="preserve"> </w:t>
                                  </w:r>
                                  <w:r>
                                    <w:rPr>
                                      <w:spacing w:val="-2"/>
                                      <w:sz w:val="16"/>
                                    </w:rPr>
                                    <w:t>(5.1%)</w:t>
                                  </w:r>
                                </w:p>
                              </w:tc>
                              <w:tc>
                                <w:tcPr>
                                  <w:tcW w:w="1130" w:type="dxa"/>
                                </w:tcPr>
                                <w:p w14:paraId="57DDE1B1" w14:textId="77777777" w:rsidR="00F664E1" w:rsidRDefault="00000000">
                                  <w:pPr>
                                    <w:pStyle w:val="TableParagraph"/>
                                    <w:spacing w:before="99"/>
                                    <w:ind w:left="359" w:hanging="108"/>
                                    <w:rPr>
                                      <w:sz w:val="16"/>
                                    </w:rPr>
                                  </w:pPr>
                                  <w:r>
                                    <w:rPr>
                                      <w:spacing w:val="-2"/>
                                      <w:sz w:val="16"/>
                                    </w:rPr>
                                    <w:t>116/1298</w:t>
                                  </w:r>
                                  <w:r>
                                    <w:rPr>
                                      <w:spacing w:val="40"/>
                                      <w:sz w:val="16"/>
                                    </w:rPr>
                                    <w:t xml:space="preserve"> </w:t>
                                  </w:r>
                                  <w:r>
                                    <w:rPr>
                                      <w:spacing w:val="-2"/>
                                      <w:sz w:val="16"/>
                                    </w:rPr>
                                    <w:t>(8.9%)</w:t>
                                  </w:r>
                                </w:p>
                              </w:tc>
                              <w:tc>
                                <w:tcPr>
                                  <w:tcW w:w="1535" w:type="dxa"/>
                                </w:tcPr>
                                <w:p w14:paraId="76281771" w14:textId="77777777" w:rsidR="00F664E1" w:rsidRDefault="00000000">
                                  <w:pPr>
                                    <w:pStyle w:val="TableParagraph"/>
                                    <w:spacing w:before="99" w:line="195" w:lineRule="exact"/>
                                    <w:ind w:left="115" w:right="90"/>
                                    <w:jc w:val="center"/>
                                    <w:rPr>
                                      <w:b/>
                                      <w:sz w:val="16"/>
                                    </w:rPr>
                                  </w:pPr>
                                  <w:r>
                                    <w:rPr>
                                      <w:b/>
                                      <w:sz w:val="16"/>
                                    </w:rPr>
                                    <w:t xml:space="preserve">RR </w:t>
                                  </w:r>
                                  <w:r>
                                    <w:rPr>
                                      <w:b/>
                                      <w:spacing w:val="-4"/>
                                      <w:sz w:val="16"/>
                                    </w:rPr>
                                    <w:t>0.56</w:t>
                                  </w:r>
                                </w:p>
                                <w:p w14:paraId="7B184993" w14:textId="77777777" w:rsidR="00F664E1" w:rsidRDefault="00000000">
                                  <w:pPr>
                                    <w:pStyle w:val="TableParagraph"/>
                                    <w:spacing w:line="195" w:lineRule="exact"/>
                                    <w:ind w:left="117" w:right="89"/>
                                    <w:jc w:val="center"/>
                                    <w:rPr>
                                      <w:sz w:val="16"/>
                                    </w:rPr>
                                  </w:pPr>
                                  <w:r>
                                    <w:rPr>
                                      <w:sz w:val="16"/>
                                    </w:rPr>
                                    <w:t>(0.42</w:t>
                                  </w:r>
                                  <w:r>
                                    <w:rPr>
                                      <w:spacing w:val="-2"/>
                                      <w:sz w:val="16"/>
                                    </w:rPr>
                                    <w:t xml:space="preserve"> </w:t>
                                  </w:r>
                                  <w:r>
                                    <w:rPr>
                                      <w:sz w:val="16"/>
                                    </w:rPr>
                                    <w:t>to</w:t>
                                  </w:r>
                                  <w:r>
                                    <w:rPr>
                                      <w:spacing w:val="-2"/>
                                      <w:sz w:val="16"/>
                                    </w:rPr>
                                    <w:t xml:space="preserve"> 0.74)</w:t>
                                  </w:r>
                                </w:p>
                              </w:tc>
                              <w:tc>
                                <w:tcPr>
                                  <w:tcW w:w="2157" w:type="dxa"/>
                                </w:tcPr>
                                <w:p w14:paraId="6DCB9299" w14:textId="77777777" w:rsidR="00F664E1" w:rsidRDefault="00000000">
                                  <w:pPr>
                                    <w:pStyle w:val="TableParagraph"/>
                                    <w:spacing w:before="99" w:line="195" w:lineRule="exact"/>
                                    <w:ind w:left="26"/>
                                    <w:jc w:val="center"/>
                                    <w:rPr>
                                      <w:b/>
                                      <w:sz w:val="16"/>
                                    </w:rPr>
                                  </w:pPr>
                                  <w:r>
                                    <w:rPr>
                                      <w:b/>
                                      <w:sz w:val="16"/>
                                    </w:rPr>
                                    <w:t>39</w:t>
                                  </w:r>
                                  <w:r>
                                    <w:rPr>
                                      <w:b/>
                                      <w:spacing w:val="-4"/>
                                      <w:sz w:val="16"/>
                                    </w:rPr>
                                    <w:t xml:space="preserve"> </w:t>
                                  </w:r>
                                  <w:r>
                                    <w:rPr>
                                      <w:b/>
                                      <w:sz w:val="16"/>
                                    </w:rPr>
                                    <w:t>fewer</w:t>
                                  </w:r>
                                  <w:r>
                                    <w:rPr>
                                      <w:b/>
                                      <w:spacing w:val="-4"/>
                                      <w:sz w:val="16"/>
                                    </w:rPr>
                                    <w:t xml:space="preserve"> </w:t>
                                  </w:r>
                                  <w:r>
                                    <w:rPr>
                                      <w:b/>
                                      <w:sz w:val="16"/>
                                    </w:rPr>
                                    <w:t>per</w:t>
                                  </w:r>
                                  <w:r>
                                    <w:rPr>
                                      <w:b/>
                                      <w:spacing w:val="-4"/>
                                      <w:sz w:val="16"/>
                                    </w:rPr>
                                    <w:t xml:space="preserve"> </w:t>
                                  </w:r>
                                  <w:r>
                                    <w:rPr>
                                      <w:b/>
                                      <w:spacing w:val="-2"/>
                                      <w:sz w:val="16"/>
                                    </w:rPr>
                                    <w:t>1,000</w:t>
                                  </w:r>
                                </w:p>
                                <w:p w14:paraId="35C3DDB6" w14:textId="77777777" w:rsidR="00F664E1" w:rsidRDefault="00000000">
                                  <w:pPr>
                                    <w:pStyle w:val="TableParagraph"/>
                                    <w:spacing w:line="195" w:lineRule="exact"/>
                                    <w:ind w:left="26" w:right="3"/>
                                    <w:jc w:val="center"/>
                                    <w:rPr>
                                      <w:sz w:val="16"/>
                                    </w:rPr>
                                  </w:pPr>
                                  <w:r>
                                    <w:rPr>
                                      <w:sz w:val="16"/>
                                    </w:rPr>
                                    <w:t>(from</w:t>
                                  </w:r>
                                  <w:r>
                                    <w:rPr>
                                      <w:spacing w:val="-3"/>
                                      <w:sz w:val="16"/>
                                    </w:rPr>
                                    <w:t xml:space="preserve"> </w:t>
                                  </w:r>
                                  <w:r>
                                    <w:rPr>
                                      <w:sz w:val="16"/>
                                    </w:rPr>
                                    <w:t>52</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23</w:t>
                                  </w:r>
                                  <w:r>
                                    <w:rPr>
                                      <w:spacing w:val="-4"/>
                                      <w:sz w:val="16"/>
                                    </w:rPr>
                                    <w:t xml:space="preserve"> </w:t>
                                  </w:r>
                                  <w:r>
                                    <w:rPr>
                                      <w:spacing w:val="-2"/>
                                      <w:sz w:val="16"/>
                                    </w:rPr>
                                    <w:t>fewer)</w:t>
                                  </w:r>
                                </w:p>
                              </w:tc>
                              <w:tc>
                                <w:tcPr>
                                  <w:tcW w:w="844" w:type="dxa"/>
                                </w:tcPr>
                                <w:p w14:paraId="361D58C6" w14:textId="77777777" w:rsidR="00F664E1" w:rsidRDefault="00000000">
                                  <w:pPr>
                                    <w:pStyle w:val="TableParagraph"/>
                                    <w:spacing w:before="100" w:line="187" w:lineRule="exact"/>
                                    <w:ind w:left="30" w:right="5"/>
                                    <w:jc w:val="center"/>
                                    <w:rPr>
                                      <w:rFonts w:ascii="Cambria Math" w:eastAsia="Cambria Math" w:hAnsi="Cambria Math" w:cs="Cambria Math"/>
                                      <w:sz w:val="16"/>
                                      <w:szCs w:val="16"/>
                                    </w:rPr>
                                  </w:pPr>
                                  <w:r>
                                    <w:rPr>
                                      <w:rFonts w:ascii="Cambria Math" w:eastAsia="Cambria Math" w:hAnsi="Cambria Math" w:cs="Cambria Math"/>
                                      <w:spacing w:val="-4"/>
                                      <w:sz w:val="16"/>
                                      <w:szCs w:val="16"/>
                                    </w:rPr>
                                    <w:t>⨁⨁⨁⨁</w:t>
                                  </w:r>
                                </w:p>
                                <w:p w14:paraId="1EE36C9D" w14:textId="77777777" w:rsidR="00F664E1" w:rsidRDefault="00000000">
                                  <w:pPr>
                                    <w:pStyle w:val="TableParagraph"/>
                                    <w:spacing w:line="195" w:lineRule="exact"/>
                                    <w:ind w:left="30"/>
                                    <w:jc w:val="center"/>
                                    <w:rPr>
                                      <w:sz w:val="16"/>
                                    </w:rPr>
                                  </w:pPr>
                                  <w:r>
                                    <w:rPr>
                                      <w:spacing w:val="-4"/>
                                      <w:sz w:val="16"/>
                                    </w:rPr>
                                    <w:t>High</w:t>
                                  </w:r>
                                </w:p>
                              </w:tc>
                              <w:tc>
                                <w:tcPr>
                                  <w:tcW w:w="1046" w:type="dxa"/>
                                </w:tcPr>
                                <w:p w14:paraId="15CA7DDB" w14:textId="77777777" w:rsidR="00F664E1" w:rsidRDefault="00000000">
                                  <w:pPr>
                                    <w:pStyle w:val="TableParagraph"/>
                                    <w:spacing w:before="99"/>
                                    <w:ind w:left="240"/>
                                    <w:rPr>
                                      <w:sz w:val="16"/>
                                    </w:rPr>
                                  </w:pPr>
                                  <w:r>
                                    <w:rPr>
                                      <w:spacing w:val="-2"/>
                                      <w:sz w:val="16"/>
                                    </w:rPr>
                                    <w:t>CRITICAL</w:t>
                                  </w:r>
                                </w:p>
                              </w:tc>
                            </w:tr>
                          </w:tbl>
                          <w:p w14:paraId="1CFBDA04" w14:textId="77777777" w:rsidR="00F664E1" w:rsidRDefault="00F664E1">
                            <w:pPr>
                              <w:pStyle w:val="BodyText"/>
                            </w:pPr>
                          </w:p>
                        </w:txbxContent>
                      </wps:txbx>
                      <wps:bodyPr wrap="square" lIns="0" tIns="0" rIns="0" bIns="0" rtlCol="0">
                        <a:noAutofit/>
                      </wps:bodyPr>
                    </wps:wsp>
                  </a:graphicData>
                </a:graphic>
              </wp:anchor>
            </w:drawing>
          </mc:Choice>
          <mc:Fallback>
            <w:pict>
              <v:shape w14:anchorId="04671497" id="Textbox 26" o:spid="_x0000_s1034" type="#_x0000_t202" style="position:absolute;margin-left:39pt;margin-top:269.35pt;width:715.9pt;height:31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9EMmAEAACIDAAAOAAAAZHJzL2Uyb0RvYy54bWysUs2O0zAQviPxDpbvNOlWgm3UdLWwAiGt&#13;&#10;AGnhAVzHbixij5lxm/TtGXvTFsEN7cWZeMafvx9v7iY/iKNBchBauVzUUpigoXNh38of3z++uZWC&#13;&#10;kgqdGiCYVp4Mybvt61ebMTbmBnoYOoOCQQI1Y2xln1Jsqop0b7yiBUQTuGkBvUr8i/uqQzUyuh+q&#13;&#10;m7p+W42AXUTQhoh3H56bclvwrTU6fbWWTBJDK5lbKiuWdZfXartRzR5V7J2eaaj/YOGVC3zpBepB&#13;&#10;JSUO6P6B8k4jENi00OArsNZpUzSwmmX9l5qnXkVTtLA5FC820cvB6i/Hp/gNRZrew8QBFhEUH0H/&#13;&#10;JPamGiM180z2lBri6Sx0sujzlyUIPsjeni5+mikJzZvrer1cr7ilubdar97VxfDqejoipU8GvMhF&#13;&#10;K5HzKgzU8ZFSvl8155GZzPP9mUmadpNwXStvc4p5ZwfdibWMHGcr6ddBoZFi+BzYr5z9ucBzsTsX&#13;&#10;mIYPUF5IlhTg/pDAukLgijsT4CAKr/nR5KT//C9T16e9/Q0AAP//AwBQSwMEFAAGAAgAAAAhAARv&#13;&#10;esTlAAAAEAEAAA8AAABkcnMvZG93bnJldi54bWxMj81OwzAQhO9IvIO1SNyoDahJmsapKn5OSIg0&#13;&#10;HDg68TaxGq9D7Lbh7XFPcFlptLsz8xWb2Q7shJM3jiTcLwQwpNZpQ52Ez/r1LgPmgyKtBkco4Qc9&#13;&#10;bMrrq0Ll2p2pwtMudCyakM+VhD6EMefctz1a5RduRIq7vZusClFOHdeTOkdzO/AHIRJulaGY0KsR&#13;&#10;n3psD7ujlbD9ourFfL83H9W+MnW9EvSWHKS8vZmf13Fs18ACzuHvAy4MsT+UsVjjjqQ9GySkWeQJ&#13;&#10;EpaPWQrscrAUq0jUSEiESIGXBf8PUv4CAAD//wMAUEsBAi0AFAAGAAgAAAAhALaDOJL+AAAA4QEA&#13;&#10;ABMAAAAAAAAAAAAAAAAAAAAAAFtDb250ZW50X1R5cGVzXS54bWxQSwECLQAUAAYACAAAACEAOP0h&#13;&#10;/9YAAACUAQAACwAAAAAAAAAAAAAAAAAvAQAAX3JlbHMvLnJlbHNQSwECLQAUAAYACAAAACEAAwfR&#13;&#10;DJgBAAAiAwAADgAAAAAAAAAAAAAAAAAuAgAAZHJzL2Uyb0RvYy54bWxQSwECLQAUAAYACAAAACEA&#13;&#10;BG96xOUAAAAQAQAADwAAAAAAAAAAAAAAAADyAwAAZHJzL2Rvd25yZXYueG1sUEsFBgAAAAAEAAQA&#13;&#10;8wAAAAQFA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144B0497" w14:textId="77777777">
                        <w:trPr>
                          <w:trHeight w:val="590"/>
                        </w:trPr>
                        <w:tc>
                          <w:tcPr>
                            <w:tcW w:w="624" w:type="dxa"/>
                          </w:tcPr>
                          <w:p w14:paraId="64184F75" w14:textId="77777777" w:rsidR="00F664E1" w:rsidRDefault="00000000">
                            <w:pPr>
                              <w:pStyle w:val="TableParagraph"/>
                              <w:spacing w:before="99"/>
                              <w:ind w:left="14"/>
                              <w:jc w:val="center"/>
                              <w:rPr>
                                <w:sz w:val="16"/>
                              </w:rPr>
                            </w:pPr>
                            <w:r>
                              <w:rPr>
                                <w:spacing w:val="-10"/>
                                <w:sz w:val="16"/>
                              </w:rPr>
                              <w:t>9</w:t>
                            </w:r>
                          </w:p>
                        </w:tc>
                        <w:tc>
                          <w:tcPr>
                            <w:tcW w:w="972" w:type="dxa"/>
                          </w:tcPr>
                          <w:p w14:paraId="13AD37F6"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7748A6E4" w14:textId="77777777" w:rsidR="00F664E1" w:rsidRDefault="00000000">
                            <w:pPr>
                              <w:pStyle w:val="TableParagraph"/>
                              <w:spacing w:before="99" w:line="195" w:lineRule="exact"/>
                              <w:ind w:left="19"/>
                              <w:jc w:val="center"/>
                              <w:rPr>
                                <w:sz w:val="16"/>
                              </w:rPr>
                            </w:pPr>
                            <w:r>
                              <w:rPr>
                                <w:spacing w:val="-5"/>
                                <w:sz w:val="16"/>
                              </w:rPr>
                              <w:t>not</w:t>
                            </w:r>
                          </w:p>
                          <w:p w14:paraId="39376074" w14:textId="77777777" w:rsidR="00F664E1" w:rsidRDefault="00000000">
                            <w:pPr>
                              <w:pStyle w:val="TableParagraph"/>
                              <w:spacing w:line="195" w:lineRule="exact"/>
                              <w:ind w:left="19" w:right="2"/>
                              <w:jc w:val="center"/>
                              <w:rPr>
                                <w:sz w:val="16"/>
                              </w:rPr>
                            </w:pPr>
                            <w:r>
                              <w:rPr>
                                <w:spacing w:val="-2"/>
                                <w:sz w:val="16"/>
                              </w:rPr>
                              <w:t>serious</w:t>
                            </w:r>
                          </w:p>
                        </w:tc>
                        <w:tc>
                          <w:tcPr>
                            <w:tcW w:w="1046" w:type="dxa"/>
                          </w:tcPr>
                          <w:p w14:paraId="1C7C2413"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6180AFE3" w14:textId="77777777" w:rsidR="00F664E1" w:rsidRDefault="00000000">
                            <w:pPr>
                              <w:pStyle w:val="TableParagraph"/>
                              <w:spacing w:before="99" w:line="195" w:lineRule="exact"/>
                              <w:ind w:left="14"/>
                              <w:jc w:val="center"/>
                              <w:rPr>
                                <w:sz w:val="16"/>
                              </w:rPr>
                            </w:pPr>
                            <w:r>
                              <w:rPr>
                                <w:spacing w:val="-5"/>
                                <w:sz w:val="16"/>
                              </w:rPr>
                              <w:t>not</w:t>
                            </w:r>
                          </w:p>
                          <w:p w14:paraId="20E88024" w14:textId="77777777" w:rsidR="00F664E1" w:rsidRDefault="00000000">
                            <w:pPr>
                              <w:pStyle w:val="TableParagraph"/>
                              <w:spacing w:line="195" w:lineRule="exact"/>
                              <w:ind w:left="14" w:right="4"/>
                              <w:jc w:val="center"/>
                              <w:rPr>
                                <w:sz w:val="16"/>
                              </w:rPr>
                            </w:pPr>
                            <w:r>
                              <w:rPr>
                                <w:spacing w:val="-2"/>
                                <w:sz w:val="16"/>
                              </w:rPr>
                              <w:t>serious</w:t>
                            </w:r>
                            <w:r>
                              <w:rPr>
                                <w:spacing w:val="-2"/>
                                <w:sz w:val="16"/>
                                <w:vertAlign w:val="superscript"/>
                              </w:rPr>
                              <w:t>a,d</w:t>
                            </w:r>
                          </w:p>
                        </w:tc>
                        <w:tc>
                          <w:tcPr>
                            <w:tcW w:w="926" w:type="dxa"/>
                          </w:tcPr>
                          <w:p w14:paraId="1288B568" w14:textId="77777777" w:rsidR="00F664E1" w:rsidRDefault="00000000">
                            <w:pPr>
                              <w:pStyle w:val="TableParagraph"/>
                              <w:spacing w:before="99" w:line="195" w:lineRule="exact"/>
                              <w:ind w:left="22" w:right="2"/>
                              <w:jc w:val="center"/>
                              <w:rPr>
                                <w:sz w:val="16"/>
                              </w:rPr>
                            </w:pPr>
                            <w:r>
                              <w:rPr>
                                <w:spacing w:val="-5"/>
                                <w:sz w:val="16"/>
                              </w:rPr>
                              <w:t>not</w:t>
                            </w:r>
                          </w:p>
                          <w:p w14:paraId="21A3FF78" w14:textId="77777777" w:rsidR="00F664E1" w:rsidRDefault="00000000">
                            <w:pPr>
                              <w:pStyle w:val="TableParagraph"/>
                              <w:spacing w:line="195" w:lineRule="exact"/>
                              <w:ind w:left="22" w:right="3"/>
                              <w:jc w:val="center"/>
                              <w:rPr>
                                <w:sz w:val="16"/>
                              </w:rPr>
                            </w:pPr>
                            <w:r>
                              <w:rPr>
                                <w:spacing w:val="-2"/>
                                <w:sz w:val="16"/>
                              </w:rPr>
                              <w:t>serious</w:t>
                            </w:r>
                            <w:r>
                              <w:rPr>
                                <w:spacing w:val="-2"/>
                                <w:sz w:val="16"/>
                                <w:vertAlign w:val="superscript"/>
                              </w:rPr>
                              <w:t>e</w:t>
                            </w:r>
                          </w:p>
                        </w:tc>
                        <w:tc>
                          <w:tcPr>
                            <w:tcW w:w="1120" w:type="dxa"/>
                          </w:tcPr>
                          <w:p w14:paraId="2B8C6A46" w14:textId="77777777" w:rsidR="00F664E1" w:rsidRDefault="00000000">
                            <w:pPr>
                              <w:pStyle w:val="TableParagraph"/>
                              <w:spacing w:before="99"/>
                              <w:ind w:left="19"/>
                              <w:jc w:val="center"/>
                              <w:rPr>
                                <w:sz w:val="16"/>
                              </w:rPr>
                            </w:pPr>
                            <w:r>
                              <w:rPr>
                                <w:spacing w:val="-4"/>
                                <w:sz w:val="16"/>
                              </w:rPr>
                              <w:t>none</w:t>
                            </w:r>
                          </w:p>
                        </w:tc>
                        <w:tc>
                          <w:tcPr>
                            <w:tcW w:w="1132" w:type="dxa"/>
                          </w:tcPr>
                          <w:p w14:paraId="44D5C470" w14:textId="77777777" w:rsidR="00F664E1" w:rsidRDefault="00000000">
                            <w:pPr>
                              <w:pStyle w:val="TableParagraph"/>
                              <w:spacing w:before="99"/>
                              <w:ind w:left="360" w:hanging="68"/>
                              <w:rPr>
                                <w:sz w:val="16"/>
                              </w:rPr>
                            </w:pPr>
                            <w:r>
                              <w:rPr>
                                <w:spacing w:val="-2"/>
                                <w:sz w:val="16"/>
                              </w:rPr>
                              <w:t>70/1371</w:t>
                            </w:r>
                            <w:r>
                              <w:rPr>
                                <w:spacing w:val="40"/>
                                <w:sz w:val="16"/>
                              </w:rPr>
                              <w:t xml:space="preserve"> </w:t>
                            </w:r>
                            <w:r>
                              <w:rPr>
                                <w:spacing w:val="-2"/>
                                <w:sz w:val="16"/>
                              </w:rPr>
                              <w:t>(5.1%)</w:t>
                            </w:r>
                          </w:p>
                        </w:tc>
                        <w:tc>
                          <w:tcPr>
                            <w:tcW w:w="1130" w:type="dxa"/>
                          </w:tcPr>
                          <w:p w14:paraId="57DDE1B1" w14:textId="77777777" w:rsidR="00F664E1" w:rsidRDefault="00000000">
                            <w:pPr>
                              <w:pStyle w:val="TableParagraph"/>
                              <w:spacing w:before="99"/>
                              <w:ind w:left="359" w:hanging="108"/>
                              <w:rPr>
                                <w:sz w:val="16"/>
                              </w:rPr>
                            </w:pPr>
                            <w:r>
                              <w:rPr>
                                <w:spacing w:val="-2"/>
                                <w:sz w:val="16"/>
                              </w:rPr>
                              <w:t>116/1298</w:t>
                            </w:r>
                            <w:r>
                              <w:rPr>
                                <w:spacing w:val="40"/>
                                <w:sz w:val="16"/>
                              </w:rPr>
                              <w:t xml:space="preserve"> </w:t>
                            </w:r>
                            <w:r>
                              <w:rPr>
                                <w:spacing w:val="-2"/>
                                <w:sz w:val="16"/>
                              </w:rPr>
                              <w:t>(8.9%)</w:t>
                            </w:r>
                          </w:p>
                        </w:tc>
                        <w:tc>
                          <w:tcPr>
                            <w:tcW w:w="1535" w:type="dxa"/>
                          </w:tcPr>
                          <w:p w14:paraId="76281771" w14:textId="77777777" w:rsidR="00F664E1" w:rsidRDefault="00000000">
                            <w:pPr>
                              <w:pStyle w:val="TableParagraph"/>
                              <w:spacing w:before="99" w:line="195" w:lineRule="exact"/>
                              <w:ind w:left="115" w:right="90"/>
                              <w:jc w:val="center"/>
                              <w:rPr>
                                <w:b/>
                                <w:sz w:val="16"/>
                              </w:rPr>
                            </w:pPr>
                            <w:r>
                              <w:rPr>
                                <w:b/>
                                <w:sz w:val="16"/>
                              </w:rPr>
                              <w:t xml:space="preserve">RR </w:t>
                            </w:r>
                            <w:r>
                              <w:rPr>
                                <w:b/>
                                <w:spacing w:val="-4"/>
                                <w:sz w:val="16"/>
                              </w:rPr>
                              <w:t>0.56</w:t>
                            </w:r>
                          </w:p>
                          <w:p w14:paraId="7B184993" w14:textId="77777777" w:rsidR="00F664E1" w:rsidRDefault="00000000">
                            <w:pPr>
                              <w:pStyle w:val="TableParagraph"/>
                              <w:spacing w:line="195" w:lineRule="exact"/>
                              <w:ind w:left="117" w:right="89"/>
                              <w:jc w:val="center"/>
                              <w:rPr>
                                <w:sz w:val="16"/>
                              </w:rPr>
                            </w:pPr>
                            <w:r>
                              <w:rPr>
                                <w:sz w:val="16"/>
                              </w:rPr>
                              <w:t>(0.42</w:t>
                            </w:r>
                            <w:r>
                              <w:rPr>
                                <w:spacing w:val="-2"/>
                                <w:sz w:val="16"/>
                              </w:rPr>
                              <w:t xml:space="preserve"> </w:t>
                            </w:r>
                            <w:r>
                              <w:rPr>
                                <w:sz w:val="16"/>
                              </w:rPr>
                              <w:t>to</w:t>
                            </w:r>
                            <w:r>
                              <w:rPr>
                                <w:spacing w:val="-2"/>
                                <w:sz w:val="16"/>
                              </w:rPr>
                              <w:t xml:space="preserve"> 0.74)</w:t>
                            </w:r>
                          </w:p>
                        </w:tc>
                        <w:tc>
                          <w:tcPr>
                            <w:tcW w:w="2157" w:type="dxa"/>
                          </w:tcPr>
                          <w:p w14:paraId="6DCB9299" w14:textId="77777777" w:rsidR="00F664E1" w:rsidRDefault="00000000">
                            <w:pPr>
                              <w:pStyle w:val="TableParagraph"/>
                              <w:spacing w:before="99" w:line="195" w:lineRule="exact"/>
                              <w:ind w:left="26"/>
                              <w:jc w:val="center"/>
                              <w:rPr>
                                <w:b/>
                                <w:sz w:val="16"/>
                              </w:rPr>
                            </w:pPr>
                            <w:r>
                              <w:rPr>
                                <w:b/>
                                <w:sz w:val="16"/>
                              </w:rPr>
                              <w:t>39</w:t>
                            </w:r>
                            <w:r>
                              <w:rPr>
                                <w:b/>
                                <w:spacing w:val="-4"/>
                                <w:sz w:val="16"/>
                              </w:rPr>
                              <w:t xml:space="preserve"> </w:t>
                            </w:r>
                            <w:r>
                              <w:rPr>
                                <w:b/>
                                <w:sz w:val="16"/>
                              </w:rPr>
                              <w:t>fewer</w:t>
                            </w:r>
                            <w:r>
                              <w:rPr>
                                <w:b/>
                                <w:spacing w:val="-4"/>
                                <w:sz w:val="16"/>
                              </w:rPr>
                              <w:t xml:space="preserve"> </w:t>
                            </w:r>
                            <w:r>
                              <w:rPr>
                                <w:b/>
                                <w:sz w:val="16"/>
                              </w:rPr>
                              <w:t>per</w:t>
                            </w:r>
                            <w:r>
                              <w:rPr>
                                <w:b/>
                                <w:spacing w:val="-4"/>
                                <w:sz w:val="16"/>
                              </w:rPr>
                              <w:t xml:space="preserve"> </w:t>
                            </w:r>
                            <w:r>
                              <w:rPr>
                                <w:b/>
                                <w:spacing w:val="-2"/>
                                <w:sz w:val="16"/>
                              </w:rPr>
                              <w:t>1,000</w:t>
                            </w:r>
                          </w:p>
                          <w:p w14:paraId="35C3DDB6" w14:textId="77777777" w:rsidR="00F664E1" w:rsidRDefault="00000000">
                            <w:pPr>
                              <w:pStyle w:val="TableParagraph"/>
                              <w:spacing w:line="195" w:lineRule="exact"/>
                              <w:ind w:left="26" w:right="3"/>
                              <w:jc w:val="center"/>
                              <w:rPr>
                                <w:sz w:val="16"/>
                              </w:rPr>
                            </w:pPr>
                            <w:r>
                              <w:rPr>
                                <w:sz w:val="16"/>
                              </w:rPr>
                              <w:t>(from</w:t>
                            </w:r>
                            <w:r>
                              <w:rPr>
                                <w:spacing w:val="-3"/>
                                <w:sz w:val="16"/>
                              </w:rPr>
                              <w:t xml:space="preserve"> </w:t>
                            </w:r>
                            <w:r>
                              <w:rPr>
                                <w:sz w:val="16"/>
                              </w:rPr>
                              <w:t>52</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23</w:t>
                            </w:r>
                            <w:r>
                              <w:rPr>
                                <w:spacing w:val="-4"/>
                                <w:sz w:val="16"/>
                              </w:rPr>
                              <w:t xml:space="preserve"> </w:t>
                            </w:r>
                            <w:r>
                              <w:rPr>
                                <w:spacing w:val="-2"/>
                                <w:sz w:val="16"/>
                              </w:rPr>
                              <w:t>fewer)</w:t>
                            </w:r>
                          </w:p>
                        </w:tc>
                        <w:tc>
                          <w:tcPr>
                            <w:tcW w:w="844" w:type="dxa"/>
                          </w:tcPr>
                          <w:p w14:paraId="361D58C6" w14:textId="77777777" w:rsidR="00F664E1" w:rsidRDefault="00000000">
                            <w:pPr>
                              <w:pStyle w:val="TableParagraph"/>
                              <w:spacing w:before="100" w:line="187" w:lineRule="exact"/>
                              <w:ind w:left="30" w:right="5"/>
                              <w:jc w:val="center"/>
                              <w:rPr>
                                <w:rFonts w:ascii="Cambria Math" w:eastAsia="Cambria Math" w:hAnsi="Cambria Math" w:cs="Cambria Math"/>
                                <w:sz w:val="16"/>
                                <w:szCs w:val="16"/>
                              </w:rPr>
                            </w:pPr>
                            <w:r>
                              <w:rPr>
                                <w:rFonts w:ascii="Cambria Math" w:eastAsia="Cambria Math" w:hAnsi="Cambria Math" w:cs="Cambria Math"/>
                                <w:spacing w:val="-4"/>
                                <w:sz w:val="16"/>
                                <w:szCs w:val="16"/>
                              </w:rPr>
                              <w:t>⨁⨁⨁⨁</w:t>
                            </w:r>
                          </w:p>
                          <w:p w14:paraId="1EE36C9D" w14:textId="77777777" w:rsidR="00F664E1" w:rsidRDefault="00000000">
                            <w:pPr>
                              <w:pStyle w:val="TableParagraph"/>
                              <w:spacing w:line="195" w:lineRule="exact"/>
                              <w:ind w:left="30"/>
                              <w:jc w:val="center"/>
                              <w:rPr>
                                <w:sz w:val="16"/>
                              </w:rPr>
                            </w:pPr>
                            <w:r>
                              <w:rPr>
                                <w:spacing w:val="-4"/>
                                <w:sz w:val="16"/>
                              </w:rPr>
                              <w:t>High</w:t>
                            </w:r>
                          </w:p>
                        </w:tc>
                        <w:tc>
                          <w:tcPr>
                            <w:tcW w:w="1046" w:type="dxa"/>
                          </w:tcPr>
                          <w:p w14:paraId="15CA7DDB" w14:textId="77777777" w:rsidR="00F664E1" w:rsidRDefault="00000000">
                            <w:pPr>
                              <w:pStyle w:val="TableParagraph"/>
                              <w:spacing w:before="99"/>
                              <w:ind w:left="240"/>
                              <w:rPr>
                                <w:sz w:val="16"/>
                              </w:rPr>
                            </w:pPr>
                            <w:r>
                              <w:rPr>
                                <w:spacing w:val="-2"/>
                                <w:sz w:val="16"/>
                              </w:rPr>
                              <w:t>CRITICAL</w:t>
                            </w:r>
                          </w:p>
                        </w:tc>
                      </w:tr>
                    </w:tbl>
                    <w:p w14:paraId="1CFBDA04" w14:textId="77777777" w:rsidR="00F664E1" w:rsidRDefault="00F664E1">
                      <w:pPr>
                        <w:pStyle w:val="BodyText"/>
                      </w:pPr>
                    </w:p>
                  </w:txbxContent>
                </v:textbox>
                <w10:wrap anchorx="page" anchory="page"/>
              </v:shape>
            </w:pict>
          </mc:Fallback>
        </mc:AlternateContent>
      </w:r>
      <w:r>
        <w:rPr>
          <w:noProof/>
        </w:rPr>
        <mc:AlternateContent>
          <mc:Choice Requires="wps">
            <w:drawing>
              <wp:anchor distT="0" distB="0" distL="0" distR="0" simplePos="0" relativeHeight="15736832" behindDoc="0" locked="0" layoutInCell="1" allowOverlap="1" wp14:anchorId="302B05C7" wp14:editId="7D8963F4">
                <wp:simplePos x="0" y="0"/>
                <wp:positionH relativeFrom="page">
                  <wp:posOffset>495300</wp:posOffset>
                </wp:positionH>
                <wp:positionV relativeFrom="page">
                  <wp:posOffset>4039489</wp:posOffset>
                </wp:positionV>
                <wp:extent cx="9091930" cy="51815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518159"/>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04E2D115" w14:textId="77777777">
                              <w:trPr>
                                <w:trHeight w:val="786"/>
                              </w:trPr>
                              <w:tc>
                                <w:tcPr>
                                  <w:tcW w:w="624" w:type="dxa"/>
                                </w:tcPr>
                                <w:p w14:paraId="43C036CF" w14:textId="77777777" w:rsidR="00F664E1" w:rsidRDefault="00000000">
                                  <w:pPr>
                                    <w:pStyle w:val="TableParagraph"/>
                                    <w:spacing w:before="99"/>
                                    <w:ind w:left="14"/>
                                    <w:jc w:val="center"/>
                                    <w:rPr>
                                      <w:sz w:val="16"/>
                                    </w:rPr>
                                  </w:pPr>
                                  <w:r>
                                    <w:rPr>
                                      <w:spacing w:val="-10"/>
                                      <w:sz w:val="16"/>
                                    </w:rPr>
                                    <w:t>2</w:t>
                                  </w:r>
                                </w:p>
                                <w:p w14:paraId="40037D1D" w14:textId="77777777" w:rsidR="00F664E1" w:rsidRDefault="00000000">
                                  <w:pPr>
                                    <w:pStyle w:val="TableParagraph"/>
                                    <w:spacing w:before="2"/>
                                    <w:ind w:left="14"/>
                                    <w:jc w:val="center"/>
                                    <w:rPr>
                                      <w:sz w:val="16"/>
                                    </w:rPr>
                                  </w:pPr>
                                  <w:r>
                                    <w:rPr>
                                      <w:spacing w:val="-2"/>
                                      <w:sz w:val="16"/>
                                    </w:rPr>
                                    <w:t>(630)</w:t>
                                  </w:r>
                                </w:p>
                              </w:tc>
                              <w:tc>
                                <w:tcPr>
                                  <w:tcW w:w="972" w:type="dxa"/>
                                </w:tcPr>
                                <w:p w14:paraId="60E39A2C"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69E859E" w14:textId="77777777" w:rsidR="00F664E1" w:rsidRDefault="00000000">
                                  <w:pPr>
                                    <w:pStyle w:val="TableParagraph"/>
                                    <w:spacing w:before="99"/>
                                    <w:ind w:left="19"/>
                                    <w:jc w:val="center"/>
                                    <w:rPr>
                                      <w:sz w:val="16"/>
                                    </w:rPr>
                                  </w:pPr>
                                  <w:r>
                                    <w:rPr>
                                      <w:spacing w:val="-5"/>
                                      <w:sz w:val="16"/>
                                    </w:rPr>
                                    <w:t>not</w:t>
                                  </w:r>
                                </w:p>
                                <w:p w14:paraId="5A78CCFF" w14:textId="77777777" w:rsidR="00F664E1" w:rsidRDefault="00000000">
                                  <w:pPr>
                                    <w:pStyle w:val="TableParagraph"/>
                                    <w:spacing w:before="2"/>
                                    <w:ind w:left="19" w:right="2"/>
                                    <w:jc w:val="center"/>
                                    <w:rPr>
                                      <w:sz w:val="16"/>
                                    </w:rPr>
                                  </w:pPr>
                                  <w:r>
                                    <w:rPr>
                                      <w:spacing w:val="-2"/>
                                      <w:sz w:val="16"/>
                                    </w:rPr>
                                    <w:t>serious</w:t>
                                  </w:r>
                                </w:p>
                              </w:tc>
                              <w:tc>
                                <w:tcPr>
                                  <w:tcW w:w="1046" w:type="dxa"/>
                                </w:tcPr>
                                <w:p w14:paraId="675D413B"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7F9C522A" w14:textId="77777777" w:rsidR="00F664E1" w:rsidRDefault="00000000">
                                  <w:pPr>
                                    <w:pStyle w:val="TableParagraph"/>
                                    <w:spacing w:before="99"/>
                                    <w:ind w:left="14"/>
                                    <w:jc w:val="center"/>
                                    <w:rPr>
                                      <w:sz w:val="16"/>
                                    </w:rPr>
                                  </w:pPr>
                                  <w:r>
                                    <w:rPr>
                                      <w:spacing w:val="-5"/>
                                      <w:sz w:val="16"/>
                                    </w:rPr>
                                    <w:t>not</w:t>
                                  </w:r>
                                </w:p>
                                <w:p w14:paraId="2B091E61" w14:textId="77777777" w:rsidR="00F664E1" w:rsidRDefault="00000000">
                                  <w:pPr>
                                    <w:pStyle w:val="TableParagraph"/>
                                    <w:spacing w:before="2"/>
                                    <w:ind w:left="14" w:right="2"/>
                                    <w:jc w:val="center"/>
                                    <w:rPr>
                                      <w:sz w:val="16"/>
                                    </w:rPr>
                                  </w:pPr>
                                  <w:r>
                                    <w:rPr>
                                      <w:spacing w:val="-2"/>
                                      <w:sz w:val="16"/>
                                    </w:rPr>
                                    <w:t>serious</w:t>
                                  </w:r>
                                  <w:r>
                                    <w:rPr>
                                      <w:spacing w:val="-2"/>
                                      <w:sz w:val="16"/>
                                      <w:vertAlign w:val="superscript"/>
                                    </w:rPr>
                                    <w:t>f,g</w:t>
                                  </w:r>
                                </w:p>
                              </w:tc>
                              <w:tc>
                                <w:tcPr>
                                  <w:tcW w:w="926" w:type="dxa"/>
                                </w:tcPr>
                                <w:p w14:paraId="17DF324D" w14:textId="77777777" w:rsidR="00F664E1" w:rsidRDefault="00000000">
                                  <w:pPr>
                                    <w:pStyle w:val="TableParagraph"/>
                                    <w:spacing w:before="99"/>
                                    <w:ind w:left="206"/>
                                    <w:rPr>
                                      <w:sz w:val="16"/>
                                    </w:rPr>
                                  </w:pPr>
                                  <w:r>
                                    <w:rPr>
                                      <w:spacing w:val="-2"/>
                                      <w:sz w:val="16"/>
                                    </w:rPr>
                                    <w:t>serious</w:t>
                                  </w:r>
                                  <w:r>
                                    <w:rPr>
                                      <w:spacing w:val="-2"/>
                                      <w:sz w:val="16"/>
                                      <w:vertAlign w:val="superscript"/>
                                    </w:rPr>
                                    <w:t>h</w:t>
                                  </w:r>
                                </w:p>
                              </w:tc>
                              <w:tc>
                                <w:tcPr>
                                  <w:tcW w:w="1120" w:type="dxa"/>
                                </w:tcPr>
                                <w:p w14:paraId="68997D40" w14:textId="77777777" w:rsidR="00F664E1" w:rsidRDefault="00000000">
                                  <w:pPr>
                                    <w:pStyle w:val="TableParagraph"/>
                                    <w:spacing w:before="99"/>
                                    <w:ind w:left="19"/>
                                    <w:jc w:val="center"/>
                                    <w:rPr>
                                      <w:sz w:val="16"/>
                                    </w:rPr>
                                  </w:pPr>
                                  <w:r>
                                    <w:rPr>
                                      <w:spacing w:val="-4"/>
                                      <w:sz w:val="16"/>
                                    </w:rPr>
                                    <w:t>none</w:t>
                                  </w:r>
                                </w:p>
                              </w:tc>
                              <w:tc>
                                <w:tcPr>
                                  <w:tcW w:w="1132" w:type="dxa"/>
                                </w:tcPr>
                                <w:p w14:paraId="6366F2D0" w14:textId="77777777" w:rsidR="00F664E1" w:rsidRDefault="00000000">
                                  <w:pPr>
                                    <w:pStyle w:val="TableParagraph"/>
                                    <w:spacing w:before="99"/>
                                    <w:ind w:left="262"/>
                                    <w:rPr>
                                      <w:sz w:val="16"/>
                                    </w:rPr>
                                  </w:pPr>
                                  <w:r>
                                    <w:rPr>
                                      <w:sz w:val="16"/>
                                    </w:rPr>
                                    <w:t xml:space="preserve">22.0 </w:t>
                                  </w:r>
                                  <w:r>
                                    <w:rPr>
                                      <w:spacing w:val="-4"/>
                                      <w:sz w:val="16"/>
                                    </w:rPr>
                                    <w:t>days</w:t>
                                  </w:r>
                                </w:p>
                              </w:tc>
                              <w:tc>
                                <w:tcPr>
                                  <w:tcW w:w="1130" w:type="dxa"/>
                                </w:tcPr>
                                <w:p w14:paraId="7F7E0B59" w14:textId="77777777" w:rsidR="00F664E1" w:rsidRDefault="00000000">
                                  <w:pPr>
                                    <w:pStyle w:val="TableParagraph"/>
                                    <w:spacing w:before="99"/>
                                    <w:ind w:left="261"/>
                                    <w:rPr>
                                      <w:sz w:val="16"/>
                                    </w:rPr>
                                  </w:pPr>
                                  <w:r>
                                    <w:rPr>
                                      <w:sz w:val="16"/>
                                    </w:rPr>
                                    <w:t xml:space="preserve">19.1 </w:t>
                                  </w:r>
                                  <w:r>
                                    <w:rPr>
                                      <w:spacing w:val="-4"/>
                                      <w:sz w:val="16"/>
                                    </w:rPr>
                                    <w:t>days</w:t>
                                  </w:r>
                                </w:p>
                              </w:tc>
                              <w:tc>
                                <w:tcPr>
                                  <w:tcW w:w="1535" w:type="dxa"/>
                                </w:tcPr>
                                <w:p w14:paraId="218643DA" w14:textId="77777777" w:rsidR="00F664E1" w:rsidRDefault="00000000">
                                  <w:pPr>
                                    <w:pStyle w:val="TableParagraph"/>
                                    <w:spacing w:before="99"/>
                                    <w:ind w:left="144" w:right="115" w:hanging="1"/>
                                    <w:jc w:val="center"/>
                                    <w:rPr>
                                      <w:sz w:val="16"/>
                                    </w:rPr>
                                  </w:pPr>
                                  <w:r>
                                    <w:rPr>
                                      <w:sz w:val="16"/>
                                    </w:rPr>
                                    <w:t>The</w:t>
                                  </w:r>
                                  <w:r>
                                    <w:rPr>
                                      <w:spacing w:val="-9"/>
                                      <w:sz w:val="16"/>
                                    </w:rPr>
                                    <w:t xml:space="preserve"> </w:t>
                                  </w:r>
                                  <w:r>
                                    <w:rPr>
                                      <w:sz w:val="16"/>
                                    </w:rPr>
                                    <w:t>mean</w:t>
                                  </w:r>
                                  <w:r>
                                    <w:rPr>
                                      <w:spacing w:val="40"/>
                                      <w:sz w:val="16"/>
                                    </w:rPr>
                                    <w:t xml:space="preserve"> </w:t>
                                  </w:r>
                                  <w:r>
                                    <w:rPr>
                                      <w:spacing w:val="-2"/>
                                      <w:sz w:val="16"/>
                                    </w:rPr>
                                    <w:t>ventilator-free</w:t>
                                  </w:r>
                                  <w:r>
                                    <w:rPr>
                                      <w:spacing w:val="-8"/>
                                      <w:sz w:val="16"/>
                                    </w:rPr>
                                    <w:t xml:space="preserve"> </w:t>
                                  </w:r>
                                  <w:r>
                                    <w:rPr>
                                      <w:spacing w:val="-2"/>
                                      <w:sz w:val="16"/>
                                    </w:rPr>
                                    <w:t>days</w:t>
                                  </w:r>
                                  <w:r>
                                    <w:rPr>
                                      <w:spacing w:val="40"/>
                                      <w:sz w:val="16"/>
                                    </w:rPr>
                                    <w:t xml:space="preserve"> </w:t>
                                  </w:r>
                                  <w:r>
                                    <w:rPr>
                                      <w:sz w:val="16"/>
                                    </w:rPr>
                                    <w:t xml:space="preserve">was </w:t>
                                  </w:r>
                                  <w:r>
                                    <w:rPr>
                                      <w:b/>
                                      <w:sz w:val="16"/>
                                    </w:rPr>
                                    <w:t xml:space="preserve">22.0 </w:t>
                                  </w:r>
                                  <w:r>
                                    <w:rPr>
                                      <w:sz w:val="16"/>
                                    </w:rPr>
                                    <w:t>days.</w:t>
                                  </w:r>
                                </w:p>
                              </w:tc>
                              <w:tc>
                                <w:tcPr>
                                  <w:tcW w:w="2157" w:type="dxa"/>
                                </w:tcPr>
                                <w:p w14:paraId="36E5D90A" w14:textId="77777777" w:rsidR="00F664E1" w:rsidRDefault="00000000">
                                  <w:pPr>
                                    <w:pStyle w:val="TableParagraph"/>
                                    <w:spacing w:before="99"/>
                                    <w:ind w:left="26"/>
                                    <w:jc w:val="center"/>
                                    <w:rPr>
                                      <w:b/>
                                      <w:sz w:val="16"/>
                                    </w:rPr>
                                  </w:pPr>
                                  <w:r>
                                    <w:rPr>
                                      <w:sz w:val="16"/>
                                    </w:rPr>
                                    <w:t>MD</w:t>
                                  </w:r>
                                  <w:r>
                                    <w:rPr>
                                      <w:spacing w:val="-6"/>
                                      <w:sz w:val="16"/>
                                    </w:rPr>
                                    <w:t xml:space="preserve"> </w:t>
                                  </w:r>
                                  <w:r>
                                    <w:rPr>
                                      <w:b/>
                                      <w:sz w:val="16"/>
                                    </w:rPr>
                                    <w:t>2.9</w:t>
                                  </w:r>
                                  <w:r>
                                    <w:rPr>
                                      <w:b/>
                                      <w:spacing w:val="-2"/>
                                      <w:sz w:val="16"/>
                                    </w:rPr>
                                    <w:t xml:space="preserve"> </w:t>
                                  </w:r>
                                  <w:r>
                                    <w:rPr>
                                      <w:b/>
                                      <w:sz w:val="16"/>
                                    </w:rPr>
                                    <w:t>days</w:t>
                                  </w:r>
                                  <w:r>
                                    <w:rPr>
                                      <w:b/>
                                      <w:spacing w:val="-4"/>
                                      <w:sz w:val="16"/>
                                    </w:rPr>
                                    <w:t xml:space="preserve"> more</w:t>
                                  </w:r>
                                </w:p>
                                <w:p w14:paraId="2AC41C1E" w14:textId="77777777" w:rsidR="00F664E1" w:rsidRDefault="00000000">
                                  <w:pPr>
                                    <w:pStyle w:val="TableParagraph"/>
                                    <w:spacing w:before="2"/>
                                    <w:ind w:left="26" w:right="1"/>
                                    <w:jc w:val="center"/>
                                    <w:rPr>
                                      <w:sz w:val="16"/>
                                    </w:rPr>
                                  </w:pPr>
                                  <w:r>
                                    <w:rPr>
                                      <w:sz w:val="16"/>
                                    </w:rPr>
                                    <w:t>(0.95</w:t>
                                  </w:r>
                                  <w:r>
                                    <w:rPr>
                                      <w:spacing w:val="-3"/>
                                      <w:sz w:val="16"/>
                                    </w:rPr>
                                    <w:t xml:space="preserve"> </w:t>
                                  </w:r>
                                  <w:r>
                                    <w:rPr>
                                      <w:sz w:val="16"/>
                                    </w:rPr>
                                    <w:t>more</w:t>
                                  </w:r>
                                  <w:r>
                                    <w:rPr>
                                      <w:spacing w:val="-3"/>
                                      <w:sz w:val="16"/>
                                    </w:rPr>
                                    <w:t xml:space="preserve"> </w:t>
                                  </w:r>
                                  <w:r>
                                    <w:rPr>
                                      <w:sz w:val="16"/>
                                    </w:rPr>
                                    <w:t>to</w:t>
                                  </w:r>
                                  <w:r>
                                    <w:rPr>
                                      <w:spacing w:val="-3"/>
                                      <w:sz w:val="16"/>
                                    </w:rPr>
                                    <w:t xml:space="preserve"> </w:t>
                                  </w:r>
                                  <w:r>
                                    <w:rPr>
                                      <w:sz w:val="16"/>
                                    </w:rPr>
                                    <w:t>4.85</w:t>
                                  </w:r>
                                  <w:r>
                                    <w:rPr>
                                      <w:spacing w:val="-4"/>
                                      <w:sz w:val="16"/>
                                    </w:rPr>
                                    <w:t xml:space="preserve"> more)</w:t>
                                  </w:r>
                                </w:p>
                              </w:tc>
                              <w:tc>
                                <w:tcPr>
                                  <w:tcW w:w="844" w:type="dxa"/>
                                </w:tcPr>
                                <w:p w14:paraId="40776950" w14:textId="77777777" w:rsidR="00F664E1" w:rsidRDefault="00000000">
                                  <w:pPr>
                                    <w:pStyle w:val="TableParagraph"/>
                                    <w:spacing w:before="100"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401007AA" w14:textId="77777777" w:rsidR="00F664E1" w:rsidRDefault="00000000">
                                  <w:pPr>
                                    <w:pStyle w:val="TableParagraph"/>
                                    <w:spacing w:line="195" w:lineRule="exact"/>
                                    <w:ind w:left="105"/>
                                    <w:rPr>
                                      <w:sz w:val="16"/>
                                    </w:rPr>
                                  </w:pPr>
                                  <w:r>
                                    <w:rPr>
                                      <w:spacing w:val="-2"/>
                                      <w:sz w:val="16"/>
                                    </w:rPr>
                                    <w:t>Moderate</w:t>
                                  </w:r>
                                </w:p>
                              </w:tc>
                              <w:tc>
                                <w:tcPr>
                                  <w:tcW w:w="1046" w:type="dxa"/>
                                </w:tcPr>
                                <w:p w14:paraId="4202EA49" w14:textId="77777777" w:rsidR="00F664E1" w:rsidRDefault="00000000">
                                  <w:pPr>
                                    <w:pStyle w:val="TableParagraph"/>
                                    <w:spacing w:before="99"/>
                                    <w:ind w:left="240"/>
                                    <w:rPr>
                                      <w:sz w:val="16"/>
                                    </w:rPr>
                                  </w:pPr>
                                  <w:r>
                                    <w:rPr>
                                      <w:spacing w:val="-2"/>
                                      <w:sz w:val="16"/>
                                    </w:rPr>
                                    <w:t>CRITICAL</w:t>
                                  </w:r>
                                </w:p>
                              </w:tc>
                            </w:tr>
                          </w:tbl>
                          <w:p w14:paraId="0C7BCEF3" w14:textId="77777777" w:rsidR="00F664E1" w:rsidRDefault="00F664E1">
                            <w:pPr>
                              <w:pStyle w:val="BodyText"/>
                            </w:pPr>
                          </w:p>
                        </w:txbxContent>
                      </wps:txbx>
                      <wps:bodyPr wrap="square" lIns="0" tIns="0" rIns="0" bIns="0" rtlCol="0">
                        <a:noAutofit/>
                      </wps:bodyPr>
                    </wps:wsp>
                  </a:graphicData>
                </a:graphic>
              </wp:anchor>
            </w:drawing>
          </mc:Choice>
          <mc:Fallback>
            <w:pict>
              <v:shape w14:anchorId="302B05C7" id="Textbox 27" o:spid="_x0000_s1035" type="#_x0000_t202" style="position:absolute;margin-left:39pt;margin-top:318.05pt;width:715.9pt;height:40.8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aqKmAEAACIDAAAOAAAAZHJzL2Uyb0RvYy54bWysUsFuGyEQvVfKPyDuMbuJUsUrr6M0UatK&#13;&#10;UVsp7QdgFryoC0MZ7F3/fQe8tqv2VuUyDMzweO8Nq4fJDWyvI1rwLa8XFWfaK+is37b8x/eP1/ec&#13;&#10;YZK+kwN43fKDRv6wvnq3GkOjb6CHodOREYjHZgwt71MKjRCoeu0kLiBoT0UD0clE27gVXZQjobtB&#13;&#10;3FTVezFC7EIEpRHp9PlY5OuCb4xW6asxqBMbWk7cUomxxE2OYr2SzTbK0Fs105D/wcJJ6+nRM9Sz&#13;&#10;TJLtov0HylkVAcGkhQInwBirdNFAaurqLzWvvQy6aCFzMJxtwreDVV/2r+FbZGn6ABMNsIjA8ALq&#13;&#10;J5I3YgzYzD3ZU2yQurPQyUSXV5LA6CJ5ezj7qafEFB0uq2W9vKWSotpdfV/fLbPh4nI7REyfNDiW&#13;&#10;k5ZHmldhIPcvmI6tp5aZzPH9zCRNm4nZjp7JoPlkA92BtIw0zpbjr52MmrPhsye/8uxPSTwlm1MS&#13;&#10;0/AE5YdkSR4edwmMLQQuuDMBGkSRMH+aPOk/96Xr8rXXvwEAAP//AwBQSwMEFAAGAAgAAAAhAJnx&#13;&#10;ybDlAAAAEAEAAA8AAABkcnMvZG93bnJldi54bWxMj81OwzAQhO9IvIO1SNyoHRBJm8apKn5OSIg0&#13;&#10;HDg6sZtYjdchdtvw9mxPcFlpNbOz8xWb2Q3sZKZgPUpIFgKYwdZri52Ez/r1bgksRIVaDR6NhB8T&#13;&#10;YFNeXxUq1/6MlTntYscoBEOuJPQxjjnnoe2NU2HhR4Ok7f3kVKR16rie1JnC3cDvhUi5UxbpQ69G&#13;&#10;89Sb9rA7OgnbL6xe7Pd781HtK1vXK4Fv6UHK25v5eU1juwYWzRz/LuDCQP2hpGKNP6IObJCQLYkn&#13;&#10;Skgf0gTYxfAoVkTUkJRkGfCy4P9Byl8AAAD//wMAUEsBAi0AFAAGAAgAAAAhALaDOJL+AAAA4QEA&#13;&#10;ABMAAAAAAAAAAAAAAAAAAAAAAFtDb250ZW50X1R5cGVzXS54bWxQSwECLQAUAAYACAAAACEAOP0h&#13;&#10;/9YAAACUAQAACwAAAAAAAAAAAAAAAAAvAQAAX3JlbHMvLnJlbHNQSwECLQAUAAYACAAAACEA1bmq&#13;&#10;ipgBAAAiAwAADgAAAAAAAAAAAAAAAAAuAgAAZHJzL2Uyb0RvYy54bWxQSwECLQAUAAYACAAAACEA&#13;&#10;mfHJsOUAAAAQAQAADwAAAAAAAAAAAAAAAADyAwAAZHJzL2Rvd25yZXYueG1sUEsFBgAAAAAEAAQA&#13;&#10;8wAAAAQFA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04E2D115" w14:textId="77777777">
                        <w:trPr>
                          <w:trHeight w:val="786"/>
                        </w:trPr>
                        <w:tc>
                          <w:tcPr>
                            <w:tcW w:w="624" w:type="dxa"/>
                          </w:tcPr>
                          <w:p w14:paraId="43C036CF" w14:textId="77777777" w:rsidR="00F664E1" w:rsidRDefault="00000000">
                            <w:pPr>
                              <w:pStyle w:val="TableParagraph"/>
                              <w:spacing w:before="99"/>
                              <w:ind w:left="14"/>
                              <w:jc w:val="center"/>
                              <w:rPr>
                                <w:sz w:val="16"/>
                              </w:rPr>
                            </w:pPr>
                            <w:r>
                              <w:rPr>
                                <w:spacing w:val="-10"/>
                                <w:sz w:val="16"/>
                              </w:rPr>
                              <w:t>2</w:t>
                            </w:r>
                          </w:p>
                          <w:p w14:paraId="40037D1D" w14:textId="77777777" w:rsidR="00F664E1" w:rsidRDefault="00000000">
                            <w:pPr>
                              <w:pStyle w:val="TableParagraph"/>
                              <w:spacing w:before="2"/>
                              <w:ind w:left="14"/>
                              <w:jc w:val="center"/>
                              <w:rPr>
                                <w:sz w:val="16"/>
                              </w:rPr>
                            </w:pPr>
                            <w:r>
                              <w:rPr>
                                <w:spacing w:val="-2"/>
                                <w:sz w:val="16"/>
                              </w:rPr>
                              <w:t>(630)</w:t>
                            </w:r>
                          </w:p>
                        </w:tc>
                        <w:tc>
                          <w:tcPr>
                            <w:tcW w:w="972" w:type="dxa"/>
                          </w:tcPr>
                          <w:p w14:paraId="60E39A2C"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69E859E" w14:textId="77777777" w:rsidR="00F664E1" w:rsidRDefault="00000000">
                            <w:pPr>
                              <w:pStyle w:val="TableParagraph"/>
                              <w:spacing w:before="99"/>
                              <w:ind w:left="19"/>
                              <w:jc w:val="center"/>
                              <w:rPr>
                                <w:sz w:val="16"/>
                              </w:rPr>
                            </w:pPr>
                            <w:r>
                              <w:rPr>
                                <w:spacing w:val="-5"/>
                                <w:sz w:val="16"/>
                              </w:rPr>
                              <w:t>not</w:t>
                            </w:r>
                          </w:p>
                          <w:p w14:paraId="5A78CCFF" w14:textId="77777777" w:rsidR="00F664E1" w:rsidRDefault="00000000">
                            <w:pPr>
                              <w:pStyle w:val="TableParagraph"/>
                              <w:spacing w:before="2"/>
                              <w:ind w:left="19" w:right="2"/>
                              <w:jc w:val="center"/>
                              <w:rPr>
                                <w:sz w:val="16"/>
                              </w:rPr>
                            </w:pPr>
                            <w:r>
                              <w:rPr>
                                <w:spacing w:val="-2"/>
                                <w:sz w:val="16"/>
                              </w:rPr>
                              <w:t>serious</w:t>
                            </w:r>
                          </w:p>
                        </w:tc>
                        <w:tc>
                          <w:tcPr>
                            <w:tcW w:w="1046" w:type="dxa"/>
                          </w:tcPr>
                          <w:p w14:paraId="675D413B"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7F9C522A" w14:textId="77777777" w:rsidR="00F664E1" w:rsidRDefault="00000000">
                            <w:pPr>
                              <w:pStyle w:val="TableParagraph"/>
                              <w:spacing w:before="99"/>
                              <w:ind w:left="14"/>
                              <w:jc w:val="center"/>
                              <w:rPr>
                                <w:sz w:val="16"/>
                              </w:rPr>
                            </w:pPr>
                            <w:r>
                              <w:rPr>
                                <w:spacing w:val="-5"/>
                                <w:sz w:val="16"/>
                              </w:rPr>
                              <w:t>not</w:t>
                            </w:r>
                          </w:p>
                          <w:p w14:paraId="2B091E61" w14:textId="77777777" w:rsidR="00F664E1" w:rsidRDefault="00000000">
                            <w:pPr>
                              <w:pStyle w:val="TableParagraph"/>
                              <w:spacing w:before="2"/>
                              <w:ind w:left="14" w:right="2"/>
                              <w:jc w:val="center"/>
                              <w:rPr>
                                <w:sz w:val="16"/>
                              </w:rPr>
                            </w:pPr>
                            <w:r>
                              <w:rPr>
                                <w:spacing w:val="-2"/>
                                <w:sz w:val="16"/>
                              </w:rPr>
                              <w:t>serious</w:t>
                            </w:r>
                            <w:r>
                              <w:rPr>
                                <w:spacing w:val="-2"/>
                                <w:sz w:val="16"/>
                                <w:vertAlign w:val="superscript"/>
                              </w:rPr>
                              <w:t>f,g</w:t>
                            </w:r>
                          </w:p>
                        </w:tc>
                        <w:tc>
                          <w:tcPr>
                            <w:tcW w:w="926" w:type="dxa"/>
                          </w:tcPr>
                          <w:p w14:paraId="17DF324D" w14:textId="77777777" w:rsidR="00F664E1" w:rsidRDefault="00000000">
                            <w:pPr>
                              <w:pStyle w:val="TableParagraph"/>
                              <w:spacing w:before="99"/>
                              <w:ind w:left="206"/>
                              <w:rPr>
                                <w:sz w:val="16"/>
                              </w:rPr>
                            </w:pPr>
                            <w:r>
                              <w:rPr>
                                <w:spacing w:val="-2"/>
                                <w:sz w:val="16"/>
                              </w:rPr>
                              <w:t>serious</w:t>
                            </w:r>
                            <w:r>
                              <w:rPr>
                                <w:spacing w:val="-2"/>
                                <w:sz w:val="16"/>
                                <w:vertAlign w:val="superscript"/>
                              </w:rPr>
                              <w:t>h</w:t>
                            </w:r>
                          </w:p>
                        </w:tc>
                        <w:tc>
                          <w:tcPr>
                            <w:tcW w:w="1120" w:type="dxa"/>
                          </w:tcPr>
                          <w:p w14:paraId="68997D40" w14:textId="77777777" w:rsidR="00F664E1" w:rsidRDefault="00000000">
                            <w:pPr>
                              <w:pStyle w:val="TableParagraph"/>
                              <w:spacing w:before="99"/>
                              <w:ind w:left="19"/>
                              <w:jc w:val="center"/>
                              <w:rPr>
                                <w:sz w:val="16"/>
                              </w:rPr>
                            </w:pPr>
                            <w:r>
                              <w:rPr>
                                <w:spacing w:val="-4"/>
                                <w:sz w:val="16"/>
                              </w:rPr>
                              <w:t>none</w:t>
                            </w:r>
                          </w:p>
                        </w:tc>
                        <w:tc>
                          <w:tcPr>
                            <w:tcW w:w="1132" w:type="dxa"/>
                          </w:tcPr>
                          <w:p w14:paraId="6366F2D0" w14:textId="77777777" w:rsidR="00F664E1" w:rsidRDefault="00000000">
                            <w:pPr>
                              <w:pStyle w:val="TableParagraph"/>
                              <w:spacing w:before="99"/>
                              <w:ind w:left="262"/>
                              <w:rPr>
                                <w:sz w:val="16"/>
                              </w:rPr>
                            </w:pPr>
                            <w:r>
                              <w:rPr>
                                <w:sz w:val="16"/>
                              </w:rPr>
                              <w:t xml:space="preserve">22.0 </w:t>
                            </w:r>
                            <w:r>
                              <w:rPr>
                                <w:spacing w:val="-4"/>
                                <w:sz w:val="16"/>
                              </w:rPr>
                              <w:t>days</w:t>
                            </w:r>
                          </w:p>
                        </w:tc>
                        <w:tc>
                          <w:tcPr>
                            <w:tcW w:w="1130" w:type="dxa"/>
                          </w:tcPr>
                          <w:p w14:paraId="7F7E0B59" w14:textId="77777777" w:rsidR="00F664E1" w:rsidRDefault="00000000">
                            <w:pPr>
                              <w:pStyle w:val="TableParagraph"/>
                              <w:spacing w:before="99"/>
                              <w:ind w:left="261"/>
                              <w:rPr>
                                <w:sz w:val="16"/>
                              </w:rPr>
                            </w:pPr>
                            <w:r>
                              <w:rPr>
                                <w:sz w:val="16"/>
                              </w:rPr>
                              <w:t xml:space="preserve">19.1 </w:t>
                            </w:r>
                            <w:r>
                              <w:rPr>
                                <w:spacing w:val="-4"/>
                                <w:sz w:val="16"/>
                              </w:rPr>
                              <w:t>days</w:t>
                            </w:r>
                          </w:p>
                        </w:tc>
                        <w:tc>
                          <w:tcPr>
                            <w:tcW w:w="1535" w:type="dxa"/>
                          </w:tcPr>
                          <w:p w14:paraId="218643DA" w14:textId="77777777" w:rsidR="00F664E1" w:rsidRDefault="00000000">
                            <w:pPr>
                              <w:pStyle w:val="TableParagraph"/>
                              <w:spacing w:before="99"/>
                              <w:ind w:left="144" w:right="115" w:hanging="1"/>
                              <w:jc w:val="center"/>
                              <w:rPr>
                                <w:sz w:val="16"/>
                              </w:rPr>
                            </w:pPr>
                            <w:r>
                              <w:rPr>
                                <w:sz w:val="16"/>
                              </w:rPr>
                              <w:t>The</w:t>
                            </w:r>
                            <w:r>
                              <w:rPr>
                                <w:spacing w:val="-9"/>
                                <w:sz w:val="16"/>
                              </w:rPr>
                              <w:t xml:space="preserve"> </w:t>
                            </w:r>
                            <w:r>
                              <w:rPr>
                                <w:sz w:val="16"/>
                              </w:rPr>
                              <w:t>mean</w:t>
                            </w:r>
                            <w:r>
                              <w:rPr>
                                <w:spacing w:val="40"/>
                                <w:sz w:val="16"/>
                              </w:rPr>
                              <w:t xml:space="preserve"> </w:t>
                            </w:r>
                            <w:r>
                              <w:rPr>
                                <w:spacing w:val="-2"/>
                                <w:sz w:val="16"/>
                              </w:rPr>
                              <w:t>ventilator-free</w:t>
                            </w:r>
                            <w:r>
                              <w:rPr>
                                <w:spacing w:val="-8"/>
                                <w:sz w:val="16"/>
                              </w:rPr>
                              <w:t xml:space="preserve"> </w:t>
                            </w:r>
                            <w:r>
                              <w:rPr>
                                <w:spacing w:val="-2"/>
                                <w:sz w:val="16"/>
                              </w:rPr>
                              <w:t>days</w:t>
                            </w:r>
                            <w:r>
                              <w:rPr>
                                <w:spacing w:val="40"/>
                                <w:sz w:val="16"/>
                              </w:rPr>
                              <w:t xml:space="preserve"> </w:t>
                            </w:r>
                            <w:r>
                              <w:rPr>
                                <w:sz w:val="16"/>
                              </w:rPr>
                              <w:t xml:space="preserve">was </w:t>
                            </w:r>
                            <w:r>
                              <w:rPr>
                                <w:b/>
                                <w:sz w:val="16"/>
                              </w:rPr>
                              <w:t xml:space="preserve">22.0 </w:t>
                            </w:r>
                            <w:r>
                              <w:rPr>
                                <w:sz w:val="16"/>
                              </w:rPr>
                              <w:t>days.</w:t>
                            </w:r>
                          </w:p>
                        </w:tc>
                        <w:tc>
                          <w:tcPr>
                            <w:tcW w:w="2157" w:type="dxa"/>
                          </w:tcPr>
                          <w:p w14:paraId="36E5D90A" w14:textId="77777777" w:rsidR="00F664E1" w:rsidRDefault="00000000">
                            <w:pPr>
                              <w:pStyle w:val="TableParagraph"/>
                              <w:spacing w:before="99"/>
                              <w:ind w:left="26"/>
                              <w:jc w:val="center"/>
                              <w:rPr>
                                <w:b/>
                                <w:sz w:val="16"/>
                              </w:rPr>
                            </w:pPr>
                            <w:r>
                              <w:rPr>
                                <w:sz w:val="16"/>
                              </w:rPr>
                              <w:t>MD</w:t>
                            </w:r>
                            <w:r>
                              <w:rPr>
                                <w:spacing w:val="-6"/>
                                <w:sz w:val="16"/>
                              </w:rPr>
                              <w:t xml:space="preserve"> </w:t>
                            </w:r>
                            <w:r>
                              <w:rPr>
                                <w:b/>
                                <w:sz w:val="16"/>
                              </w:rPr>
                              <w:t>2.9</w:t>
                            </w:r>
                            <w:r>
                              <w:rPr>
                                <w:b/>
                                <w:spacing w:val="-2"/>
                                <w:sz w:val="16"/>
                              </w:rPr>
                              <w:t xml:space="preserve"> </w:t>
                            </w:r>
                            <w:r>
                              <w:rPr>
                                <w:b/>
                                <w:sz w:val="16"/>
                              </w:rPr>
                              <w:t>days</w:t>
                            </w:r>
                            <w:r>
                              <w:rPr>
                                <w:b/>
                                <w:spacing w:val="-4"/>
                                <w:sz w:val="16"/>
                              </w:rPr>
                              <w:t xml:space="preserve"> more</w:t>
                            </w:r>
                          </w:p>
                          <w:p w14:paraId="2AC41C1E" w14:textId="77777777" w:rsidR="00F664E1" w:rsidRDefault="00000000">
                            <w:pPr>
                              <w:pStyle w:val="TableParagraph"/>
                              <w:spacing w:before="2"/>
                              <w:ind w:left="26" w:right="1"/>
                              <w:jc w:val="center"/>
                              <w:rPr>
                                <w:sz w:val="16"/>
                              </w:rPr>
                            </w:pPr>
                            <w:r>
                              <w:rPr>
                                <w:sz w:val="16"/>
                              </w:rPr>
                              <w:t>(0.95</w:t>
                            </w:r>
                            <w:r>
                              <w:rPr>
                                <w:spacing w:val="-3"/>
                                <w:sz w:val="16"/>
                              </w:rPr>
                              <w:t xml:space="preserve"> </w:t>
                            </w:r>
                            <w:r>
                              <w:rPr>
                                <w:sz w:val="16"/>
                              </w:rPr>
                              <w:t>more</w:t>
                            </w:r>
                            <w:r>
                              <w:rPr>
                                <w:spacing w:val="-3"/>
                                <w:sz w:val="16"/>
                              </w:rPr>
                              <w:t xml:space="preserve"> </w:t>
                            </w:r>
                            <w:r>
                              <w:rPr>
                                <w:sz w:val="16"/>
                              </w:rPr>
                              <w:t>to</w:t>
                            </w:r>
                            <w:r>
                              <w:rPr>
                                <w:spacing w:val="-3"/>
                                <w:sz w:val="16"/>
                              </w:rPr>
                              <w:t xml:space="preserve"> </w:t>
                            </w:r>
                            <w:r>
                              <w:rPr>
                                <w:sz w:val="16"/>
                              </w:rPr>
                              <w:t>4.85</w:t>
                            </w:r>
                            <w:r>
                              <w:rPr>
                                <w:spacing w:val="-4"/>
                                <w:sz w:val="16"/>
                              </w:rPr>
                              <w:t xml:space="preserve"> more)</w:t>
                            </w:r>
                          </w:p>
                        </w:tc>
                        <w:tc>
                          <w:tcPr>
                            <w:tcW w:w="844" w:type="dxa"/>
                          </w:tcPr>
                          <w:p w14:paraId="40776950" w14:textId="77777777" w:rsidR="00F664E1" w:rsidRDefault="00000000">
                            <w:pPr>
                              <w:pStyle w:val="TableParagraph"/>
                              <w:spacing w:before="100"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401007AA" w14:textId="77777777" w:rsidR="00F664E1" w:rsidRDefault="00000000">
                            <w:pPr>
                              <w:pStyle w:val="TableParagraph"/>
                              <w:spacing w:line="195" w:lineRule="exact"/>
                              <w:ind w:left="105"/>
                              <w:rPr>
                                <w:sz w:val="16"/>
                              </w:rPr>
                            </w:pPr>
                            <w:r>
                              <w:rPr>
                                <w:spacing w:val="-2"/>
                                <w:sz w:val="16"/>
                              </w:rPr>
                              <w:t>Moderate</w:t>
                            </w:r>
                          </w:p>
                        </w:tc>
                        <w:tc>
                          <w:tcPr>
                            <w:tcW w:w="1046" w:type="dxa"/>
                          </w:tcPr>
                          <w:p w14:paraId="4202EA49" w14:textId="77777777" w:rsidR="00F664E1" w:rsidRDefault="00000000">
                            <w:pPr>
                              <w:pStyle w:val="TableParagraph"/>
                              <w:spacing w:before="99"/>
                              <w:ind w:left="240"/>
                              <w:rPr>
                                <w:sz w:val="16"/>
                              </w:rPr>
                            </w:pPr>
                            <w:r>
                              <w:rPr>
                                <w:spacing w:val="-2"/>
                                <w:sz w:val="16"/>
                              </w:rPr>
                              <w:t>CRITICAL</w:t>
                            </w:r>
                          </w:p>
                        </w:tc>
                      </w:tr>
                    </w:tbl>
                    <w:p w14:paraId="0C7BCEF3" w14:textId="77777777" w:rsidR="00F664E1" w:rsidRDefault="00F664E1">
                      <w:pPr>
                        <w:pStyle w:val="BodyText"/>
                      </w:pP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1ACC89FB" wp14:editId="33D6277E">
                <wp:simplePos x="0" y="0"/>
                <wp:positionH relativeFrom="page">
                  <wp:posOffset>495300</wp:posOffset>
                </wp:positionH>
                <wp:positionV relativeFrom="page">
                  <wp:posOffset>4783201</wp:posOffset>
                </wp:positionV>
                <wp:extent cx="9091930" cy="5187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5187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04C2228A" w14:textId="77777777">
                              <w:trPr>
                                <w:trHeight w:val="787"/>
                              </w:trPr>
                              <w:tc>
                                <w:tcPr>
                                  <w:tcW w:w="624" w:type="dxa"/>
                                </w:tcPr>
                                <w:p w14:paraId="2DDED62C" w14:textId="77777777" w:rsidR="00F664E1" w:rsidRDefault="00000000">
                                  <w:pPr>
                                    <w:pStyle w:val="TableParagraph"/>
                                    <w:spacing w:before="100"/>
                                    <w:ind w:left="14"/>
                                    <w:jc w:val="center"/>
                                    <w:rPr>
                                      <w:sz w:val="16"/>
                                    </w:rPr>
                                  </w:pPr>
                                  <w:r>
                                    <w:rPr>
                                      <w:spacing w:val="-10"/>
                                      <w:sz w:val="16"/>
                                    </w:rPr>
                                    <w:t>8</w:t>
                                  </w:r>
                                </w:p>
                                <w:p w14:paraId="58CB2A0D" w14:textId="77777777" w:rsidR="00F664E1" w:rsidRDefault="00000000">
                                  <w:pPr>
                                    <w:pStyle w:val="TableParagraph"/>
                                    <w:spacing w:before="1"/>
                                    <w:ind w:left="14"/>
                                    <w:jc w:val="center"/>
                                    <w:rPr>
                                      <w:sz w:val="16"/>
                                    </w:rPr>
                                  </w:pPr>
                                  <w:r>
                                    <w:rPr>
                                      <w:spacing w:val="-2"/>
                                      <w:sz w:val="16"/>
                                    </w:rPr>
                                    <w:t>(2498)</w:t>
                                  </w:r>
                                </w:p>
                              </w:tc>
                              <w:tc>
                                <w:tcPr>
                                  <w:tcW w:w="972" w:type="dxa"/>
                                </w:tcPr>
                                <w:p w14:paraId="05192D49" w14:textId="77777777" w:rsidR="00F664E1" w:rsidRDefault="00000000">
                                  <w:pPr>
                                    <w:pStyle w:val="TableParagraph"/>
                                    <w:spacing w:before="100"/>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31EB06F6" w14:textId="77777777" w:rsidR="00F664E1" w:rsidRDefault="00000000">
                                  <w:pPr>
                                    <w:pStyle w:val="TableParagraph"/>
                                    <w:spacing w:before="100"/>
                                    <w:ind w:left="19"/>
                                    <w:jc w:val="center"/>
                                    <w:rPr>
                                      <w:sz w:val="16"/>
                                    </w:rPr>
                                  </w:pPr>
                                  <w:r>
                                    <w:rPr>
                                      <w:spacing w:val="-5"/>
                                      <w:sz w:val="16"/>
                                    </w:rPr>
                                    <w:t>not</w:t>
                                  </w:r>
                                </w:p>
                                <w:p w14:paraId="2076E31C" w14:textId="77777777" w:rsidR="00F664E1" w:rsidRDefault="00000000">
                                  <w:pPr>
                                    <w:pStyle w:val="TableParagraph"/>
                                    <w:spacing w:before="1"/>
                                    <w:ind w:left="19" w:right="4"/>
                                    <w:jc w:val="center"/>
                                    <w:rPr>
                                      <w:sz w:val="16"/>
                                    </w:rPr>
                                  </w:pPr>
                                  <w:r>
                                    <w:rPr>
                                      <w:spacing w:val="-2"/>
                                      <w:sz w:val="16"/>
                                    </w:rPr>
                                    <w:t>serious</w:t>
                                  </w:r>
                                  <w:r>
                                    <w:rPr>
                                      <w:spacing w:val="-2"/>
                                      <w:sz w:val="16"/>
                                      <w:vertAlign w:val="superscript"/>
                                    </w:rPr>
                                    <w:t>i</w:t>
                                  </w:r>
                                </w:p>
                              </w:tc>
                              <w:tc>
                                <w:tcPr>
                                  <w:tcW w:w="1046" w:type="dxa"/>
                                </w:tcPr>
                                <w:p w14:paraId="0BF3778D" w14:textId="77777777" w:rsidR="00F664E1" w:rsidRDefault="00000000">
                                  <w:pPr>
                                    <w:pStyle w:val="TableParagraph"/>
                                    <w:spacing w:before="100"/>
                                    <w:ind w:left="149"/>
                                    <w:rPr>
                                      <w:sz w:val="16"/>
                                    </w:rPr>
                                  </w:pPr>
                                  <w:r>
                                    <w:rPr>
                                      <w:sz w:val="16"/>
                                    </w:rPr>
                                    <w:t>not</w:t>
                                  </w:r>
                                  <w:r>
                                    <w:rPr>
                                      <w:spacing w:val="-4"/>
                                      <w:sz w:val="16"/>
                                    </w:rPr>
                                    <w:t xml:space="preserve"> </w:t>
                                  </w:r>
                                  <w:r>
                                    <w:rPr>
                                      <w:spacing w:val="-2"/>
                                      <w:sz w:val="16"/>
                                    </w:rPr>
                                    <w:t>serious</w:t>
                                  </w:r>
                                  <w:r>
                                    <w:rPr>
                                      <w:spacing w:val="-2"/>
                                      <w:sz w:val="16"/>
                                      <w:vertAlign w:val="superscript"/>
                                    </w:rPr>
                                    <w:t>j</w:t>
                                  </w:r>
                                </w:p>
                              </w:tc>
                              <w:tc>
                                <w:tcPr>
                                  <w:tcW w:w="955" w:type="dxa"/>
                                </w:tcPr>
                                <w:p w14:paraId="163E0F8D" w14:textId="77777777" w:rsidR="00F664E1" w:rsidRDefault="00000000">
                                  <w:pPr>
                                    <w:pStyle w:val="TableParagraph"/>
                                    <w:spacing w:before="100"/>
                                    <w:ind w:left="14"/>
                                    <w:jc w:val="center"/>
                                    <w:rPr>
                                      <w:sz w:val="16"/>
                                    </w:rPr>
                                  </w:pPr>
                                  <w:r>
                                    <w:rPr>
                                      <w:spacing w:val="-5"/>
                                      <w:sz w:val="16"/>
                                    </w:rPr>
                                    <w:t>not</w:t>
                                  </w:r>
                                </w:p>
                                <w:p w14:paraId="65E757F5" w14:textId="77777777" w:rsidR="00F664E1" w:rsidRDefault="00000000">
                                  <w:pPr>
                                    <w:pStyle w:val="TableParagraph"/>
                                    <w:spacing w:before="1"/>
                                    <w:ind w:left="14" w:right="4"/>
                                    <w:jc w:val="center"/>
                                    <w:rPr>
                                      <w:sz w:val="16"/>
                                    </w:rPr>
                                  </w:pPr>
                                  <w:r>
                                    <w:rPr>
                                      <w:spacing w:val="-2"/>
                                      <w:sz w:val="16"/>
                                    </w:rPr>
                                    <w:t>serious</w:t>
                                  </w:r>
                                  <w:r>
                                    <w:rPr>
                                      <w:spacing w:val="-2"/>
                                      <w:sz w:val="16"/>
                                      <w:vertAlign w:val="superscript"/>
                                    </w:rPr>
                                    <w:t>d</w:t>
                                  </w:r>
                                </w:p>
                              </w:tc>
                              <w:tc>
                                <w:tcPr>
                                  <w:tcW w:w="926" w:type="dxa"/>
                                </w:tcPr>
                                <w:p w14:paraId="772633A2" w14:textId="77777777" w:rsidR="00F664E1" w:rsidRDefault="00000000">
                                  <w:pPr>
                                    <w:pStyle w:val="TableParagraph"/>
                                    <w:spacing w:before="100"/>
                                    <w:ind w:left="210"/>
                                    <w:rPr>
                                      <w:sz w:val="16"/>
                                    </w:rPr>
                                  </w:pPr>
                                  <w:r>
                                    <w:rPr>
                                      <w:spacing w:val="-2"/>
                                      <w:sz w:val="16"/>
                                    </w:rPr>
                                    <w:t>serious</w:t>
                                  </w:r>
                                  <w:r>
                                    <w:rPr>
                                      <w:spacing w:val="-2"/>
                                      <w:sz w:val="16"/>
                                      <w:vertAlign w:val="superscript"/>
                                    </w:rPr>
                                    <w:t>k</w:t>
                                  </w:r>
                                </w:p>
                              </w:tc>
                              <w:tc>
                                <w:tcPr>
                                  <w:tcW w:w="1120" w:type="dxa"/>
                                </w:tcPr>
                                <w:p w14:paraId="0F97C1B2" w14:textId="77777777" w:rsidR="00F664E1" w:rsidRDefault="00000000">
                                  <w:pPr>
                                    <w:pStyle w:val="TableParagraph"/>
                                    <w:spacing w:before="100"/>
                                    <w:ind w:left="19"/>
                                    <w:jc w:val="center"/>
                                    <w:rPr>
                                      <w:sz w:val="16"/>
                                    </w:rPr>
                                  </w:pPr>
                                  <w:r>
                                    <w:rPr>
                                      <w:spacing w:val="-4"/>
                                      <w:sz w:val="16"/>
                                    </w:rPr>
                                    <w:t>none</w:t>
                                  </w:r>
                                </w:p>
                              </w:tc>
                              <w:tc>
                                <w:tcPr>
                                  <w:tcW w:w="1132" w:type="dxa"/>
                                </w:tcPr>
                                <w:p w14:paraId="4BEE763F" w14:textId="77777777" w:rsidR="00F664E1" w:rsidRDefault="00000000">
                                  <w:pPr>
                                    <w:pStyle w:val="TableParagraph"/>
                                    <w:spacing w:before="100"/>
                                    <w:ind w:left="303"/>
                                    <w:rPr>
                                      <w:sz w:val="16"/>
                                    </w:rPr>
                                  </w:pPr>
                                  <w:r>
                                    <w:rPr>
                                      <w:sz w:val="16"/>
                                    </w:rPr>
                                    <w:t xml:space="preserve">7.4 </w:t>
                                  </w:r>
                                  <w:r>
                                    <w:rPr>
                                      <w:spacing w:val="-4"/>
                                      <w:sz w:val="16"/>
                                    </w:rPr>
                                    <w:t>days</w:t>
                                  </w:r>
                                </w:p>
                              </w:tc>
                              <w:tc>
                                <w:tcPr>
                                  <w:tcW w:w="1130" w:type="dxa"/>
                                </w:tcPr>
                                <w:p w14:paraId="163B2BA7" w14:textId="77777777" w:rsidR="00F664E1" w:rsidRDefault="00000000">
                                  <w:pPr>
                                    <w:pStyle w:val="TableParagraph"/>
                                    <w:spacing w:before="100"/>
                                    <w:ind w:left="302"/>
                                    <w:rPr>
                                      <w:sz w:val="16"/>
                                    </w:rPr>
                                  </w:pPr>
                                  <w:r>
                                    <w:rPr>
                                      <w:sz w:val="16"/>
                                    </w:rPr>
                                    <w:t xml:space="preserve">8.5 </w:t>
                                  </w:r>
                                  <w:r>
                                    <w:rPr>
                                      <w:spacing w:val="-4"/>
                                      <w:sz w:val="16"/>
                                    </w:rPr>
                                    <w:t>days</w:t>
                                  </w:r>
                                </w:p>
                              </w:tc>
                              <w:tc>
                                <w:tcPr>
                                  <w:tcW w:w="1535" w:type="dxa"/>
                                </w:tcPr>
                                <w:p w14:paraId="77065432" w14:textId="77777777" w:rsidR="00F664E1" w:rsidRDefault="00000000">
                                  <w:pPr>
                                    <w:pStyle w:val="TableParagraph"/>
                                    <w:spacing w:before="100"/>
                                    <w:ind w:left="115" w:right="89"/>
                                    <w:jc w:val="center"/>
                                    <w:rPr>
                                      <w:sz w:val="16"/>
                                    </w:rPr>
                                  </w:pPr>
                                  <w:r>
                                    <w:rPr>
                                      <w:sz w:val="16"/>
                                    </w:rPr>
                                    <w:t>The</w:t>
                                  </w:r>
                                  <w:r>
                                    <w:rPr>
                                      <w:spacing w:val="-10"/>
                                      <w:sz w:val="16"/>
                                    </w:rPr>
                                    <w:t xml:space="preserve"> </w:t>
                                  </w:r>
                                  <w:r>
                                    <w:rPr>
                                      <w:sz w:val="16"/>
                                    </w:rPr>
                                    <w:t>mean</w:t>
                                  </w:r>
                                  <w:r>
                                    <w:rPr>
                                      <w:spacing w:val="-9"/>
                                      <w:sz w:val="16"/>
                                    </w:rPr>
                                    <w:t xml:space="preserve"> </w:t>
                                  </w:r>
                                  <w:r>
                                    <w:rPr>
                                      <w:sz w:val="16"/>
                                    </w:rPr>
                                    <w:t>duration</w:t>
                                  </w:r>
                                  <w:r>
                                    <w:rPr>
                                      <w:spacing w:val="40"/>
                                      <w:sz w:val="16"/>
                                    </w:rPr>
                                    <w:t xml:space="preserve"> </w:t>
                                  </w:r>
                                  <w:r>
                                    <w:rPr>
                                      <w:sz w:val="16"/>
                                    </w:rPr>
                                    <w:t>of</w:t>
                                  </w:r>
                                  <w:r>
                                    <w:rPr>
                                      <w:spacing w:val="-7"/>
                                      <w:sz w:val="16"/>
                                    </w:rPr>
                                    <w:t xml:space="preserve"> </w:t>
                                  </w:r>
                                  <w:r>
                                    <w:rPr>
                                      <w:sz w:val="16"/>
                                    </w:rPr>
                                    <w:t>hospitalization</w:t>
                                  </w:r>
                                  <w:r>
                                    <w:rPr>
                                      <w:spacing w:val="40"/>
                                      <w:sz w:val="16"/>
                                    </w:rPr>
                                    <w:t xml:space="preserve"> </w:t>
                                  </w:r>
                                  <w:r>
                                    <w:rPr>
                                      <w:sz w:val="16"/>
                                    </w:rPr>
                                    <w:t xml:space="preserve">was </w:t>
                                  </w:r>
                                  <w:r>
                                    <w:rPr>
                                      <w:b/>
                                      <w:sz w:val="16"/>
                                    </w:rPr>
                                    <w:t xml:space="preserve">7.8 </w:t>
                                  </w:r>
                                  <w:r>
                                    <w:rPr>
                                      <w:sz w:val="16"/>
                                    </w:rPr>
                                    <w:t>days.</w:t>
                                  </w:r>
                                </w:p>
                              </w:tc>
                              <w:tc>
                                <w:tcPr>
                                  <w:tcW w:w="2157" w:type="dxa"/>
                                </w:tcPr>
                                <w:p w14:paraId="48D8FAA6" w14:textId="77777777" w:rsidR="00F664E1" w:rsidRDefault="00000000">
                                  <w:pPr>
                                    <w:pStyle w:val="TableParagraph"/>
                                    <w:spacing w:before="100"/>
                                    <w:ind w:left="26" w:right="2"/>
                                    <w:jc w:val="center"/>
                                    <w:rPr>
                                      <w:b/>
                                      <w:sz w:val="16"/>
                                    </w:rPr>
                                  </w:pPr>
                                  <w:r>
                                    <w:rPr>
                                      <w:sz w:val="16"/>
                                    </w:rPr>
                                    <w:t>MD</w:t>
                                  </w:r>
                                  <w:r>
                                    <w:rPr>
                                      <w:spacing w:val="-3"/>
                                      <w:sz w:val="16"/>
                                    </w:rPr>
                                    <w:t xml:space="preserve"> </w:t>
                                  </w:r>
                                  <w:r>
                                    <w:rPr>
                                      <w:b/>
                                      <w:sz w:val="16"/>
                                    </w:rPr>
                                    <w:t>1.1</w:t>
                                  </w:r>
                                  <w:r>
                                    <w:rPr>
                                      <w:b/>
                                      <w:spacing w:val="-2"/>
                                      <w:sz w:val="16"/>
                                    </w:rPr>
                                    <w:t xml:space="preserve"> </w:t>
                                  </w:r>
                                  <w:r>
                                    <w:rPr>
                                      <w:b/>
                                      <w:sz w:val="16"/>
                                    </w:rPr>
                                    <w:t>days</w:t>
                                  </w:r>
                                  <w:r>
                                    <w:rPr>
                                      <w:b/>
                                      <w:spacing w:val="-2"/>
                                      <w:sz w:val="16"/>
                                    </w:rPr>
                                    <w:t xml:space="preserve"> fewer</w:t>
                                  </w:r>
                                </w:p>
                                <w:p w14:paraId="47148F24" w14:textId="77777777" w:rsidR="00F664E1" w:rsidRDefault="00000000">
                                  <w:pPr>
                                    <w:pStyle w:val="TableParagraph"/>
                                    <w:spacing w:before="1"/>
                                    <w:ind w:left="26" w:right="1"/>
                                    <w:jc w:val="center"/>
                                    <w:rPr>
                                      <w:sz w:val="16"/>
                                    </w:rPr>
                                  </w:pPr>
                                  <w:r>
                                    <w:rPr>
                                      <w:sz w:val="16"/>
                                    </w:rPr>
                                    <w:t>(1.44</w:t>
                                  </w:r>
                                  <w:r>
                                    <w:rPr>
                                      <w:spacing w:val="-4"/>
                                      <w:sz w:val="16"/>
                                    </w:rPr>
                                    <w:t xml:space="preserve"> </w:t>
                                  </w:r>
                                  <w:r>
                                    <w:rPr>
                                      <w:sz w:val="16"/>
                                    </w:rPr>
                                    <w:t>fewer</w:t>
                                  </w:r>
                                  <w:r>
                                    <w:rPr>
                                      <w:spacing w:val="-4"/>
                                      <w:sz w:val="16"/>
                                    </w:rPr>
                                    <w:t xml:space="preserve"> </w:t>
                                  </w:r>
                                  <w:r>
                                    <w:rPr>
                                      <w:sz w:val="16"/>
                                    </w:rPr>
                                    <w:t>to</w:t>
                                  </w:r>
                                  <w:r>
                                    <w:rPr>
                                      <w:spacing w:val="-4"/>
                                      <w:sz w:val="16"/>
                                    </w:rPr>
                                    <w:t xml:space="preserve"> </w:t>
                                  </w:r>
                                  <w:r>
                                    <w:rPr>
                                      <w:sz w:val="16"/>
                                    </w:rPr>
                                    <w:t>0.72</w:t>
                                  </w:r>
                                  <w:r>
                                    <w:rPr>
                                      <w:spacing w:val="-5"/>
                                      <w:sz w:val="16"/>
                                    </w:rPr>
                                    <w:t xml:space="preserve"> </w:t>
                                  </w:r>
                                  <w:r>
                                    <w:rPr>
                                      <w:spacing w:val="-2"/>
                                      <w:sz w:val="16"/>
                                    </w:rPr>
                                    <w:t>fewer)</w:t>
                                  </w:r>
                                </w:p>
                              </w:tc>
                              <w:tc>
                                <w:tcPr>
                                  <w:tcW w:w="844" w:type="dxa"/>
                                </w:tcPr>
                                <w:p w14:paraId="7AC433F0" w14:textId="77777777" w:rsidR="00F664E1" w:rsidRDefault="00000000">
                                  <w:pPr>
                                    <w:pStyle w:val="TableParagraph"/>
                                    <w:spacing w:before="101"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5409728D" w14:textId="77777777" w:rsidR="00F664E1" w:rsidRDefault="00000000">
                                  <w:pPr>
                                    <w:pStyle w:val="TableParagraph"/>
                                    <w:spacing w:line="195" w:lineRule="exact"/>
                                    <w:ind w:left="105"/>
                                    <w:rPr>
                                      <w:sz w:val="16"/>
                                    </w:rPr>
                                  </w:pPr>
                                  <w:r>
                                    <w:rPr>
                                      <w:spacing w:val="-2"/>
                                      <w:sz w:val="16"/>
                                    </w:rPr>
                                    <w:t>Moderate</w:t>
                                  </w:r>
                                </w:p>
                              </w:tc>
                              <w:tc>
                                <w:tcPr>
                                  <w:tcW w:w="1046" w:type="dxa"/>
                                </w:tcPr>
                                <w:p w14:paraId="097C6883" w14:textId="77777777" w:rsidR="00F664E1" w:rsidRDefault="00000000">
                                  <w:pPr>
                                    <w:pStyle w:val="TableParagraph"/>
                                    <w:spacing w:before="100"/>
                                    <w:ind w:left="135"/>
                                    <w:rPr>
                                      <w:sz w:val="16"/>
                                    </w:rPr>
                                  </w:pPr>
                                  <w:r>
                                    <w:rPr>
                                      <w:spacing w:val="-2"/>
                                      <w:sz w:val="16"/>
                                    </w:rPr>
                                    <w:t>IMPORTANT</w:t>
                                  </w:r>
                                </w:p>
                              </w:tc>
                            </w:tr>
                          </w:tbl>
                          <w:p w14:paraId="26B3BD69" w14:textId="77777777" w:rsidR="00F664E1" w:rsidRDefault="00F664E1">
                            <w:pPr>
                              <w:pStyle w:val="BodyText"/>
                            </w:pPr>
                          </w:p>
                        </w:txbxContent>
                      </wps:txbx>
                      <wps:bodyPr wrap="square" lIns="0" tIns="0" rIns="0" bIns="0" rtlCol="0">
                        <a:noAutofit/>
                      </wps:bodyPr>
                    </wps:wsp>
                  </a:graphicData>
                </a:graphic>
              </wp:anchor>
            </w:drawing>
          </mc:Choice>
          <mc:Fallback>
            <w:pict>
              <v:shape w14:anchorId="1ACC89FB" id="Textbox 28" o:spid="_x0000_s1036" type="#_x0000_t202" style="position:absolute;margin-left:39pt;margin-top:376.65pt;width:715.9pt;height:40.8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IUColwEAACMDAAAOAAAAZHJzL2Uyb0RvYy54bWysUs2O0zAQviPxDpbvNOmihW3UdAWsQEgr&#13;&#10;WGnhAVzHbixij5lxm/TtGbtpi+CGuDhjz/jL9+P1/eQHcTBIDkIrl4taChM0dC7sWvn928dXd1JQ&#13;&#10;UqFTAwTTyqMheb95+WI9xsbcQA9DZ1AwSKBmjK3sU4pNVZHujVe0gGgCNy2gV4m3uKs6VCOj+6G6&#13;&#10;qes31QjYRQRtiPj04dSUm4JvrdHpq7VkkhhaydxSWbGs27xWm7Vqdqhi7/RMQ/0DC69c4J9eoB5U&#13;&#10;UmKP7i8o7zQCgU0LDb4Ca502RQOrWdZ/qHnuVTRFC5tD8WIT/T9Y/eXwHJ9QpOk9TBxgEUHxEfQP&#13;&#10;Ym+qMVIzz2RPqSGezkIniz5/WYLgi+zt8eKnmZLQfLiqV8vVa25p7t0u796ubrPh1fV2REqfDHiR&#13;&#10;i1Yi51UYqMMjpdPoeWQmc/p/ZpKm7SRcx6RLjPloC92RxYycZyvp516hkWL4HNiwHP65wHOxPReY&#13;&#10;hg9QnkjWFODdPoF1hcEVd2bASRQN86vJUf++L1PXt735BQAA//8DAFBLAwQUAAYACAAAACEAGzq1&#13;&#10;2uQAAAAQAQAADwAAAGRycy9kb3ducmV2LnhtbEyPT0/DMAzF70h8h8hI3FgCVUfXNZ0m/pyQEF05&#13;&#10;cEybrI3WOKXJtvLt8U5wsWXZfu/9is3sBnYyU7AeJdwvBDCDrdcWOwmf9etdBixEhVoNHo2EHxNg&#13;&#10;U15fFSrX/oyVOe1ix0gEQ64k9DGOOeeh7Y1TYeFHg7Tb+8mpSOPUcT2pM4m7gT8IseROWSSHXo3m&#13;&#10;qTftYXd0ErZfWL3Y7/fmo9pXtq5XAt+WBylvb+bnNZXtGlg0c/z7gAsD5YeSgjX+iDqwQcJjRjyR&#13;&#10;epokwC4HqVgRUSMhS1IBvCz4f5DyFwAA//8DAFBLAQItABQABgAIAAAAIQC2gziS/gAAAOEBAAAT&#13;&#10;AAAAAAAAAAAAAAAAAAAAAABbQ29udGVudF9UeXBlc10ueG1sUEsBAi0AFAAGAAgAAAAhADj9If/W&#13;&#10;AAAAlAEAAAsAAAAAAAAAAAAAAAAALwEAAF9yZWxzLy5yZWxzUEsBAi0AFAAGAAgAAAAhAHchQKiX&#13;&#10;AQAAIwMAAA4AAAAAAAAAAAAAAAAALgIAAGRycy9lMm9Eb2MueG1sUEsBAi0AFAAGAAgAAAAhABs6&#13;&#10;tdrkAAAAEAEAAA8AAAAAAAAAAAAAAAAA8QMAAGRycy9kb3ducmV2LnhtbFBLBQYAAAAABAAEAPMA&#13;&#10;AAACBQ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04C2228A" w14:textId="77777777">
                        <w:trPr>
                          <w:trHeight w:val="787"/>
                        </w:trPr>
                        <w:tc>
                          <w:tcPr>
                            <w:tcW w:w="624" w:type="dxa"/>
                          </w:tcPr>
                          <w:p w14:paraId="2DDED62C" w14:textId="77777777" w:rsidR="00F664E1" w:rsidRDefault="00000000">
                            <w:pPr>
                              <w:pStyle w:val="TableParagraph"/>
                              <w:spacing w:before="100"/>
                              <w:ind w:left="14"/>
                              <w:jc w:val="center"/>
                              <w:rPr>
                                <w:sz w:val="16"/>
                              </w:rPr>
                            </w:pPr>
                            <w:r>
                              <w:rPr>
                                <w:spacing w:val="-10"/>
                                <w:sz w:val="16"/>
                              </w:rPr>
                              <w:t>8</w:t>
                            </w:r>
                          </w:p>
                          <w:p w14:paraId="58CB2A0D" w14:textId="77777777" w:rsidR="00F664E1" w:rsidRDefault="00000000">
                            <w:pPr>
                              <w:pStyle w:val="TableParagraph"/>
                              <w:spacing w:before="1"/>
                              <w:ind w:left="14"/>
                              <w:jc w:val="center"/>
                              <w:rPr>
                                <w:sz w:val="16"/>
                              </w:rPr>
                            </w:pPr>
                            <w:r>
                              <w:rPr>
                                <w:spacing w:val="-2"/>
                                <w:sz w:val="16"/>
                              </w:rPr>
                              <w:t>(2498)</w:t>
                            </w:r>
                          </w:p>
                        </w:tc>
                        <w:tc>
                          <w:tcPr>
                            <w:tcW w:w="972" w:type="dxa"/>
                          </w:tcPr>
                          <w:p w14:paraId="05192D49" w14:textId="77777777" w:rsidR="00F664E1" w:rsidRDefault="00000000">
                            <w:pPr>
                              <w:pStyle w:val="TableParagraph"/>
                              <w:spacing w:before="100"/>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31EB06F6" w14:textId="77777777" w:rsidR="00F664E1" w:rsidRDefault="00000000">
                            <w:pPr>
                              <w:pStyle w:val="TableParagraph"/>
                              <w:spacing w:before="100"/>
                              <w:ind w:left="19"/>
                              <w:jc w:val="center"/>
                              <w:rPr>
                                <w:sz w:val="16"/>
                              </w:rPr>
                            </w:pPr>
                            <w:r>
                              <w:rPr>
                                <w:spacing w:val="-5"/>
                                <w:sz w:val="16"/>
                              </w:rPr>
                              <w:t>not</w:t>
                            </w:r>
                          </w:p>
                          <w:p w14:paraId="2076E31C" w14:textId="77777777" w:rsidR="00F664E1" w:rsidRDefault="00000000">
                            <w:pPr>
                              <w:pStyle w:val="TableParagraph"/>
                              <w:spacing w:before="1"/>
                              <w:ind w:left="19" w:right="4"/>
                              <w:jc w:val="center"/>
                              <w:rPr>
                                <w:sz w:val="16"/>
                              </w:rPr>
                            </w:pPr>
                            <w:r>
                              <w:rPr>
                                <w:spacing w:val="-2"/>
                                <w:sz w:val="16"/>
                              </w:rPr>
                              <w:t>serious</w:t>
                            </w:r>
                            <w:r>
                              <w:rPr>
                                <w:spacing w:val="-2"/>
                                <w:sz w:val="16"/>
                                <w:vertAlign w:val="superscript"/>
                              </w:rPr>
                              <w:t>i</w:t>
                            </w:r>
                          </w:p>
                        </w:tc>
                        <w:tc>
                          <w:tcPr>
                            <w:tcW w:w="1046" w:type="dxa"/>
                          </w:tcPr>
                          <w:p w14:paraId="0BF3778D" w14:textId="77777777" w:rsidR="00F664E1" w:rsidRDefault="00000000">
                            <w:pPr>
                              <w:pStyle w:val="TableParagraph"/>
                              <w:spacing w:before="100"/>
                              <w:ind w:left="149"/>
                              <w:rPr>
                                <w:sz w:val="16"/>
                              </w:rPr>
                            </w:pPr>
                            <w:r>
                              <w:rPr>
                                <w:sz w:val="16"/>
                              </w:rPr>
                              <w:t>not</w:t>
                            </w:r>
                            <w:r>
                              <w:rPr>
                                <w:spacing w:val="-4"/>
                                <w:sz w:val="16"/>
                              </w:rPr>
                              <w:t xml:space="preserve"> </w:t>
                            </w:r>
                            <w:r>
                              <w:rPr>
                                <w:spacing w:val="-2"/>
                                <w:sz w:val="16"/>
                              </w:rPr>
                              <w:t>serious</w:t>
                            </w:r>
                            <w:r>
                              <w:rPr>
                                <w:spacing w:val="-2"/>
                                <w:sz w:val="16"/>
                                <w:vertAlign w:val="superscript"/>
                              </w:rPr>
                              <w:t>j</w:t>
                            </w:r>
                          </w:p>
                        </w:tc>
                        <w:tc>
                          <w:tcPr>
                            <w:tcW w:w="955" w:type="dxa"/>
                          </w:tcPr>
                          <w:p w14:paraId="163E0F8D" w14:textId="77777777" w:rsidR="00F664E1" w:rsidRDefault="00000000">
                            <w:pPr>
                              <w:pStyle w:val="TableParagraph"/>
                              <w:spacing w:before="100"/>
                              <w:ind w:left="14"/>
                              <w:jc w:val="center"/>
                              <w:rPr>
                                <w:sz w:val="16"/>
                              </w:rPr>
                            </w:pPr>
                            <w:r>
                              <w:rPr>
                                <w:spacing w:val="-5"/>
                                <w:sz w:val="16"/>
                              </w:rPr>
                              <w:t>not</w:t>
                            </w:r>
                          </w:p>
                          <w:p w14:paraId="65E757F5" w14:textId="77777777" w:rsidR="00F664E1" w:rsidRDefault="00000000">
                            <w:pPr>
                              <w:pStyle w:val="TableParagraph"/>
                              <w:spacing w:before="1"/>
                              <w:ind w:left="14" w:right="4"/>
                              <w:jc w:val="center"/>
                              <w:rPr>
                                <w:sz w:val="16"/>
                              </w:rPr>
                            </w:pPr>
                            <w:r>
                              <w:rPr>
                                <w:spacing w:val="-2"/>
                                <w:sz w:val="16"/>
                              </w:rPr>
                              <w:t>serious</w:t>
                            </w:r>
                            <w:r>
                              <w:rPr>
                                <w:spacing w:val="-2"/>
                                <w:sz w:val="16"/>
                                <w:vertAlign w:val="superscript"/>
                              </w:rPr>
                              <w:t>d</w:t>
                            </w:r>
                          </w:p>
                        </w:tc>
                        <w:tc>
                          <w:tcPr>
                            <w:tcW w:w="926" w:type="dxa"/>
                          </w:tcPr>
                          <w:p w14:paraId="772633A2" w14:textId="77777777" w:rsidR="00F664E1" w:rsidRDefault="00000000">
                            <w:pPr>
                              <w:pStyle w:val="TableParagraph"/>
                              <w:spacing w:before="100"/>
                              <w:ind w:left="210"/>
                              <w:rPr>
                                <w:sz w:val="16"/>
                              </w:rPr>
                            </w:pPr>
                            <w:r>
                              <w:rPr>
                                <w:spacing w:val="-2"/>
                                <w:sz w:val="16"/>
                              </w:rPr>
                              <w:t>serious</w:t>
                            </w:r>
                            <w:r>
                              <w:rPr>
                                <w:spacing w:val="-2"/>
                                <w:sz w:val="16"/>
                                <w:vertAlign w:val="superscript"/>
                              </w:rPr>
                              <w:t>k</w:t>
                            </w:r>
                          </w:p>
                        </w:tc>
                        <w:tc>
                          <w:tcPr>
                            <w:tcW w:w="1120" w:type="dxa"/>
                          </w:tcPr>
                          <w:p w14:paraId="0F97C1B2" w14:textId="77777777" w:rsidR="00F664E1" w:rsidRDefault="00000000">
                            <w:pPr>
                              <w:pStyle w:val="TableParagraph"/>
                              <w:spacing w:before="100"/>
                              <w:ind w:left="19"/>
                              <w:jc w:val="center"/>
                              <w:rPr>
                                <w:sz w:val="16"/>
                              </w:rPr>
                            </w:pPr>
                            <w:r>
                              <w:rPr>
                                <w:spacing w:val="-4"/>
                                <w:sz w:val="16"/>
                              </w:rPr>
                              <w:t>none</w:t>
                            </w:r>
                          </w:p>
                        </w:tc>
                        <w:tc>
                          <w:tcPr>
                            <w:tcW w:w="1132" w:type="dxa"/>
                          </w:tcPr>
                          <w:p w14:paraId="4BEE763F" w14:textId="77777777" w:rsidR="00F664E1" w:rsidRDefault="00000000">
                            <w:pPr>
                              <w:pStyle w:val="TableParagraph"/>
                              <w:spacing w:before="100"/>
                              <w:ind w:left="303"/>
                              <w:rPr>
                                <w:sz w:val="16"/>
                              </w:rPr>
                            </w:pPr>
                            <w:r>
                              <w:rPr>
                                <w:sz w:val="16"/>
                              </w:rPr>
                              <w:t xml:space="preserve">7.4 </w:t>
                            </w:r>
                            <w:r>
                              <w:rPr>
                                <w:spacing w:val="-4"/>
                                <w:sz w:val="16"/>
                              </w:rPr>
                              <w:t>days</w:t>
                            </w:r>
                          </w:p>
                        </w:tc>
                        <w:tc>
                          <w:tcPr>
                            <w:tcW w:w="1130" w:type="dxa"/>
                          </w:tcPr>
                          <w:p w14:paraId="163B2BA7" w14:textId="77777777" w:rsidR="00F664E1" w:rsidRDefault="00000000">
                            <w:pPr>
                              <w:pStyle w:val="TableParagraph"/>
                              <w:spacing w:before="100"/>
                              <w:ind w:left="302"/>
                              <w:rPr>
                                <w:sz w:val="16"/>
                              </w:rPr>
                            </w:pPr>
                            <w:r>
                              <w:rPr>
                                <w:sz w:val="16"/>
                              </w:rPr>
                              <w:t xml:space="preserve">8.5 </w:t>
                            </w:r>
                            <w:r>
                              <w:rPr>
                                <w:spacing w:val="-4"/>
                                <w:sz w:val="16"/>
                              </w:rPr>
                              <w:t>days</w:t>
                            </w:r>
                          </w:p>
                        </w:tc>
                        <w:tc>
                          <w:tcPr>
                            <w:tcW w:w="1535" w:type="dxa"/>
                          </w:tcPr>
                          <w:p w14:paraId="77065432" w14:textId="77777777" w:rsidR="00F664E1" w:rsidRDefault="00000000">
                            <w:pPr>
                              <w:pStyle w:val="TableParagraph"/>
                              <w:spacing w:before="100"/>
                              <w:ind w:left="115" w:right="89"/>
                              <w:jc w:val="center"/>
                              <w:rPr>
                                <w:sz w:val="16"/>
                              </w:rPr>
                            </w:pPr>
                            <w:r>
                              <w:rPr>
                                <w:sz w:val="16"/>
                              </w:rPr>
                              <w:t>The</w:t>
                            </w:r>
                            <w:r>
                              <w:rPr>
                                <w:spacing w:val="-10"/>
                                <w:sz w:val="16"/>
                              </w:rPr>
                              <w:t xml:space="preserve"> </w:t>
                            </w:r>
                            <w:r>
                              <w:rPr>
                                <w:sz w:val="16"/>
                              </w:rPr>
                              <w:t>mean</w:t>
                            </w:r>
                            <w:r>
                              <w:rPr>
                                <w:spacing w:val="-9"/>
                                <w:sz w:val="16"/>
                              </w:rPr>
                              <w:t xml:space="preserve"> </w:t>
                            </w:r>
                            <w:r>
                              <w:rPr>
                                <w:sz w:val="16"/>
                              </w:rPr>
                              <w:t>duration</w:t>
                            </w:r>
                            <w:r>
                              <w:rPr>
                                <w:spacing w:val="40"/>
                                <w:sz w:val="16"/>
                              </w:rPr>
                              <w:t xml:space="preserve"> </w:t>
                            </w:r>
                            <w:r>
                              <w:rPr>
                                <w:sz w:val="16"/>
                              </w:rPr>
                              <w:t>of</w:t>
                            </w:r>
                            <w:r>
                              <w:rPr>
                                <w:spacing w:val="-7"/>
                                <w:sz w:val="16"/>
                              </w:rPr>
                              <w:t xml:space="preserve"> </w:t>
                            </w:r>
                            <w:r>
                              <w:rPr>
                                <w:sz w:val="16"/>
                              </w:rPr>
                              <w:t>hospitalization</w:t>
                            </w:r>
                            <w:r>
                              <w:rPr>
                                <w:spacing w:val="40"/>
                                <w:sz w:val="16"/>
                              </w:rPr>
                              <w:t xml:space="preserve"> </w:t>
                            </w:r>
                            <w:r>
                              <w:rPr>
                                <w:sz w:val="16"/>
                              </w:rPr>
                              <w:t xml:space="preserve">was </w:t>
                            </w:r>
                            <w:r>
                              <w:rPr>
                                <w:b/>
                                <w:sz w:val="16"/>
                              </w:rPr>
                              <w:t xml:space="preserve">7.8 </w:t>
                            </w:r>
                            <w:r>
                              <w:rPr>
                                <w:sz w:val="16"/>
                              </w:rPr>
                              <w:t>days.</w:t>
                            </w:r>
                          </w:p>
                        </w:tc>
                        <w:tc>
                          <w:tcPr>
                            <w:tcW w:w="2157" w:type="dxa"/>
                          </w:tcPr>
                          <w:p w14:paraId="48D8FAA6" w14:textId="77777777" w:rsidR="00F664E1" w:rsidRDefault="00000000">
                            <w:pPr>
                              <w:pStyle w:val="TableParagraph"/>
                              <w:spacing w:before="100"/>
                              <w:ind w:left="26" w:right="2"/>
                              <w:jc w:val="center"/>
                              <w:rPr>
                                <w:b/>
                                <w:sz w:val="16"/>
                              </w:rPr>
                            </w:pPr>
                            <w:r>
                              <w:rPr>
                                <w:sz w:val="16"/>
                              </w:rPr>
                              <w:t>MD</w:t>
                            </w:r>
                            <w:r>
                              <w:rPr>
                                <w:spacing w:val="-3"/>
                                <w:sz w:val="16"/>
                              </w:rPr>
                              <w:t xml:space="preserve"> </w:t>
                            </w:r>
                            <w:r>
                              <w:rPr>
                                <w:b/>
                                <w:sz w:val="16"/>
                              </w:rPr>
                              <w:t>1.1</w:t>
                            </w:r>
                            <w:r>
                              <w:rPr>
                                <w:b/>
                                <w:spacing w:val="-2"/>
                                <w:sz w:val="16"/>
                              </w:rPr>
                              <w:t xml:space="preserve"> </w:t>
                            </w:r>
                            <w:r>
                              <w:rPr>
                                <w:b/>
                                <w:sz w:val="16"/>
                              </w:rPr>
                              <w:t>days</w:t>
                            </w:r>
                            <w:r>
                              <w:rPr>
                                <w:b/>
                                <w:spacing w:val="-2"/>
                                <w:sz w:val="16"/>
                              </w:rPr>
                              <w:t xml:space="preserve"> fewer</w:t>
                            </w:r>
                          </w:p>
                          <w:p w14:paraId="47148F24" w14:textId="77777777" w:rsidR="00F664E1" w:rsidRDefault="00000000">
                            <w:pPr>
                              <w:pStyle w:val="TableParagraph"/>
                              <w:spacing w:before="1"/>
                              <w:ind w:left="26" w:right="1"/>
                              <w:jc w:val="center"/>
                              <w:rPr>
                                <w:sz w:val="16"/>
                              </w:rPr>
                            </w:pPr>
                            <w:r>
                              <w:rPr>
                                <w:sz w:val="16"/>
                              </w:rPr>
                              <w:t>(1.44</w:t>
                            </w:r>
                            <w:r>
                              <w:rPr>
                                <w:spacing w:val="-4"/>
                                <w:sz w:val="16"/>
                              </w:rPr>
                              <w:t xml:space="preserve"> </w:t>
                            </w:r>
                            <w:r>
                              <w:rPr>
                                <w:sz w:val="16"/>
                              </w:rPr>
                              <w:t>fewer</w:t>
                            </w:r>
                            <w:r>
                              <w:rPr>
                                <w:spacing w:val="-4"/>
                                <w:sz w:val="16"/>
                              </w:rPr>
                              <w:t xml:space="preserve"> </w:t>
                            </w:r>
                            <w:r>
                              <w:rPr>
                                <w:sz w:val="16"/>
                              </w:rPr>
                              <w:t>to</w:t>
                            </w:r>
                            <w:r>
                              <w:rPr>
                                <w:spacing w:val="-4"/>
                                <w:sz w:val="16"/>
                              </w:rPr>
                              <w:t xml:space="preserve"> </w:t>
                            </w:r>
                            <w:r>
                              <w:rPr>
                                <w:sz w:val="16"/>
                              </w:rPr>
                              <w:t>0.72</w:t>
                            </w:r>
                            <w:r>
                              <w:rPr>
                                <w:spacing w:val="-5"/>
                                <w:sz w:val="16"/>
                              </w:rPr>
                              <w:t xml:space="preserve"> </w:t>
                            </w:r>
                            <w:r>
                              <w:rPr>
                                <w:spacing w:val="-2"/>
                                <w:sz w:val="16"/>
                              </w:rPr>
                              <w:t>fewer)</w:t>
                            </w:r>
                          </w:p>
                        </w:tc>
                        <w:tc>
                          <w:tcPr>
                            <w:tcW w:w="844" w:type="dxa"/>
                          </w:tcPr>
                          <w:p w14:paraId="7AC433F0" w14:textId="77777777" w:rsidR="00F664E1" w:rsidRDefault="00000000">
                            <w:pPr>
                              <w:pStyle w:val="TableParagraph"/>
                              <w:spacing w:before="101"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5409728D" w14:textId="77777777" w:rsidR="00F664E1" w:rsidRDefault="00000000">
                            <w:pPr>
                              <w:pStyle w:val="TableParagraph"/>
                              <w:spacing w:line="195" w:lineRule="exact"/>
                              <w:ind w:left="105"/>
                              <w:rPr>
                                <w:sz w:val="16"/>
                              </w:rPr>
                            </w:pPr>
                            <w:r>
                              <w:rPr>
                                <w:spacing w:val="-2"/>
                                <w:sz w:val="16"/>
                              </w:rPr>
                              <w:t>Moderate</w:t>
                            </w:r>
                          </w:p>
                        </w:tc>
                        <w:tc>
                          <w:tcPr>
                            <w:tcW w:w="1046" w:type="dxa"/>
                          </w:tcPr>
                          <w:p w14:paraId="097C6883" w14:textId="77777777" w:rsidR="00F664E1" w:rsidRDefault="00000000">
                            <w:pPr>
                              <w:pStyle w:val="TableParagraph"/>
                              <w:spacing w:before="100"/>
                              <w:ind w:left="135"/>
                              <w:rPr>
                                <w:sz w:val="16"/>
                              </w:rPr>
                            </w:pPr>
                            <w:r>
                              <w:rPr>
                                <w:spacing w:val="-2"/>
                                <w:sz w:val="16"/>
                              </w:rPr>
                              <w:t>IMPORTANT</w:t>
                            </w:r>
                          </w:p>
                        </w:tc>
                      </w:tr>
                    </w:tbl>
                    <w:p w14:paraId="26B3BD69" w14:textId="77777777" w:rsidR="00F664E1" w:rsidRDefault="00F664E1">
                      <w:pPr>
                        <w:pStyle w:val="BodyText"/>
                      </w:pPr>
                    </w:p>
                  </w:txbxContent>
                </v:textbox>
                <w10:wrap anchorx="page" anchory="page"/>
              </v:shape>
            </w:pict>
          </mc:Fallback>
        </mc:AlternateContent>
      </w:r>
      <w:r>
        <w:rPr>
          <w:noProof/>
        </w:rPr>
        <mc:AlternateContent>
          <mc:Choice Requires="wps">
            <w:drawing>
              <wp:anchor distT="0" distB="0" distL="0" distR="0" simplePos="0" relativeHeight="15737856" behindDoc="0" locked="0" layoutInCell="1" allowOverlap="1" wp14:anchorId="39B5E74A" wp14:editId="1276C58C">
                <wp:simplePos x="0" y="0"/>
                <wp:positionH relativeFrom="page">
                  <wp:posOffset>495300</wp:posOffset>
                </wp:positionH>
                <wp:positionV relativeFrom="page">
                  <wp:posOffset>5527294</wp:posOffset>
                </wp:positionV>
                <wp:extent cx="9091930" cy="51815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518159"/>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1AC86927" w14:textId="77777777">
                              <w:trPr>
                                <w:trHeight w:val="786"/>
                              </w:trPr>
                              <w:tc>
                                <w:tcPr>
                                  <w:tcW w:w="624" w:type="dxa"/>
                                </w:tcPr>
                                <w:p w14:paraId="4672F3BC" w14:textId="77777777" w:rsidR="00F664E1" w:rsidRDefault="00000000">
                                  <w:pPr>
                                    <w:pStyle w:val="TableParagraph"/>
                                    <w:spacing w:before="99"/>
                                    <w:ind w:left="14"/>
                                    <w:jc w:val="center"/>
                                    <w:rPr>
                                      <w:sz w:val="16"/>
                                    </w:rPr>
                                  </w:pPr>
                                  <w:r>
                                    <w:rPr>
                                      <w:spacing w:val="-10"/>
                                      <w:sz w:val="16"/>
                                    </w:rPr>
                                    <w:t>9</w:t>
                                  </w:r>
                                </w:p>
                                <w:p w14:paraId="42FD4A83" w14:textId="77777777" w:rsidR="00F664E1" w:rsidRDefault="00000000">
                                  <w:pPr>
                                    <w:pStyle w:val="TableParagraph"/>
                                    <w:spacing w:before="2"/>
                                    <w:ind w:left="14"/>
                                    <w:jc w:val="center"/>
                                    <w:rPr>
                                      <w:sz w:val="16"/>
                                    </w:rPr>
                                  </w:pPr>
                                  <w:r>
                                    <w:rPr>
                                      <w:spacing w:val="-2"/>
                                      <w:sz w:val="16"/>
                                    </w:rPr>
                                    <w:t>(1322)</w:t>
                                  </w:r>
                                </w:p>
                              </w:tc>
                              <w:tc>
                                <w:tcPr>
                                  <w:tcW w:w="972" w:type="dxa"/>
                                </w:tcPr>
                                <w:p w14:paraId="0A206DEB"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9257A2F" w14:textId="77777777" w:rsidR="00F664E1" w:rsidRDefault="00000000">
                                  <w:pPr>
                                    <w:pStyle w:val="TableParagraph"/>
                                    <w:spacing w:before="99"/>
                                    <w:ind w:left="19"/>
                                    <w:jc w:val="center"/>
                                    <w:rPr>
                                      <w:sz w:val="16"/>
                                    </w:rPr>
                                  </w:pPr>
                                  <w:r>
                                    <w:rPr>
                                      <w:spacing w:val="-5"/>
                                      <w:sz w:val="16"/>
                                    </w:rPr>
                                    <w:t>not</w:t>
                                  </w:r>
                                </w:p>
                                <w:p w14:paraId="4DCD1E30" w14:textId="77777777" w:rsidR="00F664E1" w:rsidRDefault="00000000">
                                  <w:pPr>
                                    <w:pStyle w:val="TableParagraph"/>
                                    <w:spacing w:before="2"/>
                                    <w:ind w:left="19" w:right="2"/>
                                    <w:jc w:val="center"/>
                                    <w:rPr>
                                      <w:sz w:val="16"/>
                                    </w:rPr>
                                  </w:pPr>
                                  <w:r>
                                    <w:rPr>
                                      <w:spacing w:val="-2"/>
                                      <w:sz w:val="16"/>
                                    </w:rPr>
                                    <w:t>serious</w:t>
                                  </w:r>
                                </w:p>
                              </w:tc>
                              <w:tc>
                                <w:tcPr>
                                  <w:tcW w:w="1046" w:type="dxa"/>
                                </w:tcPr>
                                <w:p w14:paraId="510BEB5B" w14:textId="77777777" w:rsidR="00F664E1" w:rsidRDefault="00000000">
                                  <w:pPr>
                                    <w:pStyle w:val="TableParagraph"/>
                                    <w:spacing w:before="99"/>
                                    <w:ind w:left="149"/>
                                    <w:rPr>
                                      <w:sz w:val="16"/>
                                    </w:rPr>
                                  </w:pPr>
                                  <w:r>
                                    <w:rPr>
                                      <w:sz w:val="16"/>
                                    </w:rPr>
                                    <w:t>not</w:t>
                                  </w:r>
                                  <w:r>
                                    <w:rPr>
                                      <w:spacing w:val="-7"/>
                                      <w:sz w:val="16"/>
                                    </w:rPr>
                                    <w:t xml:space="preserve"> </w:t>
                                  </w:r>
                                  <w:r>
                                    <w:rPr>
                                      <w:spacing w:val="-2"/>
                                      <w:sz w:val="16"/>
                                    </w:rPr>
                                    <w:t>serious</w:t>
                                  </w:r>
                                  <w:r>
                                    <w:rPr>
                                      <w:spacing w:val="-2"/>
                                      <w:sz w:val="16"/>
                                      <w:vertAlign w:val="superscript"/>
                                    </w:rPr>
                                    <w:t>l</w:t>
                                  </w:r>
                                </w:p>
                              </w:tc>
                              <w:tc>
                                <w:tcPr>
                                  <w:tcW w:w="955" w:type="dxa"/>
                                </w:tcPr>
                                <w:p w14:paraId="5150ECAE" w14:textId="77777777" w:rsidR="00F664E1" w:rsidRDefault="00000000">
                                  <w:pPr>
                                    <w:pStyle w:val="TableParagraph"/>
                                    <w:spacing w:before="99"/>
                                    <w:ind w:left="14"/>
                                    <w:jc w:val="center"/>
                                    <w:rPr>
                                      <w:sz w:val="16"/>
                                    </w:rPr>
                                  </w:pPr>
                                  <w:r>
                                    <w:rPr>
                                      <w:spacing w:val="-5"/>
                                      <w:sz w:val="16"/>
                                    </w:rPr>
                                    <w:t>not</w:t>
                                  </w:r>
                                </w:p>
                                <w:p w14:paraId="2894BB42" w14:textId="77777777" w:rsidR="00F664E1" w:rsidRDefault="00000000">
                                  <w:pPr>
                                    <w:pStyle w:val="TableParagraph"/>
                                    <w:spacing w:before="2"/>
                                    <w:ind w:left="14"/>
                                    <w:jc w:val="center"/>
                                    <w:rPr>
                                      <w:sz w:val="16"/>
                                    </w:rPr>
                                  </w:pPr>
                                  <w:r>
                                    <w:rPr>
                                      <w:spacing w:val="-2"/>
                                      <w:sz w:val="16"/>
                                    </w:rPr>
                                    <w:t>serious</w:t>
                                  </w:r>
                                  <w:r>
                                    <w:rPr>
                                      <w:spacing w:val="-2"/>
                                      <w:sz w:val="16"/>
                                      <w:vertAlign w:val="superscript"/>
                                    </w:rPr>
                                    <w:t>m</w:t>
                                  </w:r>
                                </w:p>
                              </w:tc>
                              <w:tc>
                                <w:tcPr>
                                  <w:tcW w:w="926" w:type="dxa"/>
                                </w:tcPr>
                                <w:p w14:paraId="6CE0A9F7" w14:textId="77777777" w:rsidR="00F664E1" w:rsidRDefault="00000000">
                                  <w:pPr>
                                    <w:pStyle w:val="TableParagraph"/>
                                    <w:spacing w:before="99"/>
                                    <w:ind w:left="206"/>
                                    <w:rPr>
                                      <w:sz w:val="16"/>
                                    </w:rPr>
                                  </w:pPr>
                                  <w:r>
                                    <w:rPr>
                                      <w:spacing w:val="-2"/>
                                      <w:sz w:val="16"/>
                                    </w:rPr>
                                    <w:t>serious</w:t>
                                  </w:r>
                                  <w:r>
                                    <w:rPr>
                                      <w:spacing w:val="-2"/>
                                      <w:sz w:val="16"/>
                                      <w:vertAlign w:val="superscript"/>
                                    </w:rPr>
                                    <w:t>n</w:t>
                                  </w:r>
                                </w:p>
                              </w:tc>
                              <w:tc>
                                <w:tcPr>
                                  <w:tcW w:w="1120" w:type="dxa"/>
                                </w:tcPr>
                                <w:p w14:paraId="01E56484" w14:textId="77777777" w:rsidR="00F664E1" w:rsidRDefault="00000000">
                                  <w:pPr>
                                    <w:pStyle w:val="TableParagraph"/>
                                    <w:spacing w:before="99"/>
                                    <w:ind w:left="19"/>
                                    <w:jc w:val="center"/>
                                    <w:rPr>
                                      <w:sz w:val="16"/>
                                    </w:rPr>
                                  </w:pPr>
                                  <w:r>
                                    <w:rPr>
                                      <w:spacing w:val="-4"/>
                                      <w:sz w:val="16"/>
                                    </w:rPr>
                                    <w:t>none</w:t>
                                  </w:r>
                                </w:p>
                              </w:tc>
                              <w:tc>
                                <w:tcPr>
                                  <w:tcW w:w="1132" w:type="dxa"/>
                                </w:tcPr>
                                <w:p w14:paraId="584DD220" w14:textId="77777777" w:rsidR="00F664E1" w:rsidRDefault="00000000">
                                  <w:pPr>
                                    <w:pStyle w:val="TableParagraph"/>
                                    <w:spacing w:before="99"/>
                                    <w:ind w:left="303"/>
                                    <w:rPr>
                                      <w:sz w:val="16"/>
                                    </w:rPr>
                                  </w:pPr>
                                  <w:r>
                                    <w:rPr>
                                      <w:sz w:val="16"/>
                                    </w:rPr>
                                    <w:t xml:space="preserve">4.2 </w:t>
                                  </w:r>
                                  <w:r>
                                    <w:rPr>
                                      <w:spacing w:val="-4"/>
                                      <w:sz w:val="16"/>
                                    </w:rPr>
                                    <w:t>days</w:t>
                                  </w:r>
                                </w:p>
                              </w:tc>
                              <w:tc>
                                <w:tcPr>
                                  <w:tcW w:w="1130" w:type="dxa"/>
                                </w:tcPr>
                                <w:p w14:paraId="3C82FBFB" w14:textId="77777777" w:rsidR="00F664E1" w:rsidRDefault="00000000">
                                  <w:pPr>
                                    <w:pStyle w:val="TableParagraph"/>
                                    <w:spacing w:before="99"/>
                                    <w:ind w:left="302"/>
                                    <w:rPr>
                                      <w:sz w:val="16"/>
                                    </w:rPr>
                                  </w:pPr>
                                  <w:r>
                                    <w:rPr>
                                      <w:sz w:val="16"/>
                                    </w:rPr>
                                    <w:t xml:space="preserve">6.0 </w:t>
                                  </w:r>
                                  <w:r>
                                    <w:rPr>
                                      <w:spacing w:val="-4"/>
                                      <w:sz w:val="16"/>
                                    </w:rPr>
                                    <w:t>days</w:t>
                                  </w:r>
                                </w:p>
                              </w:tc>
                              <w:tc>
                                <w:tcPr>
                                  <w:tcW w:w="1535" w:type="dxa"/>
                                </w:tcPr>
                                <w:p w14:paraId="08099B50" w14:textId="77777777" w:rsidR="00F664E1" w:rsidRDefault="00000000">
                                  <w:pPr>
                                    <w:pStyle w:val="TableParagraph"/>
                                    <w:spacing w:before="99"/>
                                    <w:ind w:left="122" w:right="94" w:hanging="3"/>
                                    <w:jc w:val="center"/>
                                    <w:rPr>
                                      <w:sz w:val="16"/>
                                    </w:rPr>
                                  </w:pPr>
                                  <w:r>
                                    <w:rPr>
                                      <w:sz w:val="16"/>
                                    </w:rPr>
                                    <w:t>The mean time to</w:t>
                                  </w:r>
                                  <w:r>
                                    <w:rPr>
                                      <w:spacing w:val="40"/>
                                      <w:sz w:val="16"/>
                                    </w:rPr>
                                    <w:t xml:space="preserve"> </w:t>
                                  </w:r>
                                  <w:r>
                                    <w:rPr>
                                      <w:spacing w:val="-2"/>
                                      <w:sz w:val="16"/>
                                    </w:rPr>
                                    <w:t>symptom</w:t>
                                  </w:r>
                                  <w:r>
                                    <w:rPr>
                                      <w:spacing w:val="-8"/>
                                      <w:sz w:val="16"/>
                                    </w:rPr>
                                    <w:t xml:space="preserve"> </w:t>
                                  </w:r>
                                  <w:r>
                                    <w:rPr>
                                      <w:spacing w:val="-2"/>
                                      <w:sz w:val="16"/>
                                    </w:rPr>
                                    <w:t>resolution</w:t>
                                  </w:r>
                                  <w:r>
                                    <w:rPr>
                                      <w:spacing w:val="40"/>
                                      <w:sz w:val="16"/>
                                    </w:rPr>
                                    <w:t xml:space="preserve"> </w:t>
                                  </w:r>
                                  <w:r>
                                    <w:rPr>
                                      <w:sz w:val="16"/>
                                    </w:rPr>
                                    <w:t xml:space="preserve">was </w:t>
                                  </w:r>
                                  <w:r>
                                    <w:rPr>
                                      <w:b/>
                                      <w:sz w:val="16"/>
                                    </w:rPr>
                                    <w:t xml:space="preserve">5.4 </w:t>
                                  </w:r>
                                  <w:r>
                                    <w:rPr>
                                      <w:sz w:val="16"/>
                                    </w:rPr>
                                    <w:t>days.</w:t>
                                  </w:r>
                                </w:p>
                              </w:tc>
                              <w:tc>
                                <w:tcPr>
                                  <w:tcW w:w="2157" w:type="dxa"/>
                                </w:tcPr>
                                <w:p w14:paraId="7397F858" w14:textId="77777777" w:rsidR="00F664E1" w:rsidRDefault="00000000">
                                  <w:pPr>
                                    <w:pStyle w:val="TableParagraph"/>
                                    <w:spacing w:before="99"/>
                                    <w:ind w:left="26" w:right="2"/>
                                    <w:jc w:val="center"/>
                                    <w:rPr>
                                      <w:b/>
                                      <w:sz w:val="16"/>
                                    </w:rPr>
                                  </w:pPr>
                                  <w:r>
                                    <w:rPr>
                                      <w:sz w:val="16"/>
                                    </w:rPr>
                                    <w:t>MD</w:t>
                                  </w:r>
                                  <w:r>
                                    <w:rPr>
                                      <w:spacing w:val="-3"/>
                                      <w:sz w:val="16"/>
                                    </w:rPr>
                                    <w:t xml:space="preserve"> </w:t>
                                  </w:r>
                                  <w:r>
                                    <w:rPr>
                                      <w:b/>
                                      <w:sz w:val="16"/>
                                    </w:rPr>
                                    <w:t>1.83</w:t>
                                  </w:r>
                                  <w:r>
                                    <w:rPr>
                                      <w:b/>
                                      <w:spacing w:val="-2"/>
                                      <w:sz w:val="16"/>
                                    </w:rPr>
                                    <w:t xml:space="preserve"> </w:t>
                                  </w:r>
                                  <w:r>
                                    <w:rPr>
                                      <w:b/>
                                      <w:sz w:val="16"/>
                                    </w:rPr>
                                    <w:t>days</w:t>
                                  </w:r>
                                  <w:r>
                                    <w:rPr>
                                      <w:b/>
                                      <w:spacing w:val="-2"/>
                                      <w:sz w:val="16"/>
                                    </w:rPr>
                                    <w:t xml:space="preserve"> fewer</w:t>
                                  </w:r>
                                </w:p>
                                <w:p w14:paraId="281F2F39" w14:textId="77777777" w:rsidR="00F664E1" w:rsidRDefault="00000000">
                                  <w:pPr>
                                    <w:pStyle w:val="TableParagraph"/>
                                    <w:spacing w:before="2"/>
                                    <w:ind w:left="26" w:right="1"/>
                                    <w:jc w:val="center"/>
                                    <w:rPr>
                                      <w:sz w:val="16"/>
                                    </w:rPr>
                                  </w:pPr>
                                  <w:r>
                                    <w:rPr>
                                      <w:sz w:val="16"/>
                                    </w:rPr>
                                    <w:t>(2.45</w:t>
                                  </w:r>
                                  <w:r>
                                    <w:rPr>
                                      <w:spacing w:val="-4"/>
                                      <w:sz w:val="16"/>
                                    </w:rPr>
                                    <w:t xml:space="preserve"> </w:t>
                                  </w:r>
                                  <w:r>
                                    <w:rPr>
                                      <w:sz w:val="16"/>
                                    </w:rPr>
                                    <w:t>fewer</w:t>
                                  </w:r>
                                  <w:r>
                                    <w:rPr>
                                      <w:spacing w:val="-4"/>
                                      <w:sz w:val="16"/>
                                    </w:rPr>
                                    <w:t xml:space="preserve"> </w:t>
                                  </w:r>
                                  <w:r>
                                    <w:rPr>
                                      <w:sz w:val="16"/>
                                    </w:rPr>
                                    <w:t>to</w:t>
                                  </w:r>
                                  <w:r>
                                    <w:rPr>
                                      <w:spacing w:val="-4"/>
                                      <w:sz w:val="16"/>
                                    </w:rPr>
                                    <w:t xml:space="preserve"> </w:t>
                                  </w:r>
                                  <w:r>
                                    <w:rPr>
                                      <w:sz w:val="16"/>
                                    </w:rPr>
                                    <w:t>1.21</w:t>
                                  </w:r>
                                  <w:r>
                                    <w:rPr>
                                      <w:spacing w:val="-5"/>
                                      <w:sz w:val="16"/>
                                    </w:rPr>
                                    <w:t xml:space="preserve"> </w:t>
                                  </w:r>
                                  <w:r>
                                    <w:rPr>
                                      <w:spacing w:val="-2"/>
                                      <w:sz w:val="16"/>
                                    </w:rPr>
                                    <w:t>fewer)</w:t>
                                  </w:r>
                                </w:p>
                              </w:tc>
                              <w:tc>
                                <w:tcPr>
                                  <w:tcW w:w="844" w:type="dxa"/>
                                </w:tcPr>
                                <w:p w14:paraId="4F635CDF" w14:textId="77777777" w:rsidR="00F664E1" w:rsidRDefault="00000000">
                                  <w:pPr>
                                    <w:pStyle w:val="TableParagraph"/>
                                    <w:spacing w:before="100"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31EEB593" w14:textId="77777777" w:rsidR="00F664E1" w:rsidRDefault="00000000">
                                  <w:pPr>
                                    <w:pStyle w:val="TableParagraph"/>
                                    <w:spacing w:line="195" w:lineRule="exact"/>
                                    <w:ind w:left="105"/>
                                    <w:rPr>
                                      <w:sz w:val="16"/>
                                    </w:rPr>
                                  </w:pPr>
                                  <w:r>
                                    <w:rPr>
                                      <w:spacing w:val="-2"/>
                                      <w:sz w:val="16"/>
                                    </w:rPr>
                                    <w:t>Moderate</w:t>
                                  </w:r>
                                </w:p>
                              </w:tc>
                              <w:tc>
                                <w:tcPr>
                                  <w:tcW w:w="1046" w:type="dxa"/>
                                </w:tcPr>
                                <w:p w14:paraId="2DB884B9" w14:textId="77777777" w:rsidR="00F664E1" w:rsidRDefault="00000000">
                                  <w:pPr>
                                    <w:pStyle w:val="TableParagraph"/>
                                    <w:spacing w:before="99"/>
                                    <w:ind w:left="135"/>
                                    <w:rPr>
                                      <w:sz w:val="16"/>
                                    </w:rPr>
                                  </w:pPr>
                                  <w:r>
                                    <w:rPr>
                                      <w:spacing w:val="-2"/>
                                      <w:sz w:val="16"/>
                                    </w:rPr>
                                    <w:t>IMPORTANT</w:t>
                                  </w:r>
                                </w:p>
                              </w:tc>
                            </w:tr>
                          </w:tbl>
                          <w:p w14:paraId="1576BCA3" w14:textId="77777777" w:rsidR="00F664E1" w:rsidRDefault="00F664E1">
                            <w:pPr>
                              <w:pStyle w:val="BodyText"/>
                            </w:pPr>
                          </w:p>
                        </w:txbxContent>
                      </wps:txbx>
                      <wps:bodyPr wrap="square" lIns="0" tIns="0" rIns="0" bIns="0" rtlCol="0">
                        <a:noAutofit/>
                      </wps:bodyPr>
                    </wps:wsp>
                  </a:graphicData>
                </a:graphic>
              </wp:anchor>
            </w:drawing>
          </mc:Choice>
          <mc:Fallback>
            <w:pict>
              <v:shape w14:anchorId="39B5E74A" id="Textbox 29" o:spid="_x0000_s1037" type="#_x0000_t202" style="position:absolute;margin-left:39pt;margin-top:435.2pt;width:715.9pt;height:40.8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YCYmQEAACMDAAAOAAAAZHJzL2Uyb0RvYy54bWysUsFuGyEQvVfKPyDuMbuJUsUrr6M0UatK&#13;&#10;UVsp7QdgFryoC0MZ7F3/fQe8tqv2VuUCw8zweO8Nq4fJDWyvI1rwLa8XFWfaK+is37b8x/eP1/ec&#13;&#10;YZK+kwN43fKDRv6wvnq3GkOjb6CHodOREYjHZgwt71MKjRCoeu0kLiBoT0UD0clEx7gVXZQjobtB&#13;&#10;3FTVezFC7EIEpREp+3ws8nXBN0ar9NUY1IkNLSduqayxrJu8ivVKNtsoQ2/VTEP+BwsnradHz1DP&#13;&#10;Mkm2i/YfKGdVBASTFgqcAGOs0kUDqamrv9S89jLoooXMwXC2Cd8OVn3Zv4ZvkaXpA0w0wCICwwuo&#13;&#10;n0jeiDFgM/dkT7FB6s5CJxNd3kkCo4vk7eHsp54SU5RcVst6eUslRbW7+r6+W2bDxeV2iJg+aXAs&#13;&#10;By2PNK/CQO5fMB1bTy0zmeP7mUmaNhOzHZGuM2pObaA7kJiR5tly/LWTUXM2fPZkWB7+KYinYHMK&#13;&#10;YhqeoHyRrMnD4y6BsYXBBXdmQJMoGuZfk0f957l0Xf72+jcAAAD//wMAUEsDBBQABgAIAAAAIQA+&#13;&#10;W1JC5QAAABABAAAPAAAAZHJzL2Rvd25yZXYueG1sTI/NTsMwEITvSLyDtUjcqE1F2ySNU1X8nJAQ&#13;&#10;aThwdGI3sRqvQ+y24e3ZnsplpdHuzsyXbybXs5MZg/Uo4XEmgBlsvLbYSviq3h4SYCEq1Kr3aCT8&#13;&#10;mgCb4vYmV5n2ZyzNaRdbRiYYMiWhi3HIOA9NZ5wKMz8YpN3ej05FkmPL9ajOZO56PhdiyZ2ySAmd&#13;&#10;GsxzZ5rD7ugkbL+xfLU/H/VnuS9tVaUC35cHKe/vppc1je0aWDRTvH7AhYH6Q0HFan9EHVgvYZUQ&#13;&#10;T5SQrMQTsMvBQqREVEtIF3MBvMj5f5DiDwAA//8DAFBLAQItABQABgAIAAAAIQC2gziS/gAAAOEB&#13;&#10;AAATAAAAAAAAAAAAAAAAAAAAAABbQ29udGVudF9UeXBlc10ueG1sUEsBAi0AFAAGAAgAAAAhADj9&#13;&#10;If/WAAAAlAEAAAsAAAAAAAAAAAAAAAAALwEAAF9yZWxzLy5yZWxzUEsBAi0AFAAGAAgAAAAhAGDd&#13;&#10;gJiZAQAAIwMAAA4AAAAAAAAAAAAAAAAALgIAAGRycy9lMm9Eb2MueG1sUEsBAi0AFAAGAAgAAAAh&#13;&#10;AD5bUkLlAAAAEAEAAA8AAAAAAAAAAAAAAAAA8wMAAGRycy9kb3ducmV2LnhtbFBLBQYAAAAABAAE&#13;&#10;APMAAAAFBQ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1AC86927" w14:textId="77777777">
                        <w:trPr>
                          <w:trHeight w:val="786"/>
                        </w:trPr>
                        <w:tc>
                          <w:tcPr>
                            <w:tcW w:w="624" w:type="dxa"/>
                          </w:tcPr>
                          <w:p w14:paraId="4672F3BC" w14:textId="77777777" w:rsidR="00F664E1" w:rsidRDefault="00000000">
                            <w:pPr>
                              <w:pStyle w:val="TableParagraph"/>
                              <w:spacing w:before="99"/>
                              <w:ind w:left="14"/>
                              <w:jc w:val="center"/>
                              <w:rPr>
                                <w:sz w:val="16"/>
                              </w:rPr>
                            </w:pPr>
                            <w:r>
                              <w:rPr>
                                <w:spacing w:val="-10"/>
                                <w:sz w:val="16"/>
                              </w:rPr>
                              <w:t>9</w:t>
                            </w:r>
                          </w:p>
                          <w:p w14:paraId="42FD4A83" w14:textId="77777777" w:rsidR="00F664E1" w:rsidRDefault="00000000">
                            <w:pPr>
                              <w:pStyle w:val="TableParagraph"/>
                              <w:spacing w:before="2"/>
                              <w:ind w:left="14"/>
                              <w:jc w:val="center"/>
                              <w:rPr>
                                <w:sz w:val="16"/>
                              </w:rPr>
                            </w:pPr>
                            <w:r>
                              <w:rPr>
                                <w:spacing w:val="-2"/>
                                <w:sz w:val="16"/>
                              </w:rPr>
                              <w:t>(1322)</w:t>
                            </w:r>
                          </w:p>
                        </w:tc>
                        <w:tc>
                          <w:tcPr>
                            <w:tcW w:w="972" w:type="dxa"/>
                          </w:tcPr>
                          <w:p w14:paraId="0A206DEB"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19257A2F" w14:textId="77777777" w:rsidR="00F664E1" w:rsidRDefault="00000000">
                            <w:pPr>
                              <w:pStyle w:val="TableParagraph"/>
                              <w:spacing w:before="99"/>
                              <w:ind w:left="19"/>
                              <w:jc w:val="center"/>
                              <w:rPr>
                                <w:sz w:val="16"/>
                              </w:rPr>
                            </w:pPr>
                            <w:r>
                              <w:rPr>
                                <w:spacing w:val="-5"/>
                                <w:sz w:val="16"/>
                              </w:rPr>
                              <w:t>not</w:t>
                            </w:r>
                          </w:p>
                          <w:p w14:paraId="4DCD1E30" w14:textId="77777777" w:rsidR="00F664E1" w:rsidRDefault="00000000">
                            <w:pPr>
                              <w:pStyle w:val="TableParagraph"/>
                              <w:spacing w:before="2"/>
                              <w:ind w:left="19" w:right="2"/>
                              <w:jc w:val="center"/>
                              <w:rPr>
                                <w:sz w:val="16"/>
                              </w:rPr>
                            </w:pPr>
                            <w:r>
                              <w:rPr>
                                <w:spacing w:val="-2"/>
                                <w:sz w:val="16"/>
                              </w:rPr>
                              <w:t>serious</w:t>
                            </w:r>
                          </w:p>
                        </w:tc>
                        <w:tc>
                          <w:tcPr>
                            <w:tcW w:w="1046" w:type="dxa"/>
                          </w:tcPr>
                          <w:p w14:paraId="510BEB5B" w14:textId="77777777" w:rsidR="00F664E1" w:rsidRDefault="00000000">
                            <w:pPr>
                              <w:pStyle w:val="TableParagraph"/>
                              <w:spacing w:before="99"/>
                              <w:ind w:left="149"/>
                              <w:rPr>
                                <w:sz w:val="16"/>
                              </w:rPr>
                            </w:pPr>
                            <w:r>
                              <w:rPr>
                                <w:sz w:val="16"/>
                              </w:rPr>
                              <w:t>not</w:t>
                            </w:r>
                            <w:r>
                              <w:rPr>
                                <w:spacing w:val="-7"/>
                                <w:sz w:val="16"/>
                              </w:rPr>
                              <w:t xml:space="preserve"> </w:t>
                            </w:r>
                            <w:r>
                              <w:rPr>
                                <w:spacing w:val="-2"/>
                                <w:sz w:val="16"/>
                              </w:rPr>
                              <w:t>serious</w:t>
                            </w:r>
                            <w:r>
                              <w:rPr>
                                <w:spacing w:val="-2"/>
                                <w:sz w:val="16"/>
                                <w:vertAlign w:val="superscript"/>
                              </w:rPr>
                              <w:t>l</w:t>
                            </w:r>
                          </w:p>
                        </w:tc>
                        <w:tc>
                          <w:tcPr>
                            <w:tcW w:w="955" w:type="dxa"/>
                          </w:tcPr>
                          <w:p w14:paraId="5150ECAE" w14:textId="77777777" w:rsidR="00F664E1" w:rsidRDefault="00000000">
                            <w:pPr>
                              <w:pStyle w:val="TableParagraph"/>
                              <w:spacing w:before="99"/>
                              <w:ind w:left="14"/>
                              <w:jc w:val="center"/>
                              <w:rPr>
                                <w:sz w:val="16"/>
                              </w:rPr>
                            </w:pPr>
                            <w:r>
                              <w:rPr>
                                <w:spacing w:val="-5"/>
                                <w:sz w:val="16"/>
                              </w:rPr>
                              <w:t>not</w:t>
                            </w:r>
                          </w:p>
                          <w:p w14:paraId="2894BB42" w14:textId="77777777" w:rsidR="00F664E1" w:rsidRDefault="00000000">
                            <w:pPr>
                              <w:pStyle w:val="TableParagraph"/>
                              <w:spacing w:before="2"/>
                              <w:ind w:left="14"/>
                              <w:jc w:val="center"/>
                              <w:rPr>
                                <w:sz w:val="16"/>
                              </w:rPr>
                            </w:pPr>
                            <w:r>
                              <w:rPr>
                                <w:spacing w:val="-2"/>
                                <w:sz w:val="16"/>
                              </w:rPr>
                              <w:t>serious</w:t>
                            </w:r>
                            <w:r>
                              <w:rPr>
                                <w:spacing w:val="-2"/>
                                <w:sz w:val="16"/>
                                <w:vertAlign w:val="superscript"/>
                              </w:rPr>
                              <w:t>m</w:t>
                            </w:r>
                          </w:p>
                        </w:tc>
                        <w:tc>
                          <w:tcPr>
                            <w:tcW w:w="926" w:type="dxa"/>
                          </w:tcPr>
                          <w:p w14:paraId="6CE0A9F7" w14:textId="77777777" w:rsidR="00F664E1" w:rsidRDefault="00000000">
                            <w:pPr>
                              <w:pStyle w:val="TableParagraph"/>
                              <w:spacing w:before="99"/>
                              <w:ind w:left="206"/>
                              <w:rPr>
                                <w:sz w:val="16"/>
                              </w:rPr>
                            </w:pPr>
                            <w:r>
                              <w:rPr>
                                <w:spacing w:val="-2"/>
                                <w:sz w:val="16"/>
                              </w:rPr>
                              <w:t>serious</w:t>
                            </w:r>
                            <w:r>
                              <w:rPr>
                                <w:spacing w:val="-2"/>
                                <w:sz w:val="16"/>
                                <w:vertAlign w:val="superscript"/>
                              </w:rPr>
                              <w:t>n</w:t>
                            </w:r>
                          </w:p>
                        </w:tc>
                        <w:tc>
                          <w:tcPr>
                            <w:tcW w:w="1120" w:type="dxa"/>
                          </w:tcPr>
                          <w:p w14:paraId="01E56484" w14:textId="77777777" w:rsidR="00F664E1" w:rsidRDefault="00000000">
                            <w:pPr>
                              <w:pStyle w:val="TableParagraph"/>
                              <w:spacing w:before="99"/>
                              <w:ind w:left="19"/>
                              <w:jc w:val="center"/>
                              <w:rPr>
                                <w:sz w:val="16"/>
                              </w:rPr>
                            </w:pPr>
                            <w:r>
                              <w:rPr>
                                <w:spacing w:val="-4"/>
                                <w:sz w:val="16"/>
                              </w:rPr>
                              <w:t>none</w:t>
                            </w:r>
                          </w:p>
                        </w:tc>
                        <w:tc>
                          <w:tcPr>
                            <w:tcW w:w="1132" w:type="dxa"/>
                          </w:tcPr>
                          <w:p w14:paraId="584DD220" w14:textId="77777777" w:rsidR="00F664E1" w:rsidRDefault="00000000">
                            <w:pPr>
                              <w:pStyle w:val="TableParagraph"/>
                              <w:spacing w:before="99"/>
                              <w:ind w:left="303"/>
                              <w:rPr>
                                <w:sz w:val="16"/>
                              </w:rPr>
                            </w:pPr>
                            <w:r>
                              <w:rPr>
                                <w:sz w:val="16"/>
                              </w:rPr>
                              <w:t xml:space="preserve">4.2 </w:t>
                            </w:r>
                            <w:r>
                              <w:rPr>
                                <w:spacing w:val="-4"/>
                                <w:sz w:val="16"/>
                              </w:rPr>
                              <w:t>days</w:t>
                            </w:r>
                          </w:p>
                        </w:tc>
                        <w:tc>
                          <w:tcPr>
                            <w:tcW w:w="1130" w:type="dxa"/>
                          </w:tcPr>
                          <w:p w14:paraId="3C82FBFB" w14:textId="77777777" w:rsidR="00F664E1" w:rsidRDefault="00000000">
                            <w:pPr>
                              <w:pStyle w:val="TableParagraph"/>
                              <w:spacing w:before="99"/>
                              <w:ind w:left="302"/>
                              <w:rPr>
                                <w:sz w:val="16"/>
                              </w:rPr>
                            </w:pPr>
                            <w:r>
                              <w:rPr>
                                <w:sz w:val="16"/>
                              </w:rPr>
                              <w:t xml:space="preserve">6.0 </w:t>
                            </w:r>
                            <w:r>
                              <w:rPr>
                                <w:spacing w:val="-4"/>
                                <w:sz w:val="16"/>
                              </w:rPr>
                              <w:t>days</w:t>
                            </w:r>
                          </w:p>
                        </w:tc>
                        <w:tc>
                          <w:tcPr>
                            <w:tcW w:w="1535" w:type="dxa"/>
                          </w:tcPr>
                          <w:p w14:paraId="08099B50" w14:textId="77777777" w:rsidR="00F664E1" w:rsidRDefault="00000000">
                            <w:pPr>
                              <w:pStyle w:val="TableParagraph"/>
                              <w:spacing w:before="99"/>
                              <w:ind w:left="122" w:right="94" w:hanging="3"/>
                              <w:jc w:val="center"/>
                              <w:rPr>
                                <w:sz w:val="16"/>
                              </w:rPr>
                            </w:pPr>
                            <w:r>
                              <w:rPr>
                                <w:sz w:val="16"/>
                              </w:rPr>
                              <w:t>The mean time to</w:t>
                            </w:r>
                            <w:r>
                              <w:rPr>
                                <w:spacing w:val="40"/>
                                <w:sz w:val="16"/>
                              </w:rPr>
                              <w:t xml:space="preserve"> </w:t>
                            </w:r>
                            <w:r>
                              <w:rPr>
                                <w:spacing w:val="-2"/>
                                <w:sz w:val="16"/>
                              </w:rPr>
                              <w:t>symptom</w:t>
                            </w:r>
                            <w:r>
                              <w:rPr>
                                <w:spacing w:val="-8"/>
                                <w:sz w:val="16"/>
                              </w:rPr>
                              <w:t xml:space="preserve"> </w:t>
                            </w:r>
                            <w:r>
                              <w:rPr>
                                <w:spacing w:val="-2"/>
                                <w:sz w:val="16"/>
                              </w:rPr>
                              <w:t>resolution</w:t>
                            </w:r>
                            <w:r>
                              <w:rPr>
                                <w:spacing w:val="40"/>
                                <w:sz w:val="16"/>
                              </w:rPr>
                              <w:t xml:space="preserve"> </w:t>
                            </w:r>
                            <w:r>
                              <w:rPr>
                                <w:sz w:val="16"/>
                              </w:rPr>
                              <w:t xml:space="preserve">was </w:t>
                            </w:r>
                            <w:r>
                              <w:rPr>
                                <w:b/>
                                <w:sz w:val="16"/>
                              </w:rPr>
                              <w:t xml:space="preserve">5.4 </w:t>
                            </w:r>
                            <w:r>
                              <w:rPr>
                                <w:sz w:val="16"/>
                              </w:rPr>
                              <w:t>days.</w:t>
                            </w:r>
                          </w:p>
                        </w:tc>
                        <w:tc>
                          <w:tcPr>
                            <w:tcW w:w="2157" w:type="dxa"/>
                          </w:tcPr>
                          <w:p w14:paraId="7397F858" w14:textId="77777777" w:rsidR="00F664E1" w:rsidRDefault="00000000">
                            <w:pPr>
                              <w:pStyle w:val="TableParagraph"/>
                              <w:spacing w:before="99"/>
                              <w:ind w:left="26" w:right="2"/>
                              <w:jc w:val="center"/>
                              <w:rPr>
                                <w:b/>
                                <w:sz w:val="16"/>
                              </w:rPr>
                            </w:pPr>
                            <w:r>
                              <w:rPr>
                                <w:sz w:val="16"/>
                              </w:rPr>
                              <w:t>MD</w:t>
                            </w:r>
                            <w:r>
                              <w:rPr>
                                <w:spacing w:val="-3"/>
                                <w:sz w:val="16"/>
                              </w:rPr>
                              <w:t xml:space="preserve"> </w:t>
                            </w:r>
                            <w:r>
                              <w:rPr>
                                <w:b/>
                                <w:sz w:val="16"/>
                              </w:rPr>
                              <w:t>1.83</w:t>
                            </w:r>
                            <w:r>
                              <w:rPr>
                                <w:b/>
                                <w:spacing w:val="-2"/>
                                <w:sz w:val="16"/>
                              </w:rPr>
                              <w:t xml:space="preserve"> </w:t>
                            </w:r>
                            <w:r>
                              <w:rPr>
                                <w:b/>
                                <w:sz w:val="16"/>
                              </w:rPr>
                              <w:t>days</w:t>
                            </w:r>
                            <w:r>
                              <w:rPr>
                                <w:b/>
                                <w:spacing w:val="-2"/>
                                <w:sz w:val="16"/>
                              </w:rPr>
                              <w:t xml:space="preserve"> fewer</w:t>
                            </w:r>
                          </w:p>
                          <w:p w14:paraId="281F2F39" w14:textId="77777777" w:rsidR="00F664E1" w:rsidRDefault="00000000">
                            <w:pPr>
                              <w:pStyle w:val="TableParagraph"/>
                              <w:spacing w:before="2"/>
                              <w:ind w:left="26" w:right="1"/>
                              <w:jc w:val="center"/>
                              <w:rPr>
                                <w:sz w:val="16"/>
                              </w:rPr>
                            </w:pPr>
                            <w:r>
                              <w:rPr>
                                <w:sz w:val="16"/>
                              </w:rPr>
                              <w:t>(2.45</w:t>
                            </w:r>
                            <w:r>
                              <w:rPr>
                                <w:spacing w:val="-4"/>
                                <w:sz w:val="16"/>
                              </w:rPr>
                              <w:t xml:space="preserve"> </w:t>
                            </w:r>
                            <w:r>
                              <w:rPr>
                                <w:sz w:val="16"/>
                              </w:rPr>
                              <w:t>fewer</w:t>
                            </w:r>
                            <w:r>
                              <w:rPr>
                                <w:spacing w:val="-4"/>
                                <w:sz w:val="16"/>
                              </w:rPr>
                              <w:t xml:space="preserve"> </w:t>
                            </w:r>
                            <w:r>
                              <w:rPr>
                                <w:sz w:val="16"/>
                              </w:rPr>
                              <w:t>to</w:t>
                            </w:r>
                            <w:r>
                              <w:rPr>
                                <w:spacing w:val="-4"/>
                                <w:sz w:val="16"/>
                              </w:rPr>
                              <w:t xml:space="preserve"> </w:t>
                            </w:r>
                            <w:r>
                              <w:rPr>
                                <w:sz w:val="16"/>
                              </w:rPr>
                              <w:t>1.21</w:t>
                            </w:r>
                            <w:r>
                              <w:rPr>
                                <w:spacing w:val="-5"/>
                                <w:sz w:val="16"/>
                              </w:rPr>
                              <w:t xml:space="preserve"> </w:t>
                            </w:r>
                            <w:r>
                              <w:rPr>
                                <w:spacing w:val="-2"/>
                                <w:sz w:val="16"/>
                              </w:rPr>
                              <w:t>fewer)</w:t>
                            </w:r>
                          </w:p>
                        </w:tc>
                        <w:tc>
                          <w:tcPr>
                            <w:tcW w:w="844" w:type="dxa"/>
                          </w:tcPr>
                          <w:p w14:paraId="4F635CDF" w14:textId="77777777" w:rsidR="00F664E1" w:rsidRDefault="00000000">
                            <w:pPr>
                              <w:pStyle w:val="TableParagraph"/>
                              <w:spacing w:before="100"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31EEB593" w14:textId="77777777" w:rsidR="00F664E1" w:rsidRDefault="00000000">
                            <w:pPr>
                              <w:pStyle w:val="TableParagraph"/>
                              <w:spacing w:line="195" w:lineRule="exact"/>
                              <w:ind w:left="105"/>
                              <w:rPr>
                                <w:sz w:val="16"/>
                              </w:rPr>
                            </w:pPr>
                            <w:r>
                              <w:rPr>
                                <w:spacing w:val="-2"/>
                                <w:sz w:val="16"/>
                              </w:rPr>
                              <w:t>Moderate</w:t>
                            </w:r>
                          </w:p>
                        </w:tc>
                        <w:tc>
                          <w:tcPr>
                            <w:tcW w:w="1046" w:type="dxa"/>
                          </w:tcPr>
                          <w:p w14:paraId="2DB884B9" w14:textId="77777777" w:rsidR="00F664E1" w:rsidRDefault="00000000">
                            <w:pPr>
                              <w:pStyle w:val="TableParagraph"/>
                              <w:spacing w:before="99"/>
                              <w:ind w:left="135"/>
                              <w:rPr>
                                <w:sz w:val="16"/>
                              </w:rPr>
                            </w:pPr>
                            <w:r>
                              <w:rPr>
                                <w:spacing w:val="-2"/>
                                <w:sz w:val="16"/>
                              </w:rPr>
                              <w:t>IMPORTANT</w:t>
                            </w:r>
                          </w:p>
                        </w:tc>
                      </w:tr>
                    </w:tbl>
                    <w:p w14:paraId="1576BCA3" w14:textId="77777777" w:rsidR="00F664E1" w:rsidRDefault="00F664E1">
                      <w:pPr>
                        <w:pStyle w:val="BodyText"/>
                      </w:pPr>
                    </w:p>
                  </w:txbxContent>
                </v:textbox>
                <w10:wrap anchorx="page" anchory="page"/>
              </v:shape>
            </w:pict>
          </mc:Fallback>
        </mc:AlternateContent>
      </w:r>
      <w:r>
        <w:rPr>
          <w:noProof/>
        </w:rPr>
        <mc:AlternateContent>
          <mc:Choice Requires="wps">
            <w:drawing>
              <wp:anchor distT="0" distB="0" distL="0" distR="0" simplePos="0" relativeHeight="15738368" behindDoc="0" locked="0" layoutInCell="1" allowOverlap="1" wp14:anchorId="71854028" wp14:editId="1FFB367E">
                <wp:simplePos x="0" y="0"/>
                <wp:positionH relativeFrom="page">
                  <wp:posOffset>495300</wp:posOffset>
                </wp:positionH>
                <wp:positionV relativeFrom="page">
                  <wp:posOffset>6271005</wp:posOffset>
                </wp:positionV>
                <wp:extent cx="9091930" cy="4057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1930" cy="40576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5BE22724" w14:textId="77777777">
                              <w:trPr>
                                <w:trHeight w:val="609"/>
                              </w:trPr>
                              <w:tc>
                                <w:tcPr>
                                  <w:tcW w:w="624" w:type="dxa"/>
                                </w:tcPr>
                                <w:p w14:paraId="408C3DEE" w14:textId="77777777" w:rsidR="00F664E1" w:rsidRDefault="00000000">
                                  <w:pPr>
                                    <w:pStyle w:val="TableParagraph"/>
                                    <w:spacing w:before="99"/>
                                    <w:ind w:left="14"/>
                                    <w:jc w:val="center"/>
                                    <w:rPr>
                                      <w:sz w:val="16"/>
                                    </w:rPr>
                                  </w:pPr>
                                  <w:r>
                                    <w:rPr>
                                      <w:spacing w:val="-5"/>
                                      <w:sz w:val="16"/>
                                    </w:rPr>
                                    <w:t>10</w:t>
                                  </w:r>
                                </w:p>
                              </w:tc>
                              <w:tc>
                                <w:tcPr>
                                  <w:tcW w:w="972" w:type="dxa"/>
                                </w:tcPr>
                                <w:p w14:paraId="5F30B744"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6AF38371" w14:textId="77777777" w:rsidR="00F664E1" w:rsidRDefault="00000000">
                                  <w:pPr>
                                    <w:pStyle w:val="TableParagraph"/>
                                    <w:spacing w:before="99"/>
                                    <w:ind w:left="19"/>
                                    <w:jc w:val="center"/>
                                    <w:rPr>
                                      <w:sz w:val="16"/>
                                    </w:rPr>
                                  </w:pPr>
                                  <w:r>
                                    <w:rPr>
                                      <w:spacing w:val="-5"/>
                                      <w:sz w:val="16"/>
                                    </w:rPr>
                                    <w:t>not</w:t>
                                  </w:r>
                                </w:p>
                                <w:p w14:paraId="1B067ACB" w14:textId="77777777" w:rsidR="00F664E1" w:rsidRDefault="00000000">
                                  <w:pPr>
                                    <w:pStyle w:val="TableParagraph"/>
                                    <w:spacing w:before="2"/>
                                    <w:ind w:left="19" w:right="2"/>
                                    <w:jc w:val="center"/>
                                    <w:rPr>
                                      <w:sz w:val="16"/>
                                    </w:rPr>
                                  </w:pPr>
                                  <w:r>
                                    <w:rPr>
                                      <w:spacing w:val="-2"/>
                                      <w:sz w:val="16"/>
                                    </w:rPr>
                                    <w:t>serious</w:t>
                                  </w:r>
                                </w:p>
                              </w:tc>
                              <w:tc>
                                <w:tcPr>
                                  <w:tcW w:w="1046" w:type="dxa"/>
                                </w:tcPr>
                                <w:p w14:paraId="62A17138"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66816960" w14:textId="77777777" w:rsidR="00F664E1" w:rsidRDefault="00000000">
                                  <w:pPr>
                                    <w:pStyle w:val="TableParagraph"/>
                                    <w:spacing w:before="99"/>
                                    <w:ind w:left="14"/>
                                    <w:jc w:val="center"/>
                                    <w:rPr>
                                      <w:sz w:val="16"/>
                                    </w:rPr>
                                  </w:pPr>
                                  <w:r>
                                    <w:rPr>
                                      <w:spacing w:val="-5"/>
                                      <w:sz w:val="16"/>
                                    </w:rPr>
                                    <w:t>not</w:t>
                                  </w:r>
                                </w:p>
                                <w:p w14:paraId="0DB487A2" w14:textId="77777777" w:rsidR="00F664E1" w:rsidRDefault="00000000">
                                  <w:pPr>
                                    <w:pStyle w:val="TableParagraph"/>
                                    <w:spacing w:before="2"/>
                                    <w:ind w:left="14" w:right="4"/>
                                    <w:jc w:val="center"/>
                                    <w:rPr>
                                      <w:sz w:val="16"/>
                                    </w:rPr>
                                  </w:pPr>
                                  <w:r>
                                    <w:rPr>
                                      <w:spacing w:val="-2"/>
                                      <w:sz w:val="16"/>
                                    </w:rPr>
                                    <w:t>serious</w:t>
                                  </w:r>
                                  <w:r>
                                    <w:rPr>
                                      <w:spacing w:val="-2"/>
                                      <w:sz w:val="16"/>
                                      <w:vertAlign w:val="superscript"/>
                                    </w:rPr>
                                    <w:t>o</w:t>
                                  </w:r>
                                </w:p>
                              </w:tc>
                              <w:tc>
                                <w:tcPr>
                                  <w:tcW w:w="926" w:type="dxa"/>
                                </w:tcPr>
                                <w:p w14:paraId="61C3F9B6" w14:textId="77777777" w:rsidR="00F664E1" w:rsidRDefault="00000000">
                                  <w:pPr>
                                    <w:pStyle w:val="TableParagraph"/>
                                    <w:spacing w:before="99"/>
                                    <w:ind w:left="206"/>
                                    <w:rPr>
                                      <w:sz w:val="16"/>
                                    </w:rPr>
                                  </w:pPr>
                                  <w:r>
                                    <w:rPr>
                                      <w:spacing w:val="-2"/>
                                      <w:sz w:val="16"/>
                                    </w:rPr>
                                    <w:t>serious</w:t>
                                  </w:r>
                                  <w:r>
                                    <w:rPr>
                                      <w:spacing w:val="-2"/>
                                      <w:sz w:val="16"/>
                                      <w:vertAlign w:val="superscript"/>
                                    </w:rPr>
                                    <w:t>p</w:t>
                                  </w:r>
                                </w:p>
                              </w:tc>
                              <w:tc>
                                <w:tcPr>
                                  <w:tcW w:w="1120" w:type="dxa"/>
                                </w:tcPr>
                                <w:p w14:paraId="364FAD3C" w14:textId="77777777" w:rsidR="00F664E1" w:rsidRDefault="00000000">
                                  <w:pPr>
                                    <w:pStyle w:val="TableParagraph"/>
                                    <w:spacing w:before="99"/>
                                    <w:ind w:left="19"/>
                                    <w:jc w:val="center"/>
                                    <w:rPr>
                                      <w:sz w:val="16"/>
                                    </w:rPr>
                                  </w:pPr>
                                  <w:r>
                                    <w:rPr>
                                      <w:spacing w:val="-4"/>
                                      <w:sz w:val="16"/>
                                    </w:rPr>
                                    <w:t>none</w:t>
                                  </w:r>
                                </w:p>
                              </w:tc>
                              <w:tc>
                                <w:tcPr>
                                  <w:tcW w:w="1132" w:type="dxa"/>
                                </w:tcPr>
                                <w:p w14:paraId="29B5A2C7" w14:textId="77777777" w:rsidR="00F664E1" w:rsidRDefault="00000000">
                                  <w:pPr>
                                    <w:pStyle w:val="TableParagraph"/>
                                    <w:spacing w:before="99"/>
                                    <w:ind w:left="360" w:hanging="108"/>
                                    <w:rPr>
                                      <w:sz w:val="16"/>
                                    </w:rPr>
                                  </w:pPr>
                                  <w:r>
                                    <w:rPr>
                                      <w:spacing w:val="-2"/>
                                      <w:sz w:val="16"/>
                                    </w:rPr>
                                    <w:t>125/1354</w:t>
                                  </w:r>
                                  <w:r>
                                    <w:rPr>
                                      <w:spacing w:val="40"/>
                                      <w:sz w:val="16"/>
                                    </w:rPr>
                                    <w:t xml:space="preserve"> </w:t>
                                  </w:r>
                                  <w:r>
                                    <w:rPr>
                                      <w:spacing w:val="-2"/>
                                      <w:sz w:val="16"/>
                                    </w:rPr>
                                    <w:t>(9.2%)</w:t>
                                  </w:r>
                                </w:p>
                              </w:tc>
                              <w:tc>
                                <w:tcPr>
                                  <w:tcW w:w="1130" w:type="dxa"/>
                                </w:tcPr>
                                <w:p w14:paraId="383266D0" w14:textId="77777777" w:rsidR="00F664E1" w:rsidRDefault="00000000">
                                  <w:pPr>
                                    <w:pStyle w:val="TableParagraph"/>
                                    <w:spacing w:before="99"/>
                                    <w:ind w:left="359" w:hanging="108"/>
                                    <w:rPr>
                                      <w:sz w:val="16"/>
                                    </w:rPr>
                                  </w:pPr>
                                  <w:r>
                                    <w:rPr>
                                      <w:spacing w:val="-2"/>
                                      <w:sz w:val="16"/>
                                    </w:rPr>
                                    <w:t>115/1376</w:t>
                                  </w:r>
                                  <w:r>
                                    <w:rPr>
                                      <w:spacing w:val="40"/>
                                      <w:sz w:val="16"/>
                                    </w:rPr>
                                    <w:t xml:space="preserve"> </w:t>
                                  </w:r>
                                  <w:r>
                                    <w:rPr>
                                      <w:spacing w:val="-2"/>
                                      <w:sz w:val="16"/>
                                    </w:rPr>
                                    <w:t>(8.4%)</w:t>
                                  </w:r>
                                </w:p>
                              </w:tc>
                              <w:tc>
                                <w:tcPr>
                                  <w:tcW w:w="1535" w:type="dxa"/>
                                </w:tcPr>
                                <w:p w14:paraId="009F0E16" w14:textId="77777777" w:rsidR="00F664E1" w:rsidRDefault="00000000">
                                  <w:pPr>
                                    <w:pStyle w:val="TableParagraph"/>
                                    <w:spacing w:before="99"/>
                                    <w:ind w:left="115" w:right="90"/>
                                    <w:jc w:val="center"/>
                                    <w:rPr>
                                      <w:b/>
                                      <w:sz w:val="16"/>
                                    </w:rPr>
                                  </w:pPr>
                                  <w:r>
                                    <w:rPr>
                                      <w:b/>
                                      <w:sz w:val="16"/>
                                    </w:rPr>
                                    <w:t xml:space="preserve">RR </w:t>
                                  </w:r>
                                  <w:r>
                                    <w:rPr>
                                      <w:b/>
                                      <w:spacing w:val="-4"/>
                                      <w:sz w:val="16"/>
                                    </w:rPr>
                                    <w:t>1.09</w:t>
                                  </w:r>
                                </w:p>
                                <w:p w14:paraId="70EC1145" w14:textId="77777777" w:rsidR="00F664E1" w:rsidRDefault="00000000">
                                  <w:pPr>
                                    <w:pStyle w:val="TableParagraph"/>
                                    <w:spacing w:before="2"/>
                                    <w:ind w:left="117" w:right="89"/>
                                    <w:jc w:val="center"/>
                                    <w:rPr>
                                      <w:sz w:val="16"/>
                                    </w:rPr>
                                  </w:pPr>
                                  <w:r>
                                    <w:rPr>
                                      <w:sz w:val="16"/>
                                    </w:rPr>
                                    <w:t>(0.85</w:t>
                                  </w:r>
                                  <w:r>
                                    <w:rPr>
                                      <w:spacing w:val="-2"/>
                                      <w:sz w:val="16"/>
                                    </w:rPr>
                                    <w:t xml:space="preserve"> </w:t>
                                  </w:r>
                                  <w:r>
                                    <w:rPr>
                                      <w:sz w:val="16"/>
                                    </w:rPr>
                                    <w:t>to</w:t>
                                  </w:r>
                                  <w:r>
                                    <w:rPr>
                                      <w:spacing w:val="-2"/>
                                      <w:sz w:val="16"/>
                                    </w:rPr>
                                    <w:t xml:space="preserve"> 1.41)</w:t>
                                  </w:r>
                                </w:p>
                              </w:tc>
                              <w:tc>
                                <w:tcPr>
                                  <w:tcW w:w="2157" w:type="dxa"/>
                                </w:tcPr>
                                <w:p w14:paraId="2B5F7583" w14:textId="77777777" w:rsidR="00F664E1" w:rsidRDefault="00000000">
                                  <w:pPr>
                                    <w:pStyle w:val="TableParagraph"/>
                                    <w:spacing w:before="99"/>
                                    <w:ind w:left="26" w:right="3"/>
                                    <w:jc w:val="center"/>
                                    <w:rPr>
                                      <w:b/>
                                      <w:sz w:val="16"/>
                                    </w:rPr>
                                  </w:pPr>
                                  <w:r>
                                    <w:rPr>
                                      <w:b/>
                                      <w:sz w:val="16"/>
                                    </w:rPr>
                                    <w:t>8</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082BE1C2" w14:textId="77777777" w:rsidR="00F664E1" w:rsidRDefault="00000000">
                                  <w:pPr>
                                    <w:pStyle w:val="TableParagraph"/>
                                    <w:spacing w:before="2"/>
                                    <w:ind w:left="26" w:right="1"/>
                                    <w:jc w:val="center"/>
                                    <w:rPr>
                                      <w:sz w:val="16"/>
                                    </w:rPr>
                                  </w:pPr>
                                  <w:r>
                                    <w:rPr>
                                      <w:sz w:val="16"/>
                                    </w:rPr>
                                    <w:t>(from</w:t>
                                  </w:r>
                                  <w:r>
                                    <w:rPr>
                                      <w:spacing w:val="-5"/>
                                      <w:sz w:val="16"/>
                                    </w:rPr>
                                    <w:t xml:space="preserve"> </w:t>
                                  </w:r>
                                  <w:r>
                                    <w:rPr>
                                      <w:sz w:val="16"/>
                                    </w:rPr>
                                    <w:t>13</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34</w:t>
                                  </w:r>
                                  <w:r>
                                    <w:rPr>
                                      <w:spacing w:val="-4"/>
                                      <w:sz w:val="16"/>
                                    </w:rPr>
                                    <w:t xml:space="preserve"> more)</w:t>
                                  </w:r>
                                </w:p>
                              </w:tc>
                              <w:tc>
                                <w:tcPr>
                                  <w:tcW w:w="844" w:type="dxa"/>
                                </w:tcPr>
                                <w:p w14:paraId="168087AD" w14:textId="77777777" w:rsidR="00F664E1" w:rsidRDefault="00000000">
                                  <w:pPr>
                                    <w:pStyle w:val="TableParagraph"/>
                                    <w:spacing w:before="101"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5BE1B42A" w14:textId="77777777" w:rsidR="00F664E1" w:rsidRDefault="00000000">
                                  <w:pPr>
                                    <w:pStyle w:val="TableParagraph"/>
                                    <w:spacing w:line="195" w:lineRule="exact"/>
                                    <w:ind w:left="105"/>
                                    <w:rPr>
                                      <w:sz w:val="16"/>
                                    </w:rPr>
                                  </w:pPr>
                                  <w:r>
                                    <w:rPr>
                                      <w:spacing w:val="-2"/>
                                      <w:sz w:val="16"/>
                                    </w:rPr>
                                    <w:t>Moderate</w:t>
                                  </w:r>
                                </w:p>
                              </w:tc>
                              <w:tc>
                                <w:tcPr>
                                  <w:tcW w:w="1046" w:type="dxa"/>
                                </w:tcPr>
                                <w:p w14:paraId="7CC9918F" w14:textId="77777777" w:rsidR="00F664E1" w:rsidRDefault="00000000">
                                  <w:pPr>
                                    <w:pStyle w:val="TableParagraph"/>
                                    <w:spacing w:before="99"/>
                                    <w:ind w:left="135"/>
                                    <w:rPr>
                                      <w:sz w:val="16"/>
                                    </w:rPr>
                                  </w:pPr>
                                  <w:r>
                                    <w:rPr>
                                      <w:spacing w:val="-2"/>
                                      <w:sz w:val="16"/>
                                    </w:rPr>
                                    <w:t>IMPORTANT</w:t>
                                  </w:r>
                                </w:p>
                              </w:tc>
                            </w:tr>
                          </w:tbl>
                          <w:p w14:paraId="0E04643A" w14:textId="77777777" w:rsidR="00F664E1" w:rsidRDefault="00F664E1">
                            <w:pPr>
                              <w:pStyle w:val="BodyText"/>
                            </w:pPr>
                          </w:p>
                        </w:txbxContent>
                      </wps:txbx>
                      <wps:bodyPr wrap="square" lIns="0" tIns="0" rIns="0" bIns="0" rtlCol="0">
                        <a:noAutofit/>
                      </wps:bodyPr>
                    </wps:wsp>
                  </a:graphicData>
                </a:graphic>
              </wp:anchor>
            </w:drawing>
          </mc:Choice>
          <mc:Fallback>
            <w:pict>
              <v:shape w14:anchorId="71854028" id="Textbox 30" o:spid="_x0000_s1038" type="#_x0000_t202" style="position:absolute;margin-left:39pt;margin-top:493.8pt;width:715.9pt;height:31.9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G+WmQEAACMDAAAOAAAAZHJzL2Uyb0RvYy54bWysUsFuGyEQvVfKPyDuMWunSeuV11HTqFWl&#13;&#10;qK2U9gMwC17UhaEM9q7/vgNe21Vzi3qBYWZ4vPeG1f3oerbXES34hs9nFWfaK2it3zb8549P1+85&#13;&#10;wyR9K3vwuuEHjfx+ffVmNYRaL6CDvtWREYjHeggN71IKtRCoOu0kziBoT0UD0clEx7gVbZQDobte&#13;&#10;LKrqTgwQ2xBBaUTKPh6LfF3wjdEqfTMGdWJ9w4lbKmss6yavYr2S9TbK0Fk10ZCvYOGk9fToGepR&#13;&#10;Jsl20b6AclZFQDBppsAJMMYqXTSQmnn1j5rnTgZdtJA5GM424f+DVV/3z+F7ZGl8gJEGWERgeAL1&#13;&#10;C8kbMQSsp57sKdZI3VnoaKLLO0lgdJG8PZz91GNiipLLajlf3lBJUe1tdfvu7jYbLi63Q8T0WYNj&#13;&#10;OWh4pHkVBnL/hOnYemqZyBzfz0zSuBmZbYn0IqPm1AbaA4kZaJ4Nx987GTVn/RdPhuXhn4J4Cjan&#13;&#10;IKb+I5QvkjV5+LBLYGxhcMGdGNAkiobp1+RR/30uXZe/vf4DAAD//wMAUEsDBBQABgAIAAAAIQBz&#13;&#10;PN2+5QAAABEBAAAPAAAAZHJzL2Rvd25yZXYueG1sTI9Pb4MwDMXvk/odIlfabU06CQqUUFX7c5o0&#13;&#10;jbLDjoGkgEocRtKWffu5p+1i2bL93vvlu9kO7GIm3zuUsF4JYAYbp3tsJXxWrw8JMB8UajU4NBJ+&#13;&#10;jIddsbjLVabdFUtzOYSWkQj6TEnoQhgzzn3TGav8yo0GaXd0k1WBxqnlelJXErcDfxQi5lb1SA6d&#13;&#10;Gs1TZ5rT4Wwl7L+wfOm/3+uP8lj2VZUKfItPUt4v5+ctlf0WWDBz+PuAGwPlh4KC1e6M2rNBwiYh&#13;&#10;niAhTTYxsNtBJFIiqqkT0ToCXuT8P0nxCwAA//8DAFBLAQItABQABgAIAAAAIQC2gziS/gAAAOEB&#13;&#10;AAATAAAAAAAAAAAAAAAAAAAAAABbQ29udGVudF9UeXBlc10ueG1sUEsBAi0AFAAGAAgAAAAhADj9&#13;&#10;If/WAAAAlAEAAAsAAAAAAAAAAAAAAAAALwEAAF9yZWxzLy5yZWxzUEsBAi0AFAAGAAgAAAAhAJVU&#13;&#10;b5aZAQAAIwMAAA4AAAAAAAAAAAAAAAAALgIAAGRycy9lMm9Eb2MueG1sUEsBAi0AFAAGAAgAAAAh&#13;&#10;AHM83b7lAAAAEQEAAA8AAAAAAAAAAAAAAAAA8wMAAGRycy9kb3ducmV2LnhtbFBLBQYAAAAABAAE&#13;&#10;APMAAAAFBQ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972"/>
                        <w:gridCol w:w="688"/>
                        <w:gridCol w:w="1046"/>
                        <w:gridCol w:w="955"/>
                        <w:gridCol w:w="926"/>
                        <w:gridCol w:w="1120"/>
                        <w:gridCol w:w="1132"/>
                        <w:gridCol w:w="1130"/>
                        <w:gridCol w:w="1535"/>
                        <w:gridCol w:w="2157"/>
                        <w:gridCol w:w="844"/>
                        <w:gridCol w:w="1046"/>
                      </w:tblGrid>
                      <w:tr w:rsidR="00F664E1" w14:paraId="5BE22724" w14:textId="77777777">
                        <w:trPr>
                          <w:trHeight w:val="609"/>
                        </w:trPr>
                        <w:tc>
                          <w:tcPr>
                            <w:tcW w:w="624" w:type="dxa"/>
                          </w:tcPr>
                          <w:p w14:paraId="408C3DEE" w14:textId="77777777" w:rsidR="00F664E1" w:rsidRDefault="00000000">
                            <w:pPr>
                              <w:pStyle w:val="TableParagraph"/>
                              <w:spacing w:before="99"/>
                              <w:ind w:left="14"/>
                              <w:jc w:val="center"/>
                              <w:rPr>
                                <w:sz w:val="16"/>
                              </w:rPr>
                            </w:pPr>
                            <w:r>
                              <w:rPr>
                                <w:spacing w:val="-5"/>
                                <w:sz w:val="16"/>
                              </w:rPr>
                              <w:t>10</w:t>
                            </w:r>
                          </w:p>
                        </w:tc>
                        <w:tc>
                          <w:tcPr>
                            <w:tcW w:w="972" w:type="dxa"/>
                          </w:tcPr>
                          <w:p w14:paraId="5F30B744" w14:textId="77777777" w:rsidR="00F664E1" w:rsidRDefault="00000000">
                            <w:pPr>
                              <w:pStyle w:val="TableParagraph"/>
                              <w:spacing w:before="99"/>
                              <w:ind w:left="326" w:hanging="227"/>
                              <w:rPr>
                                <w:sz w:val="16"/>
                              </w:rPr>
                            </w:pPr>
                            <w:r>
                              <w:rPr>
                                <w:spacing w:val="-2"/>
                                <w:sz w:val="16"/>
                              </w:rPr>
                              <w:t>randomised</w:t>
                            </w:r>
                            <w:r>
                              <w:rPr>
                                <w:spacing w:val="40"/>
                                <w:sz w:val="16"/>
                              </w:rPr>
                              <w:t xml:space="preserve"> </w:t>
                            </w:r>
                            <w:r>
                              <w:rPr>
                                <w:spacing w:val="-2"/>
                                <w:sz w:val="16"/>
                              </w:rPr>
                              <w:t>trials</w:t>
                            </w:r>
                          </w:p>
                        </w:tc>
                        <w:tc>
                          <w:tcPr>
                            <w:tcW w:w="688" w:type="dxa"/>
                          </w:tcPr>
                          <w:p w14:paraId="6AF38371" w14:textId="77777777" w:rsidR="00F664E1" w:rsidRDefault="00000000">
                            <w:pPr>
                              <w:pStyle w:val="TableParagraph"/>
                              <w:spacing w:before="99"/>
                              <w:ind w:left="19"/>
                              <w:jc w:val="center"/>
                              <w:rPr>
                                <w:sz w:val="16"/>
                              </w:rPr>
                            </w:pPr>
                            <w:r>
                              <w:rPr>
                                <w:spacing w:val="-5"/>
                                <w:sz w:val="16"/>
                              </w:rPr>
                              <w:t>not</w:t>
                            </w:r>
                          </w:p>
                          <w:p w14:paraId="1B067ACB" w14:textId="77777777" w:rsidR="00F664E1" w:rsidRDefault="00000000">
                            <w:pPr>
                              <w:pStyle w:val="TableParagraph"/>
                              <w:spacing w:before="2"/>
                              <w:ind w:left="19" w:right="2"/>
                              <w:jc w:val="center"/>
                              <w:rPr>
                                <w:sz w:val="16"/>
                              </w:rPr>
                            </w:pPr>
                            <w:r>
                              <w:rPr>
                                <w:spacing w:val="-2"/>
                                <w:sz w:val="16"/>
                              </w:rPr>
                              <w:t>serious</w:t>
                            </w:r>
                          </w:p>
                        </w:tc>
                        <w:tc>
                          <w:tcPr>
                            <w:tcW w:w="1046" w:type="dxa"/>
                          </w:tcPr>
                          <w:p w14:paraId="62A17138" w14:textId="77777777" w:rsidR="00F664E1" w:rsidRDefault="00000000">
                            <w:pPr>
                              <w:pStyle w:val="TableParagraph"/>
                              <w:spacing w:before="99"/>
                              <w:ind w:left="161"/>
                              <w:rPr>
                                <w:sz w:val="16"/>
                              </w:rPr>
                            </w:pPr>
                            <w:r>
                              <w:rPr>
                                <w:sz w:val="16"/>
                              </w:rPr>
                              <w:t>not</w:t>
                            </w:r>
                            <w:r>
                              <w:rPr>
                                <w:spacing w:val="-6"/>
                                <w:sz w:val="16"/>
                              </w:rPr>
                              <w:t xml:space="preserve"> </w:t>
                            </w:r>
                            <w:r>
                              <w:rPr>
                                <w:spacing w:val="-2"/>
                                <w:sz w:val="16"/>
                              </w:rPr>
                              <w:t>serious</w:t>
                            </w:r>
                          </w:p>
                        </w:tc>
                        <w:tc>
                          <w:tcPr>
                            <w:tcW w:w="955" w:type="dxa"/>
                          </w:tcPr>
                          <w:p w14:paraId="66816960" w14:textId="77777777" w:rsidR="00F664E1" w:rsidRDefault="00000000">
                            <w:pPr>
                              <w:pStyle w:val="TableParagraph"/>
                              <w:spacing w:before="99"/>
                              <w:ind w:left="14"/>
                              <w:jc w:val="center"/>
                              <w:rPr>
                                <w:sz w:val="16"/>
                              </w:rPr>
                            </w:pPr>
                            <w:r>
                              <w:rPr>
                                <w:spacing w:val="-5"/>
                                <w:sz w:val="16"/>
                              </w:rPr>
                              <w:t>not</w:t>
                            </w:r>
                          </w:p>
                          <w:p w14:paraId="0DB487A2" w14:textId="77777777" w:rsidR="00F664E1" w:rsidRDefault="00000000">
                            <w:pPr>
                              <w:pStyle w:val="TableParagraph"/>
                              <w:spacing w:before="2"/>
                              <w:ind w:left="14" w:right="4"/>
                              <w:jc w:val="center"/>
                              <w:rPr>
                                <w:sz w:val="16"/>
                              </w:rPr>
                            </w:pPr>
                            <w:r>
                              <w:rPr>
                                <w:spacing w:val="-2"/>
                                <w:sz w:val="16"/>
                              </w:rPr>
                              <w:t>serious</w:t>
                            </w:r>
                            <w:r>
                              <w:rPr>
                                <w:spacing w:val="-2"/>
                                <w:sz w:val="16"/>
                                <w:vertAlign w:val="superscript"/>
                              </w:rPr>
                              <w:t>o</w:t>
                            </w:r>
                          </w:p>
                        </w:tc>
                        <w:tc>
                          <w:tcPr>
                            <w:tcW w:w="926" w:type="dxa"/>
                          </w:tcPr>
                          <w:p w14:paraId="61C3F9B6" w14:textId="77777777" w:rsidR="00F664E1" w:rsidRDefault="00000000">
                            <w:pPr>
                              <w:pStyle w:val="TableParagraph"/>
                              <w:spacing w:before="99"/>
                              <w:ind w:left="206"/>
                              <w:rPr>
                                <w:sz w:val="16"/>
                              </w:rPr>
                            </w:pPr>
                            <w:r>
                              <w:rPr>
                                <w:spacing w:val="-2"/>
                                <w:sz w:val="16"/>
                              </w:rPr>
                              <w:t>serious</w:t>
                            </w:r>
                            <w:r>
                              <w:rPr>
                                <w:spacing w:val="-2"/>
                                <w:sz w:val="16"/>
                                <w:vertAlign w:val="superscript"/>
                              </w:rPr>
                              <w:t>p</w:t>
                            </w:r>
                          </w:p>
                        </w:tc>
                        <w:tc>
                          <w:tcPr>
                            <w:tcW w:w="1120" w:type="dxa"/>
                          </w:tcPr>
                          <w:p w14:paraId="364FAD3C" w14:textId="77777777" w:rsidR="00F664E1" w:rsidRDefault="00000000">
                            <w:pPr>
                              <w:pStyle w:val="TableParagraph"/>
                              <w:spacing w:before="99"/>
                              <w:ind w:left="19"/>
                              <w:jc w:val="center"/>
                              <w:rPr>
                                <w:sz w:val="16"/>
                              </w:rPr>
                            </w:pPr>
                            <w:r>
                              <w:rPr>
                                <w:spacing w:val="-4"/>
                                <w:sz w:val="16"/>
                              </w:rPr>
                              <w:t>none</w:t>
                            </w:r>
                          </w:p>
                        </w:tc>
                        <w:tc>
                          <w:tcPr>
                            <w:tcW w:w="1132" w:type="dxa"/>
                          </w:tcPr>
                          <w:p w14:paraId="29B5A2C7" w14:textId="77777777" w:rsidR="00F664E1" w:rsidRDefault="00000000">
                            <w:pPr>
                              <w:pStyle w:val="TableParagraph"/>
                              <w:spacing w:before="99"/>
                              <w:ind w:left="360" w:hanging="108"/>
                              <w:rPr>
                                <w:sz w:val="16"/>
                              </w:rPr>
                            </w:pPr>
                            <w:r>
                              <w:rPr>
                                <w:spacing w:val="-2"/>
                                <w:sz w:val="16"/>
                              </w:rPr>
                              <w:t>125/1354</w:t>
                            </w:r>
                            <w:r>
                              <w:rPr>
                                <w:spacing w:val="40"/>
                                <w:sz w:val="16"/>
                              </w:rPr>
                              <w:t xml:space="preserve"> </w:t>
                            </w:r>
                            <w:r>
                              <w:rPr>
                                <w:spacing w:val="-2"/>
                                <w:sz w:val="16"/>
                              </w:rPr>
                              <w:t>(9.2%)</w:t>
                            </w:r>
                          </w:p>
                        </w:tc>
                        <w:tc>
                          <w:tcPr>
                            <w:tcW w:w="1130" w:type="dxa"/>
                          </w:tcPr>
                          <w:p w14:paraId="383266D0" w14:textId="77777777" w:rsidR="00F664E1" w:rsidRDefault="00000000">
                            <w:pPr>
                              <w:pStyle w:val="TableParagraph"/>
                              <w:spacing w:before="99"/>
                              <w:ind w:left="359" w:hanging="108"/>
                              <w:rPr>
                                <w:sz w:val="16"/>
                              </w:rPr>
                            </w:pPr>
                            <w:r>
                              <w:rPr>
                                <w:spacing w:val="-2"/>
                                <w:sz w:val="16"/>
                              </w:rPr>
                              <w:t>115/1376</w:t>
                            </w:r>
                            <w:r>
                              <w:rPr>
                                <w:spacing w:val="40"/>
                                <w:sz w:val="16"/>
                              </w:rPr>
                              <w:t xml:space="preserve"> </w:t>
                            </w:r>
                            <w:r>
                              <w:rPr>
                                <w:spacing w:val="-2"/>
                                <w:sz w:val="16"/>
                              </w:rPr>
                              <w:t>(8.4%)</w:t>
                            </w:r>
                          </w:p>
                        </w:tc>
                        <w:tc>
                          <w:tcPr>
                            <w:tcW w:w="1535" w:type="dxa"/>
                          </w:tcPr>
                          <w:p w14:paraId="009F0E16" w14:textId="77777777" w:rsidR="00F664E1" w:rsidRDefault="00000000">
                            <w:pPr>
                              <w:pStyle w:val="TableParagraph"/>
                              <w:spacing w:before="99"/>
                              <w:ind w:left="115" w:right="90"/>
                              <w:jc w:val="center"/>
                              <w:rPr>
                                <w:b/>
                                <w:sz w:val="16"/>
                              </w:rPr>
                            </w:pPr>
                            <w:r>
                              <w:rPr>
                                <w:b/>
                                <w:sz w:val="16"/>
                              </w:rPr>
                              <w:t xml:space="preserve">RR </w:t>
                            </w:r>
                            <w:r>
                              <w:rPr>
                                <w:b/>
                                <w:spacing w:val="-4"/>
                                <w:sz w:val="16"/>
                              </w:rPr>
                              <w:t>1.09</w:t>
                            </w:r>
                          </w:p>
                          <w:p w14:paraId="70EC1145" w14:textId="77777777" w:rsidR="00F664E1" w:rsidRDefault="00000000">
                            <w:pPr>
                              <w:pStyle w:val="TableParagraph"/>
                              <w:spacing w:before="2"/>
                              <w:ind w:left="117" w:right="89"/>
                              <w:jc w:val="center"/>
                              <w:rPr>
                                <w:sz w:val="16"/>
                              </w:rPr>
                            </w:pPr>
                            <w:r>
                              <w:rPr>
                                <w:sz w:val="16"/>
                              </w:rPr>
                              <w:t>(0.85</w:t>
                            </w:r>
                            <w:r>
                              <w:rPr>
                                <w:spacing w:val="-2"/>
                                <w:sz w:val="16"/>
                              </w:rPr>
                              <w:t xml:space="preserve"> </w:t>
                            </w:r>
                            <w:r>
                              <w:rPr>
                                <w:sz w:val="16"/>
                              </w:rPr>
                              <w:t>to</w:t>
                            </w:r>
                            <w:r>
                              <w:rPr>
                                <w:spacing w:val="-2"/>
                                <w:sz w:val="16"/>
                              </w:rPr>
                              <w:t xml:space="preserve"> 1.41)</w:t>
                            </w:r>
                          </w:p>
                        </w:tc>
                        <w:tc>
                          <w:tcPr>
                            <w:tcW w:w="2157" w:type="dxa"/>
                          </w:tcPr>
                          <w:p w14:paraId="2B5F7583" w14:textId="77777777" w:rsidR="00F664E1" w:rsidRDefault="00000000">
                            <w:pPr>
                              <w:pStyle w:val="TableParagraph"/>
                              <w:spacing w:before="99"/>
                              <w:ind w:left="26" w:right="3"/>
                              <w:jc w:val="center"/>
                              <w:rPr>
                                <w:b/>
                                <w:sz w:val="16"/>
                              </w:rPr>
                            </w:pPr>
                            <w:r>
                              <w:rPr>
                                <w:b/>
                                <w:sz w:val="16"/>
                              </w:rPr>
                              <w:t>8</w:t>
                            </w:r>
                            <w:r>
                              <w:rPr>
                                <w:b/>
                                <w:spacing w:val="-3"/>
                                <w:sz w:val="16"/>
                              </w:rPr>
                              <w:t xml:space="preserve"> </w:t>
                            </w:r>
                            <w:r>
                              <w:rPr>
                                <w:b/>
                                <w:sz w:val="16"/>
                              </w:rPr>
                              <w:t>more</w:t>
                            </w:r>
                            <w:r>
                              <w:rPr>
                                <w:b/>
                                <w:spacing w:val="-3"/>
                                <w:sz w:val="16"/>
                              </w:rPr>
                              <w:t xml:space="preserve"> </w:t>
                            </w:r>
                            <w:r>
                              <w:rPr>
                                <w:b/>
                                <w:sz w:val="16"/>
                              </w:rPr>
                              <w:t>per</w:t>
                            </w:r>
                            <w:r>
                              <w:rPr>
                                <w:b/>
                                <w:spacing w:val="-4"/>
                                <w:sz w:val="16"/>
                              </w:rPr>
                              <w:t xml:space="preserve"> </w:t>
                            </w:r>
                            <w:r>
                              <w:rPr>
                                <w:b/>
                                <w:spacing w:val="-2"/>
                                <w:sz w:val="16"/>
                              </w:rPr>
                              <w:t>1,000</w:t>
                            </w:r>
                          </w:p>
                          <w:p w14:paraId="082BE1C2" w14:textId="77777777" w:rsidR="00F664E1" w:rsidRDefault="00000000">
                            <w:pPr>
                              <w:pStyle w:val="TableParagraph"/>
                              <w:spacing w:before="2"/>
                              <w:ind w:left="26" w:right="1"/>
                              <w:jc w:val="center"/>
                              <w:rPr>
                                <w:sz w:val="16"/>
                              </w:rPr>
                            </w:pPr>
                            <w:r>
                              <w:rPr>
                                <w:sz w:val="16"/>
                              </w:rPr>
                              <w:t>(from</w:t>
                            </w:r>
                            <w:r>
                              <w:rPr>
                                <w:spacing w:val="-5"/>
                                <w:sz w:val="16"/>
                              </w:rPr>
                              <w:t xml:space="preserve"> </w:t>
                            </w:r>
                            <w:r>
                              <w:rPr>
                                <w:sz w:val="16"/>
                              </w:rPr>
                              <w:t>13</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34</w:t>
                            </w:r>
                            <w:r>
                              <w:rPr>
                                <w:spacing w:val="-4"/>
                                <w:sz w:val="16"/>
                              </w:rPr>
                              <w:t xml:space="preserve"> more)</w:t>
                            </w:r>
                          </w:p>
                        </w:tc>
                        <w:tc>
                          <w:tcPr>
                            <w:tcW w:w="844" w:type="dxa"/>
                          </w:tcPr>
                          <w:p w14:paraId="168087AD" w14:textId="77777777" w:rsidR="00F664E1" w:rsidRDefault="00000000">
                            <w:pPr>
                              <w:pStyle w:val="TableParagraph"/>
                              <w:spacing w:before="101" w:line="213" w:lineRule="exact"/>
                              <w:ind w:left="129"/>
                              <w:rPr>
                                <w:rFonts w:ascii="Segoe UI Symbol" w:eastAsia="Segoe UI Symbol" w:hAnsi="Segoe UI Symbol" w:cs="Segoe UI Symbol"/>
                                <w:sz w:val="16"/>
                                <w:szCs w:val="16"/>
                              </w:rPr>
                            </w:pPr>
                            <w:r>
                              <w:rPr>
                                <w:rFonts w:ascii="Cambria Math" w:eastAsia="Cambria Math" w:hAnsi="Cambria Math" w:cs="Cambria Math"/>
                                <w:spacing w:val="-4"/>
                                <w:sz w:val="16"/>
                                <w:szCs w:val="16"/>
                              </w:rPr>
                              <w:t>⨁⨁⨁</w:t>
                            </w:r>
                            <w:r>
                              <w:rPr>
                                <w:rFonts w:ascii="Segoe UI Symbol" w:eastAsia="Segoe UI Symbol" w:hAnsi="Segoe UI Symbol" w:cs="Segoe UI Symbol"/>
                                <w:spacing w:val="-4"/>
                                <w:sz w:val="16"/>
                                <w:szCs w:val="16"/>
                              </w:rPr>
                              <w:t>◯</w:t>
                            </w:r>
                          </w:p>
                          <w:p w14:paraId="5BE1B42A" w14:textId="77777777" w:rsidR="00F664E1" w:rsidRDefault="00000000">
                            <w:pPr>
                              <w:pStyle w:val="TableParagraph"/>
                              <w:spacing w:line="195" w:lineRule="exact"/>
                              <w:ind w:left="105"/>
                              <w:rPr>
                                <w:sz w:val="16"/>
                              </w:rPr>
                            </w:pPr>
                            <w:r>
                              <w:rPr>
                                <w:spacing w:val="-2"/>
                                <w:sz w:val="16"/>
                              </w:rPr>
                              <w:t>Moderate</w:t>
                            </w:r>
                          </w:p>
                        </w:tc>
                        <w:tc>
                          <w:tcPr>
                            <w:tcW w:w="1046" w:type="dxa"/>
                          </w:tcPr>
                          <w:p w14:paraId="7CC9918F" w14:textId="77777777" w:rsidR="00F664E1" w:rsidRDefault="00000000">
                            <w:pPr>
                              <w:pStyle w:val="TableParagraph"/>
                              <w:spacing w:before="99"/>
                              <w:ind w:left="135"/>
                              <w:rPr>
                                <w:sz w:val="16"/>
                              </w:rPr>
                            </w:pPr>
                            <w:r>
                              <w:rPr>
                                <w:spacing w:val="-2"/>
                                <w:sz w:val="16"/>
                              </w:rPr>
                              <w:t>IMPORTANT</w:t>
                            </w:r>
                          </w:p>
                        </w:tc>
                      </w:tr>
                    </w:tbl>
                    <w:p w14:paraId="0E04643A" w14:textId="77777777" w:rsidR="00F664E1" w:rsidRDefault="00F664E1">
                      <w:pPr>
                        <w:pStyle w:val="BodyText"/>
                      </w:pPr>
                    </w:p>
                  </w:txbxContent>
                </v:textbox>
                <w10:wrap anchorx="page" anchory="page"/>
              </v:shape>
            </w:pict>
          </mc:Fallback>
        </mc:AlternateContent>
      </w:r>
      <w:r>
        <w:t>The</w:t>
      </w:r>
      <w:r>
        <w:rPr>
          <w:spacing w:val="-5"/>
        </w:rPr>
        <w:t xml:space="preserve"> </w:t>
      </w:r>
      <w:r>
        <w:t>panel</w:t>
      </w:r>
      <w:r>
        <w:rPr>
          <w:spacing w:val="-5"/>
        </w:rPr>
        <w:t xml:space="preserve"> </w:t>
      </w:r>
      <w:r>
        <w:t>additionally</w:t>
      </w:r>
      <w:r>
        <w:rPr>
          <w:spacing w:val="-5"/>
        </w:rPr>
        <w:t xml:space="preserve"> </w:t>
      </w:r>
      <w:r>
        <w:t>reviewed</w:t>
      </w:r>
      <w:r>
        <w:rPr>
          <w:spacing w:val="-5"/>
        </w:rPr>
        <w:t xml:space="preserve"> </w:t>
      </w:r>
      <w:r>
        <w:t>a</w:t>
      </w:r>
      <w:r>
        <w:rPr>
          <w:spacing w:val="-5"/>
        </w:rPr>
        <w:t xml:space="preserve"> </w:t>
      </w:r>
      <w:r>
        <w:t>more</w:t>
      </w:r>
      <w:r>
        <w:rPr>
          <w:spacing w:val="-5"/>
        </w:rPr>
        <w:t xml:space="preserve"> </w:t>
      </w:r>
      <w:r>
        <w:t>detailed</w:t>
      </w:r>
      <w:r>
        <w:rPr>
          <w:spacing w:val="-3"/>
        </w:rPr>
        <w:t xml:space="preserve"> </w:t>
      </w:r>
      <w:r>
        <w:t>evidence</w:t>
      </w:r>
      <w:r>
        <w:rPr>
          <w:spacing w:val="-5"/>
        </w:rPr>
        <w:t xml:space="preserve"> </w:t>
      </w:r>
      <w:r>
        <w:t>profile,</w:t>
      </w:r>
      <w:r>
        <w:rPr>
          <w:spacing w:val="-5"/>
        </w:rPr>
        <w:t xml:space="preserve"> </w:t>
      </w:r>
      <w:r>
        <w:t>providing</w:t>
      </w:r>
      <w:r>
        <w:rPr>
          <w:spacing w:val="-5"/>
        </w:rPr>
        <w:t xml:space="preserve"> </w:t>
      </w:r>
      <w:r>
        <w:t>an</w:t>
      </w:r>
      <w:r>
        <w:rPr>
          <w:spacing w:val="-5"/>
        </w:rPr>
        <w:t xml:space="preserve"> </w:t>
      </w:r>
      <w:r>
        <w:t>overview</w:t>
      </w:r>
      <w:r>
        <w:rPr>
          <w:spacing w:val="-6"/>
        </w:rPr>
        <w:t xml:space="preserve"> </w:t>
      </w:r>
      <w:r>
        <w:t>of</w:t>
      </w:r>
      <w:r>
        <w:rPr>
          <w:spacing w:val="-5"/>
        </w:rPr>
        <w:t xml:space="preserve"> </w:t>
      </w:r>
      <w:r>
        <w:t>treatment</w:t>
      </w:r>
      <w:r>
        <w:rPr>
          <w:spacing w:val="-6"/>
        </w:rPr>
        <w:t xml:space="preserve"> </w:t>
      </w:r>
      <w:r>
        <w:t>effects</w:t>
      </w:r>
      <w:r>
        <w:rPr>
          <w:spacing w:val="-5"/>
        </w:rPr>
        <w:t xml:space="preserve"> </w:t>
      </w:r>
      <w:r>
        <w:t>across</w:t>
      </w:r>
      <w:r>
        <w:rPr>
          <w:spacing w:val="-6"/>
        </w:rPr>
        <w:t xml:space="preserve"> </w:t>
      </w:r>
      <w:r>
        <w:t>all</w:t>
      </w:r>
      <w:r>
        <w:rPr>
          <w:spacing w:val="-5"/>
        </w:rPr>
        <w:t xml:space="preserve"> </w:t>
      </w:r>
      <w:r>
        <w:t>critical</w:t>
      </w:r>
      <w:r>
        <w:rPr>
          <w:spacing w:val="-5"/>
        </w:rPr>
        <w:t xml:space="preserve"> </w:t>
      </w:r>
      <w:r>
        <w:t>and</w:t>
      </w:r>
      <w:r>
        <w:rPr>
          <w:spacing w:val="-5"/>
        </w:rPr>
        <w:t xml:space="preserve"> </w:t>
      </w:r>
      <w:r>
        <w:t>important</w:t>
      </w:r>
      <w:r>
        <w:rPr>
          <w:spacing w:val="-5"/>
        </w:rPr>
        <w:t xml:space="preserve"> </w:t>
      </w:r>
      <w:r>
        <w:t>benefit</w:t>
      </w:r>
      <w:r>
        <w:rPr>
          <w:spacing w:val="-6"/>
        </w:rPr>
        <w:t xml:space="preserve"> </w:t>
      </w:r>
      <w:r>
        <w:t>and</w:t>
      </w:r>
      <w:r>
        <w:rPr>
          <w:spacing w:val="-6"/>
        </w:rPr>
        <w:t xml:space="preserve"> </w:t>
      </w:r>
      <w:r>
        <w:t xml:space="preserve">harm </w:t>
      </w:r>
      <w:r>
        <w:rPr>
          <w:spacing w:val="-2"/>
        </w:rPr>
        <w:t>outcomes: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
        <w:gridCol w:w="624"/>
        <w:gridCol w:w="972"/>
        <w:gridCol w:w="688"/>
        <w:gridCol w:w="1046"/>
        <w:gridCol w:w="955"/>
        <w:gridCol w:w="926"/>
        <w:gridCol w:w="1120"/>
        <w:gridCol w:w="1132"/>
        <w:gridCol w:w="1130"/>
        <w:gridCol w:w="1535"/>
        <w:gridCol w:w="2157"/>
        <w:gridCol w:w="844"/>
        <w:gridCol w:w="1046"/>
        <w:gridCol w:w="182"/>
      </w:tblGrid>
      <w:tr w:rsidR="00F664E1" w14:paraId="6C56819D" w14:textId="77777777">
        <w:trPr>
          <w:trHeight w:val="9601"/>
        </w:trPr>
        <w:tc>
          <w:tcPr>
            <w:tcW w:w="14479" w:type="dxa"/>
            <w:gridSpan w:val="15"/>
            <w:tcBorders>
              <w:bottom w:val="nil"/>
            </w:tcBorders>
          </w:tcPr>
          <w:p w14:paraId="0A37A157" w14:textId="77777777" w:rsidR="00F664E1" w:rsidRDefault="00000000">
            <w:pPr>
              <w:pStyle w:val="TableParagraph"/>
              <w:spacing w:line="188" w:lineRule="exact"/>
              <w:ind w:left="107"/>
              <w:rPr>
                <w:sz w:val="16"/>
              </w:rPr>
            </w:pPr>
            <w:r>
              <w:rPr>
                <w:b/>
                <w:spacing w:val="-2"/>
                <w:sz w:val="16"/>
              </w:rPr>
              <w:t>Question:</w:t>
            </w:r>
            <w:r>
              <w:rPr>
                <w:b/>
                <w:spacing w:val="5"/>
                <w:sz w:val="16"/>
              </w:rPr>
              <w:t xml:space="preserve"> </w:t>
            </w:r>
            <w:r>
              <w:rPr>
                <w:spacing w:val="-2"/>
                <w:sz w:val="16"/>
              </w:rPr>
              <w:t>Short-term</w:t>
            </w:r>
            <w:r>
              <w:rPr>
                <w:spacing w:val="8"/>
                <w:sz w:val="16"/>
              </w:rPr>
              <w:t xml:space="preserve"> </w:t>
            </w:r>
            <w:r>
              <w:rPr>
                <w:spacing w:val="-2"/>
                <w:sz w:val="16"/>
              </w:rPr>
              <w:t>systemic</w:t>
            </w:r>
            <w:r>
              <w:rPr>
                <w:spacing w:val="5"/>
                <w:sz w:val="16"/>
              </w:rPr>
              <w:t xml:space="preserve"> </w:t>
            </w:r>
            <w:r>
              <w:rPr>
                <w:spacing w:val="-2"/>
                <w:sz w:val="16"/>
              </w:rPr>
              <w:t>corticosteroids</w:t>
            </w:r>
            <w:r>
              <w:rPr>
                <w:spacing w:val="5"/>
                <w:sz w:val="16"/>
              </w:rPr>
              <w:t xml:space="preserve"> </w:t>
            </w:r>
            <w:r>
              <w:rPr>
                <w:spacing w:val="-2"/>
                <w:sz w:val="16"/>
              </w:rPr>
              <w:t>(7</w:t>
            </w:r>
            <w:r>
              <w:rPr>
                <w:spacing w:val="7"/>
                <w:sz w:val="16"/>
              </w:rPr>
              <w:t xml:space="preserve"> </w:t>
            </w:r>
            <w:r>
              <w:rPr>
                <w:spacing w:val="-2"/>
                <w:sz w:val="16"/>
              </w:rPr>
              <w:t>days)</w:t>
            </w:r>
            <w:r>
              <w:rPr>
                <w:spacing w:val="5"/>
                <w:sz w:val="16"/>
              </w:rPr>
              <w:t xml:space="preserve"> </w:t>
            </w:r>
            <w:r>
              <w:rPr>
                <w:spacing w:val="-2"/>
                <w:sz w:val="16"/>
              </w:rPr>
              <w:t>compared</w:t>
            </w:r>
            <w:r>
              <w:rPr>
                <w:spacing w:val="6"/>
                <w:sz w:val="16"/>
              </w:rPr>
              <w:t xml:space="preserve"> </w:t>
            </w:r>
            <w:r>
              <w:rPr>
                <w:spacing w:val="-2"/>
                <w:sz w:val="16"/>
              </w:rPr>
              <w:t>to</w:t>
            </w:r>
            <w:r>
              <w:rPr>
                <w:spacing w:val="5"/>
                <w:sz w:val="16"/>
              </w:rPr>
              <w:t xml:space="preserve"> </w:t>
            </w:r>
            <w:r>
              <w:rPr>
                <w:spacing w:val="-2"/>
                <w:sz w:val="16"/>
              </w:rPr>
              <w:t>no</w:t>
            </w:r>
            <w:r>
              <w:rPr>
                <w:spacing w:val="6"/>
                <w:sz w:val="16"/>
              </w:rPr>
              <w:t xml:space="preserve"> </w:t>
            </w:r>
            <w:r>
              <w:rPr>
                <w:spacing w:val="-2"/>
                <w:sz w:val="16"/>
              </w:rPr>
              <w:t>systemic</w:t>
            </w:r>
            <w:r>
              <w:rPr>
                <w:spacing w:val="6"/>
                <w:sz w:val="16"/>
              </w:rPr>
              <w:t xml:space="preserve"> </w:t>
            </w:r>
            <w:r>
              <w:rPr>
                <w:spacing w:val="-2"/>
                <w:sz w:val="16"/>
              </w:rPr>
              <w:t>corticosteroids</w:t>
            </w:r>
            <w:r>
              <w:rPr>
                <w:spacing w:val="6"/>
                <w:sz w:val="16"/>
              </w:rPr>
              <w:t xml:space="preserve"> </w:t>
            </w:r>
            <w:r>
              <w:rPr>
                <w:spacing w:val="-2"/>
                <w:sz w:val="16"/>
              </w:rPr>
              <w:t>for</w:t>
            </w:r>
            <w:r>
              <w:rPr>
                <w:spacing w:val="5"/>
                <w:sz w:val="16"/>
              </w:rPr>
              <w:t xml:space="preserve"> </w:t>
            </w:r>
            <w:r>
              <w:rPr>
                <w:spacing w:val="-2"/>
                <w:sz w:val="16"/>
              </w:rPr>
              <w:t>immunocompetent</w:t>
            </w:r>
            <w:r>
              <w:rPr>
                <w:spacing w:val="4"/>
                <w:sz w:val="16"/>
              </w:rPr>
              <w:t xml:space="preserve"> </w:t>
            </w:r>
            <w:r>
              <w:rPr>
                <w:spacing w:val="-2"/>
                <w:sz w:val="16"/>
              </w:rPr>
              <w:t>adults</w:t>
            </w:r>
            <w:r>
              <w:rPr>
                <w:spacing w:val="6"/>
                <w:sz w:val="16"/>
              </w:rPr>
              <w:t xml:space="preserve"> </w:t>
            </w:r>
            <w:r>
              <w:rPr>
                <w:spacing w:val="-2"/>
                <w:sz w:val="16"/>
              </w:rPr>
              <w:t>hospitalized</w:t>
            </w:r>
            <w:r>
              <w:rPr>
                <w:spacing w:val="5"/>
                <w:sz w:val="16"/>
              </w:rPr>
              <w:t xml:space="preserve"> </w:t>
            </w:r>
            <w:r>
              <w:rPr>
                <w:spacing w:val="-2"/>
                <w:sz w:val="16"/>
              </w:rPr>
              <w:t>with</w:t>
            </w:r>
            <w:r>
              <w:rPr>
                <w:spacing w:val="8"/>
                <w:sz w:val="16"/>
              </w:rPr>
              <w:t xml:space="preserve"> </w:t>
            </w:r>
            <w:r>
              <w:rPr>
                <w:spacing w:val="-2"/>
                <w:sz w:val="16"/>
              </w:rPr>
              <w:t>less</w:t>
            </w:r>
            <w:r>
              <w:rPr>
                <w:spacing w:val="5"/>
                <w:sz w:val="16"/>
              </w:rPr>
              <w:t xml:space="preserve"> </w:t>
            </w:r>
            <w:r>
              <w:rPr>
                <w:spacing w:val="-2"/>
                <w:sz w:val="16"/>
              </w:rPr>
              <w:t>severe</w:t>
            </w:r>
            <w:r>
              <w:rPr>
                <w:spacing w:val="6"/>
                <w:sz w:val="16"/>
              </w:rPr>
              <w:t xml:space="preserve"> </w:t>
            </w:r>
            <w:r>
              <w:rPr>
                <w:spacing w:val="-2"/>
                <w:sz w:val="16"/>
              </w:rPr>
              <w:t>community-acquired</w:t>
            </w:r>
            <w:r>
              <w:rPr>
                <w:spacing w:val="5"/>
                <w:sz w:val="16"/>
              </w:rPr>
              <w:t xml:space="preserve"> </w:t>
            </w:r>
            <w:r>
              <w:rPr>
                <w:spacing w:val="-2"/>
                <w:sz w:val="16"/>
              </w:rPr>
              <w:t>pneumonia</w:t>
            </w:r>
          </w:p>
          <w:p w14:paraId="13353BBC" w14:textId="77777777" w:rsidR="00F664E1" w:rsidRDefault="00000000">
            <w:pPr>
              <w:pStyle w:val="TableParagraph"/>
              <w:spacing w:line="195" w:lineRule="exact"/>
              <w:ind w:left="107"/>
              <w:rPr>
                <w:sz w:val="16"/>
              </w:rPr>
            </w:pPr>
            <w:r>
              <w:rPr>
                <w:b/>
                <w:sz w:val="16"/>
              </w:rPr>
              <w:t>Setting:</w:t>
            </w:r>
            <w:r>
              <w:rPr>
                <w:b/>
                <w:spacing w:val="-10"/>
                <w:sz w:val="16"/>
              </w:rPr>
              <w:t xml:space="preserve"> </w:t>
            </w:r>
            <w:r>
              <w:rPr>
                <w:sz w:val="16"/>
              </w:rPr>
              <w:t>In-patient</w:t>
            </w:r>
            <w:r>
              <w:rPr>
                <w:spacing w:val="-9"/>
                <w:sz w:val="16"/>
              </w:rPr>
              <w:t xml:space="preserve"> </w:t>
            </w:r>
            <w:r>
              <w:rPr>
                <w:sz w:val="16"/>
              </w:rPr>
              <w:t>hospital</w:t>
            </w:r>
            <w:r>
              <w:rPr>
                <w:spacing w:val="-9"/>
                <w:sz w:val="16"/>
              </w:rPr>
              <w:t xml:space="preserve"> </w:t>
            </w:r>
            <w:r>
              <w:rPr>
                <w:sz w:val="16"/>
              </w:rPr>
              <w:t>setting</w:t>
            </w:r>
            <w:r>
              <w:rPr>
                <w:spacing w:val="-9"/>
                <w:sz w:val="16"/>
              </w:rPr>
              <w:t xml:space="preserve"> </w:t>
            </w:r>
            <w:r>
              <w:rPr>
                <w:sz w:val="16"/>
              </w:rPr>
              <w:t>(emergency</w:t>
            </w:r>
            <w:r>
              <w:rPr>
                <w:spacing w:val="-9"/>
                <w:sz w:val="16"/>
              </w:rPr>
              <w:t xml:space="preserve"> </w:t>
            </w:r>
            <w:r>
              <w:rPr>
                <w:sz w:val="16"/>
              </w:rPr>
              <w:t>department,</w:t>
            </w:r>
            <w:r>
              <w:rPr>
                <w:spacing w:val="-9"/>
                <w:sz w:val="16"/>
              </w:rPr>
              <w:t xml:space="preserve"> </w:t>
            </w:r>
            <w:r>
              <w:rPr>
                <w:sz w:val="16"/>
              </w:rPr>
              <w:t>medical</w:t>
            </w:r>
            <w:r>
              <w:rPr>
                <w:spacing w:val="-9"/>
                <w:sz w:val="16"/>
              </w:rPr>
              <w:t xml:space="preserve"> </w:t>
            </w:r>
            <w:r>
              <w:rPr>
                <w:sz w:val="16"/>
              </w:rPr>
              <w:t>ward,</w:t>
            </w:r>
            <w:r>
              <w:rPr>
                <w:spacing w:val="-9"/>
                <w:sz w:val="16"/>
              </w:rPr>
              <w:t xml:space="preserve"> </w:t>
            </w:r>
            <w:r>
              <w:rPr>
                <w:sz w:val="16"/>
              </w:rPr>
              <w:t>and</w:t>
            </w:r>
            <w:r>
              <w:rPr>
                <w:spacing w:val="-9"/>
                <w:sz w:val="16"/>
              </w:rPr>
              <w:t xml:space="preserve"> </w:t>
            </w:r>
            <w:r>
              <w:rPr>
                <w:sz w:val="16"/>
              </w:rPr>
              <w:t>critical</w:t>
            </w:r>
            <w:r>
              <w:rPr>
                <w:spacing w:val="-9"/>
                <w:sz w:val="16"/>
              </w:rPr>
              <w:t xml:space="preserve"> </w:t>
            </w:r>
            <w:r>
              <w:rPr>
                <w:sz w:val="16"/>
              </w:rPr>
              <w:t>care</w:t>
            </w:r>
            <w:r>
              <w:rPr>
                <w:spacing w:val="-9"/>
                <w:sz w:val="16"/>
              </w:rPr>
              <w:t xml:space="preserve"> </w:t>
            </w:r>
            <w:r>
              <w:rPr>
                <w:spacing w:val="-2"/>
                <w:sz w:val="16"/>
              </w:rPr>
              <w:t>units)</w:t>
            </w:r>
          </w:p>
          <w:p w14:paraId="7C414674" w14:textId="77777777" w:rsidR="00F664E1" w:rsidRDefault="00F664E1">
            <w:pPr>
              <w:pStyle w:val="TableParagraph"/>
              <w:rPr>
                <w:sz w:val="16"/>
              </w:rPr>
            </w:pPr>
          </w:p>
          <w:p w14:paraId="6F38C1F4" w14:textId="77777777" w:rsidR="00F664E1" w:rsidRDefault="00000000">
            <w:pPr>
              <w:pStyle w:val="TableParagraph"/>
              <w:spacing w:line="195" w:lineRule="exact"/>
              <w:ind w:left="107"/>
              <w:rPr>
                <w:b/>
                <w:sz w:val="16"/>
              </w:rPr>
            </w:pPr>
            <w:r>
              <w:rPr>
                <w:b/>
                <w:spacing w:val="-2"/>
                <w:sz w:val="16"/>
              </w:rPr>
              <w:t>Bibliography:</w:t>
            </w:r>
          </w:p>
          <w:p w14:paraId="6F75AA8B" w14:textId="77777777" w:rsidR="00F664E1" w:rsidRDefault="00000000">
            <w:pPr>
              <w:pStyle w:val="TableParagraph"/>
              <w:numPr>
                <w:ilvl w:val="0"/>
                <w:numId w:val="4"/>
              </w:numPr>
              <w:tabs>
                <w:tab w:val="left" w:pos="827"/>
              </w:tabs>
              <w:ind w:right="249"/>
              <w:rPr>
                <w:sz w:val="16"/>
              </w:rPr>
            </w:pPr>
            <w:r>
              <w:rPr>
                <w:sz w:val="16"/>
              </w:rPr>
              <w:t>Pitre</w:t>
            </w:r>
            <w:r>
              <w:rPr>
                <w:spacing w:val="-5"/>
                <w:sz w:val="16"/>
              </w:rPr>
              <w:t xml:space="preserve"> </w:t>
            </w:r>
            <w:r>
              <w:rPr>
                <w:sz w:val="16"/>
              </w:rPr>
              <w:t>T,</w:t>
            </w:r>
            <w:r>
              <w:rPr>
                <w:spacing w:val="-4"/>
                <w:sz w:val="16"/>
              </w:rPr>
              <w:t xml:space="preserve"> </w:t>
            </w:r>
            <w:r>
              <w:rPr>
                <w:sz w:val="16"/>
              </w:rPr>
              <w:t>Abdali</w:t>
            </w:r>
            <w:r>
              <w:rPr>
                <w:spacing w:val="-5"/>
                <w:sz w:val="16"/>
              </w:rPr>
              <w:t xml:space="preserve"> </w:t>
            </w:r>
            <w:r>
              <w:rPr>
                <w:sz w:val="16"/>
              </w:rPr>
              <w:t>D,</w:t>
            </w:r>
            <w:r>
              <w:rPr>
                <w:spacing w:val="-4"/>
                <w:sz w:val="16"/>
              </w:rPr>
              <w:t xml:space="preserve"> </w:t>
            </w:r>
            <w:r>
              <w:rPr>
                <w:sz w:val="16"/>
              </w:rPr>
              <w:t>Chaudhuri</w:t>
            </w:r>
            <w:r>
              <w:rPr>
                <w:spacing w:val="-5"/>
                <w:sz w:val="16"/>
              </w:rPr>
              <w:t xml:space="preserve"> </w:t>
            </w:r>
            <w:r>
              <w:rPr>
                <w:sz w:val="16"/>
              </w:rPr>
              <w:t>D,</w:t>
            </w:r>
            <w:r>
              <w:rPr>
                <w:spacing w:val="-4"/>
                <w:sz w:val="16"/>
              </w:rPr>
              <w:t xml:space="preserve"> </w:t>
            </w:r>
            <w:r>
              <w:rPr>
                <w:sz w:val="16"/>
              </w:rPr>
              <w:t>Pastores</w:t>
            </w:r>
            <w:r>
              <w:rPr>
                <w:spacing w:val="-5"/>
                <w:sz w:val="16"/>
              </w:rPr>
              <w:t xml:space="preserve"> </w:t>
            </w:r>
            <w:r>
              <w:rPr>
                <w:sz w:val="16"/>
              </w:rPr>
              <w:t>SM,</w:t>
            </w:r>
            <w:r>
              <w:rPr>
                <w:spacing w:val="-4"/>
                <w:sz w:val="16"/>
              </w:rPr>
              <w:t xml:space="preserve"> </w:t>
            </w:r>
            <w:r>
              <w:rPr>
                <w:sz w:val="16"/>
              </w:rPr>
              <w:t>Nei</w:t>
            </w:r>
            <w:r>
              <w:rPr>
                <w:spacing w:val="-5"/>
                <w:sz w:val="16"/>
              </w:rPr>
              <w:t xml:space="preserve"> </w:t>
            </w:r>
            <w:r>
              <w:rPr>
                <w:sz w:val="16"/>
              </w:rPr>
              <w:t>AM,</w:t>
            </w:r>
            <w:r>
              <w:rPr>
                <w:spacing w:val="-4"/>
                <w:sz w:val="16"/>
              </w:rPr>
              <w:t xml:space="preserve"> </w:t>
            </w:r>
            <w:proofErr w:type="spellStart"/>
            <w:r>
              <w:rPr>
                <w:sz w:val="16"/>
              </w:rPr>
              <w:t>Annane</w:t>
            </w:r>
            <w:proofErr w:type="spellEnd"/>
            <w:r>
              <w:rPr>
                <w:spacing w:val="-5"/>
                <w:sz w:val="16"/>
              </w:rPr>
              <w:t xml:space="preserve"> </w:t>
            </w:r>
            <w:r>
              <w:rPr>
                <w:sz w:val="16"/>
              </w:rPr>
              <w:t>D,</w:t>
            </w:r>
            <w:r>
              <w:rPr>
                <w:spacing w:val="-4"/>
                <w:sz w:val="16"/>
              </w:rPr>
              <w:t xml:space="preserve"> </w:t>
            </w:r>
            <w:r>
              <w:rPr>
                <w:sz w:val="16"/>
              </w:rPr>
              <w:t>et</w:t>
            </w:r>
            <w:r>
              <w:rPr>
                <w:spacing w:val="-5"/>
                <w:sz w:val="16"/>
              </w:rPr>
              <w:t xml:space="preserve"> </w:t>
            </w:r>
            <w:r>
              <w:rPr>
                <w:sz w:val="16"/>
              </w:rPr>
              <w:t>al.</w:t>
            </w:r>
            <w:r>
              <w:rPr>
                <w:spacing w:val="-4"/>
                <w:sz w:val="16"/>
              </w:rPr>
              <w:t xml:space="preserve"> </w:t>
            </w:r>
            <w:r>
              <w:rPr>
                <w:sz w:val="16"/>
              </w:rPr>
              <w:t>Corticosteroids</w:t>
            </w:r>
            <w:r>
              <w:rPr>
                <w:spacing w:val="-5"/>
                <w:sz w:val="16"/>
              </w:rPr>
              <w:t xml:space="preserve"> </w:t>
            </w:r>
            <w:r>
              <w:rPr>
                <w:sz w:val="16"/>
              </w:rPr>
              <w:t>in</w:t>
            </w:r>
            <w:r>
              <w:rPr>
                <w:spacing w:val="-5"/>
                <w:sz w:val="16"/>
              </w:rPr>
              <w:t xml:space="preserve"> </w:t>
            </w:r>
            <w:r>
              <w:rPr>
                <w:sz w:val="16"/>
              </w:rPr>
              <w:t>community-acquired</w:t>
            </w:r>
            <w:r>
              <w:rPr>
                <w:spacing w:val="-5"/>
                <w:sz w:val="16"/>
              </w:rPr>
              <w:t xml:space="preserve"> </w:t>
            </w:r>
            <w:r>
              <w:rPr>
                <w:sz w:val="16"/>
              </w:rPr>
              <w:t>bacterial</w:t>
            </w:r>
            <w:r>
              <w:rPr>
                <w:spacing w:val="-6"/>
                <w:sz w:val="16"/>
              </w:rPr>
              <w:t xml:space="preserve"> </w:t>
            </w:r>
            <w:r>
              <w:rPr>
                <w:sz w:val="16"/>
              </w:rPr>
              <w:t>pneumonia:</w:t>
            </w:r>
            <w:r>
              <w:rPr>
                <w:spacing w:val="-4"/>
                <w:sz w:val="16"/>
              </w:rPr>
              <w:t xml:space="preserve"> </w:t>
            </w:r>
            <w:r>
              <w:rPr>
                <w:sz w:val="16"/>
              </w:rPr>
              <w:t>a</w:t>
            </w:r>
            <w:r>
              <w:rPr>
                <w:spacing w:val="-5"/>
                <w:sz w:val="16"/>
              </w:rPr>
              <w:t xml:space="preserve"> </w:t>
            </w:r>
            <w:r>
              <w:rPr>
                <w:sz w:val="16"/>
              </w:rPr>
              <w:t>systematic</w:t>
            </w:r>
            <w:r>
              <w:rPr>
                <w:spacing w:val="-5"/>
                <w:sz w:val="16"/>
              </w:rPr>
              <w:t xml:space="preserve"> </w:t>
            </w:r>
            <w:r>
              <w:rPr>
                <w:sz w:val="16"/>
              </w:rPr>
              <w:t>review,</w:t>
            </w:r>
            <w:r>
              <w:rPr>
                <w:spacing w:val="-4"/>
                <w:sz w:val="16"/>
              </w:rPr>
              <w:t xml:space="preserve"> </w:t>
            </w:r>
            <w:r>
              <w:rPr>
                <w:sz w:val="16"/>
              </w:rPr>
              <w:t>pairwise</w:t>
            </w:r>
            <w:r>
              <w:rPr>
                <w:spacing w:val="-6"/>
                <w:sz w:val="16"/>
              </w:rPr>
              <w:t xml:space="preserve"> </w:t>
            </w:r>
            <w:r>
              <w:rPr>
                <w:sz w:val="16"/>
              </w:rPr>
              <w:t>and</w:t>
            </w:r>
            <w:r>
              <w:rPr>
                <w:spacing w:val="-5"/>
                <w:sz w:val="16"/>
              </w:rPr>
              <w:t xml:space="preserve"> </w:t>
            </w:r>
            <w:r>
              <w:rPr>
                <w:sz w:val="16"/>
              </w:rPr>
              <w:t>dose-response</w:t>
            </w:r>
            <w:r>
              <w:rPr>
                <w:spacing w:val="-5"/>
                <w:sz w:val="16"/>
              </w:rPr>
              <w:t xml:space="preserve"> </w:t>
            </w:r>
            <w:r>
              <w:rPr>
                <w:sz w:val="16"/>
              </w:rPr>
              <w:t>meta-analysis.</w:t>
            </w:r>
            <w:r>
              <w:rPr>
                <w:spacing w:val="-5"/>
                <w:sz w:val="16"/>
              </w:rPr>
              <w:t xml:space="preserve"> </w:t>
            </w:r>
            <w:r>
              <w:rPr>
                <w:sz w:val="16"/>
              </w:rPr>
              <w:t>J</w:t>
            </w:r>
            <w:r>
              <w:rPr>
                <w:spacing w:val="-5"/>
                <w:sz w:val="16"/>
              </w:rPr>
              <w:t xml:space="preserve"> </w:t>
            </w:r>
            <w:r>
              <w:rPr>
                <w:sz w:val="16"/>
              </w:rPr>
              <w:t>Gen</w:t>
            </w:r>
            <w:r>
              <w:rPr>
                <w:spacing w:val="-5"/>
                <w:sz w:val="16"/>
              </w:rPr>
              <w:t xml:space="preserve"> </w:t>
            </w:r>
            <w:r>
              <w:rPr>
                <w:sz w:val="16"/>
              </w:rPr>
              <w:t>Intern</w:t>
            </w:r>
            <w:r>
              <w:rPr>
                <w:spacing w:val="40"/>
                <w:sz w:val="16"/>
              </w:rPr>
              <w:t xml:space="preserve"> </w:t>
            </w:r>
            <w:r>
              <w:rPr>
                <w:sz w:val="16"/>
              </w:rPr>
              <w:t>Med.</w:t>
            </w:r>
            <w:r>
              <w:rPr>
                <w:spacing w:val="-5"/>
                <w:sz w:val="16"/>
              </w:rPr>
              <w:t xml:space="preserve"> </w:t>
            </w:r>
            <w:r>
              <w:rPr>
                <w:sz w:val="16"/>
              </w:rPr>
              <w:t>2023:1–14.</w:t>
            </w:r>
          </w:p>
          <w:p w14:paraId="101C8EE9" w14:textId="77777777" w:rsidR="00F664E1" w:rsidRDefault="00000000">
            <w:pPr>
              <w:pStyle w:val="TableParagraph"/>
              <w:numPr>
                <w:ilvl w:val="0"/>
                <w:numId w:val="4"/>
              </w:numPr>
              <w:tabs>
                <w:tab w:val="left" w:pos="827"/>
              </w:tabs>
              <w:rPr>
                <w:sz w:val="16"/>
              </w:rPr>
            </w:pPr>
            <w:r>
              <w:rPr>
                <w:sz w:val="16"/>
              </w:rPr>
              <w:t>Stern</w:t>
            </w:r>
            <w:r>
              <w:rPr>
                <w:spacing w:val="-8"/>
                <w:sz w:val="16"/>
              </w:rPr>
              <w:t xml:space="preserve"> </w:t>
            </w:r>
            <w:r>
              <w:rPr>
                <w:sz w:val="16"/>
              </w:rPr>
              <w:t>A,</w:t>
            </w:r>
            <w:r>
              <w:rPr>
                <w:spacing w:val="-8"/>
                <w:sz w:val="16"/>
              </w:rPr>
              <w:t xml:space="preserve"> </w:t>
            </w:r>
            <w:r>
              <w:rPr>
                <w:sz w:val="16"/>
              </w:rPr>
              <w:t>Skalsky</w:t>
            </w:r>
            <w:r>
              <w:rPr>
                <w:spacing w:val="-7"/>
                <w:sz w:val="16"/>
              </w:rPr>
              <w:t xml:space="preserve"> </w:t>
            </w:r>
            <w:r>
              <w:rPr>
                <w:sz w:val="16"/>
              </w:rPr>
              <w:t>K,</w:t>
            </w:r>
            <w:r>
              <w:rPr>
                <w:spacing w:val="-8"/>
                <w:sz w:val="16"/>
              </w:rPr>
              <w:t xml:space="preserve"> </w:t>
            </w:r>
            <w:r>
              <w:rPr>
                <w:sz w:val="16"/>
              </w:rPr>
              <w:t>Avni</w:t>
            </w:r>
            <w:r>
              <w:rPr>
                <w:spacing w:val="-8"/>
                <w:sz w:val="16"/>
              </w:rPr>
              <w:t xml:space="preserve"> </w:t>
            </w:r>
            <w:r>
              <w:rPr>
                <w:sz w:val="16"/>
              </w:rPr>
              <w:t>T,</w:t>
            </w:r>
            <w:r>
              <w:rPr>
                <w:spacing w:val="-9"/>
                <w:sz w:val="16"/>
              </w:rPr>
              <w:t xml:space="preserve"> </w:t>
            </w:r>
            <w:r>
              <w:rPr>
                <w:sz w:val="16"/>
              </w:rPr>
              <w:t>Carrara</w:t>
            </w:r>
            <w:r>
              <w:rPr>
                <w:spacing w:val="-8"/>
                <w:sz w:val="16"/>
              </w:rPr>
              <w:t xml:space="preserve"> </w:t>
            </w:r>
            <w:r>
              <w:rPr>
                <w:sz w:val="16"/>
              </w:rPr>
              <w:t>E,</w:t>
            </w:r>
            <w:r>
              <w:rPr>
                <w:spacing w:val="-7"/>
                <w:sz w:val="16"/>
              </w:rPr>
              <w:t xml:space="preserve"> </w:t>
            </w:r>
            <w:r>
              <w:rPr>
                <w:sz w:val="16"/>
              </w:rPr>
              <w:t>Leibovici</w:t>
            </w:r>
            <w:r>
              <w:rPr>
                <w:spacing w:val="-8"/>
                <w:sz w:val="16"/>
              </w:rPr>
              <w:t xml:space="preserve"> </w:t>
            </w:r>
            <w:r>
              <w:rPr>
                <w:sz w:val="16"/>
              </w:rPr>
              <w:t>L,</w:t>
            </w:r>
            <w:r>
              <w:rPr>
                <w:spacing w:val="-7"/>
                <w:sz w:val="16"/>
              </w:rPr>
              <w:t xml:space="preserve"> </w:t>
            </w:r>
            <w:r>
              <w:rPr>
                <w:sz w:val="16"/>
              </w:rPr>
              <w:t>Paul</w:t>
            </w:r>
            <w:r>
              <w:rPr>
                <w:spacing w:val="-8"/>
                <w:sz w:val="16"/>
              </w:rPr>
              <w:t xml:space="preserve"> </w:t>
            </w:r>
            <w:r>
              <w:rPr>
                <w:sz w:val="16"/>
              </w:rPr>
              <w:t>M.</w:t>
            </w:r>
            <w:r>
              <w:rPr>
                <w:spacing w:val="-7"/>
                <w:sz w:val="16"/>
              </w:rPr>
              <w:t xml:space="preserve"> </w:t>
            </w:r>
            <w:r>
              <w:rPr>
                <w:sz w:val="16"/>
              </w:rPr>
              <w:t>Corticosteroids</w:t>
            </w:r>
            <w:r>
              <w:rPr>
                <w:spacing w:val="-8"/>
                <w:sz w:val="16"/>
              </w:rPr>
              <w:t xml:space="preserve"> </w:t>
            </w:r>
            <w:r>
              <w:rPr>
                <w:sz w:val="16"/>
              </w:rPr>
              <w:t>for</w:t>
            </w:r>
            <w:r>
              <w:rPr>
                <w:spacing w:val="-6"/>
                <w:sz w:val="16"/>
              </w:rPr>
              <w:t xml:space="preserve"> </w:t>
            </w:r>
            <w:r>
              <w:rPr>
                <w:sz w:val="16"/>
              </w:rPr>
              <w:t>pneumonia.</w:t>
            </w:r>
            <w:r>
              <w:rPr>
                <w:spacing w:val="-8"/>
                <w:sz w:val="16"/>
              </w:rPr>
              <w:t xml:space="preserve"> </w:t>
            </w:r>
            <w:r>
              <w:rPr>
                <w:sz w:val="16"/>
              </w:rPr>
              <w:t>Cochrane</w:t>
            </w:r>
            <w:r>
              <w:rPr>
                <w:spacing w:val="-7"/>
                <w:sz w:val="16"/>
              </w:rPr>
              <w:t xml:space="preserve"> </w:t>
            </w:r>
            <w:r>
              <w:rPr>
                <w:sz w:val="16"/>
              </w:rPr>
              <w:t>Database</w:t>
            </w:r>
            <w:r>
              <w:rPr>
                <w:spacing w:val="-8"/>
                <w:sz w:val="16"/>
              </w:rPr>
              <w:t xml:space="preserve"> </w:t>
            </w:r>
            <w:r>
              <w:rPr>
                <w:sz w:val="16"/>
              </w:rPr>
              <w:t>Syst</w:t>
            </w:r>
            <w:r>
              <w:rPr>
                <w:spacing w:val="-8"/>
                <w:sz w:val="16"/>
              </w:rPr>
              <w:t xml:space="preserve"> </w:t>
            </w:r>
            <w:r>
              <w:rPr>
                <w:sz w:val="16"/>
              </w:rPr>
              <w:t>Rev.</w:t>
            </w:r>
            <w:r>
              <w:rPr>
                <w:spacing w:val="-7"/>
                <w:sz w:val="16"/>
              </w:rPr>
              <w:t xml:space="preserve"> </w:t>
            </w:r>
            <w:r>
              <w:rPr>
                <w:spacing w:val="-2"/>
                <w:sz w:val="16"/>
              </w:rPr>
              <w:t>2017;(12):CD007720.</w:t>
            </w:r>
          </w:p>
          <w:p w14:paraId="32A3303A" w14:textId="77777777" w:rsidR="00F664E1" w:rsidRDefault="00F664E1">
            <w:pPr>
              <w:pStyle w:val="TableParagraph"/>
              <w:rPr>
                <w:sz w:val="16"/>
              </w:rPr>
            </w:pPr>
          </w:p>
          <w:p w14:paraId="397DE1A9" w14:textId="77777777" w:rsidR="00F664E1" w:rsidRDefault="00F664E1">
            <w:pPr>
              <w:pStyle w:val="TableParagraph"/>
              <w:rPr>
                <w:sz w:val="16"/>
              </w:rPr>
            </w:pPr>
          </w:p>
          <w:p w14:paraId="2D46D9E7" w14:textId="77777777" w:rsidR="00F664E1" w:rsidRDefault="00F664E1">
            <w:pPr>
              <w:pStyle w:val="TableParagraph"/>
              <w:rPr>
                <w:sz w:val="16"/>
              </w:rPr>
            </w:pPr>
          </w:p>
          <w:p w14:paraId="12222DAA" w14:textId="77777777" w:rsidR="00F664E1" w:rsidRDefault="00F664E1">
            <w:pPr>
              <w:pStyle w:val="TableParagraph"/>
              <w:rPr>
                <w:sz w:val="16"/>
              </w:rPr>
            </w:pPr>
          </w:p>
          <w:p w14:paraId="443E95D2" w14:textId="77777777" w:rsidR="00F664E1" w:rsidRDefault="00F664E1">
            <w:pPr>
              <w:pStyle w:val="TableParagraph"/>
              <w:rPr>
                <w:sz w:val="16"/>
              </w:rPr>
            </w:pPr>
          </w:p>
          <w:p w14:paraId="30066292" w14:textId="77777777" w:rsidR="00F664E1" w:rsidRDefault="00F664E1">
            <w:pPr>
              <w:pStyle w:val="TableParagraph"/>
              <w:rPr>
                <w:sz w:val="16"/>
              </w:rPr>
            </w:pPr>
          </w:p>
          <w:p w14:paraId="0000473F" w14:textId="77777777" w:rsidR="00F664E1" w:rsidRDefault="00F664E1">
            <w:pPr>
              <w:pStyle w:val="TableParagraph"/>
              <w:spacing w:before="97"/>
              <w:rPr>
                <w:sz w:val="16"/>
              </w:rPr>
            </w:pPr>
          </w:p>
          <w:p w14:paraId="25B9E4F3" w14:textId="77777777" w:rsidR="00F664E1" w:rsidRDefault="00000000">
            <w:pPr>
              <w:pStyle w:val="TableParagraph"/>
              <w:ind w:left="222"/>
              <w:rPr>
                <w:b/>
                <w:sz w:val="16"/>
              </w:rPr>
            </w:pPr>
            <w:r>
              <w:rPr>
                <w:b/>
                <w:sz w:val="16"/>
              </w:rPr>
              <w:t>All-cause</w:t>
            </w:r>
            <w:r>
              <w:rPr>
                <w:b/>
                <w:spacing w:val="-10"/>
                <w:sz w:val="16"/>
              </w:rPr>
              <w:t xml:space="preserve"> </w:t>
            </w:r>
            <w:r>
              <w:rPr>
                <w:b/>
                <w:sz w:val="16"/>
              </w:rPr>
              <w:t>mortality</w:t>
            </w:r>
            <w:r>
              <w:rPr>
                <w:b/>
                <w:spacing w:val="-6"/>
                <w:sz w:val="16"/>
              </w:rPr>
              <w:t xml:space="preserve"> </w:t>
            </w:r>
            <w:r>
              <w:rPr>
                <w:b/>
                <w:sz w:val="16"/>
              </w:rPr>
              <w:t>(follow-up:</w:t>
            </w:r>
            <w:r>
              <w:rPr>
                <w:b/>
                <w:spacing w:val="-8"/>
                <w:sz w:val="16"/>
              </w:rPr>
              <w:t xml:space="preserve"> </w:t>
            </w:r>
            <w:r>
              <w:rPr>
                <w:b/>
                <w:sz w:val="16"/>
              </w:rPr>
              <w:t>90</w:t>
            </w:r>
            <w:r>
              <w:rPr>
                <w:b/>
                <w:spacing w:val="-7"/>
                <w:sz w:val="16"/>
              </w:rPr>
              <w:t xml:space="preserve"> </w:t>
            </w:r>
            <w:r>
              <w:rPr>
                <w:b/>
                <w:spacing w:val="-4"/>
                <w:sz w:val="16"/>
              </w:rPr>
              <w:t>days)</w:t>
            </w:r>
          </w:p>
          <w:p w14:paraId="6791066F" w14:textId="77777777" w:rsidR="00F664E1" w:rsidRDefault="00F664E1">
            <w:pPr>
              <w:pStyle w:val="TableParagraph"/>
              <w:rPr>
                <w:sz w:val="16"/>
              </w:rPr>
            </w:pPr>
          </w:p>
          <w:p w14:paraId="41B0B4E1" w14:textId="77777777" w:rsidR="00F664E1" w:rsidRDefault="00F664E1">
            <w:pPr>
              <w:pStyle w:val="TableParagraph"/>
              <w:rPr>
                <w:sz w:val="16"/>
              </w:rPr>
            </w:pPr>
          </w:p>
          <w:p w14:paraId="3317EC70" w14:textId="77777777" w:rsidR="00F664E1" w:rsidRDefault="00F664E1">
            <w:pPr>
              <w:pStyle w:val="TableParagraph"/>
              <w:rPr>
                <w:sz w:val="16"/>
              </w:rPr>
            </w:pPr>
          </w:p>
          <w:p w14:paraId="37D65037" w14:textId="77777777" w:rsidR="00F664E1" w:rsidRDefault="00F664E1">
            <w:pPr>
              <w:pStyle w:val="TableParagraph"/>
              <w:spacing w:before="17"/>
              <w:rPr>
                <w:sz w:val="16"/>
              </w:rPr>
            </w:pPr>
          </w:p>
          <w:p w14:paraId="33D02B6B" w14:textId="77777777" w:rsidR="00F664E1" w:rsidRDefault="00000000">
            <w:pPr>
              <w:pStyle w:val="TableParagraph"/>
              <w:ind w:left="222"/>
              <w:rPr>
                <w:b/>
                <w:sz w:val="16"/>
              </w:rPr>
            </w:pPr>
            <w:r>
              <w:rPr>
                <w:b/>
                <w:sz w:val="16"/>
              </w:rPr>
              <w:t>Need</w:t>
            </w:r>
            <w:r>
              <w:rPr>
                <w:b/>
                <w:spacing w:val="-8"/>
                <w:sz w:val="16"/>
              </w:rPr>
              <w:t xml:space="preserve"> </w:t>
            </w:r>
            <w:r>
              <w:rPr>
                <w:b/>
                <w:sz w:val="16"/>
              </w:rPr>
              <w:t>for</w:t>
            </w:r>
            <w:r>
              <w:rPr>
                <w:b/>
                <w:spacing w:val="-7"/>
                <w:sz w:val="16"/>
              </w:rPr>
              <w:t xml:space="preserve"> </w:t>
            </w:r>
            <w:r>
              <w:rPr>
                <w:b/>
                <w:sz w:val="16"/>
              </w:rPr>
              <w:t>invasive</w:t>
            </w:r>
            <w:r>
              <w:rPr>
                <w:b/>
                <w:spacing w:val="-9"/>
                <w:sz w:val="16"/>
              </w:rPr>
              <w:t xml:space="preserve"> </w:t>
            </w:r>
            <w:r>
              <w:rPr>
                <w:b/>
                <w:sz w:val="16"/>
              </w:rPr>
              <w:t>mechanical</w:t>
            </w:r>
            <w:r>
              <w:rPr>
                <w:b/>
                <w:spacing w:val="-8"/>
                <w:sz w:val="16"/>
              </w:rPr>
              <w:t xml:space="preserve"> </w:t>
            </w:r>
            <w:r>
              <w:rPr>
                <w:b/>
                <w:sz w:val="16"/>
              </w:rPr>
              <w:t>ventilation</w:t>
            </w:r>
            <w:r>
              <w:rPr>
                <w:b/>
                <w:spacing w:val="-7"/>
                <w:sz w:val="16"/>
              </w:rPr>
              <w:t xml:space="preserve"> </w:t>
            </w:r>
            <w:r>
              <w:rPr>
                <w:b/>
                <w:sz w:val="16"/>
              </w:rPr>
              <w:t>(follow-up:</w:t>
            </w:r>
            <w:r>
              <w:rPr>
                <w:b/>
                <w:spacing w:val="-8"/>
                <w:sz w:val="16"/>
              </w:rPr>
              <w:t xml:space="preserve"> </w:t>
            </w:r>
            <w:r>
              <w:rPr>
                <w:b/>
                <w:sz w:val="16"/>
              </w:rPr>
              <w:t>90</w:t>
            </w:r>
            <w:r>
              <w:rPr>
                <w:b/>
                <w:spacing w:val="-9"/>
                <w:sz w:val="16"/>
              </w:rPr>
              <w:t xml:space="preserve"> </w:t>
            </w:r>
            <w:r>
              <w:rPr>
                <w:b/>
                <w:spacing w:val="-4"/>
                <w:sz w:val="16"/>
              </w:rPr>
              <w:t>days)</w:t>
            </w:r>
          </w:p>
          <w:p w14:paraId="541E6EC1" w14:textId="77777777" w:rsidR="00F664E1" w:rsidRDefault="00F664E1">
            <w:pPr>
              <w:pStyle w:val="TableParagraph"/>
              <w:rPr>
                <w:sz w:val="16"/>
              </w:rPr>
            </w:pPr>
          </w:p>
          <w:p w14:paraId="2E8BB583" w14:textId="77777777" w:rsidR="00F664E1" w:rsidRDefault="00F664E1">
            <w:pPr>
              <w:pStyle w:val="TableParagraph"/>
              <w:rPr>
                <w:sz w:val="16"/>
              </w:rPr>
            </w:pPr>
          </w:p>
          <w:p w14:paraId="40BF1C6F" w14:textId="77777777" w:rsidR="00F664E1" w:rsidRDefault="00F664E1">
            <w:pPr>
              <w:pStyle w:val="TableParagraph"/>
              <w:spacing w:before="193"/>
              <w:rPr>
                <w:sz w:val="16"/>
              </w:rPr>
            </w:pPr>
          </w:p>
          <w:p w14:paraId="7EB2B0DA" w14:textId="77777777" w:rsidR="00F664E1" w:rsidRDefault="00000000">
            <w:pPr>
              <w:pStyle w:val="TableParagraph"/>
              <w:ind w:left="222"/>
              <w:rPr>
                <w:b/>
                <w:sz w:val="16"/>
              </w:rPr>
            </w:pPr>
            <w:r>
              <w:rPr>
                <w:b/>
                <w:spacing w:val="-2"/>
                <w:sz w:val="16"/>
              </w:rPr>
              <w:t>Ventilator-free</w:t>
            </w:r>
            <w:r>
              <w:rPr>
                <w:b/>
                <w:spacing w:val="4"/>
                <w:sz w:val="16"/>
              </w:rPr>
              <w:t xml:space="preserve"> </w:t>
            </w:r>
            <w:r>
              <w:rPr>
                <w:b/>
                <w:spacing w:val="-2"/>
                <w:sz w:val="16"/>
              </w:rPr>
              <w:t>days</w:t>
            </w:r>
            <w:r>
              <w:rPr>
                <w:b/>
                <w:sz w:val="16"/>
              </w:rPr>
              <w:t xml:space="preserve"> </w:t>
            </w:r>
            <w:r>
              <w:rPr>
                <w:b/>
                <w:spacing w:val="-2"/>
                <w:sz w:val="16"/>
              </w:rPr>
              <w:t>(follow-up:</w:t>
            </w:r>
            <w:r>
              <w:rPr>
                <w:b/>
                <w:spacing w:val="3"/>
                <w:sz w:val="16"/>
              </w:rPr>
              <w:t xml:space="preserve"> </w:t>
            </w:r>
            <w:r>
              <w:rPr>
                <w:b/>
                <w:spacing w:val="-2"/>
                <w:sz w:val="16"/>
              </w:rPr>
              <w:t>90</w:t>
            </w:r>
            <w:r>
              <w:rPr>
                <w:b/>
                <w:spacing w:val="3"/>
                <w:sz w:val="16"/>
              </w:rPr>
              <w:t xml:space="preserve"> </w:t>
            </w:r>
            <w:r>
              <w:rPr>
                <w:b/>
                <w:spacing w:val="-4"/>
                <w:sz w:val="16"/>
              </w:rPr>
              <w:t>days)</w:t>
            </w:r>
          </w:p>
          <w:p w14:paraId="283795EE" w14:textId="77777777" w:rsidR="00F664E1" w:rsidRDefault="00F664E1">
            <w:pPr>
              <w:pStyle w:val="TableParagraph"/>
              <w:rPr>
                <w:sz w:val="16"/>
              </w:rPr>
            </w:pPr>
          </w:p>
          <w:p w14:paraId="777F9350" w14:textId="77777777" w:rsidR="00F664E1" w:rsidRDefault="00F664E1">
            <w:pPr>
              <w:pStyle w:val="TableParagraph"/>
              <w:rPr>
                <w:sz w:val="16"/>
              </w:rPr>
            </w:pPr>
          </w:p>
          <w:p w14:paraId="74436BAE" w14:textId="77777777" w:rsidR="00F664E1" w:rsidRDefault="00F664E1">
            <w:pPr>
              <w:pStyle w:val="TableParagraph"/>
              <w:rPr>
                <w:sz w:val="16"/>
              </w:rPr>
            </w:pPr>
          </w:p>
          <w:p w14:paraId="5986E9B8" w14:textId="77777777" w:rsidR="00F664E1" w:rsidRDefault="00F664E1">
            <w:pPr>
              <w:pStyle w:val="TableParagraph"/>
              <w:rPr>
                <w:sz w:val="16"/>
              </w:rPr>
            </w:pPr>
          </w:p>
          <w:p w14:paraId="27C12D42" w14:textId="77777777" w:rsidR="00F664E1" w:rsidRDefault="00F664E1">
            <w:pPr>
              <w:pStyle w:val="TableParagraph"/>
              <w:rPr>
                <w:sz w:val="16"/>
              </w:rPr>
            </w:pPr>
          </w:p>
          <w:p w14:paraId="38F208A8" w14:textId="77777777" w:rsidR="00F664E1" w:rsidRDefault="00000000">
            <w:pPr>
              <w:pStyle w:val="TableParagraph"/>
              <w:ind w:left="222"/>
              <w:rPr>
                <w:b/>
                <w:sz w:val="16"/>
              </w:rPr>
            </w:pPr>
            <w:r>
              <w:rPr>
                <w:b/>
                <w:spacing w:val="-2"/>
                <w:sz w:val="16"/>
              </w:rPr>
              <w:t>Duration</w:t>
            </w:r>
            <w:r>
              <w:rPr>
                <w:b/>
                <w:spacing w:val="6"/>
                <w:sz w:val="16"/>
              </w:rPr>
              <w:t xml:space="preserve"> </w:t>
            </w:r>
            <w:r>
              <w:rPr>
                <w:b/>
                <w:spacing w:val="-2"/>
                <w:sz w:val="16"/>
              </w:rPr>
              <w:t>of</w:t>
            </w:r>
            <w:r>
              <w:rPr>
                <w:b/>
                <w:spacing w:val="6"/>
                <w:sz w:val="16"/>
              </w:rPr>
              <w:t xml:space="preserve"> </w:t>
            </w:r>
            <w:r>
              <w:rPr>
                <w:b/>
                <w:spacing w:val="-2"/>
                <w:sz w:val="16"/>
              </w:rPr>
              <w:t>hospitalization</w:t>
            </w:r>
            <w:r>
              <w:rPr>
                <w:b/>
                <w:spacing w:val="6"/>
                <w:sz w:val="16"/>
              </w:rPr>
              <w:t xml:space="preserve"> </w:t>
            </w:r>
            <w:r>
              <w:rPr>
                <w:b/>
                <w:spacing w:val="-2"/>
                <w:sz w:val="16"/>
              </w:rPr>
              <w:t>(follow-up:</w:t>
            </w:r>
            <w:r>
              <w:rPr>
                <w:b/>
                <w:spacing w:val="5"/>
                <w:sz w:val="16"/>
              </w:rPr>
              <w:t xml:space="preserve"> </w:t>
            </w:r>
            <w:r>
              <w:rPr>
                <w:b/>
                <w:spacing w:val="-2"/>
                <w:sz w:val="16"/>
              </w:rPr>
              <w:t>90</w:t>
            </w:r>
            <w:r>
              <w:rPr>
                <w:b/>
                <w:spacing w:val="6"/>
                <w:sz w:val="16"/>
              </w:rPr>
              <w:t xml:space="preserve"> </w:t>
            </w:r>
            <w:r>
              <w:rPr>
                <w:b/>
                <w:spacing w:val="-4"/>
                <w:sz w:val="16"/>
              </w:rPr>
              <w:t>days)</w:t>
            </w:r>
          </w:p>
          <w:p w14:paraId="3842DA0A" w14:textId="77777777" w:rsidR="00F664E1" w:rsidRDefault="00F664E1">
            <w:pPr>
              <w:pStyle w:val="TableParagraph"/>
              <w:rPr>
                <w:sz w:val="16"/>
              </w:rPr>
            </w:pPr>
          </w:p>
          <w:p w14:paraId="77B396A2" w14:textId="77777777" w:rsidR="00F664E1" w:rsidRDefault="00F664E1">
            <w:pPr>
              <w:pStyle w:val="TableParagraph"/>
              <w:rPr>
                <w:sz w:val="16"/>
              </w:rPr>
            </w:pPr>
          </w:p>
          <w:p w14:paraId="3FA6BF5C" w14:textId="77777777" w:rsidR="00F664E1" w:rsidRDefault="00F664E1">
            <w:pPr>
              <w:pStyle w:val="TableParagraph"/>
              <w:rPr>
                <w:sz w:val="16"/>
              </w:rPr>
            </w:pPr>
          </w:p>
          <w:p w14:paraId="7B0805A8" w14:textId="77777777" w:rsidR="00F664E1" w:rsidRDefault="00F664E1">
            <w:pPr>
              <w:pStyle w:val="TableParagraph"/>
              <w:rPr>
                <w:sz w:val="16"/>
              </w:rPr>
            </w:pPr>
          </w:p>
          <w:p w14:paraId="7DCE0B0B" w14:textId="77777777" w:rsidR="00F664E1" w:rsidRDefault="00F664E1">
            <w:pPr>
              <w:pStyle w:val="TableParagraph"/>
              <w:rPr>
                <w:sz w:val="16"/>
              </w:rPr>
            </w:pPr>
          </w:p>
          <w:p w14:paraId="648A9F80" w14:textId="77777777" w:rsidR="00F664E1" w:rsidRDefault="00000000">
            <w:pPr>
              <w:pStyle w:val="TableParagraph"/>
              <w:ind w:left="222"/>
              <w:rPr>
                <w:b/>
                <w:sz w:val="16"/>
              </w:rPr>
            </w:pPr>
            <w:r>
              <w:rPr>
                <w:b/>
                <w:sz w:val="16"/>
              </w:rPr>
              <w:t>Time</w:t>
            </w:r>
            <w:r>
              <w:rPr>
                <w:b/>
                <w:spacing w:val="-6"/>
                <w:sz w:val="16"/>
              </w:rPr>
              <w:t xml:space="preserve"> </w:t>
            </w:r>
            <w:r>
              <w:rPr>
                <w:b/>
                <w:sz w:val="16"/>
              </w:rPr>
              <w:t>to</w:t>
            </w:r>
            <w:r>
              <w:rPr>
                <w:b/>
                <w:spacing w:val="-9"/>
                <w:sz w:val="16"/>
              </w:rPr>
              <w:t xml:space="preserve"> </w:t>
            </w:r>
            <w:r>
              <w:rPr>
                <w:b/>
                <w:sz w:val="16"/>
              </w:rPr>
              <w:t>symptom</w:t>
            </w:r>
            <w:r>
              <w:rPr>
                <w:b/>
                <w:spacing w:val="-5"/>
                <w:sz w:val="16"/>
              </w:rPr>
              <w:t xml:space="preserve"> </w:t>
            </w:r>
            <w:r>
              <w:rPr>
                <w:b/>
                <w:sz w:val="16"/>
              </w:rPr>
              <w:t>resolution</w:t>
            </w:r>
            <w:r>
              <w:rPr>
                <w:b/>
                <w:spacing w:val="-6"/>
                <w:sz w:val="16"/>
              </w:rPr>
              <w:t xml:space="preserve"> </w:t>
            </w:r>
            <w:r>
              <w:rPr>
                <w:b/>
                <w:sz w:val="16"/>
              </w:rPr>
              <w:t>(follow-up:</w:t>
            </w:r>
            <w:r>
              <w:rPr>
                <w:b/>
                <w:spacing w:val="-7"/>
                <w:sz w:val="16"/>
              </w:rPr>
              <w:t xml:space="preserve"> </w:t>
            </w:r>
            <w:r>
              <w:rPr>
                <w:b/>
                <w:sz w:val="16"/>
              </w:rPr>
              <w:t>90</w:t>
            </w:r>
            <w:r>
              <w:rPr>
                <w:b/>
                <w:spacing w:val="-6"/>
                <w:sz w:val="16"/>
              </w:rPr>
              <w:t xml:space="preserve"> </w:t>
            </w:r>
            <w:r>
              <w:rPr>
                <w:b/>
                <w:spacing w:val="-4"/>
                <w:sz w:val="16"/>
              </w:rPr>
              <w:t>days)</w:t>
            </w:r>
          </w:p>
          <w:p w14:paraId="3515F11B" w14:textId="77777777" w:rsidR="00F664E1" w:rsidRDefault="00F664E1">
            <w:pPr>
              <w:pStyle w:val="TableParagraph"/>
              <w:rPr>
                <w:sz w:val="16"/>
              </w:rPr>
            </w:pPr>
          </w:p>
          <w:p w14:paraId="25CF5919" w14:textId="77777777" w:rsidR="00F664E1" w:rsidRDefault="00F664E1">
            <w:pPr>
              <w:pStyle w:val="TableParagraph"/>
              <w:rPr>
                <w:sz w:val="16"/>
              </w:rPr>
            </w:pPr>
          </w:p>
          <w:p w14:paraId="1E99E814" w14:textId="77777777" w:rsidR="00F664E1" w:rsidRDefault="00F664E1">
            <w:pPr>
              <w:pStyle w:val="TableParagraph"/>
              <w:rPr>
                <w:sz w:val="16"/>
              </w:rPr>
            </w:pPr>
          </w:p>
          <w:p w14:paraId="1169127F" w14:textId="77777777" w:rsidR="00F664E1" w:rsidRDefault="00F664E1">
            <w:pPr>
              <w:pStyle w:val="TableParagraph"/>
              <w:spacing w:before="194"/>
              <w:rPr>
                <w:sz w:val="16"/>
              </w:rPr>
            </w:pPr>
          </w:p>
          <w:p w14:paraId="06F753B4" w14:textId="77777777" w:rsidR="00F664E1" w:rsidRDefault="00000000">
            <w:pPr>
              <w:pStyle w:val="TableParagraph"/>
              <w:ind w:left="222"/>
              <w:rPr>
                <w:b/>
                <w:sz w:val="16"/>
              </w:rPr>
            </w:pPr>
            <w:r>
              <w:rPr>
                <w:b/>
                <w:sz w:val="16"/>
              </w:rPr>
              <w:t>Secondary</w:t>
            </w:r>
            <w:r>
              <w:rPr>
                <w:b/>
                <w:spacing w:val="-10"/>
                <w:sz w:val="16"/>
              </w:rPr>
              <w:t xml:space="preserve"> </w:t>
            </w:r>
            <w:r>
              <w:rPr>
                <w:b/>
                <w:sz w:val="16"/>
              </w:rPr>
              <w:t>infections</w:t>
            </w:r>
            <w:r>
              <w:rPr>
                <w:b/>
                <w:spacing w:val="-7"/>
                <w:sz w:val="16"/>
              </w:rPr>
              <w:t xml:space="preserve"> </w:t>
            </w:r>
            <w:r>
              <w:rPr>
                <w:b/>
                <w:sz w:val="16"/>
              </w:rPr>
              <w:t>(follow-up:</w:t>
            </w:r>
            <w:r>
              <w:rPr>
                <w:b/>
                <w:spacing w:val="-9"/>
                <w:sz w:val="16"/>
              </w:rPr>
              <w:t xml:space="preserve"> </w:t>
            </w:r>
            <w:r>
              <w:rPr>
                <w:b/>
                <w:sz w:val="16"/>
              </w:rPr>
              <w:t>90</w:t>
            </w:r>
            <w:r>
              <w:rPr>
                <w:b/>
                <w:spacing w:val="-9"/>
                <w:sz w:val="16"/>
              </w:rPr>
              <w:t xml:space="preserve"> </w:t>
            </w:r>
            <w:r>
              <w:rPr>
                <w:b/>
                <w:spacing w:val="-4"/>
                <w:sz w:val="16"/>
              </w:rPr>
              <w:t>days)</w:t>
            </w:r>
          </w:p>
          <w:p w14:paraId="5952D164" w14:textId="77777777" w:rsidR="00F664E1" w:rsidRDefault="00F664E1">
            <w:pPr>
              <w:pStyle w:val="TableParagraph"/>
              <w:rPr>
                <w:sz w:val="16"/>
              </w:rPr>
            </w:pPr>
          </w:p>
          <w:p w14:paraId="5937E196" w14:textId="77777777" w:rsidR="00F664E1" w:rsidRDefault="00F664E1">
            <w:pPr>
              <w:pStyle w:val="TableParagraph"/>
              <w:rPr>
                <w:sz w:val="16"/>
              </w:rPr>
            </w:pPr>
          </w:p>
          <w:p w14:paraId="4FD625C9" w14:textId="77777777" w:rsidR="00F664E1" w:rsidRDefault="00F664E1">
            <w:pPr>
              <w:pStyle w:val="TableParagraph"/>
              <w:rPr>
                <w:sz w:val="16"/>
              </w:rPr>
            </w:pPr>
          </w:p>
          <w:p w14:paraId="6574783E" w14:textId="77777777" w:rsidR="00F664E1" w:rsidRDefault="00F664E1">
            <w:pPr>
              <w:pStyle w:val="TableParagraph"/>
              <w:spacing w:before="18"/>
              <w:rPr>
                <w:sz w:val="16"/>
              </w:rPr>
            </w:pPr>
          </w:p>
          <w:p w14:paraId="4035D5C3" w14:textId="77777777" w:rsidR="00F664E1" w:rsidRDefault="00000000">
            <w:pPr>
              <w:pStyle w:val="TableParagraph"/>
              <w:ind w:left="222"/>
              <w:rPr>
                <w:b/>
                <w:sz w:val="16"/>
              </w:rPr>
            </w:pPr>
            <w:r>
              <w:rPr>
                <w:b/>
                <w:spacing w:val="-2"/>
                <w:sz w:val="16"/>
              </w:rPr>
              <w:t>Gastrointestinal</w:t>
            </w:r>
            <w:r>
              <w:rPr>
                <w:b/>
                <w:spacing w:val="8"/>
                <w:sz w:val="16"/>
              </w:rPr>
              <w:t xml:space="preserve"> </w:t>
            </w:r>
            <w:r>
              <w:rPr>
                <w:b/>
                <w:spacing w:val="-2"/>
                <w:sz w:val="16"/>
              </w:rPr>
              <w:t>bleeding</w:t>
            </w:r>
            <w:r>
              <w:rPr>
                <w:b/>
                <w:spacing w:val="10"/>
                <w:sz w:val="16"/>
              </w:rPr>
              <w:t xml:space="preserve"> </w:t>
            </w:r>
            <w:r>
              <w:rPr>
                <w:b/>
                <w:spacing w:val="-2"/>
                <w:sz w:val="16"/>
              </w:rPr>
              <w:t>(follow-up:</w:t>
            </w:r>
            <w:r>
              <w:rPr>
                <w:b/>
                <w:spacing w:val="9"/>
                <w:sz w:val="16"/>
              </w:rPr>
              <w:t xml:space="preserve"> </w:t>
            </w:r>
            <w:r>
              <w:rPr>
                <w:b/>
                <w:spacing w:val="-2"/>
                <w:sz w:val="16"/>
              </w:rPr>
              <w:t>90</w:t>
            </w:r>
            <w:r>
              <w:rPr>
                <w:b/>
                <w:spacing w:val="9"/>
                <w:sz w:val="16"/>
              </w:rPr>
              <w:t xml:space="preserve"> </w:t>
            </w:r>
            <w:r>
              <w:rPr>
                <w:b/>
                <w:spacing w:val="-4"/>
                <w:sz w:val="16"/>
              </w:rPr>
              <w:t>days)</w:t>
            </w:r>
          </w:p>
        </w:tc>
      </w:tr>
      <w:tr w:rsidR="00F664E1" w14:paraId="73DCB06B" w14:textId="77777777">
        <w:trPr>
          <w:trHeight w:val="596"/>
        </w:trPr>
        <w:tc>
          <w:tcPr>
            <w:tcW w:w="122" w:type="dxa"/>
            <w:tcBorders>
              <w:top w:val="nil"/>
              <w:right w:val="single" w:sz="6" w:space="0" w:color="000000"/>
            </w:tcBorders>
          </w:tcPr>
          <w:p w14:paraId="4DB753D4" w14:textId="77777777" w:rsidR="00F664E1" w:rsidRDefault="00F664E1">
            <w:pPr>
              <w:pStyle w:val="TableParagraph"/>
              <w:rPr>
                <w:rFonts w:ascii="Times New Roman"/>
                <w:sz w:val="16"/>
              </w:rPr>
            </w:pPr>
          </w:p>
        </w:tc>
        <w:tc>
          <w:tcPr>
            <w:tcW w:w="624" w:type="dxa"/>
            <w:tcBorders>
              <w:top w:val="single" w:sz="6" w:space="0" w:color="000000"/>
              <w:left w:val="single" w:sz="6" w:space="0" w:color="000000"/>
              <w:bottom w:val="single" w:sz="12" w:space="0" w:color="000000"/>
              <w:right w:val="single" w:sz="6" w:space="0" w:color="000000"/>
            </w:tcBorders>
          </w:tcPr>
          <w:p w14:paraId="0D17C628" w14:textId="77777777" w:rsidR="00F664E1" w:rsidRDefault="00000000">
            <w:pPr>
              <w:pStyle w:val="TableParagraph"/>
              <w:spacing w:before="94"/>
              <w:ind w:left="14" w:right="4"/>
              <w:jc w:val="center"/>
              <w:rPr>
                <w:sz w:val="16"/>
              </w:rPr>
            </w:pPr>
            <w:r>
              <w:rPr>
                <w:spacing w:val="-5"/>
                <w:sz w:val="16"/>
              </w:rPr>
              <w:t>11</w:t>
            </w:r>
          </w:p>
        </w:tc>
        <w:tc>
          <w:tcPr>
            <w:tcW w:w="972" w:type="dxa"/>
            <w:tcBorders>
              <w:top w:val="single" w:sz="6" w:space="0" w:color="000000"/>
              <w:left w:val="single" w:sz="6" w:space="0" w:color="000000"/>
              <w:bottom w:val="single" w:sz="12" w:space="0" w:color="000000"/>
              <w:right w:val="single" w:sz="6" w:space="0" w:color="000000"/>
            </w:tcBorders>
          </w:tcPr>
          <w:p w14:paraId="6419B3B6" w14:textId="77777777" w:rsidR="00F664E1" w:rsidRDefault="00000000">
            <w:pPr>
              <w:pStyle w:val="TableParagraph"/>
              <w:spacing w:before="94"/>
              <w:ind w:left="324" w:right="83" w:hanging="227"/>
              <w:rPr>
                <w:sz w:val="16"/>
              </w:rPr>
            </w:pPr>
            <w:proofErr w:type="spellStart"/>
            <w:r>
              <w:rPr>
                <w:spacing w:val="-2"/>
                <w:sz w:val="16"/>
              </w:rPr>
              <w:t>randomised</w:t>
            </w:r>
            <w:proofErr w:type="spellEnd"/>
            <w:r>
              <w:rPr>
                <w:spacing w:val="40"/>
                <w:sz w:val="16"/>
              </w:rPr>
              <w:t xml:space="preserve"> </w:t>
            </w:r>
            <w:r>
              <w:rPr>
                <w:spacing w:val="-2"/>
                <w:sz w:val="16"/>
              </w:rPr>
              <w:t>trials</w:t>
            </w:r>
          </w:p>
        </w:tc>
        <w:tc>
          <w:tcPr>
            <w:tcW w:w="688" w:type="dxa"/>
            <w:tcBorders>
              <w:top w:val="single" w:sz="6" w:space="0" w:color="000000"/>
              <w:left w:val="single" w:sz="6" w:space="0" w:color="000000"/>
              <w:bottom w:val="single" w:sz="12" w:space="0" w:color="000000"/>
              <w:right w:val="single" w:sz="6" w:space="0" w:color="000000"/>
            </w:tcBorders>
          </w:tcPr>
          <w:p w14:paraId="49103C63" w14:textId="77777777" w:rsidR="00F664E1" w:rsidRDefault="00000000">
            <w:pPr>
              <w:pStyle w:val="TableParagraph"/>
              <w:spacing w:before="94"/>
              <w:ind w:left="19" w:right="4"/>
              <w:jc w:val="center"/>
              <w:rPr>
                <w:sz w:val="16"/>
              </w:rPr>
            </w:pPr>
            <w:r>
              <w:rPr>
                <w:spacing w:val="-5"/>
                <w:sz w:val="16"/>
              </w:rPr>
              <w:t>not</w:t>
            </w:r>
          </w:p>
          <w:p w14:paraId="0EE971B1" w14:textId="77777777" w:rsidR="00F664E1" w:rsidRDefault="00000000">
            <w:pPr>
              <w:pStyle w:val="TableParagraph"/>
              <w:spacing w:before="1"/>
              <w:ind w:left="19" w:right="6"/>
              <w:jc w:val="center"/>
              <w:rPr>
                <w:sz w:val="16"/>
              </w:rPr>
            </w:pPr>
            <w:r>
              <w:rPr>
                <w:spacing w:val="-2"/>
                <w:sz w:val="16"/>
              </w:rPr>
              <w:t>serious</w:t>
            </w:r>
          </w:p>
        </w:tc>
        <w:tc>
          <w:tcPr>
            <w:tcW w:w="1046" w:type="dxa"/>
            <w:tcBorders>
              <w:top w:val="single" w:sz="6" w:space="0" w:color="000000"/>
              <w:left w:val="single" w:sz="6" w:space="0" w:color="000000"/>
              <w:bottom w:val="single" w:sz="12" w:space="0" w:color="000000"/>
              <w:right w:val="single" w:sz="6" w:space="0" w:color="000000"/>
            </w:tcBorders>
          </w:tcPr>
          <w:p w14:paraId="2CBB50F8" w14:textId="77777777" w:rsidR="00F664E1" w:rsidRDefault="00000000">
            <w:pPr>
              <w:pStyle w:val="TableParagraph"/>
              <w:spacing w:before="94"/>
              <w:ind w:left="159"/>
              <w:rPr>
                <w:sz w:val="16"/>
              </w:rPr>
            </w:pPr>
            <w:r>
              <w:rPr>
                <w:sz w:val="16"/>
              </w:rPr>
              <w:t>not</w:t>
            </w:r>
            <w:r>
              <w:rPr>
                <w:spacing w:val="-6"/>
                <w:sz w:val="16"/>
              </w:rPr>
              <w:t xml:space="preserve"> </w:t>
            </w:r>
            <w:r>
              <w:rPr>
                <w:spacing w:val="-2"/>
                <w:sz w:val="16"/>
              </w:rPr>
              <w:t>serious</w:t>
            </w:r>
          </w:p>
        </w:tc>
        <w:tc>
          <w:tcPr>
            <w:tcW w:w="955" w:type="dxa"/>
            <w:tcBorders>
              <w:top w:val="single" w:sz="6" w:space="0" w:color="000000"/>
              <w:left w:val="single" w:sz="6" w:space="0" w:color="000000"/>
              <w:bottom w:val="single" w:sz="12" w:space="0" w:color="000000"/>
              <w:right w:val="single" w:sz="6" w:space="0" w:color="000000"/>
            </w:tcBorders>
          </w:tcPr>
          <w:p w14:paraId="291E0061" w14:textId="77777777" w:rsidR="00F664E1" w:rsidRDefault="00000000">
            <w:pPr>
              <w:pStyle w:val="TableParagraph"/>
              <w:spacing w:before="94"/>
              <w:ind w:left="112"/>
              <w:rPr>
                <w:sz w:val="16"/>
              </w:rPr>
            </w:pPr>
            <w:r>
              <w:rPr>
                <w:sz w:val="16"/>
              </w:rPr>
              <w:t>not</w:t>
            </w:r>
            <w:r>
              <w:rPr>
                <w:spacing w:val="-6"/>
                <w:sz w:val="16"/>
              </w:rPr>
              <w:t xml:space="preserve"> </w:t>
            </w:r>
            <w:r>
              <w:rPr>
                <w:spacing w:val="-2"/>
                <w:sz w:val="16"/>
              </w:rPr>
              <w:t>serious</w:t>
            </w:r>
          </w:p>
        </w:tc>
        <w:tc>
          <w:tcPr>
            <w:tcW w:w="926" w:type="dxa"/>
            <w:tcBorders>
              <w:top w:val="single" w:sz="6" w:space="0" w:color="000000"/>
              <w:left w:val="single" w:sz="6" w:space="0" w:color="000000"/>
              <w:bottom w:val="single" w:sz="12" w:space="0" w:color="000000"/>
              <w:right w:val="single" w:sz="6" w:space="0" w:color="000000"/>
            </w:tcBorders>
          </w:tcPr>
          <w:p w14:paraId="7F014B3F" w14:textId="77777777" w:rsidR="00F664E1" w:rsidRDefault="00000000">
            <w:pPr>
              <w:pStyle w:val="TableParagraph"/>
              <w:spacing w:before="94"/>
              <w:ind w:left="22" w:right="6"/>
              <w:jc w:val="center"/>
              <w:rPr>
                <w:sz w:val="16"/>
              </w:rPr>
            </w:pPr>
            <w:r>
              <w:rPr>
                <w:spacing w:val="-5"/>
                <w:sz w:val="16"/>
              </w:rPr>
              <w:t>not</w:t>
            </w:r>
          </w:p>
          <w:p w14:paraId="6FB0B10F" w14:textId="77777777" w:rsidR="00F664E1" w:rsidRDefault="00000000">
            <w:pPr>
              <w:pStyle w:val="TableParagraph"/>
              <w:spacing w:before="1"/>
              <w:ind w:left="22" w:right="9"/>
              <w:jc w:val="center"/>
              <w:rPr>
                <w:sz w:val="16"/>
              </w:rPr>
            </w:pPr>
            <w:proofErr w:type="spellStart"/>
            <w:r>
              <w:rPr>
                <w:spacing w:val="-2"/>
                <w:sz w:val="16"/>
              </w:rPr>
              <w:t>serious</w:t>
            </w:r>
            <w:r>
              <w:rPr>
                <w:spacing w:val="-2"/>
                <w:sz w:val="16"/>
                <w:vertAlign w:val="superscript"/>
              </w:rPr>
              <w:t>q</w:t>
            </w:r>
            <w:proofErr w:type="spellEnd"/>
          </w:p>
        </w:tc>
        <w:tc>
          <w:tcPr>
            <w:tcW w:w="1120" w:type="dxa"/>
            <w:tcBorders>
              <w:top w:val="single" w:sz="6" w:space="0" w:color="000000"/>
              <w:left w:val="single" w:sz="6" w:space="0" w:color="000000"/>
              <w:bottom w:val="single" w:sz="12" w:space="0" w:color="000000"/>
              <w:right w:val="single" w:sz="6" w:space="0" w:color="000000"/>
            </w:tcBorders>
          </w:tcPr>
          <w:p w14:paraId="68859258" w14:textId="77777777" w:rsidR="00F664E1" w:rsidRDefault="00000000">
            <w:pPr>
              <w:pStyle w:val="TableParagraph"/>
              <w:spacing w:before="94"/>
              <w:ind w:left="19" w:right="4"/>
              <w:jc w:val="center"/>
              <w:rPr>
                <w:sz w:val="16"/>
              </w:rPr>
            </w:pPr>
            <w:r>
              <w:rPr>
                <w:spacing w:val="-4"/>
                <w:sz w:val="16"/>
              </w:rPr>
              <w:t>none</w:t>
            </w:r>
          </w:p>
        </w:tc>
        <w:tc>
          <w:tcPr>
            <w:tcW w:w="1132" w:type="dxa"/>
            <w:tcBorders>
              <w:top w:val="single" w:sz="6" w:space="0" w:color="000000"/>
              <w:left w:val="single" w:sz="6" w:space="0" w:color="000000"/>
              <w:bottom w:val="single" w:sz="12" w:space="0" w:color="000000"/>
              <w:right w:val="single" w:sz="6" w:space="0" w:color="000000"/>
            </w:tcBorders>
          </w:tcPr>
          <w:p w14:paraId="674C2A95" w14:textId="77777777" w:rsidR="00F664E1" w:rsidRDefault="00000000">
            <w:pPr>
              <w:pStyle w:val="TableParagraph"/>
              <w:spacing w:before="94"/>
              <w:ind w:left="358" w:hanging="68"/>
              <w:rPr>
                <w:sz w:val="16"/>
              </w:rPr>
            </w:pPr>
            <w:r>
              <w:rPr>
                <w:spacing w:val="-2"/>
                <w:sz w:val="16"/>
              </w:rPr>
              <w:t>29/1667</w:t>
            </w:r>
            <w:r>
              <w:rPr>
                <w:spacing w:val="40"/>
                <w:sz w:val="16"/>
              </w:rPr>
              <w:t xml:space="preserve"> </w:t>
            </w:r>
            <w:r>
              <w:rPr>
                <w:spacing w:val="-2"/>
                <w:sz w:val="16"/>
              </w:rPr>
              <w:t>(1.7%)</w:t>
            </w:r>
          </w:p>
        </w:tc>
        <w:tc>
          <w:tcPr>
            <w:tcW w:w="1130" w:type="dxa"/>
            <w:tcBorders>
              <w:top w:val="single" w:sz="6" w:space="0" w:color="000000"/>
              <w:left w:val="single" w:sz="6" w:space="0" w:color="000000"/>
              <w:bottom w:val="single" w:sz="12" w:space="0" w:color="000000"/>
              <w:right w:val="single" w:sz="6" w:space="0" w:color="000000"/>
            </w:tcBorders>
          </w:tcPr>
          <w:p w14:paraId="700A968E" w14:textId="77777777" w:rsidR="00F664E1" w:rsidRDefault="00000000">
            <w:pPr>
              <w:pStyle w:val="TableParagraph"/>
              <w:spacing w:before="94"/>
              <w:ind w:left="357" w:hanging="68"/>
              <w:rPr>
                <w:sz w:val="16"/>
              </w:rPr>
            </w:pPr>
            <w:r>
              <w:rPr>
                <w:spacing w:val="-2"/>
                <w:sz w:val="16"/>
              </w:rPr>
              <w:t>29/1643</w:t>
            </w:r>
            <w:r>
              <w:rPr>
                <w:spacing w:val="40"/>
                <w:sz w:val="16"/>
              </w:rPr>
              <w:t xml:space="preserve"> </w:t>
            </w:r>
            <w:r>
              <w:rPr>
                <w:spacing w:val="-2"/>
                <w:sz w:val="16"/>
              </w:rPr>
              <w:t>(1.8%)</w:t>
            </w:r>
          </w:p>
        </w:tc>
        <w:tc>
          <w:tcPr>
            <w:tcW w:w="1535" w:type="dxa"/>
            <w:tcBorders>
              <w:top w:val="single" w:sz="6" w:space="0" w:color="000000"/>
              <w:left w:val="single" w:sz="6" w:space="0" w:color="000000"/>
              <w:bottom w:val="single" w:sz="12" w:space="0" w:color="000000"/>
              <w:right w:val="single" w:sz="6" w:space="0" w:color="000000"/>
            </w:tcBorders>
          </w:tcPr>
          <w:p w14:paraId="613EAC29" w14:textId="77777777" w:rsidR="00F664E1" w:rsidRDefault="00000000">
            <w:pPr>
              <w:pStyle w:val="TableParagraph"/>
              <w:spacing w:before="94"/>
              <w:ind w:left="115" w:right="94"/>
              <w:jc w:val="center"/>
              <w:rPr>
                <w:b/>
                <w:sz w:val="16"/>
              </w:rPr>
            </w:pPr>
            <w:r>
              <w:rPr>
                <w:b/>
                <w:sz w:val="16"/>
              </w:rPr>
              <w:t xml:space="preserve">RR </w:t>
            </w:r>
            <w:r>
              <w:rPr>
                <w:b/>
                <w:spacing w:val="-4"/>
                <w:sz w:val="16"/>
              </w:rPr>
              <w:t>0.95</w:t>
            </w:r>
          </w:p>
          <w:p w14:paraId="3C5F945C" w14:textId="77777777" w:rsidR="00F664E1" w:rsidRDefault="00000000">
            <w:pPr>
              <w:pStyle w:val="TableParagraph"/>
              <w:spacing w:before="1"/>
              <w:ind w:left="115" w:right="91"/>
              <w:jc w:val="center"/>
              <w:rPr>
                <w:sz w:val="16"/>
              </w:rPr>
            </w:pPr>
            <w:r>
              <w:rPr>
                <w:sz w:val="16"/>
              </w:rPr>
              <w:t>(0.56</w:t>
            </w:r>
            <w:r>
              <w:rPr>
                <w:spacing w:val="-2"/>
                <w:sz w:val="16"/>
              </w:rPr>
              <w:t xml:space="preserve"> </w:t>
            </w:r>
            <w:r>
              <w:rPr>
                <w:sz w:val="16"/>
              </w:rPr>
              <w:t>to</w:t>
            </w:r>
            <w:r>
              <w:rPr>
                <w:spacing w:val="-2"/>
                <w:sz w:val="16"/>
              </w:rPr>
              <w:t xml:space="preserve"> 1.60)</w:t>
            </w:r>
          </w:p>
        </w:tc>
        <w:tc>
          <w:tcPr>
            <w:tcW w:w="2157" w:type="dxa"/>
            <w:tcBorders>
              <w:top w:val="single" w:sz="6" w:space="0" w:color="000000"/>
              <w:left w:val="single" w:sz="6" w:space="0" w:color="000000"/>
              <w:bottom w:val="single" w:sz="12" w:space="0" w:color="000000"/>
              <w:right w:val="single" w:sz="6" w:space="0" w:color="000000"/>
            </w:tcBorders>
          </w:tcPr>
          <w:p w14:paraId="39CB63BD" w14:textId="77777777" w:rsidR="00F664E1" w:rsidRDefault="00000000">
            <w:pPr>
              <w:pStyle w:val="TableParagraph"/>
              <w:spacing w:before="94"/>
              <w:ind w:left="26" w:right="4"/>
              <w:jc w:val="center"/>
              <w:rPr>
                <w:b/>
                <w:sz w:val="16"/>
              </w:rPr>
            </w:pPr>
            <w:r>
              <w:rPr>
                <w:b/>
                <w:sz w:val="16"/>
              </w:rPr>
              <w:t>1</w:t>
            </w:r>
            <w:r>
              <w:rPr>
                <w:b/>
                <w:spacing w:val="-4"/>
                <w:sz w:val="16"/>
              </w:rPr>
              <w:t xml:space="preserve"> </w:t>
            </w:r>
            <w:r>
              <w:rPr>
                <w:b/>
                <w:sz w:val="16"/>
              </w:rPr>
              <w:t>fewer</w:t>
            </w:r>
            <w:r>
              <w:rPr>
                <w:b/>
                <w:spacing w:val="-4"/>
                <w:sz w:val="16"/>
              </w:rPr>
              <w:t xml:space="preserve"> </w:t>
            </w:r>
            <w:r>
              <w:rPr>
                <w:b/>
                <w:sz w:val="16"/>
              </w:rPr>
              <w:t>per</w:t>
            </w:r>
            <w:r>
              <w:rPr>
                <w:b/>
                <w:spacing w:val="-5"/>
                <w:sz w:val="16"/>
              </w:rPr>
              <w:t xml:space="preserve"> </w:t>
            </w:r>
            <w:r>
              <w:rPr>
                <w:b/>
                <w:spacing w:val="-2"/>
                <w:sz w:val="16"/>
              </w:rPr>
              <w:t>1,000</w:t>
            </w:r>
          </w:p>
          <w:p w14:paraId="4ABE2D17" w14:textId="77777777" w:rsidR="00F664E1" w:rsidRDefault="00000000">
            <w:pPr>
              <w:pStyle w:val="TableParagraph"/>
              <w:spacing w:before="1"/>
              <w:ind w:left="26" w:right="5"/>
              <w:jc w:val="center"/>
              <w:rPr>
                <w:sz w:val="16"/>
              </w:rPr>
            </w:pPr>
            <w:r>
              <w:rPr>
                <w:sz w:val="16"/>
              </w:rPr>
              <w:t>(from</w:t>
            </w:r>
            <w:r>
              <w:rPr>
                <w:spacing w:val="-5"/>
                <w:sz w:val="16"/>
              </w:rPr>
              <w:t xml:space="preserve"> </w:t>
            </w:r>
            <w:r>
              <w:rPr>
                <w:sz w:val="16"/>
              </w:rPr>
              <w:t>8</w:t>
            </w:r>
            <w:r>
              <w:rPr>
                <w:spacing w:val="-5"/>
                <w:sz w:val="16"/>
              </w:rPr>
              <w:t xml:space="preserve"> </w:t>
            </w:r>
            <w:r>
              <w:rPr>
                <w:sz w:val="16"/>
              </w:rPr>
              <w:t>fewer</w:t>
            </w:r>
            <w:r>
              <w:rPr>
                <w:spacing w:val="-4"/>
                <w:sz w:val="16"/>
              </w:rPr>
              <w:t xml:space="preserve"> </w:t>
            </w:r>
            <w:r>
              <w:rPr>
                <w:sz w:val="16"/>
              </w:rPr>
              <w:t>to</w:t>
            </w:r>
            <w:r>
              <w:rPr>
                <w:spacing w:val="-5"/>
                <w:sz w:val="16"/>
              </w:rPr>
              <w:t xml:space="preserve"> </w:t>
            </w:r>
            <w:r>
              <w:rPr>
                <w:sz w:val="16"/>
              </w:rPr>
              <w:t>11</w:t>
            </w:r>
            <w:r>
              <w:rPr>
                <w:spacing w:val="-4"/>
                <w:sz w:val="16"/>
              </w:rPr>
              <w:t xml:space="preserve"> more)</w:t>
            </w:r>
          </w:p>
        </w:tc>
        <w:tc>
          <w:tcPr>
            <w:tcW w:w="844" w:type="dxa"/>
            <w:tcBorders>
              <w:top w:val="single" w:sz="6" w:space="0" w:color="000000"/>
              <w:left w:val="single" w:sz="6" w:space="0" w:color="000000"/>
              <w:bottom w:val="single" w:sz="12" w:space="0" w:color="000000"/>
              <w:right w:val="single" w:sz="6" w:space="0" w:color="000000"/>
            </w:tcBorders>
          </w:tcPr>
          <w:p w14:paraId="7CD4A69D" w14:textId="77777777" w:rsidR="00F664E1" w:rsidRDefault="00000000">
            <w:pPr>
              <w:pStyle w:val="TableParagraph"/>
              <w:spacing w:before="94" w:line="187" w:lineRule="exact"/>
              <w:ind w:left="30" w:right="9"/>
              <w:jc w:val="center"/>
              <w:rPr>
                <w:rFonts w:ascii="Cambria Math" w:eastAsia="Cambria Math" w:hAnsi="Cambria Math" w:cs="Cambria Math"/>
                <w:sz w:val="16"/>
                <w:szCs w:val="16"/>
              </w:rPr>
            </w:pPr>
            <w:r>
              <w:rPr>
                <w:rFonts w:ascii="Cambria Math" w:eastAsia="Cambria Math" w:hAnsi="Cambria Math" w:cs="Cambria Math"/>
                <w:spacing w:val="-4"/>
                <w:sz w:val="16"/>
                <w:szCs w:val="16"/>
              </w:rPr>
              <w:t>⨁⨁⨁⨁</w:t>
            </w:r>
          </w:p>
          <w:p w14:paraId="0508DE62" w14:textId="77777777" w:rsidR="00F664E1" w:rsidRDefault="00000000">
            <w:pPr>
              <w:pStyle w:val="TableParagraph"/>
              <w:spacing w:line="195" w:lineRule="exact"/>
              <w:ind w:left="30" w:right="4"/>
              <w:jc w:val="center"/>
              <w:rPr>
                <w:sz w:val="16"/>
              </w:rPr>
            </w:pPr>
            <w:r>
              <w:rPr>
                <w:spacing w:val="-4"/>
                <w:sz w:val="16"/>
              </w:rPr>
              <w:t>High</w:t>
            </w:r>
          </w:p>
        </w:tc>
        <w:tc>
          <w:tcPr>
            <w:tcW w:w="1046" w:type="dxa"/>
            <w:tcBorders>
              <w:top w:val="single" w:sz="6" w:space="0" w:color="000000"/>
              <w:left w:val="single" w:sz="6" w:space="0" w:color="000000"/>
              <w:bottom w:val="single" w:sz="12" w:space="0" w:color="000000"/>
              <w:right w:val="single" w:sz="6" w:space="0" w:color="000000"/>
            </w:tcBorders>
          </w:tcPr>
          <w:p w14:paraId="40480721" w14:textId="77777777" w:rsidR="00F664E1" w:rsidRDefault="00000000">
            <w:pPr>
              <w:pStyle w:val="TableParagraph"/>
              <w:spacing w:before="94"/>
              <w:ind w:left="133"/>
              <w:rPr>
                <w:sz w:val="16"/>
              </w:rPr>
            </w:pPr>
            <w:r>
              <w:rPr>
                <w:spacing w:val="-2"/>
                <w:sz w:val="16"/>
              </w:rPr>
              <w:t>IMPORTANT</w:t>
            </w:r>
          </w:p>
        </w:tc>
        <w:tc>
          <w:tcPr>
            <w:tcW w:w="182" w:type="dxa"/>
            <w:tcBorders>
              <w:top w:val="nil"/>
              <w:left w:val="single" w:sz="6" w:space="0" w:color="000000"/>
            </w:tcBorders>
          </w:tcPr>
          <w:p w14:paraId="2646594D" w14:textId="77777777" w:rsidR="00F664E1" w:rsidRDefault="00F664E1">
            <w:pPr>
              <w:pStyle w:val="TableParagraph"/>
              <w:rPr>
                <w:rFonts w:ascii="Times New Roman"/>
                <w:sz w:val="16"/>
              </w:rPr>
            </w:pPr>
          </w:p>
        </w:tc>
      </w:tr>
    </w:tbl>
    <w:p w14:paraId="7468E3B7" w14:textId="77777777" w:rsidR="00F664E1" w:rsidRDefault="00F664E1">
      <w:pPr>
        <w:pStyle w:val="TableParagraph"/>
        <w:rPr>
          <w:rFonts w:ascii="Times New Roman"/>
          <w:sz w:val="16"/>
        </w:rPr>
        <w:sectPr w:rsidR="00F664E1">
          <w:pgSz w:w="15840" w:h="12240" w:orient="landscape"/>
          <w:pgMar w:top="680" w:right="360" w:bottom="280" w:left="720" w:header="720" w:footer="720" w:gutter="0"/>
          <w:cols w:space="720"/>
        </w:sectPr>
      </w:pPr>
    </w:p>
    <w:p w14:paraId="76F4E494" w14:textId="77777777" w:rsidR="00F664E1" w:rsidRDefault="00000000">
      <w:pPr>
        <w:pStyle w:val="BodyText"/>
        <w:spacing w:before="94"/>
      </w:pPr>
      <w:r>
        <w:rPr>
          <w:noProof/>
        </w:rPr>
        <w:lastRenderedPageBreak/>
        <mc:AlternateContent>
          <mc:Choice Requires="wps">
            <w:drawing>
              <wp:anchor distT="0" distB="0" distL="0" distR="0" simplePos="0" relativeHeight="486029824" behindDoc="1" locked="0" layoutInCell="1" allowOverlap="1" wp14:anchorId="03665246" wp14:editId="076EFA62">
                <wp:simplePos x="0" y="0"/>
                <wp:positionH relativeFrom="page">
                  <wp:posOffset>457200</wp:posOffset>
                </wp:positionH>
                <wp:positionV relativeFrom="page">
                  <wp:posOffset>457199</wp:posOffset>
                </wp:positionV>
                <wp:extent cx="9206865" cy="473646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6865" cy="4736465"/>
                        </a:xfrm>
                        <a:custGeom>
                          <a:avLst/>
                          <a:gdLst/>
                          <a:ahLst/>
                          <a:cxnLst/>
                          <a:rect l="l" t="t" r="r" b="b"/>
                          <a:pathLst>
                            <a:path w="9206865" h="4736465">
                              <a:moveTo>
                                <a:pt x="9206471" y="0"/>
                              </a:moveTo>
                              <a:lnTo>
                                <a:pt x="9200388" y="0"/>
                              </a:lnTo>
                              <a:lnTo>
                                <a:pt x="9200388" y="6096"/>
                              </a:lnTo>
                              <a:lnTo>
                                <a:pt x="9200388" y="4730242"/>
                              </a:lnTo>
                              <a:lnTo>
                                <a:pt x="6096" y="4730242"/>
                              </a:lnTo>
                              <a:lnTo>
                                <a:pt x="6096" y="6096"/>
                              </a:lnTo>
                              <a:lnTo>
                                <a:pt x="9200388" y="6096"/>
                              </a:lnTo>
                              <a:lnTo>
                                <a:pt x="9200388" y="0"/>
                              </a:lnTo>
                              <a:lnTo>
                                <a:pt x="6096" y="0"/>
                              </a:lnTo>
                              <a:lnTo>
                                <a:pt x="0" y="0"/>
                              </a:lnTo>
                              <a:lnTo>
                                <a:pt x="0" y="6096"/>
                              </a:lnTo>
                              <a:lnTo>
                                <a:pt x="0" y="4730242"/>
                              </a:lnTo>
                              <a:lnTo>
                                <a:pt x="0" y="4736338"/>
                              </a:lnTo>
                              <a:lnTo>
                                <a:pt x="6096" y="4736338"/>
                              </a:lnTo>
                              <a:lnTo>
                                <a:pt x="9200388" y="4736338"/>
                              </a:lnTo>
                              <a:lnTo>
                                <a:pt x="9206471" y="4736338"/>
                              </a:lnTo>
                              <a:lnTo>
                                <a:pt x="9206471" y="4730242"/>
                              </a:lnTo>
                              <a:lnTo>
                                <a:pt x="9206471" y="6096"/>
                              </a:lnTo>
                              <a:lnTo>
                                <a:pt x="9206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77E8FD" id="Graphic 31" o:spid="_x0000_s1026" style="position:absolute;margin-left:36pt;margin-top:36pt;width:724.95pt;height:372.95pt;z-index:-17286656;visibility:visible;mso-wrap-style:square;mso-wrap-distance-left:0;mso-wrap-distance-top:0;mso-wrap-distance-right:0;mso-wrap-distance-bottom:0;mso-position-horizontal:absolute;mso-position-horizontal-relative:page;mso-position-vertical:absolute;mso-position-vertical-relative:page;v-text-anchor:top" coordsize="9206865,4736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IUdQIAADAHAAAOAAAAZHJzL2Uyb0RvYy54bWysVV1vmzAUfZ+0/2D5fYF8jKYopJpadZpU&#13;&#10;dZWaac+OMQHN2J7thOTf79pgilKpNNXyANf4cHPuub6H1c2x5ujAtKmkyPB0EmPEBJV5JXYZ/rW5&#13;&#10;/7LEyFgicsKlYBk+MYNv1p8/rRqVspksJc+ZRpBEmLRRGS6tVWkUGVqympiJVEzAZiF1TSws9S7K&#13;&#10;NWkge82jWRwnUSN1rrSkzBh4etdu4rXPXxSM2p9FYZhFPMPAzfqr9tetu0brFUl3mqiyoh0N8gEW&#13;&#10;NakE/Gmf6o5Ygva6epWqrqiWRhZ2QmUdyaKoKPM1QDXT+Kya55Io5msBcYzqZTL/Ly19PDyrJ+2o&#13;&#10;G/Ug6R8DikSNMmm/4xamwxwLXTssEEdHr+KpV5EdLaLw8HoWJ8vkK0YU9hZX82QBC5eVpOF1ujf2&#13;&#10;O5M+FTk8GNu2IQ8RKUNEjyKEGprp2sh9Gy1G0EaNEbRx27ZREevec/xciJoBl/KFituv5YFtpEda&#13;&#10;V4jjvLiaYhTKAbIvGC7OsPF8Ced6gA2IcFcha49M4uukUyGAwv01GFSLZ4vZm3if0HG4CHwRjYvA&#13;&#10;fpZAtlBVuLfV9WzfhsGIjqraYka5tbD3iNMjk/l8+W7NR8FwpvruuzEYSz48gx/Ajx6YYf5R9Ybg&#13;&#10;85ZRLg1rB9rNmZ/sfvbgBAyn20he5fcV527WjN5tb7lGB+Lc2P86uQcwbz6t3zjn2cr89KRRAxad&#13;&#10;YfN3TzTDiP8Q4IHQNxsCHYJtCLTlt9K7vh9zbezm+JtohRSEGbZgV48yOCxJgw0Bfwdose5NIb/t&#13;&#10;rSwq51GeW8uoW4At+/q7T4jz/eHao14+dOt/AAAA//8DAFBLAwQUAAYACAAAACEAcyuBQ+MAAAAP&#13;&#10;AQAADwAAAGRycy9kb3ducmV2LnhtbEyPQUvDQBCF70L/wzIFb3aTSE2bZlOK4qVIoK0I3rbZMYnd&#13;&#10;nY3ZbRP/vVsQ9DLD8Hhv3pevR6PZBXvXWhIQzyJgSJVVLdUCXg/PdwtgzktSUltCAd/oYF1MbnKZ&#13;&#10;KTvQDi97X7MQQi6TAhrvu4xzVzVopJvZDiloH7Y30oezr7nq5RDCjeZJFD1wI1sKHxrZ4WOD1Wl/&#13;&#10;NgIwvX/ZRnxbtl96eC91eijf5p9C3E7Hp1UYmxUwj6P/c8CVIfSHIhQ72jMpx7SANAk8/ndf9XkS&#13;&#10;L4EdBSzidAm8yPl/juIHAAD//wMAUEsBAi0AFAAGAAgAAAAhALaDOJL+AAAA4QEAABMAAAAAAAAA&#13;&#10;AAAAAAAAAAAAAFtDb250ZW50X1R5cGVzXS54bWxQSwECLQAUAAYACAAAACEAOP0h/9YAAACUAQAA&#13;&#10;CwAAAAAAAAAAAAAAAAAvAQAAX3JlbHMvLnJlbHNQSwECLQAUAAYACAAAACEAd5PiFHUCAAAwBwAA&#13;&#10;DgAAAAAAAAAAAAAAAAAuAgAAZHJzL2Uyb0RvYy54bWxQSwECLQAUAAYACAAAACEAcyuBQ+MAAAAP&#13;&#10;AQAADwAAAAAAAAAAAAAAAADPBAAAZHJzL2Rvd25yZXYueG1sUEsFBgAAAAAEAAQA8wAAAN8FAAAA&#13;&#10;AA==&#13;&#10;" path="m9206471,r-6083,l9200388,6096r,4724146l6096,4730242,6096,6096r9194292,l9200388,,6096,,,,,6096,,4730242r,6096l6096,4736338r9194292,l9206471,4736338r,-6096l9206471,6096r,-6096xe" fillcolor="black" stroked="f">
                <v:path arrowok="t"/>
                <w10:wrap anchorx="page" anchory="page"/>
              </v:shape>
            </w:pict>
          </mc:Fallback>
        </mc:AlternateContent>
      </w:r>
    </w:p>
    <w:p w14:paraId="2BF200C5" w14:textId="77777777" w:rsidR="00F664E1" w:rsidRDefault="00000000">
      <w:pPr>
        <w:pStyle w:val="BodyText"/>
        <w:ind w:left="112"/>
      </w:pPr>
      <w:r>
        <w:rPr>
          <w:b/>
        </w:rPr>
        <w:t>CI:</w:t>
      </w:r>
      <w:r>
        <w:rPr>
          <w:b/>
          <w:spacing w:val="-4"/>
        </w:rPr>
        <w:t xml:space="preserve"> </w:t>
      </w:r>
      <w:r>
        <w:t>confidence</w:t>
      </w:r>
      <w:r>
        <w:rPr>
          <w:spacing w:val="-3"/>
        </w:rPr>
        <w:t xml:space="preserve"> </w:t>
      </w:r>
      <w:r>
        <w:t>interval;</w:t>
      </w:r>
      <w:r>
        <w:rPr>
          <w:spacing w:val="-4"/>
        </w:rPr>
        <w:t xml:space="preserve"> </w:t>
      </w:r>
      <w:r>
        <w:rPr>
          <w:b/>
        </w:rPr>
        <w:t>MD:</w:t>
      </w:r>
      <w:r>
        <w:rPr>
          <w:b/>
          <w:spacing w:val="-4"/>
        </w:rPr>
        <w:t xml:space="preserve"> </w:t>
      </w:r>
      <w:r>
        <w:t>mean</w:t>
      </w:r>
      <w:r>
        <w:rPr>
          <w:spacing w:val="-5"/>
        </w:rPr>
        <w:t xml:space="preserve"> </w:t>
      </w:r>
      <w:r>
        <w:t>difference;</w:t>
      </w:r>
      <w:r>
        <w:rPr>
          <w:spacing w:val="-5"/>
        </w:rPr>
        <w:t xml:space="preserve"> </w:t>
      </w:r>
      <w:r>
        <w:rPr>
          <w:b/>
        </w:rPr>
        <w:t>RR:</w:t>
      </w:r>
      <w:r>
        <w:rPr>
          <w:b/>
          <w:spacing w:val="-3"/>
        </w:rPr>
        <w:t xml:space="preserve"> </w:t>
      </w:r>
      <w:r>
        <w:t>risk</w:t>
      </w:r>
      <w:r>
        <w:rPr>
          <w:spacing w:val="-6"/>
        </w:rPr>
        <w:t xml:space="preserve"> </w:t>
      </w:r>
      <w:r>
        <w:rPr>
          <w:spacing w:val="-4"/>
        </w:rPr>
        <w:t>ratio</w:t>
      </w:r>
    </w:p>
    <w:p w14:paraId="7E145AE8" w14:textId="77777777" w:rsidR="00F664E1" w:rsidRDefault="00F664E1">
      <w:pPr>
        <w:pStyle w:val="BodyText"/>
        <w:spacing w:before="84"/>
      </w:pPr>
    </w:p>
    <w:p w14:paraId="6DF07236" w14:textId="77777777" w:rsidR="00F664E1" w:rsidRDefault="00000000">
      <w:pPr>
        <w:spacing w:before="1"/>
        <w:ind w:left="112"/>
        <w:rPr>
          <w:i/>
          <w:sz w:val="16"/>
        </w:rPr>
      </w:pPr>
      <w:r>
        <w:rPr>
          <w:i/>
          <w:spacing w:val="-2"/>
          <w:sz w:val="16"/>
        </w:rPr>
        <w:t>Explanations</w:t>
      </w:r>
    </w:p>
    <w:p w14:paraId="3C5A6C3E" w14:textId="77777777" w:rsidR="00F664E1" w:rsidRDefault="00000000">
      <w:pPr>
        <w:pStyle w:val="ListParagraph"/>
        <w:numPr>
          <w:ilvl w:val="1"/>
          <w:numId w:val="5"/>
        </w:numPr>
        <w:tabs>
          <w:tab w:val="left" w:pos="263"/>
        </w:tabs>
        <w:spacing w:before="40" w:line="195" w:lineRule="exact"/>
        <w:ind w:left="263" w:hanging="151"/>
        <w:rPr>
          <w:sz w:val="16"/>
        </w:rPr>
      </w:pPr>
      <w:r>
        <w:rPr>
          <w:sz w:val="16"/>
        </w:rPr>
        <w:t>Systematic</w:t>
      </w:r>
      <w:r>
        <w:rPr>
          <w:spacing w:val="-8"/>
          <w:sz w:val="16"/>
        </w:rPr>
        <w:t xml:space="preserve"> </w:t>
      </w:r>
      <w:r>
        <w:rPr>
          <w:sz w:val="16"/>
        </w:rPr>
        <w:t>review</w:t>
      </w:r>
      <w:r>
        <w:rPr>
          <w:spacing w:val="-7"/>
          <w:sz w:val="16"/>
        </w:rPr>
        <w:t xml:space="preserve"> </w:t>
      </w:r>
      <w:r>
        <w:rPr>
          <w:sz w:val="16"/>
        </w:rPr>
        <w:t>authors</w:t>
      </w:r>
      <w:r>
        <w:rPr>
          <w:spacing w:val="-7"/>
          <w:sz w:val="16"/>
        </w:rPr>
        <w:t xml:space="preserve"> </w:t>
      </w:r>
      <w:r>
        <w:rPr>
          <w:sz w:val="16"/>
        </w:rPr>
        <w:t>acknowledged</w:t>
      </w:r>
      <w:r>
        <w:rPr>
          <w:spacing w:val="-8"/>
          <w:sz w:val="16"/>
        </w:rPr>
        <w:t xml:space="preserve"> </w:t>
      </w:r>
      <w:r>
        <w:rPr>
          <w:sz w:val="16"/>
        </w:rPr>
        <w:t>that</w:t>
      </w:r>
      <w:r>
        <w:rPr>
          <w:spacing w:val="-6"/>
          <w:sz w:val="16"/>
        </w:rPr>
        <w:t xml:space="preserve"> </w:t>
      </w:r>
      <w:r>
        <w:rPr>
          <w:sz w:val="16"/>
        </w:rPr>
        <w:t>included</w:t>
      </w:r>
      <w:r>
        <w:rPr>
          <w:spacing w:val="-6"/>
          <w:sz w:val="16"/>
        </w:rPr>
        <w:t xml:space="preserve"> </w:t>
      </w:r>
      <w:r>
        <w:rPr>
          <w:sz w:val="16"/>
        </w:rPr>
        <w:t>studies</w:t>
      </w:r>
      <w:r>
        <w:rPr>
          <w:spacing w:val="-7"/>
          <w:sz w:val="16"/>
        </w:rPr>
        <w:t xml:space="preserve"> </w:t>
      </w:r>
      <w:r>
        <w:rPr>
          <w:sz w:val="16"/>
        </w:rPr>
        <w:t>used</w:t>
      </w:r>
      <w:r>
        <w:rPr>
          <w:spacing w:val="-8"/>
          <w:sz w:val="16"/>
        </w:rPr>
        <w:t xml:space="preserve"> </w:t>
      </w:r>
      <w:r>
        <w:rPr>
          <w:sz w:val="16"/>
        </w:rPr>
        <w:t>heterogeneous</w:t>
      </w:r>
      <w:r>
        <w:rPr>
          <w:spacing w:val="-7"/>
          <w:sz w:val="16"/>
        </w:rPr>
        <w:t xml:space="preserve"> </w:t>
      </w:r>
      <w:r>
        <w:rPr>
          <w:sz w:val="16"/>
        </w:rPr>
        <w:t>definitions</w:t>
      </w:r>
      <w:r>
        <w:rPr>
          <w:spacing w:val="-8"/>
          <w:sz w:val="16"/>
        </w:rPr>
        <w:t xml:space="preserve"> </w:t>
      </w:r>
      <w:r>
        <w:rPr>
          <w:sz w:val="16"/>
        </w:rPr>
        <w:t>for</w:t>
      </w:r>
      <w:r>
        <w:rPr>
          <w:spacing w:val="-7"/>
          <w:sz w:val="16"/>
        </w:rPr>
        <w:t xml:space="preserve"> </w:t>
      </w:r>
      <w:r>
        <w:rPr>
          <w:sz w:val="16"/>
        </w:rPr>
        <w:t>disease</w:t>
      </w:r>
      <w:r>
        <w:rPr>
          <w:spacing w:val="-8"/>
          <w:sz w:val="16"/>
        </w:rPr>
        <w:t xml:space="preserve"> </w:t>
      </w:r>
      <w:r>
        <w:rPr>
          <w:sz w:val="16"/>
        </w:rPr>
        <w:t>severity.</w:t>
      </w:r>
      <w:r>
        <w:rPr>
          <w:spacing w:val="-6"/>
          <w:sz w:val="16"/>
        </w:rPr>
        <w:t xml:space="preserve"> </w:t>
      </w:r>
      <w:r>
        <w:rPr>
          <w:sz w:val="16"/>
        </w:rPr>
        <w:t>Nonetheless,</w:t>
      </w:r>
      <w:r>
        <w:rPr>
          <w:spacing w:val="-7"/>
          <w:sz w:val="16"/>
        </w:rPr>
        <w:t xml:space="preserve"> </w:t>
      </w:r>
      <w:r>
        <w:rPr>
          <w:sz w:val="16"/>
        </w:rPr>
        <w:t>the</w:t>
      </w:r>
      <w:r>
        <w:rPr>
          <w:spacing w:val="-8"/>
          <w:sz w:val="16"/>
        </w:rPr>
        <w:t xml:space="preserve"> </w:t>
      </w:r>
      <w:r>
        <w:rPr>
          <w:sz w:val="16"/>
        </w:rPr>
        <w:t>panel</w:t>
      </w:r>
      <w:r>
        <w:rPr>
          <w:spacing w:val="-7"/>
          <w:sz w:val="16"/>
        </w:rPr>
        <w:t xml:space="preserve"> </w:t>
      </w:r>
      <w:r>
        <w:rPr>
          <w:sz w:val="16"/>
        </w:rPr>
        <w:t>did</w:t>
      </w:r>
      <w:r>
        <w:rPr>
          <w:spacing w:val="-7"/>
          <w:sz w:val="16"/>
        </w:rPr>
        <w:t xml:space="preserve"> </w:t>
      </w:r>
      <w:r>
        <w:rPr>
          <w:sz w:val="16"/>
        </w:rPr>
        <w:t>not</w:t>
      </w:r>
      <w:r>
        <w:rPr>
          <w:spacing w:val="-6"/>
          <w:sz w:val="16"/>
        </w:rPr>
        <w:t xml:space="preserve"> </w:t>
      </w:r>
      <w:r>
        <w:rPr>
          <w:sz w:val="16"/>
        </w:rPr>
        <w:t>feel</w:t>
      </w:r>
      <w:r>
        <w:rPr>
          <w:spacing w:val="-8"/>
          <w:sz w:val="16"/>
        </w:rPr>
        <w:t xml:space="preserve"> </w:t>
      </w:r>
      <w:r>
        <w:rPr>
          <w:sz w:val="16"/>
        </w:rPr>
        <w:t>this</w:t>
      </w:r>
      <w:r>
        <w:rPr>
          <w:spacing w:val="-7"/>
          <w:sz w:val="16"/>
        </w:rPr>
        <w:t xml:space="preserve"> </w:t>
      </w:r>
      <w:r>
        <w:rPr>
          <w:sz w:val="16"/>
        </w:rPr>
        <w:t>justified</w:t>
      </w:r>
      <w:r>
        <w:rPr>
          <w:spacing w:val="-8"/>
          <w:sz w:val="16"/>
        </w:rPr>
        <w:t xml:space="preserve"> </w:t>
      </w:r>
      <w:r>
        <w:rPr>
          <w:sz w:val="16"/>
        </w:rPr>
        <w:t>rating</w:t>
      </w:r>
      <w:r>
        <w:rPr>
          <w:spacing w:val="-6"/>
          <w:sz w:val="16"/>
        </w:rPr>
        <w:t xml:space="preserve"> </w:t>
      </w:r>
      <w:r>
        <w:rPr>
          <w:sz w:val="16"/>
        </w:rPr>
        <w:t>down</w:t>
      </w:r>
      <w:r>
        <w:rPr>
          <w:spacing w:val="-8"/>
          <w:sz w:val="16"/>
        </w:rPr>
        <w:t xml:space="preserve"> </w:t>
      </w:r>
      <w:r>
        <w:rPr>
          <w:sz w:val="16"/>
        </w:rPr>
        <w:t>one</w:t>
      </w:r>
      <w:r>
        <w:rPr>
          <w:spacing w:val="-8"/>
          <w:sz w:val="16"/>
        </w:rPr>
        <w:t xml:space="preserve"> </w:t>
      </w:r>
      <w:r>
        <w:rPr>
          <w:sz w:val="16"/>
        </w:rPr>
        <w:t>level</w:t>
      </w:r>
      <w:r>
        <w:rPr>
          <w:spacing w:val="-8"/>
          <w:sz w:val="16"/>
        </w:rPr>
        <w:t xml:space="preserve"> </w:t>
      </w:r>
      <w:r>
        <w:rPr>
          <w:sz w:val="16"/>
        </w:rPr>
        <w:t>for</w:t>
      </w:r>
      <w:r>
        <w:rPr>
          <w:spacing w:val="-7"/>
          <w:sz w:val="16"/>
        </w:rPr>
        <w:t xml:space="preserve"> </w:t>
      </w:r>
      <w:r>
        <w:rPr>
          <w:sz w:val="16"/>
        </w:rPr>
        <w:t>indirectness</w:t>
      </w:r>
      <w:r>
        <w:rPr>
          <w:spacing w:val="-8"/>
          <w:sz w:val="16"/>
        </w:rPr>
        <w:t xml:space="preserve"> </w:t>
      </w:r>
      <w:r>
        <w:rPr>
          <w:sz w:val="16"/>
        </w:rPr>
        <w:t>in</w:t>
      </w:r>
      <w:r>
        <w:rPr>
          <w:spacing w:val="-5"/>
          <w:sz w:val="16"/>
        </w:rPr>
        <w:t xml:space="preserve"> </w:t>
      </w:r>
      <w:r>
        <w:rPr>
          <w:sz w:val="16"/>
        </w:rPr>
        <w:t>this</w:t>
      </w:r>
      <w:r>
        <w:rPr>
          <w:spacing w:val="-8"/>
          <w:sz w:val="16"/>
        </w:rPr>
        <w:t xml:space="preserve"> </w:t>
      </w:r>
      <w:r>
        <w:rPr>
          <w:spacing w:val="-2"/>
          <w:sz w:val="16"/>
        </w:rPr>
        <w:t>context.</w:t>
      </w:r>
    </w:p>
    <w:p w14:paraId="73F74C47" w14:textId="77777777" w:rsidR="00F664E1" w:rsidRDefault="00000000">
      <w:pPr>
        <w:pStyle w:val="ListParagraph"/>
        <w:numPr>
          <w:ilvl w:val="1"/>
          <w:numId w:val="5"/>
        </w:numPr>
        <w:tabs>
          <w:tab w:val="left" w:pos="272"/>
        </w:tabs>
        <w:ind w:left="112" w:right="404" w:firstLine="0"/>
        <w:rPr>
          <w:sz w:val="16"/>
        </w:rPr>
      </w:pPr>
      <w:r>
        <w:rPr>
          <w:sz w:val="16"/>
        </w:rPr>
        <w:t>Data</w:t>
      </w:r>
      <w:r>
        <w:rPr>
          <w:spacing w:val="-4"/>
          <w:sz w:val="16"/>
        </w:rPr>
        <w:t xml:space="preserve"> </w:t>
      </w:r>
      <w:r>
        <w:rPr>
          <w:sz w:val="16"/>
        </w:rPr>
        <w:t>presented</w:t>
      </w:r>
      <w:r>
        <w:rPr>
          <w:spacing w:val="-4"/>
          <w:sz w:val="16"/>
        </w:rPr>
        <w:t xml:space="preserve"> </w:t>
      </w:r>
      <w:r>
        <w:rPr>
          <w:sz w:val="16"/>
        </w:rPr>
        <w:t>is</w:t>
      </w:r>
      <w:r>
        <w:rPr>
          <w:spacing w:val="-4"/>
          <w:sz w:val="16"/>
        </w:rPr>
        <w:t xml:space="preserve"> </w:t>
      </w:r>
      <w:r>
        <w:rPr>
          <w:sz w:val="16"/>
        </w:rPr>
        <w:t>from</w:t>
      </w:r>
      <w:r>
        <w:rPr>
          <w:spacing w:val="-2"/>
          <w:sz w:val="16"/>
        </w:rPr>
        <w:t xml:space="preserve"> </w:t>
      </w:r>
      <w:r>
        <w:rPr>
          <w:sz w:val="16"/>
        </w:rPr>
        <w:t>subgroup</w:t>
      </w:r>
      <w:r>
        <w:rPr>
          <w:spacing w:val="-4"/>
          <w:sz w:val="16"/>
        </w:rPr>
        <w:t xml:space="preserve"> </w:t>
      </w:r>
      <w:r>
        <w:rPr>
          <w:sz w:val="16"/>
        </w:rPr>
        <w:t>analysis</w:t>
      </w:r>
      <w:r>
        <w:rPr>
          <w:spacing w:val="-4"/>
          <w:sz w:val="16"/>
        </w:rPr>
        <w:t xml:space="preserve"> </w:t>
      </w:r>
      <w:r>
        <w:rPr>
          <w:sz w:val="16"/>
        </w:rPr>
        <w:t>based</w:t>
      </w:r>
      <w:r>
        <w:rPr>
          <w:spacing w:val="-4"/>
          <w:sz w:val="16"/>
        </w:rPr>
        <w:t xml:space="preserve"> </w:t>
      </w:r>
      <w:r>
        <w:rPr>
          <w:sz w:val="16"/>
        </w:rPr>
        <w:t>on</w:t>
      </w:r>
      <w:r>
        <w:rPr>
          <w:spacing w:val="-4"/>
          <w:sz w:val="16"/>
        </w:rPr>
        <w:t xml:space="preserve"> </w:t>
      </w:r>
      <w:r>
        <w:rPr>
          <w:sz w:val="16"/>
        </w:rPr>
        <w:t>disease</w:t>
      </w:r>
      <w:r>
        <w:rPr>
          <w:spacing w:val="-4"/>
          <w:sz w:val="16"/>
        </w:rPr>
        <w:t xml:space="preserve"> </w:t>
      </w:r>
      <w:r>
        <w:rPr>
          <w:sz w:val="16"/>
        </w:rPr>
        <w:t>severity,</w:t>
      </w:r>
      <w:r>
        <w:rPr>
          <w:spacing w:val="-3"/>
          <w:sz w:val="16"/>
        </w:rPr>
        <w:t xml:space="preserve"> </w:t>
      </w:r>
      <w:r>
        <w:rPr>
          <w:sz w:val="16"/>
        </w:rPr>
        <w:t>focused</w:t>
      </w:r>
      <w:r>
        <w:rPr>
          <w:spacing w:val="-4"/>
          <w:sz w:val="16"/>
        </w:rPr>
        <w:t xml:space="preserve"> </w:t>
      </w:r>
      <w:r>
        <w:rPr>
          <w:sz w:val="16"/>
        </w:rPr>
        <w:t>on</w:t>
      </w:r>
      <w:r>
        <w:rPr>
          <w:spacing w:val="-4"/>
          <w:sz w:val="16"/>
        </w:rPr>
        <w:t xml:space="preserve"> </w:t>
      </w:r>
      <w:r>
        <w:rPr>
          <w:sz w:val="16"/>
        </w:rPr>
        <w:t>patients</w:t>
      </w:r>
      <w:r>
        <w:rPr>
          <w:spacing w:val="-4"/>
          <w:sz w:val="16"/>
        </w:rPr>
        <w:t xml:space="preserve"> </w:t>
      </w:r>
      <w:r>
        <w:rPr>
          <w:sz w:val="16"/>
        </w:rPr>
        <w:t>with</w:t>
      </w:r>
      <w:r>
        <w:rPr>
          <w:spacing w:val="-4"/>
          <w:sz w:val="16"/>
        </w:rPr>
        <w:t xml:space="preserve"> </w:t>
      </w:r>
      <w:r>
        <w:rPr>
          <w:sz w:val="16"/>
        </w:rPr>
        <w:t>less</w:t>
      </w:r>
      <w:r>
        <w:rPr>
          <w:spacing w:val="-4"/>
          <w:sz w:val="16"/>
        </w:rPr>
        <w:t xml:space="preserve"> </w:t>
      </w:r>
      <w:r>
        <w:rPr>
          <w:sz w:val="16"/>
        </w:rPr>
        <w:t>severe</w:t>
      </w:r>
      <w:r>
        <w:rPr>
          <w:spacing w:val="-4"/>
          <w:sz w:val="16"/>
        </w:rPr>
        <w:t xml:space="preserve"> </w:t>
      </w:r>
      <w:r>
        <w:rPr>
          <w:sz w:val="16"/>
        </w:rPr>
        <w:t>community-acquired</w:t>
      </w:r>
      <w:r>
        <w:rPr>
          <w:spacing w:val="-4"/>
          <w:sz w:val="16"/>
        </w:rPr>
        <w:t xml:space="preserve"> </w:t>
      </w:r>
      <w:r>
        <w:rPr>
          <w:sz w:val="16"/>
        </w:rPr>
        <w:t>pneumonia.</w:t>
      </w:r>
      <w:r>
        <w:rPr>
          <w:spacing w:val="-3"/>
          <w:sz w:val="16"/>
        </w:rPr>
        <w:t xml:space="preserve"> </w:t>
      </w:r>
      <w:r>
        <w:rPr>
          <w:sz w:val="16"/>
        </w:rPr>
        <w:t>Data</w:t>
      </w:r>
      <w:r>
        <w:rPr>
          <w:spacing w:val="-4"/>
          <w:sz w:val="16"/>
        </w:rPr>
        <w:t xml:space="preserve"> </w:t>
      </w:r>
      <w:r>
        <w:rPr>
          <w:sz w:val="16"/>
        </w:rPr>
        <w:t>specific</w:t>
      </w:r>
      <w:r>
        <w:rPr>
          <w:spacing w:val="-4"/>
          <w:sz w:val="16"/>
        </w:rPr>
        <w:t xml:space="preserve"> </w:t>
      </w:r>
      <w:r>
        <w:rPr>
          <w:sz w:val="16"/>
        </w:rPr>
        <w:t>to</w:t>
      </w:r>
      <w:r>
        <w:rPr>
          <w:spacing w:val="-4"/>
          <w:sz w:val="16"/>
        </w:rPr>
        <w:t xml:space="preserve"> </w:t>
      </w:r>
      <w:r>
        <w:rPr>
          <w:sz w:val="16"/>
        </w:rPr>
        <w:t>the</w:t>
      </w:r>
      <w:r>
        <w:rPr>
          <w:spacing w:val="-5"/>
          <w:sz w:val="16"/>
        </w:rPr>
        <w:t xml:space="preserve"> </w:t>
      </w:r>
      <w:r>
        <w:rPr>
          <w:sz w:val="16"/>
        </w:rPr>
        <w:t>subgroup</w:t>
      </w:r>
      <w:r>
        <w:rPr>
          <w:spacing w:val="-4"/>
          <w:sz w:val="16"/>
        </w:rPr>
        <w:t xml:space="preserve"> </w:t>
      </w:r>
      <w:r>
        <w:rPr>
          <w:sz w:val="16"/>
        </w:rPr>
        <w:t>is</w:t>
      </w:r>
      <w:r>
        <w:rPr>
          <w:spacing w:val="-4"/>
          <w:sz w:val="16"/>
        </w:rPr>
        <w:t xml:space="preserve"> </w:t>
      </w:r>
      <w:r>
        <w:rPr>
          <w:sz w:val="16"/>
        </w:rPr>
        <w:t>presented</w:t>
      </w:r>
      <w:r>
        <w:rPr>
          <w:spacing w:val="-4"/>
          <w:sz w:val="16"/>
        </w:rPr>
        <w:t xml:space="preserve"> </w:t>
      </w:r>
      <w:r>
        <w:rPr>
          <w:sz w:val="16"/>
        </w:rPr>
        <w:t>due</w:t>
      </w:r>
      <w:r>
        <w:rPr>
          <w:spacing w:val="-4"/>
          <w:sz w:val="16"/>
        </w:rPr>
        <w:t xml:space="preserve"> </w:t>
      </w:r>
      <w:r>
        <w:rPr>
          <w:sz w:val="16"/>
        </w:rPr>
        <w:t>to</w:t>
      </w:r>
      <w:r>
        <w:rPr>
          <w:spacing w:val="-4"/>
          <w:sz w:val="16"/>
        </w:rPr>
        <w:t xml:space="preserve"> </w:t>
      </w:r>
      <w:r>
        <w:rPr>
          <w:sz w:val="16"/>
        </w:rPr>
        <w:t>a</w:t>
      </w:r>
      <w:r>
        <w:rPr>
          <w:spacing w:val="-4"/>
          <w:sz w:val="16"/>
        </w:rPr>
        <w:t xml:space="preserve"> </w:t>
      </w:r>
      <w:r>
        <w:rPr>
          <w:sz w:val="16"/>
        </w:rPr>
        <w:t>credible</w:t>
      </w:r>
      <w:r>
        <w:rPr>
          <w:spacing w:val="-4"/>
          <w:sz w:val="16"/>
        </w:rPr>
        <w:t xml:space="preserve"> </w:t>
      </w:r>
      <w:r>
        <w:rPr>
          <w:sz w:val="16"/>
        </w:rPr>
        <w:t>subgroup</w:t>
      </w:r>
      <w:r>
        <w:rPr>
          <w:spacing w:val="-4"/>
          <w:sz w:val="16"/>
        </w:rPr>
        <w:t xml:space="preserve"> </w:t>
      </w:r>
      <w:r>
        <w:rPr>
          <w:sz w:val="16"/>
        </w:rPr>
        <w:t>of</w:t>
      </w:r>
      <w:r>
        <w:rPr>
          <w:spacing w:val="-4"/>
          <w:sz w:val="16"/>
        </w:rPr>
        <w:t xml:space="preserve"> </w:t>
      </w:r>
      <w:r>
        <w:rPr>
          <w:sz w:val="16"/>
        </w:rPr>
        <w:t>effect</w:t>
      </w:r>
      <w:r>
        <w:rPr>
          <w:spacing w:val="40"/>
          <w:sz w:val="16"/>
        </w:rPr>
        <w:t xml:space="preserve"> </w:t>
      </w:r>
      <w:r>
        <w:rPr>
          <w:sz w:val="16"/>
        </w:rPr>
        <w:t>by disease severity for the outcome of mortality identified in a systematic review by Pitre and colleagues. Therefore, we did not rate down for indirectness here.</w:t>
      </w:r>
    </w:p>
    <w:p w14:paraId="7136441D" w14:textId="77777777" w:rsidR="00F664E1" w:rsidRDefault="00000000">
      <w:pPr>
        <w:pStyle w:val="ListParagraph"/>
        <w:numPr>
          <w:ilvl w:val="1"/>
          <w:numId w:val="5"/>
        </w:numPr>
        <w:tabs>
          <w:tab w:val="left" w:pos="255"/>
        </w:tabs>
        <w:spacing w:line="195" w:lineRule="exact"/>
        <w:ind w:left="255" w:hanging="143"/>
        <w:rPr>
          <w:sz w:val="16"/>
        </w:rPr>
      </w:pPr>
      <w:r>
        <w:rPr>
          <w:sz w:val="16"/>
        </w:rPr>
        <w:t>Rated</w:t>
      </w:r>
      <w:r>
        <w:rPr>
          <w:spacing w:val="-8"/>
          <w:sz w:val="16"/>
        </w:rPr>
        <w:t xml:space="preserve"> </w:t>
      </w:r>
      <w:r>
        <w:rPr>
          <w:sz w:val="16"/>
        </w:rPr>
        <w:t>down</w:t>
      </w:r>
      <w:r>
        <w:rPr>
          <w:spacing w:val="-7"/>
          <w:sz w:val="16"/>
        </w:rPr>
        <w:t xml:space="preserve"> </w:t>
      </w:r>
      <w:r>
        <w:rPr>
          <w:sz w:val="16"/>
        </w:rPr>
        <w:t>twice</w:t>
      </w:r>
      <w:r>
        <w:rPr>
          <w:spacing w:val="-7"/>
          <w:sz w:val="16"/>
        </w:rPr>
        <w:t xml:space="preserve"> </w:t>
      </w:r>
      <w:r>
        <w:rPr>
          <w:sz w:val="16"/>
        </w:rPr>
        <w:t>for</w:t>
      </w:r>
      <w:r>
        <w:rPr>
          <w:spacing w:val="-5"/>
          <w:sz w:val="16"/>
        </w:rPr>
        <w:t xml:space="preserve"> </w:t>
      </w:r>
      <w:r>
        <w:rPr>
          <w:sz w:val="16"/>
        </w:rPr>
        <w:t>imprecision</w:t>
      </w:r>
      <w:r>
        <w:rPr>
          <w:spacing w:val="-7"/>
          <w:sz w:val="16"/>
        </w:rPr>
        <w:t xml:space="preserve"> </w:t>
      </w:r>
      <w:r>
        <w:rPr>
          <w:sz w:val="16"/>
        </w:rPr>
        <w:t>due</w:t>
      </w:r>
      <w:r>
        <w:rPr>
          <w:spacing w:val="-8"/>
          <w:sz w:val="16"/>
        </w:rPr>
        <w:t xml:space="preserve"> </w:t>
      </w:r>
      <w:r>
        <w:rPr>
          <w:sz w:val="16"/>
        </w:rPr>
        <w:t>to</w:t>
      </w:r>
      <w:r>
        <w:rPr>
          <w:spacing w:val="-7"/>
          <w:sz w:val="16"/>
        </w:rPr>
        <w:t xml:space="preserve"> </w:t>
      </w:r>
      <w:r>
        <w:rPr>
          <w:sz w:val="16"/>
        </w:rPr>
        <w:t>confidence</w:t>
      </w:r>
      <w:r>
        <w:rPr>
          <w:spacing w:val="-7"/>
          <w:sz w:val="16"/>
        </w:rPr>
        <w:t xml:space="preserve"> </w:t>
      </w:r>
      <w:r>
        <w:rPr>
          <w:sz w:val="16"/>
        </w:rPr>
        <w:t>intervals</w:t>
      </w:r>
      <w:r>
        <w:rPr>
          <w:spacing w:val="-7"/>
          <w:sz w:val="16"/>
        </w:rPr>
        <w:t xml:space="preserve"> </w:t>
      </w:r>
      <w:r>
        <w:rPr>
          <w:sz w:val="16"/>
        </w:rPr>
        <w:t>including</w:t>
      </w:r>
      <w:r>
        <w:rPr>
          <w:spacing w:val="-7"/>
          <w:sz w:val="16"/>
        </w:rPr>
        <w:t xml:space="preserve"> </w:t>
      </w:r>
      <w:r>
        <w:rPr>
          <w:sz w:val="16"/>
        </w:rPr>
        <w:t>the</w:t>
      </w:r>
      <w:r>
        <w:rPr>
          <w:spacing w:val="-7"/>
          <w:sz w:val="16"/>
        </w:rPr>
        <w:t xml:space="preserve"> </w:t>
      </w:r>
      <w:r>
        <w:rPr>
          <w:sz w:val="16"/>
        </w:rPr>
        <w:t>pre-defined</w:t>
      </w:r>
      <w:r>
        <w:rPr>
          <w:spacing w:val="-8"/>
          <w:sz w:val="16"/>
        </w:rPr>
        <w:t xml:space="preserve"> </w:t>
      </w:r>
      <w:r>
        <w:rPr>
          <w:sz w:val="16"/>
        </w:rPr>
        <w:t>minimally</w:t>
      </w:r>
      <w:r>
        <w:rPr>
          <w:spacing w:val="-7"/>
          <w:sz w:val="16"/>
        </w:rPr>
        <w:t xml:space="preserve"> </w:t>
      </w:r>
      <w:r>
        <w:rPr>
          <w:sz w:val="16"/>
        </w:rPr>
        <w:t>important</w:t>
      </w:r>
      <w:r>
        <w:rPr>
          <w:spacing w:val="-7"/>
          <w:sz w:val="16"/>
        </w:rPr>
        <w:t xml:space="preserve"> </w:t>
      </w:r>
      <w:r>
        <w:rPr>
          <w:sz w:val="16"/>
        </w:rPr>
        <w:t>difference</w:t>
      </w:r>
      <w:r>
        <w:rPr>
          <w:spacing w:val="-7"/>
          <w:sz w:val="16"/>
        </w:rPr>
        <w:t xml:space="preserve"> </w:t>
      </w:r>
      <w:r>
        <w:rPr>
          <w:sz w:val="16"/>
        </w:rPr>
        <w:t>threshold</w:t>
      </w:r>
      <w:r>
        <w:rPr>
          <w:spacing w:val="-7"/>
          <w:sz w:val="16"/>
        </w:rPr>
        <w:t xml:space="preserve"> </w:t>
      </w:r>
      <w:r>
        <w:rPr>
          <w:sz w:val="16"/>
        </w:rPr>
        <w:t>for</w:t>
      </w:r>
      <w:r>
        <w:rPr>
          <w:spacing w:val="-7"/>
          <w:sz w:val="16"/>
        </w:rPr>
        <w:t xml:space="preserve"> </w:t>
      </w:r>
      <w:r>
        <w:rPr>
          <w:sz w:val="16"/>
        </w:rPr>
        <w:t>both</w:t>
      </w:r>
      <w:r>
        <w:rPr>
          <w:spacing w:val="-5"/>
          <w:sz w:val="16"/>
        </w:rPr>
        <w:t xml:space="preserve"> </w:t>
      </w:r>
      <w:r>
        <w:rPr>
          <w:sz w:val="16"/>
        </w:rPr>
        <w:t>important</w:t>
      </w:r>
      <w:r>
        <w:rPr>
          <w:spacing w:val="-7"/>
          <w:sz w:val="16"/>
        </w:rPr>
        <w:t xml:space="preserve"> </w:t>
      </w:r>
      <w:r>
        <w:rPr>
          <w:sz w:val="16"/>
        </w:rPr>
        <w:t>benefit</w:t>
      </w:r>
      <w:r>
        <w:rPr>
          <w:spacing w:val="-8"/>
          <w:sz w:val="16"/>
        </w:rPr>
        <w:t xml:space="preserve"> </w:t>
      </w:r>
      <w:r>
        <w:rPr>
          <w:sz w:val="16"/>
        </w:rPr>
        <w:t>and</w:t>
      </w:r>
      <w:r>
        <w:rPr>
          <w:spacing w:val="-7"/>
          <w:sz w:val="16"/>
        </w:rPr>
        <w:t xml:space="preserve"> </w:t>
      </w:r>
      <w:r>
        <w:rPr>
          <w:sz w:val="16"/>
        </w:rPr>
        <w:t>important</w:t>
      </w:r>
      <w:r>
        <w:rPr>
          <w:spacing w:val="-7"/>
          <w:sz w:val="16"/>
        </w:rPr>
        <w:t xml:space="preserve"> </w:t>
      </w:r>
      <w:r>
        <w:rPr>
          <w:sz w:val="16"/>
        </w:rPr>
        <w:t>harm</w:t>
      </w:r>
      <w:r>
        <w:rPr>
          <w:spacing w:val="-5"/>
          <w:sz w:val="16"/>
        </w:rPr>
        <w:t xml:space="preserve"> </w:t>
      </w:r>
      <w:r>
        <w:rPr>
          <w:sz w:val="16"/>
        </w:rPr>
        <w:t>(certainty</w:t>
      </w:r>
      <w:r>
        <w:rPr>
          <w:spacing w:val="-7"/>
          <w:sz w:val="16"/>
        </w:rPr>
        <w:t xml:space="preserve"> </w:t>
      </w:r>
      <w:r>
        <w:rPr>
          <w:sz w:val="16"/>
        </w:rPr>
        <w:t>rated</w:t>
      </w:r>
      <w:r>
        <w:rPr>
          <w:spacing w:val="-7"/>
          <w:sz w:val="16"/>
        </w:rPr>
        <w:t xml:space="preserve"> </w:t>
      </w:r>
      <w:r>
        <w:rPr>
          <w:sz w:val="16"/>
        </w:rPr>
        <w:t>in</w:t>
      </w:r>
      <w:r>
        <w:rPr>
          <w:spacing w:val="-7"/>
          <w:sz w:val="16"/>
        </w:rPr>
        <w:t xml:space="preserve"> </w:t>
      </w:r>
      <w:r>
        <w:rPr>
          <w:sz w:val="16"/>
        </w:rPr>
        <w:t>a</w:t>
      </w:r>
      <w:r>
        <w:rPr>
          <w:spacing w:val="-7"/>
          <w:sz w:val="16"/>
        </w:rPr>
        <w:t xml:space="preserve"> </w:t>
      </w:r>
      <w:r>
        <w:rPr>
          <w:sz w:val="16"/>
        </w:rPr>
        <w:t>trivial</w:t>
      </w:r>
      <w:r>
        <w:rPr>
          <w:spacing w:val="-6"/>
          <w:sz w:val="16"/>
        </w:rPr>
        <w:t xml:space="preserve"> </w:t>
      </w:r>
      <w:r>
        <w:rPr>
          <w:spacing w:val="-2"/>
          <w:sz w:val="16"/>
        </w:rPr>
        <w:t>effect).</w:t>
      </w:r>
    </w:p>
    <w:p w14:paraId="49E00458" w14:textId="77777777" w:rsidR="00F664E1" w:rsidRDefault="00000000">
      <w:pPr>
        <w:pStyle w:val="ListParagraph"/>
        <w:numPr>
          <w:ilvl w:val="1"/>
          <w:numId w:val="5"/>
        </w:numPr>
        <w:tabs>
          <w:tab w:val="left" w:pos="272"/>
        </w:tabs>
        <w:ind w:left="112" w:right="738" w:firstLine="0"/>
        <w:rPr>
          <w:sz w:val="16"/>
        </w:rPr>
      </w:pPr>
      <w:r>
        <w:rPr>
          <w:sz w:val="16"/>
        </w:rPr>
        <w:t>No</w:t>
      </w:r>
      <w:r>
        <w:rPr>
          <w:spacing w:val="-4"/>
          <w:sz w:val="16"/>
        </w:rPr>
        <w:t xml:space="preserve"> </w:t>
      </w:r>
      <w:r>
        <w:rPr>
          <w:sz w:val="16"/>
        </w:rPr>
        <w:t>subgroup</w:t>
      </w:r>
      <w:r>
        <w:rPr>
          <w:spacing w:val="-4"/>
          <w:sz w:val="16"/>
        </w:rPr>
        <w:t xml:space="preserve"> </w:t>
      </w:r>
      <w:r>
        <w:rPr>
          <w:sz w:val="16"/>
        </w:rPr>
        <w:t>effect</w:t>
      </w:r>
      <w:r>
        <w:rPr>
          <w:spacing w:val="-4"/>
          <w:sz w:val="16"/>
        </w:rPr>
        <w:t xml:space="preserve"> </w:t>
      </w:r>
      <w:r>
        <w:rPr>
          <w:sz w:val="16"/>
        </w:rPr>
        <w:t>was</w:t>
      </w:r>
      <w:r>
        <w:rPr>
          <w:spacing w:val="-4"/>
          <w:sz w:val="16"/>
        </w:rPr>
        <w:t xml:space="preserve"> </w:t>
      </w:r>
      <w:r>
        <w:rPr>
          <w:sz w:val="16"/>
        </w:rPr>
        <w:t>identified</w:t>
      </w:r>
      <w:r>
        <w:rPr>
          <w:spacing w:val="-3"/>
          <w:sz w:val="16"/>
        </w:rPr>
        <w:t xml:space="preserve"> </w:t>
      </w:r>
      <w:r>
        <w:rPr>
          <w:sz w:val="16"/>
        </w:rPr>
        <w:t>based</w:t>
      </w:r>
      <w:r>
        <w:rPr>
          <w:spacing w:val="-4"/>
          <w:sz w:val="16"/>
        </w:rPr>
        <w:t xml:space="preserve"> </w:t>
      </w:r>
      <w:r>
        <w:rPr>
          <w:sz w:val="16"/>
        </w:rPr>
        <w:t>on</w:t>
      </w:r>
      <w:r>
        <w:rPr>
          <w:spacing w:val="-4"/>
          <w:sz w:val="16"/>
        </w:rPr>
        <w:t xml:space="preserve"> </w:t>
      </w:r>
      <w:r>
        <w:rPr>
          <w:sz w:val="16"/>
        </w:rPr>
        <w:t>disease</w:t>
      </w:r>
      <w:r>
        <w:rPr>
          <w:spacing w:val="-4"/>
          <w:sz w:val="16"/>
        </w:rPr>
        <w:t xml:space="preserve"> </w:t>
      </w:r>
      <w:r>
        <w:rPr>
          <w:sz w:val="16"/>
        </w:rPr>
        <w:t>severity</w:t>
      </w:r>
      <w:r>
        <w:rPr>
          <w:spacing w:val="-4"/>
          <w:sz w:val="16"/>
        </w:rPr>
        <w:t xml:space="preserve"> </w:t>
      </w:r>
      <w:r>
        <w:rPr>
          <w:sz w:val="16"/>
        </w:rPr>
        <w:t>(more</w:t>
      </w:r>
      <w:r>
        <w:rPr>
          <w:spacing w:val="-4"/>
          <w:sz w:val="16"/>
        </w:rPr>
        <w:t xml:space="preserve"> </w:t>
      </w:r>
      <w:r>
        <w:rPr>
          <w:sz w:val="16"/>
        </w:rPr>
        <w:t>severe</w:t>
      </w:r>
      <w:r>
        <w:rPr>
          <w:spacing w:val="-4"/>
          <w:sz w:val="16"/>
        </w:rPr>
        <w:t xml:space="preserve"> </w:t>
      </w:r>
      <w:r>
        <w:rPr>
          <w:sz w:val="16"/>
        </w:rPr>
        <w:t>versus</w:t>
      </w:r>
      <w:r>
        <w:rPr>
          <w:spacing w:val="-4"/>
          <w:sz w:val="16"/>
        </w:rPr>
        <w:t xml:space="preserve"> </w:t>
      </w:r>
      <w:r>
        <w:rPr>
          <w:sz w:val="16"/>
        </w:rPr>
        <w:t>less</w:t>
      </w:r>
      <w:r>
        <w:rPr>
          <w:spacing w:val="-4"/>
          <w:sz w:val="16"/>
        </w:rPr>
        <w:t xml:space="preserve"> </w:t>
      </w:r>
      <w:r>
        <w:rPr>
          <w:sz w:val="16"/>
        </w:rPr>
        <w:t>severe</w:t>
      </w:r>
      <w:r>
        <w:rPr>
          <w:spacing w:val="-3"/>
          <w:sz w:val="16"/>
        </w:rPr>
        <w:t xml:space="preserve"> </w:t>
      </w:r>
      <w:r>
        <w:rPr>
          <w:sz w:val="16"/>
        </w:rPr>
        <w:t>disease).</w:t>
      </w:r>
      <w:r>
        <w:rPr>
          <w:spacing w:val="-4"/>
          <w:sz w:val="16"/>
        </w:rPr>
        <w:t xml:space="preserve"> </w:t>
      </w:r>
      <w:r>
        <w:rPr>
          <w:sz w:val="16"/>
        </w:rPr>
        <w:t>Pooled</w:t>
      </w:r>
      <w:r>
        <w:rPr>
          <w:spacing w:val="-3"/>
          <w:sz w:val="16"/>
        </w:rPr>
        <w:t xml:space="preserve"> </w:t>
      </w:r>
      <w:r>
        <w:rPr>
          <w:sz w:val="16"/>
        </w:rPr>
        <w:t>results</w:t>
      </w:r>
      <w:r>
        <w:rPr>
          <w:spacing w:val="-4"/>
          <w:sz w:val="16"/>
        </w:rPr>
        <w:t xml:space="preserve"> </w:t>
      </w:r>
      <w:r>
        <w:rPr>
          <w:sz w:val="16"/>
        </w:rPr>
        <w:t>combining</w:t>
      </w:r>
      <w:r>
        <w:rPr>
          <w:spacing w:val="-4"/>
          <w:sz w:val="16"/>
        </w:rPr>
        <w:t xml:space="preserve"> </w:t>
      </w:r>
      <w:r>
        <w:rPr>
          <w:sz w:val="16"/>
        </w:rPr>
        <w:t>both</w:t>
      </w:r>
      <w:r>
        <w:rPr>
          <w:spacing w:val="-4"/>
          <w:sz w:val="16"/>
        </w:rPr>
        <w:t xml:space="preserve"> </w:t>
      </w:r>
      <w:r>
        <w:rPr>
          <w:sz w:val="16"/>
        </w:rPr>
        <w:t>subgroups</w:t>
      </w:r>
      <w:r>
        <w:rPr>
          <w:spacing w:val="-4"/>
          <w:sz w:val="16"/>
        </w:rPr>
        <w:t xml:space="preserve"> </w:t>
      </w:r>
      <w:r>
        <w:rPr>
          <w:sz w:val="16"/>
        </w:rPr>
        <w:t>are</w:t>
      </w:r>
      <w:r>
        <w:rPr>
          <w:spacing w:val="-3"/>
          <w:sz w:val="16"/>
        </w:rPr>
        <w:t xml:space="preserve"> </w:t>
      </w:r>
      <w:r>
        <w:rPr>
          <w:sz w:val="16"/>
        </w:rPr>
        <w:t>therefore</w:t>
      </w:r>
      <w:r>
        <w:rPr>
          <w:spacing w:val="-4"/>
          <w:sz w:val="16"/>
        </w:rPr>
        <w:t xml:space="preserve"> </w:t>
      </w:r>
      <w:r>
        <w:rPr>
          <w:sz w:val="16"/>
        </w:rPr>
        <w:t>presented</w:t>
      </w:r>
      <w:r>
        <w:rPr>
          <w:spacing w:val="-4"/>
          <w:sz w:val="16"/>
        </w:rPr>
        <w:t xml:space="preserve"> </w:t>
      </w:r>
      <w:r>
        <w:rPr>
          <w:sz w:val="16"/>
        </w:rPr>
        <w:t>for</w:t>
      </w:r>
      <w:r>
        <w:rPr>
          <w:spacing w:val="-4"/>
          <w:sz w:val="16"/>
        </w:rPr>
        <w:t xml:space="preserve"> </w:t>
      </w:r>
      <w:r>
        <w:rPr>
          <w:sz w:val="16"/>
        </w:rPr>
        <w:t>this</w:t>
      </w:r>
      <w:r>
        <w:rPr>
          <w:spacing w:val="-4"/>
          <w:sz w:val="16"/>
        </w:rPr>
        <w:t xml:space="preserve"> </w:t>
      </w:r>
      <w:r>
        <w:rPr>
          <w:sz w:val="16"/>
        </w:rPr>
        <w:t>outcome,</w:t>
      </w:r>
      <w:r>
        <w:rPr>
          <w:spacing w:val="-4"/>
          <w:sz w:val="16"/>
        </w:rPr>
        <w:t xml:space="preserve"> </w:t>
      </w:r>
      <w:r>
        <w:rPr>
          <w:sz w:val="16"/>
        </w:rPr>
        <w:t>and</w:t>
      </w:r>
      <w:r>
        <w:rPr>
          <w:spacing w:val="-4"/>
          <w:sz w:val="16"/>
        </w:rPr>
        <w:t xml:space="preserve"> </w:t>
      </w:r>
      <w:r>
        <w:rPr>
          <w:sz w:val="16"/>
        </w:rPr>
        <w:t>the</w:t>
      </w:r>
      <w:r>
        <w:rPr>
          <w:spacing w:val="-5"/>
          <w:sz w:val="16"/>
        </w:rPr>
        <w:t xml:space="preserve"> </w:t>
      </w:r>
      <w:r>
        <w:rPr>
          <w:sz w:val="16"/>
        </w:rPr>
        <w:t>panel</w:t>
      </w:r>
      <w:r>
        <w:rPr>
          <w:spacing w:val="-4"/>
          <w:sz w:val="16"/>
        </w:rPr>
        <w:t xml:space="preserve"> </w:t>
      </w:r>
      <w:r>
        <w:rPr>
          <w:sz w:val="16"/>
        </w:rPr>
        <w:t>did</w:t>
      </w:r>
      <w:r>
        <w:rPr>
          <w:spacing w:val="-4"/>
          <w:sz w:val="16"/>
        </w:rPr>
        <w:t xml:space="preserve"> </w:t>
      </w:r>
      <w:r>
        <w:rPr>
          <w:sz w:val="16"/>
        </w:rPr>
        <w:t>not</w:t>
      </w:r>
      <w:r>
        <w:rPr>
          <w:spacing w:val="-4"/>
          <w:sz w:val="16"/>
        </w:rPr>
        <w:t xml:space="preserve"> </w:t>
      </w:r>
      <w:r>
        <w:rPr>
          <w:sz w:val="16"/>
        </w:rPr>
        <w:t>rate</w:t>
      </w:r>
      <w:r>
        <w:rPr>
          <w:spacing w:val="40"/>
          <w:sz w:val="16"/>
        </w:rPr>
        <w:t xml:space="preserve"> </w:t>
      </w:r>
      <w:r>
        <w:rPr>
          <w:sz w:val="16"/>
        </w:rPr>
        <w:t>down for indirectness in the absence of a credible subgroup effect.</w:t>
      </w:r>
    </w:p>
    <w:p w14:paraId="32138EE5" w14:textId="77777777" w:rsidR="00F664E1" w:rsidRDefault="00000000">
      <w:pPr>
        <w:pStyle w:val="ListParagraph"/>
        <w:numPr>
          <w:ilvl w:val="1"/>
          <w:numId w:val="5"/>
        </w:numPr>
        <w:tabs>
          <w:tab w:val="left" w:pos="267"/>
        </w:tabs>
        <w:ind w:left="267" w:hanging="155"/>
        <w:rPr>
          <w:sz w:val="16"/>
        </w:rPr>
      </w:pPr>
      <w:r>
        <w:rPr>
          <w:sz w:val="16"/>
        </w:rPr>
        <w:t>Confidence</w:t>
      </w:r>
      <w:r>
        <w:rPr>
          <w:spacing w:val="-8"/>
          <w:sz w:val="16"/>
        </w:rPr>
        <w:t xml:space="preserve"> </w:t>
      </w:r>
      <w:r>
        <w:rPr>
          <w:sz w:val="16"/>
        </w:rPr>
        <w:t>intervals</w:t>
      </w:r>
      <w:r>
        <w:rPr>
          <w:spacing w:val="-7"/>
          <w:sz w:val="16"/>
        </w:rPr>
        <w:t xml:space="preserve"> </w:t>
      </w:r>
      <w:r>
        <w:rPr>
          <w:sz w:val="16"/>
        </w:rPr>
        <w:t>did</w:t>
      </w:r>
      <w:r>
        <w:rPr>
          <w:spacing w:val="-7"/>
          <w:sz w:val="16"/>
        </w:rPr>
        <w:t xml:space="preserve"> </w:t>
      </w:r>
      <w:r>
        <w:rPr>
          <w:sz w:val="16"/>
        </w:rPr>
        <w:t>not</w:t>
      </w:r>
      <w:r>
        <w:rPr>
          <w:spacing w:val="-8"/>
          <w:sz w:val="16"/>
        </w:rPr>
        <w:t xml:space="preserve"> </w:t>
      </w:r>
      <w:r>
        <w:rPr>
          <w:sz w:val="16"/>
        </w:rPr>
        <w:t>cross</w:t>
      </w:r>
      <w:r>
        <w:rPr>
          <w:spacing w:val="-7"/>
          <w:sz w:val="16"/>
        </w:rPr>
        <w:t xml:space="preserve"> </w:t>
      </w:r>
      <w:r>
        <w:rPr>
          <w:sz w:val="16"/>
        </w:rPr>
        <w:t>the</w:t>
      </w:r>
      <w:r>
        <w:rPr>
          <w:spacing w:val="-8"/>
          <w:sz w:val="16"/>
        </w:rPr>
        <w:t xml:space="preserve"> </w:t>
      </w:r>
      <w:r>
        <w:rPr>
          <w:sz w:val="16"/>
        </w:rPr>
        <w:t>pre-defined</w:t>
      </w:r>
      <w:r>
        <w:rPr>
          <w:spacing w:val="-7"/>
          <w:sz w:val="16"/>
        </w:rPr>
        <w:t xml:space="preserve"> </w:t>
      </w:r>
      <w:r>
        <w:rPr>
          <w:sz w:val="16"/>
        </w:rPr>
        <w:t>minimally</w:t>
      </w:r>
      <w:r>
        <w:rPr>
          <w:spacing w:val="-8"/>
          <w:sz w:val="16"/>
        </w:rPr>
        <w:t xml:space="preserve"> </w:t>
      </w:r>
      <w:r>
        <w:rPr>
          <w:sz w:val="16"/>
        </w:rPr>
        <w:t>important</w:t>
      </w:r>
      <w:r>
        <w:rPr>
          <w:spacing w:val="-7"/>
          <w:sz w:val="16"/>
        </w:rPr>
        <w:t xml:space="preserve"> </w:t>
      </w:r>
      <w:r>
        <w:rPr>
          <w:sz w:val="16"/>
        </w:rPr>
        <w:t>difference;</w:t>
      </w:r>
      <w:r>
        <w:rPr>
          <w:spacing w:val="-6"/>
          <w:sz w:val="16"/>
        </w:rPr>
        <w:t xml:space="preserve"> </w:t>
      </w:r>
      <w:r>
        <w:rPr>
          <w:sz w:val="16"/>
        </w:rPr>
        <w:t>certainty</w:t>
      </w:r>
      <w:r>
        <w:rPr>
          <w:spacing w:val="-8"/>
          <w:sz w:val="16"/>
        </w:rPr>
        <w:t xml:space="preserve"> </w:t>
      </w:r>
      <w:r>
        <w:rPr>
          <w:sz w:val="16"/>
        </w:rPr>
        <w:t>was</w:t>
      </w:r>
      <w:r>
        <w:rPr>
          <w:spacing w:val="-7"/>
          <w:sz w:val="16"/>
        </w:rPr>
        <w:t xml:space="preserve"> </w:t>
      </w:r>
      <w:r>
        <w:rPr>
          <w:sz w:val="16"/>
        </w:rPr>
        <w:t>rated</w:t>
      </w:r>
      <w:r>
        <w:rPr>
          <w:spacing w:val="-7"/>
          <w:sz w:val="16"/>
        </w:rPr>
        <w:t xml:space="preserve"> </w:t>
      </w:r>
      <w:r>
        <w:rPr>
          <w:sz w:val="16"/>
        </w:rPr>
        <w:t>in</w:t>
      </w:r>
      <w:r>
        <w:rPr>
          <w:spacing w:val="-8"/>
          <w:sz w:val="16"/>
        </w:rPr>
        <w:t xml:space="preserve"> </w:t>
      </w:r>
      <w:r>
        <w:rPr>
          <w:sz w:val="16"/>
        </w:rPr>
        <w:t>an</w:t>
      </w:r>
      <w:r>
        <w:rPr>
          <w:spacing w:val="-5"/>
          <w:sz w:val="16"/>
        </w:rPr>
        <w:t xml:space="preserve"> </w:t>
      </w:r>
      <w:r>
        <w:rPr>
          <w:sz w:val="16"/>
        </w:rPr>
        <w:t>important</w:t>
      </w:r>
      <w:r>
        <w:rPr>
          <w:spacing w:val="-7"/>
          <w:sz w:val="16"/>
        </w:rPr>
        <w:t xml:space="preserve"> </w:t>
      </w:r>
      <w:r>
        <w:rPr>
          <w:sz w:val="16"/>
        </w:rPr>
        <w:t>benefit.</w:t>
      </w:r>
      <w:r>
        <w:rPr>
          <w:spacing w:val="-7"/>
          <w:sz w:val="16"/>
        </w:rPr>
        <w:t xml:space="preserve"> </w:t>
      </w:r>
      <w:r>
        <w:rPr>
          <w:sz w:val="16"/>
        </w:rPr>
        <w:t>The</w:t>
      </w:r>
      <w:r>
        <w:rPr>
          <w:spacing w:val="-8"/>
          <w:sz w:val="16"/>
        </w:rPr>
        <w:t xml:space="preserve"> </w:t>
      </w:r>
      <w:r>
        <w:rPr>
          <w:sz w:val="16"/>
        </w:rPr>
        <w:t>panel</w:t>
      </w:r>
      <w:r>
        <w:rPr>
          <w:spacing w:val="-7"/>
          <w:sz w:val="16"/>
        </w:rPr>
        <w:t xml:space="preserve"> </w:t>
      </w:r>
      <w:r>
        <w:rPr>
          <w:sz w:val="16"/>
        </w:rPr>
        <w:t>therefore</w:t>
      </w:r>
      <w:r>
        <w:rPr>
          <w:spacing w:val="-4"/>
          <w:sz w:val="16"/>
        </w:rPr>
        <w:t xml:space="preserve"> </w:t>
      </w:r>
      <w:r>
        <w:rPr>
          <w:sz w:val="16"/>
        </w:rPr>
        <w:t>did</w:t>
      </w:r>
      <w:r>
        <w:rPr>
          <w:spacing w:val="-8"/>
          <w:sz w:val="16"/>
        </w:rPr>
        <w:t xml:space="preserve"> </w:t>
      </w:r>
      <w:r>
        <w:rPr>
          <w:sz w:val="16"/>
        </w:rPr>
        <w:t>not</w:t>
      </w:r>
      <w:r>
        <w:rPr>
          <w:spacing w:val="-7"/>
          <w:sz w:val="16"/>
        </w:rPr>
        <w:t xml:space="preserve"> </w:t>
      </w:r>
      <w:r>
        <w:rPr>
          <w:sz w:val="16"/>
        </w:rPr>
        <w:t>rate</w:t>
      </w:r>
      <w:r>
        <w:rPr>
          <w:spacing w:val="-7"/>
          <w:sz w:val="16"/>
        </w:rPr>
        <w:t xml:space="preserve"> </w:t>
      </w:r>
      <w:r>
        <w:rPr>
          <w:sz w:val="16"/>
        </w:rPr>
        <w:t>down</w:t>
      </w:r>
      <w:r>
        <w:rPr>
          <w:spacing w:val="-8"/>
          <w:sz w:val="16"/>
        </w:rPr>
        <w:t xml:space="preserve"> </w:t>
      </w:r>
      <w:r>
        <w:rPr>
          <w:sz w:val="16"/>
        </w:rPr>
        <w:t>for</w:t>
      </w:r>
      <w:r>
        <w:rPr>
          <w:spacing w:val="-7"/>
          <w:sz w:val="16"/>
        </w:rPr>
        <w:t xml:space="preserve"> </w:t>
      </w:r>
      <w:r>
        <w:rPr>
          <w:spacing w:val="-2"/>
          <w:sz w:val="16"/>
        </w:rPr>
        <w:t>imprecision.</w:t>
      </w:r>
    </w:p>
    <w:p w14:paraId="335DA263" w14:textId="77777777" w:rsidR="00F664E1" w:rsidRDefault="00000000">
      <w:pPr>
        <w:pStyle w:val="ListParagraph"/>
        <w:numPr>
          <w:ilvl w:val="1"/>
          <w:numId w:val="5"/>
        </w:numPr>
        <w:tabs>
          <w:tab w:val="left" w:pos="226"/>
        </w:tabs>
        <w:spacing w:before="1"/>
        <w:ind w:left="112" w:right="401" w:firstLine="0"/>
        <w:rPr>
          <w:sz w:val="16"/>
        </w:rPr>
      </w:pPr>
      <w:r>
        <w:rPr>
          <w:sz w:val="16"/>
        </w:rPr>
        <w:t>Follow-up</w:t>
      </w:r>
      <w:r>
        <w:rPr>
          <w:spacing w:val="-4"/>
          <w:sz w:val="16"/>
        </w:rPr>
        <w:t xml:space="preserve"> </w:t>
      </w:r>
      <w:r>
        <w:rPr>
          <w:sz w:val="16"/>
        </w:rPr>
        <w:t>duration</w:t>
      </w:r>
      <w:r>
        <w:rPr>
          <w:spacing w:val="-4"/>
          <w:sz w:val="16"/>
        </w:rPr>
        <w:t xml:space="preserve"> </w:t>
      </w:r>
      <w:r>
        <w:rPr>
          <w:sz w:val="16"/>
        </w:rPr>
        <w:t>of</w:t>
      </w:r>
      <w:r>
        <w:rPr>
          <w:spacing w:val="-3"/>
          <w:sz w:val="16"/>
        </w:rPr>
        <w:t xml:space="preserve"> </w:t>
      </w:r>
      <w:r>
        <w:rPr>
          <w:sz w:val="16"/>
        </w:rPr>
        <w:t>interest</w:t>
      </w:r>
      <w:r>
        <w:rPr>
          <w:spacing w:val="-4"/>
          <w:sz w:val="16"/>
        </w:rPr>
        <w:t xml:space="preserve"> </w:t>
      </w:r>
      <w:r>
        <w:rPr>
          <w:sz w:val="16"/>
        </w:rPr>
        <w:t>among</w:t>
      </w:r>
      <w:r>
        <w:rPr>
          <w:spacing w:val="-4"/>
          <w:sz w:val="16"/>
        </w:rPr>
        <w:t xml:space="preserve"> </w:t>
      </w:r>
      <w:r>
        <w:rPr>
          <w:sz w:val="16"/>
        </w:rPr>
        <w:t>included</w:t>
      </w:r>
      <w:r>
        <w:rPr>
          <w:spacing w:val="-4"/>
          <w:sz w:val="16"/>
        </w:rPr>
        <w:t xml:space="preserve"> </w:t>
      </w:r>
      <w:r>
        <w:rPr>
          <w:sz w:val="16"/>
        </w:rPr>
        <w:t>studies</w:t>
      </w:r>
      <w:r>
        <w:rPr>
          <w:spacing w:val="-4"/>
          <w:sz w:val="16"/>
        </w:rPr>
        <w:t xml:space="preserve"> </w:t>
      </w:r>
      <w:r>
        <w:rPr>
          <w:sz w:val="16"/>
        </w:rPr>
        <w:t>in</w:t>
      </w:r>
      <w:r>
        <w:rPr>
          <w:spacing w:val="-3"/>
          <w:sz w:val="16"/>
        </w:rPr>
        <w:t xml:space="preserve"> </w:t>
      </w:r>
      <w:r>
        <w:rPr>
          <w:sz w:val="16"/>
        </w:rPr>
        <w:t>the</w:t>
      </w:r>
      <w:r>
        <w:rPr>
          <w:spacing w:val="-5"/>
          <w:sz w:val="16"/>
        </w:rPr>
        <w:t xml:space="preserve"> </w:t>
      </w:r>
      <w:r>
        <w:rPr>
          <w:sz w:val="16"/>
        </w:rPr>
        <w:t>systematic</w:t>
      </w:r>
      <w:r>
        <w:rPr>
          <w:spacing w:val="-3"/>
          <w:sz w:val="16"/>
        </w:rPr>
        <w:t xml:space="preserve"> </w:t>
      </w:r>
      <w:r>
        <w:rPr>
          <w:sz w:val="16"/>
        </w:rPr>
        <w:t>review</w:t>
      </w:r>
      <w:r>
        <w:rPr>
          <w:spacing w:val="-4"/>
          <w:sz w:val="16"/>
        </w:rPr>
        <w:t xml:space="preserve"> </w:t>
      </w:r>
      <w:r>
        <w:rPr>
          <w:sz w:val="16"/>
        </w:rPr>
        <w:t>by</w:t>
      </w:r>
      <w:r>
        <w:rPr>
          <w:spacing w:val="-4"/>
          <w:sz w:val="16"/>
        </w:rPr>
        <w:t xml:space="preserve"> </w:t>
      </w:r>
      <w:r>
        <w:rPr>
          <w:sz w:val="16"/>
        </w:rPr>
        <w:t>Pitre</w:t>
      </w:r>
      <w:r>
        <w:rPr>
          <w:spacing w:val="-4"/>
          <w:sz w:val="16"/>
        </w:rPr>
        <w:t xml:space="preserve"> </w:t>
      </w:r>
      <w:r>
        <w:rPr>
          <w:sz w:val="16"/>
        </w:rPr>
        <w:t>and</w:t>
      </w:r>
      <w:r>
        <w:rPr>
          <w:spacing w:val="-4"/>
          <w:sz w:val="16"/>
        </w:rPr>
        <w:t xml:space="preserve"> </w:t>
      </w:r>
      <w:r>
        <w:rPr>
          <w:sz w:val="16"/>
        </w:rPr>
        <w:t>colleagues</w:t>
      </w:r>
      <w:r>
        <w:rPr>
          <w:spacing w:val="-4"/>
          <w:sz w:val="16"/>
        </w:rPr>
        <w:t xml:space="preserve"> </w:t>
      </w:r>
      <w:r>
        <w:rPr>
          <w:sz w:val="16"/>
        </w:rPr>
        <w:t>was</w:t>
      </w:r>
      <w:r>
        <w:rPr>
          <w:spacing w:val="-4"/>
          <w:sz w:val="16"/>
        </w:rPr>
        <w:t xml:space="preserve"> </w:t>
      </w:r>
      <w:r>
        <w:rPr>
          <w:sz w:val="16"/>
        </w:rPr>
        <w:t>not</w:t>
      </w:r>
      <w:r>
        <w:rPr>
          <w:spacing w:val="-4"/>
          <w:sz w:val="16"/>
        </w:rPr>
        <w:t xml:space="preserve"> </w:t>
      </w:r>
      <w:r>
        <w:rPr>
          <w:sz w:val="16"/>
        </w:rPr>
        <w:t>clearly</w:t>
      </w:r>
      <w:r>
        <w:rPr>
          <w:spacing w:val="-4"/>
          <w:sz w:val="16"/>
        </w:rPr>
        <w:t xml:space="preserve"> </w:t>
      </w:r>
      <w:r>
        <w:rPr>
          <w:sz w:val="16"/>
        </w:rPr>
        <w:t>defined.</w:t>
      </w:r>
      <w:r>
        <w:rPr>
          <w:spacing w:val="-4"/>
          <w:sz w:val="16"/>
        </w:rPr>
        <w:t xml:space="preserve"> </w:t>
      </w:r>
      <w:r>
        <w:rPr>
          <w:sz w:val="16"/>
        </w:rPr>
        <w:t>We</w:t>
      </w:r>
      <w:r>
        <w:rPr>
          <w:spacing w:val="-4"/>
          <w:sz w:val="16"/>
        </w:rPr>
        <w:t xml:space="preserve"> </w:t>
      </w:r>
      <w:r>
        <w:rPr>
          <w:sz w:val="16"/>
        </w:rPr>
        <w:t>conservatively</w:t>
      </w:r>
      <w:r>
        <w:rPr>
          <w:spacing w:val="-3"/>
          <w:sz w:val="16"/>
        </w:rPr>
        <w:t xml:space="preserve"> </w:t>
      </w:r>
      <w:r>
        <w:rPr>
          <w:sz w:val="16"/>
        </w:rPr>
        <w:t>defined</w:t>
      </w:r>
      <w:r>
        <w:rPr>
          <w:spacing w:val="-4"/>
          <w:sz w:val="16"/>
        </w:rPr>
        <w:t xml:space="preserve"> </w:t>
      </w:r>
      <w:r>
        <w:rPr>
          <w:sz w:val="16"/>
        </w:rPr>
        <w:t>our</w:t>
      </w:r>
      <w:r>
        <w:rPr>
          <w:spacing w:val="-5"/>
          <w:sz w:val="16"/>
        </w:rPr>
        <w:t xml:space="preserve"> </w:t>
      </w:r>
      <w:r>
        <w:rPr>
          <w:sz w:val="16"/>
        </w:rPr>
        <w:t>follow-up</w:t>
      </w:r>
      <w:r>
        <w:rPr>
          <w:spacing w:val="-4"/>
          <w:sz w:val="16"/>
        </w:rPr>
        <w:t xml:space="preserve"> </w:t>
      </w:r>
      <w:r>
        <w:rPr>
          <w:sz w:val="16"/>
        </w:rPr>
        <w:t>duration</w:t>
      </w:r>
      <w:r>
        <w:rPr>
          <w:spacing w:val="-4"/>
          <w:sz w:val="16"/>
        </w:rPr>
        <w:t xml:space="preserve"> </w:t>
      </w:r>
      <w:r>
        <w:rPr>
          <w:sz w:val="16"/>
        </w:rPr>
        <w:t>of</w:t>
      </w:r>
      <w:r>
        <w:rPr>
          <w:spacing w:val="-3"/>
          <w:sz w:val="16"/>
        </w:rPr>
        <w:t xml:space="preserve"> </w:t>
      </w:r>
      <w:r>
        <w:rPr>
          <w:sz w:val="16"/>
        </w:rPr>
        <w:t>interest</w:t>
      </w:r>
      <w:r>
        <w:rPr>
          <w:spacing w:val="-4"/>
          <w:sz w:val="16"/>
        </w:rPr>
        <w:t xml:space="preserve"> </w:t>
      </w:r>
      <w:r>
        <w:rPr>
          <w:sz w:val="16"/>
        </w:rPr>
        <w:t>as</w:t>
      </w:r>
      <w:r>
        <w:rPr>
          <w:spacing w:val="-4"/>
          <w:sz w:val="16"/>
        </w:rPr>
        <w:t xml:space="preserve"> </w:t>
      </w:r>
      <w:r>
        <w:rPr>
          <w:sz w:val="16"/>
        </w:rPr>
        <w:t>being</w:t>
      </w:r>
      <w:r>
        <w:rPr>
          <w:spacing w:val="-4"/>
          <w:sz w:val="16"/>
        </w:rPr>
        <w:t xml:space="preserve"> </w:t>
      </w:r>
      <w:r>
        <w:rPr>
          <w:sz w:val="16"/>
        </w:rPr>
        <w:t>90</w:t>
      </w:r>
      <w:r>
        <w:rPr>
          <w:spacing w:val="-4"/>
          <w:sz w:val="16"/>
        </w:rPr>
        <w:t xml:space="preserve"> </w:t>
      </w:r>
      <w:r>
        <w:rPr>
          <w:sz w:val="16"/>
        </w:rPr>
        <w:t>days</w:t>
      </w:r>
      <w:r>
        <w:rPr>
          <w:spacing w:val="-4"/>
          <w:sz w:val="16"/>
        </w:rPr>
        <w:t xml:space="preserve"> </w:t>
      </w:r>
      <w:r>
        <w:rPr>
          <w:sz w:val="16"/>
        </w:rPr>
        <w:t>from</w:t>
      </w:r>
      <w:r>
        <w:rPr>
          <w:spacing w:val="-3"/>
          <w:sz w:val="16"/>
        </w:rPr>
        <w:t xml:space="preserve"> </w:t>
      </w:r>
      <w:r>
        <w:rPr>
          <w:sz w:val="16"/>
        </w:rPr>
        <w:t>time</w:t>
      </w:r>
      <w:r>
        <w:rPr>
          <w:spacing w:val="-4"/>
          <w:sz w:val="16"/>
        </w:rPr>
        <w:t xml:space="preserve"> </w:t>
      </w:r>
      <w:r>
        <w:rPr>
          <w:sz w:val="16"/>
        </w:rPr>
        <w:t>of</w:t>
      </w:r>
      <w:r>
        <w:rPr>
          <w:spacing w:val="40"/>
          <w:sz w:val="16"/>
        </w:rPr>
        <w:t xml:space="preserve"> </w:t>
      </w:r>
      <w:r>
        <w:rPr>
          <w:sz w:val="16"/>
        </w:rPr>
        <w:t>diagnosis, consistent with the follow-up duration used for other outcomes.</w:t>
      </w:r>
    </w:p>
    <w:p w14:paraId="2A2B7679" w14:textId="77777777" w:rsidR="00F664E1" w:rsidRDefault="00000000">
      <w:pPr>
        <w:pStyle w:val="ListParagraph"/>
        <w:numPr>
          <w:ilvl w:val="1"/>
          <w:numId w:val="5"/>
        </w:numPr>
        <w:tabs>
          <w:tab w:val="left" w:pos="265"/>
        </w:tabs>
        <w:ind w:left="112" w:right="732" w:firstLine="0"/>
        <w:rPr>
          <w:sz w:val="16"/>
        </w:rPr>
      </w:pPr>
      <w:r>
        <w:rPr>
          <w:sz w:val="16"/>
        </w:rPr>
        <w:t>Outcome</w:t>
      </w:r>
      <w:r>
        <w:rPr>
          <w:spacing w:val="-5"/>
          <w:sz w:val="16"/>
        </w:rPr>
        <w:t xml:space="preserve"> </w:t>
      </w:r>
      <w:r>
        <w:rPr>
          <w:sz w:val="16"/>
        </w:rPr>
        <w:t>reported</w:t>
      </w:r>
      <w:r>
        <w:rPr>
          <w:spacing w:val="-5"/>
          <w:sz w:val="16"/>
        </w:rPr>
        <w:t xml:space="preserve"> </w:t>
      </w:r>
      <w:r>
        <w:rPr>
          <w:sz w:val="16"/>
        </w:rPr>
        <w:t>in</w:t>
      </w:r>
      <w:r>
        <w:rPr>
          <w:spacing w:val="-5"/>
          <w:sz w:val="16"/>
        </w:rPr>
        <w:t xml:space="preserve"> </w:t>
      </w:r>
      <w:r>
        <w:rPr>
          <w:sz w:val="16"/>
        </w:rPr>
        <w:t>the</w:t>
      </w:r>
      <w:r>
        <w:rPr>
          <w:spacing w:val="-6"/>
          <w:sz w:val="16"/>
        </w:rPr>
        <w:t xml:space="preserve"> </w:t>
      </w:r>
      <w:r>
        <w:rPr>
          <w:sz w:val="16"/>
        </w:rPr>
        <w:t>accompanying</w:t>
      </w:r>
      <w:r>
        <w:rPr>
          <w:spacing w:val="-4"/>
          <w:sz w:val="16"/>
        </w:rPr>
        <w:t xml:space="preserve"> </w:t>
      </w:r>
      <w:r>
        <w:rPr>
          <w:sz w:val="16"/>
        </w:rPr>
        <w:t>systematic</w:t>
      </w:r>
      <w:r>
        <w:rPr>
          <w:spacing w:val="-5"/>
          <w:sz w:val="16"/>
        </w:rPr>
        <w:t xml:space="preserve"> </w:t>
      </w:r>
      <w:r>
        <w:rPr>
          <w:sz w:val="16"/>
        </w:rPr>
        <w:t>review</w:t>
      </w:r>
      <w:r>
        <w:rPr>
          <w:spacing w:val="-4"/>
          <w:sz w:val="16"/>
        </w:rPr>
        <w:t xml:space="preserve"> </w:t>
      </w:r>
      <w:r>
        <w:rPr>
          <w:sz w:val="16"/>
        </w:rPr>
        <w:t>by</w:t>
      </w:r>
      <w:r>
        <w:rPr>
          <w:spacing w:val="-5"/>
          <w:sz w:val="16"/>
        </w:rPr>
        <w:t xml:space="preserve"> </w:t>
      </w:r>
      <w:r>
        <w:rPr>
          <w:sz w:val="16"/>
        </w:rPr>
        <w:t>Pitre</w:t>
      </w:r>
      <w:r>
        <w:rPr>
          <w:spacing w:val="-5"/>
          <w:sz w:val="16"/>
        </w:rPr>
        <w:t xml:space="preserve"> </w:t>
      </w:r>
      <w:r>
        <w:rPr>
          <w:sz w:val="16"/>
        </w:rPr>
        <w:t>and</w:t>
      </w:r>
      <w:r>
        <w:rPr>
          <w:spacing w:val="-5"/>
          <w:sz w:val="16"/>
        </w:rPr>
        <w:t xml:space="preserve"> </w:t>
      </w:r>
      <w:r>
        <w:rPr>
          <w:sz w:val="16"/>
        </w:rPr>
        <w:t>colleagues</w:t>
      </w:r>
      <w:r>
        <w:rPr>
          <w:spacing w:val="-5"/>
          <w:sz w:val="16"/>
        </w:rPr>
        <w:t xml:space="preserve"> </w:t>
      </w:r>
      <w:r>
        <w:rPr>
          <w:sz w:val="16"/>
        </w:rPr>
        <w:t>was</w:t>
      </w:r>
      <w:r>
        <w:rPr>
          <w:spacing w:val="-5"/>
          <w:sz w:val="16"/>
        </w:rPr>
        <w:t xml:space="preserve"> </w:t>
      </w:r>
      <w:r>
        <w:rPr>
          <w:sz w:val="16"/>
        </w:rPr>
        <w:t>ventilator-free</w:t>
      </w:r>
      <w:r>
        <w:rPr>
          <w:spacing w:val="-5"/>
          <w:sz w:val="16"/>
        </w:rPr>
        <w:t xml:space="preserve"> </w:t>
      </w:r>
      <w:r>
        <w:rPr>
          <w:sz w:val="16"/>
        </w:rPr>
        <w:t>days;</w:t>
      </w:r>
      <w:r>
        <w:rPr>
          <w:spacing w:val="-5"/>
          <w:sz w:val="16"/>
        </w:rPr>
        <w:t xml:space="preserve"> </w:t>
      </w:r>
      <w:r>
        <w:rPr>
          <w:sz w:val="16"/>
        </w:rPr>
        <w:t>duration</w:t>
      </w:r>
      <w:r>
        <w:rPr>
          <w:spacing w:val="-5"/>
          <w:sz w:val="16"/>
        </w:rPr>
        <w:t xml:space="preserve"> </w:t>
      </w:r>
      <w:r>
        <w:rPr>
          <w:sz w:val="16"/>
        </w:rPr>
        <w:t>of</w:t>
      </w:r>
      <w:r>
        <w:rPr>
          <w:spacing w:val="-3"/>
          <w:sz w:val="16"/>
        </w:rPr>
        <w:t xml:space="preserve"> </w:t>
      </w:r>
      <w:r>
        <w:rPr>
          <w:sz w:val="16"/>
        </w:rPr>
        <w:t>invasive</w:t>
      </w:r>
      <w:r>
        <w:rPr>
          <w:spacing w:val="-5"/>
          <w:sz w:val="16"/>
        </w:rPr>
        <w:t xml:space="preserve"> </w:t>
      </w:r>
      <w:r>
        <w:rPr>
          <w:sz w:val="16"/>
        </w:rPr>
        <w:t>mechanical</w:t>
      </w:r>
      <w:r>
        <w:rPr>
          <w:spacing w:val="-6"/>
          <w:sz w:val="16"/>
        </w:rPr>
        <w:t xml:space="preserve"> </w:t>
      </w:r>
      <w:r>
        <w:rPr>
          <w:sz w:val="16"/>
        </w:rPr>
        <w:t>ventilation</w:t>
      </w:r>
      <w:r>
        <w:rPr>
          <w:spacing w:val="-5"/>
          <w:sz w:val="16"/>
        </w:rPr>
        <w:t xml:space="preserve"> </w:t>
      </w:r>
      <w:r>
        <w:rPr>
          <w:sz w:val="16"/>
        </w:rPr>
        <w:t>was</w:t>
      </w:r>
      <w:r>
        <w:rPr>
          <w:spacing w:val="-5"/>
          <w:sz w:val="16"/>
        </w:rPr>
        <w:t xml:space="preserve"> </w:t>
      </w:r>
      <w:r>
        <w:rPr>
          <w:sz w:val="16"/>
        </w:rPr>
        <w:t>not</w:t>
      </w:r>
      <w:r>
        <w:rPr>
          <w:spacing w:val="-5"/>
          <w:sz w:val="16"/>
        </w:rPr>
        <w:t xml:space="preserve"> </w:t>
      </w:r>
      <w:r>
        <w:rPr>
          <w:sz w:val="16"/>
        </w:rPr>
        <w:t>reported.</w:t>
      </w:r>
      <w:r>
        <w:rPr>
          <w:spacing w:val="-4"/>
          <w:sz w:val="16"/>
        </w:rPr>
        <w:t xml:space="preserve"> </w:t>
      </w:r>
      <w:r>
        <w:rPr>
          <w:sz w:val="16"/>
        </w:rPr>
        <w:t>The</w:t>
      </w:r>
      <w:r>
        <w:rPr>
          <w:spacing w:val="-5"/>
          <w:sz w:val="16"/>
        </w:rPr>
        <w:t xml:space="preserve"> </w:t>
      </w:r>
      <w:r>
        <w:rPr>
          <w:sz w:val="16"/>
        </w:rPr>
        <w:t>panel</w:t>
      </w:r>
      <w:r>
        <w:rPr>
          <w:spacing w:val="-5"/>
          <w:sz w:val="16"/>
        </w:rPr>
        <w:t xml:space="preserve"> </w:t>
      </w:r>
      <w:r>
        <w:rPr>
          <w:sz w:val="16"/>
        </w:rPr>
        <w:t>considered</w:t>
      </w:r>
      <w:r>
        <w:rPr>
          <w:spacing w:val="-5"/>
          <w:sz w:val="16"/>
        </w:rPr>
        <w:t xml:space="preserve"> </w:t>
      </w:r>
      <w:r>
        <w:rPr>
          <w:sz w:val="16"/>
        </w:rPr>
        <w:t>both</w:t>
      </w:r>
      <w:r>
        <w:rPr>
          <w:spacing w:val="-5"/>
          <w:sz w:val="16"/>
        </w:rPr>
        <w:t xml:space="preserve"> </w:t>
      </w:r>
      <w:r>
        <w:rPr>
          <w:sz w:val="16"/>
        </w:rPr>
        <w:t>outcomes</w:t>
      </w:r>
      <w:r>
        <w:rPr>
          <w:spacing w:val="-5"/>
          <w:sz w:val="16"/>
        </w:rPr>
        <w:t xml:space="preserve"> </w:t>
      </w:r>
      <w:r>
        <w:rPr>
          <w:sz w:val="16"/>
        </w:rPr>
        <w:t>to</w:t>
      </w:r>
      <w:r>
        <w:rPr>
          <w:spacing w:val="-5"/>
          <w:sz w:val="16"/>
        </w:rPr>
        <w:t xml:space="preserve"> </w:t>
      </w:r>
      <w:r>
        <w:rPr>
          <w:sz w:val="16"/>
        </w:rPr>
        <w:t>be</w:t>
      </w:r>
      <w:r>
        <w:rPr>
          <w:spacing w:val="40"/>
          <w:sz w:val="16"/>
        </w:rPr>
        <w:t xml:space="preserve"> </w:t>
      </w:r>
      <w:r>
        <w:rPr>
          <w:sz w:val="16"/>
        </w:rPr>
        <w:t>measuring the same construct, and therefore did not rate down for indirectness based on outcomes.</w:t>
      </w:r>
    </w:p>
    <w:p w14:paraId="606CD6DF" w14:textId="77777777" w:rsidR="00F664E1" w:rsidRDefault="00000000">
      <w:pPr>
        <w:pStyle w:val="ListParagraph"/>
        <w:numPr>
          <w:ilvl w:val="1"/>
          <w:numId w:val="5"/>
        </w:numPr>
        <w:tabs>
          <w:tab w:val="left" w:pos="272"/>
        </w:tabs>
        <w:ind w:left="112" w:right="523" w:firstLine="0"/>
        <w:rPr>
          <w:sz w:val="16"/>
        </w:rPr>
      </w:pPr>
      <w:r>
        <w:rPr>
          <w:sz w:val="16"/>
        </w:rPr>
        <w:t>Rated</w:t>
      </w:r>
      <w:r>
        <w:rPr>
          <w:spacing w:val="-5"/>
          <w:sz w:val="16"/>
        </w:rPr>
        <w:t xml:space="preserve"> </w:t>
      </w:r>
      <w:r>
        <w:rPr>
          <w:sz w:val="16"/>
        </w:rPr>
        <w:t>down</w:t>
      </w:r>
      <w:r>
        <w:rPr>
          <w:spacing w:val="-5"/>
          <w:sz w:val="16"/>
        </w:rPr>
        <w:t xml:space="preserve"> </w:t>
      </w:r>
      <w:r>
        <w:rPr>
          <w:sz w:val="16"/>
        </w:rPr>
        <w:t>once</w:t>
      </w:r>
      <w:r>
        <w:rPr>
          <w:spacing w:val="-5"/>
          <w:sz w:val="16"/>
        </w:rPr>
        <w:t xml:space="preserve"> </w:t>
      </w:r>
      <w:r>
        <w:rPr>
          <w:sz w:val="16"/>
        </w:rPr>
        <w:t>for</w:t>
      </w:r>
      <w:r>
        <w:rPr>
          <w:spacing w:val="-5"/>
          <w:sz w:val="16"/>
        </w:rPr>
        <w:t xml:space="preserve"> </w:t>
      </w:r>
      <w:r>
        <w:rPr>
          <w:sz w:val="16"/>
        </w:rPr>
        <w:t>imprecision</w:t>
      </w:r>
      <w:r>
        <w:rPr>
          <w:spacing w:val="-5"/>
          <w:sz w:val="16"/>
        </w:rPr>
        <w:t xml:space="preserve"> </w:t>
      </w:r>
      <w:r>
        <w:rPr>
          <w:sz w:val="16"/>
        </w:rPr>
        <w:t>due</w:t>
      </w:r>
      <w:r>
        <w:rPr>
          <w:spacing w:val="-6"/>
          <w:sz w:val="16"/>
        </w:rPr>
        <w:t xml:space="preserve"> </w:t>
      </w:r>
      <w:r>
        <w:rPr>
          <w:sz w:val="16"/>
        </w:rPr>
        <w:t>to</w:t>
      </w:r>
      <w:r>
        <w:rPr>
          <w:spacing w:val="-5"/>
          <w:sz w:val="16"/>
        </w:rPr>
        <w:t xml:space="preserve"> </w:t>
      </w:r>
      <w:r>
        <w:rPr>
          <w:sz w:val="16"/>
        </w:rPr>
        <w:t>confidence</w:t>
      </w:r>
      <w:r>
        <w:rPr>
          <w:spacing w:val="-5"/>
          <w:sz w:val="16"/>
        </w:rPr>
        <w:t xml:space="preserve"> </w:t>
      </w:r>
      <w:r>
        <w:rPr>
          <w:sz w:val="16"/>
        </w:rPr>
        <w:t>intervals</w:t>
      </w:r>
      <w:r>
        <w:rPr>
          <w:spacing w:val="-5"/>
          <w:sz w:val="16"/>
        </w:rPr>
        <w:t xml:space="preserve"> </w:t>
      </w:r>
      <w:r>
        <w:rPr>
          <w:sz w:val="16"/>
        </w:rPr>
        <w:t>including</w:t>
      </w:r>
      <w:r>
        <w:rPr>
          <w:spacing w:val="-4"/>
          <w:sz w:val="16"/>
        </w:rPr>
        <w:t xml:space="preserve"> </w:t>
      </w:r>
      <w:r>
        <w:rPr>
          <w:sz w:val="16"/>
        </w:rPr>
        <w:t>the</w:t>
      </w:r>
      <w:r>
        <w:rPr>
          <w:spacing w:val="-6"/>
          <w:sz w:val="16"/>
        </w:rPr>
        <w:t xml:space="preserve"> </w:t>
      </w:r>
      <w:r>
        <w:rPr>
          <w:sz w:val="16"/>
        </w:rPr>
        <w:t>pre-defined</w:t>
      </w:r>
      <w:r>
        <w:rPr>
          <w:spacing w:val="-5"/>
          <w:sz w:val="16"/>
        </w:rPr>
        <w:t xml:space="preserve"> </w:t>
      </w:r>
      <w:r>
        <w:rPr>
          <w:sz w:val="16"/>
        </w:rPr>
        <w:t>minimally</w:t>
      </w:r>
      <w:r>
        <w:rPr>
          <w:spacing w:val="-5"/>
          <w:sz w:val="16"/>
        </w:rPr>
        <w:t xml:space="preserve"> </w:t>
      </w:r>
      <w:r>
        <w:rPr>
          <w:sz w:val="16"/>
        </w:rPr>
        <w:t>important</w:t>
      </w:r>
      <w:r>
        <w:rPr>
          <w:spacing w:val="-5"/>
          <w:sz w:val="16"/>
        </w:rPr>
        <w:t xml:space="preserve"> </w:t>
      </w:r>
      <w:r>
        <w:rPr>
          <w:sz w:val="16"/>
        </w:rPr>
        <w:t>difference</w:t>
      </w:r>
      <w:r>
        <w:rPr>
          <w:spacing w:val="-5"/>
          <w:sz w:val="16"/>
        </w:rPr>
        <w:t xml:space="preserve"> </w:t>
      </w:r>
      <w:r>
        <w:rPr>
          <w:sz w:val="16"/>
        </w:rPr>
        <w:t>threshold</w:t>
      </w:r>
      <w:r>
        <w:rPr>
          <w:spacing w:val="-5"/>
          <w:sz w:val="16"/>
        </w:rPr>
        <w:t xml:space="preserve"> </w:t>
      </w:r>
      <w:r>
        <w:rPr>
          <w:sz w:val="16"/>
        </w:rPr>
        <w:t>for</w:t>
      </w:r>
      <w:r>
        <w:rPr>
          <w:spacing w:val="-5"/>
          <w:sz w:val="16"/>
        </w:rPr>
        <w:t xml:space="preserve"> </w:t>
      </w:r>
      <w:r>
        <w:rPr>
          <w:sz w:val="16"/>
        </w:rPr>
        <w:t>important</w:t>
      </w:r>
      <w:r>
        <w:rPr>
          <w:spacing w:val="-5"/>
          <w:sz w:val="16"/>
        </w:rPr>
        <w:t xml:space="preserve"> </w:t>
      </w:r>
      <w:r>
        <w:rPr>
          <w:sz w:val="16"/>
        </w:rPr>
        <w:t>versus</w:t>
      </w:r>
      <w:r>
        <w:rPr>
          <w:spacing w:val="-5"/>
          <w:sz w:val="16"/>
        </w:rPr>
        <w:t xml:space="preserve"> </w:t>
      </w:r>
      <w:r>
        <w:rPr>
          <w:sz w:val="16"/>
        </w:rPr>
        <w:t>trivial</w:t>
      </w:r>
      <w:r>
        <w:rPr>
          <w:spacing w:val="-5"/>
          <w:sz w:val="16"/>
        </w:rPr>
        <w:t xml:space="preserve"> </w:t>
      </w:r>
      <w:r>
        <w:rPr>
          <w:sz w:val="16"/>
        </w:rPr>
        <w:t>effects</w:t>
      </w:r>
      <w:r>
        <w:rPr>
          <w:spacing w:val="-3"/>
          <w:sz w:val="16"/>
        </w:rPr>
        <w:t xml:space="preserve"> </w:t>
      </w:r>
      <w:r>
        <w:rPr>
          <w:sz w:val="16"/>
        </w:rPr>
        <w:t>(i.e.</w:t>
      </w:r>
      <w:r>
        <w:rPr>
          <w:spacing w:val="-4"/>
          <w:sz w:val="16"/>
        </w:rPr>
        <w:t xml:space="preserve"> </w:t>
      </w:r>
      <w:r>
        <w:rPr>
          <w:sz w:val="16"/>
        </w:rPr>
        <w:t>mean</w:t>
      </w:r>
      <w:r>
        <w:rPr>
          <w:spacing w:val="-5"/>
          <w:sz w:val="16"/>
        </w:rPr>
        <w:t xml:space="preserve"> </w:t>
      </w:r>
      <w:r>
        <w:rPr>
          <w:sz w:val="16"/>
        </w:rPr>
        <w:t>difference</w:t>
      </w:r>
      <w:r>
        <w:rPr>
          <w:spacing w:val="-3"/>
          <w:sz w:val="16"/>
        </w:rPr>
        <w:t xml:space="preserve"> </w:t>
      </w:r>
      <w:r>
        <w:rPr>
          <w:sz w:val="16"/>
        </w:rPr>
        <w:t>of</w:t>
      </w:r>
      <w:r>
        <w:rPr>
          <w:spacing w:val="-5"/>
          <w:sz w:val="16"/>
        </w:rPr>
        <w:t xml:space="preserve"> </w:t>
      </w:r>
      <w:r>
        <w:rPr>
          <w:sz w:val="16"/>
        </w:rPr>
        <w:t>1</w:t>
      </w:r>
      <w:r>
        <w:rPr>
          <w:spacing w:val="-5"/>
          <w:sz w:val="16"/>
        </w:rPr>
        <w:t xml:space="preserve"> </w:t>
      </w:r>
      <w:r>
        <w:rPr>
          <w:sz w:val="16"/>
        </w:rPr>
        <w:t>day)</w:t>
      </w:r>
      <w:r>
        <w:rPr>
          <w:spacing w:val="-5"/>
          <w:sz w:val="16"/>
        </w:rPr>
        <w:t xml:space="preserve"> </w:t>
      </w:r>
      <w:r>
        <w:rPr>
          <w:sz w:val="16"/>
        </w:rPr>
        <w:t>when</w:t>
      </w:r>
      <w:r>
        <w:rPr>
          <w:spacing w:val="-5"/>
          <w:sz w:val="16"/>
        </w:rPr>
        <w:t xml:space="preserve"> </w:t>
      </w:r>
      <w:r>
        <w:rPr>
          <w:sz w:val="16"/>
        </w:rPr>
        <w:t>rating</w:t>
      </w:r>
      <w:r>
        <w:rPr>
          <w:spacing w:val="-4"/>
          <w:sz w:val="16"/>
        </w:rPr>
        <w:t xml:space="preserve"> </w:t>
      </w:r>
      <w:r>
        <w:rPr>
          <w:sz w:val="16"/>
        </w:rPr>
        <w:t>certainty</w:t>
      </w:r>
      <w:r>
        <w:rPr>
          <w:spacing w:val="40"/>
          <w:sz w:val="16"/>
        </w:rPr>
        <w:t xml:space="preserve"> </w:t>
      </w:r>
      <w:r>
        <w:rPr>
          <w:sz w:val="16"/>
        </w:rPr>
        <w:t>in important benefit.</w:t>
      </w:r>
    </w:p>
    <w:p w14:paraId="4A7C1DD3" w14:textId="77777777" w:rsidR="00F664E1" w:rsidRDefault="00000000">
      <w:pPr>
        <w:pStyle w:val="ListParagraph"/>
        <w:numPr>
          <w:ilvl w:val="1"/>
          <w:numId w:val="5"/>
        </w:numPr>
        <w:tabs>
          <w:tab w:val="left" w:pos="224"/>
        </w:tabs>
        <w:ind w:left="112" w:right="1249" w:firstLine="0"/>
        <w:rPr>
          <w:sz w:val="16"/>
        </w:rPr>
      </w:pPr>
      <w:r>
        <w:rPr>
          <w:sz w:val="16"/>
        </w:rPr>
        <w:t>Systematic</w:t>
      </w:r>
      <w:r>
        <w:rPr>
          <w:spacing w:val="-4"/>
          <w:sz w:val="16"/>
        </w:rPr>
        <w:t xml:space="preserve"> </w:t>
      </w:r>
      <w:r>
        <w:rPr>
          <w:sz w:val="16"/>
        </w:rPr>
        <w:t>review</w:t>
      </w:r>
      <w:r>
        <w:rPr>
          <w:spacing w:val="-3"/>
          <w:sz w:val="16"/>
        </w:rPr>
        <w:t xml:space="preserve"> </w:t>
      </w:r>
      <w:r>
        <w:rPr>
          <w:sz w:val="16"/>
        </w:rPr>
        <w:t>by</w:t>
      </w:r>
      <w:r>
        <w:rPr>
          <w:spacing w:val="-4"/>
          <w:sz w:val="16"/>
        </w:rPr>
        <w:t xml:space="preserve"> </w:t>
      </w:r>
      <w:r>
        <w:rPr>
          <w:sz w:val="16"/>
        </w:rPr>
        <w:t>Pitre</w:t>
      </w:r>
      <w:r>
        <w:rPr>
          <w:spacing w:val="-4"/>
          <w:sz w:val="16"/>
        </w:rPr>
        <w:t xml:space="preserve"> </w:t>
      </w:r>
      <w:r>
        <w:rPr>
          <w:sz w:val="16"/>
        </w:rPr>
        <w:t>and</w:t>
      </w:r>
      <w:r>
        <w:rPr>
          <w:spacing w:val="-4"/>
          <w:sz w:val="16"/>
        </w:rPr>
        <w:t xml:space="preserve"> </w:t>
      </w:r>
      <w:r>
        <w:rPr>
          <w:sz w:val="16"/>
        </w:rPr>
        <w:t>colleagues</w:t>
      </w:r>
      <w:r>
        <w:rPr>
          <w:spacing w:val="-4"/>
          <w:sz w:val="16"/>
        </w:rPr>
        <w:t xml:space="preserve"> </w:t>
      </w:r>
      <w:r>
        <w:rPr>
          <w:sz w:val="16"/>
        </w:rPr>
        <w:t>identified</w:t>
      </w:r>
      <w:r>
        <w:rPr>
          <w:spacing w:val="-4"/>
          <w:sz w:val="16"/>
        </w:rPr>
        <w:t xml:space="preserve"> </w:t>
      </w:r>
      <w:r>
        <w:rPr>
          <w:sz w:val="16"/>
        </w:rPr>
        <w:t>a</w:t>
      </w:r>
      <w:r>
        <w:rPr>
          <w:spacing w:val="-4"/>
          <w:sz w:val="16"/>
        </w:rPr>
        <w:t xml:space="preserve"> </w:t>
      </w:r>
      <w:r>
        <w:rPr>
          <w:sz w:val="16"/>
        </w:rPr>
        <w:t>statistically</w:t>
      </w:r>
      <w:r>
        <w:rPr>
          <w:spacing w:val="-2"/>
          <w:sz w:val="16"/>
        </w:rPr>
        <w:t xml:space="preserve"> </w:t>
      </w:r>
      <w:r>
        <w:rPr>
          <w:sz w:val="16"/>
        </w:rPr>
        <w:t>significant</w:t>
      </w:r>
      <w:r>
        <w:rPr>
          <w:spacing w:val="-4"/>
          <w:sz w:val="16"/>
        </w:rPr>
        <w:t xml:space="preserve"> </w:t>
      </w:r>
      <w:r>
        <w:rPr>
          <w:sz w:val="16"/>
        </w:rPr>
        <w:t>subgroup</w:t>
      </w:r>
      <w:r>
        <w:rPr>
          <w:spacing w:val="-4"/>
          <w:sz w:val="16"/>
        </w:rPr>
        <w:t xml:space="preserve"> </w:t>
      </w:r>
      <w:r>
        <w:rPr>
          <w:sz w:val="16"/>
        </w:rPr>
        <w:t>effect</w:t>
      </w:r>
      <w:r>
        <w:rPr>
          <w:spacing w:val="-4"/>
          <w:sz w:val="16"/>
        </w:rPr>
        <w:t xml:space="preserve"> </w:t>
      </w:r>
      <w:r>
        <w:rPr>
          <w:sz w:val="16"/>
        </w:rPr>
        <w:t>based</w:t>
      </w:r>
      <w:r>
        <w:rPr>
          <w:spacing w:val="-4"/>
          <w:sz w:val="16"/>
        </w:rPr>
        <w:t xml:space="preserve"> </w:t>
      </w:r>
      <w:r>
        <w:rPr>
          <w:sz w:val="16"/>
        </w:rPr>
        <w:t>on</w:t>
      </w:r>
      <w:r>
        <w:rPr>
          <w:spacing w:val="-4"/>
          <w:sz w:val="16"/>
        </w:rPr>
        <w:t xml:space="preserve"> </w:t>
      </w:r>
      <w:r>
        <w:rPr>
          <w:sz w:val="16"/>
        </w:rPr>
        <w:t>risk</w:t>
      </w:r>
      <w:r>
        <w:rPr>
          <w:spacing w:val="-5"/>
          <w:sz w:val="16"/>
        </w:rPr>
        <w:t xml:space="preserve"> </w:t>
      </w:r>
      <w:r>
        <w:rPr>
          <w:sz w:val="16"/>
        </w:rPr>
        <w:t>of</w:t>
      </w:r>
      <w:r>
        <w:rPr>
          <w:spacing w:val="-2"/>
          <w:sz w:val="16"/>
        </w:rPr>
        <w:t xml:space="preserve"> </w:t>
      </w:r>
      <w:r>
        <w:rPr>
          <w:sz w:val="16"/>
        </w:rPr>
        <w:t>bias,</w:t>
      </w:r>
      <w:r>
        <w:rPr>
          <w:spacing w:val="-3"/>
          <w:sz w:val="16"/>
        </w:rPr>
        <w:t xml:space="preserve"> </w:t>
      </w:r>
      <w:r>
        <w:rPr>
          <w:sz w:val="16"/>
        </w:rPr>
        <w:t>where</w:t>
      </w:r>
      <w:r>
        <w:rPr>
          <w:spacing w:val="-4"/>
          <w:sz w:val="16"/>
        </w:rPr>
        <w:t xml:space="preserve"> </w:t>
      </w:r>
      <w:r>
        <w:rPr>
          <w:sz w:val="16"/>
        </w:rPr>
        <w:t>trials</w:t>
      </w:r>
      <w:r>
        <w:rPr>
          <w:spacing w:val="-4"/>
          <w:sz w:val="16"/>
        </w:rPr>
        <w:t xml:space="preserve"> </w:t>
      </w:r>
      <w:r>
        <w:rPr>
          <w:sz w:val="16"/>
        </w:rPr>
        <w:t>with</w:t>
      </w:r>
      <w:r>
        <w:rPr>
          <w:spacing w:val="-4"/>
          <w:sz w:val="16"/>
        </w:rPr>
        <w:t xml:space="preserve"> </w:t>
      </w:r>
      <w:r>
        <w:rPr>
          <w:sz w:val="16"/>
        </w:rPr>
        <w:t>higher</w:t>
      </w:r>
      <w:r>
        <w:rPr>
          <w:spacing w:val="-2"/>
          <w:sz w:val="16"/>
        </w:rPr>
        <w:t xml:space="preserve"> </w:t>
      </w:r>
      <w:r>
        <w:rPr>
          <w:sz w:val="16"/>
        </w:rPr>
        <w:t>risk</w:t>
      </w:r>
      <w:r>
        <w:rPr>
          <w:spacing w:val="-3"/>
          <w:sz w:val="16"/>
        </w:rPr>
        <w:t xml:space="preserve"> </w:t>
      </w:r>
      <w:r>
        <w:rPr>
          <w:sz w:val="16"/>
        </w:rPr>
        <w:t>of</w:t>
      </w:r>
      <w:r>
        <w:rPr>
          <w:spacing w:val="-4"/>
          <w:sz w:val="16"/>
        </w:rPr>
        <w:t xml:space="preserve"> </w:t>
      </w:r>
      <w:r>
        <w:rPr>
          <w:sz w:val="16"/>
        </w:rPr>
        <w:t>bias</w:t>
      </w:r>
      <w:r>
        <w:rPr>
          <w:spacing w:val="-4"/>
          <w:sz w:val="16"/>
        </w:rPr>
        <w:t xml:space="preserve"> </w:t>
      </w:r>
      <w:r>
        <w:rPr>
          <w:sz w:val="16"/>
        </w:rPr>
        <w:t>showed</w:t>
      </w:r>
      <w:r>
        <w:rPr>
          <w:spacing w:val="-4"/>
          <w:sz w:val="16"/>
        </w:rPr>
        <w:t xml:space="preserve"> </w:t>
      </w:r>
      <w:r>
        <w:rPr>
          <w:sz w:val="16"/>
        </w:rPr>
        <w:t>substantially</w:t>
      </w:r>
      <w:r>
        <w:rPr>
          <w:spacing w:val="-4"/>
          <w:sz w:val="16"/>
        </w:rPr>
        <w:t xml:space="preserve"> </w:t>
      </w:r>
      <w:r>
        <w:rPr>
          <w:sz w:val="16"/>
        </w:rPr>
        <w:t>greater</w:t>
      </w:r>
      <w:r>
        <w:rPr>
          <w:spacing w:val="-4"/>
          <w:sz w:val="16"/>
        </w:rPr>
        <w:t xml:space="preserve"> </w:t>
      </w:r>
      <w:r>
        <w:rPr>
          <w:sz w:val="16"/>
        </w:rPr>
        <w:t>reductions</w:t>
      </w:r>
      <w:r>
        <w:rPr>
          <w:spacing w:val="-4"/>
          <w:sz w:val="16"/>
        </w:rPr>
        <w:t xml:space="preserve"> </w:t>
      </w:r>
      <w:r>
        <w:rPr>
          <w:sz w:val="16"/>
        </w:rPr>
        <w:t>in</w:t>
      </w:r>
      <w:r>
        <w:rPr>
          <w:spacing w:val="-4"/>
          <w:sz w:val="16"/>
        </w:rPr>
        <w:t xml:space="preserve"> </w:t>
      </w:r>
      <w:r>
        <w:rPr>
          <w:sz w:val="16"/>
        </w:rPr>
        <w:t>durations</w:t>
      </w:r>
      <w:r>
        <w:rPr>
          <w:spacing w:val="-4"/>
          <w:sz w:val="16"/>
        </w:rPr>
        <w:t xml:space="preserve"> </w:t>
      </w:r>
      <w:r>
        <w:rPr>
          <w:sz w:val="16"/>
        </w:rPr>
        <w:t>of</w:t>
      </w:r>
      <w:r>
        <w:rPr>
          <w:spacing w:val="40"/>
          <w:sz w:val="16"/>
        </w:rPr>
        <w:t xml:space="preserve"> </w:t>
      </w:r>
      <w:r>
        <w:rPr>
          <w:sz w:val="16"/>
        </w:rPr>
        <w:t>hospitalization. The panel therefore only considered low risk of bias studies here, and did not rate down for risk of bias accordingly.</w:t>
      </w:r>
    </w:p>
    <w:p w14:paraId="16910850" w14:textId="77777777" w:rsidR="00F664E1" w:rsidRDefault="00000000">
      <w:pPr>
        <w:pStyle w:val="ListParagraph"/>
        <w:numPr>
          <w:ilvl w:val="1"/>
          <w:numId w:val="5"/>
        </w:numPr>
        <w:tabs>
          <w:tab w:val="left" w:pos="226"/>
        </w:tabs>
        <w:spacing w:before="1"/>
        <w:ind w:left="112" w:right="558" w:firstLine="0"/>
        <w:rPr>
          <w:sz w:val="16"/>
        </w:rPr>
      </w:pPr>
      <w:r>
        <w:rPr>
          <w:sz w:val="16"/>
        </w:rPr>
        <w:t>Forest</w:t>
      </w:r>
      <w:r>
        <w:rPr>
          <w:spacing w:val="-4"/>
          <w:sz w:val="16"/>
        </w:rPr>
        <w:t xml:space="preserve"> </w:t>
      </w:r>
      <w:r>
        <w:rPr>
          <w:sz w:val="16"/>
        </w:rPr>
        <w:t>plots</w:t>
      </w:r>
      <w:r>
        <w:rPr>
          <w:spacing w:val="-4"/>
          <w:sz w:val="16"/>
        </w:rPr>
        <w:t xml:space="preserve"> </w:t>
      </w:r>
      <w:r>
        <w:rPr>
          <w:sz w:val="16"/>
        </w:rPr>
        <w:t>provided</w:t>
      </w:r>
      <w:r>
        <w:rPr>
          <w:spacing w:val="-4"/>
          <w:sz w:val="16"/>
        </w:rPr>
        <w:t xml:space="preserve"> </w:t>
      </w:r>
      <w:r>
        <w:rPr>
          <w:sz w:val="16"/>
        </w:rPr>
        <w:t>in</w:t>
      </w:r>
      <w:r>
        <w:rPr>
          <w:spacing w:val="-4"/>
          <w:sz w:val="16"/>
        </w:rPr>
        <w:t xml:space="preserve"> </w:t>
      </w:r>
      <w:r>
        <w:rPr>
          <w:sz w:val="16"/>
        </w:rPr>
        <w:t>the</w:t>
      </w:r>
      <w:r>
        <w:rPr>
          <w:spacing w:val="-5"/>
          <w:sz w:val="16"/>
        </w:rPr>
        <w:t xml:space="preserve"> </w:t>
      </w:r>
      <w:r>
        <w:rPr>
          <w:sz w:val="16"/>
        </w:rPr>
        <w:t>accompanying</w:t>
      </w:r>
      <w:r>
        <w:rPr>
          <w:spacing w:val="-3"/>
          <w:sz w:val="16"/>
        </w:rPr>
        <w:t xml:space="preserve"> </w:t>
      </w:r>
      <w:r>
        <w:rPr>
          <w:sz w:val="16"/>
        </w:rPr>
        <w:t>systematic</w:t>
      </w:r>
      <w:r>
        <w:rPr>
          <w:spacing w:val="-4"/>
          <w:sz w:val="16"/>
        </w:rPr>
        <w:t xml:space="preserve"> </w:t>
      </w:r>
      <w:r>
        <w:rPr>
          <w:sz w:val="16"/>
        </w:rPr>
        <w:t>review</w:t>
      </w:r>
      <w:r>
        <w:rPr>
          <w:spacing w:val="-3"/>
          <w:sz w:val="16"/>
        </w:rPr>
        <w:t xml:space="preserve"> </w:t>
      </w:r>
      <w:r>
        <w:rPr>
          <w:sz w:val="16"/>
        </w:rPr>
        <w:t>by</w:t>
      </w:r>
      <w:r>
        <w:rPr>
          <w:spacing w:val="-4"/>
          <w:sz w:val="16"/>
        </w:rPr>
        <w:t xml:space="preserve"> </w:t>
      </w:r>
      <w:r>
        <w:rPr>
          <w:sz w:val="16"/>
        </w:rPr>
        <w:t>Pitre</w:t>
      </w:r>
      <w:r>
        <w:rPr>
          <w:spacing w:val="-4"/>
          <w:sz w:val="16"/>
        </w:rPr>
        <w:t xml:space="preserve"> </w:t>
      </w:r>
      <w:r>
        <w:rPr>
          <w:sz w:val="16"/>
        </w:rPr>
        <w:t>and</w:t>
      </w:r>
      <w:r>
        <w:rPr>
          <w:spacing w:val="-2"/>
          <w:sz w:val="16"/>
        </w:rPr>
        <w:t xml:space="preserve"> </w:t>
      </w:r>
      <w:r>
        <w:rPr>
          <w:sz w:val="16"/>
        </w:rPr>
        <w:t>colleagues</w:t>
      </w:r>
      <w:r>
        <w:rPr>
          <w:spacing w:val="-4"/>
          <w:sz w:val="16"/>
        </w:rPr>
        <w:t xml:space="preserve"> </w:t>
      </w:r>
      <w:r>
        <w:rPr>
          <w:sz w:val="16"/>
        </w:rPr>
        <w:t>showed</w:t>
      </w:r>
      <w:r>
        <w:rPr>
          <w:spacing w:val="-4"/>
          <w:sz w:val="16"/>
        </w:rPr>
        <w:t xml:space="preserve"> </w:t>
      </w:r>
      <w:r>
        <w:rPr>
          <w:sz w:val="16"/>
        </w:rPr>
        <w:t>no</w:t>
      </w:r>
      <w:r>
        <w:rPr>
          <w:spacing w:val="-5"/>
          <w:sz w:val="16"/>
        </w:rPr>
        <w:t xml:space="preserve"> </w:t>
      </w:r>
      <w:r>
        <w:rPr>
          <w:sz w:val="16"/>
        </w:rPr>
        <w:t>significant</w:t>
      </w:r>
      <w:r>
        <w:rPr>
          <w:spacing w:val="-4"/>
          <w:sz w:val="16"/>
        </w:rPr>
        <w:t xml:space="preserve"> </w:t>
      </w:r>
      <w:r>
        <w:rPr>
          <w:sz w:val="16"/>
        </w:rPr>
        <w:t>heterogeneity</w:t>
      </w:r>
      <w:r>
        <w:rPr>
          <w:spacing w:val="-4"/>
          <w:sz w:val="16"/>
        </w:rPr>
        <w:t xml:space="preserve"> </w:t>
      </w:r>
      <w:r>
        <w:rPr>
          <w:sz w:val="16"/>
        </w:rPr>
        <w:t>in</w:t>
      </w:r>
      <w:r>
        <w:rPr>
          <w:spacing w:val="-1"/>
          <w:sz w:val="16"/>
        </w:rPr>
        <w:t xml:space="preserve"> </w:t>
      </w:r>
      <w:r>
        <w:rPr>
          <w:sz w:val="16"/>
        </w:rPr>
        <w:t>effect</w:t>
      </w:r>
      <w:r>
        <w:rPr>
          <w:spacing w:val="-4"/>
          <w:sz w:val="16"/>
        </w:rPr>
        <w:t xml:space="preserve"> </w:t>
      </w:r>
      <w:r>
        <w:rPr>
          <w:sz w:val="16"/>
        </w:rPr>
        <w:t>estimates</w:t>
      </w:r>
      <w:r>
        <w:rPr>
          <w:spacing w:val="-4"/>
          <w:sz w:val="16"/>
        </w:rPr>
        <w:t xml:space="preserve"> </w:t>
      </w:r>
      <w:r>
        <w:rPr>
          <w:sz w:val="16"/>
        </w:rPr>
        <w:t>between</w:t>
      </w:r>
      <w:r>
        <w:rPr>
          <w:spacing w:val="-4"/>
          <w:sz w:val="16"/>
        </w:rPr>
        <w:t xml:space="preserve"> </w:t>
      </w:r>
      <w:r>
        <w:rPr>
          <w:sz w:val="16"/>
        </w:rPr>
        <w:t>studies</w:t>
      </w:r>
      <w:r>
        <w:rPr>
          <w:spacing w:val="-2"/>
          <w:sz w:val="16"/>
        </w:rPr>
        <w:t xml:space="preserve"> </w:t>
      </w:r>
      <w:r>
        <w:rPr>
          <w:sz w:val="16"/>
        </w:rPr>
        <w:t>at</w:t>
      </w:r>
      <w:r>
        <w:rPr>
          <w:spacing w:val="-4"/>
          <w:sz w:val="16"/>
        </w:rPr>
        <w:t xml:space="preserve"> </w:t>
      </w:r>
      <w:r>
        <w:rPr>
          <w:sz w:val="16"/>
        </w:rPr>
        <w:t>low</w:t>
      </w:r>
      <w:r>
        <w:rPr>
          <w:spacing w:val="-3"/>
          <w:sz w:val="16"/>
        </w:rPr>
        <w:t xml:space="preserve"> </w:t>
      </w:r>
      <w:r>
        <w:rPr>
          <w:sz w:val="16"/>
        </w:rPr>
        <w:t>risk</w:t>
      </w:r>
      <w:r>
        <w:rPr>
          <w:spacing w:val="-5"/>
          <w:sz w:val="16"/>
        </w:rPr>
        <w:t xml:space="preserve"> </w:t>
      </w:r>
      <w:r>
        <w:rPr>
          <w:sz w:val="16"/>
        </w:rPr>
        <w:t>of</w:t>
      </w:r>
      <w:r>
        <w:rPr>
          <w:spacing w:val="-4"/>
          <w:sz w:val="16"/>
        </w:rPr>
        <w:t xml:space="preserve"> </w:t>
      </w:r>
      <w:r>
        <w:rPr>
          <w:sz w:val="16"/>
        </w:rPr>
        <w:t>bias</w:t>
      </w:r>
      <w:r>
        <w:rPr>
          <w:spacing w:val="-4"/>
          <w:sz w:val="16"/>
        </w:rPr>
        <w:t xml:space="preserve"> </w:t>
      </w:r>
      <w:r>
        <w:rPr>
          <w:sz w:val="16"/>
        </w:rPr>
        <w:t>and</w:t>
      </w:r>
      <w:r>
        <w:rPr>
          <w:spacing w:val="-4"/>
          <w:sz w:val="16"/>
        </w:rPr>
        <w:t xml:space="preserve"> </w:t>
      </w:r>
      <w:r>
        <w:rPr>
          <w:sz w:val="16"/>
        </w:rPr>
        <w:t>those</w:t>
      </w:r>
      <w:r>
        <w:rPr>
          <w:spacing w:val="-2"/>
          <w:sz w:val="16"/>
        </w:rPr>
        <w:t xml:space="preserve"> </w:t>
      </w:r>
      <w:r>
        <w:rPr>
          <w:sz w:val="16"/>
        </w:rPr>
        <w:t>at</w:t>
      </w:r>
      <w:r>
        <w:rPr>
          <w:spacing w:val="-4"/>
          <w:sz w:val="16"/>
        </w:rPr>
        <w:t xml:space="preserve"> </w:t>
      </w:r>
      <w:r>
        <w:rPr>
          <w:sz w:val="16"/>
        </w:rPr>
        <w:t>high</w:t>
      </w:r>
      <w:r>
        <w:rPr>
          <w:spacing w:val="-4"/>
          <w:sz w:val="16"/>
        </w:rPr>
        <w:t xml:space="preserve"> </w:t>
      </w:r>
      <w:r>
        <w:rPr>
          <w:sz w:val="16"/>
        </w:rPr>
        <w:t>risk</w:t>
      </w:r>
      <w:r>
        <w:rPr>
          <w:spacing w:val="-4"/>
          <w:sz w:val="16"/>
        </w:rPr>
        <w:t xml:space="preserve"> </w:t>
      </w:r>
      <w:r>
        <w:rPr>
          <w:sz w:val="16"/>
        </w:rPr>
        <w:t>of</w:t>
      </w:r>
      <w:r>
        <w:rPr>
          <w:spacing w:val="-4"/>
          <w:sz w:val="16"/>
        </w:rPr>
        <w:t xml:space="preserve"> </w:t>
      </w:r>
      <w:r>
        <w:rPr>
          <w:sz w:val="16"/>
        </w:rPr>
        <w:t>bias.</w:t>
      </w:r>
      <w:r>
        <w:rPr>
          <w:spacing w:val="-3"/>
          <w:sz w:val="16"/>
        </w:rPr>
        <w:t xml:space="preserve"> </w:t>
      </w:r>
      <w:r>
        <w:rPr>
          <w:sz w:val="16"/>
        </w:rPr>
        <w:t>The</w:t>
      </w:r>
      <w:r>
        <w:rPr>
          <w:spacing w:val="-5"/>
          <w:sz w:val="16"/>
        </w:rPr>
        <w:t xml:space="preserve"> </w:t>
      </w:r>
      <w:r>
        <w:rPr>
          <w:sz w:val="16"/>
        </w:rPr>
        <w:t>panel</w:t>
      </w:r>
      <w:r>
        <w:rPr>
          <w:spacing w:val="40"/>
          <w:sz w:val="16"/>
        </w:rPr>
        <w:t xml:space="preserve"> </w:t>
      </w:r>
      <w:r>
        <w:rPr>
          <w:sz w:val="16"/>
        </w:rPr>
        <w:t>therefore did not rate down for inconsistency.</w:t>
      </w:r>
    </w:p>
    <w:p w14:paraId="54F8A4AD" w14:textId="77777777" w:rsidR="00F664E1" w:rsidRDefault="00000000">
      <w:pPr>
        <w:pStyle w:val="ListParagraph"/>
        <w:numPr>
          <w:ilvl w:val="1"/>
          <w:numId w:val="5"/>
        </w:numPr>
        <w:tabs>
          <w:tab w:val="left" w:pos="259"/>
        </w:tabs>
        <w:ind w:left="112" w:right="1034" w:firstLine="0"/>
        <w:rPr>
          <w:sz w:val="16"/>
        </w:rPr>
      </w:pPr>
      <w:r>
        <w:rPr>
          <w:sz w:val="16"/>
        </w:rPr>
        <w:t>Rated</w:t>
      </w:r>
      <w:r>
        <w:rPr>
          <w:spacing w:val="-4"/>
          <w:sz w:val="16"/>
        </w:rPr>
        <w:t xml:space="preserve"> </w:t>
      </w:r>
      <w:r>
        <w:rPr>
          <w:sz w:val="16"/>
        </w:rPr>
        <w:t>down</w:t>
      </w:r>
      <w:r>
        <w:rPr>
          <w:spacing w:val="-4"/>
          <w:sz w:val="16"/>
        </w:rPr>
        <w:t xml:space="preserve"> </w:t>
      </w:r>
      <w:r>
        <w:rPr>
          <w:sz w:val="16"/>
        </w:rPr>
        <w:t>once</w:t>
      </w:r>
      <w:r>
        <w:rPr>
          <w:spacing w:val="-4"/>
          <w:sz w:val="16"/>
        </w:rPr>
        <w:t xml:space="preserve"> </w:t>
      </w:r>
      <w:r>
        <w:rPr>
          <w:sz w:val="16"/>
        </w:rPr>
        <w:t>for</w:t>
      </w:r>
      <w:r>
        <w:rPr>
          <w:spacing w:val="-3"/>
          <w:sz w:val="16"/>
        </w:rPr>
        <w:t xml:space="preserve"> </w:t>
      </w:r>
      <w:r>
        <w:rPr>
          <w:sz w:val="16"/>
        </w:rPr>
        <w:t>imprecision</w:t>
      </w:r>
      <w:r>
        <w:rPr>
          <w:spacing w:val="-4"/>
          <w:sz w:val="16"/>
        </w:rPr>
        <w:t xml:space="preserve"> </w:t>
      </w:r>
      <w:r>
        <w:rPr>
          <w:sz w:val="16"/>
        </w:rPr>
        <w:t>due</w:t>
      </w:r>
      <w:r>
        <w:rPr>
          <w:spacing w:val="-5"/>
          <w:sz w:val="16"/>
        </w:rPr>
        <w:t xml:space="preserve"> </w:t>
      </w:r>
      <w:r>
        <w:rPr>
          <w:sz w:val="16"/>
        </w:rPr>
        <w:t>to</w:t>
      </w:r>
      <w:r>
        <w:rPr>
          <w:spacing w:val="-4"/>
          <w:sz w:val="16"/>
        </w:rPr>
        <w:t xml:space="preserve"> </w:t>
      </w:r>
      <w:r>
        <w:rPr>
          <w:sz w:val="16"/>
        </w:rPr>
        <w:t>confidence</w:t>
      </w:r>
      <w:r>
        <w:rPr>
          <w:spacing w:val="-4"/>
          <w:sz w:val="16"/>
        </w:rPr>
        <w:t xml:space="preserve"> </w:t>
      </w:r>
      <w:r>
        <w:rPr>
          <w:sz w:val="16"/>
        </w:rPr>
        <w:t>intervals</w:t>
      </w:r>
      <w:r>
        <w:rPr>
          <w:spacing w:val="-4"/>
          <w:sz w:val="16"/>
        </w:rPr>
        <w:t xml:space="preserve"> </w:t>
      </w:r>
      <w:r>
        <w:rPr>
          <w:sz w:val="16"/>
        </w:rPr>
        <w:t>including</w:t>
      </w:r>
      <w:r>
        <w:rPr>
          <w:spacing w:val="-4"/>
          <w:sz w:val="16"/>
        </w:rPr>
        <w:t xml:space="preserve"> </w:t>
      </w:r>
      <w:r>
        <w:rPr>
          <w:sz w:val="16"/>
        </w:rPr>
        <w:t>the</w:t>
      </w:r>
      <w:r>
        <w:rPr>
          <w:spacing w:val="-5"/>
          <w:sz w:val="16"/>
        </w:rPr>
        <w:t xml:space="preserve"> </w:t>
      </w:r>
      <w:r>
        <w:rPr>
          <w:sz w:val="16"/>
        </w:rPr>
        <w:t>pre-defined</w:t>
      </w:r>
      <w:r>
        <w:rPr>
          <w:spacing w:val="-4"/>
          <w:sz w:val="16"/>
        </w:rPr>
        <w:t xml:space="preserve"> </w:t>
      </w:r>
      <w:r>
        <w:rPr>
          <w:sz w:val="16"/>
        </w:rPr>
        <w:t>minimally</w:t>
      </w:r>
      <w:r>
        <w:rPr>
          <w:spacing w:val="-4"/>
          <w:sz w:val="16"/>
        </w:rPr>
        <w:t xml:space="preserve"> </w:t>
      </w:r>
      <w:r>
        <w:rPr>
          <w:sz w:val="16"/>
        </w:rPr>
        <w:t>important</w:t>
      </w:r>
      <w:r>
        <w:rPr>
          <w:spacing w:val="-4"/>
          <w:sz w:val="16"/>
        </w:rPr>
        <w:t xml:space="preserve"> </w:t>
      </w:r>
      <w:r>
        <w:rPr>
          <w:sz w:val="16"/>
        </w:rPr>
        <w:t>difference</w:t>
      </w:r>
      <w:r>
        <w:rPr>
          <w:spacing w:val="-4"/>
          <w:sz w:val="16"/>
        </w:rPr>
        <w:t xml:space="preserve"> </w:t>
      </w:r>
      <w:r>
        <w:rPr>
          <w:sz w:val="16"/>
        </w:rPr>
        <w:t>for</w:t>
      </w:r>
      <w:r>
        <w:rPr>
          <w:spacing w:val="-4"/>
          <w:sz w:val="16"/>
        </w:rPr>
        <w:t xml:space="preserve"> </w:t>
      </w:r>
      <w:r>
        <w:rPr>
          <w:sz w:val="16"/>
        </w:rPr>
        <w:t>important</w:t>
      </w:r>
      <w:r>
        <w:rPr>
          <w:spacing w:val="-4"/>
          <w:sz w:val="16"/>
        </w:rPr>
        <w:t xml:space="preserve"> </w:t>
      </w:r>
      <w:r>
        <w:rPr>
          <w:sz w:val="16"/>
        </w:rPr>
        <w:t>versus</w:t>
      </w:r>
      <w:r>
        <w:rPr>
          <w:spacing w:val="-4"/>
          <w:sz w:val="16"/>
        </w:rPr>
        <w:t xml:space="preserve"> </w:t>
      </w:r>
      <w:r>
        <w:rPr>
          <w:sz w:val="16"/>
        </w:rPr>
        <w:t>trivial</w:t>
      </w:r>
      <w:r>
        <w:rPr>
          <w:spacing w:val="-5"/>
          <w:sz w:val="16"/>
        </w:rPr>
        <w:t xml:space="preserve"> </w:t>
      </w:r>
      <w:r>
        <w:rPr>
          <w:sz w:val="16"/>
        </w:rPr>
        <w:t>effects</w:t>
      </w:r>
      <w:r>
        <w:rPr>
          <w:spacing w:val="-4"/>
          <w:sz w:val="16"/>
        </w:rPr>
        <w:t xml:space="preserve"> </w:t>
      </w:r>
      <w:r>
        <w:rPr>
          <w:sz w:val="16"/>
        </w:rPr>
        <w:t>(i.e.</w:t>
      </w:r>
      <w:r>
        <w:rPr>
          <w:spacing w:val="-4"/>
          <w:sz w:val="16"/>
        </w:rPr>
        <w:t xml:space="preserve"> </w:t>
      </w:r>
      <w:r>
        <w:rPr>
          <w:sz w:val="16"/>
        </w:rPr>
        <w:t>mean</w:t>
      </w:r>
      <w:r>
        <w:rPr>
          <w:spacing w:val="-4"/>
          <w:sz w:val="16"/>
        </w:rPr>
        <w:t xml:space="preserve"> </w:t>
      </w:r>
      <w:r>
        <w:rPr>
          <w:sz w:val="16"/>
        </w:rPr>
        <w:t>difference</w:t>
      </w:r>
      <w:r>
        <w:rPr>
          <w:spacing w:val="-4"/>
          <w:sz w:val="16"/>
        </w:rPr>
        <w:t xml:space="preserve"> </w:t>
      </w:r>
      <w:r>
        <w:rPr>
          <w:sz w:val="16"/>
        </w:rPr>
        <w:t>of</w:t>
      </w:r>
      <w:r>
        <w:rPr>
          <w:spacing w:val="-4"/>
          <w:sz w:val="16"/>
        </w:rPr>
        <w:t xml:space="preserve"> </w:t>
      </w:r>
      <w:r>
        <w:rPr>
          <w:sz w:val="16"/>
        </w:rPr>
        <w:t>1</w:t>
      </w:r>
      <w:r>
        <w:rPr>
          <w:spacing w:val="-4"/>
          <w:sz w:val="16"/>
        </w:rPr>
        <w:t xml:space="preserve"> </w:t>
      </w:r>
      <w:r>
        <w:rPr>
          <w:sz w:val="16"/>
        </w:rPr>
        <w:t>day)</w:t>
      </w:r>
      <w:r>
        <w:rPr>
          <w:spacing w:val="-3"/>
          <w:sz w:val="16"/>
        </w:rPr>
        <w:t xml:space="preserve"> </w:t>
      </w:r>
      <w:r>
        <w:rPr>
          <w:sz w:val="16"/>
        </w:rPr>
        <w:t>when</w:t>
      </w:r>
      <w:r>
        <w:rPr>
          <w:spacing w:val="-4"/>
          <w:sz w:val="16"/>
        </w:rPr>
        <w:t xml:space="preserve"> </w:t>
      </w:r>
      <w:r>
        <w:rPr>
          <w:sz w:val="16"/>
        </w:rPr>
        <w:t>rating</w:t>
      </w:r>
      <w:r>
        <w:rPr>
          <w:spacing w:val="-4"/>
          <w:sz w:val="16"/>
        </w:rPr>
        <w:t xml:space="preserve"> </w:t>
      </w:r>
      <w:r>
        <w:rPr>
          <w:sz w:val="16"/>
        </w:rPr>
        <w:t>certainty</w:t>
      </w:r>
      <w:r>
        <w:rPr>
          <w:spacing w:val="-4"/>
          <w:sz w:val="16"/>
        </w:rPr>
        <w:t xml:space="preserve"> </w:t>
      </w:r>
      <w:r>
        <w:rPr>
          <w:sz w:val="16"/>
        </w:rPr>
        <w:t>in</w:t>
      </w:r>
      <w:r>
        <w:rPr>
          <w:spacing w:val="40"/>
          <w:sz w:val="16"/>
        </w:rPr>
        <w:t xml:space="preserve"> </w:t>
      </w:r>
      <w:r>
        <w:rPr>
          <w:sz w:val="16"/>
        </w:rPr>
        <w:t>important</w:t>
      </w:r>
      <w:r>
        <w:rPr>
          <w:spacing w:val="-7"/>
          <w:sz w:val="16"/>
        </w:rPr>
        <w:t xml:space="preserve"> </w:t>
      </w:r>
      <w:r>
        <w:rPr>
          <w:sz w:val="16"/>
        </w:rPr>
        <w:t>benefit.</w:t>
      </w:r>
    </w:p>
    <w:p w14:paraId="61D262DA" w14:textId="77777777" w:rsidR="00F664E1" w:rsidRDefault="00000000">
      <w:pPr>
        <w:pStyle w:val="ListParagraph"/>
        <w:numPr>
          <w:ilvl w:val="1"/>
          <w:numId w:val="5"/>
        </w:numPr>
        <w:tabs>
          <w:tab w:val="left" w:pos="224"/>
        </w:tabs>
        <w:ind w:left="112" w:right="870" w:firstLine="0"/>
        <w:rPr>
          <w:sz w:val="16"/>
        </w:rPr>
      </w:pPr>
      <w:r>
        <w:rPr>
          <w:sz w:val="16"/>
        </w:rPr>
        <w:t>Systematic</w:t>
      </w:r>
      <w:r>
        <w:rPr>
          <w:spacing w:val="-6"/>
          <w:sz w:val="16"/>
        </w:rPr>
        <w:t xml:space="preserve"> </w:t>
      </w:r>
      <w:r>
        <w:rPr>
          <w:sz w:val="16"/>
        </w:rPr>
        <w:t>review</w:t>
      </w:r>
      <w:r>
        <w:rPr>
          <w:spacing w:val="-5"/>
          <w:sz w:val="16"/>
        </w:rPr>
        <w:t xml:space="preserve"> </w:t>
      </w:r>
      <w:r>
        <w:rPr>
          <w:sz w:val="16"/>
        </w:rPr>
        <w:t>authors</w:t>
      </w:r>
      <w:r>
        <w:rPr>
          <w:spacing w:val="-6"/>
          <w:sz w:val="16"/>
        </w:rPr>
        <w:t xml:space="preserve"> </w:t>
      </w:r>
      <w:r>
        <w:rPr>
          <w:sz w:val="16"/>
        </w:rPr>
        <w:t>noted</w:t>
      </w:r>
      <w:r>
        <w:rPr>
          <w:spacing w:val="-6"/>
          <w:sz w:val="16"/>
        </w:rPr>
        <w:t xml:space="preserve"> </w:t>
      </w:r>
      <w:r>
        <w:rPr>
          <w:sz w:val="16"/>
        </w:rPr>
        <w:t>significant</w:t>
      </w:r>
      <w:r>
        <w:rPr>
          <w:spacing w:val="-6"/>
          <w:sz w:val="16"/>
        </w:rPr>
        <w:t xml:space="preserve"> </w:t>
      </w:r>
      <w:r>
        <w:rPr>
          <w:sz w:val="16"/>
        </w:rPr>
        <w:t>statistical</w:t>
      </w:r>
      <w:r>
        <w:rPr>
          <w:spacing w:val="-7"/>
          <w:sz w:val="16"/>
        </w:rPr>
        <w:t xml:space="preserve"> </w:t>
      </w:r>
      <w:r>
        <w:rPr>
          <w:sz w:val="16"/>
        </w:rPr>
        <w:t>heterogeneity</w:t>
      </w:r>
      <w:r>
        <w:rPr>
          <w:spacing w:val="-6"/>
          <w:sz w:val="16"/>
        </w:rPr>
        <w:t xml:space="preserve"> </w:t>
      </w:r>
      <w:r>
        <w:rPr>
          <w:sz w:val="16"/>
        </w:rPr>
        <w:t>across</w:t>
      </w:r>
      <w:r>
        <w:rPr>
          <w:spacing w:val="-6"/>
          <w:sz w:val="16"/>
        </w:rPr>
        <w:t xml:space="preserve"> </w:t>
      </w:r>
      <w:r>
        <w:rPr>
          <w:sz w:val="16"/>
        </w:rPr>
        <w:t>pooled</w:t>
      </w:r>
      <w:r>
        <w:rPr>
          <w:spacing w:val="-6"/>
          <w:sz w:val="16"/>
        </w:rPr>
        <w:t xml:space="preserve"> </w:t>
      </w:r>
      <w:r>
        <w:rPr>
          <w:sz w:val="16"/>
        </w:rPr>
        <w:t>studies</w:t>
      </w:r>
      <w:r>
        <w:rPr>
          <w:spacing w:val="-6"/>
          <w:sz w:val="16"/>
        </w:rPr>
        <w:t xml:space="preserve"> </w:t>
      </w:r>
      <w:r>
        <w:rPr>
          <w:sz w:val="16"/>
        </w:rPr>
        <w:t>with</w:t>
      </w:r>
      <w:r>
        <w:rPr>
          <w:spacing w:val="-6"/>
          <w:sz w:val="16"/>
        </w:rPr>
        <w:t xml:space="preserve"> </w:t>
      </w:r>
      <w:r>
        <w:rPr>
          <w:sz w:val="16"/>
        </w:rPr>
        <w:t>no</w:t>
      </w:r>
      <w:r>
        <w:rPr>
          <w:spacing w:val="-7"/>
          <w:sz w:val="16"/>
        </w:rPr>
        <w:t xml:space="preserve"> </w:t>
      </w:r>
      <w:r>
        <w:rPr>
          <w:sz w:val="16"/>
        </w:rPr>
        <w:t>clear</w:t>
      </w:r>
      <w:r>
        <w:rPr>
          <w:spacing w:val="-6"/>
          <w:sz w:val="16"/>
        </w:rPr>
        <w:t xml:space="preserve"> </w:t>
      </w:r>
      <w:r>
        <w:rPr>
          <w:sz w:val="16"/>
        </w:rPr>
        <w:t>credible</w:t>
      </w:r>
      <w:r>
        <w:rPr>
          <w:spacing w:val="-6"/>
          <w:sz w:val="16"/>
        </w:rPr>
        <w:t xml:space="preserve"> </w:t>
      </w:r>
      <w:r>
        <w:rPr>
          <w:sz w:val="16"/>
        </w:rPr>
        <w:t>subgroup</w:t>
      </w:r>
      <w:r>
        <w:rPr>
          <w:spacing w:val="-6"/>
          <w:sz w:val="16"/>
        </w:rPr>
        <w:t xml:space="preserve"> </w:t>
      </w:r>
      <w:r>
        <w:rPr>
          <w:sz w:val="16"/>
        </w:rPr>
        <w:t>effects</w:t>
      </w:r>
      <w:r>
        <w:rPr>
          <w:spacing w:val="-6"/>
          <w:sz w:val="16"/>
        </w:rPr>
        <w:t xml:space="preserve"> </w:t>
      </w:r>
      <w:r>
        <w:rPr>
          <w:sz w:val="16"/>
        </w:rPr>
        <w:t>observed.</w:t>
      </w:r>
      <w:r>
        <w:rPr>
          <w:spacing w:val="-5"/>
          <w:sz w:val="16"/>
        </w:rPr>
        <w:t xml:space="preserve"> </w:t>
      </w:r>
      <w:r>
        <w:rPr>
          <w:sz w:val="16"/>
        </w:rPr>
        <w:t>However,</w:t>
      </w:r>
      <w:r>
        <w:rPr>
          <w:spacing w:val="-5"/>
          <w:sz w:val="16"/>
        </w:rPr>
        <w:t xml:space="preserve"> </w:t>
      </w:r>
      <w:r>
        <w:rPr>
          <w:sz w:val="16"/>
        </w:rPr>
        <w:t>on</w:t>
      </w:r>
      <w:r>
        <w:rPr>
          <w:spacing w:val="-6"/>
          <w:sz w:val="16"/>
        </w:rPr>
        <w:t xml:space="preserve"> </w:t>
      </w:r>
      <w:r>
        <w:rPr>
          <w:sz w:val="16"/>
        </w:rPr>
        <w:t>evaluation</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forest</w:t>
      </w:r>
      <w:r>
        <w:rPr>
          <w:spacing w:val="-6"/>
          <w:sz w:val="16"/>
        </w:rPr>
        <w:t xml:space="preserve"> </w:t>
      </w:r>
      <w:r>
        <w:rPr>
          <w:sz w:val="16"/>
        </w:rPr>
        <w:t>plot,</w:t>
      </w:r>
      <w:r>
        <w:rPr>
          <w:spacing w:val="-5"/>
          <w:sz w:val="16"/>
        </w:rPr>
        <w:t xml:space="preserve"> </w:t>
      </w:r>
      <w:r>
        <w:rPr>
          <w:sz w:val="16"/>
        </w:rPr>
        <w:t>significant</w:t>
      </w:r>
      <w:r>
        <w:rPr>
          <w:spacing w:val="-6"/>
          <w:sz w:val="16"/>
        </w:rPr>
        <w:t xml:space="preserve"> </w:t>
      </w:r>
      <w:r>
        <w:rPr>
          <w:sz w:val="16"/>
        </w:rPr>
        <w:t>overlap</w:t>
      </w:r>
      <w:r>
        <w:rPr>
          <w:spacing w:val="-6"/>
          <w:sz w:val="16"/>
        </w:rPr>
        <w:t xml:space="preserve"> </w:t>
      </w:r>
      <w:r>
        <w:rPr>
          <w:sz w:val="16"/>
        </w:rPr>
        <w:t>in</w:t>
      </w:r>
      <w:r>
        <w:rPr>
          <w:spacing w:val="-6"/>
          <w:sz w:val="16"/>
        </w:rPr>
        <w:t xml:space="preserve"> </w:t>
      </w:r>
      <w:r>
        <w:rPr>
          <w:sz w:val="16"/>
        </w:rPr>
        <w:t>central</w:t>
      </w:r>
      <w:r>
        <w:rPr>
          <w:spacing w:val="40"/>
          <w:sz w:val="16"/>
        </w:rPr>
        <w:t xml:space="preserve"> </w:t>
      </w:r>
      <w:r>
        <w:rPr>
          <w:sz w:val="16"/>
        </w:rPr>
        <w:t>estimates and confidence intervals was observed. The panel therefore did not rate down for inconsistency.</w:t>
      </w:r>
    </w:p>
    <w:p w14:paraId="5F273583" w14:textId="77777777" w:rsidR="00F664E1" w:rsidRDefault="00000000">
      <w:pPr>
        <w:pStyle w:val="ListParagraph"/>
        <w:numPr>
          <w:ilvl w:val="1"/>
          <w:numId w:val="5"/>
        </w:numPr>
        <w:tabs>
          <w:tab w:val="left" w:pos="318"/>
        </w:tabs>
        <w:ind w:left="112" w:right="592" w:firstLine="0"/>
        <w:rPr>
          <w:sz w:val="16"/>
        </w:rPr>
      </w:pPr>
      <w:r>
        <w:rPr>
          <w:sz w:val="16"/>
        </w:rPr>
        <w:t>Time</w:t>
      </w:r>
      <w:r>
        <w:rPr>
          <w:spacing w:val="-1"/>
          <w:sz w:val="16"/>
        </w:rPr>
        <w:t xml:space="preserve"> </w:t>
      </w:r>
      <w:r>
        <w:rPr>
          <w:sz w:val="16"/>
        </w:rPr>
        <w:t>to</w:t>
      </w:r>
      <w:r>
        <w:rPr>
          <w:spacing w:val="-1"/>
          <w:sz w:val="16"/>
        </w:rPr>
        <w:t xml:space="preserve"> </w:t>
      </w:r>
      <w:r>
        <w:rPr>
          <w:sz w:val="16"/>
        </w:rPr>
        <w:t>clinical</w:t>
      </w:r>
      <w:r>
        <w:rPr>
          <w:spacing w:val="-2"/>
          <w:sz w:val="16"/>
        </w:rPr>
        <w:t xml:space="preserve"> </w:t>
      </w:r>
      <w:r>
        <w:rPr>
          <w:sz w:val="16"/>
        </w:rPr>
        <w:t>cure</w:t>
      </w:r>
      <w:r>
        <w:rPr>
          <w:spacing w:val="-1"/>
          <w:sz w:val="16"/>
        </w:rPr>
        <w:t xml:space="preserve"> </w:t>
      </w:r>
      <w:r>
        <w:rPr>
          <w:sz w:val="16"/>
        </w:rPr>
        <w:t>was informed</w:t>
      </w:r>
      <w:r>
        <w:rPr>
          <w:spacing w:val="-1"/>
          <w:sz w:val="16"/>
        </w:rPr>
        <w:t xml:space="preserve"> </w:t>
      </w:r>
      <w:r>
        <w:rPr>
          <w:sz w:val="16"/>
        </w:rPr>
        <w:t>by</w:t>
      </w:r>
      <w:r>
        <w:rPr>
          <w:spacing w:val="-2"/>
          <w:sz w:val="16"/>
        </w:rPr>
        <w:t xml:space="preserve"> </w:t>
      </w:r>
      <w:r>
        <w:rPr>
          <w:sz w:val="16"/>
        </w:rPr>
        <w:t>a</w:t>
      </w:r>
      <w:r>
        <w:rPr>
          <w:spacing w:val="-1"/>
          <w:sz w:val="16"/>
        </w:rPr>
        <w:t xml:space="preserve"> </w:t>
      </w:r>
      <w:r>
        <w:rPr>
          <w:sz w:val="16"/>
        </w:rPr>
        <w:t>Cochrane</w:t>
      </w:r>
      <w:r>
        <w:rPr>
          <w:spacing w:val="-1"/>
          <w:sz w:val="16"/>
        </w:rPr>
        <w:t xml:space="preserve"> </w:t>
      </w:r>
      <w:r>
        <w:rPr>
          <w:sz w:val="16"/>
        </w:rPr>
        <w:t>systematic</w:t>
      </w:r>
      <w:r>
        <w:rPr>
          <w:spacing w:val="-1"/>
          <w:sz w:val="16"/>
        </w:rPr>
        <w:t xml:space="preserve"> </w:t>
      </w:r>
      <w:r>
        <w:rPr>
          <w:sz w:val="16"/>
        </w:rPr>
        <w:t>review by</w:t>
      </w:r>
      <w:r>
        <w:rPr>
          <w:spacing w:val="-1"/>
          <w:sz w:val="16"/>
        </w:rPr>
        <w:t xml:space="preserve"> </w:t>
      </w:r>
      <w:r>
        <w:rPr>
          <w:sz w:val="16"/>
        </w:rPr>
        <w:t>Stern</w:t>
      </w:r>
      <w:r>
        <w:rPr>
          <w:spacing w:val="-1"/>
          <w:sz w:val="16"/>
        </w:rPr>
        <w:t xml:space="preserve"> </w:t>
      </w:r>
      <w:r>
        <w:rPr>
          <w:sz w:val="16"/>
        </w:rPr>
        <w:t>and</w:t>
      </w:r>
      <w:r>
        <w:rPr>
          <w:spacing w:val="-1"/>
          <w:sz w:val="16"/>
        </w:rPr>
        <w:t xml:space="preserve"> </w:t>
      </w:r>
      <w:r>
        <w:rPr>
          <w:sz w:val="16"/>
        </w:rPr>
        <w:t>colleagues</w:t>
      </w:r>
      <w:r>
        <w:rPr>
          <w:spacing w:val="-1"/>
          <w:sz w:val="16"/>
        </w:rPr>
        <w:t xml:space="preserve"> </w:t>
      </w:r>
      <w:r>
        <w:rPr>
          <w:sz w:val="16"/>
        </w:rPr>
        <w:t>conducted</w:t>
      </w:r>
      <w:r>
        <w:rPr>
          <w:spacing w:val="-1"/>
          <w:sz w:val="16"/>
        </w:rPr>
        <w:t xml:space="preserve"> </w:t>
      </w:r>
      <w:r>
        <w:rPr>
          <w:sz w:val="16"/>
        </w:rPr>
        <w:t>in</w:t>
      </w:r>
      <w:r>
        <w:rPr>
          <w:spacing w:val="-1"/>
          <w:sz w:val="16"/>
        </w:rPr>
        <w:t xml:space="preserve"> </w:t>
      </w:r>
      <w:r>
        <w:rPr>
          <w:sz w:val="16"/>
        </w:rPr>
        <w:t>2017 (Stern</w:t>
      </w:r>
      <w:r>
        <w:rPr>
          <w:spacing w:val="-1"/>
          <w:sz w:val="16"/>
        </w:rPr>
        <w:t xml:space="preserve"> </w:t>
      </w:r>
      <w:r>
        <w:rPr>
          <w:sz w:val="16"/>
        </w:rPr>
        <w:t>A, Skalsky</w:t>
      </w:r>
      <w:r>
        <w:rPr>
          <w:spacing w:val="-1"/>
          <w:sz w:val="16"/>
        </w:rPr>
        <w:t xml:space="preserve"> </w:t>
      </w:r>
      <w:r>
        <w:rPr>
          <w:sz w:val="16"/>
        </w:rPr>
        <w:t>K, Avni</w:t>
      </w:r>
      <w:r>
        <w:rPr>
          <w:spacing w:val="-2"/>
          <w:sz w:val="16"/>
        </w:rPr>
        <w:t xml:space="preserve"> </w:t>
      </w:r>
      <w:r>
        <w:rPr>
          <w:sz w:val="16"/>
        </w:rPr>
        <w:t>T,</w:t>
      </w:r>
      <w:r>
        <w:rPr>
          <w:spacing w:val="-2"/>
          <w:sz w:val="16"/>
        </w:rPr>
        <w:t xml:space="preserve"> </w:t>
      </w:r>
      <w:r>
        <w:rPr>
          <w:sz w:val="16"/>
        </w:rPr>
        <w:t>Carrara</w:t>
      </w:r>
      <w:r>
        <w:rPr>
          <w:spacing w:val="-1"/>
          <w:sz w:val="16"/>
        </w:rPr>
        <w:t xml:space="preserve"> </w:t>
      </w:r>
      <w:r>
        <w:rPr>
          <w:sz w:val="16"/>
        </w:rPr>
        <w:t>E, Leibovici</w:t>
      </w:r>
      <w:r>
        <w:rPr>
          <w:spacing w:val="-1"/>
          <w:sz w:val="16"/>
        </w:rPr>
        <w:t xml:space="preserve"> </w:t>
      </w:r>
      <w:r>
        <w:rPr>
          <w:sz w:val="16"/>
        </w:rPr>
        <w:t>L, Paul</w:t>
      </w:r>
      <w:r>
        <w:rPr>
          <w:spacing w:val="-1"/>
          <w:sz w:val="16"/>
        </w:rPr>
        <w:t xml:space="preserve"> </w:t>
      </w:r>
      <w:r>
        <w:rPr>
          <w:sz w:val="16"/>
        </w:rPr>
        <w:t>M. Corticosteroids</w:t>
      </w:r>
      <w:r>
        <w:rPr>
          <w:spacing w:val="-1"/>
          <w:sz w:val="16"/>
        </w:rPr>
        <w:t xml:space="preserve"> </w:t>
      </w:r>
      <w:r>
        <w:rPr>
          <w:sz w:val="16"/>
        </w:rPr>
        <w:t>for</w:t>
      </w:r>
      <w:r>
        <w:rPr>
          <w:spacing w:val="-1"/>
          <w:sz w:val="16"/>
        </w:rPr>
        <w:t xml:space="preserve"> </w:t>
      </w:r>
      <w:r>
        <w:rPr>
          <w:sz w:val="16"/>
        </w:rPr>
        <w:t>pneumonia. Cochrane</w:t>
      </w:r>
      <w:r>
        <w:rPr>
          <w:spacing w:val="40"/>
          <w:sz w:val="16"/>
        </w:rPr>
        <w:t xml:space="preserve"> </w:t>
      </w:r>
      <w:r>
        <w:rPr>
          <w:sz w:val="16"/>
        </w:rPr>
        <w:t>Database</w:t>
      </w:r>
      <w:r>
        <w:rPr>
          <w:spacing w:val="-2"/>
          <w:sz w:val="16"/>
        </w:rPr>
        <w:t xml:space="preserve"> </w:t>
      </w:r>
      <w:r>
        <w:rPr>
          <w:sz w:val="16"/>
        </w:rPr>
        <w:t>Syst</w:t>
      </w:r>
      <w:r>
        <w:rPr>
          <w:spacing w:val="-2"/>
          <w:sz w:val="16"/>
        </w:rPr>
        <w:t xml:space="preserve"> </w:t>
      </w:r>
      <w:r>
        <w:rPr>
          <w:sz w:val="16"/>
        </w:rPr>
        <w:t>Rev.</w:t>
      </w:r>
      <w:r>
        <w:rPr>
          <w:spacing w:val="-1"/>
          <w:sz w:val="16"/>
        </w:rPr>
        <w:t xml:space="preserve"> </w:t>
      </w:r>
      <w:r>
        <w:rPr>
          <w:sz w:val="16"/>
        </w:rPr>
        <w:t>2017;(12):CD007720.</w:t>
      </w:r>
      <w:r>
        <w:rPr>
          <w:spacing w:val="-1"/>
          <w:sz w:val="16"/>
        </w:rPr>
        <w:t xml:space="preserve"> </w:t>
      </w:r>
      <w:proofErr w:type="spellStart"/>
      <w:r>
        <w:rPr>
          <w:sz w:val="16"/>
        </w:rPr>
        <w:t>doi</w:t>
      </w:r>
      <w:proofErr w:type="spellEnd"/>
      <w:r>
        <w:rPr>
          <w:sz w:val="16"/>
        </w:rPr>
        <w:t>:</w:t>
      </w:r>
      <w:r>
        <w:rPr>
          <w:spacing w:val="-1"/>
          <w:sz w:val="16"/>
        </w:rPr>
        <w:t xml:space="preserve"> </w:t>
      </w:r>
      <w:r>
        <w:rPr>
          <w:sz w:val="16"/>
        </w:rPr>
        <w:t>10.1002/14651858.CD007720.pub3).</w:t>
      </w:r>
      <w:r>
        <w:rPr>
          <w:spacing w:val="-1"/>
          <w:sz w:val="16"/>
        </w:rPr>
        <w:t xml:space="preserve"> </w:t>
      </w:r>
      <w:r>
        <w:rPr>
          <w:sz w:val="16"/>
        </w:rPr>
        <w:t>Authors</w:t>
      </w:r>
      <w:r>
        <w:rPr>
          <w:spacing w:val="-2"/>
          <w:sz w:val="16"/>
        </w:rPr>
        <w:t xml:space="preserve"> </w:t>
      </w:r>
      <w:r>
        <w:rPr>
          <w:sz w:val="16"/>
        </w:rPr>
        <w:t>used</w:t>
      </w:r>
      <w:r>
        <w:rPr>
          <w:spacing w:val="-2"/>
          <w:sz w:val="16"/>
        </w:rPr>
        <w:t xml:space="preserve"> </w:t>
      </w:r>
      <w:r>
        <w:rPr>
          <w:sz w:val="16"/>
        </w:rPr>
        <w:t>the</w:t>
      </w:r>
      <w:r>
        <w:rPr>
          <w:spacing w:val="-3"/>
          <w:sz w:val="16"/>
        </w:rPr>
        <w:t xml:space="preserve"> </w:t>
      </w:r>
      <w:r>
        <w:rPr>
          <w:sz w:val="16"/>
        </w:rPr>
        <w:t>following</w:t>
      </w:r>
      <w:r>
        <w:rPr>
          <w:spacing w:val="-1"/>
          <w:sz w:val="16"/>
        </w:rPr>
        <w:t xml:space="preserve"> </w:t>
      </w:r>
      <w:r>
        <w:rPr>
          <w:sz w:val="16"/>
        </w:rPr>
        <w:t>definition:</w:t>
      </w:r>
      <w:r>
        <w:rPr>
          <w:spacing w:val="-2"/>
          <w:sz w:val="16"/>
        </w:rPr>
        <w:t xml:space="preserve"> </w:t>
      </w:r>
      <w:r>
        <w:rPr>
          <w:sz w:val="16"/>
        </w:rPr>
        <w:t>"at</w:t>
      </w:r>
      <w:r>
        <w:rPr>
          <w:spacing w:val="-2"/>
          <w:sz w:val="16"/>
        </w:rPr>
        <w:t xml:space="preserve"> </w:t>
      </w:r>
      <w:r>
        <w:rPr>
          <w:sz w:val="16"/>
        </w:rPr>
        <w:t>least</w:t>
      </w:r>
      <w:r>
        <w:rPr>
          <w:spacing w:val="-2"/>
          <w:sz w:val="16"/>
        </w:rPr>
        <w:t xml:space="preserve"> </w:t>
      </w:r>
      <w:r>
        <w:rPr>
          <w:sz w:val="16"/>
        </w:rPr>
        <w:t>by</w:t>
      </w:r>
      <w:r>
        <w:rPr>
          <w:spacing w:val="-2"/>
          <w:sz w:val="16"/>
        </w:rPr>
        <w:t xml:space="preserve"> </w:t>
      </w:r>
      <w:r>
        <w:rPr>
          <w:sz w:val="16"/>
        </w:rPr>
        <w:t>no</w:t>
      </w:r>
      <w:r>
        <w:rPr>
          <w:spacing w:val="-2"/>
          <w:sz w:val="16"/>
        </w:rPr>
        <w:t xml:space="preserve"> </w:t>
      </w:r>
      <w:r>
        <w:rPr>
          <w:sz w:val="16"/>
        </w:rPr>
        <w:t>fever,</w:t>
      </w:r>
      <w:r>
        <w:rPr>
          <w:spacing w:val="-1"/>
          <w:sz w:val="16"/>
        </w:rPr>
        <w:t xml:space="preserve"> </w:t>
      </w:r>
      <w:proofErr w:type="spellStart"/>
      <w:r>
        <w:rPr>
          <w:sz w:val="16"/>
        </w:rPr>
        <w:t>haemodynamic</w:t>
      </w:r>
      <w:proofErr w:type="spellEnd"/>
      <w:r>
        <w:rPr>
          <w:spacing w:val="-2"/>
          <w:sz w:val="16"/>
        </w:rPr>
        <w:t xml:space="preserve"> </w:t>
      </w:r>
      <w:r>
        <w:rPr>
          <w:sz w:val="16"/>
        </w:rPr>
        <w:t>stability,</w:t>
      </w:r>
      <w:r>
        <w:rPr>
          <w:spacing w:val="-1"/>
          <w:sz w:val="16"/>
        </w:rPr>
        <w:t xml:space="preserve"> </w:t>
      </w:r>
      <w:r>
        <w:rPr>
          <w:sz w:val="16"/>
        </w:rPr>
        <w:t>and</w:t>
      </w:r>
      <w:r>
        <w:rPr>
          <w:spacing w:val="-2"/>
          <w:sz w:val="16"/>
        </w:rPr>
        <w:t xml:space="preserve"> </w:t>
      </w:r>
      <w:r>
        <w:rPr>
          <w:sz w:val="16"/>
        </w:rPr>
        <w:t>return</w:t>
      </w:r>
      <w:r>
        <w:rPr>
          <w:spacing w:val="-2"/>
          <w:sz w:val="16"/>
        </w:rPr>
        <w:t xml:space="preserve"> </w:t>
      </w:r>
      <w:r>
        <w:rPr>
          <w:sz w:val="16"/>
        </w:rPr>
        <w:t>to</w:t>
      </w:r>
      <w:r>
        <w:rPr>
          <w:spacing w:val="-2"/>
          <w:sz w:val="16"/>
        </w:rPr>
        <w:t xml:space="preserve"> </w:t>
      </w:r>
      <w:r>
        <w:rPr>
          <w:sz w:val="16"/>
        </w:rPr>
        <w:t>baseline</w:t>
      </w:r>
      <w:r>
        <w:rPr>
          <w:spacing w:val="-3"/>
          <w:sz w:val="16"/>
        </w:rPr>
        <w:t xml:space="preserve"> </w:t>
      </w:r>
      <w:r>
        <w:rPr>
          <w:sz w:val="16"/>
        </w:rPr>
        <w:t>respiratory</w:t>
      </w:r>
      <w:r>
        <w:rPr>
          <w:spacing w:val="-2"/>
          <w:sz w:val="16"/>
        </w:rPr>
        <w:t xml:space="preserve"> </w:t>
      </w:r>
      <w:r>
        <w:rPr>
          <w:sz w:val="16"/>
        </w:rPr>
        <w:t>condition;</w:t>
      </w:r>
      <w:r>
        <w:rPr>
          <w:spacing w:val="-2"/>
          <w:sz w:val="16"/>
        </w:rPr>
        <w:t xml:space="preserve"> </w:t>
      </w:r>
      <w:r>
        <w:rPr>
          <w:sz w:val="16"/>
        </w:rPr>
        <w:t>we</w:t>
      </w:r>
      <w:r>
        <w:rPr>
          <w:spacing w:val="40"/>
          <w:sz w:val="16"/>
        </w:rPr>
        <w:t xml:space="preserve"> </w:t>
      </w:r>
      <w:r>
        <w:rPr>
          <w:sz w:val="16"/>
        </w:rPr>
        <w:t>accepted</w:t>
      </w:r>
      <w:r>
        <w:rPr>
          <w:spacing w:val="-3"/>
          <w:sz w:val="16"/>
        </w:rPr>
        <w:t xml:space="preserve"> </w:t>
      </w:r>
      <w:r>
        <w:rPr>
          <w:sz w:val="16"/>
        </w:rPr>
        <w:t>the</w:t>
      </w:r>
      <w:r>
        <w:rPr>
          <w:spacing w:val="-4"/>
          <w:sz w:val="16"/>
        </w:rPr>
        <w:t xml:space="preserve"> </w:t>
      </w:r>
      <w:r>
        <w:rPr>
          <w:sz w:val="16"/>
        </w:rPr>
        <w:t>study</w:t>
      </w:r>
      <w:r>
        <w:rPr>
          <w:spacing w:val="-3"/>
          <w:sz w:val="16"/>
        </w:rPr>
        <w:t xml:space="preserve"> </w:t>
      </w:r>
      <w:r>
        <w:rPr>
          <w:sz w:val="16"/>
        </w:rPr>
        <w:t>definitions</w:t>
      </w:r>
      <w:r>
        <w:rPr>
          <w:spacing w:val="-3"/>
          <w:sz w:val="16"/>
        </w:rPr>
        <w:t xml:space="preserve"> </w:t>
      </w:r>
      <w:r>
        <w:rPr>
          <w:sz w:val="16"/>
        </w:rPr>
        <w:t>for</w:t>
      </w:r>
      <w:r>
        <w:rPr>
          <w:spacing w:val="-3"/>
          <w:sz w:val="16"/>
        </w:rPr>
        <w:t xml:space="preserve"> </w:t>
      </w:r>
      <w:r>
        <w:rPr>
          <w:sz w:val="16"/>
        </w:rPr>
        <w:t>clinical</w:t>
      </w:r>
      <w:r>
        <w:rPr>
          <w:spacing w:val="-4"/>
          <w:sz w:val="16"/>
        </w:rPr>
        <w:t xml:space="preserve"> </w:t>
      </w:r>
      <w:r>
        <w:rPr>
          <w:sz w:val="16"/>
        </w:rPr>
        <w:t>cure,</w:t>
      </w:r>
      <w:r>
        <w:rPr>
          <w:spacing w:val="-2"/>
          <w:sz w:val="16"/>
        </w:rPr>
        <w:t xml:space="preserve"> </w:t>
      </w:r>
      <w:r>
        <w:rPr>
          <w:sz w:val="16"/>
        </w:rPr>
        <w:t>recorded</w:t>
      </w:r>
      <w:r>
        <w:rPr>
          <w:spacing w:val="-3"/>
          <w:sz w:val="16"/>
        </w:rPr>
        <w:t xml:space="preserve"> </w:t>
      </w:r>
      <w:r>
        <w:rPr>
          <w:sz w:val="16"/>
        </w:rPr>
        <w:t>them,</w:t>
      </w:r>
      <w:r>
        <w:rPr>
          <w:spacing w:val="-2"/>
          <w:sz w:val="16"/>
        </w:rPr>
        <w:t xml:space="preserve"> </w:t>
      </w:r>
      <w:r>
        <w:rPr>
          <w:sz w:val="16"/>
        </w:rPr>
        <w:t>and</w:t>
      </w:r>
      <w:r>
        <w:rPr>
          <w:spacing w:val="-3"/>
          <w:sz w:val="16"/>
        </w:rPr>
        <w:t xml:space="preserve"> </w:t>
      </w:r>
      <w:r>
        <w:rPr>
          <w:sz w:val="16"/>
        </w:rPr>
        <w:t>assessed</w:t>
      </w:r>
      <w:r>
        <w:rPr>
          <w:spacing w:val="-3"/>
          <w:sz w:val="16"/>
        </w:rPr>
        <w:t xml:space="preserve"> </w:t>
      </w:r>
      <w:r>
        <w:rPr>
          <w:sz w:val="16"/>
        </w:rPr>
        <w:t>their</w:t>
      </w:r>
      <w:r>
        <w:rPr>
          <w:spacing w:val="-3"/>
          <w:sz w:val="16"/>
        </w:rPr>
        <w:t xml:space="preserve"> </w:t>
      </w:r>
      <w:r>
        <w:rPr>
          <w:sz w:val="16"/>
        </w:rPr>
        <w:t>compatibility</w:t>
      </w:r>
      <w:r>
        <w:rPr>
          <w:spacing w:val="-3"/>
          <w:sz w:val="16"/>
        </w:rPr>
        <w:t xml:space="preserve"> </w:t>
      </w:r>
      <w:r>
        <w:rPr>
          <w:sz w:val="16"/>
        </w:rPr>
        <w:t>with</w:t>
      </w:r>
      <w:r>
        <w:rPr>
          <w:spacing w:val="-3"/>
          <w:sz w:val="16"/>
        </w:rPr>
        <w:t xml:space="preserve"> </w:t>
      </w:r>
      <w:r>
        <w:rPr>
          <w:sz w:val="16"/>
        </w:rPr>
        <w:t>the</w:t>
      </w:r>
      <w:r>
        <w:rPr>
          <w:spacing w:val="-4"/>
          <w:sz w:val="16"/>
        </w:rPr>
        <w:t xml:space="preserve"> </w:t>
      </w:r>
      <w:r>
        <w:rPr>
          <w:sz w:val="16"/>
        </w:rPr>
        <w:t>IDSA</w:t>
      </w:r>
      <w:r>
        <w:rPr>
          <w:spacing w:val="-2"/>
          <w:sz w:val="16"/>
        </w:rPr>
        <w:t xml:space="preserve"> </w:t>
      </w:r>
      <w:r>
        <w:rPr>
          <w:sz w:val="16"/>
        </w:rPr>
        <w:t>outcome</w:t>
      </w:r>
      <w:r>
        <w:rPr>
          <w:spacing w:val="-3"/>
          <w:sz w:val="16"/>
        </w:rPr>
        <w:t xml:space="preserve"> </w:t>
      </w:r>
      <w:r>
        <w:rPr>
          <w:sz w:val="16"/>
        </w:rPr>
        <w:t>definitions."</w:t>
      </w:r>
      <w:r>
        <w:rPr>
          <w:spacing w:val="-2"/>
          <w:sz w:val="16"/>
        </w:rPr>
        <w:t xml:space="preserve"> </w:t>
      </w:r>
      <w:r>
        <w:rPr>
          <w:sz w:val="16"/>
        </w:rPr>
        <w:t>The</w:t>
      </w:r>
      <w:r>
        <w:rPr>
          <w:spacing w:val="-4"/>
          <w:sz w:val="16"/>
        </w:rPr>
        <w:t xml:space="preserve"> </w:t>
      </w:r>
      <w:r>
        <w:rPr>
          <w:sz w:val="16"/>
        </w:rPr>
        <w:t>panel</w:t>
      </w:r>
      <w:r>
        <w:rPr>
          <w:spacing w:val="-3"/>
          <w:sz w:val="16"/>
        </w:rPr>
        <w:t xml:space="preserve"> </w:t>
      </w:r>
      <w:r>
        <w:rPr>
          <w:sz w:val="16"/>
        </w:rPr>
        <w:t>judged</w:t>
      </w:r>
      <w:r>
        <w:rPr>
          <w:spacing w:val="-1"/>
          <w:sz w:val="16"/>
        </w:rPr>
        <w:t xml:space="preserve"> </w:t>
      </w:r>
      <w:r>
        <w:rPr>
          <w:sz w:val="16"/>
        </w:rPr>
        <w:t>the</w:t>
      </w:r>
      <w:r>
        <w:rPr>
          <w:spacing w:val="-4"/>
          <w:sz w:val="16"/>
        </w:rPr>
        <w:t xml:space="preserve"> </w:t>
      </w:r>
      <w:r>
        <w:rPr>
          <w:sz w:val="16"/>
        </w:rPr>
        <w:t>reported</w:t>
      </w:r>
      <w:r>
        <w:rPr>
          <w:spacing w:val="-3"/>
          <w:sz w:val="16"/>
        </w:rPr>
        <w:t xml:space="preserve"> </w:t>
      </w:r>
      <w:r>
        <w:rPr>
          <w:sz w:val="16"/>
        </w:rPr>
        <w:t>outcome</w:t>
      </w:r>
      <w:r>
        <w:rPr>
          <w:spacing w:val="-3"/>
          <w:sz w:val="16"/>
        </w:rPr>
        <w:t xml:space="preserve"> </w:t>
      </w:r>
      <w:r>
        <w:rPr>
          <w:sz w:val="16"/>
        </w:rPr>
        <w:t>in</w:t>
      </w:r>
      <w:r>
        <w:rPr>
          <w:spacing w:val="-3"/>
          <w:sz w:val="16"/>
        </w:rPr>
        <w:t xml:space="preserve"> </w:t>
      </w:r>
      <w:r>
        <w:rPr>
          <w:sz w:val="16"/>
        </w:rPr>
        <w:t>the</w:t>
      </w:r>
      <w:r>
        <w:rPr>
          <w:spacing w:val="-4"/>
          <w:sz w:val="16"/>
        </w:rPr>
        <w:t xml:space="preserve"> </w:t>
      </w:r>
      <w:r>
        <w:rPr>
          <w:sz w:val="16"/>
        </w:rPr>
        <w:t>accompanying</w:t>
      </w:r>
      <w:r>
        <w:rPr>
          <w:spacing w:val="-2"/>
          <w:sz w:val="16"/>
        </w:rPr>
        <w:t xml:space="preserve"> </w:t>
      </w:r>
      <w:r>
        <w:rPr>
          <w:sz w:val="16"/>
        </w:rPr>
        <w:t>Cochrane</w:t>
      </w:r>
      <w:r>
        <w:rPr>
          <w:spacing w:val="-3"/>
          <w:sz w:val="16"/>
        </w:rPr>
        <w:t xml:space="preserve"> </w:t>
      </w:r>
      <w:r>
        <w:rPr>
          <w:sz w:val="16"/>
        </w:rPr>
        <w:t>review</w:t>
      </w:r>
      <w:r>
        <w:rPr>
          <w:spacing w:val="-2"/>
          <w:sz w:val="16"/>
        </w:rPr>
        <w:t xml:space="preserve"> </w:t>
      </w:r>
      <w:r>
        <w:rPr>
          <w:sz w:val="16"/>
        </w:rPr>
        <w:t>to</w:t>
      </w:r>
      <w:r>
        <w:rPr>
          <w:spacing w:val="-3"/>
          <w:sz w:val="16"/>
        </w:rPr>
        <w:t xml:space="preserve"> </w:t>
      </w:r>
      <w:r>
        <w:rPr>
          <w:sz w:val="16"/>
        </w:rPr>
        <w:t>be</w:t>
      </w:r>
      <w:r>
        <w:rPr>
          <w:spacing w:val="40"/>
          <w:sz w:val="16"/>
        </w:rPr>
        <w:t xml:space="preserve"> </w:t>
      </w:r>
      <w:proofErr w:type="gramStart"/>
      <w:r>
        <w:rPr>
          <w:sz w:val="16"/>
        </w:rPr>
        <w:t>similar to</w:t>
      </w:r>
      <w:proofErr w:type="gramEnd"/>
      <w:r>
        <w:rPr>
          <w:sz w:val="16"/>
        </w:rPr>
        <w:t xml:space="preserve"> the prioritized outcome of </w:t>
      </w:r>
      <w:proofErr w:type="gramStart"/>
      <w:r>
        <w:rPr>
          <w:sz w:val="16"/>
        </w:rPr>
        <w:t>interest, and</w:t>
      </w:r>
      <w:proofErr w:type="gramEnd"/>
      <w:r>
        <w:rPr>
          <w:sz w:val="16"/>
        </w:rPr>
        <w:t xml:space="preserve"> judged that both measured the same construct; the panel therefore did not rate down for indirectness in this context.</w:t>
      </w:r>
    </w:p>
    <w:p w14:paraId="7E3CC724" w14:textId="77777777" w:rsidR="00F664E1" w:rsidRDefault="00000000">
      <w:pPr>
        <w:pStyle w:val="ListParagraph"/>
        <w:numPr>
          <w:ilvl w:val="1"/>
          <w:numId w:val="5"/>
        </w:numPr>
        <w:tabs>
          <w:tab w:val="left" w:pos="272"/>
        </w:tabs>
        <w:ind w:left="112" w:right="508" w:firstLine="0"/>
        <w:rPr>
          <w:sz w:val="16"/>
        </w:rPr>
      </w:pPr>
      <w:r>
        <w:rPr>
          <w:sz w:val="16"/>
        </w:rPr>
        <w:t>Rated</w:t>
      </w:r>
      <w:r>
        <w:rPr>
          <w:spacing w:val="-4"/>
          <w:sz w:val="16"/>
        </w:rPr>
        <w:t xml:space="preserve"> </w:t>
      </w:r>
      <w:r>
        <w:rPr>
          <w:sz w:val="16"/>
        </w:rPr>
        <w:t>down</w:t>
      </w:r>
      <w:r>
        <w:rPr>
          <w:spacing w:val="-4"/>
          <w:sz w:val="16"/>
        </w:rPr>
        <w:t xml:space="preserve"> </w:t>
      </w:r>
      <w:r>
        <w:rPr>
          <w:sz w:val="16"/>
        </w:rPr>
        <w:t>once</w:t>
      </w:r>
      <w:r>
        <w:rPr>
          <w:spacing w:val="-4"/>
          <w:sz w:val="16"/>
        </w:rPr>
        <w:t xml:space="preserve"> </w:t>
      </w:r>
      <w:r>
        <w:rPr>
          <w:sz w:val="16"/>
        </w:rPr>
        <w:t>for</w:t>
      </w:r>
      <w:r>
        <w:rPr>
          <w:spacing w:val="-4"/>
          <w:sz w:val="16"/>
        </w:rPr>
        <w:t xml:space="preserve"> </w:t>
      </w:r>
      <w:r>
        <w:rPr>
          <w:sz w:val="16"/>
        </w:rPr>
        <w:t>imprecision</w:t>
      </w:r>
      <w:r>
        <w:rPr>
          <w:spacing w:val="-4"/>
          <w:sz w:val="16"/>
        </w:rPr>
        <w:t xml:space="preserve"> </w:t>
      </w:r>
      <w:r>
        <w:rPr>
          <w:sz w:val="16"/>
        </w:rPr>
        <w:t>due</w:t>
      </w:r>
      <w:r>
        <w:rPr>
          <w:spacing w:val="-5"/>
          <w:sz w:val="16"/>
        </w:rPr>
        <w:t xml:space="preserve"> </w:t>
      </w:r>
      <w:r>
        <w:rPr>
          <w:sz w:val="16"/>
        </w:rPr>
        <w:t>to</w:t>
      </w:r>
      <w:r>
        <w:rPr>
          <w:spacing w:val="-4"/>
          <w:sz w:val="16"/>
        </w:rPr>
        <w:t xml:space="preserve"> </w:t>
      </w:r>
      <w:r>
        <w:rPr>
          <w:sz w:val="16"/>
        </w:rPr>
        <w:t>confidence</w:t>
      </w:r>
      <w:r>
        <w:rPr>
          <w:spacing w:val="-4"/>
          <w:sz w:val="16"/>
        </w:rPr>
        <w:t xml:space="preserve"> </w:t>
      </w:r>
      <w:r>
        <w:rPr>
          <w:sz w:val="16"/>
        </w:rPr>
        <w:t>intervals</w:t>
      </w:r>
      <w:r>
        <w:rPr>
          <w:spacing w:val="-4"/>
          <w:sz w:val="16"/>
        </w:rPr>
        <w:t xml:space="preserve"> </w:t>
      </w:r>
      <w:r>
        <w:rPr>
          <w:sz w:val="16"/>
        </w:rPr>
        <w:t>including</w:t>
      </w:r>
      <w:r>
        <w:rPr>
          <w:spacing w:val="-3"/>
          <w:sz w:val="16"/>
        </w:rPr>
        <w:t xml:space="preserve"> </w:t>
      </w:r>
      <w:r>
        <w:rPr>
          <w:sz w:val="16"/>
        </w:rPr>
        <w:t>the</w:t>
      </w:r>
      <w:r>
        <w:rPr>
          <w:spacing w:val="-5"/>
          <w:sz w:val="16"/>
        </w:rPr>
        <w:t xml:space="preserve"> </w:t>
      </w:r>
      <w:r>
        <w:rPr>
          <w:sz w:val="16"/>
        </w:rPr>
        <w:t>pre-defined</w:t>
      </w:r>
      <w:r>
        <w:rPr>
          <w:spacing w:val="-4"/>
          <w:sz w:val="16"/>
        </w:rPr>
        <w:t xml:space="preserve"> </w:t>
      </w:r>
      <w:r>
        <w:rPr>
          <w:sz w:val="16"/>
        </w:rPr>
        <w:t>minimally</w:t>
      </w:r>
      <w:r>
        <w:rPr>
          <w:spacing w:val="-4"/>
          <w:sz w:val="16"/>
        </w:rPr>
        <w:t xml:space="preserve"> </w:t>
      </w:r>
      <w:r>
        <w:rPr>
          <w:sz w:val="16"/>
        </w:rPr>
        <w:t>important</w:t>
      </w:r>
      <w:r>
        <w:rPr>
          <w:spacing w:val="-4"/>
          <w:sz w:val="16"/>
        </w:rPr>
        <w:t xml:space="preserve"> </w:t>
      </w:r>
      <w:r>
        <w:rPr>
          <w:sz w:val="16"/>
        </w:rPr>
        <w:t>difference</w:t>
      </w:r>
      <w:r>
        <w:rPr>
          <w:spacing w:val="-4"/>
          <w:sz w:val="16"/>
        </w:rPr>
        <w:t xml:space="preserve"> </w:t>
      </w:r>
      <w:r>
        <w:rPr>
          <w:sz w:val="16"/>
        </w:rPr>
        <w:t>for</w:t>
      </w:r>
      <w:r>
        <w:rPr>
          <w:spacing w:val="-4"/>
          <w:sz w:val="16"/>
        </w:rPr>
        <w:t xml:space="preserve"> </w:t>
      </w:r>
      <w:r>
        <w:rPr>
          <w:sz w:val="16"/>
        </w:rPr>
        <w:t>important</w:t>
      </w:r>
      <w:r>
        <w:rPr>
          <w:spacing w:val="-4"/>
          <w:sz w:val="16"/>
        </w:rPr>
        <w:t xml:space="preserve"> </w:t>
      </w:r>
      <w:r>
        <w:rPr>
          <w:sz w:val="16"/>
        </w:rPr>
        <w:t>versus</w:t>
      </w:r>
      <w:r>
        <w:rPr>
          <w:spacing w:val="-4"/>
          <w:sz w:val="16"/>
        </w:rPr>
        <w:t xml:space="preserve"> </w:t>
      </w:r>
      <w:r>
        <w:rPr>
          <w:sz w:val="16"/>
        </w:rPr>
        <w:t>trivial</w:t>
      </w:r>
      <w:r>
        <w:rPr>
          <w:spacing w:val="-5"/>
          <w:sz w:val="16"/>
        </w:rPr>
        <w:t xml:space="preserve"> </w:t>
      </w:r>
      <w:r>
        <w:rPr>
          <w:sz w:val="16"/>
        </w:rPr>
        <w:t>effects</w:t>
      </w:r>
      <w:r>
        <w:rPr>
          <w:spacing w:val="-4"/>
          <w:sz w:val="16"/>
        </w:rPr>
        <w:t xml:space="preserve"> </w:t>
      </w:r>
      <w:r>
        <w:rPr>
          <w:sz w:val="16"/>
        </w:rPr>
        <w:t>(i.e.</w:t>
      </w:r>
      <w:r>
        <w:rPr>
          <w:spacing w:val="-3"/>
          <w:sz w:val="16"/>
        </w:rPr>
        <w:t xml:space="preserve"> </w:t>
      </w:r>
      <w:r>
        <w:rPr>
          <w:sz w:val="16"/>
        </w:rPr>
        <w:t>mean</w:t>
      </w:r>
      <w:r>
        <w:rPr>
          <w:spacing w:val="-4"/>
          <w:sz w:val="16"/>
        </w:rPr>
        <w:t xml:space="preserve"> </w:t>
      </w:r>
      <w:r>
        <w:rPr>
          <w:sz w:val="16"/>
        </w:rPr>
        <w:t>difference</w:t>
      </w:r>
      <w:r>
        <w:rPr>
          <w:spacing w:val="-4"/>
          <w:sz w:val="16"/>
        </w:rPr>
        <w:t xml:space="preserve"> </w:t>
      </w:r>
      <w:r>
        <w:rPr>
          <w:sz w:val="16"/>
        </w:rPr>
        <w:t>of</w:t>
      </w:r>
      <w:r>
        <w:rPr>
          <w:spacing w:val="-4"/>
          <w:sz w:val="16"/>
        </w:rPr>
        <w:t xml:space="preserve"> </w:t>
      </w:r>
      <w:r>
        <w:rPr>
          <w:sz w:val="16"/>
        </w:rPr>
        <w:t>2</w:t>
      </w:r>
      <w:r>
        <w:rPr>
          <w:spacing w:val="-4"/>
          <w:sz w:val="16"/>
        </w:rPr>
        <w:t xml:space="preserve"> </w:t>
      </w:r>
      <w:r>
        <w:rPr>
          <w:sz w:val="16"/>
        </w:rPr>
        <w:t>day)</w:t>
      </w:r>
      <w:r>
        <w:rPr>
          <w:spacing w:val="-2"/>
          <w:sz w:val="16"/>
        </w:rPr>
        <w:t xml:space="preserve"> </w:t>
      </w:r>
      <w:r>
        <w:rPr>
          <w:sz w:val="16"/>
        </w:rPr>
        <w:t>when</w:t>
      </w:r>
      <w:r>
        <w:rPr>
          <w:spacing w:val="-4"/>
          <w:sz w:val="16"/>
        </w:rPr>
        <w:t xml:space="preserve"> </w:t>
      </w:r>
      <w:r>
        <w:rPr>
          <w:sz w:val="16"/>
        </w:rPr>
        <w:t>rating</w:t>
      </w:r>
      <w:r>
        <w:rPr>
          <w:spacing w:val="-3"/>
          <w:sz w:val="16"/>
        </w:rPr>
        <w:t xml:space="preserve"> </w:t>
      </w:r>
      <w:r>
        <w:rPr>
          <w:sz w:val="16"/>
        </w:rPr>
        <w:t>certainty</w:t>
      </w:r>
      <w:r>
        <w:rPr>
          <w:spacing w:val="-4"/>
          <w:sz w:val="16"/>
        </w:rPr>
        <w:t xml:space="preserve"> </w:t>
      </w:r>
      <w:r>
        <w:rPr>
          <w:sz w:val="16"/>
        </w:rPr>
        <w:t>in</w:t>
      </w:r>
      <w:r>
        <w:rPr>
          <w:spacing w:val="-4"/>
          <w:sz w:val="16"/>
        </w:rPr>
        <w:t xml:space="preserve"> </w:t>
      </w:r>
      <w:r>
        <w:rPr>
          <w:sz w:val="16"/>
        </w:rPr>
        <w:t>a</w:t>
      </w:r>
      <w:r>
        <w:rPr>
          <w:spacing w:val="-4"/>
          <w:sz w:val="16"/>
        </w:rPr>
        <w:t xml:space="preserve"> </w:t>
      </w:r>
      <w:r>
        <w:rPr>
          <w:sz w:val="16"/>
        </w:rPr>
        <w:t>trivial</w:t>
      </w:r>
      <w:r>
        <w:rPr>
          <w:spacing w:val="40"/>
          <w:sz w:val="16"/>
        </w:rPr>
        <w:t xml:space="preserve"> </w:t>
      </w:r>
      <w:r>
        <w:rPr>
          <w:spacing w:val="-2"/>
          <w:sz w:val="16"/>
        </w:rPr>
        <w:t>benefit.</w:t>
      </w:r>
    </w:p>
    <w:p w14:paraId="7CB0A723" w14:textId="77777777" w:rsidR="00F664E1" w:rsidRDefault="00000000">
      <w:pPr>
        <w:pStyle w:val="ListParagraph"/>
        <w:numPr>
          <w:ilvl w:val="1"/>
          <w:numId w:val="5"/>
        </w:numPr>
        <w:tabs>
          <w:tab w:val="left" w:pos="272"/>
        </w:tabs>
        <w:ind w:left="112" w:right="451" w:firstLine="0"/>
        <w:rPr>
          <w:sz w:val="16"/>
        </w:rPr>
      </w:pPr>
      <w:r>
        <w:rPr>
          <w:sz w:val="16"/>
        </w:rPr>
        <w:t>Systematic</w:t>
      </w:r>
      <w:r>
        <w:rPr>
          <w:spacing w:val="-4"/>
          <w:sz w:val="16"/>
        </w:rPr>
        <w:t xml:space="preserve"> </w:t>
      </w:r>
      <w:r>
        <w:rPr>
          <w:sz w:val="16"/>
        </w:rPr>
        <w:t>review</w:t>
      </w:r>
      <w:r>
        <w:rPr>
          <w:spacing w:val="-3"/>
          <w:sz w:val="16"/>
        </w:rPr>
        <w:t xml:space="preserve"> </w:t>
      </w:r>
      <w:r>
        <w:rPr>
          <w:sz w:val="16"/>
        </w:rPr>
        <w:t>authors</w:t>
      </w:r>
      <w:r>
        <w:rPr>
          <w:spacing w:val="-4"/>
          <w:sz w:val="16"/>
        </w:rPr>
        <w:t xml:space="preserve"> </w:t>
      </w:r>
      <w:r>
        <w:rPr>
          <w:sz w:val="16"/>
        </w:rPr>
        <w:t>acknowledged</w:t>
      </w:r>
      <w:r>
        <w:rPr>
          <w:spacing w:val="-4"/>
          <w:sz w:val="16"/>
        </w:rPr>
        <w:t xml:space="preserve"> </w:t>
      </w:r>
      <w:r>
        <w:rPr>
          <w:sz w:val="16"/>
        </w:rPr>
        <w:t>that</w:t>
      </w:r>
      <w:r>
        <w:rPr>
          <w:spacing w:val="-3"/>
          <w:sz w:val="16"/>
        </w:rPr>
        <w:t xml:space="preserve"> </w:t>
      </w:r>
      <w:r>
        <w:rPr>
          <w:sz w:val="16"/>
        </w:rPr>
        <w:t>included</w:t>
      </w:r>
      <w:r>
        <w:rPr>
          <w:spacing w:val="-3"/>
          <w:sz w:val="16"/>
        </w:rPr>
        <w:t xml:space="preserve"> </w:t>
      </w:r>
      <w:r>
        <w:rPr>
          <w:sz w:val="16"/>
        </w:rPr>
        <w:t>studies</w:t>
      </w:r>
      <w:r>
        <w:rPr>
          <w:spacing w:val="-4"/>
          <w:sz w:val="16"/>
        </w:rPr>
        <w:t xml:space="preserve"> </w:t>
      </w:r>
      <w:r>
        <w:rPr>
          <w:sz w:val="16"/>
        </w:rPr>
        <w:t>used</w:t>
      </w:r>
      <w:r>
        <w:rPr>
          <w:spacing w:val="-4"/>
          <w:sz w:val="16"/>
        </w:rPr>
        <w:t xml:space="preserve"> </w:t>
      </w:r>
      <w:r>
        <w:rPr>
          <w:sz w:val="16"/>
        </w:rPr>
        <w:t>heterogeneous</w:t>
      </w:r>
      <w:r>
        <w:rPr>
          <w:spacing w:val="-4"/>
          <w:sz w:val="16"/>
        </w:rPr>
        <w:t xml:space="preserve"> </w:t>
      </w:r>
      <w:r>
        <w:rPr>
          <w:sz w:val="16"/>
        </w:rPr>
        <w:t>definitions</w:t>
      </w:r>
      <w:r>
        <w:rPr>
          <w:spacing w:val="-4"/>
          <w:sz w:val="16"/>
        </w:rPr>
        <w:t xml:space="preserve"> </w:t>
      </w:r>
      <w:r>
        <w:rPr>
          <w:sz w:val="16"/>
        </w:rPr>
        <w:t>for</w:t>
      </w:r>
      <w:r>
        <w:rPr>
          <w:spacing w:val="-3"/>
          <w:sz w:val="16"/>
        </w:rPr>
        <w:t xml:space="preserve"> </w:t>
      </w:r>
      <w:r>
        <w:rPr>
          <w:sz w:val="16"/>
        </w:rPr>
        <w:t>the</w:t>
      </w:r>
      <w:r>
        <w:rPr>
          <w:spacing w:val="-5"/>
          <w:sz w:val="16"/>
        </w:rPr>
        <w:t xml:space="preserve"> </w:t>
      </w:r>
      <w:r>
        <w:rPr>
          <w:sz w:val="16"/>
        </w:rPr>
        <w:t>outcome</w:t>
      </w:r>
      <w:r>
        <w:rPr>
          <w:spacing w:val="-4"/>
          <w:sz w:val="16"/>
        </w:rPr>
        <w:t xml:space="preserve"> </w:t>
      </w:r>
      <w:r>
        <w:rPr>
          <w:sz w:val="16"/>
        </w:rPr>
        <w:t>of</w:t>
      </w:r>
      <w:r>
        <w:rPr>
          <w:spacing w:val="-4"/>
          <w:sz w:val="16"/>
        </w:rPr>
        <w:t xml:space="preserve"> </w:t>
      </w:r>
      <w:r>
        <w:rPr>
          <w:sz w:val="16"/>
        </w:rPr>
        <w:t>interest.</w:t>
      </w:r>
      <w:r>
        <w:rPr>
          <w:spacing w:val="-3"/>
          <w:sz w:val="16"/>
        </w:rPr>
        <w:t xml:space="preserve"> </w:t>
      </w:r>
      <w:r>
        <w:rPr>
          <w:sz w:val="16"/>
        </w:rPr>
        <w:t>Nonetheless,</w:t>
      </w:r>
      <w:r>
        <w:rPr>
          <w:spacing w:val="-3"/>
          <w:sz w:val="16"/>
        </w:rPr>
        <w:t xml:space="preserve"> </w:t>
      </w:r>
      <w:r>
        <w:rPr>
          <w:sz w:val="16"/>
        </w:rPr>
        <w:t>the</w:t>
      </w:r>
      <w:r>
        <w:rPr>
          <w:spacing w:val="-5"/>
          <w:sz w:val="16"/>
        </w:rPr>
        <w:t xml:space="preserve"> </w:t>
      </w:r>
      <w:r>
        <w:rPr>
          <w:sz w:val="16"/>
        </w:rPr>
        <w:t>panel</w:t>
      </w:r>
      <w:r>
        <w:rPr>
          <w:spacing w:val="-4"/>
          <w:sz w:val="16"/>
        </w:rPr>
        <w:t xml:space="preserve"> </w:t>
      </w:r>
      <w:r>
        <w:rPr>
          <w:sz w:val="16"/>
        </w:rPr>
        <w:t>did</w:t>
      </w:r>
      <w:r>
        <w:rPr>
          <w:spacing w:val="-4"/>
          <w:sz w:val="16"/>
        </w:rPr>
        <w:t xml:space="preserve"> </w:t>
      </w:r>
      <w:r>
        <w:rPr>
          <w:sz w:val="16"/>
        </w:rPr>
        <w:t>not</w:t>
      </w:r>
      <w:r>
        <w:rPr>
          <w:spacing w:val="-4"/>
          <w:sz w:val="16"/>
        </w:rPr>
        <w:t xml:space="preserve"> </w:t>
      </w:r>
      <w:r>
        <w:rPr>
          <w:sz w:val="16"/>
        </w:rPr>
        <w:t>feel</w:t>
      </w:r>
      <w:r>
        <w:rPr>
          <w:spacing w:val="-4"/>
          <w:sz w:val="16"/>
        </w:rPr>
        <w:t xml:space="preserve"> </w:t>
      </w:r>
      <w:r>
        <w:rPr>
          <w:sz w:val="16"/>
        </w:rPr>
        <w:t>this</w:t>
      </w:r>
      <w:r>
        <w:rPr>
          <w:spacing w:val="-4"/>
          <w:sz w:val="16"/>
        </w:rPr>
        <w:t xml:space="preserve"> </w:t>
      </w:r>
      <w:r>
        <w:rPr>
          <w:sz w:val="16"/>
        </w:rPr>
        <w:t>justified</w:t>
      </w:r>
      <w:r>
        <w:rPr>
          <w:spacing w:val="-4"/>
          <w:sz w:val="16"/>
        </w:rPr>
        <w:t xml:space="preserve"> </w:t>
      </w:r>
      <w:r>
        <w:rPr>
          <w:sz w:val="16"/>
        </w:rPr>
        <w:t>rating</w:t>
      </w:r>
      <w:r>
        <w:rPr>
          <w:spacing w:val="-3"/>
          <w:sz w:val="16"/>
        </w:rPr>
        <w:t xml:space="preserve"> </w:t>
      </w:r>
      <w:r>
        <w:rPr>
          <w:sz w:val="16"/>
        </w:rPr>
        <w:t>down</w:t>
      </w:r>
      <w:r>
        <w:rPr>
          <w:spacing w:val="-4"/>
          <w:sz w:val="16"/>
        </w:rPr>
        <w:t xml:space="preserve"> </w:t>
      </w:r>
      <w:r>
        <w:rPr>
          <w:sz w:val="16"/>
        </w:rPr>
        <w:t>one</w:t>
      </w:r>
      <w:r>
        <w:rPr>
          <w:spacing w:val="-5"/>
          <w:sz w:val="16"/>
        </w:rPr>
        <w:t xml:space="preserve"> </w:t>
      </w:r>
      <w:r>
        <w:rPr>
          <w:sz w:val="16"/>
        </w:rPr>
        <w:t>level</w:t>
      </w:r>
      <w:r>
        <w:rPr>
          <w:spacing w:val="-4"/>
          <w:sz w:val="16"/>
        </w:rPr>
        <w:t xml:space="preserve"> </w:t>
      </w:r>
      <w:r>
        <w:rPr>
          <w:sz w:val="16"/>
        </w:rPr>
        <w:t>for</w:t>
      </w:r>
      <w:r>
        <w:rPr>
          <w:spacing w:val="-4"/>
          <w:sz w:val="16"/>
        </w:rPr>
        <w:t xml:space="preserve"> </w:t>
      </w:r>
      <w:r>
        <w:rPr>
          <w:sz w:val="16"/>
        </w:rPr>
        <w:t>indirectness,</w:t>
      </w:r>
      <w:r>
        <w:rPr>
          <w:spacing w:val="-3"/>
          <w:sz w:val="16"/>
        </w:rPr>
        <w:t xml:space="preserve"> </w:t>
      </w:r>
      <w:r>
        <w:rPr>
          <w:sz w:val="16"/>
        </w:rPr>
        <w:t>given</w:t>
      </w:r>
      <w:r>
        <w:rPr>
          <w:spacing w:val="40"/>
          <w:sz w:val="16"/>
        </w:rPr>
        <w:t xml:space="preserve"> </w:t>
      </w:r>
      <w:r>
        <w:rPr>
          <w:sz w:val="16"/>
        </w:rPr>
        <w:t>evaluated outcomes measured the same construct.</w:t>
      </w:r>
    </w:p>
    <w:p w14:paraId="2008DBAF" w14:textId="77777777" w:rsidR="00F664E1" w:rsidRDefault="00000000">
      <w:pPr>
        <w:pStyle w:val="ListParagraph"/>
        <w:numPr>
          <w:ilvl w:val="1"/>
          <w:numId w:val="5"/>
        </w:numPr>
        <w:tabs>
          <w:tab w:val="left" w:pos="272"/>
        </w:tabs>
        <w:ind w:left="112" w:right="451" w:firstLine="0"/>
        <w:rPr>
          <w:sz w:val="16"/>
        </w:rPr>
      </w:pPr>
      <w:r>
        <w:rPr>
          <w:sz w:val="16"/>
        </w:rPr>
        <w:t>Rated</w:t>
      </w:r>
      <w:r>
        <w:rPr>
          <w:spacing w:val="-4"/>
          <w:sz w:val="16"/>
        </w:rPr>
        <w:t xml:space="preserve"> </w:t>
      </w:r>
      <w:r>
        <w:rPr>
          <w:sz w:val="16"/>
        </w:rPr>
        <w:t>down</w:t>
      </w:r>
      <w:r>
        <w:rPr>
          <w:spacing w:val="-4"/>
          <w:sz w:val="16"/>
        </w:rPr>
        <w:t xml:space="preserve"> </w:t>
      </w:r>
      <w:r>
        <w:rPr>
          <w:sz w:val="16"/>
        </w:rPr>
        <w:t>once</w:t>
      </w:r>
      <w:r>
        <w:rPr>
          <w:spacing w:val="-4"/>
          <w:sz w:val="16"/>
        </w:rPr>
        <w:t xml:space="preserve"> </w:t>
      </w:r>
      <w:r>
        <w:rPr>
          <w:sz w:val="16"/>
        </w:rPr>
        <w:t>for</w:t>
      </w:r>
      <w:r>
        <w:rPr>
          <w:spacing w:val="-4"/>
          <w:sz w:val="16"/>
        </w:rPr>
        <w:t xml:space="preserve"> </w:t>
      </w:r>
      <w:r>
        <w:rPr>
          <w:sz w:val="16"/>
        </w:rPr>
        <w:t>imprecision</w:t>
      </w:r>
      <w:r>
        <w:rPr>
          <w:spacing w:val="-4"/>
          <w:sz w:val="16"/>
        </w:rPr>
        <w:t xml:space="preserve"> </w:t>
      </w:r>
      <w:r>
        <w:rPr>
          <w:sz w:val="16"/>
        </w:rPr>
        <w:t>due</w:t>
      </w:r>
      <w:r>
        <w:rPr>
          <w:spacing w:val="-5"/>
          <w:sz w:val="16"/>
        </w:rPr>
        <w:t xml:space="preserve"> </w:t>
      </w:r>
      <w:r>
        <w:rPr>
          <w:sz w:val="16"/>
        </w:rPr>
        <w:t>to</w:t>
      </w:r>
      <w:r>
        <w:rPr>
          <w:spacing w:val="-4"/>
          <w:sz w:val="16"/>
        </w:rPr>
        <w:t xml:space="preserve"> </w:t>
      </w:r>
      <w:r>
        <w:rPr>
          <w:sz w:val="16"/>
        </w:rPr>
        <w:t>confidence</w:t>
      </w:r>
      <w:r>
        <w:rPr>
          <w:spacing w:val="-4"/>
          <w:sz w:val="16"/>
        </w:rPr>
        <w:t xml:space="preserve"> </w:t>
      </w:r>
      <w:r>
        <w:rPr>
          <w:sz w:val="16"/>
        </w:rPr>
        <w:t>intervals</w:t>
      </w:r>
      <w:r>
        <w:rPr>
          <w:spacing w:val="-4"/>
          <w:sz w:val="16"/>
        </w:rPr>
        <w:t xml:space="preserve"> </w:t>
      </w:r>
      <w:r>
        <w:rPr>
          <w:sz w:val="16"/>
        </w:rPr>
        <w:t>including</w:t>
      </w:r>
      <w:r>
        <w:rPr>
          <w:spacing w:val="-3"/>
          <w:sz w:val="16"/>
        </w:rPr>
        <w:t xml:space="preserve"> </w:t>
      </w:r>
      <w:r>
        <w:rPr>
          <w:sz w:val="16"/>
        </w:rPr>
        <w:t>the</w:t>
      </w:r>
      <w:r>
        <w:rPr>
          <w:spacing w:val="-5"/>
          <w:sz w:val="16"/>
        </w:rPr>
        <w:t xml:space="preserve"> </w:t>
      </w:r>
      <w:r>
        <w:rPr>
          <w:sz w:val="16"/>
        </w:rPr>
        <w:t>pre-defined</w:t>
      </w:r>
      <w:r>
        <w:rPr>
          <w:spacing w:val="-4"/>
          <w:sz w:val="16"/>
        </w:rPr>
        <w:t xml:space="preserve"> </w:t>
      </w:r>
      <w:r>
        <w:rPr>
          <w:sz w:val="16"/>
        </w:rPr>
        <w:t>minimally</w:t>
      </w:r>
      <w:r>
        <w:rPr>
          <w:spacing w:val="-4"/>
          <w:sz w:val="16"/>
        </w:rPr>
        <w:t xml:space="preserve"> </w:t>
      </w:r>
      <w:r>
        <w:rPr>
          <w:sz w:val="16"/>
        </w:rPr>
        <w:t>important</w:t>
      </w:r>
      <w:r>
        <w:rPr>
          <w:spacing w:val="-4"/>
          <w:sz w:val="16"/>
        </w:rPr>
        <w:t xml:space="preserve"> </w:t>
      </w:r>
      <w:r>
        <w:rPr>
          <w:sz w:val="16"/>
        </w:rPr>
        <w:t>difference</w:t>
      </w:r>
      <w:r>
        <w:rPr>
          <w:spacing w:val="-4"/>
          <w:sz w:val="16"/>
        </w:rPr>
        <w:t xml:space="preserve"> </w:t>
      </w:r>
      <w:r>
        <w:rPr>
          <w:sz w:val="16"/>
        </w:rPr>
        <w:t>for</w:t>
      </w:r>
      <w:r>
        <w:rPr>
          <w:spacing w:val="-4"/>
          <w:sz w:val="16"/>
        </w:rPr>
        <w:t xml:space="preserve"> </w:t>
      </w:r>
      <w:r>
        <w:rPr>
          <w:sz w:val="16"/>
        </w:rPr>
        <w:t>important</w:t>
      </w:r>
      <w:r>
        <w:rPr>
          <w:spacing w:val="-4"/>
          <w:sz w:val="16"/>
        </w:rPr>
        <w:t xml:space="preserve"> </w:t>
      </w:r>
      <w:r>
        <w:rPr>
          <w:sz w:val="16"/>
        </w:rPr>
        <w:t>versus</w:t>
      </w:r>
      <w:r>
        <w:rPr>
          <w:spacing w:val="-4"/>
          <w:sz w:val="16"/>
        </w:rPr>
        <w:t xml:space="preserve"> </w:t>
      </w:r>
      <w:r>
        <w:rPr>
          <w:sz w:val="16"/>
        </w:rPr>
        <w:t>trivial</w:t>
      </w:r>
      <w:r>
        <w:rPr>
          <w:spacing w:val="-5"/>
          <w:sz w:val="16"/>
        </w:rPr>
        <w:t xml:space="preserve"> </w:t>
      </w:r>
      <w:r>
        <w:rPr>
          <w:sz w:val="16"/>
        </w:rPr>
        <w:t>effects</w:t>
      </w:r>
      <w:r>
        <w:rPr>
          <w:spacing w:val="-4"/>
          <w:sz w:val="16"/>
        </w:rPr>
        <w:t xml:space="preserve"> </w:t>
      </w:r>
      <w:r>
        <w:rPr>
          <w:sz w:val="16"/>
        </w:rPr>
        <w:t>(i.e.</w:t>
      </w:r>
      <w:r>
        <w:rPr>
          <w:spacing w:val="-3"/>
          <w:sz w:val="16"/>
        </w:rPr>
        <w:t xml:space="preserve"> </w:t>
      </w:r>
      <w:r>
        <w:rPr>
          <w:sz w:val="16"/>
        </w:rPr>
        <w:t>20</w:t>
      </w:r>
      <w:r>
        <w:rPr>
          <w:spacing w:val="-3"/>
          <w:sz w:val="16"/>
        </w:rPr>
        <w:t xml:space="preserve"> </w:t>
      </w:r>
      <w:r>
        <w:rPr>
          <w:sz w:val="16"/>
        </w:rPr>
        <w:t>more</w:t>
      </w:r>
      <w:r>
        <w:rPr>
          <w:spacing w:val="-4"/>
          <w:sz w:val="16"/>
        </w:rPr>
        <w:t xml:space="preserve"> </w:t>
      </w:r>
      <w:r>
        <w:rPr>
          <w:sz w:val="16"/>
        </w:rPr>
        <w:t>events</w:t>
      </w:r>
      <w:r>
        <w:rPr>
          <w:spacing w:val="-4"/>
          <w:sz w:val="16"/>
        </w:rPr>
        <w:t xml:space="preserve"> </w:t>
      </w:r>
      <w:r>
        <w:rPr>
          <w:sz w:val="16"/>
        </w:rPr>
        <w:t>per</w:t>
      </w:r>
      <w:r>
        <w:rPr>
          <w:spacing w:val="-4"/>
          <w:sz w:val="16"/>
        </w:rPr>
        <w:t xml:space="preserve"> </w:t>
      </w:r>
      <w:r>
        <w:rPr>
          <w:sz w:val="16"/>
        </w:rPr>
        <w:t>1000</w:t>
      </w:r>
      <w:r>
        <w:rPr>
          <w:spacing w:val="-3"/>
          <w:sz w:val="16"/>
        </w:rPr>
        <w:t xml:space="preserve"> </w:t>
      </w:r>
      <w:r>
        <w:rPr>
          <w:sz w:val="16"/>
        </w:rPr>
        <w:t>patients)</w:t>
      </w:r>
      <w:r>
        <w:rPr>
          <w:spacing w:val="-4"/>
          <w:sz w:val="16"/>
        </w:rPr>
        <w:t xml:space="preserve"> </w:t>
      </w:r>
      <w:r>
        <w:rPr>
          <w:sz w:val="16"/>
        </w:rPr>
        <w:t>when</w:t>
      </w:r>
      <w:r>
        <w:rPr>
          <w:spacing w:val="-4"/>
          <w:sz w:val="16"/>
        </w:rPr>
        <w:t xml:space="preserve"> </w:t>
      </w:r>
      <w:r>
        <w:rPr>
          <w:sz w:val="16"/>
        </w:rPr>
        <w:t>rating</w:t>
      </w:r>
      <w:r>
        <w:rPr>
          <w:spacing w:val="-3"/>
          <w:sz w:val="16"/>
        </w:rPr>
        <w:t xml:space="preserve"> </w:t>
      </w:r>
      <w:r>
        <w:rPr>
          <w:sz w:val="16"/>
        </w:rPr>
        <w:t>certainty</w:t>
      </w:r>
      <w:r>
        <w:rPr>
          <w:spacing w:val="-4"/>
          <w:sz w:val="16"/>
        </w:rPr>
        <w:t xml:space="preserve"> </w:t>
      </w:r>
      <w:r>
        <w:rPr>
          <w:sz w:val="16"/>
        </w:rPr>
        <w:t>in</w:t>
      </w:r>
      <w:r>
        <w:rPr>
          <w:spacing w:val="40"/>
          <w:sz w:val="16"/>
        </w:rPr>
        <w:t xml:space="preserve"> </w:t>
      </w:r>
      <w:r>
        <w:rPr>
          <w:sz w:val="16"/>
        </w:rPr>
        <w:t>a trivial harm.</w:t>
      </w:r>
    </w:p>
    <w:p w14:paraId="0EE086B1" w14:textId="77777777" w:rsidR="00F664E1" w:rsidRDefault="00000000">
      <w:pPr>
        <w:pStyle w:val="ListParagraph"/>
        <w:numPr>
          <w:ilvl w:val="1"/>
          <w:numId w:val="5"/>
        </w:numPr>
        <w:tabs>
          <w:tab w:val="left" w:pos="272"/>
        </w:tabs>
        <w:spacing w:before="1"/>
        <w:ind w:left="272" w:hanging="160"/>
        <w:rPr>
          <w:sz w:val="16"/>
        </w:rPr>
      </w:pPr>
      <w:r>
        <w:rPr>
          <w:sz w:val="16"/>
        </w:rPr>
        <w:t>Confidence</w:t>
      </w:r>
      <w:r>
        <w:rPr>
          <w:spacing w:val="-7"/>
          <w:sz w:val="16"/>
        </w:rPr>
        <w:t xml:space="preserve"> </w:t>
      </w:r>
      <w:r>
        <w:rPr>
          <w:sz w:val="16"/>
        </w:rPr>
        <w:t>intervals</w:t>
      </w:r>
      <w:r>
        <w:rPr>
          <w:spacing w:val="-7"/>
          <w:sz w:val="16"/>
        </w:rPr>
        <w:t xml:space="preserve"> </w:t>
      </w:r>
      <w:r>
        <w:rPr>
          <w:sz w:val="16"/>
        </w:rPr>
        <w:t>did</w:t>
      </w:r>
      <w:r>
        <w:rPr>
          <w:spacing w:val="-7"/>
          <w:sz w:val="16"/>
        </w:rPr>
        <w:t xml:space="preserve"> </w:t>
      </w:r>
      <w:r>
        <w:rPr>
          <w:sz w:val="16"/>
        </w:rPr>
        <w:t>not</w:t>
      </w:r>
      <w:r>
        <w:rPr>
          <w:spacing w:val="-6"/>
          <w:sz w:val="16"/>
        </w:rPr>
        <w:t xml:space="preserve"> </w:t>
      </w:r>
      <w:r>
        <w:rPr>
          <w:sz w:val="16"/>
        </w:rPr>
        <w:t>cross</w:t>
      </w:r>
      <w:r>
        <w:rPr>
          <w:spacing w:val="-7"/>
          <w:sz w:val="16"/>
        </w:rPr>
        <w:t xml:space="preserve"> </w:t>
      </w:r>
      <w:r>
        <w:rPr>
          <w:sz w:val="16"/>
        </w:rPr>
        <w:t>the</w:t>
      </w:r>
      <w:r>
        <w:rPr>
          <w:spacing w:val="-8"/>
          <w:sz w:val="16"/>
        </w:rPr>
        <w:t xml:space="preserve"> </w:t>
      </w:r>
      <w:r>
        <w:rPr>
          <w:sz w:val="16"/>
        </w:rPr>
        <w:t>pre-defined</w:t>
      </w:r>
      <w:r>
        <w:rPr>
          <w:spacing w:val="-6"/>
          <w:sz w:val="16"/>
        </w:rPr>
        <w:t xml:space="preserve"> </w:t>
      </w:r>
      <w:r>
        <w:rPr>
          <w:sz w:val="16"/>
        </w:rPr>
        <w:t>minimally</w:t>
      </w:r>
      <w:r>
        <w:rPr>
          <w:spacing w:val="-7"/>
          <w:sz w:val="16"/>
        </w:rPr>
        <w:t xml:space="preserve"> </w:t>
      </w:r>
      <w:r>
        <w:rPr>
          <w:sz w:val="16"/>
        </w:rPr>
        <w:t>important</w:t>
      </w:r>
      <w:r>
        <w:rPr>
          <w:spacing w:val="-7"/>
          <w:sz w:val="16"/>
        </w:rPr>
        <w:t xml:space="preserve"> </w:t>
      </w:r>
      <w:r>
        <w:rPr>
          <w:sz w:val="16"/>
        </w:rPr>
        <w:t>difference;</w:t>
      </w:r>
      <w:r>
        <w:rPr>
          <w:spacing w:val="-6"/>
          <w:sz w:val="16"/>
        </w:rPr>
        <w:t xml:space="preserve"> </w:t>
      </w:r>
      <w:r>
        <w:rPr>
          <w:sz w:val="16"/>
        </w:rPr>
        <w:t>certainty</w:t>
      </w:r>
      <w:r>
        <w:rPr>
          <w:spacing w:val="-7"/>
          <w:sz w:val="16"/>
        </w:rPr>
        <w:t xml:space="preserve"> </w:t>
      </w:r>
      <w:r>
        <w:rPr>
          <w:sz w:val="16"/>
        </w:rPr>
        <w:t>was</w:t>
      </w:r>
      <w:r>
        <w:rPr>
          <w:spacing w:val="-6"/>
          <w:sz w:val="16"/>
        </w:rPr>
        <w:t xml:space="preserve"> </w:t>
      </w:r>
      <w:r>
        <w:rPr>
          <w:sz w:val="16"/>
        </w:rPr>
        <w:t>rated</w:t>
      </w:r>
      <w:r>
        <w:rPr>
          <w:spacing w:val="-7"/>
          <w:sz w:val="16"/>
        </w:rPr>
        <w:t xml:space="preserve"> </w:t>
      </w:r>
      <w:r>
        <w:rPr>
          <w:sz w:val="16"/>
        </w:rPr>
        <w:t>in</w:t>
      </w:r>
      <w:r>
        <w:rPr>
          <w:spacing w:val="-7"/>
          <w:sz w:val="16"/>
        </w:rPr>
        <w:t xml:space="preserve"> </w:t>
      </w:r>
      <w:r>
        <w:rPr>
          <w:sz w:val="16"/>
        </w:rPr>
        <w:t>a</w:t>
      </w:r>
      <w:r>
        <w:rPr>
          <w:spacing w:val="-5"/>
          <w:sz w:val="16"/>
        </w:rPr>
        <w:t xml:space="preserve"> </w:t>
      </w:r>
      <w:r>
        <w:rPr>
          <w:sz w:val="16"/>
        </w:rPr>
        <w:t>trivial</w:t>
      </w:r>
      <w:r>
        <w:rPr>
          <w:spacing w:val="-7"/>
          <w:sz w:val="16"/>
        </w:rPr>
        <w:t xml:space="preserve"> </w:t>
      </w:r>
      <w:r>
        <w:rPr>
          <w:sz w:val="16"/>
        </w:rPr>
        <w:t>harm.</w:t>
      </w:r>
      <w:r>
        <w:rPr>
          <w:spacing w:val="-6"/>
          <w:sz w:val="16"/>
        </w:rPr>
        <w:t xml:space="preserve"> </w:t>
      </w:r>
      <w:r>
        <w:rPr>
          <w:sz w:val="16"/>
        </w:rPr>
        <w:t>The</w:t>
      </w:r>
      <w:r>
        <w:rPr>
          <w:spacing w:val="-8"/>
          <w:sz w:val="16"/>
        </w:rPr>
        <w:t xml:space="preserve"> </w:t>
      </w:r>
      <w:r>
        <w:rPr>
          <w:sz w:val="16"/>
        </w:rPr>
        <w:t>panel</w:t>
      </w:r>
      <w:r>
        <w:rPr>
          <w:spacing w:val="-7"/>
          <w:sz w:val="16"/>
        </w:rPr>
        <w:t xml:space="preserve"> </w:t>
      </w:r>
      <w:r>
        <w:rPr>
          <w:sz w:val="16"/>
        </w:rPr>
        <w:t>therefore</w:t>
      </w:r>
      <w:r>
        <w:rPr>
          <w:spacing w:val="-6"/>
          <w:sz w:val="16"/>
        </w:rPr>
        <w:t xml:space="preserve"> </w:t>
      </w:r>
      <w:r>
        <w:rPr>
          <w:sz w:val="16"/>
        </w:rPr>
        <w:t>did</w:t>
      </w:r>
      <w:r>
        <w:rPr>
          <w:spacing w:val="-7"/>
          <w:sz w:val="16"/>
        </w:rPr>
        <w:t xml:space="preserve"> </w:t>
      </w:r>
      <w:r>
        <w:rPr>
          <w:sz w:val="16"/>
        </w:rPr>
        <w:t>not</w:t>
      </w:r>
      <w:r>
        <w:rPr>
          <w:spacing w:val="-7"/>
          <w:sz w:val="16"/>
        </w:rPr>
        <w:t xml:space="preserve"> </w:t>
      </w:r>
      <w:r>
        <w:rPr>
          <w:sz w:val="16"/>
        </w:rPr>
        <w:t>rate</w:t>
      </w:r>
      <w:r>
        <w:rPr>
          <w:spacing w:val="-6"/>
          <w:sz w:val="16"/>
        </w:rPr>
        <w:t xml:space="preserve"> </w:t>
      </w:r>
      <w:r>
        <w:rPr>
          <w:sz w:val="16"/>
        </w:rPr>
        <w:t>down</w:t>
      </w:r>
      <w:r>
        <w:rPr>
          <w:spacing w:val="-7"/>
          <w:sz w:val="16"/>
        </w:rPr>
        <w:t xml:space="preserve"> </w:t>
      </w:r>
      <w:r>
        <w:rPr>
          <w:sz w:val="16"/>
        </w:rPr>
        <w:t>for</w:t>
      </w:r>
      <w:r>
        <w:rPr>
          <w:spacing w:val="-7"/>
          <w:sz w:val="16"/>
        </w:rPr>
        <w:t xml:space="preserve"> </w:t>
      </w:r>
      <w:r>
        <w:rPr>
          <w:spacing w:val="-2"/>
          <w:sz w:val="16"/>
        </w:rPr>
        <w:t>imprecision.</w:t>
      </w:r>
    </w:p>
    <w:p w14:paraId="569BFE07" w14:textId="77777777" w:rsidR="00F664E1" w:rsidRDefault="00F664E1">
      <w:pPr>
        <w:pStyle w:val="ListParagraph"/>
        <w:rPr>
          <w:sz w:val="16"/>
        </w:rPr>
        <w:sectPr w:rsidR="00F664E1">
          <w:pgSz w:w="15840" w:h="12240" w:orient="landscape"/>
          <w:pgMar w:top="720" w:right="360" w:bottom="280" w:left="720" w:header="720" w:footer="720" w:gutter="0"/>
          <w:cols w:space="720"/>
        </w:sectPr>
      </w:pPr>
    </w:p>
    <w:p w14:paraId="396D488E" w14:textId="77777777" w:rsidR="00F664E1" w:rsidRDefault="00000000">
      <w:pPr>
        <w:spacing w:before="39"/>
        <w:ind w:right="537"/>
        <w:jc w:val="both"/>
      </w:pPr>
      <w:r>
        <w:lastRenderedPageBreak/>
        <w:t>The</w:t>
      </w:r>
      <w:r>
        <w:rPr>
          <w:spacing w:val="-4"/>
        </w:rPr>
        <w:t xml:space="preserve"> </w:t>
      </w:r>
      <w:r>
        <w:t>panel</w:t>
      </w:r>
      <w:r>
        <w:rPr>
          <w:spacing w:val="-4"/>
        </w:rPr>
        <w:t xml:space="preserve"> </w:t>
      </w:r>
      <w:r>
        <w:t>completed</w:t>
      </w:r>
      <w:r>
        <w:rPr>
          <w:spacing w:val="-4"/>
        </w:rPr>
        <w:t xml:space="preserve"> </w:t>
      </w:r>
      <w:r>
        <w:t>a</w:t>
      </w:r>
      <w:r>
        <w:rPr>
          <w:spacing w:val="-6"/>
        </w:rPr>
        <w:t xml:space="preserve"> </w:t>
      </w:r>
      <w:r>
        <w:t>similar</w:t>
      </w:r>
      <w:r>
        <w:rPr>
          <w:spacing w:val="-4"/>
        </w:rPr>
        <w:t xml:space="preserve"> </w:t>
      </w:r>
      <w:proofErr w:type="spellStart"/>
      <w:r>
        <w:t>EtD</w:t>
      </w:r>
      <w:proofErr w:type="spellEnd"/>
      <w:r>
        <w:rPr>
          <w:spacing w:val="-3"/>
        </w:rPr>
        <w:t xml:space="preserve"> </w:t>
      </w:r>
      <w:r>
        <w:t>framework</w:t>
      </w:r>
      <w:r>
        <w:rPr>
          <w:spacing w:val="-4"/>
        </w:rPr>
        <w:t xml:space="preserve"> </w:t>
      </w:r>
      <w:r>
        <w:t>and</w:t>
      </w:r>
      <w:r>
        <w:rPr>
          <w:spacing w:val="-5"/>
        </w:rPr>
        <w:t xml:space="preserve"> </w:t>
      </w:r>
      <w:r>
        <w:t>reviewed</w:t>
      </w:r>
      <w:r>
        <w:rPr>
          <w:spacing w:val="-4"/>
        </w:rPr>
        <w:t xml:space="preserve"> </w:t>
      </w:r>
      <w:r>
        <w:t>a</w:t>
      </w:r>
      <w:r>
        <w:rPr>
          <w:spacing w:val="-4"/>
        </w:rPr>
        <w:t xml:space="preserve"> </w:t>
      </w:r>
      <w:r>
        <w:t>similar</w:t>
      </w:r>
      <w:r>
        <w:rPr>
          <w:spacing w:val="-4"/>
        </w:rPr>
        <w:t xml:space="preserve"> </w:t>
      </w:r>
      <w:r>
        <w:t>Summary</w:t>
      </w:r>
      <w:r>
        <w:rPr>
          <w:spacing w:val="-6"/>
        </w:rPr>
        <w:t xml:space="preserve"> </w:t>
      </w:r>
      <w:r>
        <w:t>of</w:t>
      </w:r>
      <w:r>
        <w:rPr>
          <w:spacing w:val="-7"/>
        </w:rPr>
        <w:t xml:space="preserve"> </w:t>
      </w:r>
      <w:r>
        <w:t>Findings</w:t>
      </w:r>
      <w:r>
        <w:rPr>
          <w:spacing w:val="-4"/>
        </w:rPr>
        <w:t xml:space="preserve"> </w:t>
      </w:r>
      <w:r>
        <w:t>table</w:t>
      </w:r>
      <w:r>
        <w:rPr>
          <w:spacing w:val="-4"/>
        </w:rPr>
        <w:t xml:space="preserve"> </w:t>
      </w:r>
      <w:r>
        <w:t>in</w:t>
      </w:r>
      <w:r>
        <w:rPr>
          <w:spacing w:val="-4"/>
        </w:rPr>
        <w:t xml:space="preserve"> </w:t>
      </w:r>
      <w:r>
        <w:t>an</w:t>
      </w:r>
      <w:r>
        <w:rPr>
          <w:spacing w:val="-5"/>
        </w:rPr>
        <w:t xml:space="preserve"> </w:t>
      </w:r>
      <w:r>
        <w:t>alternate format</w:t>
      </w:r>
      <w:r>
        <w:rPr>
          <w:spacing w:val="-7"/>
        </w:rPr>
        <w:t xml:space="preserve"> </w:t>
      </w:r>
      <w:r>
        <w:t>produced</w:t>
      </w:r>
      <w:r>
        <w:rPr>
          <w:spacing w:val="-7"/>
        </w:rPr>
        <w:t xml:space="preserve"> </w:t>
      </w:r>
      <w:r>
        <w:t>using</w:t>
      </w:r>
      <w:r>
        <w:rPr>
          <w:spacing w:val="-10"/>
        </w:rPr>
        <w:t xml:space="preserve"> </w:t>
      </w:r>
      <w:r>
        <w:t>MAGICapp,</w:t>
      </w:r>
      <w:r>
        <w:rPr>
          <w:spacing w:val="-7"/>
        </w:rPr>
        <w:t xml:space="preserve"> </w:t>
      </w:r>
      <w:r>
        <w:t>an</w:t>
      </w:r>
      <w:r>
        <w:rPr>
          <w:spacing w:val="-7"/>
        </w:rPr>
        <w:t xml:space="preserve"> </w:t>
      </w:r>
      <w:r>
        <w:t>alternate</w:t>
      </w:r>
      <w:r>
        <w:rPr>
          <w:spacing w:val="-7"/>
        </w:rPr>
        <w:t xml:space="preserve"> </w:t>
      </w:r>
      <w:r>
        <w:t>platform</w:t>
      </w:r>
      <w:r>
        <w:rPr>
          <w:spacing w:val="-9"/>
        </w:rPr>
        <w:t xml:space="preserve"> </w:t>
      </w:r>
      <w:r>
        <w:t>for</w:t>
      </w:r>
      <w:r>
        <w:rPr>
          <w:spacing w:val="-7"/>
        </w:rPr>
        <w:t xml:space="preserve"> </w:t>
      </w:r>
      <w:r>
        <w:t>digitally-produced</w:t>
      </w:r>
      <w:r>
        <w:rPr>
          <w:spacing w:val="-7"/>
        </w:rPr>
        <w:t xml:space="preserve"> </w:t>
      </w:r>
      <w:r>
        <w:t>and</w:t>
      </w:r>
      <w:r>
        <w:rPr>
          <w:spacing w:val="-8"/>
        </w:rPr>
        <w:t xml:space="preserve"> </w:t>
      </w:r>
      <w:r>
        <w:t>disseminated,</w:t>
      </w:r>
      <w:r>
        <w:rPr>
          <w:spacing w:val="-7"/>
        </w:rPr>
        <w:t xml:space="preserve"> </w:t>
      </w:r>
      <w:r>
        <w:t>user-friendly practice guidance.</w:t>
      </w:r>
    </w:p>
    <w:p w14:paraId="30854CA6" w14:textId="77777777" w:rsidR="00F664E1" w:rsidRDefault="00F664E1">
      <w:pPr>
        <w:pStyle w:val="BodyText"/>
        <w:spacing w:before="22"/>
        <w:rPr>
          <w:sz w:val="20"/>
        </w:r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2785"/>
        <w:gridCol w:w="4947"/>
      </w:tblGrid>
      <w:tr w:rsidR="00F664E1" w14:paraId="44D775C1" w14:textId="77777777">
        <w:trPr>
          <w:trHeight w:val="268"/>
        </w:trPr>
        <w:tc>
          <w:tcPr>
            <w:tcW w:w="10019" w:type="dxa"/>
            <w:gridSpan w:val="3"/>
            <w:tcBorders>
              <w:bottom w:val="single" w:sz="6" w:space="0" w:color="124F1A"/>
            </w:tcBorders>
          </w:tcPr>
          <w:p w14:paraId="04DA46B6" w14:textId="77777777" w:rsidR="00F664E1" w:rsidRDefault="00F664E1">
            <w:pPr>
              <w:pStyle w:val="TableParagraph"/>
              <w:rPr>
                <w:rFonts w:ascii="Times New Roman"/>
                <w:sz w:val="16"/>
              </w:rPr>
            </w:pPr>
          </w:p>
        </w:tc>
      </w:tr>
      <w:tr w:rsidR="00F664E1" w14:paraId="68F037E4" w14:textId="77777777">
        <w:trPr>
          <w:trHeight w:val="904"/>
        </w:trPr>
        <w:tc>
          <w:tcPr>
            <w:tcW w:w="10019" w:type="dxa"/>
            <w:gridSpan w:val="3"/>
            <w:tcBorders>
              <w:top w:val="single" w:sz="6" w:space="0" w:color="124F1A"/>
              <w:left w:val="thinThickMediumGap" w:sz="3" w:space="0" w:color="124F1A"/>
              <w:bottom w:val="nil"/>
              <w:right w:val="thinThickMediumGap" w:sz="3" w:space="0" w:color="124F1A"/>
            </w:tcBorders>
          </w:tcPr>
          <w:p w14:paraId="18CD4B73" w14:textId="77777777" w:rsidR="00F664E1" w:rsidRDefault="00F664E1">
            <w:pPr>
              <w:pStyle w:val="TableParagraph"/>
              <w:spacing w:before="160"/>
              <w:rPr>
                <w:sz w:val="16"/>
              </w:rPr>
            </w:pPr>
          </w:p>
          <w:p w14:paraId="16D4488E" w14:textId="77777777" w:rsidR="00F664E1" w:rsidRDefault="00000000">
            <w:pPr>
              <w:pStyle w:val="TableParagraph"/>
              <w:spacing w:before="1"/>
              <w:ind w:left="122"/>
              <w:rPr>
                <w:sz w:val="16"/>
              </w:rPr>
            </w:pPr>
            <w:r>
              <w:rPr>
                <w:spacing w:val="-2"/>
                <w:sz w:val="16"/>
              </w:rPr>
              <w:t>For</w:t>
            </w:r>
            <w:r>
              <w:rPr>
                <w:spacing w:val="5"/>
                <w:sz w:val="16"/>
              </w:rPr>
              <w:t xml:space="preserve"> </w:t>
            </w:r>
            <w:r>
              <w:rPr>
                <w:spacing w:val="-2"/>
                <w:sz w:val="16"/>
              </w:rPr>
              <w:t>immunocompetent</w:t>
            </w:r>
            <w:r>
              <w:rPr>
                <w:spacing w:val="6"/>
                <w:sz w:val="16"/>
              </w:rPr>
              <w:t xml:space="preserve"> </w:t>
            </w:r>
            <w:r>
              <w:rPr>
                <w:spacing w:val="-2"/>
                <w:sz w:val="16"/>
              </w:rPr>
              <w:t>adults</w:t>
            </w:r>
            <w:r>
              <w:rPr>
                <w:spacing w:val="8"/>
                <w:sz w:val="16"/>
              </w:rPr>
              <w:t xml:space="preserve"> </w:t>
            </w:r>
            <w:r>
              <w:rPr>
                <w:spacing w:val="-2"/>
                <w:sz w:val="16"/>
              </w:rPr>
              <w:t>hospitalized</w:t>
            </w:r>
            <w:r>
              <w:rPr>
                <w:spacing w:val="7"/>
                <w:sz w:val="16"/>
              </w:rPr>
              <w:t xml:space="preserve"> </w:t>
            </w:r>
            <w:r>
              <w:rPr>
                <w:spacing w:val="-2"/>
                <w:sz w:val="16"/>
              </w:rPr>
              <w:t>with</w:t>
            </w:r>
            <w:r>
              <w:rPr>
                <w:spacing w:val="8"/>
                <w:sz w:val="16"/>
              </w:rPr>
              <w:t xml:space="preserve"> </w:t>
            </w:r>
            <w:r>
              <w:rPr>
                <w:spacing w:val="-2"/>
                <w:sz w:val="16"/>
              </w:rPr>
              <w:t>less</w:t>
            </w:r>
            <w:r>
              <w:rPr>
                <w:spacing w:val="7"/>
                <w:sz w:val="16"/>
              </w:rPr>
              <w:t xml:space="preserve"> </w:t>
            </w:r>
            <w:r>
              <w:rPr>
                <w:spacing w:val="-2"/>
                <w:sz w:val="16"/>
              </w:rPr>
              <w:t>severe</w:t>
            </w:r>
            <w:r>
              <w:rPr>
                <w:spacing w:val="8"/>
                <w:sz w:val="16"/>
              </w:rPr>
              <w:t xml:space="preserve"> </w:t>
            </w:r>
            <w:r>
              <w:rPr>
                <w:spacing w:val="-2"/>
                <w:sz w:val="16"/>
              </w:rPr>
              <w:t>community-acquired</w:t>
            </w:r>
            <w:r>
              <w:rPr>
                <w:spacing w:val="8"/>
                <w:sz w:val="16"/>
              </w:rPr>
              <w:t xml:space="preserve"> </w:t>
            </w:r>
            <w:r>
              <w:rPr>
                <w:spacing w:val="-2"/>
                <w:sz w:val="16"/>
              </w:rPr>
              <w:t>pneumonia</w:t>
            </w:r>
          </w:p>
        </w:tc>
      </w:tr>
      <w:tr w:rsidR="00F664E1" w14:paraId="39518348" w14:textId="77777777">
        <w:trPr>
          <w:trHeight w:val="367"/>
        </w:trPr>
        <w:tc>
          <w:tcPr>
            <w:tcW w:w="2287" w:type="dxa"/>
            <w:tcBorders>
              <w:top w:val="nil"/>
              <w:left w:val="thinThickMediumGap" w:sz="3" w:space="0" w:color="124F1A"/>
              <w:bottom w:val="nil"/>
              <w:right w:val="nil"/>
            </w:tcBorders>
            <w:shd w:val="clear" w:color="auto" w:fill="F7DC6E"/>
          </w:tcPr>
          <w:p w14:paraId="629D0A88" w14:textId="77777777" w:rsidR="00F664E1" w:rsidRDefault="00000000">
            <w:pPr>
              <w:pStyle w:val="TableParagraph"/>
              <w:spacing w:before="85"/>
              <w:ind w:left="122"/>
              <w:rPr>
                <w:sz w:val="16"/>
              </w:rPr>
            </w:pPr>
            <w:r>
              <w:rPr>
                <w:spacing w:val="-2"/>
                <w:sz w:val="16"/>
              </w:rPr>
              <w:t>Weak recommendation</w:t>
            </w:r>
          </w:p>
        </w:tc>
        <w:tc>
          <w:tcPr>
            <w:tcW w:w="7732" w:type="dxa"/>
            <w:gridSpan w:val="2"/>
            <w:tcBorders>
              <w:top w:val="nil"/>
              <w:left w:val="nil"/>
              <w:bottom w:val="nil"/>
              <w:right w:val="thinThickMediumGap" w:sz="3" w:space="0" w:color="124F1A"/>
            </w:tcBorders>
          </w:tcPr>
          <w:p w14:paraId="3DA9E20B" w14:textId="77777777" w:rsidR="00F664E1" w:rsidRDefault="00F664E1">
            <w:pPr>
              <w:pStyle w:val="TableParagraph"/>
              <w:rPr>
                <w:rFonts w:ascii="Times New Roman"/>
                <w:sz w:val="16"/>
              </w:rPr>
            </w:pPr>
          </w:p>
        </w:tc>
      </w:tr>
      <w:tr w:rsidR="00F664E1" w14:paraId="279C1FC0" w14:textId="77777777">
        <w:trPr>
          <w:trHeight w:val="1101"/>
        </w:trPr>
        <w:tc>
          <w:tcPr>
            <w:tcW w:w="10019" w:type="dxa"/>
            <w:gridSpan w:val="3"/>
            <w:tcBorders>
              <w:top w:val="nil"/>
              <w:left w:val="thinThickMediumGap" w:sz="3" w:space="0" w:color="124F1A"/>
              <w:bottom w:val="single" w:sz="6" w:space="0" w:color="2BB73C"/>
              <w:right w:val="thinThickMediumGap" w:sz="3" w:space="0" w:color="124F1A"/>
            </w:tcBorders>
          </w:tcPr>
          <w:p w14:paraId="07263F58" w14:textId="77777777" w:rsidR="00F664E1" w:rsidRDefault="00F664E1">
            <w:pPr>
              <w:pStyle w:val="TableParagraph"/>
              <w:spacing w:before="158"/>
              <w:rPr>
                <w:sz w:val="16"/>
              </w:rPr>
            </w:pPr>
          </w:p>
          <w:p w14:paraId="6158D2CE" w14:textId="77777777" w:rsidR="00F664E1" w:rsidRDefault="00000000">
            <w:pPr>
              <w:pStyle w:val="TableParagraph"/>
              <w:ind w:left="122"/>
              <w:rPr>
                <w:sz w:val="16"/>
              </w:rPr>
            </w:pPr>
            <w:r>
              <w:rPr>
                <w:sz w:val="16"/>
              </w:rPr>
              <w:t>We</w:t>
            </w:r>
            <w:r>
              <w:rPr>
                <w:spacing w:val="-5"/>
                <w:sz w:val="16"/>
              </w:rPr>
              <w:t xml:space="preserve"> </w:t>
            </w:r>
            <w:r>
              <w:rPr>
                <w:sz w:val="16"/>
              </w:rPr>
              <w:t>suggest</w:t>
            </w:r>
            <w:r>
              <w:rPr>
                <w:spacing w:val="-5"/>
                <w:sz w:val="16"/>
              </w:rPr>
              <w:t xml:space="preserve"> </w:t>
            </w:r>
            <w:r>
              <w:rPr>
                <w:sz w:val="16"/>
              </w:rPr>
              <w:t>administering</w:t>
            </w:r>
            <w:r>
              <w:rPr>
                <w:spacing w:val="-4"/>
                <w:sz w:val="16"/>
              </w:rPr>
              <w:t xml:space="preserve"> </w:t>
            </w:r>
            <w:r>
              <w:rPr>
                <w:sz w:val="16"/>
              </w:rPr>
              <w:t>a</w:t>
            </w:r>
            <w:r>
              <w:rPr>
                <w:spacing w:val="-5"/>
                <w:sz w:val="16"/>
              </w:rPr>
              <w:t xml:space="preserve"> </w:t>
            </w:r>
            <w:r>
              <w:rPr>
                <w:sz w:val="16"/>
              </w:rPr>
              <w:t>seven-day</w:t>
            </w:r>
            <w:r>
              <w:rPr>
                <w:spacing w:val="-5"/>
                <w:sz w:val="16"/>
              </w:rPr>
              <w:t xml:space="preserve"> </w:t>
            </w:r>
            <w:r>
              <w:rPr>
                <w:sz w:val="16"/>
              </w:rPr>
              <w:t>course</w:t>
            </w:r>
            <w:r>
              <w:rPr>
                <w:spacing w:val="-6"/>
                <w:sz w:val="16"/>
              </w:rPr>
              <w:t xml:space="preserve"> </w:t>
            </w:r>
            <w:r>
              <w:rPr>
                <w:sz w:val="16"/>
              </w:rPr>
              <w:t>of</w:t>
            </w:r>
            <w:r>
              <w:rPr>
                <w:spacing w:val="-5"/>
                <w:sz w:val="16"/>
              </w:rPr>
              <w:t xml:space="preserve"> </w:t>
            </w:r>
            <w:r>
              <w:rPr>
                <w:sz w:val="16"/>
              </w:rPr>
              <w:t>systemic</w:t>
            </w:r>
            <w:r>
              <w:rPr>
                <w:spacing w:val="-5"/>
                <w:sz w:val="16"/>
              </w:rPr>
              <w:t xml:space="preserve"> </w:t>
            </w:r>
            <w:r>
              <w:rPr>
                <w:sz w:val="16"/>
              </w:rPr>
              <w:t>corticosteroids</w:t>
            </w:r>
            <w:r>
              <w:rPr>
                <w:spacing w:val="-5"/>
                <w:sz w:val="16"/>
              </w:rPr>
              <w:t xml:space="preserve"> </w:t>
            </w:r>
            <w:r>
              <w:rPr>
                <w:sz w:val="16"/>
              </w:rPr>
              <w:t>over</w:t>
            </w:r>
            <w:r>
              <w:rPr>
                <w:spacing w:val="-5"/>
                <w:sz w:val="16"/>
              </w:rPr>
              <w:t xml:space="preserve"> </w:t>
            </w:r>
            <w:r>
              <w:rPr>
                <w:sz w:val="16"/>
              </w:rPr>
              <w:t>no</w:t>
            </w:r>
            <w:r>
              <w:rPr>
                <w:spacing w:val="-5"/>
                <w:sz w:val="16"/>
              </w:rPr>
              <w:t xml:space="preserve"> </w:t>
            </w:r>
            <w:r>
              <w:rPr>
                <w:sz w:val="16"/>
              </w:rPr>
              <w:t>corticosteroids</w:t>
            </w:r>
            <w:r>
              <w:rPr>
                <w:spacing w:val="-5"/>
                <w:sz w:val="16"/>
              </w:rPr>
              <w:t xml:space="preserve"> </w:t>
            </w:r>
            <w:r>
              <w:rPr>
                <w:i/>
                <w:sz w:val="16"/>
              </w:rPr>
              <w:t>(conditional</w:t>
            </w:r>
            <w:r>
              <w:rPr>
                <w:i/>
                <w:spacing w:val="-5"/>
                <w:sz w:val="16"/>
              </w:rPr>
              <w:t xml:space="preserve"> </w:t>
            </w:r>
            <w:r>
              <w:rPr>
                <w:i/>
                <w:sz w:val="16"/>
              </w:rPr>
              <w:t>or</w:t>
            </w:r>
            <w:r>
              <w:rPr>
                <w:i/>
                <w:spacing w:val="-3"/>
                <w:sz w:val="16"/>
              </w:rPr>
              <w:t xml:space="preserve"> </w:t>
            </w:r>
            <w:r>
              <w:rPr>
                <w:i/>
                <w:sz w:val="16"/>
              </w:rPr>
              <w:t>weak</w:t>
            </w:r>
            <w:r>
              <w:rPr>
                <w:i/>
                <w:spacing w:val="-5"/>
                <w:sz w:val="16"/>
              </w:rPr>
              <w:t xml:space="preserve"> </w:t>
            </w:r>
            <w:r>
              <w:rPr>
                <w:i/>
                <w:sz w:val="16"/>
              </w:rPr>
              <w:t>recommendation,</w:t>
            </w:r>
            <w:r>
              <w:rPr>
                <w:i/>
                <w:spacing w:val="-4"/>
                <w:sz w:val="16"/>
              </w:rPr>
              <w:t xml:space="preserve"> </w:t>
            </w:r>
            <w:r>
              <w:rPr>
                <w:i/>
                <w:sz w:val="16"/>
              </w:rPr>
              <w:t>low</w:t>
            </w:r>
            <w:r>
              <w:rPr>
                <w:i/>
                <w:spacing w:val="-4"/>
                <w:sz w:val="16"/>
              </w:rPr>
              <w:t xml:space="preserve"> </w:t>
            </w:r>
            <w:r>
              <w:rPr>
                <w:i/>
                <w:sz w:val="16"/>
              </w:rPr>
              <w:t>certainty</w:t>
            </w:r>
            <w:r>
              <w:rPr>
                <w:i/>
                <w:spacing w:val="40"/>
                <w:sz w:val="16"/>
              </w:rPr>
              <w:t xml:space="preserve"> </w:t>
            </w:r>
            <w:r>
              <w:rPr>
                <w:i/>
                <w:spacing w:val="-2"/>
                <w:sz w:val="16"/>
              </w:rPr>
              <w:t>evidence)</w:t>
            </w:r>
            <w:r>
              <w:rPr>
                <w:spacing w:val="-2"/>
                <w:sz w:val="16"/>
              </w:rPr>
              <w:t>.</w:t>
            </w:r>
          </w:p>
        </w:tc>
      </w:tr>
      <w:tr w:rsidR="00F664E1" w14:paraId="2017DD49" w14:textId="77777777">
        <w:trPr>
          <w:trHeight w:val="585"/>
        </w:trPr>
        <w:tc>
          <w:tcPr>
            <w:tcW w:w="10019" w:type="dxa"/>
            <w:gridSpan w:val="3"/>
            <w:tcBorders>
              <w:top w:val="single" w:sz="6" w:space="0" w:color="2BB73C"/>
              <w:bottom w:val="single" w:sz="4" w:space="0" w:color="F5F5F5"/>
            </w:tcBorders>
          </w:tcPr>
          <w:p w14:paraId="2B7AC658" w14:textId="77777777" w:rsidR="00F664E1" w:rsidRDefault="00000000">
            <w:pPr>
              <w:pStyle w:val="TableParagraph"/>
              <w:spacing w:before="193"/>
              <w:ind w:left="82"/>
              <w:rPr>
                <w:b/>
                <w:sz w:val="16"/>
              </w:rPr>
            </w:pPr>
            <w:r>
              <w:rPr>
                <w:b/>
                <w:sz w:val="16"/>
                <w:u w:val="single"/>
              </w:rPr>
              <w:t>Evidence</w:t>
            </w:r>
            <w:r>
              <w:rPr>
                <w:b/>
                <w:spacing w:val="-8"/>
                <w:sz w:val="16"/>
                <w:u w:val="single"/>
              </w:rPr>
              <w:t xml:space="preserve"> </w:t>
            </w:r>
            <w:r>
              <w:rPr>
                <w:b/>
                <w:sz w:val="16"/>
                <w:u w:val="single"/>
              </w:rPr>
              <w:t>to</w:t>
            </w:r>
            <w:r>
              <w:rPr>
                <w:b/>
                <w:spacing w:val="-6"/>
                <w:sz w:val="16"/>
                <w:u w:val="single"/>
              </w:rPr>
              <w:t xml:space="preserve"> </w:t>
            </w:r>
            <w:r>
              <w:rPr>
                <w:b/>
                <w:spacing w:val="-2"/>
                <w:sz w:val="16"/>
                <w:u w:val="single"/>
              </w:rPr>
              <w:t>decision</w:t>
            </w:r>
          </w:p>
        </w:tc>
      </w:tr>
      <w:tr w:rsidR="00F664E1" w14:paraId="1454E2DE" w14:textId="77777777">
        <w:trPr>
          <w:trHeight w:val="242"/>
        </w:trPr>
        <w:tc>
          <w:tcPr>
            <w:tcW w:w="5072" w:type="dxa"/>
            <w:gridSpan w:val="2"/>
            <w:tcBorders>
              <w:top w:val="single" w:sz="4" w:space="0" w:color="F5F5F5"/>
              <w:left w:val="double" w:sz="4" w:space="0" w:color="000000"/>
              <w:bottom w:val="nil"/>
              <w:right w:val="nil"/>
            </w:tcBorders>
          </w:tcPr>
          <w:p w14:paraId="4E90FFA7" w14:textId="77777777" w:rsidR="00F664E1" w:rsidRDefault="00000000">
            <w:pPr>
              <w:pStyle w:val="TableParagraph"/>
              <w:spacing w:before="61" w:line="162" w:lineRule="exact"/>
              <w:ind w:left="128"/>
              <w:rPr>
                <w:b/>
                <w:sz w:val="16"/>
              </w:rPr>
            </w:pPr>
            <w:r>
              <w:rPr>
                <w:b/>
                <w:sz w:val="16"/>
              </w:rPr>
              <w:t>Benefits</w:t>
            </w:r>
            <w:r>
              <w:rPr>
                <w:b/>
                <w:spacing w:val="-5"/>
                <w:sz w:val="16"/>
              </w:rPr>
              <w:t xml:space="preserve"> </w:t>
            </w:r>
            <w:r>
              <w:rPr>
                <w:b/>
                <w:sz w:val="16"/>
              </w:rPr>
              <w:t>and</w:t>
            </w:r>
            <w:r>
              <w:rPr>
                <w:b/>
                <w:spacing w:val="-5"/>
                <w:sz w:val="16"/>
              </w:rPr>
              <w:t xml:space="preserve"> </w:t>
            </w:r>
            <w:r>
              <w:rPr>
                <w:b/>
                <w:spacing w:val="-2"/>
                <w:sz w:val="16"/>
              </w:rPr>
              <w:t>harms</w:t>
            </w:r>
          </w:p>
        </w:tc>
        <w:tc>
          <w:tcPr>
            <w:tcW w:w="4947" w:type="dxa"/>
            <w:tcBorders>
              <w:top w:val="single" w:sz="4" w:space="0" w:color="F5F5F5"/>
              <w:left w:val="nil"/>
              <w:bottom w:val="single" w:sz="36" w:space="0" w:color="EFFFEF"/>
              <w:right w:val="double" w:sz="4" w:space="0" w:color="000000"/>
            </w:tcBorders>
            <w:shd w:val="clear" w:color="auto" w:fill="EFFFEF"/>
          </w:tcPr>
          <w:p w14:paraId="2BAC841C" w14:textId="77777777" w:rsidR="00F664E1" w:rsidRDefault="00000000">
            <w:pPr>
              <w:pStyle w:val="TableParagraph"/>
              <w:spacing w:before="61" w:line="162" w:lineRule="exact"/>
              <w:ind w:left="1139"/>
              <w:rPr>
                <w:sz w:val="16"/>
              </w:rPr>
            </w:pPr>
            <w:r>
              <w:rPr>
                <w:color w:val="006300"/>
                <w:sz w:val="16"/>
              </w:rPr>
              <w:t>Substantial</w:t>
            </w:r>
            <w:r>
              <w:rPr>
                <w:color w:val="006300"/>
                <w:spacing w:val="-8"/>
                <w:sz w:val="16"/>
              </w:rPr>
              <w:t xml:space="preserve"> </w:t>
            </w:r>
            <w:r>
              <w:rPr>
                <w:color w:val="006300"/>
                <w:sz w:val="16"/>
              </w:rPr>
              <w:t>net</w:t>
            </w:r>
            <w:r>
              <w:rPr>
                <w:color w:val="006300"/>
                <w:spacing w:val="-6"/>
                <w:sz w:val="16"/>
              </w:rPr>
              <w:t xml:space="preserve"> </w:t>
            </w:r>
            <w:r>
              <w:rPr>
                <w:color w:val="006300"/>
                <w:sz w:val="16"/>
              </w:rPr>
              <w:t>benefits</w:t>
            </w:r>
            <w:r>
              <w:rPr>
                <w:color w:val="006300"/>
                <w:spacing w:val="-6"/>
                <w:sz w:val="16"/>
              </w:rPr>
              <w:t xml:space="preserve"> </w:t>
            </w:r>
            <w:r>
              <w:rPr>
                <w:color w:val="006300"/>
                <w:sz w:val="16"/>
              </w:rPr>
              <w:t>of</w:t>
            </w:r>
            <w:r>
              <w:rPr>
                <w:color w:val="006300"/>
                <w:spacing w:val="-7"/>
                <w:sz w:val="16"/>
              </w:rPr>
              <w:t xml:space="preserve"> </w:t>
            </w:r>
            <w:r>
              <w:rPr>
                <w:color w:val="006300"/>
                <w:sz w:val="16"/>
              </w:rPr>
              <w:t>the</w:t>
            </w:r>
            <w:r>
              <w:rPr>
                <w:color w:val="006300"/>
                <w:spacing w:val="-7"/>
                <w:sz w:val="16"/>
              </w:rPr>
              <w:t xml:space="preserve"> </w:t>
            </w:r>
            <w:r>
              <w:rPr>
                <w:color w:val="006300"/>
                <w:sz w:val="16"/>
              </w:rPr>
              <w:t>recommended</w:t>
            </w:r>
            <w:r>
              <w:rPr>
                <w:color w:val="006300"/>
                <w:spacing w:val="-6"/>
                <w:sz w:val="16"/>
              </w:rPr>
              <w:t xml:space="preserve"> </w:t>
            </w:r>
            <w:r>
              <w:rPr>
                <w:color w:val="006300"/>
                <w:spacing w:val="-2"/>
                <w:sz w:val="16"/>
              </w:rPr>
              <w:t>alternative</w:t>
            </w:r>
          </w:p>
        </w:tc>
      </w:tr>
      <w:tr w:rsidR="00F664E1" w14:paraId="4E140315" w14:textId="77777777">
        <w:trPr>
          <w:trHeight w:val="8197"/>
        </w:trPr>
        <w:tc>
          <w:tcPr>
            <w:tcW w:w="10019" w:type="dxa"/>
            <w:gridSpan w:val="3"/>
            <w:tcBorders>
              <w:top w:val="nil"/>
              <w:left w:val="double" w:sz="4" w:space="0" w:color="000000"/>
              <w:bottom w:val="single" w:sz="8" w:space="0" w:color="000000"/>
              <w:right w:val="double" w:sz="4" w:space="0" w:color="000000"/>
            </w:tcBorders>
          </w:tcPr>
          <w:p w14:paraId="17901712" w14:textId="77777777" w:rsidR="00F664E1" w:rsidRDefault="00F664E1">
            <w:pPr>
              <w:pStyle w:val="TableParagraph"/>
              <w:spacing w:before="120"/>
              <w:rPr>
                <w:sz w:val="16"/>
              </w:rPr>
            </w:pPr>
          </w:p>
          <w:p w14:paraId="0DD1DEC4" w14:textId="77777777" w:rsidR="00F664E1" w:rsidRDefault="00000000">
            <w:pPr>
              <w:pStyle w:val="TableParagraph"/>
              <w:spacing w:before="1"/>
              <w:ind w:left="128"/>
              <w:rPr>
                <w:sz w:val="16"/>
              </w:rPr>
            </w:pPr>
            <w:r>
              <w:rPr>
                <w:sz w:val="16"/>
              </w:rPr>
              <w:t>A</w:t>
            </w:r>
            <w:r>
              <w:rPr>
                <w:spacing w:val="-4"/>
                <w:sz w:val="16"/>
              </w:rPr>
              <w:t xml:space="preserve"> </w:t>
            </w:r>
            <w:r>
              <w:rPr>
                <w:sz w:val="16"/>
              </w:rPr>
              <w:t>literature</w:t>
            </w:r>
            <w:r>
              <w:rPr>
                <w:spacing w:val="-3"/>
                <w:sz w:val="16"/>
              </w:rPr>
              <w:t xml:space="preserve"> </w:t>
            </w:r>
            <w:r>
              <w:rPr>
                <w:sz w:val="16"/>
              </w:rPr>
              <w:t>review</w:t>
            </w:r>
            <w:r>
              <w:rPr>
                <w:spacing w:val="-4"/>
                <w:sz w:val="16"/>
              </w:rPr>
              <w:t xml:space="preserve"> </w:t>
            </w:r>
            <w:r>
              <w:rPr>
                <w:sz w:val="16"/>
              </w:rPr>
              <w:t>was</w:t>
            </w:r>
            <w:r>
              <w:rPr>
                <w:spacing w:val="-5"/>
                <w:sz w:val="16"/>
              </w:rPr>
              <w:t xml:space="preserve"> </w:t>
            </w:r>
            <w:r>
              <w:rPr>
                <w:sz w:val="16"/>
              </w:rPr>
              <w:t>conducted</w:t>
            </w:r>
            <w:r>
              <w:rPr>
                <w:spacing w:val="-5"/>
                <w:sz w:val="16"/>
              </w:rPr>
              <w:t xml:space="preserve"> </w:t>
            </w:r>
            <w:r>
              <w:rPr>
                <w:sz w:val="16"/>
              </w:rPr>
              <w:t>using</w:t>
            </w:r>
            <w:r>
              <w:rPr>
                <w:spacing w:val="-4"/>
                <w:sz w:val="16"/>
              </w:rPr>
              <w:t xml:space="preserve"> </w:t>
            </w:r>
            <w:r>
              <w:rPr>
                <w:sz w:val="16"/>
              </w:rPr>
              <w:t>OVID</w:t>
            </w:r>
            <w:r>
              <w:rPr>
                <w:spacing w:val="-5"/>
                <w:sz w:val="16"/>
              </w:rPr>
              <w:t xml:space="preserve"> </w:t>
            </w:r>
            <w:r>
              <w:rPr>
                <w:sz w:val="16"/>
              </w:rPr>
              <w:t>Medline</w:t>
            </w:r>
            <w:r>
              <w:rPr>
                <w:spacing w:val="-6"/>
                <w:sz w:val="16"/>
              </w:rPr>
              <w:t xml:space="preserve"> </w:t>
            </w:r>
            <w:r>
              <w:rPr>
                <w:sz w:val="16"/>
              </w:rPr>
              <w:t>and</w:t>
            </w:r>
            <w:r>
              <w:rPr>
                <w:spacing w:val="-5"/>
                <w:sz w:val="16"/>
              </w:rPr>
              <w:t xml:space="preserve"> </w:t>
            </w:r>
            <w:r>
              <w:rPr>
                <w:sz w:val="16"/>
              </w:rPr>
              <w:t>Embase</w:t>
            </w:r>
            <w:r>
              <w:rPr>
                <w:spacing w:val="-6"/>
                <w:sz w:val="16"/>
              </w:rPr>
              <w:t xml:space="preserve"> </w:t>
            </w:r>
            <w:r>
              <w:rPr>
                <w:sz w:val="16"/>
              </w:rPr>
              <w:t>to</w:t>
            </w:r>
            <w:r>
              <w:rPr>
                <w:spacing w:val="-5"/>
                <w:sz w:val="16"/>
              </w:rPr>
              <w:t xml:space="preserve"> </w:t>
            </w:r>
            <w:r>
              <w:rPr>
                <w:sz w:val="16"/>
              </w:rPr>
              <w:t>identify</w:t>
            </w:r>
            <w:r>
              <w:rPr>
                <w:spacing w:val="-5"/>
                <w:sz w:val="16"/>
              </w:rPr>
              <w:t xml:space="preserve"> </w:t>
            </w:r>
            <w:r>
              <w:rPr>
                <w:sz w:val="16"/>
              </w:rPr>
              <w:t>recent</w:t>
            </w:r>
            <w:r>
              <w:rPr>
                <w:spacing w:val="-6"/>
                <w:sz w:val="16"/>
              </w:rPr>
              <w:t xml:space="preserve"> </w:t>
            </w:r>
            <w:r>
              <w:rPr>
                <w:sz w:val="16"/>
              </w:rPr>
              <w:t>systematic</w:t>
            </w:r>
            <w:r>
              <w:rPr>
                <w:spacing w:val="-5"/>
                <w:sz w:val="16"/>
              </w:rPr>
              <w:t xml:space="preserve"> </w:t>
            </w:r>
            <w:r>
              <w:rPr>
                <w:sz w:val="16"/>
              </w:rPr>
              <w:t>reviews</w:t>
            </w:r>
            <w:r>
              <w:rPr>
                <w:spacing w:val="-5"/>
                <w:sz w:val="16"/>
              </w:rPr>
              <w:t xml:space="preserve"> </w:t>
            </w:r>
            <w:r>
              <w:rPr>
                <w:sz w:val="16"/>
              </w:rPr>
              <w:t>published</w:t>
            </w:r>
            <w:r>
              <w:rPr>
                <w:spacing w:val="-5"/>
                <w:sz w:val="16"/>
              </w:rPr>
              <w:t xml:space="preserve"> </w:t>
            </w:r>
            <w:r>
              <w:rPr>
                <w:sz w:val="16"/>
              </w:rPr>
              <w:t>since</w:t>
            </w:r>
            <w:r>
              <w:rPr>
                <w:spacing w:val="-5"/>
                <w:sz w:val="16"/>
              </w:rPr>
              <w:t xml:space="preserve"> </w:t>
            </w:r>
            <w:r>
              <w:rPr>
                <w:sz w:val="16"/>
              </w:rPr>
              <w:t>January</w:t>
            </w:r>
            <w:r>
              <w:rPr>
                <w:spacing w:val="-4"/>
                <w:sz w:val="16"/>
              </w:rPr>
              <w:t xml:space="preserve"> </w:t>
            </w:r>
            <w:r>
              <w:rPr>
                <w:sz w:val="16"/>
              </w:rPr>
              <w:t>2015</w:t>
            </w:r>
            <w:r>
              <w:rPr>
                <w:spacing w:val="-4"/>
                <w:sz w:val="16"/>
              </w:rPr>
              <w:t xml:space="preserve"> </w:t>
            </w:r>
            <w:r>
              <w:rPr>
                <w:sz w:val="16"/>
              </w:rPr>
              <w:t>addressing</w:t>
            </w:r>
            <w:r>
              <w:rPr>
                <w:spacing w:val="-4"/>
                <w:sz w:val="16"/>
              </w:rPr>
              <w:t xml:space="preserve"> </w:t>
            </w:r>
            <w:r>
              <w:rPr>
                <w:sz w:val="16"/>
              </w:rPr>
              <w:t>the</w:t>
            </w:r>
            <w:r>
              <w:rPr>
                <w:spacing w:val="40"/>
                <w:sz w:val="16"/>
              </w:rPr>
              <w:t xml:space="preserve"> </w:t>
            </w:r>
            <w:r>
              <w:rPr>
                <w:sz w:val="16"/>
              </w:rPr>
              <w:t>prioritized guideline question. Of the identified reviews, one by Pitre and colleagues, published in the Journal of General Internal Medicine in April</w:t>
            </w:r>
          </w:p>
          <w:p w14:paraId="475BB4C8" w14:textId="77777777" w:rsidR="00F664E1" w:rsidRDefault="00000000">
            <w:pPr>
              <w:pStyle w:val="TableParagraph"/>
              <w:ind w:left="128"/>
              <w:rPr>
                <w:sz w:val="16"/>
              </w:rPr>
            </w:pPr>
            <w:r>
              <w:rPr>
                <w:sz w:val="16"/>
              </w:rPr>
              <w:t>2023,</w:t>
            </w:r>
            <w:r>
              <w:rPr>
                <w:spacing w:val="-4"/>
                <w:sz w:val="16"/>
              </w:rPr>
              <w:t xml:space="preserve"> </w:t>
            </w:r>
            <w:r>
              <w:rPr>
                <w:sz w:val="16"/>
              </w:rPr>
              <w:t>was</w:t>
            </w:r>
            <w:r>
              <w:rPr>
                <w:spacing w:val="-5"/>
                <w:sz w:val="16"/>
              </w:rPr>
              <w:t xml:space="preserve"> </w:t>
            </w:r>
            <w:r>
              <w:rPr>
                <w:sz w:val="16"/>
              </w:rPr>
              <w:t>used</w:t>
            </w:r>
            <w:r>
              <w:rPr>
                <w:spacing w:val="-5"/>
                <w:sz w:val="16"/>
              </w:rPr>
              <w:t xml:space="preserve"> </w:t>
            </w:r>
            <w:r>
              <w:rPr>
                <w:sz w:val="16"/>
              </w:rPr>
              <w:t>to</w:t>
            </w:r>
            <w:r>
              <w:rPr>
                <w:spacing w:val="-5"/>
                <w:sz w:val="16"/>
              </w:rPr>
              <w:t xml:space="preserve"> </w:t>
            </w:r>
            <w:r>
              <w:rPr>
                <w:sz w:val="16"/>
              </w:rPr>
              <w:t>inform</w:t>
            </w:r>
            <w:r>
              <w:rPr>
                <w:spacing w:val="-3"/>
                <w:sz w:val="16"/>
              </w:rPr>
              <w:t xml:space="preserve"> </w:t>
            </w:r>
            <w:proofErr w:type="gramStart"/>
            <w:r>
              <w:rPr>
                <w:sz w:val="16"/>
              </w:rPr>
              <w:t>the</w:t>
            </w:r>
            <w:r>
              <w:rPr>
                <w:spacing w:val="-6"/>
                <w:sz w:val="16"/>
              </w:rPr>
              <w:t xml:space="preserve"> </w:t>
            </w:r>
            <w:r>
              <w:rPr>
                <w:sz w:val="16"/>
              </w:rPr>
              <w:t>majority</w:t>
            </w:r>
            <w:r>
              <w:rPr>
                <w:spacing w:val="-5"/>
                <w:sz w:val="16"/>
              </w:rPr>
              <w:t xml:space="preserve"> </w:t>
            </w:r>
            <w:r>
              <w:rPr>
                <w:sz w:val="16"/>
              </w:rPr>
              <w:t>of</w:t>
            </w:r>
            <w:proofErr w:type="gramEnd"/>
            <w:r>
              <w:rPr>
                <w:spacing w:val="-5"/>
                <w:sz w:val="16"/>
              </w:rPr>
              <w:t xml:space="preserve"> </w:t>
            </w:r>
            <w:r>
              <w:rPr>
                <w:sz w:val="16"/>
              </w:rPr>
              <w:t>outcomes</w:t>
            </w:r>
            <w:r>
              <w:rPr>
                <w:spacing w:val="-5"/>
                <w:sz w:val="16"/>
              </w:rPr>
              <w:t xml:space="preserve"> </w:t>
            </w:r>
            <w:r>
              <w:rPr>
                <w:sz w:val="16"/>
              </w:rPr>
              <w:t>prioritized</w:t>
            </w:r>
            <w:r>
              <w:rPr>
                <w:spacing w:val="-5"/>
                <w:sz w:val="16"/>
              </w:rPr>
              <w:t xml:space="preserve"> </w:t>
            </w:r>
            <w:r>
              <w:rPr>
                <w:sz w:val="16"/>
              </w:rPr>
              <w:t>by</w:t>
            </w:r>
            <w:r>
              <w:rPr>
                <w:spacing w:val="-4"/>
                <w:sz w:val="16"/>
              </w:rPr>
              <w:t xml:space="preserve"> </w:t>
            </w:r>
            <w:r>
              <w:rPr>
                <w:sz w:val="16"/>
              </w:rPr>
              <w:t>the</w:t>
            </w:r>
            <w:r>
              <w:rPr>
                <w:spacing w:val="-6"/>
                <w:sz w:val="16"/>
              </w:rPr>
              <w:t xml:space="preserve"> </w:t>
            </w:r>
            <w:r>
              <w:rPr>
                <w:sz w:val="16"/>
              </w:rPr>
              <w:t>panel</w:t>
            </w:r>
            <w:r>
              <w:rPr>
                <w:spacing w:val="-4"/>
                <w:sz w:val="16"/>
              </w:rPr>
              <w:t xml:space="preserve"> </w:t>
            </w:r>
            <w:r>
              <w:rPr>
                <w:i/>
                <w:spacing w:val="-4"/>
                <w:sz w:val="16"/>
              </w:rPr>
              <w:t>[7]</w:t>
            </w:r>
            <w:r>
              <w:rPr>
                <w:spacing w:val="-4"/>
                <w:sz w:val="16"/>
              </w:rPr>
              <w:t>.</w:t>
            </w:r>
          </w:p>
          <w:p w14:paraId="2433439C" w14:textId="77777777" w:rsidR="00F664E1" w:rsidRDefault="00F664E1">
            <w:pPr>
              <w:pStyle w:val="TableParagraph"/>
              <w:spacing w:before="75"/>
              <w:rPr>
                <w:sz w:val="16"/>
              </w:rPr>
            </w:pPr>
          </w:p>
          <w:p w14:paraId="5DB5812D" w14:textId="77777777" w:rsidR="00F664E1" w:rsidRDefault="00000000">
            <w:pPr>
              <w:pStyle w:val="TableParagraph"/>
              <w:spacing w:line="195" w:lineRule="exact"/>
              <w:ind w:left="128"/>
              <w:rPr>
                <w:sz w:val="16"/>
              </w:rPr>
            </w:pPr>
            <w:r>
              <w:rPr>
                <w:sz w:val="16"/>
              </w:rPr>
              <w:t>Systemic</w:t>
            </w:r>
            <w:r>
              <w:rPr>
                <w:spacing w:val="-9"/>
                <w:sz w:val="16"/>
              </w:rPr>
              <w:t xml:space="preserve"> </w:t>
            </w:r>
            <w:r>
              <w:rPr>
                <w:sz w:val="16"/>
              </w:rPr>
              <w:t>corticosteroids</w:t>
            </w:r>
            <w:r>
              <w:rPr>
                <w:spacing w:val="-8"/>
                <w:sz w:val="16"/>
              </w:rPr>
              <w:t xml:space="preserve"> </w:t>
            </w:r>
            <w:r>
              <w:rPr>
                <w:sz w:val="16"/>
              </w:rPr>
              <w:t>result</w:t>
            </w:r>
            <w:r>
              <w:rPr>
                <w:spacing w:val="-8"/>
                <w:sz w:val="16"/>
              </w:rPr>
              <w:t xml:space="preserve"> </w:t>
            </w:r>
            <w:r>
              <w:rPr>
                <w:sz w:val="16"/>
              </w:rPr>
              <w:t>in</w:t>
            </w:r>
            <w:r>
              <w:rPr>
                <w:spacing w:val="-9"/>
                <w:sz w:val="16"/>
              </w:rPr>
              <w:t xml:space="preserve"> </w:t>
            </w:r>
            <w:r>
              <w:rPr>
                <w:sz w:val="16"/>
              </w:rPr>
              <w:t>39</w:t>
            </w:r>
            <w:r>
              <w:rPr>
                <w:spacing w:val="-7"/>
                <w:sz w:val="16"/>
              </w:rPr>
              <w:t xml:space="preserve"> </w:t>
            </w:r>
            <w:r>
              <w:rPr>
                <w:sz w:val="16"/>
              </w:rPr>
              <w:t>fewer</w:t>
            </w:r>
            <w:r>
              <w:rPr>
                <w:spacing w:val="-8"/>
                <w:sz w:val="16"/>
              </w:rPr>
              <w:t xml:space="preserve"> </w:t>
            </w:r>
            <w:r>
              <w:rPr>
                <w:sz w:val="16"/>
              </w:rPr>
              <w:t>patients</w:t>
            </w:r>
            <w:r>
              <w:rPr>
                <w:spacing w:val="-9"/>
                <w:sz w:val="16"/>
              </w:rPr>
              <w:t xml:space="preserve"> </w:t>
            </w:r>
            <w:r>
              <w:rPr>
                <w:sz w:val="16"/>
              </w:rPr>
              <w:t>requiring</w:t>
            </w:r>
            <w:r>
              <w:rPr>
                <w:spacing w:val="-7"/>
                <w:sz w:val="16"/>
              </w:rPr>
              <w:t xml:space="preserve"> </w:t>
            </w:r>
            <w:r>
              <w:rPr>
                <w:sz w:val="16"/>
              </w:rPr>
              <w:t>invasive</w:t>
            </w:r>
            <w:r>
              <w:rPr>
                <w:spacing w:val="-8"/>
                <w:sz w:val="16"/>
              </w:rPr>
              <w:t xml:space="preserve"> </w:t>
            </w:r>
            <w:r>
              <w:rPr>
                <w:sz w:val="16"/>
              </w:rPr>
              <w:t>mechanical</w:t>
            </w:r>
            <w:r>
              <w:rPr>
                <w:spacing w:val="-9"/>
                <w:sz w:val="16"/>
              </w:rPr>
              <w:t xml:space="preserve"> </w:t>
            </w:r>
            <w:r>
              <w:rPr>
                <w:sz w:val="16"/>
              </w:rPr>
              <w:t>ventilation</w:t>
            </w:r>
            <w:r>
              <w:rPr>
                <w:spacing w:val="-9"/>
                <w:sz w:val="16"/>
              </w:rPr>
              <w:t xml:space="preserve"> </w:t>
            </w:r>
            <w:r>
              <w:rPr>
                <w:sz w:val="16"/>
              </w:rPr>
              <w:t>(relative</w:t>
            </w:r>
            <w:r>
              <w:rPr>
                <w:spacing w:val="-8"/>
                <w:sz w:val="16"/>
              </w:rPr>
              <w:t xml:space="preserve"> </w:t>
            </w:r>
            <w:r>
              <w:rPr>
                <w:sz w:val="16"/>
              </w:rPr>
              <w:t>risk</w:t>
            </w:r>
            <w:r>
              <w:rPr>
                <w:spacing w:val="-8"/>
                <w:sz w:val="16"/>
              </w:rPr>
              <w:t xml:space="preserve"> </w:t>
            </w:r>
            <w:r>
              <w:rPr>
                <w:sz w:val="16"/>
              </w:rPr>
              <w:t>reduction</w:t>
            </w:r>
            <w:r>
              <w:rPr>
                <w:spacing w:val="-8"/>
                <w:sz w:val="16"/>
              </w:rPr>
              <w:t xml:space="preserve"> </w:t>
            </w:r>
            <w:r>
              <w:rPr>
                <w:sz w:val="16"/>
              </w:rPr>
              <w:t>of</w:t>
            </w:r>
            <w:r>
              <w:rPr>
                <w:spacing w:val="-9"/>
                <w:sz w:val="16"/>
              </w:rPr>
              <w:t xml:space="preserve"> </w:t>
            </w:r>
            <w:r>
              <w:rPr>
                <w:sz w:val="16"/>
              </w:rPr>
              <w:t>46%)</w:t>
            </w:r>
            <w:r>
              <w:rPr>
                <w:spacing w:val="-8"/>
                <w:sz w:val="16"/>
              </w:rPr>
              <w:t xml:space="preserve"> </w:t>
            </w:r>
            <w:r>
              <w:rPr>
                <w:sz w:val="16"/>
              </w:rPr>
              <w:t>(high</w:t>
            </w:r>
            <w:r>
              <w:rPr>
                <w:spacing w:val="-8"/>
                <w:sz w:val="16"/>
              </w:rPr>
              <w:t xml:space="preserve"> </w:t>
            </w:r>
            <w:r>
              <w:rPr>
                <w:sz w:val="16"/>
              </w:rPr>
              <w:t>certainty),</w:t>
            </w:r>
            <w:r>
              <w:rPr>
                <w:spacing w:val="-8"/>
                <w:sz w:val="16"/>
              </w:rPr>
              <w:t xml:space="preserve"> </w:t>
            </w:r>
            <w:r>
              <w:rPr>
                <w:spacing w:val="-5"/>
                <w:sz w:val="16"/>
              </w:rPr>
              <w:t>and</w:t>
            </w:r>
          </w:p>
          <w:p w14:paraId="17297C75" w14:textId="77777777" w:rsidR="00F664E1" w:rsidRDefault="00000000">
            <w:pPr>
              <w:pStyle w:val="TableParagraph"/>
              <w:ind w:left="128" w:right="147"/>
              <w:rPr>
                <w:sz w:val="16"/>
              </w:rPr>
            </w:pPr>
            <w:r>
              <w:rPr>
                <w:sz w:val="16"/>
              </w:rPr>
              <w:t>probably</w:t>
            </w:r>
            <w:r>
              <w:rPr>
                <w:spacing w:val="-7"/>
                <w:sz w:val="16"/>
              </w:rPr>
              <w:t xml:space="preserve"> </w:t>
            </w:r>
            <w:r>
              <w:rPr>
                <w:sz w:val="16"/>
              </w:rPr>
              <w:t>prolong</w:t>
            </w:r>
            <w:r>
              <w:rPr>
                <w:spacing w:val="-6"/>
                <w:sz w:val="16"/>
              </w:rPr>
              <w:t xml:space="preserve"> </w:t>
            </w:r>
            <w:r>
              <w:rPr>
                <w:sz w:val="16"/>
              </w:rPr>
              <w:t>ventilator-free</w:t>
            </w:r>
            <w:r>
              <w:rPr>
                <w:spacing w:val="-7"/>
                <w:sz w:val="16"/>
              </w:rPr>
              <w:t xml:space="preserve"> </w:t>
            </w:r>
            <w:r>
              <w:rPr>
                <w:sz w:val="16"/>
              </w:rPr>
              <w:t>days</w:t>
            </w:r>
            <w:r>
              <w:rPr>
                <w:spacing w:val="-5"/>
                <w:sz w:val="16"/>
              </w:rPr>
              <w:t xml:space="preserve"> </w:t>
            </w:r>
            <w:r>
              <w:rPr>
                <w:sz w:val="16"/>
              </w:rPr>
              <w:t>by</w:t>
            </w:r>
            <w:r>
              <w:rPr>
                <w:spacing w:val="-7"/>
                <w:sz w:val="16"/>
              </w:rPr>
              <w:t xml:space="preserve"> </w:t>
            </w:r>
            <w:r>
              <w:rPr>
                <w:sz w:val="16"/>
              </w:rPr>
              <w:t>2.9</w:t>
            </w:r>
            <w:r>
              <w:rPr>
                <w:spacing w:val="-6"/>
                <w:sz w:val="16"/>
              </w:rPr>
              <w:t xml:space="preserve"> </w:t>
            </w:r>
            <w:r>
              <w:rPr>
                <w:sz w:val="16"/>
              </w:rPr>
              <w:t>days</w:t>
            </w:r>
            <w:r>
              <w:rPr>
                <w:spacing w:val="-7"/>
                <w:sz w:val="16"/>
              </w:rPr>
              <w:t xml:space="preserve"> </w:t>
            </w:r>
            <w:r>
              <w:rPr>
                <w:sz w:val="16"/>
              </w:rPr>
              <w:t>over</w:t>
            </w:r>
            <w:r>
              <w:rPr>
                <w:spacing w:val="-7"/>
                <w:sz w:val="16"/>
              </w:rPr>
              <w:t xml:space="preserve"> </w:t>
            </w:r>
            <w:r>
              <w:rPr>
                <w:sz w:val="16"/>
              </w:rPr>
              <w:t>a</w:t>
            </w:r>
            <w:r>
              <w:rPr>
                <w:spacing w:val="-7"/>
                <w:sz w:val="16"/>
              </w:rPr>
              <w:t xml:space="preserve"> </w:t>
            </w:r>
            <w:r>
              <w:rPr>
                <w:sz w:val="16"/>
              </w:rPr>
              <w:t>90-day</w:t>
            </w:r>
            <w:r>
              <w:rPr>
                <w:spacing w:val="-7"/>
                <w:sz w:val="16"/>
              </w:rPr>
              <w:t xml:space="preserve"> </w:t>
            </w:r>
            <w:r>
              <w:rPr>
                <w:sz w:val="16"/>
              </w:rPr>
              <w:t>follow-up</w:t>
            </w:r>
            <w:r>
              <w:rPr>
                <w:spacing w:val="-7"/>
                <w:sz w:val="16"/>
              </w:rPr>
              <w:t xml:space="preserve"> </w:t>
            </w:r>
            <w:r>
              <w:rPr>
                <w:sz w:val="16"/>
              </w:rPr>
              <w:t>(moderate</w:t>
            </w:r>
            <w:r>
              <w:rPr>
                <w:spacing w:val="-7"/>
                <w:sz w:val="16"/>
              </w:rPr>
              <w:t xml:space="preserve"> </w:t>
            </w:r>
            <w:r>
              <w:rPr>
                <w:sz w:val="16"/>
              </w:rPr>
              <w:t>certainty).</w:t>
            </w:r>
            <w:r>
              <w:rPr>
                <w:spacing w:val="-6"/>
                <w:sz w:val="16"/>
              </w:rPr>
              <w:t xml:space="preserve"> </w:t>
            </w:r>
            <w:r>
              <w:rPr>
                <w:sz w:val="16"/>
              </w:rPr>
              <w:t>Corticosteroids</w:t>
            </w:r>
            <w:r>
              <w:rPr>
                <w:spacing w:val="-5"/>
                <w:sz w:val="16"/>
              </w:rPr>
              <w:t xml:space="preserve"> </w:t>
            </w:r>
            <w:r>
              <w:rPr>
                <w:sz w:val="16"/>
              </w:rPr>
              <w:t>may</w:t>
            </w:r>
            <w:r>
              <w:rPr>
                <w:spacing w:val="-7"/>
                <w:sz w:val="16"/>
              </w:rPr>
              <w:t xml:space="preserve"> </w:t>
            </w:r>
            <w:r>
              <w:rPr>
                <w:sz w:val="16"/>
              </w:rPr>
              <w:t>have</w:t>
            </w:r>
            <w:r>
              <w:rPr>
                <w:spacing w:val="-7"/>
                <w:sz w:val="16"/>
              </w:rPr>
              <w:t xml:space="preserve"> </w:t>
            </w:r>
            <w:r>
              <w:rPr>
                <w:sz w:val="16"/>
              </w:rPr>
              <w:t>a</w:t>
            </w:r>
            <w:r>
              <w:rPr>
                <w:spacing w:val="-7"/>
                <w:sz w:val="16"/>
              </w:rPr>
              <w:t xml:space="preserve"> </w:t>
            </w:r>
            <w:r>
              <w:rPr>
                <w:sz w:val="16"/>
              </w:rPr>
              <w:t>trivial</w:t>
            </w:r>
            <w:r>
              <w:rPr>
                <w:spacing w:val="-7"/>
                <w:sz w:val="16"/>
              </w:rPr>
              <w:t xml:space="preserve"> </w:t>
            </w:r>
            <w:r>
              <w:rPr>
                <w:sz w:val="16"/>
              </w:rPr>
              <w:t>effect</w:t>
            </w:r>
            <w:r>
              <w:rPr>
                <w:spacing w:val="-7"/>
                <w:sz w:val="16"/>
              </w:rPr>
              <w:t xml:space="preserve"> </w:t>
            </w:r>
            <w:r>
              <w:rPr>
                <w:sz w:val="16"/>
              </w:rPr>
              <w:t>on</w:t>
            </w:r>
            <w:r>
              <w:rPr>
                <w:spacing w:val="-7"/>
                <w:sz w:val="16"/>
              </w:rPr>
              <w:t xml:space="preserve"> </w:t>
            </w:r>
            <w:r>
              <w:rPr>
                <w:sz w:val="16"/>
              </w:rPr>
              <w:t>mortality</w:t>
            </w:r>
            <w:r>
              <w:rPr>
                <w:spacing w:val="40"/>
                <w:sz w:val="16"/>
              </w:rPr>
              <w:t xml:space="preserve"> </w:t>
            </w:r>
            <w:r>
              <w:rPr>
                <w:sz w:val="16"/>
              </w:rPr>
              <w:t>(low certainty). Treatment probably reduces duration of hospitalization and time to symptom resolution (both moderate certainty).</w:t>
            </w:r>
          </w:p>
          <w:p w14:paraId="2D985791" w14:textId="77777777" w:rsidR="00F664E1" w:rsidRDefault="00F664E1">
            <w:pPr>
              <w:pStyle w:val="TableParagraph"/>
              <w:spacing w:before="74"/>
              <w:rPr>
                <w:sz w:val="16"/>
              </w:rPr>
            </w:pPr>
          </w:p>
          <w:p w14:paraId="48641EF5" w14:textId="77777777" w:rsidR="00F664E1" w:rsidRDefault="00000000">
            <w:pPr>
              <w:pStyle w:val="TableParagraph"/>
              <w:ind w:left="128"/>
              <w:rPr>
                <w:sz w:val="16"/>
              </w:rPr>
            </w:pPr>
            <w:r>
              <w:rPr>
                <w:sz w:val="16"/>
              </w:rPr>
              <w:t>Systemic</w:t>
            </w:r>
            <w:r>
              <w:rPr>
                <w:spacing w:val="-6"/>
                <w:sz w:val="16"/>
              </w:rPr>
              <w:t xml:space="preserve"> </w:t>
            </w:r>
            <w:r>
              <w:rPr>
                <w:sz w:val="16"/>
              </w:rPr>
              <w:t>corticosteroids</w:t>
            </w:r>
            <w:r>
              <w:rPr>
                <w:spacing w:val="-6"/>
                <w:sz w:val="16"/>
              </w:rPr>
              <w:t xml:space="preserve"> </w:t>
            </w:r>
            <w:r>
              <w:rPr>
                <w:sz w:val="16"/>
              </w:rPr>
              <w:t>probably</w:t>
            </w:r>
            <w:r>
              <w:rPr>
                <w:spacing w:val="-6"/>
                <w:sz w:val="16"/>
              </w:rPr>
              <w:t xml:space="preserve"> </w:t>
            </w:r>
            <w:r>
              <w:rPr>
                <w:sz w:val="16"/>
              </w:rPr>
              <w:t>have</w:t>
            </w:r>
            <w:r>
              <w:rPr>
                <w:spacing w:val="-6"/>
                <w:sz w:val="16"/>
              </w:rPr>
              <w:t xml:space="preserve"> </w:t>
            </w:r>
            <w:r>
              <w:rPr>
                <w:sz w:val="16"/>
              </w:rPr>
              <w:t>a</w:t>
            </w:r>
            <w:r>
              <w:rPr>
                <w:spacing w:val="-6"/>
                <w:sz w:val="16"/>
              </w:rPr>
              <w:t xml:space="preserve"> </w:t>
            </w:r>
            <w:r>
              <w:rPr>
                <w:sz w:val="16"/>
              </w:rPr>
              <w:t>trivial</w:t>
            </w:r>
            <w:r>
              <w:rPr>
                <w:spacing w:val="-7"/>
                <w:sz w:val="16"/>
              </w:rPr>
              <w:t xml:space="preserve"> </w:t>
            </w:r>
            <w:r>
              <w:rPr>
                <w:sz w:val="16"/>
              </w:rPr>
              <w:t>effect</w:t>
            </w:r>
            <w:r>
              <w:rPr>
                <w:spacing w:val="-6"/>
                <w:sz w:val="16"/>
              </w:rPr>
              <w:t xml:space="preserve"> </w:t>
            </w:r>
            <w:r>
              <w:rPr>
                <w:sz w:val="16"/>
              </w:rPr>
              <w:t>on</w:t>
            </w:r>
            <w:r>
              <w:rPr>
                <w:spacing w:val="-6"/>
                <w:sz w:val="16"/>
              </w:rPr>
              <w:t xml:space="preserve"> </w:t>
            </w:r>
            <w:r>
              <w:rPr>
                <w:sz w:val="16"/>
              </w:rPr>
              <w:t>secondary</w:t>
            </w:r>
            <w:r>
              <w:rPr>
                <w:spacing w:val="-6"/>
                <w:sz w:val="16"/>
              </w:rPr>
              <w:t xml:space="preserve"> </w:t>
            </w:r>
            <w:r>
              <w:rPr>
                <w:sz w:val="16"/>
              </w:rPr>
              <w:t>infection</w:t>
            </w:r>
            <w:r>
              <w:rPr>
                <w:spacing w:val="-6"/>
                <w:sz w:val="16"/>
              </w:rPr>
              <w:t xml:space="preserve"> </w:t>
            </w:r>
            <w:r>
              <w:rPr>
                <w:sz w:val="16"/>
              </w:rPr>
              <w:t>(moderate</w:t>
            </w:r>
            <w:r>
              <w:rPr>
                <w:spacing w:val="-6"/>
                <w:sz w:val="16"/>
              </w:rPr>
              <w:t xml:space="preserve"> </w:t>
            </w:r>
            <w:r>
              <w:rPr>
                <w:sz w:val="16"/>
              </w:rPr>
              <w:t>certainty)</w:t>
            </w:r>
            <w:r>
              <w:rPr>
                <w:spacing w:val="-6"/>
                <w:sz w:val="16"/>
              </w:rPr>
              <w:t xml:space="preserve"> </w:t>
            </w:r>
            <w:r>
              <w:rPr>
                <w:sz w:val="16"/>
              </w:rPr>
              <w:t>and</w:t>
            </w:r>
            <w:r>
              <w:rPr>
                <w:spacing w:val="-6"/>
                <w:sz w:val="16"/>
              </w:rPr>
              <w:t xml:space="preserve"> </w:t>
            </w:r>
            <w:r>
              <w:rPr>
                <w:sz w:val="16"/>
              </w:rPr>
              <w:t>have</w:t>
            </w:r>
            <w:r>
              <w:rPr>
                <w:spacing w:val="-6"/>
                <w:sz w:val="16"/>
              </w:rPr>
              <w:t xml:space="preserve"> </w:t>
            </w:r>
            <w:r>
              <w:rPr>
                <w:sz w:val="16"/>
              </w:rPr>
              <w:t>a</w:t>
            </w:r>
            <w:r>
              <w:rPr>
                <w:spacing w:val="-6"/>
                <w:sz w:val="16"/>
              </w:rPr>
              <w:t xml:space="preserve"> </w:t>
            </w:r>
            <w:r>
              <w:rPr>
                <w:sz w:val="16"/>
              </w:rPr>
              <w:t>trivial</w:t>
            </w:r>
            <w:r>
              <w:rPr>
                <w:spacing w:val="-7"/>
                <w:sz w:val="16"/>
              </w:rPr>
              <w:t xml:space="preserve"> </w:t>
            </w:r>
            <w:r>
              <w:rPr>
                <w:sz w:val="16"/>
              </w:rPr>
              <w:t>effect</w:t>
            </w:r>
            <w:r>
              <w:rPr>
                <w:spacing w:val="-6"/>
                <w:sz w:val="16"/>
              </w:rPr>
              <w:t xml:space="preserve"> </w:t>
            </w:r>
            <w:r>
              <w:rPr>
                <w:sz w:val="16"/>
              </w:rPr>
              <w:t>on</w:t>
            </w:r>
            <w:r>
              <w:rPr>
                <w:spacing w:val="-6"/>
                <w:sz w:val="16"/>
              </w:rPr>
              <w:t xml:space="preserve"> </w:t>
            </w:r>
            <w:r>
              <w:rPr>
                <w:sz w:val="16"/>
              </w:rPr>
              <w:t>gastrointestinal</w:t>
            </w:r>
            <w:r>
              <w:rPr>
                <w:spacing w:val="-6"/>
                <w:sz w:val="16"/>
              </w:rPr>
              <w:t xml:space="preserve"> </w:t>
            </w:r>
            <w:r>
              <w:rPr>
                <w:sz w:val="16"/>
              </w:rPr>
              <w:t>bleeding</w:t>
            </w:r>
            <w:r>
              <w:rPr>
                <w:spacing w:val="40"/>
                <w:sz w:val="16"/>
              </w:rPr>
              <w:t xml:space="preserve"> </w:t>
            </w:r>
            <w:r>
              <w:rPr>
                <w:sz w:val="16"/>
              </w:rPr>
              <w:t>(high certainty). Corticosteroids may result in 7 more deaths per 1000 treated patients.</w:t>
            </w:r>
          </w:p>
          <w:p w14:paraId="44046935" w14:textId="77777777" w:rsidR="00F664E1" w:rsidRDefault="00F664E1">
            <w:pPr>
              <w:pStyle w:val="TableParagraph"/>
              <w:spacing w:before="74"/>
              <w:rPr>
                <w:sz w:val="16"/>
              </w:rPr>
            </w:pPr>
          </w:p>
          <w:p w14:paraId="7844E5AD" w14:textId="77777777" w:rsidR="00F664E1" w:rsidRDefault="00000000">
            <w:pPr>
              <w:pStyle w:val="TableParagraph"/>
              <w:ind w:left="128" w:right="147"/>
              <w:rPr>
                <w:sz w:val="16"/>
              </w:rPr>
            </w:pPr>
            <w:r>
              <w:rPr>
                <w:b/>
                <w:sz w:val="16"/>
              </w:rPr>
              <w:t>Judgements</w:t>
            </w:r>
            <w:r>
              <w:rPr>
                <w:b/>
                <w:spacing w:val="-6"/>
                <w:sz w:val="16"/>
              </w:rPr>
              <w:t xml:space="preserve"> </w:t>
            </w:r>
            <w:r>
              <w:rPr>
                <w:b/>
                <w:sz w:val="16"/>
              </w:rPr>
              <w:t>regarding</w:t>
            </w:r>
            <w:r>
              <w:rPr>
                <w:b/>
                <w:spacing w:val="-6"/>
                <w:sz w:val="16"/>
              </w:rPr>
              <w:t xml:space="preserve"> </w:t>
            </w:r>
            <w:r>
              <w:rPr>
                <w:b/>
                <w:sz w:val="16"/>
              </w:rPr>
              <w:t>important</w:t>
            </w:r>
            <w:r>
              <w:rPr>
                <w:b/>
                <w:spacing w:val="-6"/>
                <w:sz w:val="16"/>
              </w:rPr>
              <w:t xml:space="preserve"> </w:t>
            </w:r>
            <w:r>
              <w:rPr>
                <w:b/>
                <w:sz w:val="16"/>
              </w:rPr>
              <w:t>versus</w:t>
            </w:r>
            <w:r>
              <w:rPr>
                <w:b/>
                <w:spacing w:val="-6"/>
                <w:sz w:val="16"/>
              </w:rPr>
              <w:t xml:space="preserve"> </w:t>
            </w:r>
            <w:r>
              <w:rPr>
                <w:b/>
                <w:sz w:val="16"/>
              </w:rPr>
              <w:t>trivial</w:t>
            </w:r>
            <w:r>
              <w:rPr>
                <w:b/>
                <w:spacing w:val="-7"/>
                <w:sz w:val="16"/>
              </w:rPr>
              <w:t xml:space="preserve"> </w:t>
            </w:r>
            <w:r>
              <w:rPr>
                <w:b/>
                <w:sz w:val="16"/>
              </w:rPr>
              <w:t>(unimportant</w:t>
            </w:r>
            <w:r>
              <w:rPr>
                <w:b/>
                <w:spacing w:val="-6"/>
                <w:sz w:val="16"/>
              </w:rPr>
              <w:t xml:space="preserve"> </w:t>
            </w:r>
            <w:r>
              <w:rPr>
                <w:b/>
                <w:sz w:val="16"/>
              </w:rPr>
              <w:t>effects)</w:t>
            </w:r>
            <w:r>
              <w:rPr>
                <w:b/>
                <w:spacing w:val="-6"/>
                <w:sz w:val="16"/>
              </w:rPr>
              <w:t xml:space="preserve"> </w:t>
            </w:r>
            <w:r>
              <w:rPr>
                <w:b/>
                <w:sz w:val="16"/>
              </w:rPr>
              <w:t>and</w:t>
            </w:r>
            <w:r>
              <w:rPr>
                <w:b/>
                <w:spacing w:val="-8"/>
                <w:sz w:val="16"/>
              </w:rPr>
              <w:t xml:space="preserve"> </w:t>
            </w:r>
            <w:r>
              <w:rPr>
                <w:b/>
                <w:sz w:val="16"/>
              </w:rPr>
              <w:t>related</w:t>
            </w:r>
            <w:r>
              <w:rPr>
                <w:b/>
                <w:spacing w:val="-6"/>
                <w:sz w:val="16"/>
              </w:rPr>
              <w:t xml:space="preserve"> </w:t>
            </w:r>
            <w:r>
              <w:rPr>
                <w:b/>
                <w:sz w:val="16"/>
              </w:rPr>
              <w:t>interpretations</w:t>
            </w:r>
            <w:r>
              <w:rPr>
                <w:b/>
                <w:spacing w:val="-6"/>
                <w:sz w:val="16"/>
              </w:rPr>
              <w:t xml:space="preserve"> </w:t>
            </w:r>
            <w:r>
              <w:rPr>
                <w:b/>
                <w:sz w:val="16"/>
              </w:rPr>
              <w:t>of</w:t>
            </w:r>
            <w:r>
              <w:rPr>
                <w:b/>
                <w:spacing w:val="-6"/>
                <w:sz w:val="16"/>
              </w:rPr>
              <w:t xml:space="preserve"> </w:t>
            </w:r>
            <w:r>
              <w:rPr>
                <w:b/>
                <w:sz w:val="16"/>
              </w:rPr>
              <w:t>effects:</w:t>
            </w:r>
            <w:r>
              <w:rPr>
                <w:b/>
                <w:spacing w:val="-2"/>
                <w:sz w:val="16"/>
              </w:rPr>
              <w:t xml:space="preserve"> </w:t>
            </w:r>
            <w:r>
              <w:rPr>
                <w:sz w:val="16"/>
              </w:rPr>
              <w:t>The</w:t>
            </w:r>
            <w:r>
              <w:rPr>
                <w:spacing w:val="-6"/>
                <w:sz w:val="16"/>
              </w:rPr>
              <w:t xml:space="preserve"> </w:t>
            </w:r>
            <w:r>
              <w:rPr>
                <w:sz w:val="16"/>
              </w:rPr>
              <w:t>panel</w:t>
            </w:r>
            <w:r>
              <w:rPr>
                <w:spacing w:val="-6"/>
                <w:sz w:val="16"/>
              </w:rPr>
              <w:t xml:space="preserve"> </w:t>
            </w:r>
            <w:r>
              <w:rPr>
                <w:sz w:val="16"/>
              </w:rPr>
              <w:t>pursued</w:t>
            </w:r>
            <w:r>
              <w:rPr>
                <w:spacing w:val="-6"/>
                <w:sz w:val="16"/>
              </w:rPr>
              <w:t xml:space="preserve"> </w:t>
            </w:r>
            <w:r>
              <w:rPr>
                <w:sz w:val="16"/>
              </w:rPr>
              <w:t>a</w:t>
            </w:r>
            <w:r>
              <w:rPr>
                <w:spacing w:val="-5"/>
                <w:sz w:val="16"/>
              </w:rPr>
              <w:t xml:space="preserve"> </w:t>
            </w:r>
            <w:r>
              <w:rPr>
                <w:sz w:val="16"/>
              </w:rPr>
              <w:t>stepwise</w:t>
            </w:r>
            <w:r>
              <w:rPr>
                <w:spacing w:val="-7"/>
                <w:sz w:val="16"/>
              </w:rPr>
              <w:t xml:space="preserve"> </w:t>
            </w:r>
            <w:r>
              <w:rPr>
                <w:sz w:val="16"/>
              </w:rPr>
              <w:t>process</w:t>
            </w:r>
            <w:r>
              <w:rPr>
                <w:spacing w:val="-6"/>
                <w:sz w:val="16"/>
              </w:rPr>
              <w:t xml:space="preserve"> </w:t>
            </w:r>
            <w:r>
              <w:rPr>
                <w:sz w:val="16"/>
              </w:rPr>
              <w:t>to</w:t>
            </w:r>
            <w:r>
              <w:rPr>
                <w:spacing w:val="40"/>
                <w:sz w:val="16"/>
              </w:rPr>
              <w:t xml:space="preserve"> </w:t>
            </w:r>
            <w:r>
              <w:rPr>
                <w:sz w:val="16"/>
              </w:rPr>
              <w:t>establish minimal important difference (MID) thresholds for all critical and important outcomes of interest. After consulting clinical experts, they</w:t>
            </w:r>
            <w:r>
              <w:rPr>
                <w:spacing w:val="40"/>
                <w:sz w:val="16"/>
              </w:rPr>
              <w:t xml:space="preserve"> </w:t>
            </w:r>
            <w:r>
              <w:rPr>
                <w:sz w:val="16"/>
              </w:rPr>
              <w:t>judged a systematic survey of studies evaluating patient values and preferences was likely to be low-yield, and conducting their own survey or focus</w:t>
            </w:r>
            <w:r>
              <w:rPr>
                <w:spacing w:val="40"/>
                <w:sz w:val="16"/>
              </w:rPr>
              <w:t xml:space="preserve"> </w:t>
            </w:r>
            <w:r>
              <w:rPr>
                <w:sz w:val="16"/>
              </w:rPr>
              <w:t>groups with patients did not prove feasible. In the absence of such evidence, the panel relied on its own experiences engaging in shared decision-</w:t>
            </w:r>
          </w:p>
          <w:p w14:paraId="062C0C5F" w14:textId="77777777" w:rsidR="00F664E1" w:rsidRDefault="00000000">
            <w:pPr>
              <w:pStyle w:val="TableParagraph"/>
              <w:ind w:left="128" w:right="147"/>
              <w:rPr>
                <w:sz w:val="16"/>
              </w:rPr>
            </w:pPr>
            <w:r>
              <w:rPr>
                <w:sz w:val="16"/>
              </w:rPr>
              <w:t>making</w:t>
            </w:r>
            <w:r>
              <w:rPr>
                <w:spacing w:val="-4"/>
                <w:sz w:val="16"/>
              </w:rPr>
              <w:t xml:space="preserve"> </w:t>
            </w:r>
            <w:r>
              <w:rPr>
                <w:sz w:val="16"/>
              </w:rPr>
              <w:t>with</w:t>
            </w:r>
            <w:r>
              <w:rPr>
                <w:spacing w:val="-5"/>
                <w:sz w:val="16"/>
              </w:rPr>
              <w:t xml:space="preserve"> </w:t>
            </w:r>
            <w:r>
              <w:rPr>
                <w:sz w:val="16"/>
              </w:rPr>
              <w:t>patients</w:t>
            </w:r>
            <w:r>
              <w:rPr>
                <w:spacing w:val="-5"/>
                <w:sz w:val="16"/>
              </w:rPr>
              <w:t xml:space="preserve"> </w:t>
            </w:r>
            <w:r>
              <w:rPr>
                <w:sz w:val="16"/>
              </w:rPr>
              <w:t>in</w:t>
            </w:r>
            <w:r>
              <w:rPr>
                <w:spacing w:val="-5"/>
                <w:sz w:val="16"/>
              </w:rPr>
              <w:t xml:space="preserve"> </w:t>
            </w:r>
            <w:r>
              <w:rPr>
                <w:sz w:val="16"/>
              </w:rPr>
              <w:t>judging</w:t>
            </w:r>
            <w:r>
              <w:rPr>
                <w:spacing w:val="-4"/>
                <w:sz w:val="16"/>
              </w:rPr>
              <w:t xml:space="preserve"> </w:t>
            </w:r>
            <w:r>
              <w:rPr>
                <w:sz w:val="16"/>
              </w:rPr>
              <w:t>the</w:t>
            </w:r>
            <w:r>
              <w:rPr>
                <w:spacing w:val="-6"/>
                <w:sz w:val="16"/>
              </w:rPr>
              <w:t xml:space="preserve"> </w:t>
            </w:r>
            <w:r>
              <w:rPr>
                <w:sz w:val="16"/>
              </w:rPr>
              <w:t>values</w:t>
            </w:r>
            <w:r>
              <w:rPr>
                <w:spacing w:val="-5"/>
                <w:sz w:val="16"/>
              </w:rPr>
              <w:t xml:space="preserve"> </w:t>
            </w:r>
            <w:r>
              <w:rPr>
                <w:sz w:val="16"/>
              </w:rPr>
              <w:t>and</w:t>
            </w:r>
            <w:r>
              <w:rPr>
                <w:spacing w:val="-5"/>
                <w:sz w:val="16"/>
              </w:rPr>
              <w:t xml:space="preserve"> </w:t>
            </w:r>
            <w:r>
              <w:rPr>
                <w:sz w:val="16"/>
              </w:rPr>
              <w:t>preferences</w:t>
            </w:r>
            <w:r>
              <w:rPr>
                <w:spacing w:val="-5"/>
                <w:sz w:val="16"/>
              </w:rPr>
              <w:t xml:space="preserve"> </w:t>
            </w:r>
            <w:r>
              <w:rPr>
                <w:sz w:val="16"/>
              </w:rPr>
              <w:t>of</w:t>
            </w:r>
            <w:r>
              <w:rPr>
                <w:spacing w:val="-5"/>
                <w:sz w:val="16"/>
              </w:rPr>
              <w:t xml:space="preserve"> </w:t>
            </w:r>
            <w:r>
              <w:rPr>
                <w:sz w:val="16"/>
              </w:rPr>
              <w:t>average</w:t>
            </w:r>
            <w:r>
              <w:rPr>
                <w:spacing w:val="-5"/>
                <w:sz w:val="16"/>
              </w:rPr>
              <w:t xml:space="preserve"> </w:t>
            </w:r>
            <w:r>
              <w:rPr>
                <w:sz w:val="16"/>
              </w:rPr>
              <w:t>patients,</w:t>
            </w:r>
            <w:r>
              <w:rPr>
                <w:spacing w:val="-4"/>
                <w:sz w:val="16"/>
              </w:rPr>
              <w:t xml:space="preserve"> </w:t>
            </w:r>
            <w:r>
              <w:rPr>
                <w:sz w:val="16"/>
              </w:rPr>
              <w:t>and</w:t>
            </w:r>
            <w:r>
              <w:rPr>
                <w:spacing w:val="-5"/>
                <w:sz w:val="16"/>
              </w:rPr>
              <w:t xml:space="preserve"> </w:t>
            </w:r>
            <w:r>
              <w:rPr>
                <w:sz w:val="16"/>
              </w:rPr>
              <w:t>accordingly</w:t>
            </w:r>
            <w:r>
              <w:rPr>
                <w:spacing w:val="-5"/>
                <w:sz w:val="16"/>
              </w:rPr>
              <w:t xml:space="preserve"> </w:t>
            </w:r>
            <w:r>
              <w:rPr>
                <w:sz w:val="16"/>
              </w:rPr>
              <w:t>their</w:t>
            </w:r>
            <w:r>
              <w:rPr>
                <w:spacing w:val="-5"/>
                <w:sz w:val="16"/>
              </w:rPr>
              <w:t xml:space="preserve"> </w:t>
            </w:r>
            <w:r>
              <w:rPr>
                <w:sz w:val="16"/>
              </w:rPr>
              <w:t>judgements</w:t>
            </w:r>
            <w:r>
              <w:rPr>
                <w:spacing w:val="-5"/>
                <w:sz w:val="16"/>
              </w:rPr>
              <w:t xml:space="preserve"> </w:t>
            </w:r>
            <w:r>
              <w:rPr>
                <w:sz w:val="16"/>
              </w:rPr>
              <w:t>regarding</w:t>
            </w:r>
            <w:r>
              <w:rPr>
                <w:spacing w:val="-4"/>
                <w:sz w:val="16"/>
              </w:rPr>
              <w:t xml:space="preserve"> </w:t>
            </w:r>
            <w:r>
              <w:rPr>
                <w:sz w:val="16"/>
              </w:rPr>
              <w:t>the</w:t>
            </w:r>
            <w:r>
              <w:rPr>
                <w:spacing w:val="-5"/>
                <w:sz w:val="16"/>
              </w:rPr>
              <w:t xml:space="preserve"> </w:t>
            </w:r>
            <w:r>
              <w:rPr>
                <w:sz w:val="16"/>
              </w:rPr>
              <w:t>threshold</w:t>
            </w:r>
            <w:r>
              <w:rPr>
                <w:spacing w:val="-5"/>
                <w:sz w:val="16"/>
              </w:rPr>
              <w:t xml:space="preserve"> </w:t>
            </w:r>
            <w:r>
              <w:rPr>
                <w:sz w:val="16"/>
              </w:rPr>
              <w:t>for</w:t>
            </w:r>
            <w:r>
              <w:rPr>
                <w:spacing w:val="40"/>
                <w:sz w:val="16"/>
              </w:rPr>
              <w:t xml:space="preserve"> </w:t>
            </w:r>
            <w:r>
              <w:rPr>
                <w:sz w:val="16"/>
              </w:rPr>
              <w:t>important versus trivial effects.</w:t>
            </w:r>
          </w:p>
          <w:p w14:paraId="62E348FD" w14:textId="77777777" w:rsidR="00F664E1" w:rsidRDefault="00F664E1">
            <w:pPr>
              <w:pStyle w:val="TableParagraph"/>
              <w:spacing w:before="73"/>
              <w:rPr>
                <w:sz w:val="16"/>
              </w:rPr>
            </w:pPr>
          </w:p>
          <w:p w14:paraId="4473FFC1" w14:textId="77777777" w:rsidR="00F664E1" w:rsidRDefault="00000000">
            <w:pPr>
              <w:pStyle w:val="TableParagraph"/>
              <w:ind w:left="128" w:right="188"/>
              <w:rPr>
                <w:sz w:val="16"/>
              </w:rPr>
            </w:pPr>
            <w:r>
              <w:rPr>
                <w:sz w:val="16"/>
              </w:rPr>
              <w:t>The</w:t>
            </w:r>
            <w:r>
              <w:rPr>
                <w:spacing w:val="-6"/>
                <w:sz w:val="16"/>
              </w:rPr>
              <w:t xml:space="preserve"> </w:t>
            </w:r>
            <w:r>
              <w:rPr>
                <w:sz w:val="16"/>
              </w:rPr>
              <w:t>panel</w:t>
            </w:r>
            <w:r>
              <w:rPr>
                <w:spacing w:val="-5"/>
                <w:sz w:val="16"/>
              </w:rPr>
              <w:t xml:space="preserve"> </w:t>
            </w:r>
            <w:r>
              <w:rPr>
                <w:sz w:val="16"/>
              </w:rPr>
              <w:t>adopted</w:t>
            </w:r>
            <w:r>
              <w:rPr>
                <w:spacing w:val="-5"/>
                <w:sz w:val="16"/>
              </w:rPr>
              <w:t xml:space="preserve"> </w:t>
            </w:r>
            <w:r>
              <w:rPr>
                <w:sz w:val="16"/>
              </w:rPr>
              <w:t>a</w:t>
            </w:r>
            <w:r>
              <w:rPr>
                <w:spacing w:val="-5"/>
                <w:sz w:val="16"/>
              </w:rPr>
              <w:t xml:space="preserve"> </w:t>
            </w:r>
            <w:r>
              <w:rPr>
                <w:sz w:val="16"/>
              </w:rPr>
              <w:t>consensus-based</w:t>
            </w:r>
            <w:r>
              <w:rPr>
                <w:spacing w:val="-5"/>
                <w:sz w:val="16"/>
              </w:rPr>
              <w:t xml:space="preserve"> </w:t>
            </w:r>
            <w:r>
              <w:rPr>
                <w:sz w:val="16"/>
              </w:rPr>
              <w:t>approach</w:t>
            </w:r>
            <w:r>
              <w:rPr>
                <w:spacing w:val="-5"/>
                <w:sz w:val="16"/>
              </w:rPr>
              <w:t xml:space="preserve"> </w:t>
            </w:r>
            <w:r>
              <w:rPr>
                <w:sz w:val="16"/>
              </w:rPr>
              <w:t>to</w:t>
            </w:r>
            <w:r>
              <w:rPr>
                <w:spacing w:val="-5"/>
                <w:sz w:val="16"/>
              </w:rPr>
              <w:t xml:space="preserve"> </w:t>
            </w:r>
            <w:r>
              <w:rPr>
                <w:sz w:val="16"/>
              </w:rPr>
              <w:t>establish</w:t>
            </w:r>
            <w:r>
              <w:rPr>
                <w:spacing w:val="-5"/>
                <w:sz w:val="16"/>
              </w:rPr>
              <w:t xml:space="preserve"> </w:t>
            </w:r>
            <w:r>
              <w:rPr>
                <w:sz w:val="16"/>
              </w:rPr>
              <w:t>MIDs,</w:t>
            </w:r>
            <w:r>
              <w:rPr>
                <w:spacing w:val="-4"/>
                <w:sz w:val="16"/>
              </w:rPr>
              <w:t xml:space="preserve"> </w:t>
            </w:r>
            <w:r>
              <w:rPr>
                <w:sz w:val="16"/>
              </w:rPr>
              <w:t>and</w:t>
            </w:r>
            <w:r>
              <w:rPr>
                <w:spacing w:val="-5"/>
                <w:sz w:val="16"/>
              </w:rPr>
              <w:t xml:space="preserve"> </w:t>
            </w:r>
            <w:r>
              <w:rPr>
                <w:sz w:val="16"/>
              </w:rPr>
              <w:t>established</w:t>
            </w:r>
            <w:r>
              <w:rPr>
                <w:spacing w:val="-5"/>
                <w:sz w:val="16"/>
              </w:rPr>
              <w:t xml:space="preserve"> </w:t>
            </w:r>
            <w:r>
              <w:rPr>
                <w:sz w:val="16"/>
              </w:rPr>
              <w:t>thresholds</w:t>
            </w:r>
            <w:r>
              <w:rPr>
                <w:spacing w:val="-5"/>
                <w:sz w:val="16"/>
              </w:rPr>
              <w:t xml:space="preserve"> </w:t>
            </w:r>
            <w:r>
              <w:rPr>
                <w:sz w:val="16"/>
              </w:rPr>
              <w:t>for</w:t>
            </w:r>
            <w:r>
              <w:rPr>
                <w:spacing w:val="-5"/>
                <w:sz w:val="16"/>
              </w:rPr>
              <w:t xml:space="preserve"> </w:t>
            </w:r>
            <w:r>
              <w:rPr>
                <w:sz w:val="16"/>
              </w:rPr>
              <w:t>small,</w:t>
            </w:r>
            <w:r>
              <w:rPr>
                <w:spacing w:val="-4"/>
                <w:sz w:val="16"/>
              </w:rPr>
              <w:t xml:space="preserve"> </w:t>
            </w:r>
            <w:r>
              <w:rPr>
                <w:sz w:val="16"/>
              </w:rPr>
              <w:t>moderate</w:t>
            </w:r>
            <w:r>
              <w:rPr>
                <w:spacing w:val="-5"/>
                <w:sz w:val="16"/>
              </w:rPr>
              <w:t xml:space="preserve"> </w:t>
            </w:r>
            <w:r>
              <w:rPr>
                <w:sz w:val="16"/>
              </w:rPr>
              <w:t>and</w:t>
            </w:r>
            <w:r>
              <w:rPr>
                <w:spacing w:val="-5"/>
                <w:sz w:val="16"/>
              </w:rPr>
              <w:t xml:space="preserve"> </w:t>
            </w:r>
            <w:r>
              <w:rPr>
                <w:sz w:val="16"/>
              </w:rPr>
              <w:t>large</w:t>
            </w:r>
            <w:r>
              <w:rPr>
                <w:spacing w:val="-5"/>
                <w:sz w:val="16"/>
              </w:rPr>
              <w:t xml:space="preserve"> </w:t>
            </w:r>
            <w:r>
              <w:rPr>
                <w:sz w:val="16"/>
              </w:rPr>
              <w:t>effects</w:t>
            </w:r>
            <w:r>
              <w:rPr>
                <w:spacing w:val="-5"/>
                <w:sz w:val="16"/>
              </w:rPr>
              <w:t xml:space="preserve"> </w:t>
            </w:r>
            <w:r>
              <w:rPr>
                <w:sz w:val="16"/>
              </w:rPr>
              <w:t>for</w:t>
            </w:r>
            <w:r>
              <w:rPr>
                <w:spacing w:val="-5"/>
                <w:sz w:val="16"/>
              </w:rPr>
              <w:t xml:space="preserve"> </w:t>
            </w:r>
            <w:r>
              <w:rPr>
                <w:sz w:val="16"/>
              </w:rPr>
              <w:t>each</w:t>
            </w:r>
            <w:r>
              <w:rPr>
                <w:spacing w:val="40"/>
                <w:sz w:val="16"/>
              </w:rPr>
              <w:t xml:space="preserve"> </w:t>
            </w:r>
            <w:r>
              <w:rPr>
                <w:sz w:val="16"/>
              </w:rPr>
              <w:t>prioritized outcome (though rated certainty in presence of an important versus a trivial effect):</w:t>
            </w:r>
          </w:p>
          <w:p w14:paraId="312773E5" w14:textId="77777777" w:rsidR="00F664E1" w:rsidRDefault="00000000">
            <w:pPr>
              <w:pStyle w:val="TableParagraph"/>
              <w:numPr>
                <w:ilvl w:val="0"/>
                <w:numId w:val="3"/>
              </w:numPr>
              <w:tabs>
                <w:tab w:val="left" w:pos="243"/>
              </w:tabs>
              <w:spacing w:before="1" w:line="195" w:lineRule="exact"/>
              <w:ind w:hanging="115"/>
              <w:rPr>
                <w:sz w:val="16"/>
              </w:rPr>
            </w:pPr>
            <w:r>
              <w:rPr>
                <w:sz w:val="16"/>
              </w:rPr>
              <w:t>Mortality:</w:t>
            </w:r>
            <w:r>
              <w:rPr>
                <w:spacing w:val="-7"/>
                <w:sz w:val="16"/>
              </w:rPr>
              <w:t xml:space="preserve"> </w:t>
            </w:r>
            <w:r>
              <w:rPr>
                <w:sz w:val="16"/>
              </w:rPr>
              <w:t>1%</w:t>
            </w:r>
            <w:r>
              <w:rPr>
                <w:spacing w:val="-7"/>
                <w:sz w:val="16"/>
              </w:rPr>
              <w:t xml:space="preserve"> </w:t>
            </w:r>
            <w:r>
              <w:rPr>
                <w:sz w:val="16"/>
              </w:rPr>
              <w:t>small</w:t>
            </w:r>
            <w:r>
              <w:rPr>
                <w:spacing w:val="-8"/>
                <w:sz w:val="16"/>
              </w:rPr>
              <w:t xml:space="preserve"> </w:t>
            </w:r>
            <w:r>
              <w:rPr>
                <w:sz w:val="16"/>
              </w:rPr>
              <w:t>but</w:t>
            </w:r>
            <w:r>
              <w:rPr>
                <w:spacing w:val="-8"/>
                <w:sz w:val="16"/>
              </w:rPr>
              <w:t xml:space="preserve"> </w:t>
            </w:r>
            <w:r>
              <w:rPr>
                <w:sz w:val="16"/>
              </w:rPr>
              <w:t>important</w:t>
            </w:r>
            <w:r>
              <w:rPr>
                <w:spacing w:val="-8"/>
                <w:sz w:val="16"/>
              </w:rPr>
              <w:t xml:space="preserve"> </w:t>
            </w:r>
            <w:r>
              <w:rPr>
                <w:sz w:val="16"/>
              </w:rPr>
              <w:t>effect,</w:t>
            </w:r>
            <w:r>
              <w:rPr>
                <w:spacing w:val="-7"/>
                <w:sz w:val="16"/>
              </w:rPr>
              <w:t xml:space="preserve"> </w:t>
            </w:r>
            <w:r>
              <w:rPr>
                <w:sz w:val="16"/>
              </w:rPr>
              <w:t>1.5%</w:t>
            </w:r>
            <w:r>
              <w:rPr>
                <w:spacing w:val="-6"/>
                <w:sz w:val="16"/>
              </w:rPr>
              <w:t xml:space="preserve"> </w:t>
            </w:r>
            <w:r>
              <w:rPr>
                <w:sz w:val="16"/>
              </w:rPr>
              <w:t>moderate</w:t>
            </w:r>
            <w:r>
              <w:rPr>
                <w:spacing w:val="-8"/>
                <w:sz w:val="16"/>
              </w:rPr>
              <w:t xml:space="preserve"> </w:t>
            </w:r>
            <w:r>
              <w:rPr>
                <w:sz w:val="16"/>
              </w:rPr>
              <w:t>effect,</w:t>
            </w:r>
            <w:r>
              <w:rPr>
                <w:spacing w:val="-7"/>
                <w:sz w:val="16"/>
              </w:rPr>
              <w:t xml:space="preserve"> </w:t>
            </w:r>
            <w:r>
              <w:rPr>
                <w:sz w:val="16"/>
              </w:rPr>
              <w:t>2%</w:t>
            </w:r>
            <w:r>
              <w:rPr>
                <w:spacing w:val="-7"/>
                <w:sz w:val="16"/>
              </w:rPr>
              <w:t xml:space="preserve"> </w:t>
            </w:r>
            <w:r>
              <w:rPr>
                <w:sz w:val="16"/>
              </w:rPr>
              <w:t>large</w:t>
            </w:r>
            <w:r>
              <w:rPr>
                <w:spacing w:val="-7"/>
                <w:sz w:val="16"/>
              </w:rPr>
              <w:t xml:space="preserve"> </w:t>
            </w:r>
            <w:r>
              <w:rPr>
                <w:spacing w:val="-2"/>
                <w:sz w:val="16"/>
              </w:rPr>
              <w:t>effect.</w:t>
            </w:r>
          </w:p>
          <w:p w14:paraId="5195D76E" w14:textId="77777777" w:rsidR="00F664E1" w:rsidRDefault="00000000">
            <w:pPr>
              <w:pStyle w:val="TableParagraph"/>
              <w:numPr>
                <w:ilvl w:val="0"/>
                <w:numId w:val="3"/>
              </w:numPr>
              <w:tabs>
                <w:tab w:val="left" w:pos="243"/>
              </w:tabs>
              <w:spacing w:line="194" w:lineRule="exact"/>
              <w:ind w:hanging="115"/>
              <w:rPr>
                <w:sz w:val="16"/>
              </w:rPr>
            </w:pPr>
            <w:r>
              <w:rPr>
                <w:sz w:val="16"/>
              </w:rPr>
              <w:t>Need</w:t>
            </w:r>
            <w:r>
              <w:rPr>
                <w:spacing w:val="-9"/>
                <w:sz w:val="16"/>
              </w:rPr>
              <w:t xml:space="preserve"> </w:t>
            </w:r>
            <w:r>
              <w:rPr>
                <w:sz w:val="16"/>
              </w:rPr>
              <w:t>for</w:t>
            </w:r>
            <w:r>
              <w:rPr>
                <w:spacing w:val="-7"/>
                <w:sz w:val="16"/>
              </w:rPr>
              <w:t xml:space="preserve"> </w:t>
            </w:r>
            <w:r>
              <w:rPr>
                <w:sz w:val="16"/>
              </w:rPr>
              <w:t>invasive</w:t>
            </w:r>
            <w:r>
              <w:rPr>
                <w:spacing w:val="-8"/>
                <w:sz w:val="16"/>
              </w:rPr>
              <w:t xml:space="preserve"> </w:t>
            </w:r>
            <w:r>
              <w:rPr>
                <w:sz w:val="16"/>
              </w:rPr>
              <w:t>mechanical</w:t>
            </w:r>
            <w:r>
              <w:rPr>
                <w:spacing w:val="-9"/>
                <w:sz w:val="16"/>
              </w:rPr>
              <w:t xml:space="preserve"> </w:t>
            </w:r>
            <w:r>
              <w:rPr>
                <w:sz w:val="16"/>
              </w:rPr>
              <w:t>ventilation:</w:t>
            </w:r>
            <w:r>
              <w:rPr>
                <w:spacing w:val="-7"/>
                <w:sz w:val="16"/>
              </w:rPr>
              <w:t xml:space="preserve"> </w:t>
            </w:r>
            <w:r>
              <w:rPr>
                <w:sz w:val="16"/>
              </w:rPr>
              <w:t>1%</w:t>
            </w:r>
            <w:r>
              <w:rPr>
                <w:spacing w:val="-7"/>
                <w:sz w:val="16"/>
              </w:rPr>
              <w:t xml:space="preserve"> </w:t>
            </w:r>
            <w:r>
              <w:rPr>
                <w:sz w:val="16"/>
              </w:rPr>
              <w:t>small</w:t>
            </w:r>
            <w:r>
              <w:rPr>
                <w:spacing w:val="-8"/>
                <w:sz w:val="16"/>
              </w:rPr>
              <w:t xml:space="preserve"> </w:t>
            </w:r>
            <w:r>
              <w:rPr>
                <w:sz w:val="16"/>
              </w:rPr>
              <w:t>but</w:t>
            </w:r>
            <w:r>
              <w:rPr>
                <w:spacing w:val="-9"/>
                <w:sz w:val="16"/>
              </w:rPr>
              <w:t xml:space="preserve"> </w:t>
            </w:r>
            <w:r>
              <w:rPr>
                <w:sz w:val="16"/>
              </w:rPr>
              <w:t>important</w:t>
            </w:r>
            <w:r>
              <w:rPr>
                <w:spacing w:val="-8"/>
                <w:sz w:val="16"/>
              </w:rPr>
              <w:t xml:space="preserve"> </w:t>
            </w:r>
            <w:r>
              <w:rPr>
                <w:sz w:val="16"/>
              </w:rPr>
              <w:t>effect,</w:t>
            </w:r>
            <w:r>
              <w:rPr>
                <w:spacing w:val="-6"/>
                <w:sz w:val="16"/>
              </w:rPr>
              <w:t xml:space="preserve"> </w:t>
            </w:r>
            <w:r>
              <w:rPr>
                <w:sz w:val="16"/>
              </w:rPr>
              <w:t>1.5%</w:t>
            </w:r>
            <w:r>
              <w:rPr>
                <w:spacing w:val="-10"/>
                <w:sz w:val="16"/>
              </w:rPr>
              <w:t xml:space="preserve"> </w:t>
            </w:r>
            <w:r>
              <w:rPr>
                <w:sz w:val="16"/>
              </w:rPr>
              <w:t>moderate</w:t>
            </w:r>
            <w:r>
              <w:rPr>
                <w:spacing w:val="-7"/>
                <w:sz w:val="16"/>
              </w:rPr>
              <w:t xml:space="preserve"> </w:t>
            </w:r>
            <w:r>
              <w:rPr>
                <w:sz w:val="16"/>
              </w:rPr>
              <w:t>effect,</w:t>
            </w:r>
            <w:r>
              <w:rPr>
                <w:spacing w:val="-7"/>
                <w:sz w:val="16"/>
              </w:rPr>
              <w:t xml:space="preserve"> </w:t>
            </w:r>
            <w:r>
              <w:rPr>
                <w:sz w:val="16"/>
              </w:rPr>
              <w:t>2%</w:t>
            </w:r>
            <w:r>
              <w:rPr>
                <w:spacing w:val="-7"/>
                <w:sz w:val="16"/>
              </w:rPr>
              <w:t xml:space="preserve"> </w:t>
            </w:r>
            <w:r>
              <w:rPr>
                <w:sz w:val="16"/>
              </w:rPr>
              <w:t>large</w:t>
            </w:r>
            <w:r>
              <w:rPr>
                <w:spacing w:val="-8"/>
                <w:sz w:val="16"/>
              </w:rPr>
              <w:t xml:space="preserve"> </w:t>
            </w:r>
            <w:r>
              <w:rPr>
                <w:spacing w:val="-2"/>
                <w:sz w:val="16"/>
              </w:rPr>
              <w:t>effect.</w:t>
            </w:r>
          </w:p>
          <w:p w14:paraId="7C767C7C" w14:textId="77777777" w:rsidR="00F664E1" w:rsidRDefault="00000000">
            <w:pPr>
              <w:pStyle w:val="TableParagraph"/>
              <w:numPr>
                <w:ilvl w:val="0"/>
                <w:numId w:val="3"/>
              </w:numPr>
              <w:tabs>
                <w:tab w:val="left" w:pos="243"/>
              </w:tabs>
              <w:spacing w:line="195" w:lineRule="exact"/>
              <w:ind w:hanging="115"/>
              <w:rPr>
                <w:sz w:val="16"/>
              </w:rPr>
            </w:pPr>
            <w:r>
              <w:rPr>
                <w:sz w:val="16"/>
              </w:rPr>
              <w:t>Ventilator-free</w:t>
            </w:r>
            <w:r>
              <w:rPr>
                <w:spacing w:val="-10"/>
                <w:sz w:val="16"/>
              </w:rPr>
              <w:t xml:space="preserve"> </w:t>
            </w:r>
            <w:r>
              <w:rPr>
                <w:sz w:val="16"/>
              </w:rPr>
              <w:t>days</w:t>
            </w:r>
            <w:r>
              <w:rPr>
                <w:spacing w:val="-9"/>
                <w:sz w:val="16"/>
              </w:rPr>
              <w:t xml:space="preserve"> </w:t>
            </w:r>
            <w:r>
              <w:rPr>
                <w:sz w:val="16"/>
              </w:rPr>
              <w:t>(mean</w:t>
            </w:r>
            <w:r>
              <w:rPr>
                <w:spacing w:val="-9"/>
                <w:sz w:val="16"/>
              </w:rPr>
              <w:t xml:space="preserve"> </w:t>
            </w:r>
            <w:r>
              <w:rPr>
                <w:sz w:val="16"/>
              </w:rPr>
              <w:t>difference):</w:t>
            </w:r>
            <w:r>
              <w:rPr>
                <w:spacing w:val="-9"/>
                <w:sz w:val="16"/>
              </w:rPr>
              <w:t xml:space="preserve"> </w:t>
            </w:r>
            <w:r>
              <w:rPr>
                <w:sz w:val="16"/>
              </w:rPr>
              <w:t>1</w:t>
            </w:r>
            <w:r>
              <w:rPr>
                <w:spacing w:val="-9"/>
                <w:sz w:val="16"/>
              </w:rPr>
              <w:t xml:space="preserve"> </w:t>
            </w:r>
            <w:r>
              <w:rPr>
                <w:sz w:val="16"/>
              </w:rPr>
              <w:t>day</w:t>
            </w:r>
            <w:r>
              <w:rPr>
                <w:spacing w:val="-9"/>
                <w:sz w:val="16"/>
              </w:rPr>
              <w:t xml:space="preserve"> </w:t>
            </w:r>
            <w:r>
              <w:rPr>
                <w:sz w:val="16"/>
              </w:rPr>
              <w:t>small</w:t>
            </w:r>
            <w:r>
              <w:rPr>
                <w:spacing w:val="-9"/>
                <w:sz w:val="16"/>
              </w:rPr>
              <w:t xml:space="preserve"> </w:t>
            </w:r>
            <w:r>
              <w:rPr>
                <w:sz w:val="16"/>
              </w:rPr>
              <w:t>but</w:t>
            </w:r>
            <w:r>
              <w:rPr>
                <w:spacing w:val="-9"/>
                <w:sz w:val="16"/>
              </w:rPr>
              <w:t xml:space="preserve"> </w:t>
            </w:r>
            <w:r>
              <w:rPr>
                <w:sz w:val="16"/>
              </w:rPr>
              <w:t>important</w:t>
            </w:r>
            <w:r>
              <w:rPr>
                <w:spacing w:val="-9"/>
                <w:sz w:val="16"/>
              </w:rPr>
              <w:t xml:space="preserve"> </w:t>
            </w:r>
            <w:r>
              <w:rPr>
                <w:sz w:val="16"/>
              </w:rPr>
              <w:t>effect,</w:t>
            </w:r>
            <w:r>
              <w:rPr>
                <w:spacing w:val="-8"/>
                <w:sz w:val="16"/>
              </w:rPr>
              <w:t xml:space="preserve"> </w:t>
            </w:r>
            <w:r>
              <w:rPr>
                <w:sz w:val="16"/>
              </w:rPr>
              <w:t>2</w:t>
            </w:r>
            <w:r>
              <w:rPr>
                <w:spacing w:val="-9"/>
                <w:sz w:val="16"/>
              </w:rPr>
              <w:t xml:space="preserve"> </w:t>
            </w:r>
            <w:r>
              <w:rPr>
                <w:sz w:val="16"/>
              </w:rPr>
              <w:t>days</w:t>
            </w:r>
            <w:r>
              <w:rPr>
                <w:spacing w:val="-9"/>
                <w:sz w:val="16"/>
              </w:rPr>
              <w:t xml:space="preserve"> </w:t>
            </w:r>
            <w:r>
              <w:rPr>
                <w:sz w:val="16"/>
              </w:rPr>
              <w:t>moderate</w:t>
            </w:r>
            <w:r>
              <w:rPr>
                <w:spacing w:val="-9"/>
                <w:sz w:val="16"/>
              </w:rPr>
              <w:t xml:space="preserve"> </w:t>
            </w:r>
            <w:r>
              <w:rPr>
                <w:sz w:val="16"/>
              </w:rPr>
              <w:t>effect,</w:t>
            </w:r>
            <w:r>
              <w:rPr>
                <w:spacing w:val="-8"/>
                <w:sz w:val="16"/>
              </w:rPr>
              <w:t xml:space="preserve"> </w:t>
            </w:r>
            <w:r>
              <w:rPr>
                <w:sz w:val="16"/>
              </w:rPr>
              <w:t>3</w:t>
            </w:r>
            <w:r>
              <w:rPr>
                <w:spacing w:val="-9"/>
                <w:sz w:val="16"/>
              </w:rPr>
              <w:t xml:space="preserve"> </w:t>
            </w:r>
            <w:r>
              <w:rPr>
                <w:sz w:val="16"/>
              </w:rPr>
              <w:t>days</w:t>
            </w:r>
            <w:r>
              <w:rPr>
                <w:spacing w:val="-9"/>
                <w:sz w:val="16"/>
              </w:rPr>
              <w:t xml:space="preserve"> </w:t>
            </w:r>
            <w:r>
              <w:rPr>
                <w:sz w:val="16"/>
              </w:rPr>
              <w:t>large</w:t>
            </w:r>
            <w:r>
              <w:rPr>
                <w:spacing w:val="-9"/>
                <w:sz w:val="16"/>
              </w:rPr>
              <w:t xml:space="preserve"> </w:t>
            </w:r>
            <w:r>
              <w:rPr>
                <w:spacing w:val="-2"/>
                <w:sz w:val="16"/>
              </w:rPr>
              <w:t>effect.</w:t>
            </w:r>
          </w:p>
          <w:p w14:paraId="6892A5F8" w14:textId="77777777" w:rsidR="00F664E1" w:rsidRDefault="00000000">
            <w:pPr>
              <w:pStyle w:val="TableParagraph"/>
              <w:numPr>
                <w:ilvl w:val="0"/>
                <w:numId w:val="3"/>
              </w:numPr>
              <w:tabs>
                <w:tab w:val="left" w:pos="243"/>
              </w:tabs>
              <w:spacing w:before="1" w:line="195" w:lineRule="exact"/>
              <w:ind w:hanging="115"/>
              <w:rPr>
                <w:sz w:val="16"/>
              </w:rPr>
            </w:pPr>
            <w:r>
              <w:rPr>
                <w:sz w:val="16"/>
              </w:rPr>
              <w:t>Duration</w:t>
            </w:r>
            <w:r>
              <w:rPr>
                <w:spacing w:val="-9"/>
                <w:sz w:val="16"/>
              </w:rPr>
              <w:t xml:space="preserve"> </w:t>
            </w:r>
            <w:r>
              <w:rPr>
                <w:sz w:val="16"/>
              </w:rPr>
              <w:t>of</w:t>
            </w:r>
            <w:r>
              <w:rPr>
                <w:spacing w:val="-6"/>
                <w:sz w:val="16"/>
              </w:rPr>
              <w:t xml:space="preserve"> </w:t>
            </w:r>
            <w:r>
              <w:rPr>
                <w:sz w:val="16"/>
              </w:rPr>
              <w:t>hospitalization</w:t>
            </w:r>
            <w:r>
              <w:rPr>
                <w:spacing w:val="-8"/>
                <w:sz w:val="16"/>
              </w:rPr>
              <w:t xml:space="preserve"> </w:t>
            </w:r>
            <w:r>
              <w:rPr>
                <w:sz w:val="16"/>
              </w:rPr>
              <w:t>(mean</w:t>
            </w:r>
            <w:r>
              <w:rPr>
                <w:spacing w:val="-8"/>
                <w:sz w:val="16"/>
              </w:rPr>
              <w:t xml:space="preserve"> </w:t>
            </w:r>
            <w:r>
              <w:rPr>
                <w:sz w:val="16"/>
              </w:rPr>
              <w:t>difference):</w:t>
            </w:r>
            <w:r>
              <w:rPr>
                <w:spacing w:val="-8"/>
                <w:sz w:val="16"/>
              </w:rPr>
              <w:t xml:space="preserve"> </w:t>
            </w:r>
            <w:r>
              <w:rPr>
                <w:sz w:val="16"/>
              </w:rPr>
              <w:t>1</w:t>
            </w:r>
            <w:r>
              <w:rPr>
                <w:spacing w:val="-8"/>
                <w:sz w:val="16"/>
              </w:rPr>
              <w:t xml:space="preserve"> </w:t>
            </w:r>
            <w:r>
              <w:rPr>
                <w:sz w:val="16"/>
              </w:rPr>
              <w:t>day</w:t>
            </w:r>
            <w:r>
              <w:rPr>
                <w:spacing w:val="-8"/>
                <w:sz w:val="16"/>
              </w:rPr>
              <w:t xml:space="preserve"> </w:t>
            </w:r>
            <w:r>
              <w:rPr>
                <w:sz w:val="16"/>
              </w:rPr>
              <w:t>small</w:t>
            </w:r>
            <w:r>
              <w:rPr>
                <w:spacing w:val="-8"/>
                <w:sz w:val="16"/>
              </w:rPr>
              <w:t xml:space="preserve"> </w:t>
            </w:r>
            <w:r>
              <w:rPr>
                <w:sz w:val="16"/>
              </w:rPr>
              <w:t>but</w:t>
            </w:r>
            <w:r>
              <w:rPr>
                <w:spacing w:val="-9"/>
                <w:sz w:val="16"/>
              </w:rPr>
              <w:t xml:space="preserve"> </w:t>
            </w:r>
            <w:r>
              <w:rPr>
                <w:sz w:val="16"/>
              </w:rPr>
              <w:t>important</w:t>
            </w:r>
            <w:r>
              <w:rPr>
                <w:spacing w:val="-8"/>
                <w:sz w:val="16"/>
              </w:rPr>
              <w:t xml:space="preserve"> </w:t>
            </w:r>
            <w:r>
              <w:rPr>
                <w:sz w:val="16"/>
              </w:rPr>
              <w:t>effect,</w:t>
            </w:r>
            <w:r>
              <w:rPr>
                <w:spacing w:val="-8"/>
                <w:sz w:val="16"/>
              </w:rPr>
              <w:t xml:space="preserve"> </w:t>
            </w:r>
            <w:r>
              <w:rPr>
                <w:sz w:val="16"/>
              </w:rPr>
              <w:t>2</w:t>
            </w:r>
            <w:r>
              <w:rPr>
                <w:spacing w:val="-8"/>
                <w:sz w:val="16"/>
              </w:rPr>
              <w:t xml:space="preserve"> </w:t>
            </w:r>
            <w:r>
              <w:rPr>
                <w:sz w:val="16"/>
              </w:rPr>
              <w:t>days</w:t>
            </w:r>
            <w:r>
              <w:rPr>
                <w:spacing w:val="-8"/>
                <w:sz w:val="16"/>
              </w:rPr>
              <w:t xml:space="preserve"> </w:t>
            </w:r>
            <w:r>
              <w:rPr>
                <w:sz w:val="16"/>
              </w:rPr>
              <w:t>moderate</w:t>
            </w:r>
            <w:r>
              <w:rPr>
                <w:spacing w:val="-8"/>
                <w:sz w:val="16"/>
              </w:rPr>
              <w:t xml:space="preserve"> </w:t>
            </w:r>
            <w:r>
              <w:rPr>
                <w:sz w:val="16"/>
              </w:rPr>
              <w:t>effect,</w:t>
            </w:r>
            <w:r>
              <w:rPr>
                <w:spacing w:val="-8"/>
                <w:sz w:val="16"/>
              </w:rPr>
              <w:t xml:space="preserve"> </w:t>
            </w:r>
            <w:r>
              <w:rPr>
                <w:sz w:val="16"/>
              </w:rPr>
              <w:t>3</w:t>
            </w:r>
            <w:r>
              <w:rPr>
                <w:spacing w:val="-8"/>
                <w:sz w:val="16"/>
              </w:rPr>
              <w:t xml:space="preserve"> </w:t>
            </w:r>
            <w:r>
              <w:rPr>
                <w:sz w:val="16"/>
              </w:rPr>
              <w:t>days</w:t>
            </w:r>
            <w:r>
              <w:rPr>
                <w:spacing w:val="-8"/>
                <w:sz w:val="16"/>
              </w:rPr>
              <w:t xml:space="preserve"> </w:t>
            </w:r>
            <w:r>
              <w:rPr>
                <w:sz w:val="16"/>
              </w:rPr>
              <w:t>large</w:t>
            </w:r>
            <w:r>
              <w:rPr>
                <w:spacing w:val="-8"/>
                <w:sz w:val="16"/>
              </w:rPr>
              <w:t xml:space="preserve"> </w:t>
            </w:r>
            <w:r>
              <w:rPr>
                <w:spacing w:val="-2"/>
                <w:sz w:val="16"/>
              </w:rPr>
              <w:t>effect.</w:t>
            </w:r>
          </w:p>
          <w:p w14:paraId="5CF5FDEC" w14:textId="77777777" w:rsidR="00F664E1" w:rsidRDefault="00000000">
            <w:pPr>
              <w:pStyle w:val="TableParagraph"/>
              <w:numPr>
                <w:ilvl w:val="0"/>
                <w:numId w:val="3"/>
              </w:numPr>
              <w:tabs>
                <w:tab w:val="left" w:pos="243"/>
              </w:tabs>
              <w:spacing w:line="195" w:lineRule="exact"/>
              <w:ind w:hanging="115"/>
              <w:rPr>
                <w:sz w:val="16"/>
              </w:rPr>
            </w:pPr>
            <w:r>
              <w:rPr>
                <w:sz w:val="16"/>
              </w:rPr>
              <w:t>Time</w:t>
            </w:r>
            <w:r>
              <w:rPr>
                <w:spacing w:val="-8"/>
                <w:sz w:val="16"/>
              </w:rPr>
              <w:t xml:space="preserve"> </w:t>
            </w:r>
            <w:r>
              <w:rPr>
                <w:sz w:val="16"/>
              </w:rPr>
              <w:t>to</w:t>
            </w:r>
            <w:r>
              <w:rPr>
                <w:spacing w:val="-8"/>
                <w:sz w:val="16"/>
              </w:rPr>
              <w:t xml:space="preserve"> </w:t>
            </w:r>
            <w:r>
              <w:rPr>
                <w:sz w:val="16"/>
              </w:rPr>
              <w:t>symptom</w:t>
            </w:r>
            <w:r>
              <w:rPr>
                <w:spacing w:val="-6"/>
                <w:sz w:val="16"/>
              </w:rPr>
              <w:t xml:space="preserve"> </w:t>
            </w:r>
            <w:r>
              <w:rPr>
                <w:sz w:val="16"/>
              </w:rPr>
              <w:t>resolution</w:t>
            </w:r>
            <w:r>
              <w:rPr>
                <w:spacing w:val="-8"/>
                <w:sz w:val="16"/>
              </w:rPr>
              <w:t xml:space="preserve"> </w:t>
            </w:r>
            <w:r>
              <w:rPr>
                <w:sz w:val="16"/>
              </w:rPr>
              <w:t>(mean</w:t>
            </w:r>
            <w:r>
              <w:rPr>
                <w:spacing w:val="-7"/>
                <w:sz w:val="16"/>
              </w:rPr>
              <w:t xml:space="preserve"> </w:t>
            </w:r>
            <w:r>
              <w:rPr>
                <w:sz w:val="16"/>
              </w:rPr>
              <w:t>difference):</w:t>
            </w:r>
            <w:r>
              <w:rPr>
                <w:spacing w:val="-7"/>
                <w:sz w:val="16"/>
              </w:rPr>
              <w:t xml:space="preserve"> </w:t>
            </w:r>
            <w:r>
              <w:rPr>
                <w:sz w:val="16"/>
              </w:rPr>
              <w:t>2</w:t>
            </w:r>
            <w:r>
              <w:rPr>
                <w:spacing w:val="-8"/>
                <w:sz w:val="16"/>
              </w:rPr>
              <w:t xml:space="preserve"> </w:t>
            </w:r>
            <w:r>
              <w:rPr>
                <w:sz w:val="16"/>
              </w:rPr>
              <w:t>days</w:t>
            </w:r>
            <w:r>
              <w:rPr>
                <w:spacing w:val="-8"/>
                <w:sz w:val="16"/>
              </w:rPr>
              <w:t xml:space="preserve"> </w:t>
            </w:r>
            <w:r>
              <w:rPr>
                <w:sz w:val="16"/>
              </w:rPr>
              <w:t>small</w:t>
            </w:r>
            <w:r>
              <w:rPr>
                <w:spacing w:val="-8"/>
                <w:sz w:val="16"/>
              </w:rPr>
              <w:t xml:space="preserve"> </w:t>
            </w:r>
            <w:r>
              <w:rPr>
                <w:sz w:val="16"/>
              </w:rPr>
              <w:t>but</w:t>
            </w:r>
            <w:r>
              <w:rPr>
                <w:spacing w:val="-8"/>
                <w:sz w:val="16"/>
              </w:rPr>
              <w:t xml:space="preserve"> </w:t>
            </w:r>
            <w:r>
              <w:rPr>
                <w:sz w:val="16"/>
              </w:rPr>
              <w:t>important</w:t>
            </w:r>
            <w:r>
              <w:rPr>
                <w:spacing w:val="-8"/>
                <w:sz w:val="16"/>
              </w:rPr>
              <w:t xml:space="preserve"> </w:t>
            </w:r>
            <w:r>
              <w:rPr>
                <w:sz w:val="16"/>
              </w:rPr>
              <w:t>effect,</w:t>
            </w:r>
            <w:r>
              <w:rPr>
                <w:spacing w:val="-7"/>
                <w:sz w:val="16"/>
              </w:rPr>
              <w:t xml:space="preserve"> </w:t>
            </w:r>
            <w:r>
              <w:rPr>
                <w:sz w:val="16"/>
              </w:rPr>
              <w:t>3</w:t>
            </w:r>
            <w:r>
              <w:rPr>
                <w:spacing w:val="-7"/>
                <w:sz w:val="16"/>
              </w:rPr>
              <w:t xml:space="preserve"> </w:t>
            </w:r>
            <w:r>
              <w:rPr>
                <w:sz w:val="16"/>
              </w:rPr>
              <w:t>days</w:t>
            </w:r>
            <w:r>
              <w:rPr>
                <w:spacing w:val="-8"/>
                <w:sz w:val="16"/>
              </w:rPr>
              <w:t xml:space="preserve"> </w:t>
            </w:r>
            <w:r>
              <w:rPr>
                <w:sz w:val="16"/>
              </w:rPr>
              <w:t>moderate</w:t>
            </w:r>
            <w:r>
              <w:rPr>
                <w:spacing w:val="-8"/>
                <w:sz w:val="16"/>
              </w:rPr>
              <w:t xml:space="preserve"> </w:t>
            </w:r>
            <w:r>
              <w:rPr>
                <w:sz w:val="16"/>
              </w:rPr>
              <w:t>effect,</w:t>
            </w:r>
            <w:r>
              <w:rPr>
                <w:spacing w:val="-7"/>
                <w:sz w:val="16"/>
              </w:rPr>
              <w:t xml:space="preserve"> </w:t>
            </w:r>
            <w:r>
              <w:rPr>
                <w:sz w:val="16"/>
              </w:rPr>
              <w:t>4</w:t>
            </w:r>
            <w:r>
              <w:rPr>
                <w:spacing w:val="-8"/>
                <w:sz w:val="16"/>
              </w:rPr>
              <w:t xml:space="preserve"> </w:t>
            </w:r>
            <w:r>
              <w:rPr>
                <w:sz w:val="16"/>
              </w:rPr>
              <w:t>days</w:t>
            </w:r>
            <w:r>
              <w:rPr>
                <w:spacing w:val="-7"/>
                <w:sz w:val="16"/>
              </w:rPr>
              <w:t xml:space="preserve"> </w:t>
            </w:r>
            <w:r>
              <w:rPr>
                <w:sz w:val="16"/>
              </w:rPr>
              <w:t>large</w:t>
            </w:r>
            <w:r>
              <w:rPr>
                <w:spacing w:val="-8"/>
                <w:sz w:val="16"/>
              </w:rPr>
              <w:t xml:space="preserve"> </w:t>
            </w:r>
            <w:r>
              <w:rPr>
                <w:spacing w:val="-2"/>
                <w:sz w:val="16"/>
              </w:rPr>
              <w:t>effect.</w:t>
            </w:r>
          </w:p>
          <w:p w14:paraId="641B36FA" w14:textId="77777777" w:rsidR="00F664E1" w:rsidRDefault="00000000">
            <w:pPr>
              <w:pStyle w:val="TableParagraph"/>
              <w:numPr>
                <w:ilvl w:val="0"/>
                <w:numId w:val="3"/>
              </w:numPr>
              <w:tabs>
                <w:tab w:val="left" w:pos="243"/>
              </w:tabs>
              <w:spacing w:before="2" w:line="195" w:lineRule="exact"/>
              <w:ind w:hanging="115"/>
              <w:rPr>
                <w:sz w:val="16"/>
              </w:rPr>
            </w:pPr>
            <w:r>
              <w:rPr>
                <w:sz w:val="16"/>
              </w:rPr>
              <w:t>Secondary</w:t>
            </w:r>
            <w:r>
              <w:rPr>
                <w:spacing w:val="-8"/>
                <w:sz w:val="16"/>
              </w:rPr>
              <w:t xml:space="preserve"> </w:t>
            </w:r>
            <w:r>
              <w:rPr>
                <w:sz w:val="16"/>
              </w:rPr>
              <w:t>infections:</w:t>
            </w:r>
            <w:r>
              <w:rPr>
                <w:spacing w:val="-7"/>
                <w:sz w:val="16"/>
              </w:rPr>
              <w:t xml:space="preserve"> </w:t>
            </w:r>
            <w:r>
              <w:rPr>
                <w:sz w:val="16"/>
              </w:rPr>
              <w:t>2%</w:t>
            </w:r>
            <w:r>
              <w:rPr>
                <w:spacing w:val="-7"/>
                <w:sz w:val="16"/>
              </w:rPr>
              <w:t xml:space="preserve"> </w:t>
            </w:r>
            <w:r>
              <w:rPr>
                <w:sz w:val="16"/>
              </w:rPr>
              <w:t>small</w:t>
            </w:r>
            <w:r>
              <w:rPr>
                <w:spacing w:val="-8"/>
                <w:sz w:val="16"/>
              </w:rPr>
              <w:t xml:space="preserve"> </w:t>
            </w:r>
            <w:r>
              <w:rPr>
                <w:sz w:val="16"/>
              </w:rPr>
              <w:t>but</w:t>
            </w:r>
            <w:r>
              <w:rPr>
                <w:spacing w:val="-8"/>
                <w:sz w:val="16"/>
              </w:rPr>
              <w:t xml:space="preserve"> </w:t>
            </w:r>
            <w:r>
              <w:rPr>
                <w:sz w:val="16"/>
              </w:rPr>
              <w:t>important</w:t>
            </w:r>
            <w:r>
              <w:rPr>
                <w:spacing w:val="-8"/>
                <w:sz w:val="16"/>
              </w:rPr>
              <w:t xml:space="preserve"> </w:t>
            </w:r>
            <w:r>
              <w:rPr>
                <w:sz w:val="16"/>
              </w:rPr>
              <w:t>effect,</w:t>
            </w:r>
            <w:r>
              <w:rPr>
                <w:spacing w:val="-7"/>
                <w:sz w:val="16"/>
              </w:rPr>
              <w:t xml:space="preserve"> </w:t>
            </w:r>
            <w:r>
              <w:rPr>
                <w:sz w:val="16"/>
              </w:rPr>
              <w:t>3%</w:t>
            </w:r>
            <w:r>
              <w:rPr>
                <w:spacing w:val="-9"/>
                <w:sz w:val="16"/>
              </w:rPr>
              <w:t xml:space="preserve"> </w:t>
            </w:r>
            <w:r>
              <w:rPr>
                <w:sz w:val="16"/>
              </w:rPr>
              <w:t>moderate</w:t>
            </w:r>
            <w:r>
              <w:rPr>
                <w:spacing w:val="-8"/>
                <w:sz w:val="16"/>
              </w:rPr>
              <w:t xml:space="preserve"> </w:t>
            </w:r>
            <w:r>
              <w:rPr>
                <w:sz w:val="16"/>
              </w:rPr>
              <w:t>effect,</w:t>
            </w:r>
            <w:r>
              <w:rPr>
                <w:spacing w:val="-7"/>
                <w:sz w:val="16"/>
              </w:rPr>
              <w:t xml:space="preserve"> </w:t>
            </w:r>
            <w:r>
              <w:rPr>
                <w:sz w:val="16"/>
              </w:rPr>
              <w:t>4%</w:t>
            </w:r>
            <w:r>
              <w:rPr>
                <w:spacing w:val="-7"/>
                <w:sz w:val="16"/>
              </w:rPr>
              <w:t xml:space="preserve"> </w:t>
            </w:r>
            <w:r>
              <w:rPr>
                <w:sz w:val="16"/>
              </w:rPr>
              <w:t>large</w:t>
            </w:r>
            <w:r>
              <w:rPr>
                <w:spacing w:val="-7"/>
                <w:sz w:val="16"/>
              </w:rPr>
              <w:t xml:space="preserve"> </w:t>
            </w:r>
            <w:r>
              <w:rPr>
                <w:spacing w:val="-2"/>
                <w:sz w:val="16"/>
              </w:rPr>
              <w:t>effect.</w:t>
            </w:r>
          </w:p>
          <w:p w14:paraId="0318F269" w14:textId="77777777" w:rsidR="00F664E1" w:rsidRDefault="00000000">
            <w:pPr>
              <w:pStyle w:val="TableParagraph"/>
              <w:numPr>
                <w:ilvl w:val="0"/>
                <w:numId w:val="3"/>
              </w:numPr>
              <w:tabs>
                <w:tab w:val="left" w:pos="243"/>
              </w:tabs>
              <w:spacing w:line="195" w:lineRule="exact"/>
              <w:ind w:hanging="115"/>
              <w:rPr>
                <w:sz w:val="16"/>
              </w:rPr>
            </w:pPr>
            <w:r>
              <w:rPr>
                <w:sz w:val="16"/>
              </w:rPr>
              <w:t>Gastrointestinal</w:t>
            </w:r>
            <w:r>
              <w:rPr>
                <w:spacing w:val="-10"/>
                <w:sz w:val="16"/>
              </w:rPr>
              <w:t xml:space="preserve"> </w:t>
            </w:r>
            <w:r>
              <w:rPr>
                <w:sz w:val="16"/>
              </w:rPr>
              <w:t>bleeding:</w:t>
            </w:r>
            <w:r>
              <w:rPr>
                <w:spacing w:val="-9"/>
                <w:sz w:val="16"/>
              </w:rPr>
              <w:t xml:space="preserve"> </w:t>
            </w:r>
            <w:r>
              <w:rPr>
                <w:sz w:val="16"/>
              </w:rPr>
              <w:t>2%</w:t>
            </w:r>
            <w:r>
              <w:rPr>
                <w:spacing w:val="-8"/>
                <w:sz w:val="16"/>
              </w:rPr>
              <w:t xml:space="preserve"> </w:t>
            </w:r>
            <w:r>
              <w:rPr>
                <w:sz w:val="16"/>
              </w:rPr>
              <w:t>small</w:t>
            </w:r>
            <w:r>
              <w:rPr>
                <w:spacing w:val="-9"/>
                <w:sz w:val="16"/>
              </w:rPr>
              <w:t xml:space="preserve"> </w:t>
            </w:r>
            <w:r>
              <w:rPr>
                <w:sz w:val="16"/>
              </w:rPr>
              <w:t>but</w:t>
            </w:r>
            <w:r>
              <w:rPr>
                <w:spacing w:val="-8"/>
                <w:sz w:val="16"/>
              </w:rPr>
              <w:t xml:space="preserve"> </w:t>
            </w:r>
            <w:r>
              <w:rPr>
                <w:sz w:val="16"/>
              </w:rPr>
              <w:t>important</w:t>
            </w:r>
            <w:r>
              <w:rPr>
                <w:spacing w:val="-9"/>
                <w:sz w:val="16"/>
              </w:rPr>
              <w:t xml:space="preserve"> </w:t>
            </w:r>
            <w:r>
              <w:rPr>
                <w:sz w:val="16"/>
              </w:rPr>
              <w:t>effect,</w:t>
            </w:r>
            <w:r>
              <w:rPr>
                <w:spacing w:val="-7"/>
                <w:sz w:val="16"/>
              </w:rPr>
              <w:t xml:space="preserve"> </w:t>
            </w:r>
            <w:r>
              <w:rPr>
                <w:sz w:val="16"/>
              </w:rPr>
              <w:t>3%</w:t>
            </w:r>
            <w:r>
              <w:rPr>
                <w:spacing w:val="-8"/>
                <w:sz w:val="16"/>
              </w:rPr>
              <w:t xml:space="preserve"> </w:t>
            </w:r>
            <w:r>
              <w:rPr>
                <w:sz w:val="16"/>
              </w:rPr>
              <w:t>moderate</w:t>
            </w:r>
            <w:r>
              <w:rPr>
                <w:spacing w:val="-8"/>
                <w:sz w:val="16"/>
              </w:rPr>
              <w:t xml:space="preserve"> </w:t>
            </w:r>
            <w:r>
              <w:rPr>
                <w:sz w:val="16"/>
              </w:rPr>
              <w:t>effect,</w:t>
            </w:r>
            <w:r>
              <w:rPr>
                <w:spacing w:val="-8"/>
                <w:sz w:val="16"/>
              </w:rPr>
              <w:t xml:space="preserve"> </w:t>
            </w:r>
            <w:r>
              <w:rPr>
                <w:sz w:val="16"/>
              </w:rPr>
              <w:t>4%</w:t>
            </w:r>
            <w:r>
              <w:rPr>
                <w:spacing w:val="-8"/>
                <w:sz w:val="16"/>
              </w:rPr>
              <w:t xml:space="preserve"> </w:t>
            </w:r>
            <w:r>
              <w:rPr>
                <w:sz w:val="16"/>
              </w:rPr>
              <w:t>large</w:t>
            </w:r>
            <w:r>
              <w:rPr>
                <w:spacing w:val="-8"/>
                <w:sz w:val="16"/>
              </w:rPr>
              <w:t xml:space="preserve"> </w:t>
            </w:r>
            <w:r>
              <w:rPr>
                <w:spacing w:val="-2"/>
                <w:sz w:val="16"/>
              </w:rPr>
              <w:t>effect.</w:t>
            </w:r>
          </w:p>
          <w:p w14:paraId="6F185499" w14:textId="77777777" w:rsidR="00F664E1" w:rsidRDefault="00F664E1">
            <w:pPr>
              <w:pStyle w:val="TableParagraph"/>
              <w:spacing w:before="73"/>
              <w:rPr>
                <w:sz w:val="16"/>
              </w:rPr>
            </w:pPr>
          </w:p>
          <w:p w14:paraId="1372631B" w14:textId="77777777" w:rsidR="00F664E1" w:rsidRDefault="00000000">
            <w:pPr>
              <w:pStyle w:val="TableParagraph"/>
              <w:ind w:left="128"/>
              <w:rPr>
                <w:sz w:val="16"/>
              </w:rPr>
            </w:pPr>
            <w:r>
              <w:rPr>
                <w:sz w:val="16"/>
              </w:rPr>
              <w:t>Accordingly,</w:t>
            </w:r>
            <w:r>
              <w:rPr>
                <w:spacing w:val="-7"/>
                <w:sz w:val="16"/>
              </w:rPr>
              <w:t xml:space="preserve"> </w:t>
            </w:r>
            <w:r>
              <w:rPr>
                <w:sz w:val="16"/>
              </w:rPr>
              <w:t>the</w:t>
            </w:r>
            <w:r>
              <w:rPr>
                <w:spacing w:val="-8"/>
                <w:sz w:val="16"/>
              </w:rPr>
              <w:t xml:space="preserve"> </w:t>
            </w:r>
            <w:r>
              <w:rPr>
                <w:sz w:val="16"/>
              </w:rPr>
              <w:t>panel</w:t>
            </w:r>
            <w:r>
              <w:rPr>
                <w:spacing w:val="-7"/>
                <w:sz w:val="16"/>
              </w:rPr>
              <w:t xml:space="preserve"> </w:t>
            </w:r>
            <w:r>
              <w:rPr>
                <w:sz w:val="16"/>
              </w:rPr>
              <w:t>viewed</w:t>
            </w:r>
            <w:r>
              <w:rPr>
                <w:spacing w:val="-7"/>
                <w:sz w:val="16"/>
              </w:rPr>
              <w:t xml:space="preserve"> </w:t>
            </w:r>
            <w:r>
              <w:rPr>
                <w:sz w:val="16"/>
              </w:rPr>
              <w:t>treatment</w:t>
            </w:r>
            <w:r>
              <w:rPr>
                <w:spacing w:val="-7"/>
                <w:sz w:val="16"/>
              </w:rPr>
              <w:t xml:space="preserve"> </w:t>
            </w:r>
            <w:r>
              <w:rPr>
                <w:sz w:val="16"/>
              </w:rPr>
              <w:t>effects</w:t>
            </w:r>
            <w:r>
              <w:rPr>
                <w:spacing w:val="-7"/>
                <w:sz w:val="16"/>
              </w:rPr>
              <w:t xml:space="preserve"> </w:t>
            </w:r>
            <w:r>
              <w:rPr>
                <w:sz w:val="16"/>
              </w:rPr>
              <w:t>as</w:t>
            </w:r>
            <w:r>
              <w:rPr>
                <w:spacing w:val="-7"/>
                <w:sz w:val="16"/>
              </w:rPr>
              <w:t xml:space="preserve"> </w:t>
            </w:r>
            <w:r>
              <w:rPr>
                <w:sz w:val="16"/>
              </w:rPr>
              <w:t>being</w:t>
            </w:r>
            <w:r>
              <w:rPr>
                <w:spacing w:val="-7"/>
                <w:sz w:val="16"/>
              </w:rPr>
              <w:t xml:space="preserve"> </w:t>
            </w:r>
            <w:r>
              <w:rPr>
                <w:sz w:val="16"/>
              </w:rPr>
              <w:t>small</w:t>
            </w:r>
            <w:r>
              <w:rPr>
                <w:spacing w:val="-7"/>
                <w:sz w:val="16"/>
              </w:rPr>
              <w:t xml:space="preserve"> </w:t>
            </w:r>
            <w:r>
              <w:rPr>
                <w:sz w:val="16"/>
              </w:rPr>
              <w:t>but</w:t>
            </w:r>
            <w:r>
              <w:rPr>
                <w:spacing w:val="-8"/>
                <w:sz w:val="16"/>
              </w:rPr>
              <w:t xml:space="preserve"> </w:t>
            </w:r>
            <w:r>
              <w:rPr>
                <w:sz w:val="16"/>
              </w:rPr>
              <w:t>important</w:t>
            </w:r>
            <w:r>
              <w:rPr>
                <w:spacing w:val="-7"/>
                <w:sz w:val="16"/>
              </w:rPr>
              <w:t xml:space="preserve"> </w:t>
            </w:r>
            <w:r>
              <w:rPr>
                <w:sz w:val="16"/>
              </w:rPr>
              <w:t>for</w:t>
            </w:r>
            <w:r>
              <w:rPr>
                <w:spacing w:val="-7"/>
                <w:sz w:val="16"/>
              </w:rPr>
              <w:t xml:space="preserve"> </w:t>
            </w:r>
            <w:r>
              <w:rPr>
                <w:sz w:val="16"/>
              </w:rPr>
              <w:t>duration</w:t>
            </w:r>
            <w:r>
              <w:rPr>
                <w:spacing w:val="-7"/>
                <w:sz w:val="16"/>
              </w:rPr>
              <w:t xml:space="preserve"> </w:t>
            </w:r>
            <w:r>
              <w:rPr>
                <w:sz w:val="16"/>
              </w:rPr>
              <w:t>of</w:t>
            </w:r>
            <w:r>
              <w:rPr>
                <w:spacing w:val="-6"/>
                <w:sz w:val="16"/>
              </w:rPr>
              <w:t xml:space="preserve"> </w:t>
            </w:r>
            <w:r>
              <w:rPr>
                <w:sz w:val="16"/>
              </w:rPr>
              <w:t>hospitalization</w:t>
            </w:r>
            <w:r>
              <w:rPr>
                <w:spacing w:val="-7"/>
                <w:sz w:val="16"/>
              </w:rPr>
              <w:t xml:space="preserve"> </w:t>
            </w:r>
            <w:r>
              <w:rPr>
                <w:sz w:val="16"/>
              </w:rPr>
              <w:t>and</w:t>
            </w:r>
            <w:r>
              <w:rPr>
                <w:spacing w:val="-5"/>
                <w:sz w:val="16"/>
              </w:rPr>
              <w:t xml:space="preserve"> </w:t>
            </w:r>
            <w:r>
              <w:rPr>
                <w:sz w:val="16"/>
              </w:rPr>
              <w:t>time</w:t>
            </w:r>
            <w:r>
              <w:rPr>
                <w:spacing w:val="-7"/>
                <w:sz w:val="16"/>
              </w:rPr>
              <w:t xml:space="preserve"> </w:t>
            </w:r>
            <w:r>
              <w:rPr>
                <w:sz w:val="16"/>
              </w:rPr>
              <w:t>to</w:t>
            </w:r>
            <w:r>
              <w:rPr>
                <w:spacing w:val="-7"/>
                <w:sz w:val="16"/>
              </w:rPr>
              <w:t xml:space="preserve"> </w:t>
            </w:r>
            <w:r>
              <w:rPr>
                <w:sz w:val="16"/>
              </w:rPr>
              <w:t>clinical</w:t>
            </w:r>
            <w:r>
              <w:rPr>
                <w:spacing w:val="-8"/>
                <w:sz w:val="16"/>
              </w:rPr>
              <w:t xml:space="preserve"> </w:t>
            </w:r>
            <w:r>
              <w:rPr>
                <w:spacing w:val="-2"/>
                <w:sz w:val="16"/>
              </w:rPr>
              <w:t>cure.</w:t>
            </w:r>
          </w:p>
          <w:p w14:paraId="2650AE0B" w14:textId="77777777" w:rsidR="00F664E1" w:rsidRDefault="00F664E1">
            <w:pPr>
              <w:pStyle w:val="TableParagraph"/>
              <w:spacing w:before="75"/>
              <w:rPr>
                <w:sz w:val="16"/>
              </w:rPr>
            </w:pPr>
          </w:p>
          <w:p w14:paraId="0031AE6C" w14:textId="77777777" w:rsidR="00F664E1" w:rsidRDefault="00000000">
            <w:pPr>
              <w:pStyle w:val="TableParagraph"/>
              <w:ind w:left="128"/>
              <w:rPr>
                <w:sz w:val="16"/>
              </w:rPr>
            </w:pPr>
            <w:r>
              <w:rPr>
                <w:sz w:val="16"/>
              </w:rPr>
              <w:t>The</w:t>
            </w:r>
            <w:r>
              <w:rPr>
                <w:spacing w:val="-7"/>
                <w:sz w:val="16"/>
              </w:rPr>
              <w:t xml:space="preserve"> </w:t>
            </w:r>
            <w:r>
              <w:rPr>
                <w:sz w:val="16"/>
              </w:rPr>
              <w:t>panel</w:t>
            </w:r>
            <w:r>
              <w:rPr>
                <w:spacing w:val="-6"/>
                <w:sz w:val="16"/>
              </w:rPr>
              <w:t xml:space="preserve"> </w:t>
            </w:r>
            <w:r>
              <w:rPr>
                <w:sz w:val="16"/>
              </w:rPr>
              <w:t>agreed</w:t>
            </w:r>
            <w:r>
              <w:rPr>
                <w:spacing w:val="-6"/>
                <w:sz w:val="16"/>
              </w:rPr>
              <w:t xml:space="preserve"> </w:t>
            </w:r>
            <w:r>
              <w:rPr>
                <w:sz w:val="16"/>
              </w:rPr>
              <w:t>that</w:t>
            </w:r>
            <w:r>
              <w:rPr>
                <w:spacing w:val="-4"/>
                <w:sz w:val="16"/>
              </w:rPr>
              <w:t xml:space="preserve"> </w:t>
            </w:r>
            <w:r>
              <w:rPr>
                <w:sz w:val="16"/>
              </w:rPr>
              <w:t>the</w:t>
            </w:r>
            <w:r>
              <w:rPr>
                <w:spacing w:val="-7"/>
                <w:sz w:val="16"/>
              </w:rPr>
              <w:t xml:space="preserve"> </w:t>
            </w:r>
            <w:r>
              <w:rPr>
                <w:sz w:val="16"/>
              </w:rPr>
              <w:t>moderate</w:t>
            </w:r>
            <w:r>
              <w:rPr>
                <w:spacing w:val="-6"/>
                <w:sz w:val="16"/>
              </w:rPr>
              <w:t xml:space="preserve"> </w:t>
            </w:r>
            <w:r>
              <w:rPr>
                <w:sz w:val="16"/>
              </w:rPr>
              <w:t>to</w:t>
            </w:r>
            <w:r>
              <w:rPr>
                <w:spacing w:val="-6"/>
                <w:sz w:val="16"/>
              </w:rPr>
              <w:t xml:space="preserve"> </w:t>
            </w:r>
            <w:r>
              <w:rPr>
                <w:sz w:val="16"/>
              </w:rPr>
              <w:t>large</w:t>
            </w:r>
            <w:r>
              <w:rPr>
                <w:spacing w:val="-6"/>
                <w:sz w:val="16"/>
              </w:rPr>
              <w:t xml:space="preserve"> </w:t>
            </w:r>
            <w:r>
              <w:rPr>
                <w:sz w:val="16"/>
              </w:rPr>
              <w:t>effects</w:t>
            </w:r>
            <w:r>
              <w:rPr>
                <w:spacing w:val="-4"/>
                <w:sz w:val="16"/>
              </w:rPr>
              <w:t xml:space="preserve"> </w:t>
            </w:r>
            <w:r>
              <w:rPr>
                <w:sz w:val="16"/>
              </w:rPr>
              <w:t>evident</w:t>
            </w:r>
            <w:r>
              <w:rPr>
                <w:spacing w:val="-7"/>
                <w:sz w:val="16"/>
              </w:rPr>
              <w:t xml:space="preserve"> </w:t>
            </w:r>
            <w:r>
              <w:rPr>
                <w:sz w:val="16"/>
              </w:rPr>
              <w:t>for</w:t>
            </w:r>
            <w:r>
              <w:rPr>
                <w:spacing w:val="-4"/>
                <w:sz w:val="16"/>
              </w:rPr>
              <w:t xml:space="preserve"> </w:t>
            </w:r>
            <w:r>
              <w:rPr>
                <w:sz w:val="16"/>
              </w:rPr>
              <w:t>invasive</w:t>
            </w:r>
            <w:r>
              <w:rPr>
                <w:spacing w:val="-6"/>
                <w:sz w:val="16"/>
              </w:rPr>
              <w:t xml:space="preserve"> </w:t>
            </w:r>
            <w:r>
              <w:rPr>
                <w:sz w:val="16"/>
              </w:rPr>
              <w:t>ventilation-related</w:t>
            </w:r>
            <w:r>
              <w:rPr>
                <w:spacing w:val="-6"/>
                <w:sz w:val="16"/>
              </w:rPr>
              <w:t xml:space="preserve"> </w:t>
            </w:r>
            <w:r>
              <w:rPr>
                <w:sz w:val="16"/>
              </w:rPr>
              <w:t>outcomes</w:t>
            </w:r>
            <w:r>
              <w:rPr>
                <w:spacing w:val="-6"/>
                <w:sz w:val="16"/>
              </w:rPr>
              <w:t xml:space="preserve"> </w:t>
            </w:r>
            <w:r>
              <w:rPr>
                <w:sz w:val="16"/>
              </w:rPr>
              <w:t>were</w:t>
            </w:r>
            <w:r>
              <w:rPr>
                <w:spacing w:val="-6"/>
                <w:sz w:val="16"/>
              </w:rPr>
              <w:t xml:space="preserve"> </w:t>
            </w:r>
            <w:r>
              <w:rPr>
                <w:sz w:val="16"/>
              </w:rPr>
              <w:t>in</w:t>
            </w:r>
            <w:r>
              <w:rPr>
                <w:spacing w:val="-6"/>
                <w:sz w:val="16"/>
              </w:rPr>
              <w:t xml:space="preserve"> </w:t>
            </w:r>
            <w:r>
              <w:rPr>
                <w:sz w:val="16"/>
              </w:rPr>
              <w:t>keeping</w:t>
            </w:r>
            <w:r>
              <w:rPr>
                <w:spacing w:val="-5"/>
                <w:sz w:val="16"/>
              </w:rPr>
              <w:t xml:space="preserve"> </w:t>
            </w:r>
            <w:r>
              <w:rPr>
                <w:sz w:val="16"/>
              </w:rPr>
              <w:t>with</w:t>
            </w:r>
            <w:r>
              <w:rPr>
                <w:spacing w:val="-6"/>
                <w:sz w:val="16"/>
              </w:rPr>
              <w:t xml:space="preserve"> </w:t>
            </w:r>
            <w:r>
              <w:rPr>
                <w:sz w:val="16"/>
              </w:rPr>
              <w:t>an</w:t>
            </w:r>
            <w:r>
              <w:rPr>
                <w:spacing w:val="-6"/>
                <w:sz w:val="16"/>
              </w:rPr>
              <w:t xml:space="preserve"> </w:t>
            </w:r>
            <w:r>
              <w:rPr>
                <w:sz w:val="16"/>
              </w:rPr>
              <w:t>overall</w:t>
            </w:r>
            <w:r>
              <w:rPr>
                <w:spacing w:val="-6"/>
                <w:sz w:val="16"/>
              </w:rPr>
              <w:t xml:space="preserve"> </w:t>
            </w:r>
            <w:r>
              <w:rPr>
                <w:sz w:val="16"/>
              </w:rPr>
              <w:t>large</w:t>
            </w:r>
            <w:r>
              <w:rPr>
                <w:spacing w:val="-6"/>
                <w:sz w:val="16"/>
              </w:rPr>
              <w:t xml:space="preserve"> </w:t>
            </w:r>
            <w:r>
              <w:rPr>
                <w:sz w:val="16"/>
              </w:rPr>
              <w:t>benefit</w:t>
            </w:r>
            <w:r>
              <w:rPr>
                <w:spacing w:val="40"/>
                <w:sz w:val="16"/>
              </w:rPr>
              <w:t xml:space="preserve"> </w:t>
            </w:r>
            <w:r>
              <w:rPr>
                <w:sz w:val="16"/>
              </w:rPr>
              <w:t>despite lack of a survival benefit.</w:t>
            </w:r>
          </w:p>
          <w:p w14:paraId="0CFD1139" w14:textId="77777777" w:rsidR="00F664E1" w:rsidRDefault="00F664E1">
            <w:pPr>
              <w:pStyle w:val="TableParagraph"/>
              <w:spacing w:before="74"/>
              <w:rPr>
                <w:sz w:val="16"/>
              </w:rPr>
            </w:pPr>
          </w:p>
          <w:p w14:paraId="638A5CB9" w14:textId="77777777" w:rsidR="00F664E1" w:rsidRDefault="00000000">
            <w:pPr>
              <w:pStyle w:val="TableParagraph"/>
              <w:ind w:left="128" w:right="147"/>
              <w:rPr>
                <w:sz w:val="16"/>
              </w:rPr>
            </w:pPr>
            <w:r>
              <w:rPr>
                <w:sz w:val="16"/>
              </w:rPr>
              <w:t>The panel viewed treatment effects on secondary infections and gastrointestinal bleeding as being trivial. The panel similarly interpreted effects on</w:t>
            </w:r>
            <w:r>
              <w:rPr>
                <w:spacing w:val="40"/>
                <w:sz w:val="16"/>
              </w:rPr>
              <w:t xml:space="preserve"> </w:t>
            </w:r>
            <w:r>
              <w:rPr>
                <w:sz w:val="16"/>
              </w:rPr>
              <w:t>mortality</w:t>
            </w:r>
            <w:r>
              <w:rPr>
                <w:spacing w:val="-4"/>
                <w:sz w:val="16"/>
              </w:rPr>
              <w:t xml:space="preserve"> </w:t>
            </w:r>
            <w:r>
              <w:rPr>
                <w:sz w:val="16"/>
              </w:rPr>
              <w:t>as</w:t>
            </w:r>
            <w:r>
              <w:rPr>
                <w:spacing w:val="-4"/>
                <w:sz w:val="16"/>
              </w:rPr>
              <w:t xml:space="preserve"> </w:t>
            </w:r>
            <w:r>
              <w:rPr>
                <w:sz w:val="16"/>
              </w:rPr>
              <w:t>being</w:t>
            </w:r>
            <w:r>
              <w:rPr>
                <w:spacing w:val="-3"/>
                <w:sz w:val="16"/>
              </w:rPr>
              <w:t xml:space="preserve"> </w:t>
            </w:r>
            <w:r>
              <w:rPr>
                <w:sz w:val="16"/>
              </w:rPr>
              <w:t>trivial,</w:t>
            </w:r>
            <w:r>
              <w:rPr>
                <w:spacing w:val="-3"/>
                <w:sz w:val="16"/>
              </w:rPr>
              <w:t xml:space="preserve"> </w:t>
            </w:r>
            <w:r>
              <w:rPr>
                <w:sz w:val="16"/>
              </w:rPr>
              <w:t>given</w:t>
            </w:r>
            <w:r>
              <w:rPr>
                <w:spacing w:val="-4"/>
                <w:sz w:val="16"/>
              </w:rPr>
              <w:t xml:space="preserve"> </w:t>
            </w:r>
            <w:r>
              <w:rPr>
                <w:sz w:val="16"/>
              </w:rPr>
              <w:t>a</w:t>
            </w:r>
            <w:r>
              <w:rPr>
                <w:spacing w:val="-4"/>
                <w:sz w:val="16"/>
              </w:rPr>
              <w:t xml:space="preserve"> </w:t>
            </w:r>
            <w:r>
              <w:rPr>
                <w:sz w:val="16"/>
              </w:rPr>
              <w:t>MID</w:t>
            </w:r>
            <w:r>
              <w:rPr>
                <w:spacing w:val="-4"/>
                <w:sz w:val="16"/>
              </w:rPr>
              <w:t xml:space="preserve"> </w:t>
            </w:r>
            <w:r>
              <w:rPr>
                <w:sz w:val="16"/>
              </w:rPr>
              <w:t>of</w:t>
            </w:r>
            <w:r>
              <w:rPr>
                <w:spacing w:val="-4"/>
                <w:sz w:val="16"/>
              </w:rPr>
              <w:t xml:space="preserve"> </w:t>
            </w:r>
            <w:r>
              <w:rPr>
                <w:sz w:val="16"/>
              </w:rPr>
              <w:t>10</w:t>
            </w:r>
            <w:r>
              <w:rPr>
                <w:spacing w:val="-4"/>
                <w:sz w:val="16"/>
              </w:rPr>
              <w:t xml:space="preserve"> </w:t>
            </w:r>
            <w:r>
              <w:rPr>
                <w:sz w:val="16"/>
              </w:rPr>
              <w:t>deaths</w:t>
            </w:r>
            <w:r>
              <w:rPr>
                <w:spacing w:val="-4"/>
                <w:sz w:val="16"/>
              </w:rPr>
              <w:t xml:space="preserve"> </w:t>
            </w:r>
            <w:r>
              <w:rPr>
                <w:sz w:val="16"/>
              </w:rPr>
              <w:t>per</w:t>
            </w:r>
            <w:r>
              <w:rPr>
                <w:spacing w:val="-4"/>
                <w:sz w:val="16"/>
              </w:rPr>
              <w:t xml:space="preserve"> </w:t>
            </w:r>
            <w:r>
              <w:rPr>
                <w:sz w:val="16"/>
              </w:rPr>
              <w:t>1000</w:t>
            </w:r>
            <w:r>
              <w:rPr>
                <w:spacing w:val="-3"/>
                <w:sz w:val="16"/>
              </w:rPr>
              <w:t xml:space="preserve"> </w:t>
            </w:r>
            <w:r>
              <w:rPr>
                <w:sz w:val="16"/>
              </w:rPr>
              <w:t>patients;</w:t>
            </w:r>
            <w:r>
              <w:rPr>
                <w:spacing w:val="-4"/>
                <w:sz w:val="16"/>
              </w:rPr>
              <w:t xml:space="preserve"> </w:t>
            </w:r>
            <w:r>
              <w:rPr>
                <w:sz w:val="16"/>
              </w:rPr>
              <w:t>they</w:t>
            </w:r>
            <w:r>
              <w:rPr>
                <w:spacing w:val="-3"/>
                <w:sz w:val="16"/>
              </w:rPr>
              <w:t xml:space="preserve"> </w:t>
            </w:r>
            <w:r>
              <w:rPr>
                <w:sz w:val="16"/>
              </w:rPr>
              <w:t>did,</w:t>
            </w:r>
            <w:r>
              <w:rPr>
                <w:spacing w:val="-3"/>
                <w:sz w:val="16"/>
              </w:rPr>
              <w:t xml:space="preserve"> </w:t>
            </w:r>
            <w:r>
              <w:rPr>
                <w:sz w:val="16"/>
              </w:rPr>
              <w:t>however,</w:t>
            </w:r>
            <w:r>
              <w:rPr>
                <w:spacing w:val="-3"/>
                <w:sz w:val="16"/>
              </w:rPr>
              <w:t xml:space="preserve"> </w:t>
            </w:r>
            <w:r>
              <w:rPr>
                <w:sz w:val="16"/>
              </w:rPr>
              <w:t>recognize</w:t>
            </w:r>
            <w:r>
              <w:rPr>
                <w:spacing w:val="-4"/>
                <w:sz w:val="16"/>
              </w:rPr>
              <w:t xml:space="preserve"> </w:t>
            </w:r>
            <w:r>
              <w:rPr>
                <w:sz w:val="16"/>
              </w:rPr>
              <w:t>that</w:t>
            </w:r>
            <w:r>
              <w:rPr>
                <w:spacing w:val="-3"/>
                <w:sz w:val="16"/>
              </w:rPr>
              <w:t xml:space="preserve"> </w:t>
            </w:r>
            <w:r>
              <w:rPr>
                <w:sz w:val="16"/>
              </w:rPr>
              <w:t>a</w:t>
            </w:r>
            <w:r>
              <w:rPr>
                <w:spacing w:val="-4"/>
                <w:sz w:val="16"/>
              </w:rPr>
              <w:t xml:space="preserve"> </w:t>
            </w:r>
            <w:r>
              <w:rPr>
                <w:sz w:val="16"/>
              </w:rPr>
              <w:t>reasonable</w:t>
            </w:r>
            <w:r>
              <w:rPr>
                <w:spacing w:val="-4"/>
                <w:sz w:val="16"/>
              </w:rPr>
              <w:t xml:space="preserve"> </w:t>
            </w:r>
            <w:r>
              <w:rPr>
                <w:sz w:val="16"/>
              </w:rPr>
              <w:t>proportion</w:t>
            </w:r>
            <w:r>
              <w:rPr>
                <w:spacing w:val="-4"/>
                <w:sz w:val="16"/>
              </w:rPr>
              <w:t xml:space="preserve"> </w:t>
            </w:r>
            <w:r>
              <w:rPr>
                <w:sz w:val="16"/>
              </w:rPr>
              <w:t>of</w:t>
            </w:r>
            <w:r>
              <w:rPr>
                <w:spacing w:val="-4"/>
                <w:sz w:val="16"/>
              </w:rPr>
              <w:t xml:space="preserve"> </w:t>
            </w:r>
            <w:r>
              <w:rPr>
                <w:sz w:val="16"/>
              </w:rPr>
              <w:t>patients</w:t>
            </w:r>
            <w:r>
              <w:rPr>
                <w:spacing w:val="-4"/>
                <w:sz w:val="16"/>
              </w:rPr>
              <w:t xml:space="preserve"> </w:t>
            </w:r>
            <w:r>
              <w:rPr>
                <w:sz w:val="16"/>
              </w:rPr>
              <w:t>may</w:t>
            </w:r>
            <w:r>
              <w:rPr>
                <w:spacing w:val="-4"/>
                <w:sz w:val="16"/>
              </w:rPr>
              <w:t xml:space="preserve"> </w:t>
            </w:r>
            <w:r>
              <w:rPr>
                <w:sz w:val="16"/>
              </w:rPr>
              <w:t>view</w:t>
            </w:r>
            <w:r>
              <w:rPr>
                <w:spacing w:val="40"/>
                <w:sz w:val="16"/>
              </w:rPr>
              <w:t xml:space="preserve"> </w:t>
            </w:r>
            <w:r>
              <w:rPr>
                <w:sz w:val="16"/>
              </w:rPr>
              <w:t>this absolute increase in risk as small but important. Harms were deemed trivial overall.</w:t>
            </w:r>
          </w:p>
        </w:tc>
      </w:tr>
    </w:tbl>
    <w:p w14:paraId="70C71E08" w14:textId="77777777" w:rsidR="00F664E1" w:rsidRDefault="00F664E1">
      <w:pPr>
        <w:pStyle w:val="TableParagraph"/>
        <w:rPr>
          <w:sz w:val="16"/>
        </w:rPr>
        <w:sectPr w:rsidR="00F664E1">
          <w:pgSz w:w="12240" w:h="15840"/>
          <w:pgMar w:top="1400" w:right="720" w:bottom="280" w:left="1080" w:header="720" w:footer="720" w:gutter="0"/>
          <w:cols w:space="720"/>
        </w:sectPr>
      </w:pPr>
    </w:p>
    <w:p w14:paraId="21D81E35" w14:textId="77777777" w:rsidR="00F664E1" w:rsidRDefault="00000000">
      <w:pPr>
        <w:pStyle w:val="BodyText"/>
        <w:spacing w:before="82"/>
      </w:pPr>
      <w:r>
        <w:rPr>
          <w:noProof/>
        </w:rPr>
        <w:lastRenderedPageBreak/>
        <mc:AlternateContent>
          <mc:Choice Requires="wpg">
            <w:drawing>
              <wp:anchor distT="0" distB="0" distL="0" distR="0" simplePos="0" relativeHeight="486030336" behindDoc="1" locked="0" layoutInCell="1" allowOverlap="1" wp14:anchorId="478848DC" wp14:editId="525FEFCB">
                <wp:simplePos x="0" y="0"/>
                <wp:positionH relativeFrom="page">
                  <wp:posOffset>685800</wp:posOffset>
                </wp:positionH>
                <wp:positionV relativeFrom="page">
                  <wp:posOffset>914400</wp:posOffset>
                </wp:positionV>
                <wp:extent cx="6402705" cy="804799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705" cy="8047990"/>
                          <a:chOff x="0" y="0"/>
                          <a:chExt cx="6402705" cy="8047990"/>
                        </a:xfrm>
                      </wpg:grpSpPr>
                      <wps:wsp>
                        <wps:cNvPr id="33" name="Graphic 33"/>
                        <wps:cNvSpPr/>
                        <wps:spPr>
                          <a:xfrm>
                            <a:off x="3074797" y="137109"/>
                            <a:ext cx="3286760" cy="203200"/>
                          </a:xfrm>
                          <a:custGeom>
                            <a:avLst/>
                            <a:gdLst/>
                            <a:ahLst/>
                            <a:cxnLst/>
                            <a:rect l="l" t="t" r="r" b="b"/>
                            <a:pathLst>
                              <a:path w="3286760" h="203200">
                                <a:moveTo>
                                  <a:pt x="3286379" y="0"/>
                                </a:moveTo>
                                <a:lnTo>
                                  <a:pt x="0" y="0"/>
                                </a:lnTo>
                                <a:lnTo>
                                  <a:pt x="0" y="202996"/>
                                </a:lnTo>
                                <a:lnTo>
                                  <a:pt x="3286379" y="202996"/>
                                </a:lnTo>
                                <a:lnTo>
                                  <a:pt x="3286379" y="0"/>
                                </a:lnTo>
                                <a:close/>
                              </a:path>
                            </a:pathLst>
                          </a:custGeom>
                          <a:solidFill>
                            <a:srgbClr val="FFFFDF"/>
                          </a:solidFill>
                        </wps:spPr>
                        <wps:bodyPr wrap="square" lIns="0" tIns="0" rIns="0" bIns="0" rtlCol="0">
                          <a:prstTxWarp prst="textNoShape">
                            <a:avLst/>
                          </a:prstTxWarp>
                          <a:noAutofit/>
                        </wps:bodyPr>
                      </wps:wsp>
                      <wps:wsp>
                        <wps:cNvPr id="34" name="Graphic 34"/>
                        <wps:cNvSpPr/>
                        <wps:spPr>
                          <a:xfrm>
                            <a:off x="35356" y="131012"/>
                            <a:ext cx="3039745" cy="46355"/>
                          </a:xfrm>
                          <a:custGeom>
                            <a:avLst/>
                            <a:gdLst/>
                            <a:ahLst/>
                            <a:cxnLst/>
                            <a:rect l="l" t="t" r="r" b="b"/>
                            <a:pathLst>
                              <a:path w="3039745" h="46355">
                                <a:moveTo>
                                  <a:pt x="6083" y="0"/>
                                </a:moveTo>
                                <a:lnTo>
                                  <a:pt x="0" y="0"/>
                                </a:lnTo>
                                <a:lnTo>
                                  <a:pt x="0" y="6146"/>
                                </a:lnTo>
                                <a:lnTo>
                                  <a:pt x="0" y="46024"/>
                                </a:lnTo>
                                <a:lnTo>
                                  <a:pt x="6083" y="46024"/>
                                </a:lnTo>
                                <a:lnTo>
                                  <a:pt x="6083" y="6146"/>
                                </a:lnTo>
                                <a:lnTo>
                                  <a:pt x="6083" y="50"/>
                                </a:lnTo>
                                <a:close/>
                              </a:path>
                              <a:path w="3039745" h="46355">
                                <a:moveTo>
                                  <a:pt x="3039491" y="50"/>
                                </a:moveTo>
                                <a:lnTo>
                                  <a:pt x="6096" y="50"/>
                                </a:lnTo>
                                <a:lnTo>
                                  <a:pt x="6096" y="6146"/>
                                </a:lnTo>
                                <a:lnTo>
                                  <a:pt x="3039491" y="6146"/>
                                </a:lnTo>
                                <a:lnTo>
                                  <a:pt x="3039491" y="50"/>
                                </a:lnTo>
                                <a:close/>
                              </a:path>
                            </a:pathLst>
                          </a:custGeom>
                          <a:solidFill>
                            <a:srgbClr val="F5F5F5"/>
                          </a:solidFill>
                        </wps:spPr>
                        <wps:bodyPr wrap="square" lIns="0" tIns="0" rIns="0" bIns="0" rtlCol="0">
                          <a:prstTxWarp prst="textNoShape">
                            <a:avLst/>
                          </a:prstTxWarp>
                          <a:noAutofit/>
                        </wps:bodyPr>
                      </wps:wsp>
                      <wps:wsp>
                        <wps:cNvPr id="35" name="Graphic 35"/>
                        <wps:cNvSpPr/>
                        <wps:spPr>
                          <a:xfrm>
                            <a:off x="3074797" y="137109"/>
                            <a:ext cx="6350" cy="40005"/>
                          </a:xfrm>
                          <a:custGeom>
                            <a:avLst/>
                            <a:gdLst/>
                            <a:ahLst/>
                            <a:cxnLst/>
                            <a:rect l="l" t="t" r="r" b="b"/>
                            <a:pathLst>
                              <a:path w="6350" h="40005">
                                <a:moveTo>
                                  <a:pt x="6096" y="0"/>
                                </a:moveTo>
                                <a:lnTo>
                                  <a:pt x="0" y="0"/>
                                </a:lnTo>
                                <a:lnTo>
                                  <a:pt x="0" y="39928"/>
                                </a:lnTo>
                                <a:lnTo>
                                  <a:pt x="6096" y="39928"/>
                                </a:lnTo>
                                <a:lnTo>
                                  <a:pt x="6096" y="0"/>
                                </a:lnTo>
                                <a:close/>
                              </a:path>
                            </a:pathLst>
                          </a:custGeom>
                          <a:solidFill>
                            <a:srgbClr val="FFFFDF"/>
                          </a:solidFill>
                        </wps:spPr>
                        <wps:bodyPr wrap="square" lIns="0" tIns="0" rIns="0" bIns="0" rtlCol="0">
                          <a:prstTxWarp prst="textNoShape">
                            <a:avLst/>
                          </a:prstTxWarp>
                          <a:noAutofit/>
                        </wps:bodyPr>
                      </wps:wsp>
                      <wps:wsp>
                        <wps:cNvPr id="36" name="Graphic 36"/>
                        <wps:cNvSpPr/>
                        <wps:spPr>
                          <a:xfrm>
                            <a:off x="35356" y="131012"/>
                            <a:ext cx="6332220" cy="209550"/>
                          </a:xfrm>
                          <a:custGeom>
                            <a:avLst/>
                            <a:gdLst/>
                            <a:ahLst/>
                            <a:cxnLst/>
                            <a:rect l="l" t="t" r="r" b="b"/>
                            <a:pathLst>
                              <a:path w="6332220" h="209550">
                                <a:moveTo>
                                  <a:pt x="6083" y="46024"/>
                                </a:moveTo>
                                <a:lnTo>
                                  <a:pt x="0" y="46024"/>
                                </a:lnTo>
                                <a:lnTo>
                                  <a:pt x="0" y="209092"/>
                                </a:lnTo>
                                <a:lnTo>
                                  <a:pt x="6083" y="209092"/>
                                </a:lnTo>
                                <a:lnTo>
                                  <a:pt x="6083" y="46024"/>
                                </a:lnTo>
                                <a:close/>
                              </a:path>
                              <a:path w="6332220" h="209550">
                                <a:moveTo>
                                  <a:pt x="6331902" y="0"/>
                                </a:moveTo>
                                <a:lnTo>
                                  <a:pt x="6325819" y="0"/>
                                </a:lnTo>
                                <a:lnTo>
                                  <a:pt x="3045536" y="50"/>
                                </a:lnTo>
                                <a:lnTo>
                                  <a:pt x="3039440" y="50"/>
                                </a:lnTo>
                                <a:lnTo>
                                  <a:pt x="3039440" y="6146"/>
                                </a:lnTo>
                                <a:lnTo>
                                  <a:pt x="3045536" y="6146"/>
                                </a:lnTo>
                                <a:lnTo>
                                  <a:pt x="6325819" y="6146"/>
                                </a:lnTo>
                                <a:lnTo>
                                  <a:pt x="6325819" y="46024"/>
                                </a:lnTo>
                                <a:lnTo>
                                  <a:pt x="6331902" y="46024"/>
                                </a:lnTo>
                                <a:lnTo>
                                  <a:pt x="6331902" y="6146"/>
                                </a:lnTo>
                                <a:lnTo>
                                  <a:pt x="6331902" y="50"/>
                                </a:lnTo>
                                <a:close/>
                              </a:path>
                            </a:pathLst>
                          </a:custGeom>
                          <a:solidFill>
                            <a:srgbClr val="F5F5F5"/>
                          </a:solidFill>
                        </wps:spPr>
                        <wps:bodyPr wrap="square" lIns="0" tIns="0" rIns="0" bIns="0" rtlCol="0">
                          <a:prstTxWarp prst="textNoShape">
                            <a:avLst/>
                          </a:prstTxWarp>
                          <a:noAutofit/>
                        </wps:bodyPr>
                      </wps:wsp>
                      <wps:wsp>
                        <wps:cNvPr id="37" name="Graphic 37"/>
                        <wps:cNvSpPr/>
                        <wps:spPr>
                          <a:xfrm>
                            <a:off x="3074797" y="300481"/>
                            <a:ext cx="3289935" cy="40005"/>
                          </a:xfrm>
                          <a:custGeom>
                            <a:avLst/>
                            <a:gdLst/>
                            <a:ahLst/>
                            <a:cxnLst/>
                            <a:rect l="l" t="t" r="r" b="b"/>
                            <a:pathLst>
                              <a:path w="3289935" h="40005">
                                <a:moveTo>
                                  <a:pt x="3289427" y="0"/>
                                </a:moveTo>
                                <a:lnTo>
                                  <a:pt x="0" y="0"/>
                                </a:lnTo>
                                <a:lnTo>
                                  <a:pt x="0" y="39624"/>
                                </a:lnTo>
                                <a:lnTo>
                                  <a:pt x="3289427" y="39624"/>
                                </a:lnTo>
                                <a:lnTo>
                                  <a:pt x="3289427" y="0"/>
                                </a:lnTo>
                                <a:close/>
                              </a:path>
                            </a:pathLst>
                          </a:custGeom>
                          <a:solidFill>
                            <a:srgbClr val="FFFFDF"/>
                          </a:solidFill>
                        </wps:spPr>
                        <wps:bodyPr wrap="square" lIns="0" tIns="0" rIns="0" bIns="0" rtlCol="0">
                          <a:prstTxWarp prst="textNoShape">
                            <a:avLst/>
                          </a:prstTxWarp>
                          <a:noAutofit/>
                        </wps:bodyPr>
                      </wps:wsp>
                      <wps:wsp>
                        <wps:cNvPr id="38" name="Graphic 38"/>
                        <wps:cNvSpPr/>
                        <wps:spPr>
                          <a:xfrm>
                            <a:off x="35356" y="177037"/>
                            <a:ext cx="6332220" cy="1381125"/>
                          </a:xfrm>
                          <a:custGeom>
                            <a:avLst/>
                            <a:gdLst/>
                            <a:ahLst/>
                            <a:cxnLst/>
                            <a:rect l="l" t="t" r="r" b="b"/>
                            <a:pathLst>
                              <a:path w="6332220" h="1381125">
                                <a:moveTo>
                                  <a:pt x="6083" y="163068"/>
                                </a:moveTo>
                                <a:lnTo>
                                  <a:pt x="0" y="163068"/>
                                </a:lnTo>
                                <a:lnTo>
                                  <a:pt x="0" y="202692"/>
                                </a:lnTo>
                                <a:lnTo>
                                  <a:pt x="0" y="1374648"/>
                                </a:lnTo>
                                <a:lnTo>
                                  <a:pt x="0" y="1380744"/>
                                </a:lnTo>
                                <a:lnTo>
                                  <a:pt x="6083" y="1380744"/>
                                </a:lnTo>
                                <a:lnTo>
                                  <a:pt x="6083" y="1374648"/>
                                </a:lnTo>
                                <a:lnTo>
                                  <a:pt x="6083" y="202692"/>
                                </a:lnTo>
                                <a:lnTo>
                                  <a:pt x="6083" y="163068"/>
                                </a:lnTo>
                                <a:close/>
                              </a:path>
                              <a:path w="6332220" h="1381125">
                                <a:moveTo>
                                  <a:pt x="6331902" y="0"/>
                                </a:moveTo>
                                <a:lnTo>
                                  <a:pt x="6325819" y="0"/>
                                </a:lnTo>
                                <a:lnTo>
                                  <a:pt x="6325819" y="163068"/>
                                </a:lnTo>
                                <a:lnTo>
                                  <a:pt x="6325819" y="202692"/>
                                </a:lnTo>
                                <a:lnTo>
                                  <a:pt x="6325819" y="1374648"/>
                                </a:lnTo>
                                <a:lnTo>
                                  <a:pt x="6096" y="1374648"/>
                                </a:lnTo>
                                <a:lnTo>
                                  <a:pt x="6096" y="1380744"/>
                                </a:lnTo>
                                <a:lnTo>
                                  <a:pt x="6325819" y="1380744"/>
                                </a:lnTo>
                                <a:lnTo>
                                  <a:pt x="6331902" y="1380744"/>
                                </a:lnTo>
                                <a:lnTo>
                                  <a:pt x="6331902" y="1374648"/>
                                </a:lnTo>
                                <a:lnTo>
                                  <a:pt x="6331902" y="202692"/>
                                </a:lnTo>
                                <a:lnTo>
                                  <a:pt x="6331902" y="163068"/>
                                </a:lnTo>
                                <a:lnTo>
                                  <a:pt x="6331902" y="0"/>
                                </a:lnTo>
                                <a:close/>
                              </a:path>
                            </a:pathLst>
                          </a:custGeom>
                          <a:solidFill>
                            <a:srgbClr val="F5F5F5"/>
                          </a:solidFill>
                        </wps:spPr>
                        <wps:bodyPr wrap="square" lIns="0" tIns="0" rIns="0" bIns="0" rtlCol="0">
                          <a:prstTxWarp prst="textNoShape">
                            <a:avLst/>
                          </a:prstTxWarp>
                          <a:noAutofit/>
                        </wps:bodyPr>
                      </wps:wsp>
                      <wps:wsp>
                        <wps:cNvPr id="39" name="Graphic 39"/>
                        <wps:cNvSpPr/>
                        <wps:spPr>
                          <a:xfrm>
                            <a:off x="3266821" y="1687322"/>
                            <a:ext cx="3094355" cy="204470"/>
                          </a:xfrm>
                          <a:custGeom>
                            <a:avLst/>
                            <a:gdLst/>
                            <a:ahLst/>
                            <a:cxnLst/>
                            <a:rect l="l" t="t" r="r" b="b"/>
                            <a:pathLst>
                              <a:path w="3094355" h="204470">
                                <a:moveTo>
                                  <a:pt x="3094354" y="0"/>
                                </a:moveTo>
                                <a:lnTo>
                                  <a:pt x="0" y="0"/>
                                </a:lnTo>
                                <a:lnTo>
                                  <a:pt x="0" y="204216"/>
                                </a:lnTo>
                                <a:lnTo>
                                  <a:pt x="3094354" y="204216"/>
                                </a:lnTo>
                                <a:lnTo>
                                  <a:pt x="3094354" y="0"/>
                                </a:lnTo>
                                <a:close/>
                              </a:path>
                            </a:pathLst>
                          </a:custGeom>
                          <a:solidFill>
                            <a:srgbClr val="FFFFDF"/>
                          </a:solidFill>
                        </wps:spPr>
                        <wps:bodyPr wrap="square" lIns="0" tIns="0" rIns="0" bIns="0" rtlCol="0">
                          <a:prstTxWarp prst="textNoShape">
                            <a:avLst/>
                          </a:prstTxWarp>
                          <a:noAutofit/>
                        </wps:bodyPr>
                      </wps:wsp>
                      <wps:wsp>
                        <wps:cNvPr id="40" name="Graphic 40"/>
                        <wps:cNvSpPr/>
                        <wps:spPr>
                          <a:xfrm>
                            <a:off x="35356" y="1681225"/>
                            <a:ext cx="3231515" cy="45720"/>
                          </a:xfrm>
                          <a:custGeom>
                            <a:avLst/>
                            <a:gdLst/>
                            <a:ahLst/>
                            <a:cxnLst/>
                            <a:rect l="l" t="t" r="r" b="b"/>
                            <a:pathLst>
                              <a:path w="3231515" h="45720">
                                <a:moveTo>
                                  <a:pt x="6083" y="0"/>
                                </a:moveTo>
                                <a:lnTo>
                                  <a:pt x="0" y="0"/>
                                </a:lnTo>
                                <a:lnTo>
                                  <a:pt x="0" y="6096"/>
                                </a:lnTo>
                                <a:lnTo>
                                  <a:pt x="0" y="45720"/>
                                </a:lnTo>
                                <a:lnTo>
                                  <a:pt x="6083" y="45720"/>
                                </a:lnTo>
                                <a:lnTo>
                                  <a:pt x="6083" y="6096"/>
                                </a:lnTo>
                                <a:lnTo>
                                  <a:pt x="6083" y="0"/>
                                </a:lnTo>
                                <a:close/>
                              </a:path>
                              <a:path w="3231515" h="45720">
                                <a:moveTo>
                                  <a:pt x="3231515" y="0"/>
                                </a:moveTo>
                                <a:lnTo>
                                  <a:pt x="6096" y="0"/>
                                </a:lnTo>
                                <a:lnTo>
                                  <a:pt x="6096" y="6096"/>
                                </a:lnTo>
                                <a:lnTo>
                                  <a:pt x="3231515" y="6096"/>
                                </a:lnTo>
                                <a:lnTo>
                                  <a:pt x="3231515" y="0"/>
                                </a:lnTo>
                                <a:close/>
                              </a:path>
                            </a:pathLst>
                          </a:custGeom>
                          <a:solidFill>
                            <a:srgbClr val="F5F5F5"/>
                          </a:solidFill>
                        </wps:spPr>
                        <wps:bodyPr wrap="square" lIns="0" tIns="0" rIns="0" bIns="0" rtlCol="0">
                          <a:prstTxWarp prst="textNoShape">
                            <a:avLst/>
                          </a:prstTxWarp>
                          <a:noAutofit/>
                        </wps:bodyPr>
                      </wps:wsp>
                      <wps:wsp>
                        <wps:cNvPr id="41" name="Graphic 41"/>
                        <wps:cNvSpPr/>
                        <wps:spPr>
                          <a:xfrm>
                            <a:off x="3266821" y="1687322"/>
                            <a:ext cx="6350" cy="40005"/>
                          </a:xfrm>
                          <a:custGeom>
                            <a:avLst/>
                            <a:gdLst/>
                            <a:ahLst/>
                            <a:cxnLst/>
                            <a:rect l="l" t="t" r="r" b="b"/>
                            <a:pathLst>
                              <a:path w="6350" h="40005">
                                <a:moveTo>
                                  <a:pt x="6096" y="0"/>
                                </a:moveTo>
                                <a:lnTo>
                                  <a:pt x="0" y="0"/>
                                </a:lnTo>
                                <a:lnTo>
                                  <a:pt x="0" y="39624"/>
                                </a:lnTo>
                                <a:lnTo>
                                  <a:pt x="6096" y="39624"/>
                                </a:lnTo>
                                <a:lnTo>
                                  <a:pt x="6096" y="0"/>
                                </a:lnTo>
                                <a:close/>
                              </a:path>
                            </a:pathLst>
                          </a:custGeom>
                          <a:solidFill>
                            <a:srgbClr val="FFFFDF"/>
                          </a:solidFill>
                        </wps:spPr>
                        <wps:bodyPr wrap="square" lIns="0" tIns="0" rIns="0" bIns="0" rtlCol="0">
                          <a:prstTxWarp prst="textNoShape">
                            <a:avLst/>
                          </a:prstTxWarp>
                          <a:noAutofit/>
                        </wps:bodyPr>
                      </wps:wsp>
                      <wps:wsp>
                        <wps:cNvPr id="42" name="Graphic 42"/>
                        <wps:cNvSpPr/>
                        <wps:spPr>
                          <a:xfrm>
                            <a:off x="35356" y="1681225"/>
                            <a:ext cx="6332220" cy="208915"/>
                          </a:xfrm>
                          <a:custGeom>
                            <a:avLst/>
                            <a:gdLst/>
                            <a:ahLst/>
                            <a:cxnLst/>
                            <a:rect l="l" t="t" r="r" b="b"/>
                            <a:pathLst>
                              <a:path w="6332220" h="208915">
                                <a:moveTo>
                                  <a:pt x="6083" y="45720"/>
                                </a:moveTo>
                                <a:lnTo>
                                  <a:pt x="0" y="45720"/>
                                </a:lnTo>
                                <a:lnTo>
                                  <a:pt x="0" y="208788"/>
                                </a:lnTo>
                                <a:lnTo>
                                  <a:pt x="6083" y="208788"/>
                                </a:lnTo>
                                <a:lnTo>
                                  <a:pt x="6083" y="45720"/>
                                </a:lnTo>
                                <a:close/>
                              </a:path>
                              <a:path w="6332220" h="208915">
                                <a:moveTo>
                                  <a:pt x="6331902" y="0"/>
                                </a:moveTo>
                                <a:lnTo>
                                  <a:pt x="6325819" y="0"/>
                                </a:lnTo>
                                <a:lnTo>
                                  <a:pt x="3237560" y="0"/>
                                </a:lnTo>
                                <a:lnTo>
                                  <a:pt x="3231464" y="0"/>
                                </a:lnTo>
                                <a:lnTo>
                                  <a:pt x="3231464" y="6096"/>
                                </a:lnTo>
                                <a:lnTo>
                                  <a:pt x="3237560" y="6096"/>
                                </a:lnTo>
                                <a:lnTo>
                                  <a:pt x="6325819" y="6096"/>
                                </a:lnTo>
                                <a:lnTo>
                                  <a:pt x="6325819" y="45720"/>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43" name="Graphic 43"/>
                        <wps:cNvSpPr/>
                        <wps:spPr>
                          <a:xfrm>
                            <a:off x="3266821" y="1850389"/>
                            <a:ext cx="3097530" cy="40005"/>
                          </a:xfrm>
                          <a:custGeom>
                            <a:avLst/>
                            <a:gdLst/>
                            <a:ahLst/>
                            <a:cxnLst/>
                            <a:rect l="l" t="t" r="r" b="b"/>
                            <a:pathLst>
                              <a:path w="3097530" h="40005">
                                <a:moveTo>
                                  <a:pt x="3097403" y="0"/>
                                </a:moveTo>
                                <a:lnTo>
                                  <a:pt x="0" y="0"/>
                                </a:lnTo>
                                <a:lnTo>
                                  <a:pt x="0" y="39624"/>
                                </a:lnTo>
                                <a:lnTo>
                                  <a:pt x="3097403" y="39624"/>
                                </a:lnTo>
                                <a:lnTo>
                                  <a:pt x="3097403" y="0"/>
                                </a:lnTo>
                                <a:close/>
                              </a:path>
                            </a:pathLst>
                          </a:custGeom>
                          <a:solidFill>
                            <a:srgbClr val="FFFFDF"/>
                          </a:solidFill>
                        </wps:spPr>
                        <wps:bodyPr wrap="square" lIns="0" tIns="0" rIns="0" bIns="0" rtlCol="0">
                          <a:prstTxWarp prst="textNoShape">
                            <a:avLst/>
                          </a:prstTxWarp>
                          <a:noAutofit/>
                        </wps:bodyPr>
                      </wps:wsp>
                      <wps:wsp>
                        <wps:cNvPr id="44" name="Graphic 44"/>
                        <wps:cNvSpPr/>
                        <wps:spPr>
                          <a:xfrm>
                            <a:off x="35356" y="1726945"/>
                            <a:ext cx="6332220" cy="2172335"/>
                          </a:xfrm>
                          <a:custGeom>
                            <a:avLst/>
                            <a:gdLst/>
                            <a:ahLst/>
                            <a:cxnLst/>
                            <a:rect l="l" t="t" r="r" b="b"/>
                            <a:pathLst>
                              <a:path w="6332220" h="2172335">
                                <a:moveTo>
                                  <a:pt x="6083" y="2165997"/>
                                </a:moveTo>
                                <a:lnTo>
                                  <a:pt x="0" y="2165997"/>
                                </a:lnTo>
                                <a:lnTo>
                                  <a:pt x="0" y="2172081"/>
                                </a:lnTo>
                                <a:lnTo>
                                  <a:pt x="6083" y="2172081"/>
                                </a:lnTo>
                                <a:lnTo>
                                  <a:pt x="6083" y="2165997"/>
                                </a:lnTo>
                                <a:close/>
                              </a:path>
                              <a:path w="6332220" h="2172335">
                                <a:moveTo>
                                  <a:pt x="6083" y="202819"/>
                                </a:moveTo>
                                <a:lnTo>
                                  <a:pt x="0" y="202819"/>
                                </a:lnTo>
                                <a:lnTo>
                                  <a:pt x="0" y="2165985"/>
                                </a:lnTo>
                                <a:lnTo>
                                  <a:pt x="6083" y="2165985"/>
                                </a:lnTo>
                                <a:lnTo>
                                  <a:pt x="6083" y="202819"/>
                                </a:lnTo>
                                <a:close/>
                              </a:path>
                              <a:path w="6332220" h="2172335">
                                <a:moveTo>
                                  <a:pt x="6083" y="163068"/>
                                </a:moveTo>
                                <a:lnTo>
                                  <a:pt x="0" y="163068"/>
                                </a:lnTo>
                                <a:lnTo>
                                  <a:pt x="0" y="202692"/>
                                </a:lnTo>
                                <a:lnTo>
                                  <a:pt x="6083" y="202692"/>
                                </a:lnTo>
                                <a:lnTo>
                                  <a:pt x="6083" y="163068"/>
                                </a:lnTo>
                                <a:close/>
                              </a:path>
                              <a:path w="6332220" h="2172335">
                                <a:moveTo>
                                  <a:pt x="6331902" y="2165997"/>
                                </a:moveTo>
                                <a:lnTo>
                                  <a:pt x="6325870" y="2165997"/>
                                </a:lnTo>
                                <a:lnTo>
                                  <a:pt x="6096" y="2165997"/>
                                </a:lnTo>
                                <a:lnTo>
                                  <a:pt x="6096" y="2172081"/>
                                </a:lnTo>
                                <a:lnTo>
                                  <a:pt x="6325819" y="2172081"/>
                                </a:lnTo>
                                <a:lnTo>
                                  <a:pt x="6331902" y="2172081"/>
                                </a:lnTo>
                                <a:lnTo>
                                  <a:pt x="6331902" y="2165997"/>
                                </a:lnTo>
                                <a:close/>
                              </a:path>
                              <a:path w="6332220" h="2172335">
                                <a:moveTo>
                                  <a:pt x="6331902" y="202819"/>
                                </a:moveTo>
                                <a:lnTo>
                                  <a:pt x="6325819" y="202819"/>
                                </a:lnTo>
                                <a:lnTo>
                                  <a:pt x="6325819" y="2165985"/>
                                </a:lnTo>
                                <a:lnTo>
                                  <a:pt x="6331902" y="2165985"/>
                                </a:lnTo>
                                <a:lnTo>
                                  <a:pt x="6331902" y="202819"/>
                                </a:lnTo>
                                <a:close/>
                              </a:path>
                              <a:path w="6332220" h="2172335">
                                <a:moveTo>
                                  <a:pt x="6331902" y="0"/>
                                </a:moveTo>
                                <a:lnTo>
                                  <a:pt x="6325819" y="0"/>
                                </a:lnTo>
                                <a:lnTo>
                                  <a:pt x="6325819" y="163068"/>
                                </a:lnTo>
                                <a:lnTo>
                                  <a:pt x="6325819" y="202692"/>
                                </a:lnTo>
                                <a:lnTo>
                                  <a:pt x="6331902" y="202692"/>
                                </a:lnTo>
                                <a:lnTo>
                                  <a:pt x="6331902" y="163068"/>
                                </a:lnTo>
                                <a:lnTo>
                                  <a:pt x="6331902" y="0"/>
                                </a:lnTo>
                                <a:close/>
                              </a:path>
                            </a:pathLst>
                          </a:custGeom>
                          <a:solidFill>
                            <a:srgbClr val="F5F5F5"/>
                          </a:solidFill>
                        </wps:spPr>
                        <wps:bodyPr wrap="square" lIns="0" tIns="0" rIns="0" bIns="0" rtlCol="0">
                          <a:prstTxWarp prst="textNoShape">
                            <a:avLst/>
                          </a:prstTxWarp>
                          <a:noAutofit/>
                        </wps:bodyPr>
                      </wps:wsp>
                      <wps:wsp>
                        <wps:cNvPr id="45" name="Graphic 45"/>
                        <wps:cNvSpPr/>
                        <wps:spPr>
                          <a:xfrm>
                            <a:off x="3256153" y="4030090"/>
                            <a:ext cx="3105150" cy="203200"/>
                          </a:xfrm>
                          <a:custGeom>
                            <a:avLst/>
                            <a:gdLst/>
                            <a:ahLst/>
                            <a:cxnLst/>
                            <a:rect l="l" t="t" r="r" b="b"/>
                            <a:pathLst>
                              <a:path w="3105150" h="203200">
                                <a:moveTo>
                                  <a:pt x="3105023" y="0"/>
                                </a:moveTo>
                                <a:lnTo>
                                  <a:pt x="0" y="0"/>
                                </a:lnTo>
                                <a:lnTo>
                                  <a:pt x="0" y="202691"/>
                                </a:lnTo>
                                <a:lnTo>
                                  <a:pt x="3105023" y="202691"/>
                                </a:lnTo>
                                <a:lnTo>
                                  <a:pt x="3105023" y="0"/>
                                </a:lnTo>
                                <a:close/>
                              </a:path>
                            </a:pathLst>
                          </a:custGeom>
                          <a:solidFill>
                            <a:srgbClr val="FFFFDF"/>
                          </a:solidFill>
                        </wps:spPr>
                        <wps:bodyPr wrap="square" lIns="0" tIns="0" rIns="0" bIns="0" rtlCol="0">
                          <a:prstTxWarp prst="textNoShape">
                            <a:avLst/>
                          </a:prstTxWarp>
                          <a:noAutofit/>
                        </wps:bodyPr>
                      </wps:wsp>
                      <wps:wsp>
                        <wps:cNvPr id="46" name="Graphic 46"/>
                        <wps:cNvSpPr/>
                        <wps:spPr>
                          <a:xfrm>
                            <a:off x="35356" y="4023994"/>
                            <a:ext cx="3221355" cy="45720"/>
                          </a:xfrm>
                          <a:custGeom>
                            <a:avLst/>
                            <a:gdLst/>
                            <a:ahLst/>
                            <a:cxnLst/>
                            <a:rect l="l" t="t" r="r" b="b"/>
                            <a:pathLst>
                              <a:path w="3221355" h="45720">
                                <a:moveTo>
                                  <a:pt x="6083" y="0"/>
                                </a:moveTo>
                                <a:lnTo>
                                  <a:pt x="0" y="0"/>
                                </a:lnTo>
                                <a:lnTo>
                                  <a:pt x="0" y="6096"/>
                                </a:lnTo>
                                <a:lnTo>
                                  <a:pt x="0" y="45720"/>
                                </a:lnTo>
                                <a:lnTo>
                                  <a:pt x="6083" y="45720"/>
                                </a:lnTo>
                                <a:lnTo>
                                  <a:pt x="6083" y="6096"/>
                                </a:lnTo>
                                <a:lnTo>
                                  <a:pt x="6083" y="0"/>
                                </a:lnTo>
                                <a:close/>
                              </a:path>
                              <a:path w="3221355" h="45720">
                                <a:moveTo>
                                  <a:pt x="3220847" y="0"/>
                                </a:moveTo>
                                <a:lnTo>
                                  <a:pt x="6096" y="0"/>
                                </a:lnTo>
                                <a:lnTo>
                                  <a:pt x="6096" y="6096"/>
                                </a:lnTo>
                                <a:lnTo>
                                  <a:pt x="3220847" y="6096"/>
                                </a:lnTo>
                                <a:lnTo>
                                  <a:pt x="3220847" y="0"/>
                                </a:lnTo>
                                <a:close/>
                              </a:path>
                            </a:pathLst>
                          </a:custGeom>
                          <a:solidFill>
                            <a:srgbClr val="F5F5F5"/>
                          </a:solidFill>
                        </wps:spPr>
                        <wps:bodyPr wrap="square" lIns="0" tIns="0" rIns="0" bIns="0" rtlCol="0">
                          <a:prstTxWarp prst="textNoShape">
                            <a:avLst/>
                          </a:prstTxWarp>
                          <a:noAutofit/>
                        </wps:bodyPr>
                      </wps:wsp>
                      <wps:wsp>
                        <wps:cNvPr id="47" name="Graphic 47"/>
                        <wps:cNvSpPr/>
                        <wps:spPr>
                          <a:xfrm>
                            <a:off x="3256153" y="4030090"/>
                            <a:ext cx="6350" cy="40005"/>
                          </a:xfrm>
                          <a:custGeom>
                            <a:avLst/>
                            <a:gdLst/>
                            <a:ahLst/>
                            <a:cxnLst/>
                            <a:rect l="l" t="t" r="r" b="b"/>
                            <a:pathLst>
                              <a:path w="6350" h="40005">
                                <a:moveTo>
                                  <a:pt x="6096" y="0"/>
                                </a:moveTo>
                                <a:lnTo>
                                  <a:pt x="0" y="0"/>
                                </a:lnTo>
                                <a:lnTo>
                                  <a:pt x="0" y="39624"/>
                                </a:lnTo>
                                <a:lnTo>
                                  <a:pt x="6096" y="39624"/>
                                </a:lnTo>
                                <a:lnTo>
                                  <a:pt x="6096" y="0"/>
                                </a:lnTo>
                                <a:close/>
                              </a:path>
                            </a:pathLst>
                          </a:custGeom>
                          <a:solidFill>
                            <a:srgbClr val="FFFFDF"/>
                          </a:solidFill>
                        </wps:spPr>
                        <wps:bodyPr wrap="square" lIns="0" tIns="0" rIns="0" bIns="0" rtlCol="0">
                          <a:prstTxWarp prst="textNoShape">
                            <a:avLst/>
                          </a:prstTxWarp>
                          <a:noAutofit/>
                        </wps:bodyPr>
                      </wps:wsp>
                      <wps:wsp>
                        <wps:cNvPr id="48" name="Graphic 48"/>
                        <wps:cNvSpPr/>
                        <wps:spPr>
                          <a:xfrm>
                            <a:off x="3256153" y="4023994"/>
                            <a:ext cx="3105150" cy="6350"/>
                          </a:xfrm>
                          <a:custGeom>
                            <a:avLst/>
                            <a:gdLst/>
                            <a:ahLst/>
                            <a:cxnLst/>
                            <a:rect l="l" t="t" r="r" b="b"/>
                            <a:pathLst>
                              <a:path w="3105150" h="6350">
                                <a:moveTo>
                                  <a:pt x="3105023" y="0"/>
                                </a:moveTo>
                                <a:lnTo>
                                  <a:pt x="6096" y="0"/>
                                </a:lnTo>
                                <a:lnTo>
                                  <a:pt x="0" y="0"/>
                                </a:lnTo>
                                <a:lnTo>
                                  <a:pt x="0" y="6096"/>
                                </a:lnTo>
                                <a:lnTo>
                                  <a:pt x="6096" y="6096"/>
                                </a:lnTo>
                                <a:lnTo>
                                  <a:pt x="3105023" y="6096"/>
                                </a:lnTo>
                                <a:lnTo>
                                  <a:pt x="3105023" y="0"/>
                                </a:lnTo>
                                <a:close/>
                              </a:path>
                            </a:pathLst>
                          </a:custGeom>
                          <a:solidFill>
                            <a:srgbClr val="F5F5F5"/>
                          </a:solidFill>
                        </wps:spPr>
                        <wps:bodyPr wrap="square" lIns="0" tIns="0" rIns="0" bIns="0" rtlCol="0">
                          <a:prstTxWarp prst="textNoShape">
                            <a:avLst/>
                          </a:prstTxWarp>
                          <a:noAutofit/>
                        </wps:bodyPr>
                      </wps:wsp>
                      <wps:wsp>
                        <wps:cNvPr id="49" name="Graphic 49"/>
                        <wps:cNvSpPr/>
                        <wps:spPr>
                          <a:xfrm>
                            <a:off x="3262248" y="4030090"/>
                            <a:ext cx="3099435" cy="40005"/>
                          </a:xfrm>
                          <a:custGeom>
                            <a:avLst/>
                            <a:gdLst/>
                            <a:ahLst/>
                            <a:cxnLst/>
                            <a:rect l="l" t="t" r="r" b="b"/>
                            <a:pathLst>
                              <a:path w="3099435" h="40005">
                                <a:moveTo>
                                  <a:pt x="3098927" y="0"/>
                                </a:moveTo>
                                <a:lnTo>
                                  <a:pt x="0" y="0"/>
                                </a:lnTo>
                                <a:lnTo>
                                  <a:pt x="0" y="39624"/>
                                </a:lnTo>
                                <a:lnTo>
                                  <a:pt x="3098927" y="39624"/>
                                </a:lnTo>
                                <a:lnTo>
                                  <a:pt x="3098927" y="0"/>
                                </a:lnTo>
                                <a:close/>
                              </a:path>
                            </a:pathLst>
                          </a:custGeom>
                          <a:solidFill>
                            <a:srgbClr val="FFFFDF"/>
                          </a:solidFill>
                        </wps:spPr>
                        <wps:bodyPr wrap="square" lIns="0" tIns="0" rIns="0" bIns="0" rtlCol="0">
                          <a:prstTxWarp prst="textNoShape">
                            <a:avLst/>
                          </a:prstTxWarp>
                          <a:noAutofit/>
                        </wps:bodyPr>
                      </wps:wsp>
                      <wps:wsp>
                        <wps:cNvPr id="50" name="Graphic 50"/>
                        <wps:cNvSpPr/>
                        <wps:spPr>
                          <a:xfrm>
                            <a:off x="35356" y="4023994"/>
                            <a:ext cx="6332220" cy="208915"/>
                          </a:xfrm>
                          <a:custGeom>
                            <a:avLst/>
                            <a:gdLst/>
                            <a:ahLst/>
                            <a:cxnLst/>
                            <a:rect l="l" t="t" r="r" b="b"/>
                            <a:pathLst>
                              <a:path w="6332220" h="208915">
                                <a:moveTo>
                                  <a:pt x="6083" y="45732"/>
                                </a:moveTo>
                                <a:lnTo>
                                  <a:pt x="0" y="45732"/>
                                </a:lnTo>
                                <a:lnTo>
                                  <a:pt x="0" y="208788"/>
                                </a:lnTo>
                                <a:lnTo>
                                  <a:pt x="6083" y="208788"/>
                                </a:lnTo>
                                <a:lnTo>
                                  <a:pt x="6083" y="45732"/>
                                </a:lnTo>
                                <a:close/>
                              </a:path>
                              <a:path w="6332220" h="208915">
                                <a:moveTo>
                                  <a:pt x="6331902" y="0"/>
                                </a:moveTo>
                                <a:lnTo>
                                  <a:pt x="6325819" y="0"/>
                                </a:lnTo>
                                <a:lnTo>
                                  <a:pt x="6325819" y="6096"/>
                                </a:lnTo>
                                <a:lnTo>
                                  <a:pt x="6325819" y="45720"/>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51" name="Graphic 51"/>
                        <wps:cNvSpPr/>
                        <wps:spPr>
                          <a:xfrm>
                            <a:off x="3256153" y="4193159"/>
                            <a:ext cx="3108325" cy="40005"/>
                          </a:xfrm>
                          <a:custGeom>
                            <a:avLst/>
                            <a:gdLst/>
                            <a:ahLst/>
                            <a:cxnLst/>
                            <a:rect l="l" t="t" r="r" b="b"/>
                            <a:pathLst>
                              <a:path w="3108325" h="40005">
                                <a:moveTo>
                                  <a:pt x="3108071" y="0"/>
                                </a:moveTo>
                                <a:lnTo>
                                  <a:pt x="0" y="0"/>
                                </a:lnTo>
                                <a:lnTo>
                                  <a:pt x="0" y="39624"/>
                                </a:lnTo>
                                <a:lnTo>
                                  <a:pt x="3108071" y="39624"/>
                                </a:lnTo>
                                <a:lnTo>
                                  <a:pt x="3108071" y="0"/>
                                </a:lnTo>
                                <a:close/>
                              </a:path>
                            </a:pathLst>
                          </a:custGeom>
                          <a:solidFill>
                            <a:srgbClr val="FFFFDF"/>
                          </a:solidFill>
                        </wps:spPr>
                        <wps:bodyPr wrap="square" lIns="0" tIns="0" rIns="0" bIns="0" rtlCol="0">
                          <a:prstTxWarp prst="textNoShape">
                            <a:avLst/>
                          </a:prstTxWarp>
                          <a:noAutofit/>
                        </wps:bodyPr>
                      </wps:wsp>
                      <wps:wsp>
                        <wps:cNvPr id="52" name="Graphic 52"/>
                        <wps:cNvSpPr/>
                        <wps:spPr>
                          <a:xfrm>
                            <a:off x="35356" y="4069727"/>
                            <a:ext cx="6332220" cy="3972560"/>
                          </a:xfrm>
                          <a:custGeom>
                            <a:avLst/>
                            <a:gdLst/>
                            <a:ahLst/>
                            <a:cxnLst/>
                            <a:rect l="l" t="t" r="r" b="b"/>
                            <a:pathLst>
                              <a:path w="6332220" h="3972560">
                                <a:moveTo>
                                  <a:pt x="6083" y="3966032"/>
                                </a:moveTo>
                                <a:lnTo>
                                  <a:pt x="0" y="3966032"/>
                                </a:lnTo>
                                <a:lnTo>
                                  <a:pt x="0" y="3972115"/>
                                </a:lnTo>
                                <a:lnTo>
                                  <a:pt x="6083" y="3972115"/>
                                </a:lnTo>
                                <a:lnTo>
                                  <a:pt x="6083" y="3966032"/>
                                </a:lnTo>
                                <a:close/>
                              </a:path>
                              <a:path w="6332220" h="3972560">
                                <a:moveTo>
                                  <a:pt x="6083" y="163055"/>
                                </a:moveTo>
                                <a:lnTo>
                                  <a:pt x="0" y="163055"/>
                                </a:lnTo>
                                <a:lnTo>
                                  <a:pt x="0" y="202628"/>
                                </a:lnTo>
                                <a:lnTo>
                                  <a:pt x="0" y="3966019"/>
                                </a:lnTo>
                                <a:lnTo>
                                  <a:pt x="6083" y="3966019"/>
                                </a:lnTo>
                                <a:lnTo>
                                  <a:pt x="6083" y="202679"/>
                                </a:lnTo>
                                <a:lnTo>
                                  <a:pt x="6083" y="163055"/>
                                </a:lnTo>
                                <a:close/>
                              </a:path>
                              <a:path w="6332220" h="3972560">
                                <a:moveTo>
                                  <a:pt x="6331902" y="3966032"/>
                                </a:moveTo>
                                <a:lnTo>
                                  <a:pt x="6325870" y="3966032"/>
                                </a:lnTo>
                                <a:lnTo>
                                  <a:pt x="6096" y="3966032"/>
                                </a:lnTo>
                                <a:lnTo>
                                  <a:pt x="6096" y="3972115"/>
                                </a:lnTo>
                                <a:lnTo>
                                  <a:pt x="6325819" y="3972115"/>
                                </a:lnTo>
                                <a:lnTo>
                                  <a:pt x="6331902" y="3972115"/>
                                </a:lnTo>
                                <a:lnTo>
                                  <a:pt x="6331902" y="3966032"/>
                                </a:lnTo>
                                <a:close/>
                              </a:path>
                              <a:path w="6332220" h="3972560">
                                <a:moveTo>
                                  <a:pt x="6331902" y="0"/>
                                </a:moveTo>
                                <a:lnTo>
                                  <a:pt x="6325819" y="0"/>
                                </a:lnTo>
                                <a:lnTo>
                                  <a:pt x="6325819" y="163055"/>
                                </a:lnTo>
                                <a:lnTo>
                                  <a:pt x="6325819" y="202628"/>
                                </a:lnTo>
                                <a:lnTo>
                                  <a:pt x="6325819" y="3966019"/>
                                </a:lnTo>
                                <a:lnTo>
                                  <a:pt x="6331902" y="3966019"/>
                                </a:lnTo>
                                <a:lnTo>
                                  <a:pt x="6331902" y="202679"/>
                                </a:lnTo>
                                <a:lnTo>
                                  <a:pt x="6331902" y="163055"/>
                                </a:lnTo>
                                <a:lnTo>
                                  <a:pt x="6331902" y="0"/>
                                </a:lnTo>
                                <a:close/>
                              </a:path>
                            </a:pathLst>
                          </a:custGeom>
                          <a:solidFill>
                            <a:srgbClr val="F5F5F5"/>
                          </a:solidFill>
                        </wps:spPr>
                        <wps:bodyPr wrap="square" lIns="0" tIns="0" rIns="0" bIns="0" rtlCol="0">
                          <a:prstTxWarp prst="textNoShape">
                            <a:avLst/>
                          </a:prstTxWarp>
                          <a:noAutofit/>
                        </wps:bodyPr>
                      </wps:wsp>
                      <wps:wsp>
                        <wps:cNvPr id="53" name="Graphic 53"/>
                        <wps:cNvSpPr/>
                        <wps:spPr>
                          <a:xfrm>
                            <a:off x="0" y="0"/>
                            <a:ext cx="6402705" cy="8047990"/>
                          </a:xfrm>
                          <a:custGeom>
                            <a:avLst/>
                            <a:gdLst/>
                            <a:ahLst/>
                            <a:cxnLst/>
                            <a:rect l="l" t="t" r="r" b="b"/>
                            <a:pathLst>
                              <a:path w="6402705" h="8047990">
                                <a:moveTo>
                                  <a:pt x="6402311" y="8041856"/>
                                </a:moveTo>
                                <a:lnTo>
                                  <a:pt x="6396228" y="8041856"/>
                                </a:lnTo>
                                <a:lnTo>
                                  <a:pt x="6096" y="8041856"/>
                                </a:lnTo>
                                <a:lnTo>
                                  <a:pt x="0" y="8041856"/>
                                </a:lnTo>
                                <a:lnTo>
                                  <a:pt x="0" y="8047939"/>
                                </a:lnTo>
                                <a:lnTo>
                                  <a:pt x="6096" y="8047939"/>
                                </a:lnTo>
                                <a:lnTo>
                                  <a:pt x="6396228" y="8047939"/>
                                </a:lnTo>
                                <a:lnTo>
                                  <a:pt x="6402311" y="8047939"/>
                                </a:lnTo>
                                <a:lnTo>
                                  <a:pt x="6402311" y="8041856"/>
                                </a:lnTo>
                                <a:close/>
                              </a:path>
                              <a:path w="6402705" h="8047990">
                                <a:moveTo>
                                  <a:pt x="6402311" y="0"/>
                                </a:moveTo>
                                <a:lnTo>
                                  <a:pt x="6402311" y="0"/>
                                </a:lnTo>
                                <a:lnTo>
                                  <a:pt x="0" y="0"/>
                                </a:lnTo>
                                <a:lnTo>
                                  <a:pt x="0" y="6045"/>
                                </a:lnTo>
                                <a:lnTo>
                                  <a:pt x="0" y="8041843"/>
                                </a:lnTo>
                                <a:lnTo>
                                  <a:pt x="6096" y="8041843"/>
                                </a:lnTo>
                                <a:lnTo>
                                  <a:pt x="6096" y="6096"/>
                                </a:lnTo>
                                <a:lnTo>
                                  <a:pt x="6400" y="6096"/>
                                </a:lnTo>
                                <a:lnTo>
                                  <a:pt x="6396228" y="6096"/>
                                </a:lnTo>
                                <a:lnTo>
                                  <a:pt x="6396228" y="8041843"/>
                                </a:lnTo>
                                <a:lnTo>
                                  <a:pt x="6402311" y="8041843"/>
                                </a:lnTo>
                                <a:lnTo>
                                  <a:pt x="6402311" y="6096"/>
                                </a:lnTo>
                                <a:lnTo>
                                  <a:pt x="64023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B5711E" id="Group 32" o:spid="_x0000_s1026" style="position:absolute;margin-left:54pt;margin-top:1in;width:504.15pt;height:633.7pt;z-index:-17286144;mso-wrap-distance-left:0;mso-wrap-distance-right:0;mso-position-horizontal-relative:page;mso-position-vertical-relative:page" coordsize="64027,804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ejxrAsAAAJjAAAOAAAAZHJzL2Uyb0RvYy54bWzsXdtu4zgSfV9g/8Hw+3Z0l2V0erCY3jQW&#13;&#10;GMwMML3YZ8WxE2Nsyys5l/77LZI6VOlOZhynB6NuIHTsY6p4WMUqFkvKxx9e9rvZ0zovttnheu5+&#13;&#10;cOaz9WGV3W0P99fz/3y9+cdiPitO6eEu3WWH9fX827qY//Dp73/7+Hxcrr3sIdvdrfMZdXIols/H&#13;&#10;6/nD6XRcXl0Vq4f1Pi0+ZMf1gT7cZPk+PdGv+f3VXZ4+U+/73ZXnONHVc5bfHfNstS4Kevez+nD+&#13;&#10;Sfa/2axXp182m2J9mu2u5yTbSf7M5c9b8fPq08d0eZ+nx4ftqhQjfYUU+3R7oIvqrj6np3T2mG9b&#13;&#10;Xe23qzwrss3pwyrbX2WbzXa1lmOg0bhOYzRf8uzxKMdyv3y+P2qaiNoGT6/udvXz05f8+Nvx11xJ&#13;&#10;Ty9/yla/F8TL1fPxfsk/F7/fV+CXTb4XX6JBzF4ko980o+uX02xFb0aB48VOOJ+t6LOFE8RJUnK+&#13;&#10;eqCJaX1v9fCvkW9epUt1YSmeFuf5SPpTVBQVf4yi3x7S41oyXwgKfs1n27vrue/PZ4d0T2r8pdQY&#13;&#10;eoeYEhcnlGCx/K0oCW1w5DsxURDPZ8SG68eukygFBF2+t4jiiPRU0OU5Pmm4AOgxp8vVY3H6ss4k&#13;&#10;8enTT8WJPiatu8Or9AGvVi8HvMzJDIQB7KQBnOYzMoB8PiMDuFXXP6Yn8T3RlXg5e6axQpQHLYn4&#13;&#10;eJ89rb9mEngSsydgfpzIEUHWCrM7cCyNCxpCI8JnaI+yP4XxHC9JonLoAKBVQH5hSzjkRIerXVas&#13;&#10;Fc1i9JJvzQhJyjkvst327ma72wkKivz+9sddPntKidwb+vf5ppSZwUhPi6XSB/HqNrv7Rur0TAp0&#13;&#10;PS/+95jm6/ls9+8DKaxYn/Aix4tbvMhPux8zuYpJ9vPi9PXlv2l+nB3p5fX8RDr0cwa9TZdQDpJf&#13;&#10;ABRWfPOQ/fPxlG22QnOkbEqi8heyIaXPb29MQcuYAsGeuTGFfhiVpuQ6rqdUWZuS4ydxUK48QeSH&#13;&#10;YTk1MEk+qyDrbSwJkpAlKUHENFRGovQ5cha0ujD7qADQU24hTR3uwkRuMGxDytiCyPEk871GqWWz&#13;&#10;gI5eXHcaNsfSske2Khlx6RMqSFxJp+69j8/IoZVGEK+R4BItJqjEjY6MX94K3JKgxYSwZqzV5itT&#13;&#10;eEP/p5WpHWBhuSzXHLh5WjUabl6yZ74yjbh5Wo3I9ISPDxyHoiPley6+MCkxxKokpehelUqlh432&#13;&#10;WZFaSoCC5aDlK5efJN6iHDI+R9uwNAto88pnspzJp9P2qmtr0mM5tJI2LEd6IHPLGfTpke97nlea&#13;&#10;juckoV4w38F2SlFkeCwl6baf0qtzzzlsQxwJu0DL7YjG7yQy6Bn32zbYruu3rKnyyHpORojwfTdx&#13;&#10;PKMIJ/K9cOHW9xRgAK1iwneCMPSN3Ld0yoFaprTaoDe06JXChxJq4L8rEUbBfGRW4K5JqQtN86AJ&#13;&#10;tkMbCFJ13aKupRpTiHKJTATlEBoLbSx8qvlCy0IU33GChSu+ni719slbJImP7dN7Rim00VeSDAYq&#13;&#10;AhV4KrOCWGB4nQUKZoSWr7F+Eo1sjfh17dDN65/JkKaIxS5iofx0w5BkcGpuSFXEEseOL62wMiPt&#13;&#10;HUWw7/oL1/XeMdyvQhaIMhizuJHvRAjVh42pBoUloeUWRam6aCRqUT6a0qNBFODq6Aot75LGQouZ&#13;&#10;YQbDEjwug05jGIxMYzvpai0A3UHW4NSxIADrS9/E8VgEWNCLVtHMkZ2S98NNSGHRnsmk63yNJdhA&#13;&#10;SWqSmOCruMhIr9jsGAnP8EZEMnG46WJ60GJWK3hz/luqOAV1lwjqaMvT8EXyfMjcF3lRtPBU3tON&#13;&#10;FjGt942ozkkCkQkvz5eCIMbMX3wD7UMUuW+UknQ5IwWjo4KzZsY9J/Dc4dw4v7AlHJzC3s5kTVNk&#13;&#10;ZxXZiQ183ZroHastUhXZRQvXU4FbFdr5nu+GLnZIYUx5qXfK42pJxA5JCtJlSTr4gJx9gYGKv4CC&#13;&#10;EqPlkZd0xWrQ+BgthymZhnBaNgvo6MV1p82htOyxCrTMqNQog0VJhytNKepMadjosPjFrcBNAVo0&#13;&#10;TE7+Ak4+IPfcWJZk6uV8Tv4vfro0lrHRljaertHQNzKdyaPbeXQ6PmiYjoxvzU1n2KPXkjWes0jI&#13;&#10;u7+TS9eiyOhYSjLo07nfHPbrHAkXhJY7bRp/vBhOv2gHa4Ptun7LE1UO2ZQItlWGsfbxwNMZwIIB&#13;&#10;tIoJcrVxKMrxmJ8HAq1GUrFNfZsCBNo20sR9awFGwXxcVuCuKakLTbNQHS6xUBcotGqIHG0gSNV1&#13;&#10;czZaejFFKJeIUFpVroFllStPQyxCx180y1ydJA59sqt3L4GhXb6SZPhwiVCBc+7yvPH4Q0iH69qh&#13;&#10;38iSpoDFLmBplbiqY4rXBCwxnZtQOSvFI1UKQjtHWS7uxp5PJ7bfQ8RSijIYslACLkyoFl7J2+es&#13;&#10;lfOtY+Ft0CqvAyQlYtRhNjkLINCW/gmlth7JaQHm8qLHlovqCV2MGHE8UfZiRAiHQha0dT5I6gW0&#13;&#10;Agi0LT5swF0inJOO2lHTsH7UoBgc2hod48ePLKodParU2E4BzkEGC7zqRtBHiIwCKa0vYtb6N8AH&#13;&#10;Wkx+WeFpCTawHHacZmRptbGa9F9Fjt3Cn3sCuMYP8l8Wr9GhXWXQoB1tSX+NJAPzq5Fkie8S58wc&#13;&#10;IfAwoQdYMIK2zUynefXDLQ9LLeFGwlSq2Rxli/BpU3OJTU2rpl8FU+ahmBdGbqj2ABSTO1R9Ww/G&#13;&#10;fNeh46ByU/PO9+5BFJk9kncRdoViQmLHO/e2RlqTTGn3BmD8wpbwN7KmaWNjt7Fp1fmrO83MrUln&#13;&#10;YukGYbrNQ1ZvVRsbKlxwdZ0CT09dvkwBkkxnq/xWXh34jtpjtR/SkzpIJaGcRWBWyCuTi+PJWQ0b&#13;&#10;TUbyi1uBR2mYnPwlnHyrKp4UibbT5svSmJOfzlbL9ASCb7SNzeR4tlIb5RuZzuTR7Tx6qw5e1V6/&#13;&#10;0nS6fDqCUpGslHb0TplKHaiTH5Jy/NHYuFeV68ahcjJNde/CjLoefcVRJA+1rcBNOadtKz224+IP&#13;&#10;yQhaJcH0jp1HizyPTFlESd3bVoei7+/jRi9IIuLD3jvS6UxskbzHjV7suuPerUtKWPqZLGlycFYO&#13;&#10;TmRm6sVD6lZWcwc3vGWtn8X92YqHfNxI3pe3Vc6LtuIaCXVGqyJAhbMpCLLBdl2/ZU7VjlPPCa0o&#13;&#10;dBlRz9Xl63m9CtxeHw+8yAZYMIC2nb8e9by8W57vQJdo0XWVXrZDGwhSdd0cX4vpaVN7gU1t2CoY&#13;&#10;pnfsQgCWuXYTumuhWY7j0oE43d7wHZTjQJLhEIBQTqxuc4KO9tmredBt4NTZde3QkBJmfCZLmkIA&#13;&#10;uxCgVT8cvrZ+OHCiJKYolOywylprdyN2uPT0OUomYeIvnrfWspAlQZRO34daGFLoiB44WaZ3hs2p&#13;&#10;joVSo+WBgLi0q8uogUBberNKBCswlxc9tgyrOxgwYkSc8+qnBg4TUoNCFrScD3HaNfL0K7ViSYp1&#13;&#10;MRC6QtsijrgwBQsR6IGdKvmCDtE2Ou4c1zk4ZlUMdWXq45mXtdS/AdHRYghlWYsl2EADWcWGkXrX&#13;&#10;xmrSfxWBdQt/5gnAGjVIfVnRAizIRluSzqjpVJ1+uIFh8BhZEjOm8TXiDSyE4U2MhMGNBltNa5PF&#13;&#10;1oROgfUlAutWnTuVd9gE1iy2ZEFAzxOvaUovHwRAFgoC8PDtziBAHMK7KqAmnLug5+oq/9C/JtCT&#13;&#10;kciRibRi/RswcbSN5dgErHi1QsaJP+bSSn9A3Y6DaXlhoxvH1/mzxTO+wVprRWBxzCsmFQtO73Sy&#13;&#10;AQALUdCqiWQ6TxqNz9ByTETP5huMMtg0qxtMejuUWQutaqbg8VwHZZmlBo8jmUJYgaUSjwnMyLfF&#13;&#10;jwvDOm/ObEvJXuV2KFNP/8qZ/nM/91z+SQH6QwvyCfDlH4UQf8mB/y6PgKo/XfHp/wAAAP//AwBQ&#13;&#10;SwMEFAAGAAgAAAAhAPdZ+jXkAAAAEgEAAA8AAABkcnMvZG93bnJldi54bWxMT8tqwzAQvBf6D2IL&#13;&#10;vTWyGjcEx3II6eMUCk0KpTfF3tgm1spYiu38fden5rLM7GN2Jl2PthE9dr52pEHNIhBIuStqKjV8&#13;&#10;H96fliB8MFSYxhFquKKHdXZ/l5qkcAN9Yb8PpWAR8onRUIXQJlL6vEJr/My1SDw7uc6awLQrZdGZ&#13;&#10;gcVtI5+jaCGtqYk/VKbFbYX5eX+xGj4GM2zm6q3fnU/b6+/h5fNnp1Drx4fxdcVlswIRcAz/FzBl&#13;&#10;YP+QsbGju1DhRcM8WnKgwCCOGUwbSi3mII5TS6kYZJbK2yjZHwAAAP//AwBQSwECLQAUAAYACAAA&#13;&#10;ACEAtoM4kv4AAADhAQAAEwAAAAAAAAAAAAAAAAAAAAAAW0NvbnRlbnRfVHlwZXNdLnhtbFBLAQIt&#13;&#10;ABQABgAIAAAAIQA4/SH/1gAAAJQBAAALAAAAAAAAAAAAAAAAAC8BAABfcmVscy8ucmVsc1BLAQIt&#13;&#10;ABQABgAIAAAAIQDIoejxrAsAAAJjAAAOAAAAAAAAAAAAAAAAAC4CAABkcnMvZTJvRG9jLnhtbFBL&#13;&#10;AQItABQABgAIAAAAIQD3Wfo15AAAABIBAAAPAAAAAAAAAAAAAAAAAAYOAABkcnMvZG93bnJldi54&#13;&#10;bWxQSwUGAAAAAAQABADzAAAAFw8AAAAA&#13;&#10;">
                <v:shape id="Graphic 33" o:spid="_x0000_s1027" style="position:absolute;left:30747;top:1371;width:32868;height:2032;visibility:visible;mso-wrap-style:square;v-text-anchor:top" coordsize="3286760,20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uOWxwAAAOAAAAAPAAAAZHJzL2Rvd25yZXYueG1sRI/dagIx&#13;&#10;FITvC75DOIJ3NWuFIqtRRGkRpII/eH3YHDerm5PtJmp8e1MoeDMwDPMNM5lFW4sbtb5yrGDQz0AQ&#13;&#10;F05XXCo47L/eRyB8QNZYOyYFD/Iwm3beJphrd+ct3XahFAnCPkcFJoQml9IXhiz6vmuIU3ZyrcWQ&#13;&#10;bFtK3eI9wW0tP7LsU1qsOC0YbGhhqLjsrlZB3Yx+zLoYLL7Pm/3j9xiiPsatUr1uXI6TzMcgAsXw&#13;&#10;avwjVlrBcAh/h9IZkNMnAAAA//8DAFBLAQItABQABgAIAAAAIQDb4fbL7gAAAIUBAAATAAAAAAAA&#13;&#10;AAAAAAAAAAAAAABbQ29udGVudF9UeXBlc10ueG1sUEsBAi0AFAAGAAgAAAAhAFr0LFu/AAAAFQEA&#13;&#10;AAsAAAAAAAAAAAAAAAAAHwEAAF9yZWxzLy5yZWxzUEsBAi0AFAAGAAgAAAAhAC+O45bHAAAA4AAA&#13;&#10;AA8AAAAAAAAAAAAAAAAABwIAAGRycy9kb3ducmV2LnhtbFBLBQYAAAAAAwADALcAAAD7AgAAAAA=&#13;&#10;" path="m3286379,l,,,202996r3286379,l3286379,xe" fillcolor="#ffffdf" stroked="f">
                  <v:path arrowok="t"/>
                </v:shape>
                <v:shape id="Graphic 34" o:spid="_x0000_s1028" style="position:absolute;left:353;top:1310;width:30398;height:463;visibility:visible;mso-wrap-style:square;v-text-anchor:top" coordsize="3039745,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jaJygAAAOAAAAAPAAAAZHJzL2Rvd25yZXYueG1sRI/dagIx&#13;&#10;FITvC32HcAre1aw/FFmNIq2KFhS6WujlYXPcXd2cLEmqq0/fFAq9GRiG+YaZzFpTiws5X1lW0Osm&#13;&#10;IIhzqysuFBz2y+cRCB+QNdaWScGNPMymjw8TTLW98gddslCICGGfooIyhCaV0uclGfRd2xDH7Gid&#13;&#10;wRCtK6R2eI1wU8t+krxIgxXHhRIbei0pP2ffRsG86rvF6kTLkf1af97f7W6TbXdKdZ7at3GU+RhE&#13;&#10;oDb8N/4Qa61gMITfQ/EMyOkPAAAA//8DAFBLAQItABQABgAIAAAAIQDb4fbL7gAAAIUBAAATAAAA&#13;&#10;AAAAAAAAAAAAAAAAAABbQ29udGVudF9UeXBlc10ueG1sUEsBAi0AFAAGAAgAAAAhAFr0LFu/AAAA&#13;&#10;FQEAAAsAAAAAAAAAAAAAAAAAHwEAAF9yZWxzLy5yZWxzUEsBAi0AFAAGAAgAAAAhAG4aNonKAAAA&#13;&#10;4AAAAA8AAAAAAAAAAAAAAAAABwIAAGRycy9kb3ducmV2LnhtbFBLBQYAAAAAAwADALcAAAD+AgAA&#13;&#10;AAA=&#13;&#10;" path="m6083,l,,,6146,,46024r6083,l6083,6146r,-6096l6083,xem3039491,50l6096,50r,6096l3039491,6146r,-6096xe" fillcolor="#f5f5f5" stroked="f">
                  <v:path arrowok="t"/>
                </v:shape>
                <v:shape id="Graphic 35" o:spid="_x0000_s1029" style="position:absolute;left:30747;top:1371;width:64;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E4ywAAAOAAAAAPAAAAZHJzL2Rvd25yZXYueG1sRI9Ba8JA&#13;&#10;FITvQv/D8gq9FN20pdVGVymW0uKhaPTi7Zl9TYLZtzH7qrG/vlsoeBkYhvmGmcw6V6sjtaHybOBu&#13;&#10;kIAizr2tuDCwWb/1R6CCIFusPZOBMwWYTa96E0ytP/GKjpkUKkI4pGigFGlSrUNeksMw8A1xzL58&#13;&#10;61CibQttWzxFuKv1fZI8aYcVx4USG5qXlO+zb2dgMaya2/37Z7bd4flnuXqW3WEtxtxcd6/jKC9j&#13;&#10;UEKdXBr/iA9r4OER/g7FM6CnvwAAAP//AwBQSwECLQAUAAYACAAAACEA2+H2y+4AAACFAQAAEwAA&#13;&#10;AAAAAAAAAAAAAAAAAAAAW0NvbnRlbnRfVHlwZXNdLnhtbFBLAQItABQABgAIAAAAIQBa9CxbvwAA&#13;&#10;ABUBAAALAAAAAAAAAAAAAAAAAB8BAABfcmVscy8ucmVsc1BLAQItABQABgAIAAAAIQA+oxE4ywAA&#13;&#10;AOAAAAAPAAAAAAAAAAAAAAAAAAcCAABkcnMvZG93bnJldi54bWxQSwUGAAAAAAMAAwC3AAAA/wIA&#13;&#10;AAAA&#13;&#10;" path="m6096,l,,,39928r6096,l6096,xe" fillcolor="#ffffdf" stroked="f">
                  <v:path arrowok="t"/>
                </v:shape>
                <v:shape id="Graphic 36" o:spid="_x0000_s1030" style="position:absolute;left:353;top:1310;width:63322;height:2095;visibility:visible;mso-wrap-style:square;v-text-anchor:top" coordsize="633222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4I1xgAAAOAAAAAPAAAAZHJzL2Rvd25yZXYueG1sRI/disIw&#13;&#10;FITvBd8hHME7TbuCK9Uo6uLijRf+PMChObbF5qQmse2+/WZB2JuBYZhvmNWmN7VoyfnKsoJ0moAg&#13;&#10;zq2uuFBwux4mCxA+IGusLZOCH/KwWQ8HK8y07fhM7SUUIkLYZ6igDKHJpPR5SQb91DbEMbtbZzBE&#13;&#10;6wqpHXYRbmr5kSRzabDiuFBiQ/uS8sflZRQ8X226S07he9+dZeM/j/U9dQelxqP+axlluwQRqA//&#13;&#10;jTfiqBXM5vB3KJ4Buf4FAAD//wMAUEsBAi0AFAAGAAgAAAAhANvh9svuAAAAhQEAABMAAAAAAAAA&#13;&#10;AAAAAAAAAAAAAFtDb250ZW50X1R5cGVzXS54bWxQSwECLQAUAAYACAAAACEAWvQsW78AAAAVAQAA&#13;&#10;CwAAAAAAAAAAAAAAAAAfAQAAX3JlbHMvLnJlbHNQSwECLQAUAAYACAAAACEA7oOCNcYAAADgAAAA&#13;&#10;DwAAAAAAAAAAAAAAAAAHAgAAZHJzL2Rvd25yZXYueG1sUEsFBgAAAAADAAMAtwAAAPoCAAAAAA==&#13;&#10;" path="m6083,46024l,46024,,209092r6083,l6083,46024xem6331902,r-6083,l3045536,50r-6096,l3039440,6146r6096,l6325819,6146r,39878l6331902,46024r,-39878l6331902,50r,-50xe" fillcolor="#f5f5f5" stroked="f">
                  <v:path arrowok="t"/>
                </v:shape>
                <v:shape id="Graphic 37" o:spid="_x0000_s1031" style="position:absolute;left:30747;top:3004;width:32900;height:400;visibility:visible;mso-wrap-style:square;v-text-anchor:top" coordsize="3289935,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FXixwAAAOAAAAAPAAAAZHJzL2Rvd25yZXYueG1sRI/NagJB&#13;&#10;EITvgu8wtJCbziZCIqujSEKIORl/8NzutLtLdno2Ox0d394JBLwUFEV9Rc0W0TXqTF2oPRt4HGWg&#13;&#10;iAtvay4N7HfvwwmoIMgWG89k4EoBFvN+b4a59Rfe0HkrpUoQDjkaqETaXOtQVOQwjHxLnLKT7xxK&#13;&#10;sl2pbYeXBHeNfsqyZ+2w5rRQYUuvFRXf219n4OswydbuRz7pY7xqllcd6SjRmIdBfJsmWU5BCUW5&#13;&#10;N/4RK2tg/AJ/h9IZ0PMbAAAA//8DAFBLAQItABQABgAIAAAAIQDb4fbL7gAAAIUBAAATAAAAAAAA&#13;&#10;AAAAAAAAAAAAAABbQ29udGVudF9UeXBlc10ueG1sUEsBAi0AFAAGAAgAAAAhAFr0LFu/AAAAFQEA&#13;&#10;AAsAAAAAAAAAAAAAAAAAHwEAAF9yZWxzLy5yZWxzUEsBAi0AFAAGAAgAAAAhACdYVeLHAAAA4AAA&#13;&#10;AA8AAAAAAAAAAAAAAAAABwIAAGRycy9kb3ducmV2LnhtbFBLBQYAAAAAAwADALcAAAD7AgAAAAA=&#13;&#10;" path="m3289427,l,,,39624r3289427,l3289427,xe" fillcolor="#ffffdf" stroked="f">
                  <v:path arrowok="t"/>
                </v:shape>
                <v:shape id="Graphic 38" o:spid="_x0000_s1032" style="position:absolute;left:353;top:1770;width:63322;height:13811;visibility:visible;mso-wrap-style:square;v-text-anchor:top" coordsize="6332220,1381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klIxwAAAOAAAAAPAAAAZHJzL2Rvd25yZXYueG1sRI9NawJB&#13;&#10;DIbvhf6HIQVvdaYqVlZHEa3ipUL9uMeddHfpTmbZGXX775uD0EvgJbxP8swWna/VjdpYBbbw1jeg&#13;&#10;iPPgKi4snI6b1wmomJAd1oHJwi9FWMyfn2aYuXDnL7odUqEEwjFDC2VKTaZ1zEvyGPuhIZbdd2g9&#13;&#10;JoltoV2Ld4H7Wg+MGWuPFcuFEhtalZT/HK7ewmC8f/dsth+fy9HQnD2vt6vL0dreS7eeylhOQSXq&#13;&#10;0n/jgdg5C0P5WIREBvT8DwAA//8DAFBLAQItABQABgAIAAAAIQDb4fbL7gAAAIUBAAATAAAAAAAA&#13;&#10;AAAAAAAAAAAAAABbQ29udGVudF9UeXBlc10ueG1sUEsBAi0AFAAGAAgAAAAhAFr0LFu/AAAAFQEA&#13;&#10;AAsAAAAAAAAAAAAAAAAAHwEAAF9yZWxzLy5yZWxzUEsBAi0AFAAGAAgAAAAhADXeSUjHAAAA4AAA&#13;&#10;AA8AAAAAAAAAAAAAAAAABwIAAGRycy9kb3ducmV2LnhtbFBLBQYAAAAAAwADALcAAAD7AgAAAAA=&#13;&#10;" path="m6083,163068r-6083,l,202692,,1374648r,6096l6083,1380744r,-6096l6083,202692r,-39624xem6331902,r-6083,l6325819,163068r,39624l6325819,1374648r-6319723,l6096,1380744r6319723,l6331902,1380744r,-6096l6331902,202692r,-39624l6331902,xe" fillcolor="#f5f5f5" stroked="f">
                  <v:path arrowok="t"/>
                </v:shape>
                <v:shape id="Graphic 39" o:spid="_x0000_s1033" style="position:absolute;left:32668;top:16873;width:30943;height:2044;visibility:visible;mso-wrap-style:square;v-text-anchor:top" coordsize="3094355,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5K1bxwAAAOAAAAAPAAAAZHJzL2Rvd25yZXYueG1sRI9PSwMx&#13;&#10;FMTvQr9DeIXebNIuiG6blv6x6MnSKp4fm9fN0s3LksTu+u2NIHgZGIb5DbNcD64VNwqx8axhNlUg&#13;&#10;iCtvGq41fLwf7h9BxIRssPVMGr4pwno1ultiaXzPJ7qdUy0yhGOJGmxKXSllrCw5jFPfEefs4oPD&#13;&#10;lG2opQnYZ7hr5VypB+mw4bxgsaOdpep6/nIa3tyzKrzafW6Pl37esXqx+1BoPRkP+0WWzQJEoiH9&#13;&#10;N/4Qr0ZD8QS/h/IZkKsfAAAA//8DAFBLAQItABQABgAIAAAAIQDb4fbL7gAAAIUBAAATAAAAAAAA&#13;&#10;AAAAAAAAAAAAAABbQ29udGVudF9UeXBlc10ueG1sUEsBAi0AFAAGAAgAAAAhAFr0LFu/AAAAFQEA&#13;&#10;AAsAAAAAAAAAAAAAAAAAHwEAAF9yZWxzLy5yZWxzUEsBAi0AFAAGAAgAAAAhAETkrVvHAAAA4AAA&#13;&#10;AA8AAAAAAAAAAAAAAAAABwIAAGRycy9kb3ducmV2LnhtbFBLBQYAAAAAAwADALcAAAD7AgAAAAA=&#13;&#10;" path="m3094354,l,,,204216r3094354,l3094354,xe" fillcolor="#ffffdf" stroked="f">
                  <v:path arrowok="t"/>
                </v:shape>
                <v:shape id="Graphic 40" o:spid="_x0000_s1034" style="position:absolute;left:353;top:16812;width:32315;height:457;visibility:visible;mso-wrap-style:square;v-text-anchor:top" coordsize="3231515,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h3+xgAAAOAAAAAPAAAAZHJzL2Rvd25yZXYueG1sRI9BawIx&#13;&#10;EIXvhf6HMEJvNWsRratRpEUo9CC1pedhM+4ubiZrEuP67zsHoZeBx/C+x7faDK5TmUJsPRuYjAtQ&#13;&#10;xJW3LdcGfr53z6+gYkK22HkmAzeKsFk/PqywtP7KX5QPqVYC4ViigSalvtQ6Vg05jGPfE8vv6IPD&#13;&#10;JDHU2ga8Ctx1+qUoZtphy7LQYE9vDVWnw8UZ2C4yz/Pwe5qeby7nMMvn+efemKfR8L6Us12CSjSk&#13;&#10;/8Yd8WENTEVBhEQG9PoPAAD//wMAUEsBAi0AFAAGAAgAAAAhANvh9svuAAAAhQEAABMAAAAAAAAA&#13;&#10;AAAAAAAAAAAAAFtDb250ZW50X1R5cGVzXS54bWxQSwECLQAUAAYACAAAACEAWvQsW78AAAAVAQAA&#13;&#10;CwAAAAAAAAAAAAAAAAAfAQAAX3JlbHMvLnJlbHNQSwECLQAUAAYACAAAACEAkuod/sYAAADgAAAA&#13;&#10;DwAAAAAAAAAAAAAAAAAHAgAAZHJzL2Rvd25yZXYueG1sUEsFBgAAAAADAAMAtwAAAPoCAAAAAA==&#13;&#10;" path="m6083,l,,,6096,,45720r6083,l6083,6096,6083,xem3231515,l6096,r,6096l3231515,6096r,-6096xe" fillcolor="#f5f5f5" stroked="f">
                  <v:path arrowok="t"/>
                </v:shape>
                <v:shape id="Graphic 41" o:spid="_x0000_s1035" style="position:absolute;left:32668;top:16873;width:63;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mRGygAAAOAAAAAPAAAAZHJzL2Rvd25yZXYueG1sRI9Ba8JA&#13;&#10;FITvQv/D8gq9iG6U0mp0lVIpLT1IjV68PbOvSTD7Ns2+auyv7xYKXgaGYb5h5svO1epEbag8GxgN&#13;&#10;E1DEubcVFwZ225fBBFQQZIu1ZzJwoQDLxU1vjqn1Z97QKZNCRQiHFA2UIk2qdchLchiGviGO2adv&#13;&#10;HUq0baFti+cId7UeJ8mDdlhxXCixoeeS8mP27Qy8P1ZN//i6zvYHvPx8bKZy+NqKMXe33WoW5WkG&#13;&#10;SqiTa+Mf8WYN3I/g71A8A3rxCwAA//8DAFBLAQItABQABgAIAAAAIQDb4fbL7gAAAIUBAAATAAAA&#13;&#10;AAAAAAAAAAAAAAAAAABbQ29udGVudF9UeXBlc10ueG1sUEsBAi0AFAAGAAgAAAAhAFr0LFu/AAAA&#13;&#10;FQEAAAsAAAAAAAAAAAAAAAAAHwEAAF9yZWxzLy5yZWxzUEsBAi0AFAAGAAgAAAAhABmeZEbKAAAA&#13;&#10;4AAAAA8AAAAAAAAAAAAAAAAABwIAAGRycy9kb3ducmV2LnhtbFBLBQYAAAAAAwADALcAAAD+AgAA&#13;&#10;AAA=&#13;&#10;" path="m6096,l,,,39624r6096,l6096,xe" fillcolor="#ffffdf" stroked="f">
                  <v:path arrowok="t"/>
                </v:shape>
                <v:shape id="Graphic 42" o:spid="_x0000_s1036" style="position:absolute;left:353;top:16812;width:63322;height:2089;visibility:visible;mso-wrap-style:square;v-text-anchor:top" coordsize="6332220,208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6dyQAAAOAAAAAPAAAAZHJzL2Rvd25yZXYueG1sRI9Ba8JA&#13;&#10;FITvQv/D8grezKYiaqOrFEVQLC21PXh8ZF+zabNvQ3Y10V/vFoReBoZhvmHmy85W4kyNLx0reEpS&#13;&#10;EMS50yUXCr4+N4MpCB+QNVaOScGFPCwXD705Ztq1/EHnQyhEhLDPUIEJoc6k9Lkhiz5xNXHMvl1j&#13;&#10;MUTbFFI32Ea4reQwTcfSYslxwWBNK0P57+FkFfwcp8c3+zpp93p7XXfvu0Ab86xU/7Fbz6K8zEAE&#13;&#10;6sJ/447YagWjIfwdimdALm4AAAD//wMAUEsBAi0AFAAGAAgAAAAhANvh9svuAAAAhQEAABMAAAAA&#13;&#10;AAAAAAAAAAAAAAAAAFtDb250ZW50X1R5cGVzXS54bWxQSwECLQAUAAYACAAAACEAWvQsW78AAAAV&#13;&#10;AQAACwAAAAAAAAAAAAAAAAAfAQAAX3JlbHMvLnJlbHNQSwECLQAUAAYACAAAACEA/phunckAAADg&#13;&#10;AAAADwAAAAAAAAAAAAAAAAAHAgAAZHJzL2Rvd25yZXYueG1sUEsFBgAAAAADAAMAtwAAAP0CAAAA&#13;&#10;AA==&#13;&#10;" path="m6083,45720l,45720,,208788r6083,l6083,45720xem6331902,r-6083,l3237560,r-6096,l3231464,6096r6096,l6325819,6096r,39624l6331902,45720r,-39624l6331902,xe" fillcolor="#f5f5f5" stroked="f">
                  <v:path arrowok="t"/>
                </v:shape>
                <v:shape id="Graphic 43" o:spid="_x0000_s1037" style="position:absolute;left:32668;top:18503;width:30975;height:400;visibility:visible;mso-wrap-style:square;v-text-anchor:top" coordsize="309753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l8ygAAAOAAAAAPAAAAZHJzL2Rvd25yZXYueG1sRI9Pa8JA&#13;&#10;FMTvBb/D8gRvdeMfJEQ3QW2ltQdBW6XHR/Y1CWbfhuw2pt++WxB6GRiG+Q2zynpTi45aV1lWMBlH&#13;&#10;IIhzqysuFHy87x5jEM4ja6wtk4IfcpClg4cVJtre+EjdyRciQNglqKD0vkmkdHlJBt3YNsQh+7Kt&#13;&#10;QR9sW0jd4i3ATS2nUbSQBisOCyU2tC0pv56+jYJuvv2cRNXCni+7w7N7i+OX/SZWajTsn5ZB1ksQ&#13;&#10;nnr/37gjXrWC+Qz+DoUzINNfAAAA//8DAFBLAQItABQABgAIAAAAIQDb4fbL7gAAAIUBAAATAAAA&#13;&#10;AAAAAAAAAAAAAAAAAABbQ29udGVudF9UeXBlc10ueG1sUEsBAi0AFAAGAAgAAAAhAFr0LFu/AAAA&#13;&#10;FQEAAAsAAAAAAAAAAAAAAAAAHwEAAF9yZWxzLy5yZWxzUEsBAi0AFAAGAAgAAAAhAL4BuXzKAAAA&#13;&#10;4AAAAA8AAAAAAAAAAAAAAAAABwIAAGRycy9kb3ducmV2LnhtbFBLBQYAAAAAAwADALcAAAD+AgAA&#13;&#10;AAA=&#13;&#10;" path="m3097403,l,,,39624r3097403,l3097403,xe" fillcolor="#ffffdf" stroked="f">
                  <v:path arrowok="t"/>
                </v:shape>
                <v:shape id="Graphic 44" o:spid="_x0000_s1038" style="position:absolute;left:353;top:17269;width:63322;height:21723;visibility:visible;mso-wrap-style:square;v-text-anchor:top" coordsize="6332220,2172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6BTSxwAAAOAAAAAPAAAAZHJzL2Rvd25yZXYueG1sRI9Pi8Iw&#13;&#10;FMTvgt8hvIW9aboiItUooruwB/+wulC8PZpnW0xeShO1fnsjCF4GhmF+w0znrTXiSo2vHCv46icg&#13;&#10;iHOnKy4U/B9+emMQPiBrNI5JwZ08zGfdzhRT7W78R9d9KESEsE9RQRlCnUrp85Is+r6riWN2co3F&#13;&#10;EG1TSN3gLcKtkYMkGUmLFceFEmtalpSf9xerwBx26+/x8XzP6GJ8ts20LAYbpT4/2tUkymICIlAb&#13;&#10;3o0X4lcrGA7heSieATl7AAAA//8DAFBLAQItABQABgAIAAAAIQDb4fbL7gAAAIUBAAATAAAAAAAA&#13;&#10;AAAAAAAAAAAAAABbQ29udGVudF9UeXBlc10ueG1sUEsBAi0AFAAGAAgAAAAhAFr0LFu/AAAAFQEA&#13;&#10;AAsAAAAAAAAAAAAAAAAAHwEAAF9yZWxzLy5yZWxzUEsBAi0AFAAGAAgAAAAhAOnoFNLHAAAA4AAA&#13;&#10;AA8AAAAAAAAAAAAAAAAABwIAAGRycy9kb3ducmV2LnhtbFBLBQYAAAAAAwADALcAAAD7AgAAAAA=&#13;&#10;" path="m6083,2165997r-6083,l,2172081r6083,l6083,2165997xem6083,202819r-6083,l,2165985r6083,l6083,202819xem6083,163068r-6083,l,202692r6083,l6083,163068xem6331902,2165997r-6032,l6096,2165997r,6084l6325819,2172081r6083,l6331902,2165997xem6331902,202819r-6083,l6325819,2165985r6083,l6331902,202819xem6331902,r-6083,l6325819,163068r,39624l6331902,202692r,-39624l6331902,xe" fillcolor="#f5f5f5" stroked="f">
                  <v:path arrowok="t"/>
                </v:shape>
                <v:shape id="Graphic 45" o:spid="_x0000_s1039" style="position:absolute;left:32561;top:40300;width:31052;height:2032;visibility:visible;mso-wrap-style:square;v-text-anchor:top" coordsize="3105150,20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4gABygAAAOAAAAAPAAAAZHJzL2Rvd25yZXYueG1sRI9Pa8JA&#13;&#10;FMTvgt9heYIXqRv/pC3RVawi9OClqT309pp93QSzb9PsqvHbdwtCLwPDML9hluvO1uJCra8cK5iM&#13;&#10;ExDEhdMVGwXH9/3DMwgfkDXWjknBjTysV/3eEjPtrvxGlzwYESHsM1RQhtBkUvqiJIt+7BrimH27&#13;&#10;1mKItjVSt3iNcFvLaZI8SosVx4USG9qWVJzys1Xwkx5SnjyNZi/m86Tl8cN8HeRGqeGg2y2ibBYg&#13;&#10;AnXhv3FHvGoF8xT+DsUzIFe/AAAA//8DAFBLAQItABQABgAIAAAAIQDb4fbL7gAAAIUBAAATAAAA&#13;&#10;AAAAAAAAAAAAAAAAAABbQ29udGVudF9UeXBlc10ueG1sUEsBAi0AFAAGAAgAAAAhAFr0LFu/AAAA&#13;&#10;FQEAAAsAAAAAAAAAAAAAAAAAHwEAAF9yZWxzLy5yZWxzUEsBAi0AFAAGAAgAAAAhADziAAHKAAAA&#13;&#10;4AAAAA8AAAAAAAAAAAAAAAAABwIAAGRycy9kb3ducmV2LnhtbFBLBQYAAAAAAwADALcAAAD+AgAA&#13;&#10;AAA=&#13;&#10;" path="m3105023,l,,,202691r3105023,l3105023,xe" fillcolor="#ffffdf" stroked="f">
                  <v:path arrowok="t"/>
                </v:shape>
                <v:shape id="Graphic 46" o:spid="_x0000_s1040" style="position:absolute;left:353;top:40239;width:32214;height:458;visibility:visible;mso-wrap-style:square;v-text-anchor:top" coordsize="3221355,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m09yQAAAOAAAAAPAAAAZHJzL2Rvd25yZXYueG1sRI9PawIx&#13;&#10;FMTvBb9DeAUvpWYtVspqFFGKXjx0Lf1ze2yem63Jy7KJun57Iwi9DAzD/IaZzjtnxYnaUHtWMBxk&#13;&#10;IIhLr2uuFHzu3p/fQISIrNF6JgUXCjCf9R6mmGt/5g86FbESCcIhRwUmxiaXMpSGHIaBb4hTtvet&#13;&#10;w5hsW0nd4jnBnZUvWTaWDmtOCwYbWhoqD8XRKXhaf+3/9Kiwr8WP2R6t+/7dlWul+o/dapJkMQER&#13;&#10;qYv/jTtioxWMxnA7lM6AnF0BAAD//wMAUEsBAi0AFAAGAAgAAAAhANvh9svuAAAAhQEAABMAAAAA&#13;&#10;AAAAAAAAAAAAAAAAAFtDb250ZW50X1R5cGVzXS54bWxQSwECLQAUAAYACAAAACEAWvQsW78AAAAV&#13;&#10;AQAACwAAAAAAAAAAAAAAAAAfAQAAX3JlbHMvLnJlbHNQSwECLQAUAAYACAAAACEAKIJtPckAAADg&#13;&#10;AAAADwAAAAAAAAAAAAAAAAAHAgAAZHJzL2Rvd25yZXYueG1sUEsFBgAAAAADAAMAtwAAAP0CAAAA&#13;&#10;AA==&#13;&#10;" path="m6083,l,,,6096,,45720r6083,l6083,6096,6083,xem3220847,l6096,r,6096l3220847,6096r,-6096xe" fillcolor="#f5f5f5" stroked="f">
                  <v:path arrowok="t"/>
                </v:shape>
                <v:shape id="Graphic 47" o:spid="_x0000_s1041" style="position:absolute;left:32561;top:40300;width:64;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O1mpygAAAOAAAAAPAAAAZHJzL2Rvd25yZXYueG1sRI9Ba8JA&#13;&#10;FITvBf/D8gq9FN20lKrRVaRSWnqQGr14e2Zfk2D2bcy+auyv7xYKXgaGYb5hpvPO1epEbag8G3gY&#13;&#10;JKCIc28rLgxsN6/9EaggyBZrz2TgQgHms97NFFPrz7ymUyaFihAOKRooRZpU65CX5DAMfEMcsy/f&#13;&#10;OpRo20LbFs8R7mr9mCTP2mHFcaHEhl5Kyg/ZtzPwMaya+8PbKtvt8fLzuR7L/rgRY+5uu+UkymIC&#13;&#10;SqiTa+Mf8W4NPA3h71A8A3r2CwAA//8DAFBLAQItABQABgAIAAAAIQDb4fbL7gAAAIUBAAATAAAA&#13;&#10;AAAAAAAAAAAAAAAAAABbQ29udGVudF9UeXBlc10ueG1sUEsBAi0AFAAGAAgAAAAhAFr0LFu/AAAA&#13;&#10;FQEAAAsAAAAAAAAAAAAAAAAAHwEAAF9yZWxzLy5yZWxzUEsBAi0AFAAGAAgAAAAhAPk7WanKAAAA&#13;&#10;4AAAAA8AAAAAAAAAAAAAAAAABwIAAGRycy9kb3ducmV2LnhtbFBLBQYAAAAAAwADALcAAAD+AgAA&#13;&#10;AAA=&#13;&#10;" path="m6096,l,,,39624r6096,l6096,xe" fillcolor="#ffffdf" stroked="f">
                  <v:path arrowok="t"/>
                </v:shape>
                <v:shape id="Graphic 48" o:spid="_x0000_s1042" style="position:absolute;left:32561;top:40239;width:31052;height:64;visibility:visible;mso-wrap-style:square;v-text-anchor:top" coordsize="310515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RSvxwAAAOAAAAAPAAAAZHJzL2Rvd25yZXYueG1sRI/BasJA&#13;&#10;EIbvBd9hGaG3uolIW6KrSKRQoZdGDz0O2TGJZmfD7qrp2zuHQi8DP8P/zXyrzeh6daMQO88G8lkG&#13;&#10;irj2tuPGwPHw8fIOKiZki71nMvBLETbrydMKC+vv/E23KjVKIBwLNNCmNBRax7olh3HmB2LZnXxw&#13;&#10;mCSGRtuAd4G7Xs+z7FU77FgutDhQ2VJ9qa7OwM/+mF/DeV51XC/o4M7l11teGvM8HXdLGdslqERj&#13;&#10;+m/8IT6tgYV8LEIiA3r9AAAA//8DAFBLAQItABQABgAIAAAAIQDb4fbL7gAAAIUBAAATAAAAAAAA&#13;&#10;AAAAAAAAAAAAAABbQ29udGVudF9UeXBlc10ueG1sUEsBAi0AFAAGAAgAAAAhAFr0LFu/AAAAFQEA&#13;&#10;AAsAAAAAAAAAAAAAAAAAHwEAAF9yZWxzLy5yZWxzUEsBAi0AFAAGAAgAAAAhACAxFK/HAAAA4AAA&#13;&#10;AA8AAAAAAAAAAAAAAAAABwIAAGRycy9kb3ducmV2LnhtbFBLBQYAAAAAAwADALcAAAD7AgAAAAA=&#13;&#10;" path="m3105023,l6096,,,,,6096r6096,l3105023,6096r,-6096xe" fillcolor="#f5f5f5" stroked="f">
                  <v:path arrowok="t"/>
                </v:shape>
                <v:shape id="Graphic 49" o:spid="_x0000_s1043" style="position:absolute;left:32622;top:40300;width:30994;height:400;visibility:visible;mso-wrap-style:square;v-text-anchor:top" coordsize="3099435,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49mxgAAAOAAAAAPAAAAZHJzL2Rvd25yZXYueG1sRI/dagIx&#13;&#10;FITvhb5DOIXeaba2iK5GqS1C74o/D3DYHHdD95ykm1R3374RhN4MDMN8w6w2PbfqQl10Xgw8TwpQ&#13;&#10;JJW3TmoDp+NuPAcVE4rF1gsZGCjCZv0wWmFp/VX2dDmkWmWIxBINNCmFUutYNcQYJz6Q5OzsO8aU&#13;&#10;bVdr2+E1w7nV06KYaUYneaHBQO8NVd+HXzbw6vhnvxu+XmbboQrDec5h4diYp8f+Y5nlbQkqUZ/+&#13;&#10;G3fEp83lBdwO5TOg138AAAD//wMAUEsBAi0AFAAGAAgAAAAhANvh9svuAAAAhQEAABMAAAAAAAAA&#13;&#10;AAAAAAAAAAAAAFtDb250ZW50X1R5cGVzXS54bWxQSwECLQAUAAYACAAAACEAWvQsW78AAAAVAQAA&#13;&#10;CwAAAAAAAAAAAAAAAAAfAQAAX3JlbHMvLnJlbHNQSwECLQAUAAYACAAAACEAIuOPZsYAAADgAAAA&#13;&#10;DwAAAAAAAAAAAAAAAAAHAgAAZHJzL2Rvd25yZXYueG1sUEsFBgAAAAADAAMAtwAAAPoCAAAAAA==&#13;&#10;" path="m3098927,l,,,39624r3098927,l3098927,xe" fillcolor="#ffffdf" stroked="f">
                  <v:path arrowok="t"/>
                </v:shape>
                <v:shape id="Graphic 50" o:spid="_x0000_s1044" style="position:absolute;left:353;top:40239;width:63322;height:2090;visibility:visible;mso-wrap-style:square;v-text-anchor:top" coordsize="6332220,208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8OsyQAAAOAAAAAPAAAAZHJzL2Rvd25yZXYueG1sRI9Ba8JA&#13;&#10;EIXvQv/DMoXedGOhrUZXKRXBYmmpevA4ZMdsbHY2ZLcm9dd3DoVeBh7D+x7ffNn7Wl2ojVVgA+NR&#13;&#10;Boq4CLbi0sBhvx5OQMWEbLEOTAZ+KMJycTOYY25Dx5902aVSCYRjjgZcSk2udSwceYyj0BDL7xRa&#13;&#10;j0liW2rbYidwX+v7LHvUHiuWBYcNvTgqvnbf3sD5ODm++7enbms311X/8Zpo7abG3N32q5mc5xmo&#13;&#10;RH36b/whNtbAgyiIkMiAXvwCAAD//wMAUEsBAi0AFAAGAAgAAAAhANvh9svuAAAAhQEAABMAAAAA&#13;&#10;AAAAAAAAAAAAAAAAAFtDb250ZW50X1R5cGVzXS54bWxQSwECLQAUAAYACAAAACEAWvQsW78AAAAV&#13;&#10;AQAACwAAAAAAAAAAAAAAAAAfAQAAX3JlbHMvLnJlbHNQSwECLQAUAAYACAAAACEA5N/DrMkAAADg&#13;&#10;AAAADwAAAAAAAAAAAAAAAAAHAgAAZHJzL2Rvd25yZXYueG1sUEsFBgAAAAADAAMAtwAAAP0CAAAA&#13;&#10;AA==&#13;&#10;" path="m6083,45732l,45732,,208788r6083,l6083,45732xem6331902,r-6083,l6325819,6096r,39624l6331902,45720r,-39624l6331902,xe" fillcolor="#f5f5f5" stroked="f">
                  <v:path arrowok="t"/>
                </v:shape>
                <v:shape id="Graphic 51" o:spid="_x0000_s1045" style="position:absolute;left:32561;top:41931;width:31083;height:400;visibility:visible;mso-wrap-style:square;v-text-anchor:top" coordsize="3108325,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ijSyAAAAOAAAAAPAAAAZHJzL2Rvd25yZXYueG1sRI9Ba8JA&#13;&#10;FITvQv/D8gq96SaFVomuIg1CsXpQA70+dl+T0OzbkF2T+O9dodDLwDDMN8xqM9pG9NT52rGCdJaA&#13;&#10;INbO1FwqKC676QKED8gGG8ek4EYeNuunyQoz4wY+UX8OpYgQ9hkqqEJoMym9rsiin7mWOGY/rrMY&#13;&#10;ou1KaTocItw28jVJ3qXFmuNChS19VKR/z1er4JgXab7Yzvf6srsNbf+lv4vrQamX5zFfRtkuQQQa&#13;&#10;w3/jD/FpFLyl8DgUz4Bc3wEAAP//AwBQSwECLQAUAAYACAAAACEA2+H2y+4AAACFAQAAEwAAAAAA&#13;&#10;AAAAAAAAAAAAAAAAW0NvbnRlbnRfVHlwZXNdLnhtbFBLAQItABQABgAIAAAAIQBa9CxbvwAAABUB&#13;&#10;AAALAAAAAAAAAAAAAAAAAB8BAABfcmVscy8ucmVsc1BLAQItABQABgAIAAAAIQAsoijSyAAAAOAA&#13;&#10;AAAPAAAAAAAAAAAAAAAAAAcCAABkcnMvZG93bnJldi54bWxQSwUGAAAAAAMAAwC3AAAA/AIAAAAA&#13;&#10;" path="m3108071,l,,,39624r3108071,l3108071,xe" fillcolor="#ffffdf" stroked="f">
                  <v:path arrowok="t"/>
                </v:shape>
                <v:shape id="Graphic 52" o:spid="_x0000_s1046" style="position:absolute;left:353;top:40697;width:63322;height:39725;visibility:visible;mso-wrap-style:square;v-text-anchor:top" coordsize="6332220,3972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6rr4yQAAAOAAAAAPAAAAZHJzL2Rvd25yZXYueG1sRI9La8Mw&#13;&#10;EITvhf4HsYXeErmGmsS2EkJDoA9yyOOQ42JtbBNrZSzVdvLrq0Cgl4FhmG+YfDmaRvTUudqygrdp&#13;&#10;BIK4sLrmUsHxsJnMQDiPrLGxTAqu5GC5eH7KMdV24B31e1+KAGGXooLK+zaV0hUVGXRT2xKH7Gw7&#13;&#10;gz7YrpS6wyHATSPjKEqkwZrDQoUtfVRUXPa/RsHXvPxOBo5Ps5/2ksjTeOuv25tSry/jOguyykB4&#13;&#10;Gv1/44H41AreY7gfCmdALv4AAAD//wMAUEsBAi0AFAAGAAgAAAAhANvh9svuAAAAhQEAABMAAAAA&#13;&#10;AAAAAAAAAAAAAAAAAFtDb250ZW50X1R5cGVzXS54bWxQSwECLQAUAAYACAAAACEAWvQsW78AAAAV&#13;&#10;AQAACwAAAAAAAAAAAAAAAAAfAQAAX3JlbHMvLnJlbHNQSwECLQAUAAYACAAAACEAE+q6+MkAAADg&#13;&#10;AAAADwAAAAAAAAAAAAAAAAAHAgAAZHJzL2Rvd25yZXYueG1sUEsFBgAAAAADAAMAtwAAAP0CAAAA&#13;&#10;AA==&#13;&#10;" path="m6083,3966032r-6083,l,3972115r6083,l6083,3966032xem6083,163055r-6083,l,202628,,3966019r6083,l6083,202679r,-39624xem6331902,3966032r-6032,l6096,3966032r,6083l6325819,3972115r6083,l6331902,3966032xem6331902,r-6083,l6325819,163055r,39573l6325819,3966019r6083,l6331902,202679r,-39624l6331902,xe" fillcolor="#f5f5f5" stroked="f">
                  <v:path arrowok="t"/>
                </v:shape>
                <v:shape id="Graphic 53" o:spid="_x0000_s1047" style="position:absolute;width:64027;height:80479;visibility:visible;mso-wrap-style:square;v-text-anchor:top" coordsize="6402705,8047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626HxAAAAOAAAAAPAAAAZHJzL2Rvd25yZXYueG1sRI/disIw&#13;&#10;FITvBd8hHGHvNNVlRapRxCLopT8PcGyObbE5KUms7T79RljwZmAY5htmtelMLVpyvrKsYDpJQBDn&#13;&#10;VldcKLhe9uMFCB+QNdaWSUFPHjbr4WCFqbYvPlF7DoWIEPYpKihDaFIpfV6SQT+xDXHM7tYZDNG6&#13;&#10;QmqHrwg3tZwlyVwarDgulNjQrqT8cX4aBSfX3qqdOc4DdrPsN7v1+vDslfoaddkyynYJIlAXPo1/&#13;&#10;xEEr+PmG96F4BuT6DwAA//8DAFBLAQItABQABgAIAAAAIQDb4fbL7gAAAIUBAAATAAAAAAAAAAAA&#13;&#10;AAAAAAAAAABbQ29udGVudF9UeXBlc10ueG1sUEsBAi0AFAAGAAgAAAAhAFr0LFu/AAAAFQEAAAsA&#13;&#10;AAAAAAAAAAAAAAAAHwEAAF9yZWxzLy5yZWxzUEsBAi0AFAAGAAgAAAAhAIbrbofEAAAA4AAAAA8A&#13;&#10;AAAAAAAAAAAAAAAABwIAAGRycy9kb3ducmV2LnhtbFBLBQYAAAAAAwADALcAAAD4AgAAAAA=&#13;&#10;" path="m6402311,8041856r-6083,l6096,8041856r-6096,l,8047939r6096,l6396228,8047939r6083,l6402311,8041856xem6402311,r,l,,,6045,,8041843r6096,l6096,6096r304,l6396228,6096r,8035747l6402311,8041843r,-8035747l6402311,xe" fillcolor="black" stroked="f">
                  <v:path arrowok="t"/>
                </v:shape>
                <w10:wrap anchorx="page" anchory="page"/>
              </v:group>
            </w:pict>
          </mc:Fallback>
        </mc:AlternateContent>
      </w:r>
    </w:p>
    <w:p w14:paraId="7B0B901F" w14:textId="77777777" w:rsidR="00F664E1" w:rsidRDefault="00000000">
      <w:pPr>
        <w:pStyle w:val="Heading2"/>
        <w:tabs>
          <w:tab w:val="left" w:pos="9647"/>
        </w:tabs>
        <w:ind w:left="168"/>
        <w:rPr>
          <w:b w:val="0"/>
          <w:u w:val="none"/>
        </w:rPr>
      </w:pPr>
      <w:r>
        <w:rPr>
          <w:u w:val="none"/>
        </w:rPr>
        <w:t>Certainty</w:t>
      </w:r>
      <w:r>
        <w:rPr>
          <w:spacing w:val="-4"/>
          <w:u w:val="none"/>
        </w:rPr>
        <w:t xml:space="preserve"> </w:t>
      </w:r>
      <w:r>
        <w:rPr>
          <w:u w:val="none"/>
        </w:rPr>
        <w:t>of</w:t>
      </w:r>
      <w:r>
        <w:rPr>
          <w:spacing w:val="-5"/>
          <w:u w:val="none"/>
        </w:rPr>
        <w:t xml:space="preserve"> </w:t>
      </w:r>
      <w:r>
        <w:rPr>
          <w:u w:val="none"/>
        </w:rPr>
        <w:t>the</w:t>
      </w:r>
      <w:r>
        <w:rPr>
          <w:spacing w:val="-3"/>
          <w:u w:val="none"/>
        </w:rPr>
        <w:t xml:space="preserve"> </w:t>
      </w:r>
      <w:r>
        <w:rPr>
          <w:spacing w:val="-2"/>
          <w:u w:val="none"/>
        </w:rPr>
        <w:t>evidence</w:t>
      </w:r>
      <w:r>
        <w:rPr>
          <w:u w:val="none"/>
        </w:rPr>
        <w:tab/>
      </w:r>
      <w:r>
        <w:rPr>
          <w:b w:val="0"/>
          <w:color w:val="795447"/>
          <w:spacing w:val="-5"/>
          <w:u w:val="none"/>
        </w:rPr>
        <w:t>Low</w:t>
      </w:r>
    </w:p>
    <w:p w14:paraId="05A4F04C" w14:textId="77777777" w:rsidR="00F664E1" w:rsidRDefault="00F664E1">
      <w:pPr>
        <w:pStyle w:val="BodyText"/>
      </w:pPr>
    </w:p>
    <w:p w14:paraId="23A350FA" w14:textId="77777777" w:rsidR="00F664E1" w:rsidRDefault="00F664E1">
      <w:pPr>
        <w:pStyle w:val="BodyText"/>
        <w:spacing w:before="2"/>
      </w:pPr>
    </w:p>
    <w:p w14:paraId="4B665798" w14:textId="77777777" w:rsidR="00F664E1" w:rsidRDefault="00000000">
      <w:pPr>
        <w:pStyle w:val="BodyText"/>
        <w:ind w:left="168" w:right="353"/>
      </w:pPr>
      <w:r>
        <w:t>For</w:t>
      </w:r>
      <w:r>
        <w:rPr>
          <w:spacing w:val="-5"/>
        </w:rPr>
        <w:t xml:space="preserve"> </w:t>
      </w:r>
      <w:r>
        <w:t>critically</w:t>
      </w:r>
      <w:r>
        <w:rPr>
          <w:spacing w:val="-4"/>
        </w:rPr>
        <w:t xml:space="preserve"> </w:t>
      </w:r>
      <w:r>
        <w:t>important</w:t>
      </w:r>
      <w:r>
        <w:rPr>
          <w:spacing w:val="-5"/>
        </w:rPr>
        <w:t xml:space="preserve"> </w:t>
      </w:r>
      <w:r>
        <w:t>outcomes,</w:t>
      </w:r>
      <w:r>
        <w:rPr>
          <w:spacing w:val="-4"/>
        </w:rPr>
        <w:t xml:space="preserve"> </w:t>
      </w:r>
      <w:r>
        <w:t>certainty</w:t>
      </w:r>
      <w:r>
        <w:rPr>
          <w:spacing w:val="-5"/>
        </w:rPr>
        <w:t xml:space="preserve"> </w:t>
      </w:r>
      <w:r>
        <w:t>of</w:t>
      </w:r>
      <w:r>
        <w:rPr>
          <w:spacing w:val="-5"/>
        </w:rPr>
        <w:t xml:space="preserve"> </w:t>
      </w:r>
      <w:r>
        <w:t>evidence</w:t>
      </w:r>
      <w:r>
        <w:rPr>
          <w:spacing w:val="-5"/>
        </w:rPr>
        <w:t xml:space="preserve"> </w:t>
      </w:r>
      <w:r>
        <w:t>ranged</w:t>
      </w:r>
      <w:r>
        <w:rPr>
          <w:spacing w:val="-4"/>
        </w:rPr>
        <w:t xml:space="preserve"> </w:t>
      </w:r>
      <w:r>
        <w:t>from</w:t>
      </w:r>
      <w:r>
        <w:rPr>
          <w:spacing w:val="-4"/>
        </w:rPr>
        <w:t xml:space="preserve"> </w:t>
      </w:r>
      <w:r>
        <w:t>low</w:t>
      </w:r>
      <w:r>
        <w:rPr>
          <w:spacing w:val="-4"/>
        </w:rPr>
        <w:t xml:space="preserve"> </w:t>
      </w:r>
      <w:r>
        <w:t>(for</w:t>
      </w:r>
      <w:r>
        <w:rPr>
          <w:spacing w:val="-5"/>
        </w:rPr>
        <w:t xml:space="preserve"> </w:t>
      </w:r>
      <w:r>
        <w:t>all-cause</w:t>
      </w:r>
      <w:r>
        <w:rPr>
          <w:spacing w:val="-6"/>
        </w:rPr>
        <w:t xml:space="preserve"> </w:t>
      </w:r>
      <w:r>
        <w:t>mortality)</w:t>
      </w:r>
      <w:r>
        <w:rPr>
          <w:spacing w:val="-5"/>
        </w:rPr>
        <w:t xml:space="preserve"> </w:t>
      </w:r>
      <w:r>
        <w:t>to</w:t>
      </w:r>
      <w:r>
        <w:rPr>
          <w:spacing w:val="-5"/>
        </w:rPr>
        <w:t xml:space="preserve"> </w:t>
      </w:r>
      <w:r>
        <w:t>high</w:t>
      </w:r>
      <w:r>
        <w:rPr>
          <w:spacing w:val="-5"/>
        </w:rPr>
        <w:t xml:space="preserve"> </w:t>
      </w:r>
      <w:r>
        <w:t>(for</w:t>
      </w:r>
      <w:r>
        <w:rPr>
          <w:spacing w:val="-5"/>
        </w:rPr>
        <w:t xml:space="preserve"> </w:t>
      </w:r>
      <w:r>
        <w:t>need</w:t>
      </w:r>
      <w:r>
        <w:rPr>
          <w:spacing w:val="-5"/>
        </w:rPr>
        <w:t xml:space="preserve"> </w:t>
      </w:r>
      <w:r>
        <w:t>for</w:t>
      </w:r>
      <w:r>
        <w:rPr>
          <w:spacing w:val="-5"/>
        </w:rPr>
        <w:t xml:space="preserve"> </w:t>
      </w:r>
      <w:r>
        <w:t>invasive</w:t>
      </w:r>
      <w:r>
        <w:rPr>
          <w:spacing w:val="-5"/>
        </w:rPr>
        <w:t xml:space="preserve"> </w:t>
      </w:r>
      <w:r>
        <w:t>mechanical</w:t>
      </w:r>
      <w:r>
        <w:rPr>
          <w:spacing w:val="-6"/>
        </w:rPr>
        <w:t xml:space="preserve"> </w:t>
      </w:r>
      <w:r>
        <w:t>ventilation).</w:t>
      </w:r>
      <w:r>
        <w:rPr>
          <w:spacing w:val="40"/>
        </w:rPr>
        <w:t xml:space="preserve"> </w:t>
      </w:r>
      <w:r>
        <w:t>Overall certainty was therefore deemed to be low, in keeping with the lowest certainty rating among critical outcomes.</w:t>
      </w:r>
    </w:p>
    <w:p w14:paraId="303B34B7" w14:textId="77777777" w:rsidR="00F664E1" w:rsidRDefault="00F664E1">
      <w:pPr>
        <w:pStyle w:val="BodyText"/>
        <w:spacing w:before="74"/>
      </w:pPr>
    </w:p>
    <w:p w14:paraId="6A6229CB" w14:textId="77777777" w:rsidR="00F664E1" w:rsidRDefault="00000000">
      <w:pPr>
        <w:pStyle w:val="BodyText"/>
        <w:spacing w:line="195" w:lineRule="exact"/>
        <w:ind w:left="168"/>
      </w:pPr>
      <w:r>
        <w:t>For</w:t>
      </w:r>
      <w:r>
        <w:rPr>
          <w:spacing w:val="-7"/>
        </w:rPr>
        <w:t xml:space="preserve"> </w:t>
      </w:r>
      <w:r>
        <w:t>five</w:t>
      </w:r>
      <w:r>
        <w:rPr>
          <w:spacing w:val="-6"/>
        </w:rPr>
        <w:t xml:space="preserve"> </w:t>
      </w:r>
      <w:r>
        <w:t>of</w:t>
      </w:r>
      <w:r>
        <w:rPr>
          <w:spacing w:val="-6"/>
        </w:rPr>
        <w:t xml:space="preserve"> </w:t>
      </w:r>
      <w:r>
        <w:t>seven</w:t>
      </w:r>
      <w:r>
        <w:rPr>
          <w:spacing w:val="-7"/>
        </w:rPr>
        <w:t xml:space="preserve"> </w:t>
      </w:r>
      <w:r>
        <w:t>outcomes,</w:t>
      </w:r>
      <w:r>
        <w:rPr>
          <w:spacing w:val="-5"/>
        </w:rPr>
        <w:t xml:space="preserve"> </w:t>
      </w:r>
      <w:r>
        <w:t>evidence</w:t>
      </w:r>
      <w:r>
        <w:rPr>
          <w:spacing w:val="-6"/>
        </w:rPr>
        <w:t xml:space="preserve"> </w:t>
      </w:r>
      <w:r>
        <w:t>was</w:t>
      </w:r>
      <w:r>
        <w:rPr>
          <w:spacing w:val="-7"/>
        </w:rPr>
        <w:t xml:space="preserve"> </w:t>
      </w:r>
      <w:r>
        <w:t>downgraded</w:t>
      </w:r>
      <w:r>
        <w:rPr>
          <w:spacing w:val="-6"/>
        </w:rPr>
        <w:t xml:space="preserve"> </w:t>
      </w:r>
      <w:r>
        <w:t>for</w:t>
      </w:r>
      <w:r>
        <w:rPr>
          <w:spacing w:val="-6"/>
        </w:rPr>
        <w:t xml:space="preserve"> </w:t>
      </w:r>
      <w:r>
        <w:t>imprecision</w:t>
      </w:r>
      <w:r>
        <w:rPr>
          <w:spacing w:val="-7"/>
        </w:rPr>
        <w:t xml:space="preserve"> </w:t>
      </w:r>
      <w:r>
        <w:t>due</w:t>
      </w:r>
      <w:r>
        <w:rPr>
          <w:spacing w:val="-4"/>
        </w:rPr>
        <w:t xml:space="preserve"> </w:t>
      </w:r>
      <w:r>
        <w:t>to</w:t>
      </w:r>
      <w:r>
        <w:rPr>
          <w:spacing w:val="-7"/>
        </w:rPr>
        <w:t xml:space="preserve"> </w:t>
      </w:r>
      <w:r>
        <w:t>wide</w:t>
      </w:r>
      <w:r>
        <w:rPr>
          <w:spacing w:val="-7"/>
        </w:rPr>
        <w:t xml:space="preserve"> </w:t>
      </w:r>
      <w:r>
        <w:t>confidence</w:t>
      </w:r>
      <w:r>
        <w:rPr>
          <w:spacing w:val="-6"/>
        </w:rPr>
        <w:t xml:space="preserve"> </w:t>
      </w:r>
      <w:r>
        <w:t>intervals</w:t>
      </w:r>
      <w:r>
        <w:rPr>
          <w:spacing w:val="-6"/>
        </w:rPr>
        <w:t xml:space="preserve"> </w:t>
      </w:r>
      <w:r>
        <w:t>encompassing</w:t>
      </w:r>
      <w:r>
        <w:rPr>
          <w:spacing w:val="-6"/>
        </w:rPr>
        <w:t xml:space="preserve"> </w:t>
      </w:r>
      <w:r>
        <w:t>possibility</w:t>
      </w:r>
      <w:r>
        <w:rPr>
          <w:spacing w:val="-5"/>
        </w:rPr>
        <w:t xml:space="preserve"> </w:t>
      </w:r>
      <w:r>
        <w:t>of</w:t>
      </w:r>
      <w:r>
        <w:rPr>
          <w:spacing w:val="-6"/>
        </w:rPr>
        <w:t xml:space="preserve"> </w:t>
      </w:r>
      <w:r>
        <w:t>both</w:t>
      </w:r>
      <w:r>
        <w:rPr>
          <w:spacing w:val="-5"/>
        </w:rPr>
        <w:t xml:space="preserve"> </w:t>
      </w:r>
      <w:r>
        <w:rPr>
          <w:spacing w:val="-2"/>
        </w:rPr>
        <w:t>important</w:t>
      </w:r>
    </w:p>
    <w:p w14:paraId="52EA3E5E" w14:textId="77777777" w:rsidR="00F664E1" w:rsidRDefault="00000000">
      <w:pPr>
        <w:pStyle w:val="BodyText"/>
        <w:ind w:left="168" w:right="353"/>
      </w:pPr>
      <w:r>
        <w:t>benefit</w:t>
      </w:r>
      <w:r>
        <w:rPr>
          <w:spacing w:val="-5"/>
        </w:rPr>
        <w:t xml:space="preserve"> </w:t>
      </w:r>
      <w:r>
        <w:t>and</w:t>
      </w:r>
      <w:r>
        <w:rPr>
          <w:spacing w:val="-5"/>
        </w:rPr>
        <w:t xml:space="preserve"> </w:t>
      </w:r>
      <w:r>
        <w:t>trivial</w:t>
      </w:r>
      <w:r>
        <w:rPr>
          <w:spacing w:val="-6"/>
        </w:rPr>
        <w:t xml:space="preserve"> </w:t>
      </w:r>
      <w:r>
        <w:t>effects.</w:t>
      </w:r>
      <w:r>
        <w:rPr>
          <w:spacing w:val="-5"/>
        </w:rPr>
        <w:t xml:space="preserve"> </w:t>
      </w:r>
      <w:r>
        <w:t>Certainty</w:t>
      </w:r>
      <w:r>
        <w:rPr>
          <w:spacing w:val="-5"/>
        </w:rPr>
        <w:t xml:space="preserve"> </w:t>
      </w:r>
      <w:r>
        <w:t>in</w:t>
      </w:r>
      <w:r>
        <w:rPr>
          <w:spacing w:val="-3"/>
        </w:rPr>
        <w:t xml:space="preserve"> </w:t>
      </w:r>
      <w:r>
        <w:t>mortality</w:t>
      </w:r>
      <w:r>
        <w:rPr>
          <w:spacing w:val="-5"/>
        </w:rPr>
        <w:t xml:space="preserve"> </w:t>
      </w:r>
      <w:r>
        <w:t>was</w:t>
      </w:r>
      <w:r>
        <w:rPr>
          <w:spacing w:val="-5"/>
        </w:rPr>
        <w:t xml:space="preserve"> </w:t>
      </w:r>
      <w:r>
        <w:t>rated</w:t>
      </w:r>
      <w:r>
        <w:rPr>
          <w:spacing w:val="-5"/>
        </w:rPr>
        <w:t xml:space="preserve"> </w:t>
      </w:r>
      <w:r>
        <w:t>down</w:t>
      </w:r>
      <w:r>
        <w:rPr>
          <w:spacing w:val="-5"/>
        </w:rPr>
        <w:t xml:space="preserve"> </w:t>
      </w:r>
      <w:r>
        <w:t>twice</w:t>
      </w:r>
      <w:r>
        <w:rPr>
          <w:spacing w:val="-5"/>
        </w:rPr>
        <w:t xml:space="preserve"> </w:t>
      </w:r>
      <w:r>
        <w:t>for</w:t>
      </w:r>
      <w:r>
        <w:rPr>
          <w:spacing w:val="-3"/>
        </w:rPr>
        <w:t xml:space="preserve"> </w:t>
      </w:r>
      <w:r>
        <w:t>imprecision,</w:t>
      </w:r>
      <w:r>
        <w:rPr>
          <w:spacing w:val="-4"/>
        </w:rPr>
        <w:t xml:space="preserve"> </w:t>
      </w:r>
      <w:r>
        <w:t>given</w:t>
      </w:r>
      <w:r>
        <w:rPr>
          <w:spacing w:val="-5"/>
        </w:rPr>
        <w:t xml:space="preserve"> </w:t>
      </w:r>
      <w:r>
        <w:t>confidence</w:t>
      </w:r>
      <w:r>
        <w:rPr>
          <w:spacing w:val="-5"/>
        </w:rPr>
        <w:t xml:space="preserve"> </w:t>
      </w:r>
      <w:r>
        <w:t>intervals</w:t>
      </w:r>
      <w:r>
        <w:rPr>
          <w:spacing w:val="-5"/>
        </w:rPr>
        <w:t xml:space="preserve"> </w:t>
      </w:r>
      <w:r>
        <w:t>encompassed</w:t>
      </w:r>
      <w:r>
        <w:rPr>
          <w:spacing w:val="-5"/>
        </w:rPr>
        <w:t xml:space="preserve"> </w:t>
      </w:r>
      <w:r>
        <w:t>the</w:t>
      </w:r>
      <w:r>
        <w:rPr>
          <w:spacing w:val="-6"/>
        </w:rPr>
        <w:t xml:space="preserve"> </w:t>
      </w:r>
      <w:r>
        <w:t>possibility</w:t>
      </w:r>
      <w:r>
        <w:rPr>
          <w:spacing w:val="-3"/>
        </w:rPr>
        <w:t xml:space="preserve"> </w:t>
      </w:r>
      <w:r>
        <w:t>of</w:t>
      </w:r>
      <w:r>
        <w:rPr>
          <w:spacing w:val="-5"/>
        </w:rPr>
        <w:t xml:space="preserve"> </w:t>
      </w:r>
      <w:r>
        <w:t>both</w:t>
      </w:r>
      <w:r>
        <w:rPr>
          <w:spacing w:val="40"/>
        </w:rPr>
        <w:t xml:space="preserve"> </w:t>
      </w:r>
      <w:r>
        <w:t>important benefit and important harm while rating certainty in a trivial effect.</w:t>
      </w:r>
    </w:p>
    <w:p w14:paraId="7F676C05" w14:textId="77777777" w:rsidR="00F664E1" w:rsidRDefault="00F664E1">
      <w:pPr>
        <w:pStyle w:val="BodyText"/>
      </w:pPr>
    </w:p>
    <w:p w14:paraId="3DA7EDC8" w14:textId="77777777" w:rsidR="00F664E1" w:rsidRDefault="00F664E1">
      <w:pPr>
        <w:pStyle w:val="BodyText"/>
      </w:pPr>
    </w:p>
    <w:p w14:paraId="6E59F622" w14:textId="77777777" w:rsidR="00F664E1" w:rsidRDefault="00F664E1">
      <w:pPr>
        <w:pStyle w:val="BodyText"/>
        <w:spacing w:before="21"/>
      </w:pPr>
    </w:p>
    <w:p w14:paraId="0C446673" w14:textId="77777777" w:rsidR="00F664E1" w:rsidRDefault="00000000">
      <w:pPr>
        <w:tabs>
          <w:tab w:val="left" w:pos="6933"/>
        </w:tabs>
        <w:spacing w:before="1"/>
        <w:ind w:left="168"/>
        <w:rPr>
          <w:sz w:val="16"/>
        </w:rPr>
      </w:pPr>
      <w:r>
        <w:rPr>
          <w:b/>
          <w:sz w:val="16"/>
        </w:rPr>
        <w:t>Values</w:t>
      </w:r>
      <w:r>
        <w:rPr>
          <w:b/>
          <w:spacing w:val="-7"/>
          <w:sz w:val="16"/>
        </w:rPr>
        <w:t xml:space="preserve"> </w:t>
      </w:r>
      <w:r>
        <w:rPr>
          <w:b/>
          <w:sz w:val="16"/>
        </w:rPr>
        <w:t>and</w:t>
      </w:r>
      <w:r>
        <w:rPr>
          <w:b/>
          <w:spacing w:val="-9"/>
          <w:sz w:val="16"/>
        </w:rPr>
        <w:t xml:space="preserve"> </w:t>
      </w:r>
      <w:r>
        <w:rPr>
          <w:b/>
          <w:spacing w:val="-2"/>
          <w:sz w:val="16"/>
        </w:rPr>
        <w:t>preferences</w:t>
      </w:r>
      <w:r>
        <w:rPr>
          <w:b/>
          <w:sz w:val="16"/>
        </w:rPr>
        <w:tab/>
      </w:r>
      <w:r>
        <w:rPr>
          <w:color w:val="795447"/>
          <w:sz w:val="16"/>
        </w:rPr>
        <w:t>Substantial</w:t>
      </w:r>
      <w:r>
        <w:rPr>
          <w:color w:val="795447"/>
          <w:spacing w:val="-10"/>
          <w:sz w:val="16"/>
        </w:rPr>
        <w:t xml:space="preserve"> </w:t>
      </w:r>
      <w:r>
        <w:rPr>
          <w:color w:val="795447"/>
          <w:sz w:val="16"/>
        </w:rPr>
        <w:t>variability</w:t>
      </w:r>
      <w:r>
        <w:rPr>
          <w:color w:val="795447"/>
          <w:spacing w:val="-8"/>
          <w:sz w:val="16"/>
        </w:rPr>
        <w:t xml:space="preserve"> </w:t>
      </w:r>
      <w:r>
        <w:rPr>
          <w:color w:val="795447"/>
          <w:sz w:val="16"/>
        </w:rPr>
        <w:t>is</w:t>
      </w:r>
      <w:r>
        <w:rPr>
          <w:color w:val="795447"/>
          <w:spacing w:val="-7"/>
          <w:sz w:val="16"/>
        </w:rPr>
        <w:t xml:space="preserve"> </w:t>
      </w:r>
      <w:r>
        <w:rPr>
          <w:color w:val="795447"/>
          <w:sz w:val="16"/>
        </w:rPr>
        <w:t>expected</w:t>
      </w:r>
      <w:r>
        <w:rPr>
          <w:color w:val="795447"/>
          <w:spacing w:val="-9"/>
          <w:sz w:val="16"/>
        </w:rPr>
        <w:t xml:space="preserve"> </w:t>
      </w:r>
      <w:r>
        <w:rPr>
          <w:color w:val="795447"/>
          <w:sz w:val="16"/>
        </w:rPr>
        <w:t>or</w:t>
      </w:r>
      <w:r>
        <w:rPr>
          <w:color w:val="795447"/>
          <w:spacing w:val="-8"/>
          <w:sz w:val="16"/>
        </w:rPr>
        <w:t xml:space="preserve"> </w:t>
      </w:r>
      <w:r>
        <w:rPr>
          <w:color w:val="795447"/>
          <w:spacing w:val="-2"/>
          <w:sz w:val="16"/>
        </w:rPr>
        <w:t>uncertain</w:t>
      </w:r>
    </w:p>
    <w:p w14:paraId="371AF310" w14:textId="77777777" w:rsidR="00F664E1" w:rsidRDefault="00F664E1">
      <w:pPr>
        <w:pStyle w:val="BodyText"/>
      </w:pPr>
    </w:p>
    <w:p w14:paraId="1FEB89E0" w14:textId="77777777" w:rsidR="00F664E1" w:rsidRDefault="00F664E1">
      <w:pPr>
        <w:pStyle w:val="BodyText"/>
        <w:spacing w:before="1"/>
      </w:pPr>
    </w:p>
    <w:p w14:paraId="2A1520C8" w14:textId="77777777" w:rsidR="00F664E1" w:rsidRDefault="00000000">
      <w:pPr>
        <w:pStyle w:val="BodyText"/>
        <w:spacing w:before="1"/>
        <w:ind w:left="168" w:right="654"/>
      </w:pPr>
      <w:r>
        <w:t>A review of the</w:t>
      </w:r>
      <w:r>
        <w:rPr>
          <w:spacing w:val="-1"/>
        </w:rPr>
        <w:t xml:space="preserve"> </w:t>
      </w:r>
      <w:r>
        <w:t>COMET database yielded no</w:t>
      </w:r>
      <w:r>
        <w:rPr>
          <w:spacing w:val="-1"/>
        </w:rPr>
        <w:t xml:space="preserve"> </w:t>
      </w:r>
      <w:r>
        <w:t>existing core outcome data sets for patients hospitalized with CAP. A literature review regarding how</w:t>
      </w:r>
      <w:r>
        <w:rPr>
          <w:spacing w:val="40"/>
        </w:rPr>
        <w:t xml:space="preserve"> </w:t>
      </w:r>
      <w:r>
        <w:t>patients</w:t>
      </w:r>
      <w:r>
        <w:rPr>
          <w:spacing w:val="-5"/>
        </w:rPr>
        <w:t xml:space="preserve"> </w:t>
      </w:r>
      <w:r>
        <w:t>hospitalized</w:t>
      </w:r>
      <w:r>
        <w:rPr>
          <w:spacing w:val="-5"/>
        </w:rPr>
        <w:t xml:space="preserve"> </w:t>
      </w:r>
      <w:r>
        <w:t>with</w:t>
      </w:r>
      <w:r>
        <w:rPr>
          <w:spacing w:val="-5"/>
        </w:rPr>
        <w:t xml:space="preserve"> </w:t>
      </w:r>
      <w:r>
        <w:t>CAP</w:t>
      </w:r>
      <w:r>
        <w:rPr>
          <w:spacing w:val="-4"/>
        </w:rPr>
        <w:t xml:space="preserve"> </w:t>
      </w:r>
      <w:r>
        <w:t>value</w:t>
      </w:r>
      <w:r>
        <w:rPr>
          <w:spacing w:val="-6"/>
        </w:rPr>
        <w:t xml:space="preserve"> </w:t>
      </w:r>
      <w:r>
        <w:t>the</w:t>
      </w:r>
      <w:r>
        <w:rPr>
          <w:spacing w:val="-6"/>
        </w:rPr>
        <w:t xml:space="preserve"> </w:t>
      </w:r>
      <w:r>
        <w:t>prioritized</w:t>
      </w:r>
      <w:r>
        <w:rPr>
          <w:spacing w:val="-5"/>
        </w:rPr>
        <w:t xml:space="preserve"> </w:t>
      </w:r>
      <w:r>
        <w:t>outcomes</w:t>
      </w:r>
      <w:r>
        <w:rPr>
          <w:spacing w:val="-5"/>
        </w:rPr>
        <w:t xml:space="preserve"> </w:t>
      </w:r>
      <w:r>
        <w:t>was</w:t>
      </w:r>
      <w:r>
        <w:rPr>
          <w:spacing w:val="-5"/>
        </w:rPr>
        <w:t xml:space="preserve"> </w:t>
      </w:r>
      <w:r>
        <w:t>not</w:t>
      </w:r>
      <w:r>
        <w:rPr>
          <w:spacing w:val="-5"/>
        </w:rPr>
        <w:t xml:space="preserve"> </w:t>
      </w:r>
      <w:r>
        <w:t>identified;</w:t>
      </w:r>
      <w:r>
        <w:rPr>
          <w:spacing w:val="-5"/>
        </w:rPr>
        <w:t xml:space="preserve"> </w:t>
      </w:r>
      <w:r>
        <w:t>an</w:t>
      </w:r>
      <w:r>
        <w:rPr>
          <w:spacing w:val="-5"/>
        </w:rPr>
        <w:t xml:space="preserve"> </w:t>
      </w:r>
      <w:r>
        <w:t>additional</w:t>
      </w:r>
      <w:r>
        <w:rPr>
          <w:spacing w:val="-3"/>
        </w:rPr>
        <w:t xml:space="preserve"> </w:t>
      </w:r>
      <w:r>
        <w:t>search</w:t>
      </w:r>
      <w:r>
        <w:rPr>
          <w:spacing w:val="-5"/>
        </w:rPr>
        <w:t xml:space="preserve"> </w:t>
      </w:r>
      <w:r>
        <w:t>for</w:t>
      </w:r>
      <w:r>
        <w:rPr>
          <w:spacing w:val="-5"/>
        </w:rPr>
        <w:t xml:space="preserve"> </w:t>
      </w:r>
      <w:r>
        <w:t>indirect</w:t>
      </w:r>
      <w:r>
        <w:rPr>
          <w:spacing w:val="-5"/>
        </w:rPr>
        <w:t xml:space="preserve"> </w:t>
      </w:r>
      <w:r>
        <w:t>evidence</w:t>
      </w:r>
      <w:r>
        <w:rPr>
          <w:spacing w:val="-3"/>
        </w:rPr>
        <w:t xml:space="preserve"> </w:t>
      </w:r>
      <w:r>
        <w:t>expanding</w:t>
      </w:r>
      <w:r>
        <w:rPr>
          <w:spacing w:val="-4"/>
        </w:rPr>
        <w:t xml:space="preserve"> </w:t>
      </w:r>
      <w:r>
        <w:t>to</w:t>
      </w:r>
      <w:r>
        <w:rPr>
          <w:spacing w:val="-5"/>
        </w:rPr>
        <w:t xml:space="preserve"> </w:t>
      </w:r>
      <w:r>
        <w:t>other</w:t>
      </w:r>
      <w:r>
        <w:rPr>
          <w:spacing w:val="-5"/>
        </w:rPr>
        <w:t xml:space="preserve"> </w:t>
      </w:r>
      <w:r>
        <w:t>forms</w:t>
      </w:r>
      <w:r>
        <w:rPr>
          <w:spacing w:val="40"/>
        </w:rPr>
        <w:t xml:space="preserve"> </w:t>
      </w:r>
      <w:r>
        <w:t>of pneumonia or respiratory illness was de-prioritized due to feasibility considerations.</w:t>
      </w:r>
    </w:p>
    <w:p w14:paraId="07975A4C" w14:textId="77777777" w:rsidR="00F664E1" w:rsidRDefault="00F664E1">
      <w:pPr>
        <w:pStyle w:val="BodyText"/>
        <w:spacing w:before="73"/>
      </w:pPr>
    </w:p>
    <w:p w14:paraId="546FCD94" w14:textId="77777777" w:rsidR="00F664E1" w:rsidRDefault="00000000">
      <w:pPr>
        <w:pStyle w:val="BodyText"/>
        <w:ind w:left="168" w:right="353"/>
      </w:pPr>
      <w:r>
        <w:t>Possibly</w:t>
      </w:r>
      <w:r>
        <w:rPr>
          <w:spacing w:val="-4"/>
        </w:rPr>
        <w:t xml:space="preserve"> </w:t>
      </w:r>
      <w:r>
        <w:t>important</w:t>
      </w:r>
      <w:r>
        <w:rPr>
          <w:spacing w:val="-6"/>
        </w:rPr>
        <w:t xml:space="preserve"> </w:t>
      </w:r>
      <w:r>
        <w:t>uncertainty</w:t>
      </w:r>
      <w:r>
        <w:rPr>
          <w:spacing w:val="-6"/>
        </w:rPr>
        <w:t xml:space="preserve"> </w:t>
      </w:r>
      <w:r>
        <w:t>regarding</w:t>
      </w:r>
      <w:r>
        <w:rPr>
          <w:spacing w:val="-5"/>
        </w:rPr>
        <w:t xml:space="preserve"> </w:t>
      </w:r>
      <w:r>
        <w:t>patient</w:t>
      </w:r>
      <w:r>
        <w:rPr>
          <w:spacing w:val="-6"/>
        </w:rPr>
        <w:t xml:space="preserve"> </w:t>
      </w:r>
      <w:r>
        <w:t>values</w:t>
      </w:r>
      <w:r>
        <w:rPr>
          <w:spacing w:val="-6"/>
        </w:rPr>
        <w:t xml:space="preserve"> </w:t>
      </w:r>
      <w:r>
        <w:t>and</w:t>
      </w:r>
      <w:r>
        <w:rPr>
          <w:spacing w:val="-6"/>
        </w:rPr>
        <w:t xml:space="preserve"> </w:t>
      </w:r>
      <w:r>
        <w:t>preferences</w:t>
      </w:r>
      <w:r>
        <w:rPr>
          <w:spacing w:val="-6"/>
        </w:rPr>
        <w:t xml:space="preserve"> </w:t>
      </w:r>
      <w:r>
        <w:t>exists</w:t>
      </w:r>
      <w:r>
        <w:rPr>
          <w:spacing w:val="-6"/>
        </w:rPr>
        <w:t xml:space="preserve"> </w:t>
      </w:r>
      <w:r>
        <w:t>at</w:t>
      </w:r>
      <w:r>
        <w:rPr>
          <w:spacing w:val="-4"/>
        </w:rPr>
        <w:t xml:space="preserve"> </w:t>
      </w:r>
      <w:r>
        <w:t>two</w:t>
      </w:r>
      <w:r>
        <w:rPr>
          <w:spacing w:val="-6"/>
        </w:rPr>
        <w:t xml:space="preserve"> </w:t>
      </w:r>
      <w:r>
        <w:t>levels:</w:t>
      </w:r>
      <w:r>
        <w:rPr>
          <w:spacing w:val="-6"/>
        </w:rPr>
        <w:t xml:space="preserve"> </w:t>
      </w:r>
      <w:r>
        <w:t>one,</w:t>
      </w:r>
      <w:r>
        <w:rPr>
          <w:spacing w:val="-5"/>
        </w:rPr>
        <w:t xml:space="preserve"> </w:t>
      </w:r>
      <w:r>
        <w:t>the</w:t>
      </w:r>
      <w:r>
        <w:rPr>
          <w:spacing w:val="-6"/>
        </w:rPr>
        <w:t xml:space="preserve"> </w:t>
      </w:r>
      <w:r>
        <w:t>relative</w:t>
      </w:r>
      <w:r>
        <w:rPr>
          <w:spacing w:val="-6"/>
        </w:rPr>
        <w:t xml:space="preserve"> </w:t>
      </w:r>
      <w:r>
        <w:t>weight</w:t>
      </w:r>
      <w:r>
        <w:rPr>
          <w:spacing w:val="-6"/>
        </w:rPr>
        <w:t xml:space="preserve"> </w:t>
      </w:r>
      <w:r>
        <w:t>patients</w:t>
      </w:r>
      <w:r>
        <w:rPr>
          <w:spacing w:val="-6"/>
        </w:rPr>
        <w:t xml:space="preserve"> </w:t>
      </w:r>
      <w:r>
        <w:t>place</w:t>
      </w:r>
      <w:r>
        <w:rPr>
          <w:spacing w:val="-6"/>
        </w:rPr>
        <w:t xml:space="preserve"> </w:t>
      </w:r>
      <w:r>
        <w:t>on</w:t>
      </w:r>
      <w:r>
        <w:rPr>
          <w:spacing w:val="-6"/>
        </w:rPr>
        <w:t xml:space="preserve"> </w:t>
      </w:r>
      <w:r>
        <w:t>the</w:t>
      </w:r>
      <w:r>
        <w:rPr>
          <w:spacing w:val="-6"/>
        </w:rPr>
        <w:t xml:space="preserve"> </w:t>
      </w:r>
      <w:r>
        <w:t>prioritized</w:t>
      </w:r>
      <w:r>
        <w:rPr>
          <w:spacing w:val="40"/>
        </w:rPr>
        <w:t xml:space="preserve"> </w:t>
      </w:r>
      <w:r>
        <w:t>outcomes; and two, the extent to which patients may value large benefits in avoiding invasive mechanical ventilation relative to trivial risk of harms</w:t>
      </w:r>
      <w:r>
        <w:rPr>
          <w:spacing w:val="40"/>
        </w:rPr>
        <w:t xml:space="preserve"> </w:t>
      </w:r>
      <w:r>
        <w:t>including 90-day all-cause mortality, serious infections and gastrointestinal bleeding.</w:t>
      </w:r>
    </w:p>
    <w:p w14:paraId="602E9AE7" w14:textId="77777777" w:rsidR="00F664E1" w:rsidRDefault="00F664E1">
      <w:pPr>
        <w:pStyle w:val="BodyText"/>
        <w:spacing w:before="76"/>
      </w:pPr>
    </w:p>
    <w:p w14:paraId="76F97E96" w14:textId="77777777" w:rsidR="00F664E1" w:rsidRDefault="00000000">
      <w:pPr>
        <w:pStyle w:val="BodyText"/>
        <w:spacing w:line="195" w:lineRule="exact"/>
        <w:ind w:left="168"/>
      </w:pPr>
      <w:r>
        <w:t>The</w:t>
      </w:r>
      <w:r>
        <w:rPr>
          <w:spacing w:val="-7"/>
        </w:rPr>
        <w:t xml:space="preserve"> </w:t>
      </w:r>
      <w:r>
        <w:t>panel</w:t>
      </w:r>
      <w:r>
        <w:rPr>
          <w:spacing w:val="-6"/>
        </w:rPr>
        <w:t xml:space="preserve"> </w:t>
      </w:r>
      <w:r>
        <w:t>relied</w:t>
      </w:r>
      <w:r>
        <w:rPr>
          <w:spacing w:val="-5"/>
        </w:rPr>
        <w:t xml:space="preserve"> </w:t>
      </w:r>
      <w:r>
        <w:t>on</w:t>
      </w:r>
      <w:r>
        <w:rPr>
          <w:spacing w:val="-6"/>
        </w:rPr>
        <w:t xml:space="preserve"> </w:t>
      </w:r>
      <w:r>
        <w:t>its</w:t>
      </w:r>
      <w:r>
        <w:rPr>
          <w:spacing w:val="-6"/>
        </w:rPr>
        <w:t xml:space="preserve"> </w:t>
      </w:r>
      <w:r>
        <w:t>own</w:t>
      </w:r>
      <w:r>
        <w:rPr>
          <w:spacing w:val="-5"/>
        </w:rPr>
        <w:t xml:space="preserve"> </w:t>
      </w:r>
      <w:r>
        <w:t>judgments</w:t>
      </w:r>
      <w:r>
        <w:rPr>
          <w:spacing w:val="-6"/>
        </w:rPr>
        <w:t xml:space="preserve"> </w:t>
      </w:r>
      <w:r>
        <w:t>of</w:t>
      </w:r>
      <w:r>
        <w:rPr>
          <w:spacing w:val="-6"/>
        </w:rPr>
        <w:t xml:space="preserve"> </w:t>
      </w:r>
      <w:r>
        <w:t>what</w:t>
      </w:r>
      <w:r>
        <w:rPr>
          <w:spacing w:val="-6"/>
        </w:rPr>
        <w:t xml:space="preserve"> </w:t>
      </w:r>
      <w:r>
        <w:t>it</w:t>
      </w:r>
      <w:r>
        <w:rPr>
          <w:spacing w:val="-5"/>
        </w:rPr>
        <w:t xml:space="preserve"> </w:t>
      </w:r>
      <w:r>
        <w:t>perceived</w:t>
      </w:r>
      <w:r>
        <w:rPr>
          <w:spacing w:val="-6"/>
        </w:rPr>
        <w:t xml:space="preserve"> </w:t>
      </w:r>
      <w:r>
        <w:t>average</w:t>
      </w:r>
      <w:r>
        <w:rPr>
          <w:spacing w:val="-6"/>
        </w:rPr>
        <w:t xml:space="preserve"> </w:t>
      </w:r>
      <w:r>
        <w:t>well-informed</w:t>
      </w:r>
      <w:r>
        <w:rPr>
          <w:spacing w:val="-5"/>
        </w:rPr>
        <w:t xml:space="preserve"> </w:t>
      </w:r>
      <w:r>
        <w:t>patients</w:t>
      </w:r>
      <w:r>
        <w:rPr>
          <w:spacing w:val="-6"/>
        </w:rPr>
        <w:t xml:space="preserve"> </w:t>
      </w:r>
      <w:r>
        <w:t>would</w:t>
      </w:r>
      <w:r>
        <w:rPr>
          <w:spacing w:val="-6"/>
        </w:rPr>
        <w:t xml:space="preserve"> </w:t>
      </w:r>
      <w:r>
        <w:t>value</w:t>
      </w:r>
      <w:r>
        <w:rPr>
          <w:spacing w:val="-6"/>
        </w:rPr>
        <w:t xml:space="preserve"> </w:t>
      </w:r>
      <w:r>
        <w:t>when</w:t>
      </w:r>
      <w:r>
        <w:rPr>
          <w:spacing w:val="-6"/>
        </w:rPr>
        <w:t xml:space="preserve"> </w:t>
      </w:r>
      <w:r>
        <w:t>considering</w:t>
      </w:r>
      <w:r>
        <w:rPr>
          <w:spacing w:val="-5"/>
        </w:rPr>
        <w:t xml:space="preserve"> </w:t>
      </w:r>
      <w:r>
        <w:t>benefits,</w:t>
      </w:r>
      <w:r>
        <w:rPr>
          <w:spacing w:val="-5"/>
        </w:rPr>
        <w:t xml:space="preserve"> </w:t>
      </w:r>
      <w:r>
        <w:t>harms</w:t>
      </w:r>
      <w:r>
        <w:rPr>
          <w:spacing w:val="-5"/>
        </w:rPr>
        <w:t xml:space="preserve"> and</w:t>
      </w:r>
    </w:p>
    <w:p w14:paraId="5C7A2532" w14:textId="77777777" w:rsidR="00F664E1" w:rsidRDefault="00000000">
      <w:pPr>
        <w:pStyle w:val="BodyText"/>
        <w:ind w:left="168" w:right="353"/>
      </w:pPr>
      <w:r>
        <w:t>burdens</w:t>
      </w:r>
      <w:r>
        <w:rPr>
          <w:spacing w:val="-4"/>
        </w:rPr>
        <w:t xml:space="preserve"> </w:t>
      </w:r>
      <w:r>
        <w:t>of</w:t>
      </w:r>
      <w:r>
        <w:rPr>
          <w:spacing w:val="-2"/>
        </w:rPr>
        <w:t xml:space="preserve"> </w:t>
      </w:r>
      <w:r>
        <w:t>treatment.</w:t>
      </w:r>
      <w:r>
        <w:rPr>
          <w:spacing w:val="-3"/>
        </w:rPr>
        <w:t xml:space="preserve"> </w:t>
      </w:r>
      <w:r>
        <w:t>The</w:t>
      </w:r>
      <w:r>
        <w:rPr>
          <w:spacing w:val="-5"/>
        </w:rPr>
        <w:t xml:space="preserve"> </w:t>
      </w:r>
      <w:r>
        <w:t>panel</w:t>
      </w:r>
      <w:r>
        <w:rPr>
          <w:spacing w:val="-4"/>
        </w:rPr>
        <w:t xml:space="preserve"> </w:t>
      </w:r>
      <w:r>
        <w:t>agreed</w:t>
      </w:r>
      <w:r>
        <w:rPr>
          <w:spacing w:val="-4"/>
        </w:rPr>
        <w:t xml:space="preserve"> </w:t>
      </w:r>
      <w:r>
        <w:t>that</w:t>
      </w:r>
      <w:r>
        <w:rPr>
          <w:spacing w:val="-3"/>
        </w:rPr>
        <w:t xml:space="preserve"> </w:t>
      </w:r>
      <w:proofErr w:type="gramStart"/>
      <w:r>
        <w:t>the</w:t>
      </w:r>
      <w:r>
        <w:rPr>
          <w:spacing w:val="-5"/>
        </w:rPr>
        <w:t xml:space="preserve"> </w:t>
      </w:r>
      <w:r>
        <w:t>majority</w:t>
      </w:r>
      <w:r>
        <w:rPr>
          <w:spacing w:val="-2"/>
        </w:rPr>
        <w:t xml:space="preserve"> </w:t>
      </w:r>
      <w:r>
        <w:t>of</w:t>
      </w:r>
      <w:proofErr w:type="gramEnd"/>
      <w:r>
        <w:rPr>
          <w:spacing w:val="-4"/>
        </w:rPr>
        <w:t xml:space="preserve"> </w:t>
      </w:r>
      <w:r>
        <w:t>patients</w:t>
      </w:r>
      <w:r>
        <w:rPr>
          <w:spacing w:val="-4"/>
        </w:rPr>
        <w:t xml:space="preserve"> </w:t>
      </w:r>
      <w:r>
        <w:t>hospitalized</w:t>
      </w:r>
      <w:r>
        <w:rPr>
          <w:spacing w:val="-4"/>
        </w:rPr>
        <w:t xml:space="preserve"> </w:t>
      </w:r>
      <w:r>
        <w:t>with</w:t>
      </w:r>
      <w:r>
        <w:rPr>
          <w:spacing w:val="-4"/>
        </w:rPr>
        <w:t xml:space="preserve"> </w:t>
      </w:r>
      <w:r>
        <w:t>less</w:t>
      </w:r>
      <w:r>
        <w:rPr>
          <w:spacing w:val="-4"/>
        </w:rPr>
        <w:t xml:space="preserve"> </w:t>
      </w:r>
      <w:r>
        <w:t>severe</w:t>
      </w:r>
      <w:r>
        <w:rPr>
          <w:spacing w:val="-4"/>
        </w:rPr>
        <w:t xml:space="preserve"> </w:t>
      </w:r>
      <w:r>
        <w:t>CAP</w:t>
      </w:r>
      <w:r>
        <w:rPr>
          <w:spacing w:val="-3"/>
        </w:rPr>
        <w:t xml:space="preserve"> </w:t>
      </w:r>
      <w:r>
        <w:t>would</w:t>
      </w:r>
      <w:r>
        <w:rPr>
          <w:spacing w:val="-4"/>
        </w:rPr>
        <w:t xml:space="preserve"> </w:t>
      </w:r>
      <w:r>
        <w:t>be</w:t>
      </w:r>
      <w:r>
        <w:rPr>
          <w:spacing w:val="-2"/>
        </w:rPr>
        <w:t xml:space="preserve"> </w:t>
      </w:r>
      <w:r>
        <w:t>inclined</w:t>
      </w:r>
      <w:r>
        <w:rPr>
          <w:spacing w:val="-4"/>
        </w:rPr>
        <w:t xml:space="preserve"> </w:t>
      </w:r>
      <w:r>
        <w:t>to</w:t>
      </w:r>
      <w:r>
        <w:rPr>
          <w:spacing w:val="-4"/>
        </w:rPr>
        <w:t xml:space="preserve"> </w:t>
      </w:r>
      <w:r>
        <w:t>accept</w:t>
      </w:r>
      <w:r>
        <w:rPr>
          <w:spacing w:val="-5"/>
        </w:rPr>
        <w:t xml:space="preserve"> </w:t>
      </w:r>
      <w:r>
        <w:t>short-term</w:t>
      </w:r>
      <w:r>
        <w:rPr>
          <w:spacing w:val="-2"/>
        </w:rPr>
        <w:t xml:space="preserve"> </w:t>
      </w:r>
      <w:r>
        <w:t>therapy</w:t>
      </w:r>
      <w:r>
        <w:rPr>
          <w:spacing w:val="40"/>
        </w:rPr>
        <w:t xml:space="preserve"> </w:t>
      </w:r>
      <w:r>
        <w:t>when faced with high certainty of moderately large or large benefit, and low certainty of trivial harm.</w:t>
      </w:r>
    </w:p>
    <w:p w14:paraId="54F1CDCC" w14:textId="77777777" w:rsidR="00F664E1" w:rsidRDefault="00F664E1">
      <w:pPr>
        <w:pStyle w:val="BodyText"/>
      </w:pPr>
    </w:p>
    <w:p w14:paraId="5B70F4C2" w14:textId="77777777" w:rsidR="00F664E1" w:rsidRDefault="00F664E1">
      <w:pPr>
        <w:pStyle w:val="BodyText"/>
      </w:pPr>
    </w:p>
    <w:p w14:paraId="176A94AA" w14:textId="77777777" w:rsidR="00F664E1" w:rsidRDefault="00F664E1">
      <w:pPr>
        <w:pStyle w:val="BodyText"/>
      </w:pPr>
    </w:p>
    <w:p w14:paraId="6ED5FD98" w14:textId="77777777" w:rsidR="00F664E1" w:rsidRDefault="00F664E1">
      <w:pPr>
        <w:pStyle w:val="BodyText"/>
        <w:spacing w:before="23"/>
      </w:pPr>
    </w:p>
    <w:p w14:paraId="226EA722" w14:textId="77777777" w:rsidR="00F664E1" w:rsidRDefault="00000000">
      <w:pPr>
        <w:pStyle w:val="BodyText"/>
        <w:tabs>
          <w:tab w:val="left" w:pos="6495"/>
        </w:tabs>
        <w:ind w:left="168"/>
      </w:pPr>
      <w:r>
        <w:rPr>
          <w:b/>
          <w:spacing w:val="-2"/>
        </w:rPr>
        <w:t>Resources</w:t>
      </w:r>
      <w:r>
        <w:rPr>
          <w:b/>
        </w:rPr>
        <w:tab/>
      </w:r>
      <w:r>
        <w:rPr>
          <w:color w:val="795447"/>
        </w:rPr>
        <w:t>Important</w:t>
      </w:r>
      <w:r>
        <w:rPr>
          <w:color w:val="795447"/>
          <w:spacing w:val="-8"/>
        </w:rPr>
        <w:t xml:space="preserve"> </w:t>
      </w:r>
      <w:r>
        <w:rPr>
          <w:color w:val="795447"/>
        </w:rPr>
        <w:t>issues,</w:t>
      </w:r>
      <w:r>
        <w:rPr>
          <w:color w:val="795447"/>
          <w:spacing w:val="-6"/>
        </w:rPr>
        <w:t xml:space="preserve"> </w:t>
      </w:r>
      <w:r>
        <w:rPr>
          <w:color w:val="795447"/>
        </w:rPr>
        <w:t>or</w:t>
      </w:r>
      <w:r>
        <w:rPr>
          <w:color w:val="795447"/>
          <w:spacing w:val="-7"/>
        </w:rPr>
        <w:t xml:space="preserve"> </w:t>
      </w:r>
      <w:r>
        <w:rPr>
          <w:color w:val="795447"/>
        </w:rPr>
        <w:t>potential</w:t>
      </w:r>
      <w:r>
        <w:rPr>
          <w:color w:val="795447"/>
          <w:spacing w:val="-8"/>
        </w:rPr>
        <w:t xml:space="preserve"> </w:t>
      </w:r>
      <w:r>
        <w:rPr>
          <w:color w:val="795447"/>
        </w:rPr>
        <w:t>issues</w:t>
      </w:r>
      <w:r>
        <w:rPr>
          <w:color w:val="795447"/>
          <w:spacing w:val="-5"/>
        </w:rPr>
        <w:t xml:space="preserve"> </w:t>
      </w:r>
      <w:r>
        <w:rPr>
          <w:color w:val="795447"/>
        </w:rPr>
        <w:t>not</w:t>
      </w:r>
      <w:r>
        <w:rPr>
          <w:color w:val="795447"/>
          <w:spacing w:val="-7"/>
        </w:rPr>
        <w:t xml:space="preserve"> </w:t>
      </w:r>
      <w:r>
        <w:rPr>
          <w:color w:val="795447"/>
          <w:spacing w:val="-2"/>
        </w:rPr>
        <w:t>investigated</w:t>
      </w:r>
    </w:p>
    <w:p w14:paraId="0A0E8105" w14:textId="77777777" w:rsidR="00F664E1" w:rsidRDefault="00F664E1">
      <w:pPr>
        <w:pStyle w:val="BodyText"/>
      </w:pPr>
    </w:p>
    <w:p w14:paraId="69786319" w14:textId="77777777" w:rsidR="00F664E1" w:rsidRDefault="00F664E1">
      <w:pPr>
        <w:pStyle w:val="BodyText"/>
        <w:spacing w:before="2"/>
      </w:pPr>
    </w:p>
    <w:p w14:paraId="4A7E9E75" w14:textId="77777777" w:rsidR="00F664E1" w:rsidRDefault="00000000">
      <w:pPr>
        <w:pStyle w:val="BodyText"/>
        <w:ind w:left="168" w:right="654"/>
      </w:pPr>
      <w:r>
        <w:rPr>
          <w:b/>
        </w:rPr>
        <w:t>Resources</w:t>
      </w:r>
      <w:r>
        <w:rPr>
          <w:b/>
          <w:spacing w:val="-7"/>
        </w:rPr>
        <w:t xml:space="preserve"> </w:t>
      </w:r>
      <w:r>
        <w:rPr>
          <w:b/>
        </w:rPr>
        <w:t>required:</w:t>
      </w:r>
      <w:r>
        <w:rPr>
          <w:b/>
          <w:spacing w:val="-7"/>
        </w:rPr>
        <w:t xml:space="preserve"> </w:t>
      </w:r>
      <w:r>
        <w:t>Systemic</w:t>
      </w:r>
      <w:r>
        <w:rPr>
          <w:spacing w:val="-8"/>
        </w:rPr>
        <w:t xml:space="preserve"> </w:t>
      </w:r>
      <w:r>
        <w:t>corticosteroids</w:t>
      </w:r>
      <w:r>
        <w:rPr>
          <w:spacing w:val="-8"/>
        </w:rPr>
        <w:t xml:space="preserve"> </w:t>
      </w:r>
      <w:r>
        <w:t>are</w:t>
      </w:r>
      <w:r>
        <w:rPr>
          <w:spacing w:val="-6"/>
        </w:rPr>
        <w:t xml:space="preserve"> </w:t>
      </w:r>
      <w:r>
        <w:t>inexpensive,</w:t>
      </w:r>
      <w:r>
        <w:rPr>
          <w:spacing w:val="-7"/>
        </w:rPr>
        <w:t xml:space="preserve"> </w:t>
      </w:r>
      <w:r>
        <w:t>easy</w:t>
      </w:r>
      <w:r>
        <w:rPr>
          <w:spacing w:val="-8"/>
        </w:rPr>
        <w:t xml:space="preserve"> </w:t>
      </w:r>
      <w:r>
        <w:t>to</w:t>
      </w:r>
      <w:r>
        <w:rPr>
          <w:spacing w:val="-8"/>
        </w:rPr>
        <w:t xml:space="preserve"> </w:t>
      </w:r>
      <w:r>
        <w:t>administer,</w:t>
      </w:r>
      <w:r>
        <w:rPr>
          <w:spacing w:val="-7"/>
        </w:rPr>
        <w:t xml:space="preserve"> </w:t>
      </w:r>
      <w:r>
        <w:t>and</w:t>
      </w:r>
      <w:r>
        <w:rPr>
          <w:spacing w:val="-8"/>
        </w:rPr>
        <w:t xml:space="preserve"> </w:t>
      </w:r>
      <w:r>
        <w:t>are</w:t>
      </w:r>
      <w:r>
        <w:rPr>
          <w:spacing w:val="-8"/>
        </w:rPr>
        <w:t xml:space="preserve"> </w:t>
      </w:r>
      <w:r>
        <w:t>readily</w:t>
      </w:r>
      <w:r>
        <w:rPr>
          <w:spacing w:val="-8"/>
        </w:rPr>
        <w:t xml:space="preserve"> </w:t>
      </w:r>
      <w:r>
        <w:t>available</w:t>
      </w:r>
      <w:r>
        <w:rPr>
          <w:spacing w:val="-8"/>
        </w:rPr>
        <w:t xml:space="preserve"> </w:t>
      </w:r>
      <w:r>
        <w:t>globally.</w:t>
      </w:r>
      <w:r>
        <w:rPr>
          <w:spacing w:val="-7"/>
        </w:rPr>
        <w:t xml:space="preserve"> </w:t>
      </w:r>
      <w:r>
        <w:t>Dexamethasone</w:t>
      </w:r>
      <w:r>
        <w:rPr>
          <w:spacing w:val="-9"/>
        </w:rPr>
        <w:t xml:space="preserve"> </w:t>
      </w:r>
      <w:r>
        <w:t>and</w:t>
      </w:r>
      <w:r>
        <w:rPr>
          <w:spacing w:val="-8"/>
        </w:rPr>
        <w:t xml:space="preserve"> </w:t>
      </w:r>
      <w:r>
        <w:t>prednisone</w:t>
      </w:r>
      <w:r>
        <w:rPr>
          <w:spacing w:val="40"/>
        </w:rPr>
        <w:t xml:space="preserve"> </w:t>
      </w:r>
      <w:r>
        <w:t xml:space="preserve">are among the </w:t>
      </w:r>
      <w:proofErr w:type="gramStart"/>
      <w:r>
        <w:t>most commonly listed</w:t>
      </w:r>
      <w:proofErr w:type="gramEnd"/>
      <w:r>
        <w:t xml:space="preserve"> drugs on the national essential medicines list, available for use in over 95% of countries internationally </w:t>
      </w:r>
      <w:r>
        <w:rPr>
          <w:i/>
        </w:rPr>
        <w:t>[8]</w:t>
      </w:r>
      <w:r>
        <w:t>.</w:t>
      </w:r>
    </w:p>
    <w:p w14:paraId="7691C950" w14:textId="77777777" w:rsidR="00F664E1" w:rsidRDefault="00F664E1">
      <w:pPr>
        <w:pStyle w:val="BodyText"/>
        <w:spacing w:before="74"/>
      </w:pPr>
    </w:p>
    <w:p w14:paraId="51E507F5" w14:textId="77777777" w:rsidR="00F664E1" w:rsidRDefault="00000000">
      <w:pPr>
        <w:pStyle w:val="BodyText"/>
        <w:ind w:left="168" w:right="468"/>
      </w:pPr>
      <w:r>
        <w:t xml:space="preserve">A seven-day course of corticosteroids has been shown to be an optimal regimen </w:t>
      </w:r>
      <w:r>
        <w:rPr>
          <w:i/>
        </w:rPr>
        <w:t>[7]</w:t>
      </w:r>
      <w:r>
        <w:t>. Dexamethasone 6mg tablets costs approximately $1.78 - $1.90</w:t>
      </w:r>
      <w:r>
        <w:rPr>
          <w:spacing w:val="40"/>
        </w:rPr>
        <w:t xml:space="preserve"> </w:t>
      </w:r>
      <w:r>
        <w:t>USD</w:t>
      </w:r>
      <w:r>
        <w:rPr>
          <w:spacing w:val="-4"/>
        </w:rPr>
        <w:t xml:space="preserve"> </w:t>
      </w:r>
      <w:r>
        <w:t>per</w:t>
      </w:r>
      <w:r>
        <w:rPr>
          <w:spacing w:val="-4"/>
        </w:rPr>
        <w:t xml:space="preserve"> </w:t>
      </w:r>
      <w:r>
        <w:t>tablet</w:t>
      </w:r>
      <w:r>
        <w:rPr>
          <w:spacing w:val="-4"/>
        </w:rPr>
        <w:t xml:space="preserve"> </w:t>
      </w:r>
      <w:r>
        <w:rPr>
          <w:i/>
        </w:rPr>
        <w:t>[9]</w:t>
      </w:r>
      <w:r>
        <w:t>;</w:t>
      </w:r>
      <w:r>
        <w:rPr>
          <w:spacing w:val="-3"/>
        </w:rPr>
        <w:t xml:space="preserve"> </w:t>
      </w:r>
      <w:r>
        <w:t>a</w:t>
      </w:r>
      <w:r>
        <w:rPr>
          <w:spacing w:val="-6"/>
        </w:rPr>
        <w:t xml:space="preserve"> </w:t>
      </w:r>
      <w:r>
        <w:t>7-day</w:t>
      </w:r>
      <w:r>
        <w:rPr>
          <w:spacing w:val="-6"/>
        </w:rPr>
        <w:t xml:space="preserve"> </w:t>
      </w:r>
      <w:r>
        <w:t>course</w:t>
      </w:r>
      <w:r>
        <w:rPr>
          <w:spacing w:val="-4"/>
        </w:rPr>
        <w:t xml:space="preserve"> </w:t>
      </w:r>
      <w:r>
        <w:t>is</w:t>
      </w:r>
      <w:r>
        <w:rPr>
          <w:spacing w:val="-4"/>
        </w:rPr>
        <w:t xml:space="preserve"> </w:t>
      </w:r>
      <w:r>
        <w:t>estimated</w:t>
      </w:r>
      <w:r>
        <w:rPr>
          <w:spacing w:val="-4"/>
        </w:rPr>
        <w:t xml:space="preserve"> </w:t>
      </w:r>
      <w:r>
        <w:t>to</w:t>
      </w:r>
      <w:r>
        <w:rPr>
          <w:spacing w:val="-4"/>
        </w:rPr>
        <w:t xml:space="preserve"> </w:t>
      </w:r>
      <w:r>
        <w:t>cost</w:t>
      </w:r>
      <w:r>
        <w:rPr>
          <w:spacing w:val="-4"/>
        </w:rPr>
        <w:t xml:space="preserve"> </w:t>
      </w:r>
      <w:r>
        <w:t>a</w:t>
      </w:r>
      <w:r>
        <w:rPr>
          <w:spacing w:val="-4"/>
        </w:rPr>
        <w:t xml:space="preserve"> </w:t>
      </w:r>
      <w:r>
        <w:t>total</w:t>
      </w:r>
      <w:r>
        <w:rPr>
          <w:spacing w:val="-4"/>
        </w:rPr>
        <w:t xml:space="preserve"> </w:t>
      </w:r>
      <w:r>
        <w:t>of</w:t>
      </w:r>
      <w:r>
        <w:rPr>
          <w:spacing w:val="-4"/>
        </w:rPr>
        <w:t xml:space="preserve"> </w:t>
      </w:r>
      <w:r>
        <w:t>$12.46-$13.30</w:t>
      </w:r>
      <w:r>
        <w:rPr>
          <w:spacing w:val="-3"/>
        </w:rPr>
        <w:t xml:space="preserve"> </w:t>
      </w:r>
      <w:r>
        <w:t>USD.</w:t>
      </w:r>
      <w:r>
        <w:rPr>
          <w:spacing w:val="-3"/>
        </w:rPr>
        <w:t xml:space="preserve"> </w:t>
      </w:r>
      <w:r>
        <w:t>While</w:t>
      </w:r>
      <w:r>
        <w:rPr>
          <w:spacing w:val="-4"/>
        </w:rPr>
        <w:t xml:space="preserve"> </w:t>
      </w:r>
      <w:r>
        <w:t>costs</w:t>
      </w:r>
      <w:r>
        <w:rPr>
          <w:spacing w:val="-4"/>
        </w:rPr>
        <w:t xml:space="preserve"> </w:t>
      </w:r>
      <w:r>
        <w:t>may</w:t>
      </w:r>
      <w:r>
        <w:rPr>
          <w:spacing w:val="-4"/>
        </w:rPr>
        <w:t xml:space="preserve"> </w:t>
      </w:r>
      <w:r>
        <w:t>vary</w:t>
      </w:r>
      <w:r>
        <w:rPr>
          <w:spacing w:val="-4"/>
        </w:rPr>
        <w:t xml:space="preserve"> </w:t>
      </w:r>
      <w:r>
        <w:t>somewhat</w:t>
      </w:r>
      <w:r>
        <w:rPr>
          <w:spacing w:val="-4"/>
        </w:rPr>
        <w:t xml:space="preserve"> </w:t>
      </w:r>
      <w:r>
        <w:t>across</w:t>
      </w:r>
      <w:r>
        <w:rPr>
          <w:spacing w:val="-4"/>
        </w:rPr>
        <w:t xml:space="preserve"> </w:t>
      </w:r>
      <w:r>
        <w:t>jurisdictions</w:t>
      </w:r>
      <w:r>
        <w:rPr>
          <w:spacing w:val="-4"/>
        </w:rPr>
        <w:t xml:space="preserve"> </w:t>
      </w:r>
      <w:r>
        <w:t>and</w:t>
      </w:r>
      <w:r>
        <w:rPr>
          <w:spacing w:val="-4"/>
        </w:rPr>
        <w:t xml:space="preserve"> </w:t>
      </w:r>
      <w:r>
        <w:t>based</w:t>
      </w:r>
      <w:r>
        <w:rPr>
          <w:spacing w:val="-2"/>
        </w:rPr>
        <w:t xml:space="preserve"> </w:t>
      </w:r>
      <w:r>
        <w:t>on</w:t>
      </w:r>
      <w:r>
        <w:rPr>
          <w:spacing w:val="40"/>
        </w:rPr>
        <w:t xml:space="preserve"> </w:t>
      </w:r>
      <w:r>
        <w:t>available corticosteroid agents, dosages and formulations, the panel agreed they are likely to be negligible universally.</w:t>
      </w:r>
    </w:p>
    <w:p w14:paraId="5A6F329F" w14:textId="77777777" w:rsidR="00F664E1" w:rsidRDefault="00F664E1">
      <w:pPr>
        <w:pStyle w:val="BodyText"/>
        <w:spacing w:before="73"/>
      </w:pPr>
    </w:p>
    <w:p w14:paraId="76F5D7D3" w14:textId="77777777" w:rsidR="00F664E1" w:rsidRDefault="00000000">
      <w:pPr>
        <w:pStyle w:val="BodyText"/>
        <w:ind w:left="168" w:right="654"/>
      </w:pPr>
      <w:r>
        <w:t>The</w:t>
      </w:r>
      <w:r>
        <w:rPr>
          <w:spacing w:val="-2"/>
        </w:rPr>
        <w:t xml:space="preserve"> </w:t>
      </w:r>
      <w:r>
        <w:t>panel</w:t>
      </w:r>
      <w:r>
        <w:rPr>
          <w:spacing w:val="-1"/>
        </w:rPr>
        <w:t xml:space="preserve"> </w:t>
      </w:r>
      <w:r>
        <w:t>considered that</w:t>
      </w:r>
      <w:r>
        <w:rPr>
          <w:spacing w:val="-1"/>
        </w:rPr>
        <w:t xml:space="preserve"> </w:t>
      </w:r>
      <w:r>
        <w:t>a seven-day</w:t>
      </w:r>
      <w:r>
        <w:rPr>
          <w:spacing w:val="-1"/>
        </w:rPr>
        <w:t xml:space="preserve"> </w:t>
      </w:r>
      <w:r>
        <w:t>course</w:t>
      </w:r>
      <w:r>
        <w:rPr>
          <w:spacing w:val="-2"/>
        </w:rPr>
        <w:t xml:space="preserve"> </w:t>
      </w:r>
      <w:r>
        <w:t>of</w:t>
      </w:r>
      <w:r>
        <w:rPr>
          <w:spacing w:val="-1"/>
        </w:rPr>
        <w:t xml:space="preserve"> </w:t>
      </w:r>
      <w:r>
        <w:t>treatment</w:t>
      </w:r>
      <w:r>
        <w:rPr>
          <w:spacing w:val="-2"/>
        </w:rPr>
        <w:t xml:space="preserve"> </w:t>
      </w:r>
      <w:r>
        <w:t>is</w:t>
      </w:r>
      <w:r>
        <w:rPr>
          <w:spacing w:val="-1"/>
        </w:rPr>
        <w:t xml:space="preserve"> </w:t>
      </w:r>
      <w:r>
        <w:t>time-limited,</w:t>
      </w:r>
      <w:r>
        <w:rPr>
          <w:spacing w:val="-3"/>
        </w:rPr>
        <w:t xml:space="preserve"> </w:t>
      </w:r>
      <w:r>
        <w:t>and</w:t>
      </w:r>
      <w:r>
        <w:rPr>
          <w:spacing w:val="-1"/>
        </w:rPr>
        <w:t xml:space="preserve"> </w:t>
      </w:r>
      <w:r>
        <w:t>that</w:t>
      </w:r>
      <w:r>
        <w:rPr>
          <w:spacing w:val="-1"/>
        </w:rPr>
        <w:t xml:space="preserve"> </w:t>
      </w:r>
      <w:r>
        <w:t>the</w:t>
      </w:r>
      <w:r>
        <w:rPr>
          <w:spacing w:val="-2"/>
        </w:rPr>
        <w:t xml:space="preserve"> </w:t>
      </w:r>
      <w:r>
        <w:t>intervention</w:t>
      </w:r>
      <w:r>
        <w:rPr>
          <w:spacing w:val="-1"/>
        </w:rPr>
        <w:t xml:space="preserve"> </w:t>
      </w:r>
      <w:r>
        <w:t>is</w:t>
      </w:r>
      <w:r>
        <w:rPr>
          <w:spacing w:val="-1"/>
        </w:rPr>
        <w:t xml:space="preserve"> </w:t>
      </w:r>
      <w:r>
        <w:t>not</w:t>
      </w:r>
      <w:r>
        <w:rPr>
          <w:spacing w:val="-1"/>
        </w:rPr>
        <w:t xml:space="preserve"> </w:t>
      </w:r>
      <w:r>
        <w:t>associated</w:t>
      </w:r>
      <w:r>
        <w:rPr>
          <w:spacing w:val="-1"/>
        </w:rPr>
        <w:t xml:space="preserve"> </w:t>
      </w:r>
      <w:r>
        <w:t>with</w:t>
      </w:r>
      <w:r>
        <w:rPr>
          <w:spacing w:val="-1"/>
        </w:rPr>
        <w:t xml:space="preserve"> </w:t>
      </w:r>
      <w:r>
        <w:t>cumulative</w:t>
      </w:r>
      <w:r>
        <w:rPr>
          <w:spacing w:val="-1"/>
        </w:rPr>
        <w:t xml:space="preserve"> </w:t>
      </w:r>
      <w:r>
        <w:t>long-term</w:t>
      </w:r>
      <w:r>
        <w:rPr>
          <w:spacing w:val="40"/>
        </w:rPr>
        <w:t xml:space="preserve"> </w:t>
      </w:r>
      <w:r>
        <w:t>costs.</w:t>
      </w:r>
      <w:r>
        <w:rPr>
          <w:spacing w:val="-7"/>
        </w:rPr>
        <w:t xml:space="preserve"> </w:t>
      </w:r>
      <w:r>
        <w:t>Panel</w:t>
      </w:r>
      <w:r>
        <w:rPr>
          <w:spacing w:val="-7"/>
        </w:rPr>
        <w:t xml:space="preserve"> </w:t>
      </w:r>
      <w:r>
        <w:t>members</w:t>
      </w:r>
      <w:r>
        <w:rPr>
          <w:spacing w:val="-7"/>
        </w:rPr>
        <w:t xml:space="preserve"> </w:t>
      </w:r>
      <w:r>
        <w:t>agreed</w:t>
      </w:r>
      <w:r>
        <w:rPr>
          <w:spacing w:val="-7"/>
        </w:rPr>
        <w:t xml:space="preserve"> </w:t>
      </w:r>
      <w:r>
        <w:t>that</w:t>
      </w:r>
      <w:r>
        <w:rPr>
          <w:spacing w:val="-6"/>
        </w:rPr>
        <w:t xml:space="preserve"> </w:t>
      </w:r>
      <w:r>
        <w:t>the</w:t>
      </w:r>
      <w:r>
        <w:rPr>
          <w:spacing w:val="-5"/>
        </w:rPr>
        <w:t xml:space="preserve"> </w:t>
      </w:r>
      <w:r>
        <w:t>cost</w:t>
      </w:r>
      <w:r>
        <w:rPr>
          <w:spacing w:val="-7"/>
        </w:rPr>
        <w:t xml:space="preserve"> </w:t>
      </w:r>
      <w:r>
        <w:t>of</w:t>
      </w:r>
      <w:r>
        <w:rPr>
          <w:spacing w:val="-7"/>
        </w:rPr>
        <w:t xml:space="preserve"> </w:t>
      </w:r>
      <w:r>
        <w:t>a</w:t>
      </w:r>
      <w:r>
        <w:rPr>
          <w:spacing w:val="-7"/>
        </w:rPr>
        <w:t xml:space="preserve"> </w:t>
      </w:r>
      <w:r>
        <w:t>one-week</w:t>
      </w:r>
      <w:r>
        <w:rPr>
          <w:spacing w:val="-6"/>
        </w:rPr>
        <w:t xml:space="preserve"> </w:t>
      </w:r>
      <w:r>
        <w:t>course</w:t>
      </w:r>
      <w:r>
        <w:rPr>
          <w:spacing w:val="-8"/>
        </w:rPr>
        <w:t xml:space="preserve"> </w:t>
      </w:r>
      <w:r>
        <w:t>of</w:t>
      </w:r>
      <w:r>
        <w:rPr>
          <w:spacing w:val="-7"/>
        </w:rPr>
        <w:t xml:space="preserve"> </w:t>
      </w:r>
      <w:r>
        <w:t>corticosteroids</w:t>
      </w:r>
      <w:r>
        <w:rPr>
          <w:spacing w:val="-7"/>
        </w:rPr>
        <w:t xml:space="preserve"> </w:t>
      </w:r>
      <w:r>
        <w:t>is</w:t>
      </w:r>
      <w:r>
        <w:rPr>
          <w:spacing w:val="-7"/>
        </w:rPr>
        <w:t xml:space="preserve"> </w:t>
      </w:r>
      <w:r>
        <w:t>likely</w:t>
      </w:r>
      <w:r>
        <w:rPr>
          <w:spacing w:val="-5"/>
        </w:rPr>
        <w:t xml:space="preserve"> </w:t>
      </w:r>
      <w:r>
        <w:t>to</w:t>
      </w:r>
      <w:r>
        <w:rPr>
          <w:spacing w:val="-7"/>
        </w:rPr>
        <w:t xml:space="preserve"> </w:t>
      </w:r>
      <w:r>
        <w:t>be</w:t>
      </w:r>
      <w:r>
        <w:rPr>
          <w:spacing w:val="-7"/>
        </w:rPr>
        <w:t xml:space="preserve"> </w:t>
      </w:r>
      <w:r>
        <w:t>affordable</w:t>
      </w:r>
      <w:r>
        <w:rPr>
          <w:spacing w:val="-6"/>
        </w:rPr>
        <w:t xml:space="preserve"> </w:t>
      </w:r>
      <w:r>
        <w:t>to</w:t>
      </w:r>
      <w:r>
        <w:rPr>
          <w:spacing w:val="-6"/>
        </w:rPr>
        <w:t xml:space="preserve"> </w:t>
      </w:r>
      <w:r>
        <w:t>most</w:t>
      </w:r>
      <w:r>
        <w:rPr>
          <w:spacing w:val="-7"/>
        </w:rPr>
        <w:t xml:space="preserve"> </w:t>
      </w:r>
      <w:r>
        <w:t>patients</w:t>
      </w:r>
      <w:r>
        <w:rPr>
          <w:spacing w:val="-7"/>
        </w:rPr>
        <w:t xml:space="preserve"> </w:t>
      </w:r>
      <w:r>
        <w:t>paying</w:t>
      </w:r>
      <w:r>
        <w:rPr>
          <w:spacing w:val="-6"/>
        </w:rPr>
        <w:t xml:space="preserve"> </w:t>
      </w:r>
      <w:r>
        <w:t>out-of-</w:t>
      </w:r>
      <w:r>
        <w:rPr>
          <w:spacing w:val="-2"/>
        </w:rPr>
        <w:t>pocket.</w:t>
      </w:r>
    </w:p>
    <w:p w14:paraId="5065A03A" w14:textId="77777777" w:rsidR="00F664E1" w:rsidRDefault="00F664E1">
      <w:pPr>
        <w:pStyle w:val="BodyText"/>
        <w:spacing w:before="74"/>
      </w:pPr>
    </w:p>
    <w:p w14:paraId="65C0C488" w14:textId="77777777" w:rsidR="00F664E1" w:rsidRDefault="00000000">
      <w:pPr>
        <w:pStyle w:val="BodyText"/>
        <w:spacing w:before="1"/>
        <w:ind w:left="168" w:right="654"/>
      </w:pPr>
      <w:r>
        <w:t>Moreover, the panel acknowledged that resources required, costs and barriers to access may be further mitigated in the in-patient setting, where</w:t>
      </w:r>
      <w:r>
        <w:rPr>
          <w:spacing w:val="40"/>
        </w:rPr>
        <w:t xml:space="preserve"> </w:t>
      </w:r>
      <w:r>
        <w:t>corticosteroids</w:t>
      </w:r>
      <w:r>
        <w:rPr>
          <w:spacing w:val="-7"/>
        </w:rPr>
        <w:t xml:space="preserve"> </w:t>
      </w:r>
      <w:r>
        <w:t>are</w:t>
      </w:r>
      <w:r>
        <w:rPr>
          <w:spacing w:val="-7"/>
        </w:rPr>
        <w:t xml:space="preserve"> </w:t>
      </w:r>
      <w:r>
        <w:t>almost</w:t>
      </w:r>
      <w:r>
        <w:rPr>
          <w:spacing w:val="-7"/>
        </w:rPr>
        <w:t xml:space="preserve"> </w:t>
      </w:r>
      <w:r>
        <w:t>universally</w:t>
      </w:r>
      <w:r>
        <w:rPr>
          <w:spacing w:val="-5"/>
        </w:rPr>
        <w:t xml:space="preserve"> </w:t>
      </w:r>
      <w:r>
        <w:t>available,</w:t>
      </w:r>
      <w:r>
        <w:rPr>
          <w:spacing w:val="-6"/>
        </w:rPr>
        <w:t xml:space="preserve"> </w:t>
      </w:r>
      <w:r>
        <w:t>are</w:t>
      </w:r>
      <w:r>
        <w:rPr>
          <w:spacing w:val="-7"/>
        </w:rPr>
        <w:t xml:space="preserve"> </w:t>
      </w:r>
      <w:r>
        <w:t>often</w:t>
      </w:r>
      <w:r>
        <w:rPr>
          <w:spacing w:val="-7"/>
        </w:rPr>
        <w:t xml:space="preserve"> </w:t>
      </w:r>
      <w:r>
        <w:t>covered</w:t>
      </w:r>
      <w:r>
        <w:rPr>
          <w:spacing w:val="-7"/>
        </w:rPr>
        <w:t xml:space="preserve"> </w:t>
      </w:r>
      <w:r>
        <w:t>with</w:t>
      </w:r>
      <w:r>
        <w:rPr>
          <w:spacing w:val="-7"/>
        </w:rPr>
        <w:t xml:space="preserve"> </w:t>
      </w:r>
      <w:r>
        <w:t>governmental</w:t>
      </w:r>
      <w:r>
        <w:rPr>
          <w:spacing w:val="-7"/>
        </w:rPr>
        <w:t xml:space="preserve"> </w:t>
      </w:r>
      <w:r>
        <w:t>health</w:t>
      </w:r>
      <w:r>
        <w:rPr>
          <w:spacing w:val="-7"/>
        </w:rPr>
        <w:t xml:space="preserve"> </w:t>
      </w:r>
      <w:r>
        <w:t>insurance</w:t>
      </w:r>
      <w:r>
        <w:rPr>
          <w:spacing w:val="-7"/>
        </w:rPr>
        <w:t xml:space="preserve"> </w:t>
      </w:r>
      <w:r>
        <w:t>for</w:t>
      </w:r>
      <w:r>
        <w:rPr>
          <w:spacing w:val="-7"/>
        </w:rPr>
        <w:t xml:space="preserve"> </w:t>
      </w:r>
      <w:r>
        <w:t>in-patients,</w:t>
      </w:r>
      <w:r>
        <w:rPr>
          <w:spacing w:val="-6"/>
        </w:rPr>
        <w:t xml:space="preserve"> </w:t>
      </w:r>
      <w:r>
        <w:t>and</w:t>
      </w:r>
      <w:r>
        <w:rPr>
          <w:spacing w:val="-7"/>
        </w:rPr>
        <w:t xml:space="preserve"> </w:t>
      </w:r>
      <w:r>
        <w:t>require</w:t>
      </w:r>
      <w:r>
        <w:rPr>
          <w:spacing w:val="-7"/>
        </w:rPr>
        <w:t xml:space="preserve"> </w:t>
      </w:r>
      <w:r>
        <w:t>minimal</w:t>
      </w:r>
      <w:r>
        <w:rPr>
          <w:spacing w:val="-7"/>
        </w:rPr>
        <w:t xml:space="preserve"> </w:t>
      </w:r>
      <w:r>
        <w:t>resources</w:t>
      </w:r>
      <w:r>
        <w:rPr>
          <w:spacing w:val="40"/>
        </w:rPr>
        <w:t xml:space="preserve"> </w:t>
      </w:r>
      <w:r>
        <w:t>to</w:t>
      </w:r>
      <w:r>
        <w:rPr>
          <w:spacing w:val="-7"/>
        </w:rPr>
        <w:t xml:space="preserve"> </w:t>
      </w:r>
      <w:r>
        <w:t>administer.</w:t>
      </w:r>
    </w:p>
    <w:p w14:paraId="2F409217" w14:textId="77777777" w:rsidR="00F664E1" w:rsidRDefault="00F664E1">
      <w:pPr>
        <w:pStyle w:val="BodyText"/>
        <w:spacing w:before="72"/>
      </w:pPr>
    </w:p>
    <w:p w14:paraId="5B31396C" w14:textId="77777777" w:rsidR="00F664E1" w:rsidRDefault="00000000">
      <w:pPr>
        <w:pStyle w:val="BodyText"/>
        <w:spacing w:before="1"/>
        <w:ind w:left="168" w:right="353"/>
      </w:pPr>
      <w:r>
        <w:rPr>
          <w:b/>
        </w:rPr>
        <w:t>Cost</w:t>
      </w:r>
      <w:r>
        <w:rPr>
          <w:b/>
          <w:spacing w:val="-1"/>
        </w:rPr>
        <w:t xml:space="preserve"> </w:t>
      </w:r>
      <w:r>
        <w:rPr>
          <w:b/>
        </w:rPr>
        <w:t>effectiveness:</w:t>
      </w:r>
      <w:r>
        <w:rPr>
          <w:b/>
          <w:spacing w:val="-1"/>
        </w:rPr>
        <w:t xml:space="preserve"> </w:t>
      </w:r>
      <w:r>
        <w:t>A literature</w:t>
      </w:r>
      <w:r>
        <w:rPr>
          <w:spacing w:val="-1"/>
        </w:rPr>
        <w:t xml:space="preserve"> </w:t>
      </w:r>
      <w:r>
        <w:t>review was</w:t>
      </w:r>
      <w:r>
        <w:rPr>
          <w:spacing w:val="-1"/>
        </w:rPr>
        <w:t xml:space="preserve"> </w:t>
      </w:r>
      <w:r>
        <w:t>conducted</w:t>
      </w:r>
      <w:r>
        <w:rPr>
          <w:spacing w:val="-1"/>
        </w:rPr>
        <w:t xml:space="preserve"> </w:t>
      </w:r>
      <w:r>
        <w:t>using PubMed</w:t>
      </w:r>
      <w:r>
        <w:rPr>
          <w:spacing w:val="-1"/>
        </w:rPr>
        <w:t xml:space="preserve"> </w:t>
      </w:r>
      <w:r>
        <w:t>with</w:t>
      </w:r>
      <w:r>
        <w:rPr>
          <w:spacing w:val="-1"/>
        </w:rPr>
        <w:t xml:space="preserve"> </w:t>
      </w:r>
      <w:r>
        <w:t>keywords</w:t>
      </w:r>
      <w:r>
        <w:rPr>
          <w:spacing w:val="-1"/>
        </w:rPr>
        <w:t xml:space="preserve"> </w:t>
      </w:r>
      <w:r>
        <w:t>"cost</w:t>
      </w:r>
      <w:r>
        <w:rPr>
          <w:spacing w:val="-1"/>
        </w:rPr>
        <w:t xml:space="preserve"> </w:t>
      </w:r>
      <w:r>
        <w:t>effectiveness", "corticosteroids" and</w:t>
      </w:r>
      <w:r>
        <w:rPr>
          <w:spacing w:val="-1"/>
        </w:rPr>
        <w:t xml:space="preserve"> </w:t>
      </w:r>
      <w:r>
        <w:t>"community</w:t>
      </w:r>
      <w:r>
        <w:rPr>
          <w:spacing w:val="-1"/>
        </w:rPr>
        <w:t xml:space="preserve"> </w:t>
      </w:r>
      <w:r>
        <w:t>acquired</w:t>
      </w:r>
      <w:r>
        <w:rPr>
          <w:spacing w:val="40"/>
        </w:rPr>
        <w:t xml:space="preserve"> </w:t>
      </w:r>
      <w:r>
        <w:t>pneumonia"</w:t>
      </w:r>
      <w:r>
        <w:rPr>
          <w:spacing w:val="-5"/>
        </w:rPr>
        <w:t xml:space="preserve"> </w:t>
      </w:r>
      <w:r>
        <w:t>to</w:t>
      </w:r>
      <w:r>
        <w:rPr>
          <w:spacing w:val="-6"/>
        </w:rPr>
        <w:t xml:space="preserve"> </w:t>
      </w:r>
      <w:r>
        <w:t>identify</w:t>
      </w:r>
      <w:r>
        <w:rPr>
          <w:spacing w:val="-6"/>
        </w:rPr>
        <w:t xml:space="preserve"> </w:t>
      </w:r>
      <w:r>
        <w:t>studies</w:t>
      </w:r>
      <w:r>
        <w:rPr>
          <w:spacing w:val="-6"/>
        </w:rPr>
        <w:t xml:space="preserve"> </w:t>
      </w:r>
      <w:r>
        <w:t>evaluating</w:t>
      </w:r>
      <w:r>
        <w:rPr>
          <w:spacing w:val="-5"/>
        </w:rPr>
        <w:t xml:space="preserve"> </w:t>
      </w:r>
      <w:r>
        <w:t>cost</w:t>
      </w:r>
      <w:r>
        <w:rPr>
          <w:spacing w:val="-6"/>
        </w:rPr>
        <w:t xml:space="preserve"> </w:t>
      </w:r>
      <w:r>
        <w:t>effectiveness</w:t>
      </w:r>
      <w:r>
        <w:rPr>
          <w:spacing w:val="-6"/>
        </w:rPr>
        <w:t xml:space="preserve"> </w:t>
      </w:r>
      <w:r>
        <w:t>of</w:t>
      </w:r>
      <w:r>
        <w:rPr>
          <w:spacing w:val="-6"/>
        </w:rPr>
        <w:t xml:space="preserve"> </w:t>
      </w:r>
      <w:r>
        <w:t>systemic</w:t>
      </w:r>
      <w:r>
        <w:rPr>
          <w:spacing w:val="-6"/>
        </w:rPr>
        <w:t xml:space="preserve"> </w:t>
      </w:r>
      <w:r>
        <w:t>corticosteroids</w:t>
      </w:r>
      <w:r>
        <w:rPr>
          <w:spacing w:val="-6"/>
        </w:rPr>
        <w:t xml:space="preserve"> </w:t>
      </w:r>
      <w:r>
        <w:t>for</w:t>
      </w:r>
      <w:r>
        <w:rPr>
          <w:spacing w:val="-4"/>
        </w:rPr>
        <w:t xml:space="preserve"> </w:t>
      </w:r>
      <w:r>
        <w:t>community</w:t>
      </w:r>
      <w:r>
        <w:rPr>
          <w:spacing w:val="-6"/>
        </w:rPr>
        <w:t xml:space="preserve"> </w:t>
      </w:r>
      <w:r>
        <w:t>acquired</w:t>
      </w:r>
      <w:r>
        <w:rPr>
          <w:spacing w:val="-4"/>
        </w:rPr>
        <w:t xml:space="preserve"> </w:t>
      </w:r>
      <w:r>
        <w:t>pneumonia.</w:t>
      </w:r>
      <w:r>
        <w:rPr>
          <w:spacing w:val="-5"/>
        </w:rPr>
        <w:t xml:space="preserve"> </w:t>
      </w:r>
      <w:r>
        <w:t>One</w:t>
      </w:r>
      <w:r>
        <w:rPr>
          <w:spacing w:val="-6"/>
        </w:rPr>
        <w:t xml:space="preserve"> </w:t>
      </w:r>
      <w:r>
        <w:t>study</w:t>
      </w:r>
      <w:r>
        <w:rPr>
          <w:spacing w:val="-6"/>
        </w:rPr>
        <w:t xml:space="preserve"> </w:t>
      </w:r>
      <w:r>
        <w:t>by</w:t>
      </w:r>
      <w:r>
        <w:rPr>
          <w:spacing w:val="-6"/>
        </w:rPr>
        <w:t xml:space="preserve"> </w:t>
      </w:r>
      <w:proofErr w:type="spellStart"/>
      <w:r>
        <w:t>Pliakos</w:t>
      </w:r>
      <w:proofErr w:type="spellEnd"/>
      <w:r>
        <w:rPr>
          <w:spacing w:val="-4"/>
        </w:rPr>
        <w:t xml:space="preserve"> </w:t>
      </w:r>
      <w:r>
        <w:t>and</w:t>
      </w:r>
      <w:r>
        <w:rPr>
          <w:spacing w:val="40"/>
        </w:rPr>
        <w:t xml:space="preserve"> </w:t>
      </w:r>
      <w:r>
        <w:t xml:space="preserve">colleagues </w:t>
      </w:r>
      <w:r>
        <w:rPr>
          <w:i/>
        </w:rPr>
        <w:t xml:space="preserve">[10] </w:t>
      </w:r>
      <w:r>
        <w:t>evaluated the cost-effectiveness based on a decision analysis model which calculated deaths averted and incremental cost-</w:t>
      </w:r>
    </w:p>
    <w:p w14:paraId="0A74BF80" w14:textId="77777777" w:rsidR="00F664E1" w:rsidRDefault="00000000">
      <w:pPr>
        <w:pStyle w:val="BodyText"/>
        <w:ind w:left="168" w:right="762"/>
        <w:jc w:val="both"/>
      </w:pPr>
      <w:r>
        <w:t>effectiveness</w:t>
      </w:r>
      <w:r>
        <w:rPr>
          <w:spacing w:val="-4"/>
        </w:rPr>
        <w:t xml:space="preserve"> </w:t>
      </w:r>
      <w:r>
        <w:t>ratios</w:t>
      </w:r>
      <w:r>
        <w:rPr>
          <w:spacing w:val="-4"/>
        </w:rPr>
        <w:t xml:space="preserve"> </w:t>
      </w:r>
      <w:r>
        <w:t>with</w:t>
      </w:r>
      <w:r>
        <w:rPr>
          <w:spacing w:val="-2"/>
        </w:rPr>
        <w:t xml:space="preserve"> </w:t>
      </w:r>
      <w:r>
        <w:t>the</w:t>
      </w:r>
      <w:r>
        <w:rPr>
          <w:spacing w:val="-4"/>
        </w:rPr>
        <w:t xml:space="preserve"> </w:t>
      </w:r>
      <w:r>
        <w:t>addition</w:t>
      </w:r>
      <w:r>
        <w:rPr>
          <w:spacing w:val="-2"/>
        </w:rPr>
        <w:t xml:space="preserve"> </w:t>
      </w:r>
      <w:r>
        <w:t>of</w:t>
      </w:r>
      <w:r>
        <w:rPr>
          <w:spacing w:val="-4"/>
        </w:rPr>
        <w:t xml:space="preserve"> </w:t>
      </w:r>
      <w:r>
        <w:t>corticosteroids</w:t>
      </w:r>
      <w:r>
        <w:rPr>
          <w:spacing w:val="-4"/>
        </w:rPr>
        <w:t xml:space="preserve"> </w:t>
      </w:r>
      <w:r>
        <w:t>to</w:t>
      </w:r>
      <w:r>
        <w:rPr>
          <w:spacing w:val="-4"/>
        </w:rPr>
        <w:t xml:space="preserve"> </w:t>
      </w:r>
      <w:r>
        <w:t>antibiotics.</w:t>
      </w:r>
      <w:r>
        <w:rPr>
          <w:spacing w:val="-4"/>
        </w:rPr>
        <w:t xml:space="preserve"> </w:t>
      </w:r>
      <w:r>
        <w:t>Among</w:t>
      </w:r>
      <w:r>
        <w:rPr>
          <w:spacing w:val="-3"/>
        </w:rPr>
        <w:t xml:space="preserve"> </w:t>
      </w:r>
      <w:r>
        <w:t>hospitalized</w:t>
      </w:r>
      <w:r>
        <w:rPr>
          <w:spacing w:val="-4"/>
        </w:rPr>
        <w:t xml:space="preserve"> </w:t>
      </w:r>
      <w:r>
        <w:t>patients</w:t>
      </w:r>
      <w:r>
        <w:rPr>
          <w:spacing w:val="-4"/>
        </w:rPr>
        <w:t xml:space="preserve"> </w:t>
      </w:r>
      <w:r>
        <w:t>with</w:t>
      </w:r>
      <w:r>
        <w:rPr>
          <w:spacing w:val="-4"/>
        </w:rPr>
        <w:t xml:space="preserve"> </w:t>
      </w:r>
      <w:r>
        <w:t>Pneumonia</w:t>
      </w:r>
      <w:r>
        <w:rPr>
          <w:spacing w:val="-4"/>
        </w:rPr>
        <w:t xml:space="preserve"> </w:t>
      </w:r>
      <w:r>
        <w:t>Severity</w:t>
      </w:r>
      <w:r>
        <w:rPr>
          <w:spacing w:val="-4"/>
        </w:rPr>
        <w:t xml:space="preserve"> </w:t>
      </w:r>
      <w:r>
        <w:t>Index</w:t>
      </w:r>
      <w:r>
        <w:rPr>
          <w:spacing w:val="-3"/>
        </w:rPr>
        <w:t xml:space="preserve"> </w:t>
      </w:r>
      <w:r>
        <w:t>scores</w:t>
      </w:r>
      <w:r>
        <w:rPr>
          <w:spacing w:val="-4"/>
        </w:rPr>
        <w:t xml:space="preserve"> </w:t>
      </w:r>
      <w:r>
        <w:t>of</w:t>
      </w:r>
      <w:r>
        <w:rPr>
          <w:spacing w:val="-4"/>
        </w:rPr>
        <w:t xml:space="preserve"> </w:t>
      </w:r>
      <w:r>
        <w:t>I</w:t>
      </w:r>
      <w:r>
        <w:rPr>
          <w:spacing w:val="-3"/>
        </w:rPr>
        <w:t xml:space="preserve"> </w:t>
      </w:r>
      <w:r>
        <w:t>to</w:t>
      </w:r>
      <w:r>
        <w:rPr>
          <w:spacing w:val="-4"/>
        </w:rPr>
        <w:t xml:space="preserve"> </w:t>
      </w:r>
      <w:r>
        <w:t>III,</w:t>
      </w:r>
      <w:r>
        <w:rPr>
          <w:spacing w:val="40"/>
        </w:rPr>
        <w:t xml:space="preserve"> </w:t>
      </w:r>
      <w:r>
        <w:t>corticosteroids</w:t>
      </w:r>
      <w:r>
        <w:rPr>
          <w:spacing w:val="-6"/>
        </w:rPr>
        <w:t xml:space="preserve"> </w:t>
      </w:r>
      <w:r>
        <w:t>resulted</w:t>
      </w:r>
      <w:r>
        <w:rPr>
          <w:spacing w:val="-6"/>
        </w:rPr>
        <w:t xml:space="preserve"> </w:t>
      </w:r>
      <w:r>
        <w:t>in</w:t>
      </w:r>
      <w:r>
        <w:rPr>
          <w:spacing w:val="-6"/>
        </w:rPr>
        <w:t xml:space="preserve"> </w:t>
      </w:r>
      <w:r>
        <w:t>additional</w:t>
      </w:r>
      <w:r>
        <w:rPr>
          <w:spacing w:val="-5"/>
        </w:rPr>
        <w:t xml:space="preserve"> </w:t>
      </w:r>
      <w:r>
        <w:t>costs</w:t>
      </w:r>
      <w:r>
        <w:rPr>
          <w:spacing w:val="-6"/>
        </w:rPr>
        <w:t xml:space="preserve"> </w:t>
      </w:r>
      <w:r>
        <w:t>of</w:t>
      </w:r>
      <w:r>
        <w:rPr>
          <w:spacing w:val="-6"/>
        </w:rPr>
        <w:t xml:space="preserve"> </w:t>
      </w:r>
      <w:r>
        <w:t>$483,016</w:t>
      </w:r>
      <w:r>
        <w:rPr>
          <w:spacing w:val="-6"/>
        </w:rPr>
        <w:t xml:space="preserve"> </w:t>
      </w:r>
      <w:r>
        <w:t>per</w:t>
      </w:r>
      <w:r>
        <w:rPr>
          <w:spacing w:val="-6"/>
        </w:rPr>
        <w:t xml:space="preserve"> </w:t>
      </w:r>
      <w:r>
        <w:t>death</w:t>
      </w:r>
      <w:r>
        <w:rPr>
          <w:spacing w:val="-6"/>
        </w:rPr>
        <w:t xml:space="preserve"> </w:t>
      </w:r>
      <w:r>
        <w:t>averted;</w:t>
      </w:r>
      <w:r>
        <w:rPr>
          <w:spacing w:val="-6"/>
        </w:rPr>
        <w:t xml:space="preserve"> </w:t>
      </w:r>
      <w:r>
        <w:t>only</w:t>
      </w:r>
      <w:r>
        <w:rPr>
          <w:spacing w:val="-6"/>
        </w:rPr>
        <w:t xml:space="preserve"> </w:t>
      </w:r>
      <w:r>
        <w:t>29.9%</w:t>
      </w:r>
      <w:r>
        <w:rPr>
          <w:spacing w:val="-6"/>
        </w:rPr>
        <w:t xml:space="preserve"> </w:t>
      </w:r>
      <w:r>
        <w:t>of</w:t>
      </w:r>
      <w:r>
        <w:rPr>
          <w:spacing w:val="-6"/>
        </w:rPr>
        <w:t xml:space="preserve"> </w:t>
      </w:r>
      <w:r>
        <w:t>simulations</w:t>
      </w:r>
      <w:r>
        <w:rPr>
          <w:spacing w:val="-6"/>
        </w:rPr>
        <w:t xml:space="preserve"> </w:t>
      </w:r>
      <w:r>
        <w:t>demonstrated</w:t>
      </w:r>
      <w:r>
        <w:rPr>
          <w:spacing w:val="-6"/>
        </w:rPr>
        <w:t xml:space="preserve"> </w:t>
      </w:r>
      <w:r>
        <w:t>cost-effectiveness.</w:t>
      </w:r>
      <w:r>
        <w:rPr>
          <w:spacing w:val="-6"/>
        </w:rPr>
        <w:t xml:space="preserve"> </w:t>
      </w:r>
      <w:r>
        <w:t>Lack</w:t>
      </w:r>
      <w:r>
        <w:rPr>
          <w:spacing w:val="-6"/>
        </w:rPr>
        <w:t xml:space="preserve"> </w:t>
      </w:r>
      <w:r>
        <w:t>of</w:t>
      </w:r>
      <w:r>
        <w:rPr>
          <w:spacing w:val="-6"/>
        </w:rPr>
        <w:t xml:space="preserve"> </w:t>
      </w:r>
      <w:r>
        <w:t>cost-effectiveness for these patients was driven by very low mortality rates.</w:t>
      </w:r>
    </w:p>
    <w:p w14:paraId="3BE34E1E" w14:textId="77777777" w:rsidR="00F664E1" w:rsidRDefault="00F664E1">
      <w:pPr>
        <w:pStyle w:val="BodyText"/>
        <w:spacing w:before="73"/>
      </w:pPr>
    </w:p>
    <w:p w14:paraId="1A38ACB8" w14:textId="77777777" w:rsidR="00F664E1" w:rsidRDefault="00000000">
      <w:pPr>
        <w:pStyle w:val="BodyText"/>
        <w:ind w:left="168"/>
        <w:jc w:val="both"/>
      </w:pPr>
      <w:r>
        <w:rPr>
          <w:spacing w:val="-2"/>
        </w:rPr>
        <w:t>No</w:t>
      </w:r>
      <w:r>
        <w:rPr>
          <w:spacing w:val="3"/>
        </w:rPr>
        <w:t xml:space="preserve"> </w:t>
      </w:r>
      <w:r>
        <w:rPr>
          <w:spacing w:val="-2"/>
        </w:rPr>
        <w:t>other</w:t>
      </w:r>
      <w:r>
        <w:rPr>
          <w:spacing w:val="6"/>
        </w:rPr>
        <w:t xml:space="preserve"> </w:t>
      </w:r>
      <w:r>
        <w:rPr>
          <w:spacing w:val="-2"/>
        </w:rPr>
        <w:t>recent</w:t>
      </w:r>
      <w:r>
        <w:rPr>
          <w:spacing w:val="3"/>
        </w:rPr>
        <w:t xml:space="preserve"> </w:t>
      </w:r>
      <w:r>
        <w:rPr>
          <w:spacing w:val="-2"/>
        </w:rPr>
        <w:t>cost-effectiveness</w:t>
      </w:r>
      <w:r>
        <w:rPr>
          <w:spacing w:val="3"/>
        </w:rPr>
        <w:t xml:space="preserve"> </w:t>
      </w:r>
      <w:r>
        <w:rPr>
          <w:spacing w:val="-2"/>
        </w:rPr>
        <w:t>analyses</w:t>
      </w:r>
      <w:r>
        <w:rPr>
          <w:spacing w:val="4"/>
        </w:rPr>
        <w:t xml:space="preserve"> </w:t>
      </w:r>
      <w:r>
        <w:rPr>
          <w:spacing w:val="-2"/>
        </w:rPr>
        <w:t>were</w:t>
      </w:r>
      <w:r>
        <w:rPr>
          <w:spacing w:val="4"/>
        </w:rPr>
        <w:t xml:space="preserve"> </w:t>
      </w:r>
      <w:r>
        <w:rPr>
          <w:spacing w:val="-2"/>
        </w:rPr>
        <w:t>identified.</w:t>
      </w:r>
    </w:p>
    <w:p w14:paraId="0B46BDD4" w14:textId="77777777" w:rsidR="00F664E1" w:rsidRDefault="00F664E1">
      <w:pPr>
        <w:pStyle w:val="BodyText"/>
        <w:spacing w:before="75"/>
      </w:pPr>
    </w:p>
    <w:p w14:paraId="33ED1D39" w14:textId="77777777" w:rsidR="00F664E1" w:rsidRDefault="00000000">
      <w:pPr>
        <w:pStyle w:val="BodyText"/>
        <w:ind w:left="168" w:right="765"/>
        <w:jc w:val="both"/>
      </w:pPr>
      <w:r>
        <w:t>Given</w:t>
      </w:r>
      <w:r>
        <w:rPr>
          <w:spacing w:val="-4"/>
        </w:rPr>
        <w:t xml:space="preserve"> </w:t>
      </w:r>
      <w:r>
        <w:t>a</w:t>
      </w:r>
      <w:r>
        <w:rPr>
          <w:spacing w:val="-4"/>
        </w:rPr>
        <w:t xml:space="preserve"> </w:t>
      </w:r>
      <w:r>
        <w:t>lack</w:t>
      </w:r>
      <w:r>
        <w:rPr>
          <w:spacing w:val="-4"/>
        </w:rPr>
        <w:t xml:space="preserve"> </w:t>
      </w:r>
      <w:r>
        <w:t>of</w:t>
      </w:r>
      <w:r>
        <w:rPr>
          <w:spacing w:val="-2"/>
        </w:rPr>
        <w:t xml:space="preserve"> </w:t>
      </w:r>
      <w:r>
        <w:t>survival</w:t>
      </w:r>
      <w:r>
        <w:rPr>
          <w:spacing w:val="-5"/>
        </w:rPr>
        <w:t xml:space="preserve"> </w:t>
      </w:r>
      <w:r>
        <w:t>benefit</w:t>
      </w:r>
      <w:r>
        <w:rPr>
          <w:spacing w:val="-4"/>
        </w:rPr>
        <w:t xml:space="preserve"> </w:t>
      </w:r>
      <w:r>
        <w:t>(and</w:t>
      </w:r>
      <w:r>
        <w:rPr>
          <w:spacing w:val="-4"/>
        </w:rPr>
        <w:t xml:space="preserve"> </w:t>
      </w:r>
      <w:r>
        <w:t>instead,</w:t>
      </w:r>
      <w:r>
        <w:rPr>
          <w:spacing w:val="-3"/>
        </w:rPr>
        <w:t xml:space="preserve"> </w:t>
      </w:r>
      <w:r>
        <w:t>a</w:t>
      </w:r>
      <w:r>
        <w:rPr>
          <w:spacing w:val="-4"/>
        </w:rPr>
        <w:t xml:space="preserve"> </w:t>
      </w:r>
      <w:r>
        <w:t>signal</w:t>
      </w:r>
      <w:r>
        <w:rPr>
          <w:spacing w:val="-4"/>
        </w:rPr>
        <w:t xml:space="preserve"> </w:t>
      </w:r>
      <w:r>
        <w:t>towards</w:t>
      </w:r>
      <w:r>
        <w:rPr>
          <w:spacing w:val="-4"/>
        </w:rPr>
        <w:t xml:space="preserve"> </w:t>
      </w:r>
      <w:r>
        <w:t>possible</w:t>
      </w:r>
      <w:r>
        <w:rPr>
          <w:spacing w:val="-4"/>
        </w:rPr>
        <w:t xml:space="preserve"> </w:t>
      </w:r>
      <w:r>
        <w:t>increased</w:t>
      </w:r>
      <w:r>
        <w:rPr>
          <w:spacing w:val="-4"/>
        </w:rPr>
        <w:t xml:space="preserve"> </w:t>
      </w:r>
      <w:r>
        <w:t>mortality)</w:t>
      </w:r>
      <w:r>
        <w:rPr>
          <w:spacing w:val="-4"/>
        </w:rPr>
        <w:t xml:space="preserve"> </w:t>
      </w:r>
      <w:r>
        <w:t>with</w:t>
      </w:r>
      <w:r>
        <w:rPr>
          <w:spacing w:val="-4"/>
        </w:rPr>
        <w:t xml:space="preserve"> </w:t>
      </w:r>
      <w:r>
        <w:t>corticosteroids, the</w:t>
      </w:r>
      <w:r>
        <w:rPr>
          <w:spacing w:val="-5"/>
        </w:rPr>
        <w:t xml:space="preserve"> </w:t>
      </w:r>
      <w:r>
        <w:t>panel</w:t>
      </w:r>
      <w:r>
        <w:rPr>
          <w:spacing w:val="-1"/>
        </w:rPr>
        <w:t xml:space="preserve"> </w:t>
      </w:r>
      <w:r>
        <w:t>viewed</w:t>
      </w:r>
      <w:r>
        <w:rPr>
          <w:spacing w:val="-4"/>
        </w:rPr>
        <w:t xml:space="preserve"> </w:t>
      </w:r>
      <w:r>
        <w:t>the</w:t>
      </w:r>
      <w:r>
        <w:rPr>
          <w:spacing w:val="-3"/>
        </w:rPr>
        <w:t xml:space="preserve"> </w:t>
      </w:r>
      <w:r>
        <w:t>results</w:t>
      </w:r>
      <w:r>
        <w:rPr>
          <w:spacing w:val="-4"/>
        </w:rPr>
        <w:t xml:space="preserve"> </w:t>
      </w:r>
      <w:r>
        <w:t>of</w:t>
      </w:r>
      <w:r>
        <w:rPr>
          <w:spacing w:val="-2"/>
        </w:rPr>
        <w:t xml:space="preserve"> </w:t>
      </w:r>
      <w:r>
        <w:t>the</w:t>
      </w:r>
      <w:r>
        <w:rPr>
          <w:spacing w:val="40"/>
        </w:rPr>
        <w:t xml:space="preserve"> </w:t>
      </w:r>
      <w:r>
        <w:t>stated cost-effectiveness analysis, which is based on deaths averted, as less applicable to the current context.</w:t>
      </w:r>
    </w:p>
    <w:p w14:paraId="2A86D7D2" w14:textId="77777777" w:rsidR="00F664E1" w:rsidRDefault="00F664E1">
      <w:pPr>
        <w:pStyle w:val="BodyText"/>
        <w:jc w:val="both"/>
        <w:sectPr w:rsidR="00F664E1">
          <w:pgSz w:w="12240" w:h="15840"/>
          <w:pgMar w:top="1440" w:right="720" w:bottom="280" w:left="1080" w:header="720" w:footer="720" w:gutter="0"/>
          <w:cols w:space="720"/>
        </w:sectPr>
      </w:pPr>
    </w:p>
    <w:p w14:paraId="12124B0A" w14:textId="77777777" w:rsidR="00F664E1" w:rsidRDefault="00000000">
      <w:pPr>
        <w:pStyle w:val="BodyText"/>
        <w:spacing w:before="80"/>
        <w:ind w:left="168"/>
      </w:pPr>
      <w:r>
        <w:rPr>
          <w:noProof/>
        </w:rPr>
        <w:lastRenderedPageBreak/>
        <mc:AlternateContent>
          <mc:Choice Requires="wpg">
            <w:drawing>
              <wp:anchor distT="0" distB="0" distL="0" distR="0" simplePos="0" relativeHeight="486030848" behindDoc="1" locked="0" layoutInCell="1" allowOverlap="1" wp14:anchorId="457F30B6" wp14:editId="3B7C9A86">
                <wp:simplePos x="0" y="0"/>
                <wp:positionH relativeFrom="page">
                  <wp:posOffset>685800</wp:posOffset>
                </wp:positionH>
                <wp:positionV relativeFrom="page">
                  <wp:posOffset>914400</wp:posOffset>
                </wp:positionV>
                <wp:extent cx="6402705" cy="815657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705" cy="8156575"/>
                          <a:chOff x="0" y="0"/>
                          <a:chExt cx="6402705" cy="8156575"/>
                        </a:xfrm>
                      </wpg:grpSpPr>
                      <wps:wsp>
                        <wps:cNvPr id="55" name="Graphic 55"/>
                        <wps:cNvSpPr/>
                        <wps:spPr>
                          <a:xfrm>
                            <a:off x="35356" y="6095"/>
                            <a:ext cx="6332220" cy="387350"/>
                          </a:xfrm>
                          <a:custGeom>
                            <a:avLst/>
                            <a:gdLst/>
                            <a:ahLst/>
                            <a:cxnLst/>
                            <a:rect l="l" t="t" r="r" b="b"/>
                            <a:pathLst>
                              <a:path w="6332220" h="387350">
                                <a:moveTo>
                                  <a:pt x="6083" y="0"/>
                                </a:moveTo>
                                <a:lnTo>
                                  <a:pt x="0" y="0"/>
                                </a:lnTo>
                                <a:lnTo>
                                  <a:pt x="0" y="6096"/>
                                </a:lnTo>
                                <a:lnTo>
                                  <a:pt x="0" y="45669"/>
                                </a:lnTo>
                                <a:lnTo>
                                  <a:pt x="0" y="381254"/>
                                </a:lnTo>
                                <a:lnTo>
                                  <a:pt x="0" y="387350"/>
                                </a:lnTo>
                                <a:lnTo>
                                  <a:pt x="6083" y="387350"/>
                                </a:lnTo>
                                <a:lnTo>
                                  <a:pt x="6083" y="381254"/>
                                </a:lnTo>
                                <a:lnTo>
                                  <a:pt x="6083" y="45720"/>
                                </a:lnTo>
                                <a:lnTo>
                                  <a:pt x="6083" y="6096"/>
                                </a:lnTo>
                                <a:lnTo>
                                  <a:pt x="6083" y="0"/>
                                </a:lnTo>
                                <a:close/>
                              </a:path>
                              <a:path w="6332220" h="387350">
                                <a:moveTo>
                                  <a:pt x="6331902" y="0"/>
                                </a:moveTo>
                                <a:lnTo>
                                  <a:pt x="6325870" y="0"/>
                                </a:lnTo>
                                <a:lnTo>
                                  <a:pt x="6096" y="0"/>
                                </a:lnTo>
                                <a:lnTo>
                                  <a:pt x="6096" y="6096"/>
                                </a:lnTo>
                                <a:lnTo>
                                  <a:pt x="6325819" y="6096"/>
                                </a:lnTo>
                                <a:lnTo>
                                  <a:pt x="6325819" y="45669"/>
                                </a:lnTo>
                                <a:lnTo>
                                  <a:pt x="6325819" y="381254"/>
                                </a:lnTo>
                                <a:lnTo>
                                  <a:pt x="6096" y="381254"/>
                                </a:lnTo>
                                <a:lnTo>
                                  <a:pt x="6096" y="387350"/>
                                </a:lnTo>
                                <a:lnTo>
                                  <a:pt x="6325819" y="387350"/>
                                </a:lnTo>
                                <a:lnTo>
                                  <a:pt x="6331902" y="387350"/>
                                </a:lnTo>
                                <a:lnTo>
                                  <a:pt x="6331902" y="381254"/>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56" name="Graphic 56"/>
                        <wps:cNvSpPr/>
                        <wps:spPr>
                          <a:xfrm>
                            <a:off x="3231769" y="522986"/>
                            <a:ext cx="3129915" cy="203200"/>
                          </a:xfrm>
                          <a:custGeom>
                            <a:avLst/>
                            <a:gdLst/>
                            <a:ahLst/>
                            <a:cxnLst/>
                            <a:rect l="l" t="t" r="r" b="b"/>
                            <a:pathLst>
                              <a:path w="3129915" h="203200">
                                <a:moveTo>
                                  <a:pt x="3129406" y="0"/>
                                </a:moveTo>
                                <a:lnTo>
                                  <a:pt x="0" y="0"/>
                                </a:lnTo>
                                <a:lnTo>
                                  <a:pt x="0" y="202692"/>
                                </a:lnTo>
                                <a:lnTo>
                                  <a:pt x="3129406" y="202692"/>
                                </a:lnTo>
                                <a:lnTo>
                                  <a:pt x="3129406" y="0"/>
                                </a:lnTo>
                                <a:close/>
                              </a:path>
                            </a:pathLst>
                          </a:custGeom>
                          <a:solidFill>
                            <a:srgbClr val="EFFFEF"/>
                          </a:solidFill>
                        </wps:spPr>
                        <wps:bodyPr wrap="square" lIns="0" tIns="0" rIns="0" bIns="0" rtlCol="0">
                          <a:prstTxWarp prst="textNoShape">
                            <a:avLst/>
                          </a:prstTxWarp>
                          <a:noAutofit/>
                        </wps:bodyPr>
                      </wps:wsp>
                      <wps:wsp>
                        <wps:cNvPr id="57" name="Graphic 57"/>
                        <wps:cNvSpPr/>
                        <wps:spPr>
                          <a:xfrm>
                            <a:off x="35356" y="516889"/>
                            <a:ext cx="3198495" cy="45720"/>
                          </a:xfrm>
                          <a:custGeom>
                            <a:avLst/>
                            <a:gdLst/>
                            <a:ahLst/>
                            <a:cxnLst/>
                            <a:rect l="l" t="t" r="r" b="b"/>
                            <a:pathLst>
                              <a:path w="3198495" h="45720">
                                <a:moveTo>
                                  <a:pt x="6083" y="0"/>
                                </a:moveTo>
                                <a:lnTo>
                                  <a:pt x="0" y="0"/>
                                </a:lnTo>
                                <a:lnTo>
                                  <a:pt x="0" y="6096"/>
                                </a:lnTo>
                                <a:lnTo>
                                  <a:pt x="0" y="45720"/>
                                </a:lnTo>
                                <a:lnTo>
                                  <a:pt x="6083" y="45720"/>
                                </a:lnTo>
                                <a:lnTo>
                                  <a:pt x="6083" y="6096"/>
                                </a:lnTo>
                                <a:lnTo>
                                  <a:pt x="6083" y="0"/>
                                </a:lnTo>
                                <a:close/>
                              </a:path>
                              <a:path w="3198495" h="45720">
                                <a:moveTo>
                                  <a:pt x="3197987" y="0"/>
                                </a:moveTo>
                                <a:lnTo>
                                  <a:pt x="6096" y="0"/>
                                </a:lnTo>
                                <a:lnTo>
                                  <a:pt x="6096" y="6096"/>
                                </a:lnTo>
                                <a:lnTo>
                                  <a:pt x="3197987" y="6096"/>
                                </a:lnTo>
                                <a:lnTo>
                                  <a:pt x="3197987" y="0"/>
                                </a:lnTo>
                                <a:close/>
                              </a:path>
                            </a:pathLst>
                          </a:custGeom>
                          <a:solidFill>
                            <a:srgbClr val="F5F5F5"/>
                          </a:solidFill>
                        </wps:spPr>
                        <wps:bodyPr wrap="square" lIns="0" tIns="0" rIns="0" bIns="0" rtlCol="0">
                          <a:prstTxWarp prst="textNoShape">
                            <a:avLst/>
                          </a:prstTxWarp>
                          <a:noAutofit/>
                        </wps:bodyPr>
                      </wps:wsp>
                      <wps:wsp>
                        <wps:cNvPr id="58" name="Graphic 58"/>
                        <wps:cNvSpPr/>
                        <wps:spPr>
                          <a:xfrm>
                            <a:off x="3233292" y="522986"/>
                            <a:ext cx="6350" cy="40005"/>
                          </a:xfrm>
                          <a:custGeom>
                            <a:avLst/>
                            <a:gdLst/>
                            <a:ahLst/>
                            <a:cxnLst/>
                            <a:rect l="l" t="t" r="r" b="b"/>
                            <a:pathLst>
                              <a:path w="6350" h="40005">
                                <a:moveTo>
                                  <a:pt x="6095" y="0"/>
                                </a:moveTo>
                                <a:lnTo>
                                  <a:pt x="0" y="0"/>
                                </a:lnTo>
                                <a:lnTo>
                                  <a:pt x="0" y="39624"/>
                                </a:lnTo>
                                <a:lnTo>
                                  <a:pt x="6095" y="39624"/>
                                </a:lnTo>
                                <a:lnTo>
                                  <a:pt x="6095" y="0"/>
                                </a:lnTo>
                                <a:close/>
                              </a:path>
                            </a:pathLst>
                          </a:custGeom>
                          <a:solidFill>
                            <a:srgbClr val="EFFFEF"/>
                          </a:solidFill>
                        </wps:spPr>
                        <wps:bodyPr wrap="square" lIns="0" tIns="0" rIns="0" bIns="0" rtlCol="0">
                          <a:prstTxWarp prst="textNoShape">
                            <a:avLst/>
                          </a:prstTxWarp>
                          <a:noAutofit/>
                        </wps:bodyPr>
                      </wps:wsp>
                      <wps:wsp>
                        <wps:cNvPr id="59" name="Graphic 59"/>
                        <wps:cNvSpPr/>
                        <wps:spPr>
                          <a:xfrm>
                            <a:off x="35356" y="516889"/>
                            <a:ext cx="6332220" cy="208915"/>
                          </a:xfrm>
                          <a:custGeom>
                            <a:avLst/>
                            <a:gdLst/>
                            <a:ahLst/>
                            <a:cxnLst/>
                            <a:rect l="l" t="t" r="r" b="b"/>
                            <a:pathLst>
                              <a:path w="6332220" h="208915">
                                <a:moveTo>
                                  <a:pt x="6083" y="45720"/>
                                </a:moveTo>
                                <a:lnTo>
                                  <a:pt x="0" y="45720"/>
                                </a:lnTo>
                                <a:lnTo>
                                  <a:pt x="0" y="208788"/>
                                </a:lnTo>
                                <a:lnTo>
                                  <a:pt x="6083" y="208788"/>
                                </a:lnTo>
                                <a:lnTo>
                                  <a:pt x="6083" y="45720"/>
                                </a:lnTo>
                                <a:close/>
                              </a:path>
                              <a:path w="6332220" h="208915">
                                <a:moveTo>
                                  <a:pt x="3204019" y="0"/>
                                </a:moveTo>
                                <a:lnTo>
                                  <a:pt x="3197936" y="0"/>
                                </a:lnTo>
                                <a:lnTo>
                                  <a:pt x="3197936" y="6096"/>
                                </a:lnTo>
                                <a:lnTo>
                                  <a:pt x="3204019" y="6096"/>
                                </a:lnTo>
                                <a:lnTo>
                                  <a:pt x="3204019" y="0"/>
                                </a:lnTo>
                                <a:close/>
                              </a:path>
                              <a:path w="6332220" h="208915">
                                <a:moveTo>
                                  <a:pt x="6331902" y="0"/>
                                </a:moveTo>
                                <a:lnTo>
                                  <a:pt x="6325819" y="0"/>
                                </a:lnTo>
                                <a:lnTo>
                                  <a:pt x="3204032" y="0"/>
                                </a:lnTo>
                                <a:lnTo>
                                  <a:pt x="3204032" y="6096"/>
                                </a:lnTo>
                                <a:lnTo>
                                  <a:pt x="6325819" y="6096"/>
                                </a:lnTo>
                                <a:lnTo>
                                  <a:pt x="6325819" y="45720"/>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60" name="Graphic 60"/>
                        <wps:cNvSpPr/>
                        <wps:spPr>
                          <a:xfrm>
                            <a:off x="3233292" y="686054"/>
                            <a:ext cx="3131185" cy="40005"/>
                          </a:xfrm>
                          <a:custGeom>
                            <a:avLst/>
                            <a:gdLst/>
                            <a:ahLst/>
                            <a:cxnLst/>
                            <a:rect l="l" t="t" r="r" b="b"/>
                            <a:pathLst>
                              <a:path w="3131185" h="40005">
                                <a:moveTo>
                                  <a:pt x="3130931" y="0"/>
                                </a:moveTo>
                                <a:lnTo>
                                  <a:pt x="0" y="0"/>
                                </a:lnTo>
                                <a:lnTo>
                                  <a:pt x="0" y="39624"/>
                                </a:lnTo>
                                <a:lnTo>
                                  <a:pt x="3130931" y="39624"/>
                                </a:lnTo>
                                <a:lnTo>
                                  <a:pt x="3130931" y="0"/>
                                </a:lnTo>
                                <a:close/>
                              </a:path>
                            </a:pathLst>
                          </a:custGeom>
                          <a:solidFill>
                            <a:srgbClr val="EFFFEF"/>
                          </a:solidFill>
                        </wps:spPr>
                        <wps:bodyPr wrap="square" lIns="0" tIns="0" rIns="0" bIns="0" rtlCol="0">
                          <a:prstTxWarp prst="textNoShape">
                            <a:avLst/>
                          </a:prstTxWarp>
                          <a:noAutofit/>
                        </wps:bodyPr>
                      </wps:wsp>
                      <wps:wsp>
                        <wps:cNvPr id="61" name="Graphic 61"/>
                        <wps:cNvSpPr/>
                        <wps:spPr>
                          <a:xfrm>
                            <a:off x="35356" y="562609"/>
                            <a:ext cx="6332220" cy="1971039"/>
                          </a:xfrm>
                          <a:custGeom>
                            <a:avLst/>
                            <a:gdLst/>
                            <a:ahLst/>
                            <a:cxnLst/>
                            <a:rect l="l" t="t" r="r" b="b"/>
                            <a:pathLst>
                              <a:path w="6332220" h="1971039">
                                <a:moveTo>
                                  <a:pt x="6083" y="202819"/>
                                </a:moveTo>
                                <a:lnTo>
                                  <a:pt x="0" y="202819"/>
                                </a:lnTo>
                                <a:lnTo>
                                  <a:pt x="0" y="1964817"/>
                                </a:lnTo>
                                <a:lnTo>
                                  <a:pt x="0" y="1970913"/>
                                </a:lnTo>
                                <a:lnTo>
                                  <a:pt x="6083" y="1970913"/>
                                </a:lnTo>
                                <a:lnTo>
                                  <a:pt x="6083" y="1964817"/>
                                </a:lnTo>
                                <a:lnTo>
                                  <a:pt x="6083" y="202819"/>
                                </a:lnTo>
                                <a:close/>
                              </a:path>
                              <a:path w="6332220" h="1971039">
                                <a:moveTo>
                                  <a:pt x="6083" y="163068"/>
                                </a:moveTo>
                                <a:lnTo>
                                  <a:pt x="0" y="163068"/>
                                </a:lnTo>
                                <a:lnTo>
                                  <a:pt x="0" y="202692"/>
                                </a:lnTo>
                                <a:lnTo>
                                  <a:pt x="6083" y="202692"/>
                                </a:lnTo>
                                <a:lnTo>
                                  <a:pt x="6083" y="163068"/>
                                </a:lnTo>
                                <a:close/>
                              </a:path>
                              <a:path w="6332220" h="1971039">
                                <a:moveTo>
                                  <a:pt x="6331902" y="202819"/>
                                </a:moveTo>
                                <a:lnTo>
                                  <a:pt x="6325819" y="202819"/>
                                </a:lnTo>
                                <a:lnTo>
                                  <a:pt x="6325819" y="1964817"/>
                                </a:lnTo>
                                <a:lnTo>
                                  <a:pt x="6096" y="1964817"/>
                                </a:lnTo>
                                <a:lnTo>
                                  <a:pt x="6096" y="1970913"/>
                                </a:lnTo>
                                <a:lnTo>
                                  <a:pt x="6325819" y="1970913"/>
                                </a:lnTo>
                                <a:lnTo>
                                  <a:pt x="6331902" y="1970913"/>
                                </a:lnTo>
                                <a:lnTo>
                                  <a:pt x="6331902" y="1964817"/>
                                </a:lnTo>
                                <a:lnTo>
                                  <a:pt x="6331902" y="202819"/>
                                </a:lnTo>
                                <a:close/>
                              </a:path>
                              <a:path w="6332220" h="1971039">
                                <a:moveTo>
                                  <a:pt x="6331902" y="0"/>
                                </a:moveTo>
                                <a:lnTo>
                                  <a:pt x="6325819" y="0"/>
                                </a:lnTo>
                                <a:lnTo>
                                  <a:pt x="6325819" y="163068"/>
                                </a:lnTo>
                                <a:lnTo>
                                  <a:pt x="6325819" y="202692"/>
                                </a:lnTo>
                                <a:lnTo>
                                  <a:pt x="6331902" y="202692"/>
                                </a:lnTo>
                                <a:lnTo>
                                  <a:pt x="6331902" y="163068"/>
                                </a:lnTo>
                                <a:lnTo>
                                  <a:pt x="6331902" y="0"/>
                                </a:lnTo>
                                <a:close/>
                              </a:path>
                            </a:pathLst>
                          </a:custGeom>
                          <a:solidFill>
                            <a:srgbClr val="F5F5F5"/>
                          </a:solidFill>
                        </wps:spPr>
                        <wps:bodyPr wrap="square" lIns="0" tIns="0" rIns="0" bIns="0" rtlCol="0">
                          <a:prstTxWarp prst="textNoShape">
                            <a:avLst/>
                          </a:prstTxWarp>
                          <a:noAutofit/>
                        </wps:bodyPr>
                      </wps:wsp>
                      <wps:wsp>
                        <wps:cNvPr id="62" name="Graphic 62"/>
                        <wps:cNvSpPr/>
                        <wps:spPr>
                          <a:xfrm>
                            <a:off x="3254628" y="2664586"/>
                            <a:ext cx="3107055" cy="203200"/>
                          </a:xfrm>
                          <a:custGeom>
                            <a:avLst/>
                            <a:gdLst/>
                            <a:ahLst/>
                            <a:cxnLst/>
                            <a:rect l="l" t="t" r="r" b="b"/>
                            <a:pathLst>
                              <a:path w="3107055" h="203200">
                                <a:moveTo>
                                  <a:pt x="3106547" y="0"/>
                                </a:moveTo>
                                <a:lnTo>
                                  <a:pt x="0" y="0"/>
                                </a:lnTo>
                                <a:lnTo>
                                  <a:pt x="0" y="202691"/>
                                </a:lnTo>
                                <a:lnTo>
                                  <a:pt x="3106547" y="202691"/>
                                </a:lnTo>
                                <a:lnTo>
                                  <a:pt x="3106547" y="0"/>
                                </a:lnTo>
                                <a:close/>
                              </a:path>
                            </a:pathLst>
                          </a:custGeom>
                          <a:solidFill>
                            <a:srgbClr val="EFFFEF"/>
                          </a:solidFill>
                        </wps:spPr>
                        <wps:bodyPr wrap="square" lIns="0" tIns="0" rIns="0" bIns="0" rtlCol="0">
                          <a:prstTxWarp prst="textNoShape">
                            <a:avLst/>
                          </a:prstTxWarp>
                          <a:noAutofit/>
                        </wps:bodyPr>
                      </wps:wsp>
                      <wps:wsp>
                        <wps:cNvPr id="63" name="Graphic 63"/>
                        <wps:cNvSpPr/>
                        <wps:spPr>
                          <a:xfrm>
                            <a:off x="35356" y="2658490"/>
                            <a:ext cx="3219450" cy="45720"/>
                          </a:xfrm>
                          <a:custGeom>
                            <a:avLst/>
                            <a:gdLst/>
                            <a:ahLst/>
                            <a:cxnLst/>
                            <a:rect l="l" t="t" r="r" b="b"/>
                            <a:pathLst>
                              <a:path w="3219450" h="45720">
                                <a:moveTo>
                                  <a:pt x="6083" y="0"/>
                                </a:moveTo>
                                <a:lnTo>
                                  <a:pt x="0" y="0"/>
                                </a:lnTo>
                                <a:lnTo>
                                  <a:pt x="0" y="6096"/>
                                </a:lnTo>
                                <a:lnTo>
                                  <a:pt x="0" y="45720"/>
                                </a:lnTo>
                                <a:lnTo>
                                  <a:pt x="6083" y="45720"/>
                                </a:lnTo>
                                <a:lnTo>
                                  <a:pt x="6083" y="6096"/>
                                </a:lnTo>
                                <a:lnTo>
                                  <a:pt x="6083" y="0"/>
                                </a:lnTo>
                                <a:close/>
                              </a:path>
                              <a:path w="3219450" h="45720">
                                <a:moveTo>
                                  <a:pt x="3219323" y="0"/>
                                </a:moveTo>
                                <a:lnTo>
                                  <a:pt x="6096" y="0"/>
                                </a:lnTo>
                                <a:lnTo>
                                  <a:pt x="6096" y="6096"/>
                                </a:lnTo>
                                <a:lnTo>
                                  <a:pt x="3219323" y="6096"/>
                                </a:lnTo>
                                <a:lnTo>
                                  <a:pt x="3219323" y="0"/>
                                </a:lnTo>
                                <a:close/>
                              </a:path>
                            </a:pathLst>
                          </a:custGeom>
                          <a:solidFill>
                            <a:srgbClr val="F5F5F5"/>
                          </a:solidFill>
                        </wps:spPr>
                        <wps:bodyPr wrap="square" lIns="0" tIns="0" rIns="0" bIns="0" rtlCol="0">
                          <a:prstTxWarp prst="textNoShape">
                            <a:avLst/>
                          </a:prstTxWarp>
                          <a:noAutofit/>
                        </wps:bodyPr>
                      </wps:wsp>
                      <wps:wsp>
                        <wps:cNvPr id="64" name="Graphic 64"/>
                        <wps:cNvSpPr/>
                        <wps:spPr>
                          <a:xfrm>
                            <a:off x="3254628" y="2664586"/>
                            <a:ext cx="6350" cy="40005"/>
                          </a:xfrm>
                          <a:custGeom>
                            <a:avLst/>
                            <a:gdLst/>
                            <a:ahLst/>
                            <a:cxnLst/>
                            <a:rect l="l" t="t" r="r" b="b"/>
                            <a:pathLst>
                              <a:path w="6350" h="40005">
                                <a:moveTo>
                                  <a:pt x="6096" y="0"/>
                                </a:moveTo>
                                <a:lnTo>
                                  <a:pt x="0" y="0"/>
                                </a:lnTo>
                                <a:lnTo>
                                  <a:pt x="0" y="39624"/>
                                </a:lnTo>
                                <a:lnTo>
                                  <a:pt x="6096" y="39624"/>
                                </a:lnTo>
                                <a:lnTo>
                                  <a:pt x="6096" y="0"/>
                                </a:lnTo>
                                <a:close/>
                              </a:path>
                            </a:pathLst>
                          </a:custGeom>
                          <a:solidFill>
                            <a:srgbClr val="EFFFEF"/>
                          </a:solidFill>
                        </wps:spPr>
                        <wps:bodyPr wrap="square" lIns="0" tIns="0" rIns="0" bIns="0" rtlCol="0">
                          <a:prstTxWarp prst="textNoShape">
                            <a:avLst/>
                          </a:prstTxWarp>
                          <a:noAutofit/>
                        </wps:bodyPr>
                      </wps:wsp>
                      <wps:wsp>
                        <wps:cNvPr id="65" name="Graphic 65"/>
                        <wps:cNvSpPr/>
                        <wps:spPr>
                          <a:xfrm>
                            <a:off x="35356" y="2658490"/>
                            <a:ext cx="6332220" cy="208915"/>
                          </a:xfrm>
                          <a:custGeom>
                            <a:avLst/>
                            <a:gdLst/>
                            <a:ahLst/>
                            <a:cxnLst/>
                            <a:rect l="l" t="t" r="r" b="b"/>
                            <a:pathLst>
                              <a:path w="6332220" h="208915">
                                <a:moveTo>
                                  <a:pt x="6083" y="45720"/>
                                </a:moveTo>
                                <a:lnTo>
                                  <a:pt x="0" y="45720"/>
                                </a:lnTo>
                                <a:lnTo>
                                  <a:pt x="0" y="208788"/>
                                </a:lnTo>
                                <a:lnTo>
                                  <a:pt x="6083" y="208788"/>
                                </a:lnTo>
                                <a:lnTo>
                                  <a:pt x="6083" y="45720"/>
                                </a:lnTo>
                                <a:close/>
                              </a:path>
                              <a:path w="6332220" h="208915">
                                <a:moveTo>
                                  <a:pt x="6331902" y="0"/>
                                </a:moveTo>
                                <a:lnTo>
                                  <a:pt x="6325819" y="0"/>
                                </a:lnTo>
                                <a:lnTo>
                                  <a:pt x="3225368" y="0"/>
                                </a:lnTo>
                                <a:lnTo>
                                  <a:pt x="3219272" y="0"/>
                                </a:lnTo>
                                <a:lnTo>
                                  <a:pt x="3219272" y="6096"/>
                                </a:lnTo>
                                <a:lnTo>
                                  <a:pt x="3225368" y="6096"/>
                                </a:lnTo>
                                <a:lnTo>
                                  <a:pt x="6325819" y="6096"/>
                                </a:lnTo>
                                <a:lnTo>
                                  <a:pt x="6325819" y="45720"/>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66" name="Graphic 66"/>
                        <wps:cNvSpPr/>
                        <wps:spPr>
                          <a:xfrm>
                            <a:off x="3254628" y="2827654"/>
                            <a:ext cx="3109595" cy="40005"/>
                          </a:xfrm>
                          <a:custGeom>
                            <a:avLst/>
                            <a:gdLst/>
                            <a:ahLst/>
                            <a:cxnLst/>
                            <a:rect l="l" t="t" r="r" b="b"/>
                            <a:pathLst>
                              <a:path w="3109595" h="40005">
                                <a:moveTo>
                                  <a:pt x="3109595" y="0"/>
                                </a:moveTo>
                                <a:lnTo>
                                  <a:pt x="0" y="0"/>
                                </a:lnTo>
                                <a:lnTo>
                                  <a:pt x="0" y="39624"/>
                                </a:lnTo>
                                <a:lnTo>
                                  <a:pt x="3109595" y="39624"/>
                                </a:lnTo>
                                <a:lnTo>
                                  <a:pt x="3109595" y="0"/>
                                </a:lnTo>
                                <a:close/>
                              </a:path>
                            </a:pathLst>
                          </a:custGeom>
                          <a:solidFill>
                            <a:srgbClr val="EFFFEF"/>
                          </a:solidFill>
                        </wps:spPr>
                        <wps:bodyPr wrap="square" lIns="0" tIns="0" rIns="0" bIns="0" rtlCol="0">
                          <a:prstTxWarp prst="textNoShape">
                            <a:avLst/>
                          </a:prstTxWarp>
                          <a:noAutofit/>
                        </wps:bodyPr>
                      </wps:wsp>
                      <wps:wsp>
                        <wps:cNvPr id="67" name="Graphic 67"/>
                        <wps:cNvSpPr/>
                        <wps:spPr>
                          <a:xfrm>
                            <a:off x="35356" y="2704210"/>
                            <a:ext cx="6332220" cy="2094230"/>
                          </a:xfrm>
                          <a:custGeom>
                            <a:avLst/>
                            <a:gdLst/>
                            <a:ahLst/>
                            <a:cxnLst/>
                            <a:rect l="l" t="t" r="r" b="b"/>
                            <a:pathLst>
                              <a:path w="6332220" h="2094230">
                                <a:moveTo>
                                  <a:pt x="6083" y="163068"/>
                                </a:moveTo>
                                <a:lnTo>
                                  <a:pt x="0" y="163068"/>
                                </a:lnTo>
                                <a:lnTo>
                                  <a:pt x="0" y="202692"/>
                                </a:lnTo>
                                <a:lnTo>
                                  <a:pt x="0" y="2088134"/>
                                </a:lnTo>
                                <a:lnTo>
                                  <a:pt x="0" y="2094230"/>
                                </a:lnTo>
                                <a:lnTo>
                                  <a:pt x="6083" y="2094230"/>
                                </a:lnTo>
                                <a:lnTo>
                                  <a:pt x="6083" y="2088134"/>
                                </a:lnTo>
                                <a:lnTo>
                                  <a:pt x="6083" y="202692"/>
                                </a:lnTo>
                                <a:lnTo>
                                  <a:pt x="6083" y="163068"/>
                                </a:lnTo>
                                <a:close/>
                              </a:path>
                              <a:path w="6332220" h="2094230">
                                <a:moveTo>
                                  <a:pt x="6331902" y="0"/>
                                </a:moveTo>
                                <a:lnTo>
                                  <a:pt x="6325819" y="0"/>
                                </a:lnTo>
                                <a:lnTo>
                                  <a:pt x="6325819" y="163068"/>
                                </a:lnTo>
                                <a:lnTo>
                                  <a:pt x="6325819" y="202692"/>
                                </a:lnTo>
                                <a:lnTo>
                                  <a:pt x="6325819" y="2088134"/>
                                </a:lnTo>
                                <a:lnTo>
                                  <a:pt x="6096" y="2088134"/>
                                </a:lnTo>
                                <a:lnTo>
                                  <a:pt x="6096" y="2094230"/>
                                </a:lnTo>
                                <a:lnTo>
                                  <a:pt x="6325819" y="2094230"/>
                                </a:lnTo>
                                <a:lnTo>
                                  <a:pt x="6331902" y="2094230"/>
                                </a:lnTo>
                                <a:lnTo>
                                  <a:pt x="6331902" y="2088134"/>
                                </a:lnTo>
                                <a:lnTo>
                                  <a:pt x="6331902" y="202692"/>
                                </a:lnTo>
                                <a:lnTo>
                                  <a:pt x="6331902" y="163068"/>
                                </a:lnTo>
                                <a:lnTo>
                                  <a:pt x="6331902" y="0"/>
                                </a:lnTo>
                                <a:close/>
                              </a:path>
                            </a:pathLst>
                          </a:custGeom>
                          <a:solidFill>
                            <a:srgbClr val="F5F5F5"/>
                          </a:solidFill>
                        </wps:spPr>
                        <wps:bodyPr wrap="square" lIns="0" tIns="0" rIns="0" bIns="0" rtlCol="0">
                          <a:prstTxWarp prst="textNoShape">
                            <a:avLst/>
                          </a:prstTxWarp>
                          <a:noAutofit/>
                        </wps:bodyPr>
                      </wps:wsp>
                      <wps:wsp>
                        <wps:cNvPr id="68" name="Graphic 68"/>
                        <wps:cNvSpPr/>
                        <wps:spPr>
                          <a:xfrm>
                            <a:off x="3243960" y="4927980"/>
                            <a:ext cx="3117215" cy="204470"/>
                          </a:xfrm>
                          <a:custGeom>
                            <a:avLst/>
                            <a:gdLst/>
                            <a:ahLst/>
                            <a:cxnLst/>
                            <a:rect l="l" t="t" r="r" b="b"/>
                            <a:pathLst>
                              <a:path w="3117215" h="204470">
                                <a:moveTo>
                                  <a:pt x="3117215" y="0"/>
                                </a:moveTo>
                                <a:lnTo>
                                  <a:pt x="0" y="0"/>
                                </a:lnTo>
                                <a:lnTo>
                                  <a:pt x="0" y="204215"/>
                                </a:lnTo>
                                <a:lnTo>
                                  <a:pt x="3117215" y="204215"/>
                                </a:lnTo>
                                <a:lnTo>
                                  <a:pt x="3117215" y="0"/>
                                </a:lnTo>
                                <a:close/>
                              </a:path>
                            </a:pathLst>
                          </a:custGeom>
                          <a:solidFill>
                            <a:srgbClr val="EFFFEF"/>
                          </a:solidFill>
                        </wps:spPr>
                        <wps:bodyPr wrap="square" lIns="0" tIns="0" rIns="0" bIns="0" rtlCol="0">
                          <a:prstTxWarp prst="textNoShape">
                            <a:avLst/>
                          </a:prstTxWarp>
                          <a:noAutofit/>
                        </wps:bodyPr>
                      </wps:wsp>
                      <wps:wsp>
                        <wps:cNvPr id="69" name="Graphic 69"/>
                        <wps:cNvSpPr/>
                        <wps:spPr>
                          <a:xfrm>
                            <a:off x="35356" y="4921884"/>
                            <a:ext cx="3208655" cy="45720"/>
                          </a:xfrm>
                          <a:custGeom>
                            <a:avLst/>
                            <a:gdLst/>
                            <a:ahLst/>
                            <a:cxnLst/>
                            <a:rect l="l" t="t" r="r" b="b"/>
                            <a:pathLst>
                              <a:path w="3208655" h="45720">
                                <a:moveTo>
                                  <a:pt x="6083" y="0"/>
                                </a:moveTo>
                                <a:lnTo>
                                  <a:pt x="0" y="0"/>
                                </a:lnTo>
                                <a:lnTo>
                                  <a:pt x="0" y="6096"/>
                                </a:lnTo>
                                <a:lnTo>
                                  <a:pt x="0" y="45720"/>
                                </a:lnTo>
                                <a:lnTo>
                                  <a:pt x="6083" y="45720"/>
                                </a:lnTo>
                                <a:lnTo>
                                  <a:pt x="6083" y="6096"/>
                                </a:lnTo>
                                <a:lnTo>
                                  <a:pt x="6083" y="0"/>
                                </a:lnTo>
                                <a:close/>
                              </a:path>
                              <a:path w="3208655" h="45720">
                                <a:moveTo>
                                  <a:pt x="3208642" y="0"/>
                                </a:moveTo>
                                <a:lnTo>
                                  <a:pt x="6096" y="0"/>
                                </a:lnTo>
                                <a:lnTo>
                                  <a:pt x="6096" y="6096"/>
                                </a:lnTo>
                                <a:lnTo>
                                  <a:pt x="3208642" y="6096"/>
                                </a:lnTo>
                                <a:lnTo>
                                  <a:pt x="3208642" y="0"/>
                                </a:lnTo>
                                <a:close/>
                              </a:path>
                            </a:pathLst>
                          </a:custGeom>
                          <a:solidFill>
                            <a:srgbClr val="F5F5F5"/>
                          </a:solidFill>
                        </wps:spPr>
                        <wps:bodyPr wrap="square" lIns="0" tIns="0" rIns="0" bIns="0" rtlCol="0">
                          <a:prstTxWarp prst="textNoShape">
                            <a:avLst/>
                          </a:prstTxWarp>
                          <a:noAutofit/>
                        </wps:bodyPr>
                      </wps:wsp>
                      <wps:wsp>
                        <wps:cNvPr id="70" name="Graphic 70"/>
                        <wps:cNvSpPr/>
                        <wps:spPr>
                          <a:xfrm>
                            <a:off x="3243960" y="4927980"/>
                            <a:ext cx="6350" cy="40005"/>
                          </a:xfrm>
                          <a:custGeom>
                            <a:avLst/>
                            <a:gdLst/>
                            <a:ahLst/>
                            <a:cxnLst/>
                            <a:rect l="l" t="t" r="r" b="b"/>
                            <a:pathLst>
                              <a:path w="6350" h="40005">
                                <a:moveTo>
                                  <a:pt x="6096" y="0"/>
                                </a:moveTo>
                                <a:lnTo>
                                  <a:pt x="0" y="0"/>
                                </a:lnTo>
                                <a:lnTo>
                                  <a:pt x="0" y="39624"/>
                                </a:lnTo>
                                <a:lnTo>
                                  <a:pt x="6096" y="39624"/>
                                </a:lnTo>
                                <a:lnTo>
                                  <a:pt x="6096" y="0"/>
                                </a:lnTo>
                                <a:close/>
                              </a:path>
                            </a:pathLst>
                          </a:custGeom>
                          <a:solidFill>
                            <a:srgbClr val="EFFFEF"/>
                          </a:solidFill>
                        </wps:spPr>
                        <wps:bodyPr wrap="square" lIns="0" tIns="0" rIns="0" bIns="0" rtlCol="0">
                          <a:prstTxWarp prst="textNoShape">
                            <a:avLst/>
                          </a:prstTxWarp>
                          <a:noAutofit/>
                        </wps:bodyPr>
                      </wps:wsp>
                      <wps:wsp>
                        <wps:cNvPr id="71" name="Graphic 71"/>
                        <wps:cNvSpPr/>
                        <wps:spPr>
                          <a:xfrm>
                            <a:off x="3243961" y="4921884"/>
                            <a:ext cx="3117215" cy="6350"/>
                          </a:xfrm>
                          <a:custGeom>
                            <a:avLst/>
                            <a:gdLst/>
                            <a:ahLst/>
                            <a:cxnLst/>
                            <a:rect l="l" t="t" r="r" b="b"/>
                            <a:pathLst>
                              <a:path w="3117215" h="6350">
                                <a:moveTo>
                                  <a:pt x="3117215" y="0"/>
                                </a:moveTo>
                                <a:lnTo>
                                  <a:pt x="6096" y="0"/>
                                </a:lnTo>
                                <a:lnTo>
                                  <a:pt x="0" y="0"/>
                                </a:lnTo>
                                <a:lnTo>
                                  <a:pt x="0" y="6096"/>
                                </a:lnTo>
                                <a:lnTo>
                                  <a:pt x="6096" y="6096"/>
                                </a:lnTo>
                                <a:lnTo>
                                  <a:pt x="3117215" y="6096"/>
                                </a:lnTo>
                                <a:lnTo>
                                  <a:pt x="3117215" y="0"/>
                                </a:lnTo>
                                <a:close/>
                              </a:path>
                            </a:pathLst>
                          </a:custGeom>
                          <a:solidFill>
                            <a:srgbClr val="F5F5F5"/>
                          </a:solidFill>
                        </wps:spPr>
                        <wps:bodyPr wrap="square" lIns="0" tIns="0" rIns="0" bIns="0" rtlCol="0">
                          <a:prstTxWarp prst="textNoShape">
                            <a:avLst/>
                          </a:prstTxWarp>
                          <a:noAutofit/>
                        </wps:bodyPr>
                      </wps:wsp>
                      <wps:wsp>
                        <wps:cNvPr id="72" name="Graphic 72"/>
                        <wps:cNvSpPr/>
                        <wps:spPr>
                          <a:xfrm>
                            <a:off x="3250057" y="4927980"/>
                            <a:ext cx="3111500" cy="40005"/>
                          </a:xfrm>
                          <a:custGeom>
                            <a:avLst/>
                            <a:gdLst/>
                            <a:ahLst/>
                            <a:cxnLst/>
                            <a:rect l="l" t="t" r="r" b="b"/>
                            <a:pathLst>
                              <a:path w="3111500" h="40005">
                                <a:moveTo>
                                  <a:pt x="3111118" y="0"/>
                                </a:moveTo>
                                <a:lnTo>
                                  <a:pt x="0" y="0"/>
                                </a:lnTo>
                                <a:lnTo>
                                  <a:pt x="0" y="39624"/>
                                </a:lnTo>
                                <a:lnTo>
                                  <a:pt x="3111118" y="39624"/>
                                </a:lnTo>
                                <a:lnTo>
                                  <a:pt x="3111118" y="0"/>
                                </a:lnTo>
                                <a:close/>
                              </a:path>
                            </a:pathLst>
                          </a:custGeom>
                          <a:solidFill>
                            <a:srgbClr val="EFFFEF"/>
                          </a:solidFill>
                        </wps:spPr>
                        <wps:bodyPr wrap="square" lIns="0" tIns="0" rIns="0" bIns="0" rtlCol="0">
                          <a:prstTxWarp prst="textNoShape">
                            <a:avLst/>
                          </a:prstTxWarp>
                          <a:noAutofit/>
                        </wps:bodyPr>
                      </wps:wsp>
                      <wps:wsp>
                        <wps:cNvPr id="73" name="Graphic 73"/>
                        <wps:cNvSpPr/>
                        <wps:spPr>
                          <a:xfrm>
                            <a:off x="35356" y="4921884"/>
                            <a:ext cx="6332220" cy="210820"/>
                          </a:xfrm>
                          <a:custGeom>
                            <a:avLst/>
                            <a:gdLst/>
                            <a:ahLst/>
                            <a:cxnLst/>
                            <a:rect l="l" t="t" r="r" b="b"/>
                            <a:pathLst>
                              <a:path w="6332220" h="210820">
                                <a:moveTo>
                                  <a:pt x="6083" y="45732"/>
                                </a:moveTo>
                                <a:lnTo>
                                  <a:pt x="0" y="45732"/>
                                </a:lnTo>
                                <a:lnTo>
                                  <a:pt x="0" y="210312"/>
                                </a:lnTo>
                                <a:lnTo>
                                  <a:pt x="6083" y="210312"/>
                                </a:lnTo>
                                <a:lnTo>
                                  <a:pt x="6083" y="45732"/>
                                </a:lnTo>
                                <a:close/>
                              </a:path>
                              <a:path w="6332220" h="210820">
                                <a:moveTo>
                                  <a:pt x="6331902" y="0"/>
                                </a:moveTo>
                                <a:lnTo>
                                  <a:pt x="6325819" y="0"/>
                                </a:lnTo>
                                <a:lnTo>
                                  <a:pt x="6325819" y="6096"/>
                                </a:lnTo>
                                <a:lnTo>
                                  <a:pt x="6325819" y="45720"/>
                                </a:lnTo>
                                <a:lnTo>
                                  <a:pt x="6331902" y="45720"/>
                                </a:lnTo>
                                <a:lnTo>
                                  <a:pt x="6331902" y="6096"/>
                                </a:lnTo>
                                <a:lnTo>
                                  <a:pt x="6331902" y="0"/>
                                </a:lnTo>
                                <a:close/>
                              </a:path>
                            </a:pathLst>
                          </a:custGeom>
                          <a:solidFill>
                            <a:srgbClr val="F5F5F5"/>
                          </a:solidFill>
                        </wps:spPr>
                        <wps:bodyPr wrap="square" lIns="0" tIns="0" rIns="0" bIns="0" rtlCol="0">
                          <a:prstTxWarp prst="textNoShape">
                            <a:avLst/>
                          </a:prstTxWarp>
                          <a:noAutofit/>
                        </wps:bodyPr>
                      </wps:wsp>
                      <wps:wsp>
                        <wps:cNvPr id="74" name="Graphic 74"/>
                        <wps:cNvSpPr/>
                        <wps:spPr>
                          <a:xfrm>
                            <a:off x="3243960" y="5092572"/>
                            <a:ext cx="3120390" cy="40005"/>
                          </a:xfrm>
                          <a:custGeom>
                            <a:avLst/>
                            <a:gdLst/>
                            <a:ahLst/>
                            <a:cxnLst/>
                            <a:rect l="l" t="t" r="r" b="b"/>
                            <a:pathLst>
                              <a:path w="3120390" h="40005">
                                <a:moveTo>
                                  <a:pt x="3120263" y="0"/>
                                </a:moveTo>
                                <a:lnTo>
                                  <a:pt x="0" y="0"/>
                                </a:lnTo>
                                <a:lnTo>
                                  <a:pt x="0" y="39624"/>
                                </a:lnTo>
                                <a:lnTo>
                                  <a:pt x="3120263" y="39624"/>
                                </a:lnTo>
                                <a:lnTo>
                                  <a:pt x="3120263" y="0"/>
                                </a:lnTo>
                                <a:close/>
                              </a:path>
                            </a:pathLst>
                          </a:custGeom>
                          <a:solidFill>
                            <a:srgbClr val="EFFFEF"/>
                          </a:solidFill>
                        </wps:spPr>
                        <wps:bodyPr wrap="square" lIns="0" tIns="0" rIns="0" bIns="0" rtlCol="0">
                          <a:prstTxWarp prst="textNoShape">
                            <a:avLst/>
                          </a:prstTxWarp>
                          <a:noAutofit/>
                        </wps:bodyPr>
                      </wps:wsp>
                      <wps:wsp>
                        <wps:cNvPr id="75" name="Graphic 75"/>
                        <wps:cNvSpPr/>
                        <wps:spPr>
                          <a:xfrm>
                            <a:off x="35356" y="4967617"/>
                            <a:ext cx="6332220" cy="2344420"/>
                          </a:xfrm>
                          <a:custGeom>
                            <a:avLst/>
                            <a:gdLst/>
                            <a:ahLst/>
                            <a:cxnLst/>
                            <a:rect l="l" t="t" r="r" b="b"/>
                            <a:pathLst>
                              <a:path w="6332220" h="2344420">
                                <a:moveTo>
                                  <a:pt x="6083" y="204330"/>
                                </a:moveTo>
                                <a:lnTo>
                                  <a:pt x="0" y="204330"/>
                                </a:lnTo>
                                <a:lnTo>
                                  <a:pt x="0" y="2338184"/>
                                </a:lnTo>
                                <a:lnTo>
                                  <a:pt x="0" y="2344280"/>
                                </a:lnTo>
                                <a:lnTo>
                                  <a:pt x="6083" y="2344280"/>
                                </a:lnTo>
                                <a:lnTo>
                                  <a:pt x="6083" y="2338184"/>
                                </a:lnTo>
                                <a:lnTo>
                                  <a:pt x="6083" y="204330"/>
                                </a:lnTo>
                                <a:close/>
                              </a:path>
                              <a:path w="6332220" h="2344420">
                                <a:moveTo>
                                  <a:pt x="6083" y="164579"/>
                                </a:moveTo>
                                <a:lnTo>
                                  <a:pt x="0" y="164579"/>
                                </a:lnTo>
                                <a:lnTo>
                                  <a:pt x="0" y="204203"/>
                                </a:lnTo>
                                <a:lnTo>
                                  <a:pt x="6083" y="204203"/>
                                </a:lnTo>
                                <a:lnTo>
                                  <a:pt x="6083" y="164579"/>
                                </a:lnTo>
                                <a:close/>
                              </a:path>
                              <a:path w="6332220" h="2344420">
                                <a:moveTo>
                                  <a:pt x="6331902" y="204330"/>
                                </a:moveTo>
                                <a:lnTo>
                                  <a:pt x="6325819" y="204330"/>
                                </a:lnTo>
                                <a:lnTo>
                                  <a:pt x="6325819" y="2338184"/>
                                </a:lnTo>
                                <a:lnTo>
                                  <a:pt x="6096" y="2338184"/>
                                </a:lnTo>
                                <a:lnTo>
                                  <a:pt x="6096" y="2344280"/>
                                </a:lnTo>
                                <a:lnTo>
                                  <a:pt x="6325819" y="2344280"/>
                                </a:lnTo>
                                <a:lnTo>
                                  <a:pt x="6331902" y="2344280"/>
                                </a:lnTo>
                                <a:lnTo>
                                  <a:pt x="6331902" y="2338184"/>
                                </a:lnTo>
                                <a:lnTo>
                                  <a:pt x="6331902" y="204330"/>
                                </a:lnTo>
                                <a:close/>
                              </a:path>
                              <a:path w="6332220" h="2344420">
                                <a:moveTo>
                                  <a:pt x="6331902" y="0"/>
                                </a:moveTo>
                                <a:lnTo>
                                  <a:pt x="6325819" y="0"/>
                                </a:lnTo>
                                <a:lnTo>
                                  <a:pt x="6325819" y="164579"/>
                                </a:lnTo>
                                <a:lnTo>
                                  <a:pt x="6325819" y="204203"/>
                                </a:lnTo>
                                <a:lnTo>
                                  <a:pt x="6331902" y="204203"/>
                                </a:lnTo>
                                <a:lnTo>
                                  <a:pt x="6331902" y="164579"/>
                                </a:lnTo>
                                <a:lnTo>
                                  <a:pt x="6331902" y="0"/>
                                </a:lnTo>
                                <a:close/>
                              </a:path>
                            </a:pathLst>
                          </a:custGeom>
                          <a:solidFill>
                            <a:srgbClr val="F5F5F5"/>
                          </a:solidFill>
                        </wps:spPr>
                        <wps:bodyPr wrap="square" lIns="0" tIns="0" rIns="0" bIns="0" rtlCol="0">
                          <a:prstTxWarp prst="textNoShape">
                            <a:avLst/>
                          </a:prstTxWarp>
                          <a:noAutofit/>
                        </wps:bodyPr>
                      </wps:wsp>
                      <wps:wsp>
                        <wps:cNvPr id="76" name="Graphic 76"/>
                        <wps:cNvSpPr/>
                        <wps:spPr>
                          <a:xfrm>
                            <a:off x="0" y="0"/>
                            <a:ext cx="6402705" cy="8156575"/>
                          </a:xfrm>
                          <a:custGeom>
                            <a:avLst/>
                            <a:gdLst/>
                            <a:ahLst/>
                            <a:cxnLst/>
                            <a:rect l="l" t="t" r="r" b="b"/>
                            <a:pathLst>
                              <a:path w="6402705" h="8156575">
                                <a:moveTo>
                                  <a:pt x="6402311" y="8150060"/>
                                </a:moveTo>
                                <a:lnTo>
                                  <a:pt x="6396228" y="8150060"/>
                                </a:lnTo>
                                <a:lnTo>
                                  <a:pt x="6096" y="8150060"/>
                                </a:lnTo>
                                <a:lnTo>
                                  <a:pt x="0" y="8150060"/>
                                </a:lnTo>
                                <a:lnTo>
                                  <a:pt x="0" y="8156143"/>
                                </a:lnTo>
                                <a:lnTo>
                                  <a:pt x="6096" y="8156143"/>
                                </a:lnTo>
                                <a:lnTo>
                                  <a:pt x="6396228" y="8156143"/>
                                </a:lnTo>
                                <a:lnTo>
                                  <a:pt x="6402311" y="8156143"/>
                                </a:lnTo>
                                <a:lnTo>
                                  <a:pt x="6402311" y="8150060"/>
                                </a:lnTo>
                                <a:close/>
                              </a:path>
                              <a:path w="6402705" h="8156575">
                                <a:moveTo>
                                  <a:pt x="6402311" y="0"/>
                                </a:moveTo>
                                <a:lnTo>
                                  <a:pt x="6396228" y="0"/>
                                </a:lnTo>
                                <a:lnTo>
                                  <a:pt x="6096" y="0"/>
                                </a:lnTo>
                                <a:lnTo>
                                  <a:pt x="0" y="0"/>
                                </a:lnTo>
                                <a:lnTo>
                                  <a:pt x="0" y="6045"/>
                                </a:lnTo>
                                <a:lnTo>
                                  <a:pt x="0" y="8150047"/>
                                </a:lnTo>
                                <a:lnTo>
                                  <a:pt x="6096" y="8150047"/>
                                </a:lnTo>
                                <a:lnTo>
                                  <a:pt x="6096" y="6096"/>
                                </a:lnTo>
                                <a:lnTo>
                                  <a:pt x="6396228" y="6096"/>
                                </a:lnTo>
                                <a:lnTo>
                                  <a:pt x="6396228" y="8150047"/>
                                </a:lnTo>
                                <a:lnTo>
                                  <a:pt x="6402311" y="8150047"/>
                                </a:lnTo>
                                <a:lnTo>
                                  <a:pt x="6402311" y="6096"/>
                                </a:lnTo>
                                <a:lnTo>
                                  <a:pt x="64023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01F0A5" id="Group 54" o:spid="_x0000_s1026" style="position:absolute;margin-left:54pt;margin-top:1in;width:504.15pt;height:642.25pt;z-index:-17285632;mso-wrap-distance-left:0;mso-wrap-distance-right:0;mso-position-horizontal-relative:page;mso-position-vertical-relative:page" coordsize="64027,815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N+b9AsAAC9pAAAOAAAAZHJzL2Uyb0RvYy54bWzsXVtv47YSfj9A/4Ph9250vxibLYp2syhQ&#13;&#10;tAW6B+dZ8SUxaluupFz2358hqaFGoiSSjuNkAe0CoRN/Eodz4XwcUvbHn573u9njuii3+eF67n5w&#13;&#10;5rP1YZmvtoe76/l/v978mMxnZZUdVtkuP6yv59/W5fynTz/85+PTcbH28vt8t1oXM7jJoVw8Ha/n&#13;&#10;91V1XFxdlcv79T4rP+TH9QHe3OTFPqvg1+LualVkT3D3/e7Kc5zo6ikvVsciX67LEv76q3hz/onf&#13;&#10;f7NZL6s/N5tyXc1213OQreI/C/7zlv28+vQxW9wV2fF+u6zFyE6QYp9tD9CpvNWvWZXNHoqtcqv9&#13;&#10;dlnkZb6pPizz/VW+2WyXaz4GGI3rdEbzpcgfjnwsd4unu6NUE6i2o6eTb7v84/FLcfz7+FchpIeX&#13;&#10;v+fLf0rQy9XT8W5B32e/3zXg502xZxfBIGbPXKPfpEbXz9VsCX+MAseLnXA+W8J7iRtGYRwKnS/v&#13;&#10;wTDKdcv7z5orr7KF6JiLJ8V5OoL/lI2Kypep6O/77Ljmmi+ZCv4qZtvV9TyEgRyyPbjxl9pj4C+g&#13;&#10;KdY5oJgW69/KWqEdHfmhH0bzGegictJaEVJVvu95HvgoU5WfxH7IvVOON1ssH8rqyzrnSs8efy8r&#13;&#10;4bwrfJXd46vl8wFfFhACzPl33Pmr+Qycv5jPwPlvhSGOWcWuY5ZkL2dPIByKci8lYW/v88f115wD&#13;&#10;K2a5yEl8PhgUtAHsDhQIg0LXgOHge9ge+c0EBtQSMbE0sCCMotQA5yeuFwZGQKJvFAxbIaAcbcs2&#13;&#10;iMFWwWoFkPcNwhjMPzZ4CdWqSSK7N1zu8nIt+mDWPsXqvu+mjtcy6ZDhI98Lk9jE/HxEei+RML0G&#13;&#10;WNduisE27lVczhqs9y2KNvAwKbMdVu+QZIQmPknsZg3XezG5u4EjE7SBJVWHw3BT3BkmDjmhwWs6&#13;&#10;ZZb5bru62e52zOnL4u72l10xe8xgbrwJ2f869AgMUky5EFM5e3Wbr75BJniCuf96Xv77kBXr+Wz3&#13;&#10;2wFyDbh4hS8KfHGLL4pq90vOCQiPt6Ksvj7/LyuOsyO8vJ5XkAL+yDHlZAuc29lYJJZdech/fqjy&#13;&#10;zZZN/Fw2IVH9C6Q/kYpePw9CDuvkQR5f5nnQ890YZnAW8KHnpQm/PFtgLvRdL03dmjZ4jg9Mr7YO&#13;&#10;JlRqWNQXsK/z50IpCuTCWhJmimbGEzM+gwWOyO0oa4NBd6WpDlH4HrYU4zlelHqjOYF2bAnvSnCe&#13;&#10;YPp8c3Pz+WYKJpXOY4TXYYKkMlaCKWbaMw8mSSpDN0oSzotoKKVJAFyT00o6M79BJNWSQCQJQfoC&#13;&#10;SWEuL48ibYYRBIUqB4MR2w6ts4BqO1cGjH0q4dgQdEiIwqijqgRUnCbgXoR8D2lTkpTupIDSoAaA&#13;&#10;n7P7aYdFO7cCdwVQ1DCl+PICS12o23RSfGI3K3mwiITcNZTiI7a+FZOS40CFQKxJLj4pCTFYGHEp&#13;&#10;+mckNn0axJDJOkdg/DTyxpelEDKiUwvo60TOlM9ZibGvPDeQz4HWdiKHp+Qz5XNZm2FlIs9JGE1+&#13;&#10;s9ipK1acGnNJ+uOnLhPRrDmUh0xTscDB+OOEz0uQFDBTYYsZq+7dBkslxdspeahJx9Im44qAZUzg&#13;&#10;1FUGjNUhPfD06bfXEygJtmKAFKlPtEQEKzDKi32/XBugNLs6UkdzKAm2tTbYAP12dQoR2KpIrSpo&#13;&#10;yccK3OdJbTmoHuzQBoKoKsbOFQNOtOoCtCqCeaudHOAvVos9QquiJHJEdZsu93zXTXC595bMyndr&#13;&#10;SUbJFaCc1Hcvzq9ov3qKRdHamfCkQJpYlh3LisBlOoHk2gVSUzWJPJhJ2cVNGMmMzlgWLKNdx8f9&#13;&#10;pjdYojQ0C0UZ5VlQBmQ7H4IVDhEMJFAEiqkBW5EnBdBNoyBxeWFqkGohMnZS16+7x3thK+4pax4w&#13;&#10;HhuwXgZ555YSsHcl6fVzOCMtu5HvRMg9x7XcgqIs2FItGxRw6QB1tWGJ7RXgHMogHK6l8CF9UB7V&#13;&#10;ugC1gW3tJ2SLy8QDOSNiS3VLsIETtiQxwTfUy8jJiSaNhCf4XkWe2bqY9UwMi1i0JbY9NqUxhDBs&#13;&#10;VbhJeLT1oo0QAu8Nkq4wjVW7o1QUfhIPmLYiLXkALPU6PIDvl5lXW+CASORBtZOVU6IoCNW9SAdO&#13;&#10;MNWM+q33ImtReJ2B74r2EQHfdaIwMKv7i5zd9eW210uqEKWcYw0SANoxj1VzeFeC80TTxKotownO&#13;&#10;c3WiiRM582iSrNqLQtii4mZtaLXvuWkg6/7kvNPFSbWUhK1OuSB9kSQJFLrnUPozDyNt0UbcyqAS&#13;&#10;hKfvLKDazpUB40ygxGPDnM1UyVC+Z3ZeUNI4VDtKgW1NDdhhQTZva4dFO7cCdwVQ1DAl+UtUzQJl&#13;&#10;WuK7Z+bTki7Jf1e7ke1dgZdPSfr6lwxIC+jrhM6U0S0zOhDXTkbn+4XmoTOe0VuFsmk78nvajqQb&#13;&#10;TxisQ5MJrdsgFpMxtiIpQ60y9KEuRg9MIAJbRLqpF5tt1TVIg/TdCKAF03FZgQ1IFykt2KENBJnK&#13;&#10;EAUcdn4/J6IjyMmdadb2RDQpQyReDAv49o4ErK3TUJ7jfNuNvVoSzcZejQJ+jjPG0OxivnrS8w+p&#13;&#10;J+jXDo1S4ix1Hq4/ERZLwqIch45OPQ4NTx4GnsvN2pQgOoQlDTwfDX/xIoSUhdfzhCijZYhWiXo8&#13;&#10;mlpQdGlsRQImdb3xZwwQmCSuP35sEZFUrdgptrh4l+eyrMB6GWQNw2S7AIsovepSZoCm6GFsOsIC&#13;&#10;0M+GDEfJCGJRadjWyqO7Ua+wh9I8OgeUXmt0zld4/dwObGB3Mk7PMcE3xMgebzBSYk0T7yLwXgfr&#13;&#10;WrWRvmt/xRWnwtMlCk/KKXix42++evYCICFiVgxgtZMm3LBNOoIzUrHXPOkWBPC07Bsd55Wi8GzE&#13;&#10;JelLRhJ2VmIHxzaZGsTQMSywrdeLqCro2BKOOsUbnieaJmpnSe2Uk/HiIX7zaJK1KIglN0m6SyRI&#13;&#10;VhHu1NIl98WJHWzNCkmm3SX6ORCSmWnjsSFaZqrkqKBdSxqkWbht1JUCZwckqOa7S2DtunNt7aZP&#13;&#10;Uuz4PNPSdITEblpin0/Rrt2IHGw+LemS/LS7NJrY5fpBX6+R0G7snid0poxuGTrKKezY8hQ2Dx1x&#13;&#10;/L8/pyPpYwexeRy9A3bM5XgpNx50ZcwGIg2JtUPX3fsw2tQje9QiKce3AnflPE9YThnNMiyVQ5Gw&#13;&#10;zQZxY5HRQngmW5wgHFq2ugB5Bw9wg6sKSTS7EQBz27uSQ/zQPOL0+YpJh/3aoV8nkqYEZxlJyoHI&#13;&#10;+NQDkb3pTZaR+dPcrpPIT4C7+JpVisLKP0KSvhQn13CwwIbnbEU2Hg8lisTEhS1NctArfJqRhiri&#13;&#10;roEFtq9/JTE1K05TRZDiLgbrkB5Oq+xrMy+9La13oHKxrRe0RGA7tIEgU+X6fR1IiJUjk/AXOwrQ&#13;&#10;VK5DJ/XgjDS7nlau4WEIOOD99p/hApOGkERDAdiOjdkB5PNSgKZfEwrQoHFWwTBW5qyT9oAmCmBJ&#13;&#10;AZQTlOIjjM3JNKlaR3EkHqJt4kimG04B/CAI3gkHqEUZJQGwD+PL8xND2U9EUwuKLo1tiwb48EGp&#13;&#10;orY/+KRRfUsQ0RM7aoNIyVc8O7BehubOVAk4IiVYBwiGiZZdeCwtNnuguwVFWbBtaRk23BzDp7TZ&#13;&#10;bpsptleAcyiDsJeWKw15HSVHrQtQG9giOyKHHgw8kHMifujBDmzgsfTQg4nTUs1Y4w38nN7/tVyd&#13;&#10;9IFpz8SwiEVbYqvatNcvh+EmLk9ktoQbCTNR6ndGqZUzvrHdGV/CKkn6H/iGBEholy8BoCxApPHL&#13;&#10;GnrTP+CgssXP+AMOvoYD43A4ZuETD+unrNtXYAhiW0cu7tGagIVerZCRG+hyX737C7fVgxmvb0an&#13;&#10;x7f1Z4sn+katjSXYE4xqY07EoijYdgw5DiOhMcjkBCZygvFjQsQb4Bl4UZ9CmbDtyMZdxxRsUAxp&#13;&#10;vMEKbCRG23UcRyc2weuFIeCuvRQPAzvZf9I+PLcA/2qrfN+ftM+/fwa+lYd/WUn9DULsa3/o7/yT&#13;&#10;+ZvvOfr0fwAAAP//AwBQSwMEFAAGAAgAAAAhALi2umHjAAAAEgEAAA8AAABkcnMvZG93bnJldi54&#13;&#10;bWxMT8tqwzAQvBfyD2IDvTWy8sI4lkNIH6dQaFIovSnWxjaxJGMptvP3XZ+ayzKzj9mZdDuYmnXY&#13;&#10;+spZCWIWAUObO13ZQsL36f0lBuaDslrVzqKEO3rYZpOnVCXa9fYLu2MoGIlYnygJZQhNwrnPSzTK&#13;&#10;z1yDlmYX1xoViLYF163qSdzUfB5Fa25UZelDqRrcl5hfjzcj4aNX/W4h3rrD9bK//55Wnz8HgVI+&#13;&#10;T4fXDZXdBljAIfxfwJiB/ENGxs7uZrVnNfEopkCBwHJJYNwQYr0Adh5b83gFPEv5Y5TsDwAA//8D&#13;&#10;AFBLAQItABQABgAIAAAAIQC2gziS/gAAAOEBAAATAAAAAAAAAAAAAAAAAAAAAABbQ29udGVudF9U&#13;&#10;eXBlc10ueG1sUEsBAi0AFAAGAAgAAAAhADj9If/WAAAAlAEAAAsAAAAAAAAAAAAAAAAALwEAAF9y&#13;&#10;ZWxzLy5yZWxzUEsBAi0AFAAGAAgAAAAhAK4I35v0CwAAL2kAAA4AAAAAAAAAAAAAAAAALgIAAGRy&#13;&#10;cy9lMm9Eb2MueG1sUEsBAi0AFAAGAAgAAAAhALi2umHjAAAAEgEAAA8AAAAAAAAAAAAAAAAATg4A&#13;&#10;AGRycy9kb3ducmV2LnhtbFBLBQYAAAAABAAEAPMAAABeDwAAAAA=&#13;&#10;">
                <v:shape id="Graphic 55" o:spid="_x0000_s1027" style="position:absolute;left:353;top:60;width:63322;height:3874;visibility:visible;mso-wrap-style:square;v-text-anchor:top" coordsize="6332220,387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xNqXxwAAAOAAAAAPAAAAZHJzL2Rvd25yZXYueG1sRI9Ra8JA&#13;&#10;EITfhf6HYwt900uLikRPKZVKEYRqpeDbkluT0NzekVtj+u97QsGXgWGYb5jFqneN6qiNtWcDz6MM&#13;&#10;FHHhbc2lgePX+3AGKgqyxcYzGfilCKvlw2CBufVX3lN3kFIlCMccDVQiIdc6FhU5jCMfiFN29q1D&#13;&#10;SbYttW3xmuCu0S9ZNtUOa04LFQZ6q6j4OVycgel2Jt1GPsdh47+L3dGG9daejHl67NfzJK9zUEK9&#13;&#10;3Bv/iA9rYDKB26F0BvTyDwAA//8DAFBLAQItABQABgAIAAAAIQDb4fbL7gAAAIUBAAATAAAAAAAA&#13;&#10;AAAAAAAAAAAAAABbQ29udGVudF9UeXBlc10ueG1sUEsBAi0AFAAGAAgAAAAhAFr0LFu/AAAAFQEA&#13;&#10;AAsAAAAAAAAAAAAAAAAAHwEAAF9yZWxzLy5yZWxzUEsBAi0AFAAGAAgAAAAhAAzE2pfHAAAA4AAA&#13;&#10;AA8AAAAAAAAAAAAAAAAABwIAAGRycy9kb3ducmV2LnhtbFBLBQYAAAAAAwADALcAAAD7AgAAAAA=&#13;&#10;" path="m6083,l,,,6096,,45669,,381254r,6096l6083,387350r,-6096l6083,45720r,-39624l6083,xem6331902,r-6032,l6096,r,6096l6325819,6096r,39573l6325819,381254r-6319723,l6096,387350r6319723,l6331902,387350r,-6096l6331902,45720r,-39624l6331902,xe" fillcolor="#f5f5f5" stroked="f">
                  <v:path arrowok="t"/>
                </v:shape>
                <v:shape id="Graphic 56" o:spid="_x0000_s1028" style="position:absolute;left:32317;top:5229;width:31299;height:2032;visibility:visible;mso-wrap-style:square;v-text-anchor:top" coordsize="3129915,20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vesyQAAAOAAAAAPAAAAZHJzL2Rvd25yZXYueG1sRI9Pa8JA&#13;&#10;FMTvQr/D8gq96cZCgsSsUtr65yK1Guj1kX0mabNvQ3Zrop/eLQi9DAzD/IbJloNpxJk6V1tWMJ1E&#13;&#10;IIgLq2suFeTH1XgGwnlkjY1lUnAhB8vFwyjDVNueP+l88KUIEHYpKqi8b1MpXVGRQTexLXHITrYz&#13;&#10;6IPtSqk77APcNPI5ihJpsOawUGFLrxUVP4dfo2C/6Y/r/EouTmw8/f6SH/H77qTU0+PwNg/yMgfh&#13;&#10;afD/jTtiqxXECfwdCmdALm4AAAD//wMAUEsBAi0AFAAGAAgAAAAhANvh9svuAAAAhQEAABMAAAAA&#13;&#10;AAAAAAAAAAAAAAAAAFtDb250ZW50X1R5cGVzXS54bWxQSwECLQAUAAYACAAAACEAWvQsW78AAAAV&#13;&#10;AQAACwAAAAAAAAAAAAAAAAAfAQAAX3JlbHMvLnJlbHNQSwECLQAUAAYACAAAACEA7mr3rMkAAADg&#13;&#10;AAAADwAAAAAAAAAAAAAAAAAHAgAAZHJzL2Rvd25yZXYueG1sUEsFBgAAAAADAAMAtwAAAP0CAAAA&#13;&#10;AA==&#13;&#10;" path="m3129406,l,,,202692r3129406,l3129406,xe" fillcolor="#efffef" stroked="f">
                  <v:path arrowok="t"/>
                </v:shape>
                <v:shape id="Graphic 57" o:spid="_x0000_s1029" style="position:absolute;left:353;top:5168;width:31985;height:458;visibility:visible;mso-wrap-style:square;v-text-anchor:top" coordsize="3198495,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ZGAxwAAAOAAAAAPAAAAZHJzL2Rvd25yZXYueG1sRI9Ba8JA&#13;&#10;FITvBf/D8oReSt20YDXRVYpFMMemUjw+sq9JMPs2ZJ+a/ntXELwMDMN8wyzXg2vVmfrQeDbwNklA&#13;&#10;EZfeNlwZ2P9sX+eggiBbbD2TgX8KsF6NnpaYWX/hbzoXUqkI4ZChgVqky7QOZU0Ow8R3xDH7871D&#13;&#10;ibavtO3xEuGu1e9J8qEdNhwXauxoU1N5LE7OwDGk8zTfH15KOqSFy2eyzX/FmOfx8LWI8rkAJTTI&#13;&#10;o3FH7KyB6Qxuh+IZ0KsrAAAA//8DAFBLAQItABQABgAIAAAAIQDb4fbL7gAAAIUBAAATAAAAAAAA&#13;&#10;AAAAAAAAAAAAAABbQ29udGVudF9UeXBlc10ueG1sUEsBAi0AFAAGAAgAAAAhAFr0LFu/AAAAFQEA&#13;&#10;AAsAAAAAAAAAAAAAAAAAHwEAAF9yZWxzLy5yZWxzUEsBAi0AFAAGAAgAAAAhAP15kYDHAAAA4AAA&#13;&#10;AA8AAAAAAAAAAAAAAAAABwIAAGRycy9kb3ducmV2LnhtbFBLBQYAAAAAAwADALcAAAD7AgAAAAA=&#13;&#10;" path="m6083,l,,,6096,,45720r6083,l6083,6096,6083,xem3197987,l6096,r,6096l3197987,6096r,-6096xe" fillcolor="#f5f5f5" stroked="f">
                  <v:path arrowok="t"/>
                </v:shape>
                <v:shape id="Graphic 58" o:spid="_x0000_s1030" style="position:absolute;left:32332;top:5229;width:64;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7S1yAAAAOAAAAAPAAAAZHJzL2Rvd25yZXYueG1sRI/BagIx&#13;&#10;EIbvhb5DGKG3mlVokdUoWlsq9lQt2OOwGTerm8mSpLp9e+dQ6GXgZ/i/mW+26H2rLhRTE9jAaFiA&#13;&#10;Iq6Cbbg28LV/e5yAShnZYhuYDPxSgsX8/m6GpQ1X/qTLLtdKIJxKNOBy7kqtU+XIYxqGjlh2xxA9&#13;&#10;Zomx1jbiVeC+1eOieNYeG5YLDjt6cVSddz/ewGZ1GBO6vd+O1pP379fDx/l4isY8DPr1VMZyCipT&#13;&#10;n/8bf4iNNfAkH4uQyICe3wAAAP//AwBQSwECLQAUAAYACAAAACEA2+H2y+4AAACFAQAAEwAAAAAA&#13;&#10;AAAAAAAAAAAAAAAAW0NvbnRlbnRfVHlwZXNdLnhtbFBLAQItABQABgAIAAAAIQBa9CxbvwAAABUB&#13;&#10;AAALAAAAAAAAAAAAAAAAAB8BAABfcmVscy8ucmVsc1BLAQItABQABgAIAAAAIQCQ47S1yAAAAOAA&#13;&#10;AAAPAAAAAAAAAAAAAAAAAAcCAABkcnMvZG93bnJldi54bWxQSwUGAAAAAAMAAwC3AAAA/AIAAAAA&#13;&#10;" path="m6095,l,,,39624r6095,l6095,xe" fillcolor="#efffef" stroked="f">
                  <v:path arrowok="t"/>
                </v:shape>
                <v:shape id="Graphic 59" o:spid="_x0000_s1031" style="position:absolute;left:353;top:5168;width:63322;height:2090;visibility:visible;mso-wrap-style:square;v-text-anchor:top" coordsize="6332220,208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5WoxyQAAAOAAAAAPAAAAZHJzL2Rvd25yZXYueG1sRI9PawIx&#13;&#10;FMTvBb9DeEJvNaug1dUopSIoLRX/HDw+Ns/N6uZl2aTu1k9vCoVeBoZhfsPMFq0txY1qXzhW0O8l&#13;&#10;IIgzpwvOFRwPq5cxCB+QNZaOScEPeVjMO08zTLVreEe3fchFhLBPUYEJoUql9Jkhi77nKuKYnV1t&#13;&#10;MURb51LX2ES4LeUgSUbSYsFxwWBF74ay6/7bKricxqcv+/nafOj1fdluN4FWZqLUc7ddTqO8TUEE&#13;&#10;asN/4w+x1gqGE/g9FM+AnD8AAAD//wMAUEsBAi0AFAAGAAgAAAAhANvh9svuAAAAhQEAABMAAAAA&#13;&#10;AAAAAAAAAAAAAAAAAFtDb250ZW50X1R5cGVzXS54bWxQSwECLQAUAAYACAAAACEAWvQsW78AAAAV&#13;&#10;AQAACwAAAAAAAAAAAAAAAAAfAQAAX3JlbHMvLnJlbHNQSwECLQAUAAYACAAAACEAdeVqMckAAADg&#13;&#10;AAAADwAAAAAAAAAAAAAAAAAHAgAAZHJzL2Rvd25yZXYueG1sUEsFBgAAAAADAAMAtwAAAP0CAAAA&#13;&#10;AA==&#13;&#10;" path="m6083,45720l,45720,,208788r6083,l6083,45720xem3204019,r-6083,l3197936,6096r6083,l3204019,xem6331902,r-6083,l3204032,r,6096l6325819,6096r,39624l6331902,45720r,-39624l6331902,xe" fillcolor="#f5f5f5" stroked="f">
                  <v:path arrowok="t"/>
                </v:shape>
                <v:shape id="Graphic 60" o:spid="_x0000_s1032" style="position:absolute;left:32332;top:6860;width:31312;height:400;visibility:visible;mso-wrap-style:square;v-text-anchor:top" coordsize="3131185,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R59yAAAAOAAAAAPAAAAZHJzL2Rvd25yZXYueG1sRI/dasJA&#13;&#10;EIXvC32HZYTehLqxFNHoKqVF8KLQGn2AITtNotnZkF3z8/adi0JvBg7D+Q7fdj+6RvXUhdqzgcU8&#13;&#10;BUVceFtzaeByPjyvQIWIbLHxTAYmCrDfPT5sMbN+4BP1eSyVQDhkaKCKsc20DkVFDsPct8Ty+/Gd&#13;&#10;wyixK7XtcBC4a/RLmi61w5plocKW3isqbvndGUjy9fH763NxXffTzb9iUp+GZDLmaTZ+bOS8bUBF&#13;&#10;GuN/4w9xtAaWoiBCIgN69wsAAP//AwBQSwECLQAUAAYACAAAACEA2+H2y+4AAACFAQAAEwAAAAAA&#13;&#10;AAAAAAAAAAAAAAAAW0NvbnRlbnRfVHlwZXNdLnhtbFBLAQItABQABgAIAAAAIQBa9CxbvwAAABUB&#13;&#10;AAALAAAAAAAAAAAAAAAAAB8BAABfcmVscy8ucmVsc1BLAQItABQABgAIAAAAIQAvcR59yAAAAOAA&#13;&#10;AAAPAAAAAAAAAAAAAAAAAAcCAABkcnMvZG93bnJldi54bWxQSwUGAAAAAAMAAwC3AAAA/AIAAAAA&#13;&#10;" path="m3130931,l,,,39624r3130931,l3130931,xe" fillcolor="#efffef" stroked="f">
                  <v:path arrowok="t"/>
                </v:shape>
                <v:shape id="Graphic 61" o:spid="_x0000_s1033" style="position:absolute;left:353;top:5626;width:63322;height:19710;visibility:visible;mso-wrap-style:square;v-text-anchor:top" coordsize="6332220,1971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vTlxgAAAOAAAAAPAAAAZHJzL2Rvd25yZXYueG1sRI9bi8Iw&#13;&#10;FITfF/wP4Qi+rakKotUoXnDXV2+gb4fmtA02J6WJ2v33m4UFXwaGYb5h5svWVuJJjTeOFQz6CQji&#13;&#10;zGnDhYLzafc5AeEDssbKMSn4IQ/LRedjjql2Lz7Q8xgKESHsU1RQhlCnUvqsJIu+72rimOWusRii&#13;&#10;bQqpG3xFuK3kMEnG0qLhuFBiTZuSsvvxYRV8XfKrKW7T4XrPaE7T+/fF5yOlet12O4uymoEI1IZ3&#13;&#10;4x+x1wrGA/g7FM+AXPwCAAD//wMAUEsBAi0AFAAGAAgAAAAhANvh9svuAAAAhQEAABMAAAAAAAAA&#13;&#10;AAAAAAAAAAAAAFtDb250ZW50X1R5cGVzXS54bWxQSwECLQAUAAYACAAAACEAWvQsW78AAAAVAQAA&#13;&#10;CwAAAAAAAAAAAAAAAAAfAQAAX3JlbHMvLnJlbHNQSwECLQAUAAYACAAAACEAb5L05cYAAADgAAAA&#13;&#10;DwAAAAAAAAAAAAAAAAAHAgAAZHJzL2Rvd25yZXYueG1sUEsFBgAAAAADAAMAtwAAAPoCAAAAAA==&#13;&#10;" path="m6083,202819r-6083,l,1964817r,6096l6083,1970913r,-6096l6083,202819xem6083,163068r-6083,l,202692r6083,l6083,163068xem6331902,202819r-6083,l6325819,1964817r-6319723,l6096,1970913r6319723,l6331902,1970913r,-6096l6331902,202819xem6331902,r-6083,l6325819,163068r,39624l6331902,202692r,-39624l6331902,xe" fillcolor="#f5f5f5" stroked="f">
                  <v:path arrowok="t"/>
                </v:shape>
                <v:shape id="Graphic 62" o:spid="_x0000_s1034" style="position:absolute;left:32546;top:26645;width:31070;height:2032;visibility:visible;mso-wrap-style:square;v-text-anchor:top" coordsize="3107055,20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YakyQAAAOAAAAAPAAAAZHJzL2Rvd25yZXYueG1sRI9Ba8JA&#13;&#10;FITvQv/D8gre6qYqsURXKRVBaT2Y9OLtNfuahGbfxuwaU3+9Wyh4GRiG+YZZrHpTi45aV1lW8DyK&#13;&#10;QBDnVldcKPjMNk8vIJxH1lhbJgW/5GC1fBgsMNH2wgfqUl+IAGGXoILS+yaR0uUlGXQj2xCH7Nu2&#13;&#10;Bn2wbSF1i5cAN7UcR1EsDVYcFkps6K2k/Cc9GwX72USedtOu98fjx1ecyut7t82UGj7263mQ1zkI&#13;&#10;T72/N/4RW60gHsPfoXAG5PIGAAD//wMAUEsBAi0AFAAGAAgAAAAhANvh9svuAAAAhQEAABMAAAAA&#13;&#10;AAAAAAAAAAAAAAAAAFtDb250ZW50X1R5cGVzXS54bWxQSwECLQAUAAYACAAAACEAWvQsW78AAAAV&#13;&#10;AQAACwAAAAAAAAAAAAAAAAAfAQAAX3JlbHMvLnJlbHNQSwECLQAUAAYACAAAACEAza2GpMkAAADg&#13;&#10;AAAADwAAAAAAAAAAAAAAAAAHAgAAZHJzL2Rvd25yZXYueG1sUEsFBgAAAAADAAMAtwAAAP0CAAAA&#13;&#10;AA==&#13;&#10;" path="m3106547,l,,,202691r3106547,l3106547,xe" fillcolor="#efffef" stroked="f">
                  <v:path arrowok="t"/>
                </v:shape>
                <v:shape id="Graphic 63" o:spid="_x0000_s1035" style="position:absolute;left:353;top:26584;width:32195;height:458;visibility:visible;mso-wrap-style:square;v-text-anchor:top" coordsize="3219450,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45mUyAAAAOAAAAAPAAAAZHJzL2Rvd25yZXYueG1sRI9Pa8JA&#13;&#10;FMTvhX6H5RW86aYVbYmuIVWUnir+AfH2yD6T0OzbsLvG+O27BaGXgWGY3zDzrDeN6Mj52rKC11EC&#13;&#10;griwuuZSwfGwHn6A8AFZY2OZFNzJQ7Z4fppjqu2Nd9TtQykihH2KCqoQ2lRKX1Rk0I9sSxyzi3UG&#13;&#10;Q7SulNrhLcJNI9+SZCoN1hwXKmxpWVHxs78aBZ/j4PrTYfK9nezyYtOdN++NNEoNXvrVLEo+AxGo&#13;&#10;D/+NB+JLK5iO4e9QPANy8QsAAP//AwBQSwECLQAUAAYACAAAACEA2+H2y+4AAACFAQAAEwAAAAAA&#13;&#10;AAAAAAAAAAAAAAAAW0NvbnRlbnRfVHlwZXNdLnhtbFBLAQItABQABgAIAAAAIQBa9CxbvwAAABUB&#13;&#10;AAALAAAAAAAAAAAAAAAAAB8BAABfcmVscy8ucmVsc1BLAQItABQABgAIAAAAIQDJ45mUyAAAAOAA&#13;&#10;AAAPAAAAAAAAAAAAAAAAAAcCAABkcnMvZG93bnJldi54bWxQSwUGAAAAAAMAAwC3AAAA/AIAAAAA&#13;&#10;" path="m6083,l,,,6096,,45720r6083,l6083,6096,6083,xem3219323,l6096,r,6096l3219323,6096r,-6096xe" fillcolor="#f5f5f5" stroked="f">
                  <v:path arrowok="t"/>
                </v:shape>
                <v:shape id="Graphic 64" o:spid="_x0000_s1036" style="position:absolute;left:32546;top:26645;width:63;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nQNyAAAAOAAAAAPAAAAZHJzL2Rvd25yZXYueG1sRI9bawIx&#13;&#10;FITfC/6HcAp9q1mliKxGsV6o2CcvoI+HzXGzujlZklS3/74RCr4MDMN8w4ynra3FjXyoHCvodTMQ&#13;&#10;xIXTFZcKDvvV+xBEiMgaa8ek4JcCTCedlzHm2t15S7ddLEWCcMhRgYmxyaUMhSGLoesa4pSdnbcY&#13;&#10;k/Wl1B7vCW5r2c+ygbRYcVow2NDcUHHd/VgF689jn9Ds7aa3GH6dlsfv6/nilXp7bRejJLMRiEht&#13;&#10;fDb+EWutYPABj0PpDMjJHwAAAP//AwBQSwECLQAUAAYACAAAACEA2+H2y+4AAACFAQAAEwAAAAAA&#13;&#10;AAAAAAAAAAAAAAAAW0NvbnRlbnRfVHlwZXNdLnhtbFBLAQItABQABgAIAAAAIQBa9CxbvwAAABUB&#13;&#10;AAALAAAAAAAAAAAAAAAAAB8BAABfcmVscy8ucmVsc1BLAQItABQABgAIAAAAIQDfwnQNyAAAAOAA&#13;&#10;AAAPAAAAAAAAAAAAAAAAAAcCAABkcnMvZG93bnJldi54bWxQSwUGAAAAAAMAAwC3AAAA/AIAAAAA&#13;&#10;" path="m6096,l,,,39624r6096,l6096,xe" fillcolor="#efffef" stroked="f">
                  <v:path arrowok="t"/>
                </v:shape>
                <v:shape id="Graphic 65" o:spid="_x0000_s1037" style="position:absolute;left:353;top:26584;width:63322;height:2090;visibility:visible;mso-wrap-style:square;v-text-anchor:top" coordsize="6332220,208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xKqJyQAAAOAAAAAPAAAAZHJzL2Rvd25yZXYueG1sRI9PawIx&#13;&#10;FMTvQr9DeAVvmlXwT1ejFEVQKpbaHjw+Nq+btZuXZRPdbT99IwheBoZhfsPMl60txZVqXzhWMOgn&#13;&#10;IIgzpwvOFXx9bnpTED4gaywdk4Jf8rBcPHXmmGrX8AddjyEXEcI+RQUmhCqV0meGLPq+q4hj9u1q&#13;&#10;iyHaOpe6xibCbSmHSTKWFguOCwYrWhnKfo4Xq+B8mp4Odj9p3vT2b92+7wJtzItS3ed2PYvyOgMR&#13;&#10;qA2Pxh2x1QrGI7gdimdALv4BAAD//wMAUEsBAi0AFAAGAAgAAAAhANvh9svuAAAAhQEAABMAAAAA&#13;&#10;AAAAAAAAAAAAAAAAAFtDb250ZW50X1R5cGVzXS54bWxQSwECLQAUAAYACAAAACEAWvQsW78AAAAV&#13;&#10;AQAACwAAAAAAAAAAAAAAAAAfAQAAX3JlbHMvLnJlbHNQSwECLQAUAAYACAAAACEAOsSqickAAADg&#13;&#10;AAAADwAAAAAAAAAAAAAAAAAHAgAAZHJzL2Rvd25yZXYueG1sUEsFBgAAAAADAAMAtwAAAP0CAAAA&#13;&#10;AA==&#13;&#10;" path="m6083,45720l,45720,,208788r6083,l6083,45720xem6331902,r-6083,l3225368,r-6096,l3219272,6096r6096,l6325819,6096r,39624l6331902,45720r,-39624l6331902,xe" fillcolor="#f5f5f5" stroked="f">
                  <v:path arrowok="t"/>
                </v:shape>
                <v:shape id="Graphic 66" o:spid="_x0000_s1038" style="position:absolute;left:32546;top:28276;width:31096;height:400;visibility:visible;mso-wrap-style:square;v-text-anchor:top" coordsize="3109595,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lOyxwAAAOAAAAAPAAAAZHJzL2Rvd25yZXYueG1sRI9Ba8JA&#13;&#10;FITvhf6H5RV6qxstRBtdRS2lejQW8fjIPpNg9u2SXU38911B8DIwDPMNM1v0phFXan1tWcFwkIAg&#13;&#10;LqyuuVTwt//5mIDwAVljY5kU3MjDYv76MsNM2453dM1DKSKEfYYKqhBcJqUvKjLoB9YRx+xkW4Mh&#13;&#10;2raUusUuwk0jR0mSSoM1x4UKHa0rKs75xSgo17+HTo6Xu9XXp1vdNkfnhvlWqfe3/nsaZTkFEagP&#13;&#10;z8YDsdEK0hTuh+IZkPN/AAAA//8DAFBLAQItABQABgAIAAAAIQDb4fbL7gAAAIUBAAATAAAAAAAA&#13;&#10;AAAAAAAAAAAAAABbQ29udGVudF9UeXBlc10ueG1sUEsBAi0AFAAGAAgAAAAhAFr0LFu/AAAAFQEA&#13;&#10;AAsAAAAAAAAAAAAAAAAAHwEAAF9yZWxzLy5yZWxzUEsBAi0AFAAGAAgAAAAhAGdKU7LHAAAA4AAA&#13;&#10;AA8AAAAAAAAAAAAAAAAABwIAAGRycy9kb3ducmV2LnhtbFBLBQYAAAAAAwADALcAAAD7AgAAAAA=&#13;&#10;" path="m3109595,l,,,39624r3109595,l3109595,xe" fillcolor="#efffef" stroked="f">
                  <v:path arrowok="t"/>
                </v:shape>
                <v:shape id="Graphic 67" o:spid="_x0000_s1039" style="position:absolute;left:353;top:27042;width:63322;height:20942;visibility:visible;mso-wrap-style:square;v-text-anchor:top" coordsize="6332220,2094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iujyAAAAOAAAAAPAAAAZHJzL2Rvd25yZXYueG1sRI9Ba8JA&#13;&#10;FITvBf/D8oTe6sYGYomuIpaUqieteH5mn0k0+zZkt0n677tCoZeBYZhvmMVqMLXoqHWVZQXTSQSC&#13;&#10;OLe64kLB6St7eQPhPLLG2jIp+CEHq+XoaYGptj0fqDv6QgQIuxQVlN43qZQuL8mgm9iGOGRX2xr0&#13;&#10;wbaF1C32AW5q+RpFiTRYcVgosaFNSfn9+G0UbM2tvsbNLr7I/Wk7Ndn+45zMlHoeD+/zIOs5CE+D&#13;&#10;/2/8IT61gmQGj0PhDMjlLwAAAP//AwBQSwECLQAUAAYACAAAACEA2+H2y+4AAACFAQAAEwAAAAAA&#13;&#10;AAAAAAAAAAAAAAAAW0NvbnRlbnRfVHlwZXNdLnhtbFBLAQItABQABgAIAAAAIQBa9CxbvwAAABUB&#13;&#10;AAALAAAAAAAAAAAAAAAAAB8BAABfcmVscy8ucmVsc1BLAQItABQABgAIAAAAIQBmziujyAAAAOAA&#13;&#10;AAAPAAAAAAAAAAAAAAAAAAcCAABkcnMvZG93bnJldi54bWxQSwUGAAAAAAMAAwC3AAAA/AIAAAAA&#13;&#10;" path="m6083,163068r-6083,l,202692,,2088134r,6096l6083,2094230r,-6096l6083,202692r,-39624xem6331902,r-6083,l6325819,163068r,39624l6325819,2088134r-6319723,l6096,2094230r6319723,l6331902,2094230r,-6096l6331902,202692r,-39624l6331902,xe" fillcolor="#f5f5f5" stroked="f">
                  <v:path arrowok="t"/>
                </v:shape>
                <v:shape id="Graphic 68" o:spid="_x0000_s1040" style="position:absolute;left:32439;top:49279;width:31172;height:2045;visibility:visible;mso-wrap-style:square;v-text-anchor:top" coordsize="3117215,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3qI6yAAAAOAAAAAPAAAAZHJzL2Rvd25yZXYueG1sRI/BbsIw&#13;&#10;DIbvk/YOkSdxmUa6HaAUAkJDEztwodsDmMZrC41TJaGUt58Pk3ax9Mv6P/tbbUbXqYFCbD0beJ1m&#13;&#10;oIgrb1uuDXx/fbzkoGJCtth5JgN3irBZPz6ssLD+xkcaylQrgXAs0ECTUl9oHauGHMap74ll9+OD&#13;&#10;wyQx1NoGvAncdfoty2baYctyocGe3huqLuXVGTgsytN+kR+eL+dhft9aezpjDMZMnsbdUsZ2CSrR&#13;&#10;mP4bf4hPa2AmH4uQyIBe/wIAAP//AwBQSwECLQAUAAYACAAAACEA2+H2y+4AAACFAQAAEwAAAAAA&#13;&#10;AAAAAAAAAAAAAAAAW0NvbnRlbnRfVHlwZXNdLnhtbFBLAQItABQABgAIAAAAIQBa9CxbvwAAABUB&#13;&#10;AAALAAAAAAAAAAAAAAAAAB8BAABfcmVscy8ucmVsc1BLAQItABQABgAIAAAAIQDw3qI6yAAAAOAA&#13;&#10;AAAPAAAAAAAAAAAAAAAAAAcCAABkcnMvZG93bnJldi54bWxQSwUGAAAAAAMAAwC3AAAA/AIAAAAA&#13;&#10;" path="m3117215,l,,,204215r3117215,l3117215,xe" fillcolor="#efffef" stroked="f">
                  <v:path arrowok="t"/>
                </v:shape>
                <v:shape id="Graphic 69" o:spid="_x0000_s1041" style="position:absolute;left:353;top:49218;width:32087;height:458;visibility:visible;mso-wrap-style:square;v-text-anchor:top" coordsize="3208655,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tC8xwAAAOAAAAAPAAAAZHJzL2Rvd25yZXYueG1sRI9BawIx&#13;&#10;FITvgv8hPMGbZhVr29UopSKIN9fS9vjYvG4WNy9LEnXtrzeFgpeBYZhvmOW6s424kA+1YwWTcQaC&#13;&#10;uHS65krBx3E7egERIrLGxjEpuFGA9arfW2Ku3ZUPdCliJRKEQ44KTIxtLmUoDVkMY9cSp+zHeYsx&#13;&#10;WV9J7fGa4LaR0yybS4s1pwWDLb0bKk/F2aaRqd8fd79dsT3Y588vd/429dNMqeGg2yySvC1AROri&#13;&#10;o/GP2GkF81f4O5TOgFzdAQAA//8DAFBLAQItABQABgAIAAAAIQDb4fbL7gAAAIUBAAATAAAAAAAA&#13;&#10;AAAAAAAAAAAAAABbQ29udGVudF9UeXBlc10ueG1sUEsBAi0AFAAGAAgAAAAhAFr0LFu/AAAAFQEA&#13;&#10;AAsAAAAAAAAAAAAAAAAAHwEAAF9yZWxzLy5yZWxzUEsBAi0AFAAGAAgAAAAhACIC0LzHAAAA4AAA&#13;&#10;AA8AAAAAAAAAAAAAAAAABwIAAGRycy9kb3ducmV2LnhtbFBLBQYAAAAAAwADALcAAAD7AgAAAAA=&#13;&#10;" path="m6083,l,,,6096,,45720r6083,l6083,6096,6083,xem3208642,l6096,r,6096l3208642,6096r,-6096xe" fillcolor="#f5f5f5" stroked="f">
                  <v:path arrowok="t"/>
                </v:shape>
                <v:shape id="Graphic 70" o:spid="_x0000_s1042" style="position:absolute;left:32439;top:49279;width:64;height:400;visibility:visible;mso-wrap-style:square;v-text-anchor:top" coordsize="635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OTTyAAAAOAAAAAPAAAAZHJzL2Rvd25yZXYueG1sRI9BawIx&#13;&#10;EIXvhf6HMEJvNauHVlajaG2p2FO1YI/DZtysbiZLkur23zuHQi8Dj+F9j2+26H2rLhRTE9jAaFiA&#13;&#10;Iq6Cbbg28LV/e5yAShnZYhuYDPxSgsX8/m6GpQ1X/qTLLtdKIJxKNOBy7kqtU+XIYxqGjlh+xxA9&#13;&#10;Zomx1jbiVeC+1eOieNIeG5YFhx29OKrOux9vYLM6jAnd3m9H68n79+vh43w8RWMeBv16Kmc5BZWp&#13;&#10;z/+NP8TGGngWBRESGdDzGwAAAP//AwBQSwECLQAUAAYACAAAACEA2+H2y+4AAACFAQAAEwAAAAAA&#13;&#10;AAAAAAAAAAAAAAAAW0NvbnRlbnRfVHlwZXNdLnhtbFBLAQItABQABgAIAAAAIQBa9CxbvwAAABUB&#13;&#10;AAALAAAAAAAAAAAAAAAAAB8BAABfcmVscy8ucmVsc1BLAQItABQABgAIAAAAIQAlIOTTyAAAAOAA&#13;&#10;AAAPAAAAAAAAAAAAAAAAAAcCAABkcnMvZG93bnJldi54bWxQSwUGAAAAAAMAAwC3AAAA/AIAAAAA&#13;&#10;" path="m6096,l,,,39624r6096,l6096,xe" fillcolor="#efffef" stroked="f">
                  <v:path arrowok="t"/>
                </v:shape>
                <v:shape id="Graphic 71" o:spid="_x0000_s1043" style="position:absolute;left:32439;top:49218;width:31172;height:64;visibility:visible;mso-wrap-style:square;v-text-anchor:top" coordsize="311721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R/LyAAAAOAAAAAPAAAAZHJzL2Rvd25yZXYueG1sRI9Ba8JA&#13;&#10;FITvBf/D8oTemo1iVaKbINZCD72YePD4zD6TYPZtyG5j2l/fLRS8DAzDfMNss9G0YqDeNZYVzKIY&#13;&#10;BHFpdcOVglPx/rIG4TyyxtYyKfgmB1k6edpiou2djzTkvhIBwi5BBbX3XSKlK2sy6CLbEYfsanuD&#13;&#10;Pti+krrHe4CbVs7jeCkNNhwWauxoX1N5y7+MgtcLHfRNL1dDvsg/43nzczyfC6Wep+PbJshuA8LT&#13;&#10;6B+Nf8SHVrCawd+hcAZk+gsAAP//AwBQSwECLQAUAAYACAAAACEA2+H2y+4AAACFAQAAEwAAAAAA&#13;&#10;AAAAAAAAAAAAAAAAW0NvbnRlbnRfVHlwZXNdLnhtbFBLAQItABQABgAIAAAAIQBa9CxbvwAAABUB&#13;&#10;AAALAAAAAAAAAAAAAAAAAB8BAABfcmVscy8ucmVsc1BLAQItABQABgAIAAAAIQCnRR/LyAAAAOAA&#13;&#10;AAAPAAAAAAAAAAAAAAAAAAcCAABkcnMvZG93bnJldi54bWxQSwUGAAAAAAMAAwC3AAAA/AIAAAAA&#13;&#10;" path="m3117215,l6096,,,,,6096r6096,l3117215,6096r,-6096xe" fillcolor="#f5f5f5" stroked="f">
                  <v:path arrowok="t"/>
                </v:shape>
                <v:shape id="Graphic 72" o:spid="_x0000_s1044" style="position:absolute;left:32500;top:49279;width:31115;height:400;visibility:visible;mso-wrap-style:square;v-text-anchor:top" coordsize="311150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9tfxAAAAOAAAAAPAAAAZHJzL2Rvd25yZXYueG1sRI9Pi8Iw&#13;&#10;FMTvC36H8ARva6riKrVRRFn0ulX0+mhe/2jzUpqsrd/eCAt7GRiG+Q2TbHpTiwe1rrKsYDKOQBBn&#13;&#10;VldcKDifvj+XIJxH1lhbJgVPcrBZDz4SjLXt+IceqS9EgLCLUUHpfRNL6bKSDLqxbYhDltvWoA+2&#13;&#10;LaRusQtwU8tpFH1JgxWHhRIb2pWU3dNfo4Dmp27O1VXOONf76zY93OgyU2o07PerINsVCE+9/2/8&#13;&#10;IY5awWIK70PhDMj1CwAA//8DAFBLAQItABQABgAIAAAAIQDb4fbL7gAAAIUBAAATAAAAAAAAAAAA&#13;&#10;AAAAAAAAAABbQ29udGVudF9UeXBlc10ueG1sUEsBAi0AFAAGAAgAAAAhAFr0LFu/AAAAFQEAAAsA&#13;&#10;AAAAAAAAAAAAAAAAHwEAAF9yZWxzLy5yZWxzUEsBAi0AFAAGAAgAAAAhACO321/EAAAA4AAAAA8A&#13;&#10;AAAAAAAAAAAAAAAABwIAAGRycy9kb3ducmV2LnhtbFBLBQYAAAAAAwADALcAAAD4AgAAAAA=&#13;&#10;" path="m3111118,l,,,39624r3111118,l3111118,xe" fillcolor="#efffef" stroked="f">
                  <v:path arrowok="t"/>
                </v:shape>
                <v:shape id="Graphic 73" o:spid="_x0000_s1045" style="position:absolute;left:353;top:49218;width:63322;height:2109;visibility:visible;mso-wrap-style:square;v-text-anchor:top" coordsize="6332220,21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vzpyAAAAOAAAAAPAAAAZHJzL2Rvd25yZXYueG1sRI9Ba8JA&#13;&#10;FITvgv9heYXe6qYtRImuIpGCh+ZQldbjM/tMlmTfhuxW0/76rlDwMjAM8w2zWA22FRfqvXGs4HmS&#13;&#10;gCAunTZcKTjs355mIHxA1tg6JgU/5GG1HI8WmGl35Q+67EIlIoR9hgrqELpMSl/WZNFPXEccs7Pr&#13;&#10;LYZo+0rqHq8Rblv5kiSptGg4LtTYUV5T2ey+rQKvZWp0k3/9norje2HQbpPhU6nHh2Ezj7Kegwg0&#13;&#10;hHvjH7HVCqavcDsUz4Bc/gEAAP//AwBQSwECLQAUAAYACAAAACEA2+H2y+4AAACFAQAAEwAAAAAA&#13;&#10;AAAAAAAAAAAAAAAAW0NvbnRlbnRfVHlwZXNdLnhtbFBLAQItABQABgAIAAAAIQBa9CxbvwAAABUB&#13;&#10;AAALAAAAAAAAAAAAAAAAAB8BAABfcmVscy8ucmVsc1BLAQItABQABgAIAAAAIQCNDvzpyAAAAOAA&#13;&#10;AAAPAAAAAAAAAAAAAAAAAAcCAABkcnMvZG93bnJldi54bWxQSwUGAAAAAAMAAwC3AAAA/AIAAAAA&#13;&#10;" path="m6083,45732l,45732,,210312r6083,l6083,45732xem6331902,r-6083,l6325819,6096r,39624l6331902,45720r,-39624l6331902,xe" fillcolor="#f5f5f5" stroked="f">
                  <v:path arrowok="t"/>
                </v:shape>
                <v:shape id="Graphic 74" o:spid="_x0000_s1046" style="position:absolute;left:32439;top:50925;width:31204;height:400;visibility:visible;mso-wrap-style:square;v-text-anchor:top" coordsize="3120390,40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p7jxgAAAOAAAAAPAAAAZHJzL2Rvd25yZXYueG1sRI9Bi8Iw&#13;&#10;EIXvwv6HMAt703StdKUaRVZEETzoCl6HZmyLzaQ02bb+eyMIXh48hve9efNlbyrRUuNKywq+RxEI&#13;&#10;4szqknMF57/NcArCeWSNlWVScCcHy8XHYI6pth0fqT35XAQIuxQVFN7XqZQuK8igG9maONyutjHo&#13;&#10;g21yqRvsAtxUchxFiTRYcmgosKbfgrLb6d+EN5IVbw920ptLvLm0yT6O712s1Ndnv54FWc1AeOr9&#13;&#10;O/FC7LSCnwk8BwUKyMUDAAD//wMAUEsBAi0AFAAGAAgAAAAhANvh9svuAAAAhQEAABMAAAAAAAAA&#13;&#10;AAAAAAAAAAAAAFtDb250ZW50X1R5cGVzXS54bWxQSwECLQAUAAYACAAAACEAWvQsW78AAAAVAQAA&#13;&#10;CwAAAAAAAAAAAAAAAAAfAQAAX3JlbHMvLnJlbHNQSwECLQAUAAYACAAAACEAA5Ke48YAAADgAAAA&#13;&#10;DwAAAAAAAAAAAAAAAAAHAgAAZHJzL2Rvd25yZXYueG1sUEsFBgAAAAADAAMAtwAAAPoCAAAAAA==&#13;&#10;" path="m3120263,l,,,39624r3120263,l3120263,xe" fillcolor="#efffef" stroked="f">
                  <v:path arrowok="t"/>
                </v:shape>
                <v:shape id="Graphic 75" o:spid="_x0000_s1047" style="position:absolute;left:353;top:49676;width:63322;height:23444;visibility:visible;mso-wrap-style:square;v-text-anchor:top" coordsize="6332220,2344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bvQxwAAAOAAAAAPAAAAZHJzL2Rvd25yZXYueG1sRI9Ri8Iw&#13;&#10;EITfD/wPYQXfzlTBO6lGqYoghxza8wcszdoWm01pYq3+eiMI9zIwLPPNznzZmUq01LjSsoLRMAJB&#13;&#10;nFldcq7g9Lf9nIJwHlljZZkU3MnBctH7mGOs7Y2P1KY+FwHCLkYFhfd1LKXLCjLohrYmDrezbQz6&#13;&#10;YJtc6gZvAW4qOY6iL2mw5NBQYE3rgrJLejXhjZ8kOm4TevyuqsMhbe/7rj1NlRr0u80sSDID4anz&#13;&#10;/4k3YqcVfE/gNShQQC6eAAAA//8DAFBLAQItABQABgAIAAAAIQDb4fbL7gAAAIUBAAATAAAAAAAA&#13;&#10;AAAAAAAAAAAAAABbQ29udGVudF9UeXBlc10ueG1sUEsBAi0AFAAGAAgAAAAhAFr0LFu/AAAAFQEA&#13;&#10;AAsAAAAAAAAAAAAAAAAAHwEAAF9yZWxzLy5yZWxzUEsBAi0AFAAGAAgAAAAhAMnxu9DHAAAA4AAA&#13;&#10;AA8AAAAAAAAAAAAAAAAABwIAAGRycy9kb3ducmV2LnhtbFBLBQYAAAAAAwADALcAAAD7AgAAAAA=&#13;&#10;" path="m6083,204330r-6083,l,2338184r,6096l6083,2344280r,-6096l6083,204330xem6083,164579r-6083,l,204203r6083,l6083,164579xem6331902,204330r-6083,l6325819,2338184r-6319723,l6096,2344280r6319723,l6331902,2344280r,-6096l6331902,204330xem6331902,r-6083,l6325819,164579r,39624l6331902,204203r,-39624l6331902,xe" fillcolor="#f5f5f5" stroked="f">
                  <v:path arrowok="t"/>
                </v:shape>
                <v:shape id="Graphic 76" o:spid="_x0000_s1048" style="position:absolute;width:64027;height:81565;visibility:visible;mso-wrap-style:square;v-text-anchor:top" coordsize="6402705,8156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BJNyQAAAOAAAAAPAAAAZHJzL2Rvd25yZXYueG1sRI/RasJA&#13;&#10;FETfC/7Dcgt9KXWjlmiTrFIURfFBtH7AJXubhGbvhuyaxL93C4W+DAzDnGGy1WBq0VHrKssKJuMI&#13;&#10;BHFudcWFguvX9m0BwnlkjbVlUnAnB6vl6CnDRNuez9RdfCEChF2CCkrvm0RKl5dk0I1tQxyyb9sa&#13;&#10;9MG2hdQt9gFuajmNolgarDgslNjQuqT853IzCj7su9ucZ4f7dFjHp8XrfHfcX3dKvTwPmzTIZwrC&#13;&#10;0+D/G3+IvVYwj+H3UDgDcvkAAAD//wMAUEsBAi0AFAAGAAgAAAAhANvh9svuAAAAhQEAABMAAAAA&#13;&#10;AAAAAAAAAAAAAAAAAFtDb250ZW50X1R5cGVzXS54bWxQSwECLQAUAAYACAAAACEAWvQsW78AAAAV&#13;&#10;AQAACwAAAAAAAAAAAAAAAAAfAQAAX3JlbHMvLnJlbHNQSwECLQAUAAYACAAAACEAAZwSTckAAADg&#13;&#10;AAAADwAAAAAAAAAAAAAAAAAHAgAAZHJzL2Rvd25yZXYueG1sUEsFBgAAAAADAAMAtwAAAP0CAAAA&#13;&#10;AA==&#13;&#10;" path="m6402311,8150060r-6083,l6096,8150060r-6096,l,8156143r6096,l6396228,8156143r6083,l6402311,8150060xem6402311,r-6083,l6096,,,,,6045,,8150047r6096,l6096,6096r6390132,l6396228,8150047r6083,l6402311,6096r,-6096xe" fillcolor="black" stroked="f">
                  <v:path arrowok="t"/>
                </v:shape>
                <w10:wrap anchorx="page" anchory="page"/>
              </v:group>
            </w:pict>
          </mc:Fallback>
        </mc:AlternateContent>
      </w:r>
      <w:r>
        <w:t>In</w:t>
      </w:r>
      <w:r>
        <w:rPr>
          <w:spacing w:val="-7"/>
        </w:rPr>
        <w:t xml:space="preserve"> </w:t>
      </w:r>
      <w:r>
        <w:t>the</w:t>
      </w:r>
      <w:r>
        <w:rPr>
          <w:spacing w:val="-8"/>
        </w:rPr>
        <w:t xml:space="preserve"> </w:t>
      </w:r>
      <w:r>
        <w:t>absence</w:t>
      </w:r>
      <w:r>
        <w:rPr>
          <w:spacing w:val="-7"/>
        </w:rPr>
        <w:t xml:space="preserve"> </w:t>
      </w:r>
      <w:r>
        <w:t>of</w:t>
      </w:r>
      <w:r>
        <w:rPr>
          <w:spacing w:val="-6"/>
        </w:rPr>
        <w:t xml:space="preserve"> </w:t>
      </w:r>
      <w:r>
        <w:t>other</w:t>
      </w:r>
      <w:r>
        <w:rPr>
          <w:spacing w:val="-7"/>
        </w:rPr>
        <w:t xml:space="preserve"> </w:t>
      </w:r>
      <w:r>
        <w:t>cost-effectiveness</w:t>
      </w:r>
      <w:r>
        <w:rPr>
          <w:spacing w:val="-8"/>
        </w:rPr>
        <w:t xml:space="preserve"> </w:t>
      </w:r>
      <w:r>
        <w:t>analyses,</w:t>
      </w:r>
      <w:r>
        <w:rPr>
          <w:spacing w:val="-6"/>
        </w:rPr>
        <w:t xml:space="preserve"> </w:t>
      </w:r>
      <w:r>
        <w:t>the</w:t>
      </w:r>
      <w:r>
        <w:rPr>
          <w:spacing w:val="-8"/>
        </w:rPr>
        <w:t xml:space="preserve"> </w:t>
      </w:r>
      <w:r>
        <w:t>panel</w:t>
      </w:r>
      <w:r>
        <w:rPr>
          <w:spacing w:val="-8"/>
        </w:rPr>
        <w:t xml:space="preserve"> </w:t>
      </w:r>
      <w:r>
        <w:t>acknowledged</w:t>
      </w:r>
      <w:r>
        <w:rPr>
          <w:spacing w:val="-7"/>
        </w:rPr>
        <w:t xml:space="preserve"> </w:t>
      </w:r>
      <w:r>
        <w:t>an</w:t>
      </w:r>
      <w:r>
        <w:rPr>
          <w:spacing w:val="-7"/>
        </w:rPr>
        <w:t xml:space="preserve"> </w:t>
      </w:r>
      <w:r>
        <w:t>absence</w:t>
      </w:r>
      <w:r>
        <w:rPr>
          <w:spacing w:val="-8"/>
        </w:rPr>
        <w:t xml:space="preserve"> </w:t>
      </w:r>
      <w:r>
        <w:t>of</w:t>
      </w:r>
      <w:r>
        <w:rPr>
          <w:spacing w:val="-7"/>
        </w:rPr>
        <w:t xml:space="preserve"> </w:t>
      </w:r>
      <w:r>
        <w:t>reliable</w:t>
      </w:r>
      <w:r>
        <w:rPr>
          <w:spacing w:val="-7"/>
        </w:rPr>
        <w:t xml:space="preserve"> </w:t>
      </w:r>
      <w:r>
        <w:t>cost-effectiveness</w:t>
      </w:r>
      <w:r>
        <w:rPr>
          <w:spacing w:val="-8"/>
        </w:rPr>
        <w:t xml:space="preserve"> </w:t>
      </w:r>
      <w:r>
        <w:t>data</w:t>
      </w:r>
      <w:r>
        <w:rPr>
          <w:spacing w:val="-7"/>
        </w:rPr>
        <w:t xml:space="preserve"> </w:t>
      </w:r>
      <w:r>
        <w:t>to</w:t>
      </w:r>
      <w:r>
        <w:rPr>
          <w:spacing w:val="-7"/>
        </w:rPr>
        <w:t xml:space="preserve"> </w:t>
      </w:r>
      <w:r>
        <w:t>base</w:t>
      </w:r>
      <w:r>
        <w:rPr>
          <w:spacing w:val="-7"/>
        </w:rPr>
        <w:t xml:space="preserve"> </w:t>
      </w:r>
      <w:r>
        <w:t>its</w:t>
      </w:r>
      <w:r>
        <w:rPr>
          <w:spacing w:val="-8"/>
        </w:rPr>
        <w:t xml:space="preserve"> </w:t>
      </w:r>
      <w:r>
        <w:t>judgments</w:t>
      </w:r>
      <w:r>
        <w:rPr>
          <w:spacing w:val="-7"/>
        </w:rPr>
        <w:t xml:space="preserve"> </w:t>
      </w:r>
      <w:r>
        <w:rPr>
          <w:spacing w:val="-5"/>
        </w:rPr>
        <w:t>on.</w:t>
      </w:r>
    </w:p>
    <w:p w14:paraId="62D57780" w14:textId="77777777" w:rsidR="00F664E1" w:rsidRDefault="00F664E1">
      <w:pPr>
        <w:pStyle w:val="BodyText"/>
      </w:pPr>
    </w:p>
    <w:p w14:paraId="32566489" w14:textId="77777777" w:rsidR="00F664E1" w:rsidRDefault="00F664E1">
      <w:pPr>
        <w:pStyle w:val="BodyText"/>
      </w:pPr>
    </w:p>
    <w:p w14:paraId="375B98FD" w14:textId="77777777" w:rsidR="00F664E1" w:rsidRDefault="00F664E1">
      <w:pPr>
        <w:pStyle w:val="BodyText"/>
        <w:spacing w:before="23"/>
      </w:pPr>
    </w:p>
    <w:p w14:paraId="5008E4BF" w14:textId="77777777" w:rsidR="00F664E1" w:rsidRDefault="00000000">
      <w:pPr>
        <w:pStyle w:val="BodyText"/>
        <w:tabs>
          <w:tab w:val="left" w:pos="6310"/>
        </w:tabs>
        <w:ind w:left="168"/>
      </w:pPr>
      <w:r>
        <w:rPr>
          <w:b/>
          <w:spacing w:val="-2"/>
        </w:rPr>
        <w:t>Equity</w:t>
      </w:r>
      <w:r>
        <w:rPr>
          <w:b/>
        </w:rPr>
        <w:tab/>
      </w:r>
      <w:r>
        <w:rPr>
          <w:color w:val="006300"/>
        </w:rPr>
        <w:t>No</w:t>
      </w:r>
      <w:r>
        <w:rPr>
          <w:color w:val="006300"/>
          <w:spacing w:val="-9"/>
        </w:rPr>
        <w:t xml:space="preserve"> </w:t>
      </w:r>
      <w:r>
        <w:rPr>
          <w:color w:val="006300"/>
        </w:rPr>
        <w:t>important</w:t>
      </w:r>
      <w:r>
        <w:rPr>
          <w:color w:val="006300"/>
          <w:spacing w:val="-6"/>
        </w:rPr>
        <w:t xml:space="preserve"> </w:t>
      </w:r>
      <w:r>
        <w:rPr>
          <w:color w:val="006300"/>
        </w:rPr>
        <w:t>issues</w:t>
      </w:r>
      <w:r>
        <w:rPr>
          <w:color w:val="006300"/>
          <w:spacing w:val="-7"/>
        </w:rPr>
        <w:t xml:space="preserve"> </w:t>
      </w:r>
      <w:r>
        <w:rPr>
          <w:color w:val="006300"/>
        </w:rPr>
        <w:t>with</w:t>
      </w:r>
      <w:r>
        <w:rPr>
          <w:color w:val="006300"/>
          <w:spacing w:val="-6"/>
        </w:rPr>
        <w:t xml:space="preserve"> </w:t>
      </w:r>
      <w:r>
        <w:rPr>
          <w:color w:val="006300"/>
        </w:rPr>
        <w:t>the</w:t>
      </w:r>
      <w:r>
        <w:rPr>
          <w:color w:val="006300"/>
          <w:spacing w:val="-6"/>
        </w:rPr>
        <w:t xml:space="preserve"> </w:t>
      </w:r>
      <w:r>
        <w:rPr>
          <w:color w:val="006300"/>
        </w:rPr>
        <w:t>recommended</w:t>
      </w:r>
      <w:r>
        <w:rPr>
          <w:color w:val="006300"/>
          <w:spacing w:val="-6"/>
        </w:rPr>
        <w:t xml:space="preserve"> </w:t>
      </w:r>
      <w:r>
        <w:rPr>
          <w:color w:val="006300"/>
          <w:spacing w:val="-2"/>
        </w:rPr>
        <w:t>alternative</w:t>
      </w:r>
    </w:p>
    <w:p w14:paraId="003C4E21" w14:textId="77777777" w:rsidR="00F664E1" w:rsidRDefault="00F664E1">
      <w:pPr>
        <w:pStyle w:val="BodyText"/>
      </w:pPr>
    </w:p>
    <w:p w14:paraId="248DFA31" w14:textId="77777777" w:rsidR="00F664E1" w:rsidRDefault="00F664E1">
      <w:pPr>
        <w:pStyle w:val="BodyText"/>
        <w:spacing w:before="5"/>
      </w:pPr>
    </w:p>
    <w:p w14:paraId="75C3F819" w14:textId="77777777" w:rsidR="00F664E1" w:rsidRDefault="00000000">
      <w:pPr>
        <w:pStyle w:val="BodyText"/>
        <w:ind w:left="168"/>
      </w:pPr>
      <w:r>
        <w:t>No</w:t>
      </w:r>
      <w:r>
        <w:rPr>
          <w:spacing w:val="-8"/>
        </w:rPr>
        <w:t xml:space="preserve"> </w:t>
      </w:r>
      <w:r>
        <w:t>research</w:t>
      </w:r>
      <w:r>
        <w:rPr>
          <w:spacing w:val="-6"/>
        </w:rPr>
        <w:t xml:space="preserve"> </w:t>
      </w:r>
      <w:r>
        <w:t>evidence</w:t>
      </w:r>
      <w:r>
        <w:rPr>
          <w:spacing w:val="-8"/>
        </w:rPr>
        <w:t xml:space="preserve"> </w:t>
      </w:r>
      <w:r>
        <w:t>was</w:t>
      </w:r>
      <w:r>
        <w:rPr>
          <w:spacing w:val="-6"/>
        </w:rPr>
        <w:t xml:space="preserve"> </w:t>
      </w:r>
      <w:r>
        <w:t>identified</w:t>
      </w:r>
      <w:r>
        <w:rPr>
          <w:spacing w:val="-6"/>
        </w:rPr>
        <w:t xml:space="preserve"> </w:t>
      </w:r>
      <w:r>
        <w:t>pertaining</w:t>
      </w:r>
      <w:r>
        <w:rPr>
          <w:spacing w:val="-7"/>
        </w:rPr>
        <w:t xml:space="preserve"> </w:t>
      </w:r>
      <w:r>
        <w:t>to</w:t>
      </w:r>
      <w:r>
        <w:rPr>
          <w:spacing w:val="-8"/>
        </w:rPr>
        <w:t xml:space="preserve"> </w:t>
      </w:r>
      <w:r>
        <w:rPr>
          <w:spacing w:val="-2"/>
        </w:rPr>
        <w:t>equity.</w:t>
      </w:r>
    </w:p>
    <w:p w14:paraId="7A11DE8D" w14:textId="77777777" w:rsidR="00F664E1" w:rsidRDefault="00F664E1">
      <w:pPr>
        <w:pStyle w:val="BodyText"/>
        <w:spacing w:before="72"/>
      </w:pPr>
    </w:p>
    <w:p w14:paraId="1A93B0A6" w14:textId="77777777" w:rsidR="00F664E1" w:rsidRDefault="00000000">
      <w:pPr>
        <w:pStyle w:val="BodyText"/>
        <w:ind w:left="168" w:right="654"/>
      </w:pPr>
      <w:r>
        <w:t>Systemic</w:t>
      </w:r>
      <w:r>
        <w:rPr>
          <w:spacing w:val="-5"/>
        </w:rPr>
        <w:t xml:space="preserve"> </w:t>
      </w:r>
      <w:r>
        <w:t>corticosteroids</w:t>
      </w:r>
      <w:r>
        <w:rPr>
          <w:spacing w:val="-5"/>
        </w:rPr>
        <w:t xml:space="preserve"> </w:t>
      </w:r>
      <w:r>
        <w:t>are</w:t>
      </w:r>
      <w:r>
        <w:rPr>
          <w:spacing w:val="-5"/>
        </w:rPr>
        <w:t xml:space="preserve"> </w:t>
      </w:r>
      <w:r>
        <w:t>anticipated</w:t>
      </w:r>
      <w:r>
        <w:rPr>
          <w:spacing w:val="-5"/>
        </w:rPr>
        <w:t xml:space="preserve"> </w:t>
      </w:r>
      <w:r>
        <w:t>to</w:t>
      </w:r>
      <w:r>
        <w:rPr>
          <w:spacing w:val="-5"/>
        </w:rPr>
        <w:t xml:space="preserve"> </w:t>
      </w:r>
      <w:r>
        <w:t>be</w:t>
      </w:r>
      <w:r>
        <w:rPr>
          <w:spacing w:val="-5"/>
        </w:rPr>
        <w:t xml:space="preserve"> </w:t>
      </w:r>
      <w:r>
        <w:t>accessible</w:t>
      </w:r>
      <w:r>
        <w:rPr>
          <w:spacing w:val="-5"/>
        </w:rPr>
        <w:t xml:space="preserve"> </w:t>
      </w:r>
      <w:r>
        <w:t>for</w:t>
      </w:r>
      <w:r>
        <w:rPr>
          <w:spacing w:val="-5"/>
        </w:rPr>
        <w:t xml:space="preserve"> </w:t>
      </w:r>
      <w:r>
        <w:t>hospitalized</w:t>
      </w:r>
      <w:r>
        <w:rPr>
          <w:spacing w:val="-5"/>
        </w:rPr>
        <w:t xml:space="preserve"> </w:t>
      </w:r>
      <w:r>
        <w:t>patients</w:t>
      </w:r>
      <w:r>
        <w:rPr>
          <w:spacing w:val="-5"/>
        </w:rPr>
        <w:t xml:space="preserve"> </w:t>
      </w:r>
      <w:r>
        <w:t>with</w:t>
      </w:r>
      <w:r>
        <w:rPr>
          <w:spacing w:val="-5"/>
        </w:rPr>
        <w:t xml:space="preserve"> </w:t>
      </w:r>
      <w:r>
        <w:t>less</w:t>
      </w:r>
      <w:r>
        <w:rPr>
          <w:spacing w:val="-5"/>
        </w:rPr>
        <w:t xml:space="preserve"> </w:t>
      </w:r>
      <w:r>
        <w:t>severe</w:t>
      </w:r>
      <w:r>
        <w:rPr>
          <w:spacing w:val="-5"/>
        </w:rPr>
        <w:t xml:space="preserve"> </w:t>
      </w:r>
      <w:r>
        <w:t>CAP</w:t>
      </w:r>
      <w:r>
        <w:rPr>
          <w:spacing w:val="-4"/>
        </w:rPr>
        <w:t xml:space="preserve"> </w:t>
      </w:r>
      <w:r>
        <w:t>across</w:t>
      </w:r>
      <w:r>
        <w:rPr>
          <w:spacing w:val="-5"/>
        </w:rPr>
        <w:t xml:space="preserve"> </w:t>
      </w:r>
      <w:proofErr w:type="gramStart"/>
      <w:r>
        <w:t>the</w:t>
      </w:r>
      <w:r>
        <w:rPr>
          <w:spacing w:val="-6"/>
        </w:rPr>
        <w:t xml:space="preserve"> </w:t>
      </w:r>
      <w:r>
        <w:t>vast</w:t>
      </w:r>
      <w:r>
        <w:rPr>
          <w:spacing w:val="-5"/>
        </w:rPr>
        <w:t xml:space="preserve"> </w:t>
      </w:r>
      <w:r>
        <w:t>majority</w:t>
      </w:r>
      <w:r>
        <w:rPr>
          <w:spacing w:val="-4"/>
        </w:rPr>
        <w:t xml:space="preserve"> </w:t>
      </w:r>
      <w:r>
        <w:t>of</w:t>
      </w:r>
      <w:proofErr w:type="gramEnd"/>
      <w:r>
        <w:rPr>
          <w:spacing w:val="-5"/>
        </w:rPr>
        <w:t xml:space="preserve"> </w:t>
      </w:r>
      <w:r>
        <w:t>jurisdictions,</w:t>
      </w:r>
      <w:r>
        <w:rPr>
          <w:spacing w:val="40"/>
        </w:rPr>
        <w:t xml:space="preserve"> </w:t>
      </w:r>
      <w:r>
        <w:t>including</w:t>
      </w:r>
      <w:r>
        <w:rPr>
          <w:spacing w:val="-8"/>
        </w:rPr>
        <w:t xml:space="preserve"> </w:t>
      </w:r>
      <w:r>
        <w:t>low</w:t>
      </w:r>
      <w:r>
        <w:rPr>
          <w:spacing w:val="-7"/>
        </w:rPr>
        <w:t xml:space="preserve"> </w:t>
      </w:r>
      <w:r>
        <w:t>and</w:t>
      </w:r>
      <w:r>
        <w:rPr>
          <w:spacing w:val="-8"/>
        </w:rPr>
        <w:t xml:space="preserve"> </w:t>
      </w:r>
      <w:r>
        <w:t>middle-income</w:t>
      </w:r>
      <w:r>
        <w:rPr>
          <w:spacing w:val="-8"/>
        </w:rPr>
        <w:t xml:space="preserve"> </w:t>
      </w:r>
      <w:r>
        <w:t>settings</w:t>
      </w:r>
      <w:r>
        <w:rPr>
          <w:spacing w:val="-8"/>
        </w:rPr>
        <w:t xml:space="preserve"> </w:t>
      </w:r>
      <w:r>
        <w:rPr>
          <w:i/>
        </w:rPr>
        <w:t>[8]</w:t>
      </w:r>
      <w:r>
        <w:t>.</w:t>
      </w:r>
      <w:r>
        <w:rPr>
          <w:spacing w:val="-7"/>
        </w:rPr>
        <w:t xml:space="preserve"> </w:t>
      </w:r>
      <w:r>
        <w:t>Where</w:t>
      </w:r>
      <w:r>
        <w:rPr>
          <w:spacing w:val="-8"/>
        </w:rPr>
        <w:t xml:space="preserve"> </w:t>
      </w:r>
      <w:r>
        <w:t>patients</w:t>
      </w:r>
      <w:r>
        <w:rPr>
          <w:spacing w:val="-8"/>
        </w:rPr>
        <w:t xml:space="preserve"> </w:t>
      </w:r>
      <w:r>
        <w:t>may</w:t>
      </w:r>
      <w:r>
        <w:rPr>
          <w:spacing w:val="-8"/>
        </w:rPr>
        <w:t xml:space="preserve"> </w:t>
      </w:r>
      <w:r>
        <w:t>pay</w:t>
      </w:r>
      <w:r>
        <w:rPr>
          <w:spacing w:val="-8"/>
        </w:rPr>
        <w:t xml:space="preserve"> </w:t>
      </w:r>
      <w:r>
        <w:t>out</w:t>
      </w:r>
      <w:r>
        <w:rPr>
          <w:spacing w:val="-7"/>
        </w:rPr>
        <w:t xml:space="preserve"> </w:t>
      </w:r>
      <w:r>
        <w:t>of</w:t>
      </w:r>
      <w:r>
        <w:rPr>
          <w:spacing w:val="-8"/>
        </w:rPr>
        <w:t xml:space="preserve"> </w:t>
      </w:r>
      <w:r>
        <w:t>pocket</w:t>
      </w:r>
      <w:r>
        <w:rPr>
          <w:spacing w:val="-8"/>
        </w:rPr>
        <w:t xml:space="preserve"> </w:t>
      </w:r>
      <w:r>
        <w:t>for</w:t>
      </w:r>
      <w:r>
        <w:rPr>
          <w:spacing w:val="-8"/>
        </w:rPr>
        <w:t xml:space="preserve"> </w:t>
      </w:r>
      <w:r>
        <w:t>treatment,</w:t>
      </w:r>
      <w:r>
        <w:rPr>
          <w:spacing w:val="-7"/>
        </w:rPr>
        <w:t xml:space="preserve"> </w:t>
      </w:r>
      <w:r>
        <w:t>systemic</w:t>
      </w:r>
      <w:r>
        <w:rPr>
          <w:spacing w:val="-8"/>
        </w:rPr>
        <w:t xml:space="preserve"> </w:t>
      </w:r>
      <w:r>
        <w:t>corticosteroids</w:t>
      </w:r>
      <w:r>
        <w:rPr>
          <w:spacing w:val="-8"/>
        </w:rPr>
        <w:t xml:space="preserve"> </w:t>
      </w:r>
      <w:r>
        <w:t>are</w:t>
      </w:r>
      <w:r>
        <w:rPr>
          <w:spacing w:val="-8"/>
        </w:rPr>
        <w:t xml:space="preserve"> </w:t>
      </w:r>
      <w:r>
        <w:t>anticipated</w:t>
      </w:r>
      <w:r>
        <w:rPr>
          <w:spacing w:val="-8"/>
        </w:rPr>
        <w:t xml:space="preserve"> </w:t>
      </w:r>
      <w:r>
        <w:rPr>
          <w:spacing w:val="-5"/>
        </w:rPr>
        <w:t>to</w:t>
      </w:r>
    </w:p>
    <w:p w14:paraId="2EEC99A9" w14:textId="77777777" w:rsidR="00F664E1" w:rsidRDefault="00000000">
      <w:pPr>
        <w:pStyle w:val="BodyText"/>
        <w:ind w:left="168" w:right="353"/>
      </w:pPr>
      <w:r>
        <w:t>contribute</w:t>
      </w:r>
      <w:r>
        <w:rPr>
          <w:spacing w:val="-4"/>
        </w:rPr>
        <w:t xml:space="preserve"> </w:t>
      </w:r>
      <w:r>
        <w:t>minimally</w:t>
      </w:r>
      <w:r>
        <w:rPr>
          <w:spacing w:val="-4"/>
        </w:rPr>
        <w:t xml:space="preserve"> </w:t>
      </w:r>
      <w:r>
        <w:t>to</w:t>
      </w:r>
      <w:r>
        <w:rPr>
          <w:spacing w:val="-4"/>
        </w:rPr>
        <w:t xml:space="preserve"> </w:t>
      </w:r>
      <w:r>
        <w:t>the</w:t>
      </w:r>
      <w:r>
        <w:rPr>
          <w:spacing w:val="-5"/>
        </w:rPr>
        <w:t xml:space="preserve"> </w:t>
      </w:r>
      <w:r>
        <w:t>total</w:t>
      </w:r>
      <w:r>
        <w:rPr>
          <w:spacing w:val="-5"/>
        </w:rPr>
        <w:t xml:space="preserve"> </w:t>
      </w:r>
      <w:r>
        <w:t>cost</w:t>
      </w:r>
      <w:r>
        <w:rPr>
          <w:spacing w:val="-3"/>
        </w:rPr>
        <w:t xml:space="preserve"> </w:t>
      </w:r>
      <w:r>
        <w:t>of</w:t>
      </w:r>
      <w:r>
        <w:rPr>
          <w:spacing w:val="-4"/>
        </w:rPr>
        <w:t xml:space="preserve"> </w:t>
      </w:r>
      <w:r>
        <w:t>care</w:t>
      </w:r>
      <w:r>
        <w:rPr>
          <w:spacing w:val="-4"/>
        </w:rPr>
        <w:t xml:space="preserve"> </w:t>
      </w:r>
      <w:r>
        <w:t>and</w:t>
      </w:r>
      <w:r>
        <w:rPr>
          <w:spacing w:val="-4"/>
        </w:rPr>
        <w:t xml:space="preserve"> </w:t>
      </w:r>
      <w:r>
        <w:t>are</w:t>
      </w:r>
      <w:r>
        <w:rPr>
          <w:spacing w:val="-4"/>
        </w:rPr>
        <w:t xml:space="preserve"> </w:t>
      </w:r>
      <w:r>
        <w:t>anticipated</w:t>
      </w:r>
      <w:r>
        <w:rPr>
          <w:spacing w:val="-4"/>
        </w:rPr>
        <w:t xml:space="preserve"> </w:t>
      </w:r>
      <w:r>
        <w:t>to</w:t>
      </w:r>
      <w:r>
        <w:rPr>
          <w:spacing w:val="-4"/>
        </w:rPr>
        <w:t xml:space="preserve"> </w:t>
      </w:r>
      <w:r>
        <w:t>be</w:t>
      </w:r>
      <w:r>
        <w:rPr>
          <w:spacing w:val="-4"/>
        </w:rPr>
        <w:t xml:space="preserve"> </w:t>
      </w:r>
      <w:r>
        <w:t>accessible</w:t>
      </w:r>
      <w:r>
        <w:rPr>
          <w:spacing w:val="-4"/>
        </w:rPr>
        <w:t xml:space="preserve"> </w:t>
      </w:r>
      <w:r>
        <w:t>from</w:t>
      </w:r>
      <w:r>
        <w:rPr>
          <w:spacing w:val="-2"/>
        </w:rPr>
        <w:t xml:space="preserve"> </w:t>
      </w:r>
      <w:r>
        <w:t>a</w:t>
      </w:r>
      <w:r>
        <w:rPr>
          <w:spacing w:val="-4"/>
        </w:rPr>
        <w:t xml:space="preserve"> </w:t>
      </w:r>
      <w:r>
        <w:t>financial</w:t>
      </w:r>
      <w:r>
        <w:rPr>
          <w:spacing w:val="-5"/>
        </w:rPr>
        <w:t xml:space="preserve"> </w:t>
      </w:r>
      <w:r>
        <w:t>perspective</w:t>
      </w:r>
      <w:r>
        <w:rPr>
          <w:spacing w:val="-4"/>
        </w:rPr>
        <w:t xml:space="preserve"> </w:t>
      </w:r>
      <w:r>
        <w:t>for</w:t>
      </w:r>
      <w:r>
        <w:rPr>
          <w:spacing w:val="-2"/>
        </w:rPr>
        <w:t xml:space="preserve"> </w:t>
      </w:r>
      <w:r>
        <w:t>patients</w:t>
      </w:r>
      <w:r>
        <w:rPr>
          <w:spacing w:val="-1"/>
        </w:rPr>
        <w:t xml:space="preserve"> </w:t>
      </w:r>
      <w:r>
        <w:t>across</w:t>
      </w:r>
      <w:r>
        <w:rPr>
          <w:spacing w:val="-2"/>
        </w:rPr>
        <w:t xml:space="preserve"> </w:t>
      </w:r>
      <w:proofErr w:type="gramStart"/>
      <w:r>
        <w:t>the</w:t>
      </w:r>
      <w:r>
        <w:rPr>
          <w:spacing w:val="-5"/>
        </w:rPr>
        <w:t xml:space="preserve"> </w:t>
      </w:r>
      <w:r>
        <w:t>vast</w:t>
      </w:r>
      <w:r>
        <w:rPr>
          <w:spacing w:val="-4"/>
        </w:rPr>
        <w:t xml:space="preserve"> </w:t>
      </w:r>
      <w:r>
        <w:t>majority</w:t>
      </w:r>
      <w:r>
        <w:rPr>
          <w:spacing w:val="-4"/>
        </w:rPr>
        <w:t xml:space="preserve"> </w:t>
      </w:r>
      <w:r>
        <w:t>of</w:t>
      </w:r>
      <w:proofErr w:type="gramEnd"/>
      <w:r>
        <w:rPr>
          <w:spacing w:val="40"/>
        </w:rPr>
        <w:t xml:space="preserve"> </w:t>
      </w:r>
      <w:r>
        <w:t>financial</w:t>
      </w:r>
      <w:r>
        <w:rPr>
          <w:spacing w:val="-9"/>
        </w:rPr>
        <w:t xml:space="preserve"> </w:t>
      </w:r>
      <w:r>
        <w:t>contexts.</w:t>
      </w:r>
    </w:p>
    <w:p w14:paraId="45CFBB91" w14:textId="77777777" w:rsidR="00F664E1" w:rsidRDefault="00F664E1">
      <w:pPr>
        <w:pStyle w:val="BodyText"/>
        <w:spacing w:before="72"/>
      </w:pPr>
    </w:p>
    <w:p w14:paraId="4D5B74FA" w14:textId="77777777" w:rsidR="00F664E1" w:rsidRDefault="00000000">
      <w:pPr>
        <w:pStyle w:val="BodyText"/>
        <w:spacing w:before="1" w:line="573" w:lineRule="auto"/>
        <w:ind w:left="168" w:right="657"/>
      </w:pPr>
      <w:r>
        <w:t>The</w:t>
      </w:r>
      <w:r>
        <w:rPr>
          <w:spacing w:val="-6"/>
        </w:rPr>
        <w:t xml:space="preserve"> </w:t>
      </w:r>
      <w:r>
        <w:t>panel</w:t>
      </w:r>
      <w:r>
        <w:rPr>
          <w:spacing w:val="-5"/>
        </w:rPr>
        <w:t xml:space="preserve"> </w:t>
      </w:r>
      <w:r>
        <w:t>judged</w:t>
      </w:r>
      <w:r>
        <w:rPr>
          <w:spacing w:val="-5"/>
        </w:rPr>
        <w:t xml:space="preserve"> </w:t>
      </w:r>
      <w:r>
        <w:t>that</w:t>
      </w:r>
      <w:r>
        <w:rPr>
          <w:spacing w:val="-3"/>
        </w:rPr>
        <w:t xml:space="preserve"> </w:t>
      </w:r>
      <w:r>
        <w:t>recommending</w:t>
      </w:r>
      <w:r>
        <w:rPr>
          <w:spacing w:val="-6"/>
        </w:rPr>
        <w:t xml:space="preserve"> </w:t>
      </w:r>
      <w:r>
        <w:t>the</w:t>
      </w:r>
      <w:r>
        <w:rPr>
          <w:spacing w:val="-6"/>
        </w:rPr>
        <w:t xml:space="preserve"> </w:t>
      </w:r>
      <w:r>
        <w:t>use</w:t>
      </w:r>
      <w:r>
        <w:rPr>
          <w:spacing w:val="-6"/>
        </w:rPr>
        <w:t xml:space="preserve"> </w:t>
      </w:r>
      <w:r>
        <w:t>of</w:t>
      </w:r>
      <w:r>
        <w:rPr>
          <w:spacing w:val="-5"/>
        </w:rPr>
        <w:t xml:space="preserve"> </w:t>
      </w:r>
      <w:r>
        <w:t>systemic</w:t>
      </w:r>
      <w:r>
        <w:rPr>
          <w:spacing w:val="-5"/>
        </w:rPr>
        <w:t xml:space="preserve"> </w:t>
      </w:r>
      <w:r>
        <w:t>corticosteroids</w:t>
      </w:r>
      <w:r>
        <w:rPr>
          <w:spacing w:val="-5"/>
        </w:rPr>
        <w:t xml:space="preserve"> </w:t>
      </w:r>
      <w:r>
        <w:t>was</w:t>
      </w:r>
      <w:r>
        <w:rPr>
          <w:spacing w:val="-5"/>
        </w:rPr>
        <w:t xml:space="preserve"> </w:t>
      </w:r>
      <w:r>
        <w:t>unlikely</w:t>
      </w:r>
      <w:r>
        <w:rPr>
          <w:spacing w:val="-5"/>
        </w:rPr>
        <w:t xml:space="preserve"> </w:t>
      </w:r>
      <w:r>
        <w:t>to</w:t>
      </w:r>
      <w:r>
        <w:rPr>
          <w:spacing w:val="-5"/>
        </w:rPr>
        <w:t xml:space="preserve"> </w:t>
      </w:r>
      <w:r>
        <w:t>reduce,</w:t>
      </w:r>
      <w:r>
        <w:rPr>
          <w:spacing w:val="-4"/>
        </w:rPr>
        <w:t xml:space="preserve"> </w:t>
      </w:r>
      <w:r>
        <w:t>and</w:t>
      </w:r>
      <w:r>
        <w:rPr>
          <w:spacing w:val="-5"/>
        </w:rPr>
        <w:t xml:space="preserve"> </w:t>
      </w:r>
      <w:r>
        <w:t>may</w:t>
      </w:r>
      <w:r>
        <w:rPr>
          <w:spacing w:val="-5"/>
        </w:rPr>
        <w:t xml:space="preserve"> </w:t>
      </w:r>
      <w:r>
        <w:t>instead</w:t>
      </w:r>
      <w:r>
        <w:rPr>
          <w:spacing w:val="-5"/>
        </w:rPr>
        <w:t xml:space="preserve"> </w:t>
      </w:r>
      <w:r>
        <w:t>possibly</w:t>
      </w:r>
      <w:r>
        <w:rPr>
          <w:spacing w:val="-3"/>
        </w:rPr>
        <w:t xml:space="preserve"> </w:t>
      </w:r>
      <w:r>
        <w:t>increase,</w:t>
      </w:r>
      <w:r>
        <w:rPr>
          <w:spacing w:val="-4"/>
        </w:rPr>
        <w:t xml:space="preserve"> </w:t>
      </w:r>
      <w:r>
        <w:t>health</w:t>
      </w:r>
      <w:r>
        <w:rPr>
          <w:spacing w:val="-5"/>
        </w:rPr>
        <w:t xml:space="preserve"> </w:t>
      </w:r>
      <w:r>
        <w:t>equity.</w:t>
      </w:r>
      <w:r>
        <w:rPr>
          <w:spacing w:val="40"/>
        </w:rPr>
        <w:t xml:space="preserve"> </w:t>
      </w:r>
      <w:r>
        <w:t>The panel did not identify plausible reasons for differences in the relative effectiveness of systemic corticosteroids for disadvantaged groups.</w:t>
      </w:r>
    </w:p>
    <w:p w14:paraId="48A389B7" w14:textId="77777777" w:rsidR="00F664E1" w:rsidRDefault="00F664E1">
      <w:pPr>
        <w:pStyle w:val="BodyText"/>
        <w:spacing w:before="141"/>
      </w:pPr>
    </w:p>
    <w:p w14:paraId="44E704BA" w14:textId="77777777" w:rsidR="00F664E1" w:rsidRDefault="00000000">
      <w:pPr>
        <w:tabs>
          <w:tab w:val="left" w:pos="6310"/>
        </w:tabs>
        <w:ind w:left="168"/>
        <w:rPr>
          <w:sz w:val="16"/>
        </w:rPr>
      </w:pPr>
      <w:r>
        <w:rPr>
          <w:b/>
          <w:spacing w:val="-2"/>
          <w:sz w:val="16"/>
        </w:rPr>
        <w:t>Acceptability</w:t>
      </w:r>
      <w:r>
        <w:rPr>
          <w:b/>
          <w:sz w:val="16"/>
        </w:rPr>
        <w:tab/>
      </w:r>
      <w:r>
        <w:rPr>
          <w:color w:val="006300"/>
          <w:sz w:val="16"/>
        </w:rPr>
        <w:t>No</w:t>
      </w:r>
      <w:r>
        <w:rPr>
          <w:color w:val="006300"/>
          <w:spacing w:val="-9"/>
          <w:sz w:val="16"/>
        </w:rPr>
        <w:t xml:space="preserve"> </w:t>
      </w:r>
      <w:r>
        <w:rPr>
          <w:color w:val="006300"/>
          <w:sz w:val="16"/>
        </w:rPr>
        <w:t>important</w:t>
      </w:r>
      <w:r>
        <w:rPr>
          <w:color w:val="006300"/>
          <w:spacing w:val="-6"/>
          <w:sz w:val="16"/>
        </w:rPr>
        <w:t xml:space="preserve"> </w:t>
      </w:r>
      <w:r>
        <w:rPr>
          <w:color w:val="006300"/>
          <w:sz w:val="16"/>
        </w:rPr>
        <w:t>issues</w:t>
      </w:r>
      <w:r>
        <w:rPr>
          <w:color w:val="006300"/>
          <w:spacing w:val="-7"/>
          <w:sz w:val="16"/>
        </w:rPr>
        <w:t xml:space="preserve"> </w:t>
      </w:r>
      <w:r>
        <w:rPr>
          <w:color w:val="006300"/>
          <w:sz w:val="16"/>
        </w:rPr>
        <w:t>with</w:t>
      </w:r>
      <w:r>
        <w:rPr>
          <w:color w:val="006300"/>
          <w:spacing w:val="-6"/>
          <w:sz w:val="16"/>
        </w:rPr>
        <w:t xml:space="preserve"> </w:t>
      </w:r>
      <w:r>
        <w:rPr>
          <w:color w:val="006300"/>
          <w:sz w:val="16"/>
        </w:rPr>
        <w:t>the</w:t>
      </w:r>
      <w:r>
        <w:rPr>
          <w:color w:val="006300"/>
          <w:spacing w:val="-6"/>
          <w:sz w:val="16"/>
        </w:rPr>
        <w:t xml:space="preserve"> </w:t>
      </w:r>
      <w:r>
        <w:rPr>
          <w:color w:val="006300"/>
          <w:sz w:val="16"/>
        </w:rPr>
        <w:t>recommended</w:t>
      </w:r>
      <w:r>
        <w:rPr>
          <w:color w:val="006300"/>
          <w:spacing w:val="-6"/>
          <w:sz w:val="16"/>
        </w:rPr>
        <w:t xml:space="preserve"> </w:t>
      </w:r>
      <w:r>
        <w:rPr>
          <w:color w:val="006300"/>
          <w:spacing w:val="-2"/>
          <w:sz w:val="16"/>
        </w:rPr>
        <w:t>alternative</w:t>
      </w:r>
    </w:p>
    <w:p w14:paraId="6DAD25D7" w14:textId="77777777" w:rsidR="00F664E1" w:rsidRDefault="00F664E1">
      <w:pPr>
        <w:pStyle w:val="BodyText"/>
      </w:pPr>
    </w:p>
    <w:p w14:paraId="269193E1" w14:textId="77777777" w:rsidR="00F664E1" w:rsidRDefault="00F664E1">
      <w:pPr>
        <w:pStyle w:val="BodyText"/>
        <w:spacing w:before="4"/>
      </w:pPr>
    </w:p>
    <w:p w14:paraId="39E2F26F" w14:textId="77777777" w:rsidR="00F664E1" w:rsidRDefault="00000000">
      <w:pPr>
        <w:pStyle w:val="BodyText"/>
        <w:ind w:left="168"/>
        <w:jc w:val="both"/>
      </w:pPr>
      <w:r>
        <w:t>No</w:t>
      </w:r>
      <w:r>
        <w:rPr>
          <w:spacing w:val="-8"/>
        </w:rPr>
        <w:t xml:space="preserve"> </w:t>
      </w:r>
      <w:r>
        <w:t>research</w:t>
      </w:r>
      <w:r>
        <w:rPr>
          <w:spacing w:val="-6"/>
        </w:rPr>
        <w:t xml:space="preserve"> </w:t>
      </w:r>
      <w:r>
        <w:t>evidence</w:t>
      </w:r>
      <w:r>
        <w:rPr>
          <w:spacing w:val="-8"/>
        </w:rPr>
        <w:t xml:space="preserve"> </w:t>
      </w:r>
      <w:r>
        <w:t>was</w:t>
      </w:r>
      <w:r>
        <w:rPr>
          <w:spacing w:val="-6"/>
        </w:rPr>
        <w:t xml:space="preserve"> </w:t>
      </w:r>
      <w:r>
        <w:t>identified</w:t>
      </w:r>
      <w:r>
        <w:rPr>
          <w:spacing w:val="-6"/>
        </w:rPr>
        <w:t xml:space="preserve"> </w:t>
      </w:r>
      <w:r>
        <w:t>pertaining</w:t>
      </w:r>
      <w:r>
        <w:rPr>
          <w:spacing w:val="-7"/>
        </w:rPr>
        <w:t xml:space="preserve"> </w:t>
      </w:r>
      <w:r>
        <w:t>to</w:t>
      </w:r>
      <w:r>
        <w:rPr>
          <w:spacing w:val="-8"/>
        </w:rPr>
        <w:t xml:space="preserve"> </w:t>
      </w:r>
      <w:r>
        <w:rPr>
          <w:spacing w:val="-2"/>
        </w:rPr>
        <w:t>acceptability.</w:t>
      </w:r>
    </w:p>
    <w:p w14:paraId="527B620B" w14:textId="77777777" w:rsidR="00F664E1" w:rsidRDefault="00F664E1">
      <w:pPr>
        <w:pStyle w:val="BodyText"/>
        <w:spacing w:before="70"/>
      </w:pPr>
    </w:p>
    <w:p w14:paraId="626D120A" w14:textId="77777777" w:rsidR="00F664E1" w:rsidRDefault="00000000">
      <w:pPr>
        <w:pStyle w:val="BodyText"/>
        <w:spacing w:before="1"/>
        <w:ind w:left="168" w:right="981"/>
        <w:jc w:val="both"/>
      </w:pPr>
      <w:r>
        <w:t>Systemic</w:t>
      </w:r>
      <w:r>
        <w:rPr>
          <w:spacing w:val="-5"/>
        </w:rPr>
        <w:t xml:space="preserve"> </w:t>
      </w:r>
      <w:r>
        <w:t>corticosteroids</w:t>
      </w:r>
      <w:r>
        <w:rPr>
          <w:spacing w:val="-5"/>
        </w:rPr>
        <w:t xml:space="preserve"> </w:t>
      </w:r>
      <w:r>
        <w:t>are</w:t>
      </w:r>
      <w:r>
        <w:rPr>
          <w:spacing w:val="-5"/>
        </w:rPr>
        <w:t xml:space="preserve"> </w:t>
      </w:r>
      <w:r>
        <w:t>easy</w:t>
      </w:r>
      <w:r>
        <w:rPr>
          <w:spacing w:val="-5"/>
        </w:rPr>
        <w:t xml:space="preserve"> </w:t>
      </w:r>
      <w:r>
        <w:t>to</w:t>
      </w:r>
      <w:r>
        <w:rPr>
          <w:spacing w:val="-5"/>
        </w:rPr>
        <w:t xml:space="preserve"> </w:t>
      </w:r>
      <w:r>
        <w:t>administer</w:t>
      </w:r>
      <w:r>
        <w:rPr>
          <w:spacing w:val="-5"/>
        </w:rPr>
        <w:t xml:space="preserve"> </w:t>
      </w:r>
      <w:r>
        <w:t>as</w:t>
      </w:r>
      <w:r>
        <w:rPr>
          <w:spacing w:val="-5"/>
        </w:rPr>
        <w:t xml:space="preserve"> </w:t>
      </w:r>
      <w:r>
        <w:t>an</w:t>
      </w:r>
      <w:r>
        <w:rPr>
          <w:spacing w:val="-5"/>
        </w:rPr>
        <w:t xml:space="preserve"> </w:t>
      </w:r>
      <w:r>
        <w:t>oral</w:t>
      </w:r>
      <w:r>
        <w:rPr>
          <w:spacing w:val="-6"/>
        </w:rPr>
        <w:t xml:space="preserve"> </w:t>
      </w:r>
      <w:r>
        <w:t>medication,</w:t>
      </w:r>
      <w:r>
        <w:rPr>
          <w:spacing w:val="-4"/>
        </w:rPr>
        <w:t xml:space="preserve"> </w:t>
      </w:r>
      <w:r>
        <w:t>and</w:t>
      </w:r>
      <w:r>
        <w:rPr>
          <w:spacing w:val="-3"/>
        </w:rPr>
        <w:t xml:space="preserve"> </w:t>
      </w:r>
      <w:r>
        <w:t>a</w:t>
      </w:r>
      <w:r>
        <w:rPr>
          <w:spacing w:val="-5"/>
        </w:rPr>
        <w:t xml:space="preserve"> </w:t>
      </w:r>
      <w:r>
        <w:t>short</w:t>
      </w:r>
      <w:r>
        <w:rPr>
          <w:spacing w:val="-5"/>
        </w:rPr>
        <w:t xml:space="preserve"> </w:t>
      </w:r>
      <w:r>
        <w:t>course</w:t>
      </w:r>
      <w:r>
        <w:rPr>
          <w:spacing w:val="-6"/>
        </w:rPr>
        <w:t xml:space="preserve"> </w:t>
      </w:r>
      <w:r>
        <w:t>of</w:t>
      </w:r>
      <w:r>
        <w:rPr>
          <w:spacing w:val="-5"/>
        </w:rPr>
        <w:t xml:space="preserve"> </w:t>
      </w:r>
      <w:r>
        <w:t>corticosteroids</w:t>
      </w:r>
      <w:r>
        <w:rPr>
          <w:spacing w:val="-5"/>
        </w:rPr>
        <w:t xml:space="preserve"> </w:t>
      </w:r>
      <w:r>
        <w:t>of</w:t>
      </w:r>
      <w:r>
        <w:rPr>
          <w:spacing w:val="-5"/>
        </w:rPr>
        <w:t xml:space="preserve"> </w:t>
      </w:r>
      <w:r>
        <w:t>7</w:t>
      </w:r>
      <w:r>
        <w:rPr>
          <w:spacing w:val="-3"/>
        </w:rPr>
        <w:t xml:space="preserve"> </w:t>
      </w:r>
      <w:r>
        <w:t>days</w:t>
      </w:r>
      <w:r>
        <w:rPr>
          <w:spacing w:val="-5"/>
        </w:rPr>
        <w:t xml:space="preserve"> </w:t>
      </w:r>
      <w:r>
        <w:t>is</w:t>
      </w:r>
      <w:r>
        <w:rPr>
          <w:spacing w:val="-5"/>
        </w:rPr>
        <w:t xml:space="preserve"> </w:t>
      </w:r>
      <w:r>
        <w:t>anticipated</w:t>
      </w:r>
      <w:r>
        <w:rPr>
          <w:spacing w:val="-5"/>
        </w:rPr>
        <w:t xml:space="preserve"> </w:t>
      </w:r>
      <w:r>
        <w:t>to</w:t>
      </w:r>
      <w:r>
        <w:rPr>
          <w:spacing w:val="-5"/>
        </w:rPr>
        <w:t xml:space="preserve"> </w:t>
      </w:r>
      <w:r>
        <w:t>be</w:t>
      </w:r>
      <w:r>
        <w:rPr>
          <w:spacing w:val="-5"/>
        </w:rPr>
        <w:t xml:space="preserve"> </w:t>
      </w:r>
      <w:r>
        <w:t>viewed</w:t>
      </w:r>
      <w:r>
        <w:rPr>
          <w:spacing w:val="40"/>
        </w:rPr>
        <w:t xml:space="preserve"> </w:t>
      </w:r>
      <w:proofErr w:type="spellStart"/>
      <w:r>
        <w:t>favourably</w:t>
      </w:r>
      <w:proofErr w:type="spellEnd"/>
      <w:r>
        <w:t xml:space="preserve"> by </w:t>
      </w:r>
      <w:proofErr w:type="gramStart"/>
      <w:r>
        <w:t>the majority of</w:t>
      </w:r>
      <w:proofErr w:type="gramEnd"/>
      <w:r>
        <w:t xml:space="preserve"> patients.</w:t>
      </w:r>
    </w:p>
    <w:p w14:paraId="0D5A05DE" w14:textId="77777777" w:rsidR="00F664E1" w:rsidRDefault="00F664E1">
      <w:pPr>
        <w:pStyle w:val="BodyText"/>
        <w:spacing w:before="73"/>
      </w:pPr>
    </w:p>
    <w:p w14:paraId="519FCF44" w14:textId="77777777" w:rsidR="00F664E1" w:rsidRDefault="00000000">
      <w:pPr>
        <w:pStyle w:val="BodyText"/>
        <w:spacing w:before="1"/>
        <w:ind w:left="168" w:right="1078"/>
        <w:jc w:val="both"/>
      </w:pPr>
      <w:r>
        <w:t>The</w:t>
      </w:r>
      <w:r>
        <w:rPr>
          <w:spacing w:val="-5"/>
        </w:rPr>
        <w:t xml:space="preserve"> </w:t>
      </w:r>
      <w:r>
        <w:t>panel,</w:t>
      </w:r>
      <w:r>
        <w:rPr>
          <w:spacing w:val="-3"/>
        </w:rPr>
        <w:t xml:space="preserve"> </w:t>
      </w:r>
      <w:r>
        <w:t>including</w:t>
      </w:r>
      <w:r>
        <w:rPr>
          <w:spacing w:val="-3"/>
        </w:rPr>
        <w:t xml:space="preserve"> </w:t>
      </w:r>
      <w:r>
        <w:t>four</w:t>
      </w:r>
      <w:r>
        <w:rPr>
          <w:spacing w:val="-5"/>
        </w:rPr>
        <w:t xml:space="preserve"> </w:t>
      </w:r>
      <w:r>
        <w:t>patient</w:t>
      </w:r>
      <w:r>
        <w:rPr>
          <w:spacing w:val="-5"/>
        </w:rPr>
        <w:t xml:space="preserve"> </w:t>
      </w:r>
      <w:r>
        <w:t>partners,</w:t>
      </w:r>
      <w:r>
        <w:rPr>
          <w:spacing w:val="-3"/>
        </w:rPr>
        <w:t xml:space="preserve"> </w:t>
      </w:r>
      <w:r>
        <w:t>agreed</w:t>
      </w:r>
      <w:r>
        <w:rPr>
          <w:spacing w:val="-4"/>
        </w:rPr>
        <w:t xml:space="preserve"> </w:t>
      </w:r>
      <w:r>
        <w:t>that</w:t>
      </w:r>
      <w:r>
        <w:rPr>
          <w:spacing w:val="-4"/>
        </w:rPr>
        <w:t xml:space="preserve"> </w:t>
      </w:r>
      <w:r>
        <w:t>most</w:t>
      </w:r>
      <w:r>
        <w:rPr>
          <w:spacing w:val="-4"/>
        </w:rPr>
        <w:t xml:space="preserve"> </w:t>
      </w:r>
      <w:r>
        <w:t>patients</w:t>
      </w:r>
      <w:r>
        <w:rPr>
          <w:spacing w:val="-4"/>
        </w:rPr>
        <w:t xml:space="preserve"> </w:t>
      </w:r>
      <w:r>
        <w:t>hospitalized</w:t>
      </w:r>
      <w:r>
        <w:rPr>
          <w:spacing w:val="-4"/>
        </w:rPr>
        <w:t xml:space="preserve"> </w:t>
      </w:r>
      <w:r>
        <w:t>with</w:t>
      </w:r>
      <w:r>
        <w:rPr>
          <w:spacing w:val="-4"/>
        </w:rPr>
        <w:t xml:space="preserve"> </w:t>
      </w:r>
      <w:r>
        <w:t>less</w:t>
      </w:r>
      <w:r>
        <w:rPr>
          <w:spacing w:val="-4"/>
        </w:rPr>
        <w:t xml:space="preserve"> </w:t>
      </w:r>
      <w:r>
        <w:t>severe</w:t>
      </w:r>
      <w:r>
        <w:rPr>
          <w:spacing w:val="-4"/>
        </w:rPr>
        <w:t xml:space="preserve"> </w:t>
      </w:r>
      <w:r>
        <w:t>CAP</w:t>
      </w:r>
      <w:r>
        <w:rPr>
          <w:spacing w:val="-3"/>
        </w:rPr>
        <w:t xml:space="preserve"> </w:t>
      </w:r>
      <w:r>
        <w:t>would</w:t>
      </w:r>
      <w:r>
        <w:rPr>
          <w:spacing w:val="-4"/>
        </w:rPr>
        <w:t xml:space="preserve"> </w:t>
      </w:r>
      <w:r>
        <w:t>be</w:t>
      </w:r>
      <w:r>
        <w:rPr>
          <w:spacing w:val="-2"/>
        </w:rPr>
        <w:t xml:space="preserve"> </w:t>
      </w:r>
      <w:r>
        <w:t>inclined</w:t>
      </w:r>
      <w:r>
        <w:rPr>
          <w:spacing w:val="-4"/>
        </w:rPr>
        <w:t xml:space="preserve"> </w:t>
      </w:r>
      <w:r>
        <w:t>to</w:t>
      </w:r>
      <w:r>
        <w:rPr>
          <w:spacing w:val="-2"/>
        </w:rPr>
        <w:t xml:space="preserve"> </w:t>
      </w:r>
      <w:r>
        <w:t>accept</w:t>
      </w:r>
      <w:r>
        <w:rPr>
          <w:spacing w:val="-5"/>
        </w:rPr>
        <w:t xml:space="preserve"> </w:t>
      </w:r>
      <w:r>
        <w:t>short-term</w:t>
      </w:r>
      <w:r>
        <w:rPr>
          <w:spacing w:val="40"/>
        </w:rPr>
        <w:t xml:space="preserve"> </w:t>
      </w:r>
      <w:r>
        <w:t>systemic</w:t>
      </w:r>
      <w:r>
        <w:rPr>
          <w:spacing w:val="-6"/>
        </w:rPr>
        <w:t xml:space="preserve"> </w:t>
      </w:r>
      <w:r>
        <w:t>corticosteroids</w:t>
      </w:r>
      <w:r>
        <w:rPr>
          <w:spacing w:val="-6"/>
        </w:rPr>
        <w:t xml:space="preserve"> </w:t>
      </w:r>
      <w:r>
        <w:t>when</w:t>
      </w:r>
      <w:r>
        <w:rPr>
          <w:spacing w:val="-6"/>
        </w:rPr>
        <w:t xml:space="preserve"> </w:t>
      </w:r>
      <w:r>
        <w:t>faced</w:t>
      </w:r>
      <w:r>
        <w:rPr>
          <w:spacing w:val="-4"/>
        </w:rPr>
        <w:t xml:space="preserve"> </w:t>
      </w:r>
      <w:r>
        <w:t>with</w:t>
      </w:r>
      <w:r>
        <w:rPr>
          <w:spacing w:val="-6"/>
        </w:rPr>
        <w:t xml:space="preserve"> </w:t>
      </w:r>
      <w:r>
        <w:t>moderate</w:t>
      </w:r>
      <w:r>
        <w:rPr>
          <w:spacing w:val="-6"/>
        </w:rPr>
        <w:t xml:space="preserve"> </w:t>
      </w:r>
      <w:r>
        <w:t>or</w:t>
      </w:r>
      <w:r>
        <w:rPr>
          <w:spacing w:val="-6"/>
        </w:rPr>
        <w:t xml:space="preserve"> </w:t>
      </w:r>
      <w:r>
        <w:t>high</w:t>
      </w:r>
      <w:r>
        <w:rPr>
          <w:spacing w:val="-6"/>
        </w:rPr>
        <w:t xml:space="preserve"> </w:t>
      </w:r>
      <w:r>
        <w:t>certainty</w:t>
      </w:r>
      <w:r>
        <w:rPr>
          <w:spacing w:val="-6"/>
        </w:rPr>
        <w:t xml:space="preserve"> </w:t>
      </w:r>
      <w:r>
        <w:t>of</w:t>
      </w:r>
      <w:r>
        <w:rPr>
          <w:spacing w:val="-6"/>
        </w:rPr>
        <w:t xml:space="preserve"> </w:t>
      </w:r>
      <w:r>
        <w:t>moderately</w:t>
      </w:r>
      <w:r>
        <w:rPr>
          <w:spacing w:val="-6"/>
        </w:rPr>
        <w:t xml:space="preserve"> </w:t>
      </w:r>
      <w:r>
        <w:t>large</w:t>
      </w:r>
      <w:r>
        <w:rPr>
          <w:spacing w:val="-4"/>
        </w:rPr>
        <w:t xml:space="preserve"> </w:t>
      </w:r>
      <w:r>
        <w:t>or</w:t>
      </w:r>
      <w:r>
        <w:rPr>
          <w:spacing w:val="-6"/>
        </w:rPr>
        <w:t xml:space="preserve"> </w:t>
      </w:r>
      <w:r>
        <w:t>large</w:t>
      </w:r>
      <w:r>
        <w:rPr>
          <w:spacing w:val="-6"/>
        </w:rPr>
        <w:t xml:space="preserve"> </w:t>
      </w:r>
      <w:r>
        <w:t>potential</w:t>
      </w:r>
      <w:r>
        <w:rPr>
          <w:spacing w:val="-7"/>
        </w:rPr>
        <w:t xml:space="preserve"> </w:t>
      </w:r>
      <w:r>
        <w:t>benefit;</w:t>
      </w:r>
      <w:r>
        <w:rPr>
          <w:spacing w:val="-5"/>
        </w:rPr>
        <w:t xml:space="preserve"> </w:t>
      </w:r>
      <w:r>
        <w:t>and</w:t>
      </w:r>
      <w:r>
        <w:rPr>
          <w:spacing w:val="-6"/>
        </w:rPr>
        <w:t xml:space="preserve"> </w:t>
      </w:r>
      <w:r>
        <w:t>low,</w:t>
      </w:r>
      <w:r>
        <w:rPr>
          <w:spacing w:val="-5"/>
        </w:rPr>
        <w:t xml:space="preserve"> </w:t>
      </w:r>
      <w:r>
        <w:t>moderate</w:t>
      </w:r>
      <w:r>
        <w:rPr>
          <w:spacing w:val="-6"/>
        </w:rPr>
        <w:t xml:space="preserve"> </w:t>
      </w:r>
      <w:r>
        <w:t>or</w:t>
      </w:r>
      <w:r>
        <w:rPr>
          <w:spacing w:val="-6"/>
        </w:rPr>
        <w:t xml:space="preserve"> </w:t>
      </w:r>
      <w:r>
        <w:t>high</w:t>
      </w:r>
      <w:r>
        <w:rPr>
          <w:spacing w:val="40"/>
        </w:rPr>
        <w:t xml:space="preserve"> </w:t>
      </w:r>
      <w:r>
        <w:t>certainty of trivial risk of harms. The panel therefore judged that the intervention would be acceptable to all or almost all patients.</w:t>
      </w:r>
    </w:p>
    <w:p w14:paraId="7ADF57B0" w14:textId="77777777" w:rsidR="00F664E1" w:rsidRDefault="00F664E1">
      <w:pPr>
        <w:pStyle w:val="BodyText"/>
        <w:spacing w:before="73"/>
      </w:pPr>
    </w:p>
    <w:p w14:paraId="65340208" w14:textId="77777777" w:rsidR="00F664E1" w:rsidRDefault="00000000">
      <w:pPr>
        <w:pStyle w:val="BodyText"/>
        <w:ind w:left="168" w:right="654"/>
      </w:pPr>
      <w:r>
        <w:t>The</w:t>
      </w:r>
      <w:r>
        <w:rPr>
          <w:spacing w:val="-6"/>
        </w:rPr>
        <w:t xml:space="preserve"> </w:t>
      </w:r>
      <w:r>
        <w:t>panel</w:t>
      </w:r>
      <w:r>
        <w:rPr>
          <w:spacing w:val="-5"/>
        </w:rPr>
        <w:t xml:space="preserve"> </w:t>
      </w:r>
      <w:r>
        <w:t>also</w:t>
      </w:r>
      <w:r>
        <w:rPr>
          <w:spacing w:val="-6"/>
        </w:rPr>
        <w:t xml:space="preserve"> </w:t>
      </w:r>
      <w:r>
        <w:t>considered</w:t>
      </w:r>
      <w:r>
        <w:rPr>
          <w:spacing w:val="-5"/>
        </w:rPr>
        <w:t xml:space="preserve"> </w:t>
      </w:r>
      <w:r>
        <w:t>acceptability</w:t>
      </w:r>
      <w:r>
        <w:rPr>
          <w:spacing w:val="-5"/>
        </w:rPr>
        <w:t xml:space="preserve"> </w:t>
      </w:r>
      <w:r>
        <w:t>issues</w:t>
      </w:r>
      <w:r>
        <w:rPr>
          <w:spacing w:val="-5"/>
        </w:rPr>
        <w:t xml:space="preserve"> </w:t>
      </w:r>
      <w:r>
        <w:t>for</w:t>
      </w:r>
      <w:r>
        <w:rPr>
          <w:spacing w:val="-5"/>
        </w:rPr>
        <w:t xml:space="preserve"> </w:t>
      </w:r>
      <w:r>
        <w:t>health</w:t>
      </w:r>
      <w:r>
        <w:rPr>
          <w:spacing w:val="-5"/>
        </w:rPr>
        <w:t xml:space="preserve"> </w:t>
      </w:r>
      <w:r>
        <w:t>care</w:t>
      </w:r>
      <w:r>
        <w:rPr>
          <w:spacing w:val="-5"/>
        </w:rPr>
        <w:t xml:space="preserve"> </w:t>
      </w:r>
      <w:r>
        <w:t>providers</w:t>
      </w:r>
      <w:r>
        <w:rPr>
          <w:spacing w:val="-5"/>
        </w:rPr>
        <w:t xml:space="preserve"> </w:t>
      </w:r>
      <w:r>
        <w:t>involved</w:t>
      </w:r>
      <w:r>
        <w:rPr>
          <w:spacing w:val="-5"/>
        </w:rPr>
        <w:t xml:space="preserve"> </w:t>
      </w:r>
      <w:r>
        <w:t>in</w:t>
      </w:r>
      <w:r>
        <w:rPr>
          <w:spacing w:val="-5"/>
        </w:rPr>
        <w:t xml:space="preserve"> </w:t>
      </w:r>
      <w:r>
        <w:t>the</w:t>
      </w:r>
      <w:r>
        <w:rPr>
          <w:spacing w:val="-6"/>
        </w:rPr>
        <w:t xml:space="preserve"> </w:t>
      </w:r>
      <w:r>
        <w:t>administration</w:t>
      </w:r>
      <w:r>
        <w:rPr>
          <w:spacing w:val="-5"/>
        </w:rPr>
        <w:t xml:space="preserve"> </w:t>
      </w:r>
      <w:r>
        <w:t>of</w:t>
      </w:r>
      <w:r>
        <w:rPr>
          <w:spacing w:val="-5"/>
        </w:rPr>
        <w:t xml:space="preserve"> </w:t>
      </w:r>
      <w:r>
        <w:t>the</w:t>
      </w:r>
      <w:r>
        <w:rPr>
          <w:spacing w:val="-4"/>
        </w:rPr>
        <w:t xml:space="preserve"> </w:t>
      </w:r>
      <w:r>
        <w:t>medication.</w:t>
      </w:r>
      <w:r>
        <w:rPr>
          <w:spacing w:val="-4"/>
        </w:rPr>
        <w:t xml:space="preserve"> </w:t>
      </w:r>
      <w:r>
        <w:t>Systemic</w:t>
      </w:r>
      <w:r>
        <w:rPr>
          <w:spacing w:val="-5"/>
        </w:rPr>
        <w:t xml:space="preserve"> </w:t>
      </w:r>
      <w:r>
        <w:t>corticosteroids</w:t>
      </w:r>
      <w:r>
        <w:rPr>
          <w:spacing w:val="40"/>
        </w:rPr>
        <w:t xml:space="preserve"> </w:t>
      </w:r>
      <w:r>
        <w:t>were not perceived to pose any major challenges in terms of drug administration.</w:t>
      </w:r>
    </w:p>
    <w:p w14:paraId="173ED9EE" w14:textId="77777777" w:rsidR="00F664E1" w:rsidRDefault="00F664E1">
      <w:pPr>
        <w:pStyle w:val="BodyText"/>
      </w:pPr>
    </w:p>
    <w:p w14:paraId="613B3DF3" w14:textId="77777777" w:rsidR="00F664E1" w:rsidRDefault="00F664E1">
      <w:pPr>
        <w:pStyle w:val="BodyText"/>
      </w:pPr>
    </w:p>
    <w:p w14:paraId="38C47FD9" w14:textId="77777777" w:rsidR="00F664E1" w:rsidRDefault="00F664E1">
      <w:pPr>
        <w:pStyle w:val="BodyText"/>
        <w:spacing w:before="22"/>
      </w:pPr>
    </w:p>
    <w:p w14:paraId="6569893D" w14:textId="77777777" w:rsidR="00F664E1" w:rsidRDefault="00000000">
      <w:pPr>
        <w:pStyle w:val="BodyText"/>
        <w:tabs>
          <w:tab w:val="left" w:pos="6310"/>
        </w:tabs>
        <w:ind w:left="168"/>
      </w:pPr>
      <w:r>
        <w:rPr>
          <w:b/>
          <w:spacing w:val="-2"/>
        </w:rPr>
        <w:t>Feasibility</w:t>
      </w:r>
      <w:r>
        <w:rPr>
          <w:b/>
        </w:rPr>
        <w:tab/>
      </w:r>
      <w:r>
        <w:rPr>
          <w:color w:val="006300"/>
        </w:rPr>
        <w:t>No</w:t>
      </w:r>
      <w:r>
        <w:rPr>
          <w:color w:val="006300"/>
          <w:spacing w:val="-9"/>
        </w:rPr>
        <w:t xml:space="preserve"> </w:t>
      </w:r>
      <w:r>
        <w:rPr>
          <w:color w:val="006300"/>
        </w:rPr>
        <w:t>important</w:t>
      </w:r>
      <w:r>
        <w:rPr>
          <w:color w:val="006300"/>
          <w:spacing w:val="-6"/>
        </w:rPr>
        <w:t xml:space="preserve"> </w:t>
      </w:r>
      <w:r>
        <w:rPr>
          <w:color w:val="006300"/>
        </w:rPr>
        <w:t>issues</w:t>
      </w:r>
      <w:r>
        <w:rPr>
          <w:color w:val="006300"/>
          <w:spacing w:val="-7"/>
        </w:rPr>
        <w:t xml:space="preserve"> </w:t>
      </w:r>
      <w:r>
        <w:rPr>
          <w:color w:val="006300"/>
        </w:rPr>
        <w:t>with</w:t>
      </w:r>
      <w:r>
        <w:rPr>
          <w:color w:val="006300"/>
          <w:spacing w:val="-6"/>
        </w:rPr>
        <w:t xml:space="preserve"> </w:t>
      </w:r>
      <w:r>
        <w:rPr>
          <w:color w:val="006300"/>
        </w:rPr>
        <w:t>the</w:t>
      </w:r>
      <w:r>
        <w:rPr>
          <w:color w:val="006300"/>
          <w:spacing w:val="-6"/>
        </w:rPr>
        <w:t xml:space="preserve"> </w:t>
      </w:r>
      <w:r>
        <w:rPr>
          <w:color w:val="006300"/>
        </w:rPr>
        <w:t>recommended</w:t>
      </w:r>
      <w:r>
        <w:rPr>
          <w:color w:val="006300"/>
          <w:spacing w:val="-6"/>
        </w:rPr>
        <w:t xml:space="preserve"> </w:t>
      </w:r>
      <w:r>
        <w:rPr>
          <w:color w:val="006300"/>
          <w:spacing w:val="-2"/>
        </w:rPr>
        <w:t>alternative</w:t>
      </w:r>
    </w:p>
    <w:p w14:paraId="1CC2C819" w14:textId="77777777" w:rsidR="00F664E1" w:rsidRDefault="00F664E1">
      <w:pPr>
        <w:pStyle w:val="BodyText"/>
      </w:pPr>
    </w:p>
    <w:p w14:paraId="77831FE0" w14:textId="77777777" w:rsidR="00F664E1" w:rsidRDefault="00F664E1">
      <w:pPr>
        <w:pStyle w:val="BodyText"/>
        <w:spacing w:before="2"/>
      </w:pPr>
    </w:p>
    <w:p w14:paraId="7C6AC870" w14:textId="77777777" w:rsidR="00F664E1" w:rsidRDefault="00000000">
      <w:pPr>
        <w:pStyle w:val="BodyText"/>
        <w:ind w:left="168" w:right="353"/>
      </w:pPr>
      <w:r>
        <w:t>Systemic</w:t>
      </w:r>
      <w:r>
        <w:rPr>
          <w:spacing w:val="-1"/>
        </w:rPr>
        <w:t xml:space="preserve"> </w:t>
      </w:r>
      <w:r>
        <w:t>corticosteroids</w:t>
      </w:r>
      <w:r>
        <w:rPr>
          <w:spacing w:val="-1"/>
        </w:rPr>
        <w:t xml:space="preserve"> </w:t>
      </w:r>
      <w:r>
        <w:t>are</w:t>
      </w:r>
      <w:r>
        <w:rPr>
          <w:spacing w:val="-1"/>
        </w:rPr>
        <w:t xml:space="preserve"> </w:t>
      </w:r>
      <w:r>
        <w:t>widely</w:t>
      </w:r>
      <w:r>
        <w:rPr>
          <w:spacing w:val="-1"/>
        </w:rPr>
        <w:t xml:space="preserve"> </w:t>
      </w:r>
      <w:r>
        <w:t>available</w:t>
      </w:r>
      <w:r>
        <w:rPr>
          <w:spacing w:val="-1"/>
        </w:rPr>
        <w:t xml:space="preserve"> </w:t>
      </w:r>
      <w:r>
        <w:rPr>
          <w:i/>
        </w:rPr>
        <w:t xml:space="preserve">[8] </w:t>
      </w:r>
      <w:r>
        <w:t>and</w:t>
      </w:r>
      <w:r>
        <w:rPr>
          <w:spacing w:val="-1"/>
        </w:rPr>
        <w:t xml:space="preserve"> </w:t>
      </w:r>
      <w:r>
        <w:t>are</w:t>
      </w:r>
      <w:r>
        <w:rPr>
          <w:spacing w:val="-1"/>
        </w:rPr>
        <w:t xml:space="preserve"> </w:t>
      </w:r>
      <w:r>
        <w:t>easy</w:t>
      </w:r>
      <w:r>
        <w:rPr>
          <w:spacing w:val="-1"/>
        </w:rPr>
        <w:t xml:space="preserve"> </w:t>
      </w:r>
      <w:r>
        <w:t>to</w:t>
      </w:r>
      <w:r>
        <w:rPr>
          <w:spacing w:val="-1"/>
        </w:rPr>
        <w:t xml:space="preserve"> </w:t>
      </w:r>
      <w:r>
        <w:t>administer as</w:t>
      </w:r>
      <w:r>
        <w:rPr>
          <w:spacing w:val="-1"/>
        </w:rPr>
        <w:t xml:space="preserve"> </w:t>
      </w:r>
      <w:r>
        <w:t>oral</w:t>
      </w:r>
      <w:r>
        <w:rPr>
          <w:spacing w:val="-2"/>
        </w:rPr>
        <w:t xml:space="preserve"> </w:t>
      </w:r>
      <w:r>
        <w:t>medications. Treatment</w:t>
      </w:r>
      <w:r>
        <w:rPr>
          <w:spacing w:val="-2"/>
        </w:rPr>
        <w:t xml:space="preserve"> </w:t>
      </w:r>
      <w:r>
        <w:t>course</w:t>
      </w:r>
      <w:r>
        <w:rPr>
          <w:spacing w:val="-2"/>
        </w:rPr>
        <w:t xml:space="preserve"> </w:t>
      </w:r>
      <w:r>
        <w:t>is</w:t>
      </w:r>
      <w:r>
        <w:rPr>
          <w:spacing w:val="-1"/>
        </w:rPr>
        <w:t xml:space="preserve"> </w:t>
      </w:r>
      <w:r>
        <w:t>short</w:t>
      </w:r>
      <w:r>
        <w:rPr>
          <w:spacing w:val="-1"/>
        </w:rPr>
        <w:t xml:space="preserve"> </w:t>
      </w:r>
      <w:r>
        <w:t>and</w:t>
      </w:r>
      <w:r>
        <w:rPr>
          <w:spacing w:val="-1"/>
        </w:rPr>
        <w:t xml:space="preserve"> </w:t>
      </w:r>
      <w:r>
        <w:t>time-limited</w:t>
      </w:r>
      <w:r>
        <w:rPr>
          <w:spacing w:val="-1"/>
        </w:rPr>
        <w:t xml:space="preserve"> </w:t>
      </w:r>
      <w:r>
        <w:t>at</w:t>
      </w:r>
      <w:r>
        <w:rPr>
          <w:spacing w:val="-1"/>
        </w:rPr>
        <w:t xml:space="preserve"> </w:t>
      </w:r>
      <w:r>
        <w:t>7</w:t>
      </w:r>
      <w:r>
        <w:rPr>
          <w:spacing w:val="-1"/>
        </w:rPr>
        <w:t xml:space="preserve"> </w:t>
      </w:r>
      <w:r>
        <w:t>days.</w:t>
      </w:r>
      <w:r>
        <w:rPr>
          <w:spacing w:val="40"/>
        </w:rPr>
        <w:t xml:space="preserve"> </w:t>
      </w:r>
      <w:r>
        <w:t>Corticosteroids</w:t>
      </w:r>
      <w:r>
        <w:rPr>
          <w:spacing w:val="-6"/>
        </w:rPr>
        <w:t xml:space="preserve"> </w:t>
      </w:r>
      <w:r>
        <w:t>may</w:t>
      </w:r>
      <w:r>
        <w:rPr>
          <w:spacing w:val="-6"/>
        </w:rPr>
        <w:t xml:space="preserve"> </w:t>
      </w:r>
      <w:r>
        <w:t>be</w:t>
      </w:r>
      <w:r>
        <w:rPr>
          <w:spacing w:val="-6"/>
        </w:rPr>
        <w:t xml:space="preserve"> </w:t>
      </w:r>
      <w:r>
        <w:t>self-administered</w:t>
      </w:r>
      <w:r>
        <w:rPr>
          <w:spacing w:val="-6"/>
        </w:rPr>
        <w:t xml:space="preserve"> </w:t>
      </w:r>
      <w:r>
        <w:t>if</w:t>
      </w:r>
      <w:r>
        <w:rPr>
          <w:spacing w:val="-4"/>
        </w:rPr>
        <w:t xml:space="preserve"> </w:t>
      </w:r>
      <w:r>
        <w:t>in</w:t>
      </w:r>
      <w:r>
        <w:rPr>
          <w:spacing w:val="-6"/>
        </w:rPr>
        <w:t xml:space="preserve"> </w:t>
      </w:r>
      <w:r>
        <w:t>oral</w:t>
      </w:r>
      <w:r>
        <w:rPr>
          <w:spacing w:val="-7"/>
        </w:rPr>
        <w:t xml:space="preserve"> </w:t>
      </w:r>
      <w:r>
        <w:t>formulation</w:t>
      </w:r>
      <w:r>
        <w:rPr>
          <w:spacing w:val="-6"/>
        </w:rPr>
        <w:t xml:space="preserve"> </w:t>
      </w:r>
      <w:r>
        <w:t>and</w:t>
      </w:r>
      <w:r>
        <w:rPr>
          <w:spacing w:val="-6"/>
        </w:rPr>
        <w:t xml:space="preserve"> </w:t>
      </w:r>
      <w:r>
        <w:t>require</w:t>
      </w:r>
      <w:r>
        <w:rPr>
          <w:spacing w:val="-4"/>
        </w:rPr>
        <w:t xml:space="preserve"> </w:t>
      </w:r>
      <w:r>
        <w:t>minimal</w:t>
      </w:r>
      <w:r>
        <w:rPr>
          <w:spacing w:val="-7"/>
        </w:rPr>
        <w:t xml:space="preserve"> </w:t>
      </w:r>
      <w:r>
        <w:t>resources</w:t>
      </w:r>
      <w:r>
        <w:rPr>
          <w:spacing w:val="-6"/>
        </w:rPr>
        <w:t xml:space="preserve"> </w:t>
      </w:r>
      <w:r>
        <w:t>for</w:t>
      </w:r>
      <w:r>
        <w:rPr>
          <w:spacing w:val="-6"/>
        </w:rPr>
        <w:t xml:space="preserve"> </w:t>
      </w:r>
      <w:r>
        <w:t>administration</w:t>
      </w:r>
      <w:r>
        <w:rPr>
          <w:spacing w:val="-4"/>
        </w:rPr>
        <w:t xml:space="preserve"> </w:t>
      </w:r>
      <w:r>
        <w:t>in</w:t>
      </w:r>
      <w:r>
        <w:rPr>
          <w:spacing w:val="-6"/>
        </w:rPr>
        <w:t xml:space="preserve"> </w:t>
      </w:r>
      <w:r>
        <w:t>intravenous</w:t>
      </w:r>
      <w:r>
        <w:rPr>
          <w:spacing w:val="-6"/>
        </w:rPr>
        <w:t xml:space="preserve"> </w:t>
      </w:r>
      <w:r>
        <w:t>form.</w:t>
      </w:r>
      <w:r>
        <w:rPr>
          <w:spacing w:val="-5"/>
        </w:rPr>
        <w:t xml:space="preserve"> </w:t>
      </w:r>
      <w:r>
        <w:t>A</w:t>
      </w:r>
      <w:r>
        <w:rPr>
          <w:spacing w:val="-5"/>
        </w:rPr>
        <w:t xml:space="preserve"> </w:t>
      </w:r>
      <w:r>
        <w:t>short</w:t>
      </w:r>
      <w:r>
        <w:rPr>
          <w:spacing w:val="-6"/>
        </w:rPr>
        <w:t xml:space="preserve"> </w:t>
      </w:r>
      <w:r>
        <w:t>course</w:t>
      </w:r>
      <w:r>
        <w:rPr>
          <w:spacing w:val="-7"/>
        </w:rPr>
        <w:t xml:space="preserve"> </w:t>
      </w:r>
      <w:r>
        <w:t>of</w:t>
      </w:r>
      <w:r>
        <w:rPr>
          <w:spacing w:val="40"/>
        </w:rPr>
        <w:t xml:space="preserve"> </w:t>
      </w:r>
      <w:r>
        <w:t xml:space="preserve">corticosteroids is likely to be affordable for </w:t>
      </w:r>
      <w:proofErr w:type="gramStart"/>
      <w:r>
        <w:t>the majority of</w:t>
      </w:r>
      <w:proofErr w:type="gramEnd"/>
      <w:r>
        <w:t xml:space="preserve"> patients if paying out-of-pocket.</w:t>
      </w:r>
    </w:p>
    <w:p w14:paraId="27985877" w14:textId="77777777" w:rsidR="00F664E1" w:rsidRDefault="00F664E1">
      <w:pPr>
        <w:pStyle w:val="BodyText"/>
        <w:spacing w:before="75"/>
      </w:pPr>
    </w:p>
    <w:p w14:paraId="1A8696BD" w14:textId="77777777" w:rsidR="00F664E1" w:rsidRDefault="00000000">
      <w:pPr>
        <w:pStyle w:val="BodyText"/>
        <w:spacing w:before="1"/>
        <w:ind w:left="168" w:right="353"/>
      </w:pPr>
      <w:r>
        <w:t>The</w:t>
      </w:r>
      <w:r>
        <w:rPr>
          <w:spacing w:val="-7"/>
        </w:rPr>
        <w:t xml:space="preserve"> </w:t>
      </w:r>
      <w:r>
        <w:t>panel</w:t>
      </w:r>
      <w:r>
        <w:rPr>
          <w:spacing w:val="-6"/>
        </w:rPr>
        <w:t xml:space="preserve"> </w:t>
      </w:r>
      <w:r>
        <w:t>judged</w:t>
      </w:r>
      <w:r>
        <w:rPr>
          <w:spacing w:val="-6"/>
        </w:rPr>
        <w:t xml:space="preserve"> </w:t>
      </w:r>
      <w:r>
        <w:t>minimal</w:t>
      </w:r>
      <w:r>
        <w:rPr>
          <w:spacing w:val="-7"/>
        </w:rPr>
        <w:t xml:space="preserve"> </w:t>
      </w:r>
      <w:r>
        <w:t>barriers</w:t>
      </w:r>
      <w:r>
        <w:rPr>
          <w:spacing w:val="-6"/>
        </w:rPr>
        <w:t xml:space="preserve"> </w:t>
      </w:r>
      <w:r>
        <w:t>with</w:t>
      </w:r>
      <w:r>
        <w:rPr>
          <w:spacing w:val="-6"/>
        </w:rPr>
        <w:t xml:space="preserve"> </w:t>
      </w:r>
      <w:r>
        <w:t>regards</w:t>
      </w:r>
      <w:r>
        <w:rPr>
          <w:spacing w:val="-4"/>
        </w:rPr>
        <w:t xml:space="preserve"> </w:t>
      </w:r>
      <w:r>
        <w:t>to</w:t>
      </w:r>
      <w:r>
        <w:rPr>
          <w:spacing w:val="-6"/>
        </w:rPr>
        <w:t xml:space="preserve"> </w:t>
      </w:r>
      <w:r>
        <w:t>administration</w:t>
      </w:r>
      <w:r>
        <w:rPr>
          <w:spacing w:val="-6"/>
        </w:rPr>
        <w:t xml:space="preserve"> </w:t>
      </w:r>
      <w:r>
        <w:t>of</w:t>
      </w:r>
      <w:r>
        <w:rPr>
          <w:spacing w:val="-6"/>
        </w:rPr>
        <w:t xml:space="preserve"> </w:t>
      </w:r>
      <w:r>
        <w:t>systemic</w:t>
      </w:r>
      <w:r>
        <w:rPr>
          <w:spacing w:val="-6"/>
        </w:rPr>
        <w:t xml:space="preserve"> </w:t>
      </w:r>
      <w:r>
        <w:t>corticosteroids</w:t>
      </w:r>
      <w:r>
        <w:rPr>
          <w:spacing w:val="-6"/>
        </w:rPr>
        <w:t xml:space="preserve"> </w:t>
      </w:r>
      <w:r>
        <w:t>in</w:t>
      </w:r>
      <w:r>
        <w:rPr>
          <w:spacing w:val="-6"/>
        </w:rPr>
        <w:t xml:space="preserve"> </w:t>
      </w:r>
      <w:r>
        <w:t>the</w:t>
      </w:r>
      <w:r>
        <w:rPr>
          <w:spacing w:val="-6"/>
        </w:rPr>
        <w:t xml:space="preserve"> </w:t>
      </w:r>
      <w:r>
        <w:t>hospital</w:t>
      </w:r>
      <w:r>
        <w:rPr>
          <w:spacing w:val="-7"/>
        </w:rPr>
        <w:t xml:space="preserve"> </w:t>
      </w:r>
      <w:r>
        <w:t>setting,</w:t>
      </w:r>
      <w:r>
        <w:rPr>
          <w:spacing w:val="-5"/>
        </w:rPr>
        <w:t xml:space="preserve"> </w:t>
      </w:r>
      <w:r>
        <w:t>even</w:t>
      </w:r>
      <w:r>
        <w:rPr>
          <w:spacing w:val="-6"/>
        </w:rPr>
        <w:t xml:space="preserve"> </w:t>
      </w:r>
      <w:r>
        <w:t>in</w:t>
      </w:r>
      <w:r>
        <w:rPr>
          <w:spacing w:val="-2"/>
        </w:rPr>
        <w:t xml:space="preserve"> </w:t>
      </w:r>
      <w:r>
        <w:t>resource-constrained</w:t>
      </w:r>
      <w:r>
        <w:rPr>
          <w:spacing w:val="40"/>
        </w:rPr>
        <w:t xml:space="preserve"> </w:t>
      </w:r>
      <w:r>
        <w:rPr>
          <w:spacing w:val="-2"/>
        </w:rPr>
        <w:t>jurisdictions.</w:t>
      </w:r>
    </w:p>
    <w:p w14:paraId="38518B68" w14:textId="77777777" w:rsidR="00F664E1" w:rsidRDefault="00F664E1">
      <w:pPr>
        <w:pStyle w:val="BodyText"/>
        <w:spacing w:before="73"/>
      </w:pPr>
    </w:p>
    <w:p w14:paraId="2B5DD7D8" w14:textId="77777777" w:rsidR="00F664E1" w:rsidRDefault="00000000">
      <w:pPr>
        <w:pStyle w:val="BodyText"/>
        <w:spacing w:before="1"/>
        <w:ind w:left="168" w:right="654"/>
      </w:pPr>
      <w:r>
        <w:t>The</w:t>
      </w:r>
      <w:r>
        <w:rPr>
          <w:spacing w:val="-7"/>
        </w:rPr>
        <w:t xml:space="preserve"> </w:t>
      </w:r>
      <w:r>
        <w:t>panel</w:t>
      </w:r>
      <w:r>
        <w:rPr>
          <w:spacing w:val="-7"/>
        </w:rPr>
        <w:t xml:space="preserve"> </w:t>
      </w:r>
      <w:r>
        <w:t>considered</w:t>
      </w:r>
      <w:r>
        <w:rPr>
          <w:spacing w:val="-7"/>
        </w:rPr>
        <w:t xml:space="preserve"> </w:t>
      </w:r>
      <w:r>
        <w:t>patient-level,</w:t>
      </w:r>
      <w:r>
        <w:rPr>
          <w:spacing w:val="-6"/>
        </w:rPr>
        <w:t xml:space="preserve"> </w:t>
      </w:r>
      <w:r>
        <w:t>provider-level</w:t>
      </w:r>
      <w:r>
        <w:rPr>
          <w:spacing w:val="-7"/>
        </w:rPr>
        <w:t xml:space="preserve"> </w:t>
      </w:r>
      <w:r>
        <w:t>and</w:t>
      </w:r>
      <w:r>
        <w:rPr>
          <w:spacing w:val="-7"/>
        </w:rPr>
        <w:t xml:space="preserve"> </w:t>
      </w:r>
      <w:r>
        <w:t>system-level</w:t>
      </w:r>
      <w:r>
        <w:rPr>
          <w:spacing w:val="-7"/>
        </w:rPr>
        <w:t xml:space="preserve"> </w:t>
      </w:r>
      <w:r>
        <w:t>factors</w:t>
      </w:r>
      <w:r>
        <w:rPr>
          <w:spacing w:val="-7"/>
        </w:rPr>
        <w:t xml:space="preserve"> </w:t>
      </w:r>
      <w:r>
        <w:t>that</w:t>
      </w:r>
      <w:r>
        <w:rPr>
          <w:spacing w:val="-7"/>
        </w:rPr>
        <w:t xml:space="preserve"> </w:t>
      </w:r>
      <w:r>
        <w:t>may</w:t>
      </w:r>
      <w:r>
        <w:rPr>
          <w:spacing w:val="-7"/>
        </w:rPr>
        <w:t xml:space="preserve"> </w:t>
      </w:r>
      <w:r>
        <w:t>serve</w:t>
      </w:r>
      <w:r>
        <w:rPr>
          <w:spacing w:val="-7"/>
        </w:rPr>
        <w:t xml:space="preserve"> </w:t>
      </w:r>
      <w:r>
        <w:t>as</w:t>
      </w:r>
      <w:r>
        <w:rPr>
          <w:spacing w:val="-7"/>
        </w:rPr>
        <w:t xml:space="preserve"> </w:t>
      </w:r>
      <w:r>
        <w:t>barriers</w:t>
      </w:r>
      <w:r>
        <w:rPr>
          <w:spacing w:val="-7"/>
        </w:rPr>
        <w:t xml:space="preserve"> </w:t>
      </w:r>
      <w:r>
        <w:t>for</w:t>
      </w:r>
      <w:r>
        <w:rPr>
          <w:spacing w:val="-5"/>
        </w:rPr>
        <w:t xml:space="preserve"> </w:t>
      </w:r>
      <w:r>
        <w:t>implementation</w:t>
      </w:r>
      <w:r>
        <w:rPr>
          <w:spacing w:val="-7"/>
        </w:rPr>
        <w:t xml:space="preserve"> </w:t>
      </w:r>
      <w:r>
        <w:t>of</w:t>
      </w:r>
      <w:r>
        <w:rPr>
          <w:spacing w:val="-7"/>
        </w:rPr>
        <w:t xml:space="preserve"> </w:t>
      </w:r>
      <w:r>
        <w:t>the</w:t>
      </w:r>
      <w:r>
        <w:rPr>
          <w:spacing w:val="-7"/>
        </w:rPr>
        <w:t xml:space="preserve"> </w:t>
      </w:r>
      <w:r>
        <w:t>recommendation.</w:t>
      </w:r>
      <w:r>
        <w:rPr>
          <w:spacing w:val="-6"/>
        </w:rPr>
        <w:t xml:space="preserve"> </w:t>
      </w:r>
      <w:r>
        <w:t>At</w:t>
      </w:r>
      <w:r>
        <w:rPr>
          <w:spacing w:val="40"/>
        </w:rPr>
        <w:t xml:space="preserve"> </w:t>
      </w:r>
      <w:r>
        <w:t>the patient level, financial burden, difficulty with self-administration and adherence for long courses of treatment were considered, none of which</w:t>
      </w:r>
      <w:r>
        <w:rPr>
          <w:spacing w:val="40"/>
        </w:rPr>
        <w:t xml:space="preserve"> </w:t>
      </w:r>
      <w:r>
        <w:t>were felt to have bearing in this context. At the provider level, no significant resources are required for administration in a hospital setting, even in</w:t>
      </w:r>
      <w:r>
        <w:rPr>
          <w:spacing w:val="40"/>
        </w:rPr>
        <w:t xml:space="preserve"> </w:t>
      </w:r>
      <w:r>
        <w:t>resource-constrained jurisdictions. At the system level, the panel judged that the treatment is readily accessible and available.</w:t>
      </w:r>
    </w:p>
    <w:p w14:paraId="4A2E42C0" w14:textId="77777777" w:rsidR="00F664E1" w:rsidRDefault="00F664E1">
      <w:pPr>
        <w:pStyle w:val="BodyText"/>
        <w:spacing w:before="72"/>
      </w:pPr>
    </w:p>
    <w:p w14:paraId="6BC38BF3" w14:textId="77777777" w:rsidR="00F664E1" w:rsidRDefault="00000000">
      <w:pPr>
        <w:pStyle w:val="BodyText"/>
        <w:ind w:left="168"/>
      </w:pPr>
      <w:r>
        <w:t>The</w:t>
      </w:r>
      <w:r>
        <w:rPr>
          <w:spacing w:val="-8"/>
        </w:rPr>
        <w:t xml:space="preserve"> </w:t>
      </w:r>
      <w:r>
        <w:t>panel</w:t>
      </w:r>
      <w:r>
        <w:rPr>
          <w:spacing w:val="-7"/>
        </w:rPr>
        <w:t xml:space="preserve"> </w:t>
      </w:r>
      <w:r>
        <w:t>therefore</w:t>
      </w:r>
      <w:r>
        <w:rPr>
          <w:spacing w:val="-5"/>
        </w:rPr>
        <w:t xml:space="preserve"> </w:t>
      </w:r>
      <w:r>
        <w:t>agreed</w:t>
      </w:r>
      <w:r>
        <w:rPr>
          <w:spacing w:val="-7"/>
        </w:rPr>
        <w:t xml:space="preserve"> </w:t>
      </w:r>
      <w:r>
        <w:t>that</w:t>
      </w:r>
      <w:r>
        <w:rPr>
          <w:spacing w:val="-6"/>
        </w:rPr>
        <w:t xml:space="preserve"> </w:t>
      </w:r>
      <w:r>
        <w:t>the</w:t>
      </w:r>
      <w:r>
        <w:rPr>
          <w:spacing w:val="-6"/>
        </w:rPr>
        <w:t xml:space="preserve"> </w:t>
      </w:r>
      <w:r>
        <w:t>treatment</w:t>
      </w:r>
      <w:r>
        <w:rPr>
          <w:spacing w:val="-8"/>
        </w:rPr>
        <w:t xml:space="preserve"> </w:t>
      </w:r>
      <w:r>
        <w:t>was</w:t>
      </w:r>
      <w:r>
        <w:rPr>
          <w:spacing w:val="-6"/>
        </w:rPr>
        <w:t xml:space="preserve"> </w:t>
      </w:r>
      <w:r>
        <w:rPr>
          <w:spacing w:val="-2"/>
        </w:rPr>
        <w:t>feasible.</w:t>
      </w:r>
    </w:p>
    <w:p w14:paraId="47DCDF11" w14:textId="77777777" w:rsidR="00F664E1" w:rsidRDefault="00F664E1">
      <w:pPr>
        <w:pStyle w:val="BodyText"/>
        <w:spacing w:before="147"/>
      </w:pPr>
    </w:p>
    <w:p w14:paraId="7F665754" w14:textId="77777777" w:rsidR="00F664E1" w:rsidRDefault="00000000">
      <w:pPr>
        <w:pStyle w:val="Heading2"/>
        <w:rPr>
          <w:u w:val="none"/>
        </w:rPr>
      </w:pPr>
      <w:r>
        <w:rPr>
          <w:spacing w:val="-2"/>
        </w:rPr>
        <w:t>Rationale</w:t>
      </w:r>
    </w:p>
    <w:p w14:paraId="14312EA6" w14:textId="77777777" w:rsidR="00F664E1" w:rsidRDefault="00F664E1">
      <w:pPr>
        <w:pStyle w:val="BodyText"/>
        <w:spacing w:before="73"/>
        <w:rPr>
          <w:b/>
        </w:rPr>
      </w:pPr>
    </w:p>
    <w:p w14:paraId="3DD756F8" w14:textId="77777777" w:rsidR="00F664E1" w:rsidRDefault="00000000">
      <w:pPr>
        <w:pStyle w:val="BodyText"/>
        <w:ind w:left="113" w:right="654"/>
      </w:pPr>
      <w:r>
        <w:t>When</w:t>
      </w:r>
      <w:r>
        <w:rPr>
          <w:spacing w:val="-4"/>
        </w:rPr>
        <w:t xml:space="preserve"> </w:t>
      </w:r>
      <w:r>
        <w:t>moving</w:t>
      </w:r>
      <w:r>
        <w:rPr>
          <w:spacing w:val="-3"/>
        </w:rPr>
        <w:t xml:space="preserve"> </w:t>
      </w:r>
      <w:r>
        <w:t>from</w:t>
      </w:r>
      <w:r>
        <w:rPr>
          <w:spacing w:val="-5"/>
        </w:rPr>
        <w:t xml:space="preserve"> </w:t>
      </w:r>
      <w:r>
        <w:t>evidence</w:t>
      </w:r>
      <w:r>
        <w:rPr>
          <w:spacing w:val="-4"/>
        </w:rPr>
        <w:t xml:space="preserve"> </w:t>
      </w:r>
      <w:r>
        <w:t>to</w:t>
      </w:r>
      <w:r>
        <w:rPr>
          <w:spacing w:val="-4"/>
        </w:rPr>
        <w:t xml:space="preserve"> </w:t>
      </w:r>
      <w:r>
        <w:t>recommendations,</w:t>
      </w:r>
      <w:r>
        <w:rPr>
          <w:spacing w:val="-3"/>
        </w:rPr>
        <w:t xml:space="preserve"> </w:t>
      </w:r>
      <w:r>
        <w:t>the</w:t>
      </w:r>
      <w:r>
        <w:rPr>
          <w:spacing w:val="-5"/>
        </w:rPr>
        <w:t xml:space="preserve"> </w:t>
      </w:r>
      <w:r>
        <w:t>panel</w:t>
      </w:r>
      <w:r>
        <w:rPr>
          <w:spacing w:val="-4"/>
        </w:rPr>
        <w:t xml:space="preserve"> </w:t>
      </w:r>
      <w:r>
        <w:t>emphasized</w:t>
      </w:r>
      <w:r>
        <w:rPr>
          <w:spacing w:val="-4"/>
        </w:rPr>
        <w:t xml:space="preserve"> </w:t>
      </w:r>
      <w:r>
        <w:t>a</w:t>
      </w:r>
      <w:r>
        <w:rPr>
          <w:spacing w:val="-4"/>
        </w:rPr>
        <w:t xml:space="preserve"> </w:t>
      </w:r>
      <w:r>
        <w:t>large</w:t>
      </w:r>
      <w:r>
        <w:rPr>
          <w:spacing w:val="-4"/>
        </w:rPr>
        <w:t xml:space="preserve"> </w:t>
      </w:r>
      <w:r>
        <w:t>benefit</w:t>
      </w:r>
      <w:r>
        <w:rPr>
          <w:spacing w:val="-4"/>
        </w:rPr>
        <w:t xml:space="preserve"> </w:t>
      </w:r>
      <w:r>
        <w:t>observed</w:t>
      </w:r>
      <w:r>
        <w:rPr>
          <w:spacing w:val="-4"/>
        </w:rPr>
        <w:t xml:space="preserve"> </w:t>
      </w:r>
      <w:r>
        <w:t>in</w:t>
      </w:r>
      <w:r>
        <w:rPr>
          <w:spacing w:val="-4"/>
        </w:rPr>
        <w:t xml:space="preserve"> </w:t>
      </w:r>
      <w:r>
        <w:t>a</w:t>
      </w:r>
      <w:r>
        <w:rPr>
          <w:spacing w:val="-2"/>
        </w:rPr>
        <w:t xml:space="preserve"> </w:t>
      </w:r>
      <w:r>
        <w:t>reduced</w:t>
      </w:r>
      <w:r>
        <w:rPr>
          <w:spacing w:val="-2"/>
        </w:rPr>
        <w:t xml:space="preserve"> </w:t>
      </w:r>
      <w:r>
        <w:t>risk</w:t>
      </w:r>
      <w:r>
        <w:rPr>
          <w:spacing w:val="-5"/>
        </w:rPr>
        <w:t xml:space="preserve"> </w:t>
      </w:r>
      <w:r>
        <w:t>of</w:t>
      </w:r>
      <w:r>
        <w:rPr>
          <w:spacing w:val="-4"/>
        </w:rPr>
        <w:t xml:space="preserve"> </w:t>
      </w:r>
      <w:r>
        <w:t>needing</w:t>
      </w:r>
      <w:r>
        <w:rPr>
          <w:spacing w:val="-3"/>
        </w:rPr>
        <w:t xml:space="preserve"> </w:t>
      </w:r>
      <w:r>
        <w:t>invasive</w:t>
      </w:r>
      <w:r>
        <w:rPr>
          <w:spacing w:val="-4"/>
        </w:rPr>
        <w:t xml:space="preserve"> </w:t>
      </w:r>
      <w:r>
        <w:t>mechanical</w:t>
      </w:r>
      <w:r>
        <w:rPr>
          <w:spacing w:val="40"/>
        </w:rPr>
        <w:t xml:space="preserve"> </w:t>
      </w:r>
      <w:r>
        <w:t>ventilation, and a moderately large benefit in increased ventilator-free days. The panel balanced these benefits against trivial risks of secondary</w:t>
      </w:r>
      <w:r>
        <w:rPr>
          <w:spacing w:val="40"/>
        </w:rPr>
        <w:t xml:space="preserve"> </w:t>
      </w:r>
      <w:r>
        <w:t>infections and gastrointestinal bleeding, and a trivial effect on all-cause mortality. Overall certainty of evidence was low.</w:t>
      </w:r>
    </w:p>
    <w:p w14:paraId="09303892" w14:textId="77777777" w:rsidR="00F664E1" w:rsidRDefault="00F664E1">
      <w:pPr>
        <w:pStyle w:val="BodyText"/>
        <w:sectPr w:rsidR="00F664E1">
          <w:pgSz w:w="12240" w:h="15840"/>
          <w:pgMar w:top="1440" w:right="720" w:bottom="280" w:left="1080" w:header="720" w:footer="720" w:gutter="0"/>
          <w:cols w:space="720"/>
        </w:sectPr>
      </w:pPr>
    </w:p>
    <w:p w14:paraId="19F6EFAA" w14:textId="77777777" w:rsidR="00F664E1" w:rsidRDefault="00000000">
      <w:pPr>
        <w:pStyle w:val="BodyText"/>
        <w:spacing w:before="48"/>
        <w:ind w:left="113" w:right="974"/>
        <w:jc w:val="both"/>
      </w:pPr>
      <w:r>
        <w:rPr>
          <w:noProof/>
        </w:rPr>
        <w:lastRenderedPageBreak/>
        <mc:AlternateContent>
          <mc:Choice Requires="wps">
            <w:drawing>
              <wp:anchor distT="0" distB="0" distL="0" distR="0" simplePos="0" relativeHeight="486031360" behindDoc="1" locked="0" layoutInCell="1" allowOverlap="1" wp14:anchorId="3640C971" wp14:editId="6E7CC7D1">
                <wp:simplePos x="0" y="0"/>
                <wp:positionH relativeFrom="page">
                  <wp:posOffset>685800</wp:posOffset>
                </wp:positionH>
                <wp:positionV relativeFrom="paragraph">
                  <wp:posOffset>25399</wp:posOffset>
                </wp:positionV>
                <wp:extent cx="6402705" cy="545719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5457190"/>
                        </a:xfrm>
                        <a:custGeom>
                          <a:avLst/>
                          <a:gdLst/>
                          <a:ahLst/>
                          <a:cxnLst/>
                          <a:rect l="l" t="t" r="r" b="b"/>
                          <a:pathLst>
                            <a:path w="6402705" h="5457190">
                              <a:moveTo>
                                <a:pt x="6402311" y="5450725"/>
                              </a:moveTo>
                              <a:lnTo>
                                <a:pt x="6396228" y="5450725"/>
                              </a:lnTo>
                              <a:lnTo>
                                <a:pt x="6096" y="5450725"/>
                              </a:lnTo>
                              <a:lnTo>
                                <a:pt x="0" y="5450725"/>
                              </a:lnTo>
                              <a:lnTo>
                                <a:pt x="0" y="5456809"/>
                              </a:lnTo>
                              <a:lnTo>
                                <a:pt x="6096" y="5456809"/>
                              </a:lnTo>
                              <a:lnTo>
                                <a:pt x="6396228" y="5456809"/>
                              </a:lnTo>
                              <a:lnTo>
                                <a:pt x="6402311" y="5456809"/>
                              </a:lnTo>
                              <a:lnTo>
                                <a:pt x="6402311" y="5450725"/>
                              </a:lnTo>
                              <a:close/>
                            </a:path>
                            <a:path w="6402705" h="5457190">
                              <a:moveTo>
                                <a:pt x="6402311" y="0"/>
                              </a:moveTo>
                              <a:lnTo>
                                <a:pt x="6402311" y="0"/>
                              </a:lnTo>
                              <a:lnTo>
                                <a:pt x="0" y="0"/>
                              </a:lnTo>
                              <a:lnTo>
                                <a:pt x="0" y="6096"/>
                              </a:lnTo>
                              <a:lnTo>
                                <a:pt x="0" y="5450713"/>
                              </a:lnTo>
                              <a:lnTo>
                                <a:pt x="6096" y="5450713"/>
                              </a:lnTo>
                              <a:lnTo>
                                <a:pt x="6096" y="6096"/>
                              </a:lnTo>
                              <a:lnTo>
                                <a:pt x="6400" y="6096"/>
                              </a:lnTo>
                              <a:lnTo>
                                <a:pt x="6396228" y="6096"/>
                              </a:lnTo>
                              <a:lnTo>
                                <a:pt x="6396228" y="5450713"/>
                              </a:lnTo>
                              <a:lnTo>
                                <a:pt x="6402311" y="5450713"/>
                              </a:lnTo>
                              <a:lnTo>
                                <a:pt x="6402311" y="6096"/>
                              </a:lnTo>
                              <a:lnTo>
                                <a:pt x="6402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85794" id="Graphic 77" o:spid="_x0000_s1026" style="position:absolute;margin-left:54pt;margin-top:2pt;width:504.15pt;height:429.7pt;z-index:-17285120;visibility:visible;mso-wrap-style:square;mso-wrap-distance-left:0;mso-wrap-distance-top:0;mso-wrap-distance-right:0;mso-wrap-distance-bottom:0;mso-position-horizontal:absolute;mso-position-horizontal-relative:page;mso-position-vertical:absolute;mso-position-vertical-relative:text;v-text-anchor:top" coordsize="6402705,5457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ApGkQIAAPoHAAAOAAAAZHJzL2Uyb0RvYy54bWysVVFv2jAQfp+0/2D5fSSEAiUiVFOrTpOq&#13;&#10;rlKp9mwch0RzYs82BP79zk4cQtEGbOMhPuPPl+/uu9zN73YlR1umdCGqBA8HIUasoiItqnWC35aP&#13;&#10;n24x0oZUKeGiYgneM43vFh8/zGsZs0jkgqdMIXBS6biWCc6NkXEQaJqzkuiBkKyCw0yokhjYqnWQ&#13;&#10;KlKD95IHURhOglqoVCpBmdbw70NziBfOf5Yxar5lmWYG8QQDN+Oeyj1X9hks5iReKyLzgrY0yF+w&#13;&#10;KElRwUs7Vw/EELRRxYmrsqBKaJGZARVlILKsoMzFANEMw3fRvOZEMhcLJEfLLk36/7mlz9tX+aIs&#13;&#10;dS2fBP2hISNBLXXcndiNbjG7TJUWC8TRzmVx32WR7Qyi8OfkJoym4RgjCmfjm/F0OHN5Dkjsr9ON&#13;&#10;Nl+YcK7I9kmbRobUWyT3Ft1V3lQgppWROxkNRiCjwghkXDUySmLsPcvPmqjucckPVOx5KbZsKRzS&#13;&#10;2EAs59FwiFFDOZxGY+sTKB+QvDq6MZpNogiq++SGx/lVNm8IZ5OLwVCpF7rtkJPbcNZS9i/26ymB&#13;&#10;8+Dj6M7jj/N3Lb6Xb0+acqFZI4EV819F9RX4Wzl7AXisp+LXJo9Nxi/BTKzkTQjehV/7ruATCafD&#13;&#10;0R+RzlVXE5eCzxKAsm/COY/sFcRV4Iui6yX/Wvx5Mj3n71U7KTL44LsuAna/T2nBi/Sx4NyWolbr&#13;&#10;1T1XaEvsXHG/Vr8ezLXRpnPaHroS6f5FoRqGTYL1zw1RDCP+tYJuDiIYbyhvrLyhDL8Xbn65r0Bp&#13;&#10;s9x9J0oiCWaCDTTeZ+FnBYl9Q7WxdFh7sxKfN0Zkhe22jlvDqN3AgHENrx2GdoL19w51GNmLXwAA&#13;&#10;AP//AwBQSwMEFAAGAAgAAAAhAAdJRDPiAAAADwEAAA8AAABkcnMvZG93bnJldi54bWxMj0FPg0AQ&#13;&#10;he8m/ofNmHhp7II0hFKWprGa6Kla9T6FkSWyu4RdCv57pye9zOTlZd68r9jOphNnGnzrrIJ4GYEg&#13;&#10;W7m6tY2Cj/enuwyED2hr7JwlBT/kYVteXxWY126yb3Q+hkZwiPU5KtAh9LmUvtJk0C9dT5a9LzcY&#13;&#10;DCyHRtYDThxuOnkfRak02Fr+oLGnB03V93E0Cp77dfK6W+tPrF7k4346LEa9IKVub+b9hsduAyLQ&#13;&#10;HP4u4MLA/aHkYic32tqLjnWUMVBQsOJ18eM4TUCcFGRpsgJZFvI/R/kLAAD//wMAUEsBAi0AFAAG&#13;&#10;AAgAAAAhALaDOJL+AAAA4QEAABMAAAAAAAAAAAAAAAAAAAAAAFtDb250ZW50X1R5cGVzXS54bWxQ&#13;&#10;SwECLQAUAAYACAAAACEAOP0h/9YAAACUAQAACwAAAAAAAAAAAAAAAAAvAQAAX3JlbHMvLnJlbHNQ&#13;&#10;SwECLQAUAAYACAAAACEAmEgKRpECAAD6BwAADgAAAAAAAAAAAAAAAAAuAgAAZHJzL2Uyb0RvYy54&#13;&#10;bWxQSwECLQAUAAYACAAAACEAB0lEM+IAAAAPAQAADwAAAAAAAAAAAAAAAADrBAAAZHJzL2Rvd25y&#13;&#10;ZXYueG1sUEsFBgAAAAAEAAQA8wAAAPoFAAAAAA==&#13;&#10;" path="m6402311,5450725r-6083,l6096,5450725r-6096,l,5456809r6096,l6396228,5456809r6083,l6402311,5450725xem6402311,r,l,,,6096,,5450713r6096,l6096,6096r304,l6396228,6096r,5444617l6402311,5450713r,-5444617l6402311,xe" fillcolor="black" stroked="f">
                <v:path arrowok="t"/>
                <w10:wrap anchorx="page"/>
              </v:shape>
            </w:pict>
          </mc:Fallback>
        </mc:AlternateContent>
      </w:r>
      <w:r>
        <w:t>Selection</w:t>
      </w:r>
      <w:r>
        <w:rPr>
          <w:spacing w:val="-4"/>
        </w:rPr>
        <w:t xml:space="preserve"> </w:t>
      </w:r>
      <w:r>
        <w:t>of</w:t>
      </w:r>
      <w:r>
        <w:rPr>
          <w:spacing w:val="-4"/>
        </w:rPr>
        <w:t xml:space="preserve"> </w:t>
      </w:r>
      <w:r>
        <w:t>a</w:t>
      </w:r>
      <w:r>
        <w:rPr>
          <w:spacing w:val="-3"/>
        </w:rPr>
        <w:t xml:space="preserve"> </w:t>
      </w:r>
      <w:r>
        <w:t>seven-day</w:t>
      </w:r>
      <w:r>
        <w:rPr>
          <w:spacing w:val="-4"/>
        </w:rPr>
        <w:t xml:space="preserve"> </w:t>
      </w:r>
      <w:r>
        <w:t>regimen</w:t>
      </w:r>
      <w:r>
        <w:rPr>
          <w:spacing w:val="-4"/>
        </w:rPr>
        <w:t xml:space="preserve"> </w:t>
      </w:r>
      <w:r>
        <w:t>was</w:t>
      </w:r>
      <w:r>
        <w:rPr>
          <w:spacing w:val="-6"/>
        </w:rPr>
        <w:t xml:space="preserve"> </w:t>
      </w:r>
      <w:r>
        <w:t>guided</w:t>
      </w:r>
      <w:r>
        <w:rPr>
          <w:spacing w:val="-4"/>
        </w:rPr>
        <w:t xml:space="preserve"> </w:t>
      </w:r>
      <w:r>
        <w:t>by</w:t>
      </w:r>
      <w:r>
        <w:rPr>
          <w:spacing w:val="-5"/>
        </w:rPr>
        <w:t xml:space="preserve"> </w:t>
      </w:r>
      <w:r>
        <w:t>a</w:t>
      </w:r>
      <w:r>
        <w:rPr>
          <w:spacing w:val="-4"/>
        </w:rPr>
        <w:t xml:space="preserve"> </w:t>
      </w:r>
      <w:r>
        <w:t>non-linear</w:t>
      </w:r>
      <w:r>
        <w:rPr>
          <w:spacing w:val="-4"/>
        </w:rPr>
        <w:t xml:space="preserve"> </w:t>
      </w:r>
      <w:r>
        <w:t>dose-response</w:t>
      </w:r>
      <w:r>
        <w:rPr>
          <w:spacing w:val="-4"/>
        </w:rPr>
        <w:t xml:space="preserve"> </w:t>
      </w:r>
      <w:r>
        <w:t>relationship</w:t>
      </w:r>
      <w:r>
        <w:rPr>
          <w:spacing w:val="-4"/>
        </w:rPr>
        <w:t xml:space="preserve"> </w:t>
      </w:r>
      <w:r>
        <w:t>observed</w:t>
      </w:r>
      <w:r>
        <w:rPr>
          <w:spacing w:val="-4"/>
        </w:rPr>
        <w:t xml:space="preserve"> </w:t>
      </w:r>
      <w:r>
        <w:t>between</w:t>
      </w:r>
      <w:r>
        <w:rPr>
          <w:spacing w:val="-4"/>
        </w:rPr>
        <w:t xml:space="preserve"> </w:t>
      </w:r>
      <w:r>
        <w:t>corticosteroids</w:t>
      </w:r>
      <w:r>
        <w:rPr>
          <w:spacing w:val="-4"/>
        </w:rPr>
        <w:t xml:space="preserve"> </w:t>
      </w:r>
      <w:r>
        <w:t>and</w:t>
      </w:r>
      <w:r>
        <w:rPr>
          <w:spacing w:val="-4"/>
        </w:rPr>
        <w:t xml:space="preserve"> </w:t>
      </w:r>
      <w:r>
        <w:t>mortality</w:t>
      </w:r>
      <w:r>
        <w:rPr>
          <w:spacing w:val="-3"/>
        </w:rPr>
        <w:t xml:space="preserve"> </w:t>
      </w:r>
      <w:r>
        <w:rPr>
          <w:i/>
        </w:rPr>
        <w:t>[7]</w:t>
      </w:r>
      <w:r>
        <w:t>.</w:t>
      </w:r>
      <w:r>
        <w:rPr>
          <w:spacing w:val="-3"/>
        </w:rPr>
        <w:t xml:space="preserve"> </w:t>
      </w:r>
      <w:r>
        <w:t>No</w:t>
      </w:r>
      <w:r>
        <w:rPr>
          <w:spacing w:val="40"/>
        </w:rPr>
        <w:t xml:space="preserve"> </w:t>
      </w:r>
      <w:r>
        <w:t>mortality</w:t>
      </w:r>
      <w:r>
        <w:rPr>
          <w:spacing w:val="-4"/>
        </w:rPr>
        <w:t xml:space="preserve"> </w:t>
      </w:r>
      <w:r>
        <w:t>benefit</w:t>
      </w:r>
      <w:r>
        <w:rPr>
          <w:spacing w:val="-4"/>
        </w:rPr>
        <w:t xml:space="preserve"> </w:t>
      </w:r>
      <w:r>
        <w:t>was</w:t>
      </w:r>
      <w:r>
        <w:rPr>
          <w:spacing w:val="-4"/>
        </w:rPr>
        <w:t xml:space="preserve"> </w:t>
      </w:r>
      <w:r>
        <w:t>seen</w:t>
      </w:r>
      <w:r>
        <w:rPr>
          <w:spacing w:val="-2"/>
        </w:rPr>
        <w:t xml:space="preserve"> </w:t>
      </w:r>
      <w:r>
        <w:t>in</w:t>
      </w:r>
      <w:r>
        <w:rPr>
          <w:spacing w:val="-4"/>
        </w:rPr>
        <w:t xml:space="preserve"> </w:t>
      </w:r>
      <w:r>
        <w:t>patients</w:t>
      </w:r>
      <w:r>
        <w:rPr>
          <w:spacing w:val="-2"/>
        </w:rPr>
        <w:t xml:space="preserve"> </w:t>
      </w:r>
      <w:r>
        <w:t>with</w:t>
      </w:r>
      <w:r>
        <w:rPr>
          <w:spacing w:val="-4"/>
        </w:rPr>
        <w:t xml:space="preserve"> </w:t>
      </w:r>
      <w:r>
        <w:t>less</w:t>
      </w:r>
      <w:r>
        <w:rPr>
          <w:spacing w:val="-4"/>
        </w:rPr>
        <w:t xml:space="preserve"> </w:t>
      </w:r>
      <w:r>
        <w:t>severe</w:t>
      </w:r>
      <w:r>
        <w:rPr>
          <w:spacing w:val="-4"/>
        </w:rPr>
        <w:t xml:space="preserve"> </w:t>
      </w:r>
      <w:r>
        <w:t>CAP;</w:t>
      </w:r>
      <w:r>
        <w:rPr>
          <w:spacing w:val="-3"/>
        </w:rPr>
        <w:t xml:space="preserve"> </w:t>
      </w:r>
      <w:r>
        <w:t>nonetheless,</w:t>
      </w:r>
      <w:r>
        <w:rPr>
          <w:spacing w:val="-3"/>
        </w:rPr>
        <w:t xml:space="preserve"> </w:t>
      </w:r>
      <w:r>
        <w:t>the</w:t>
      </w:r>
      <w:r>
        <w:rPr>
          <w:spacing w:val="-4"/>
        </w:rPr>
        <w:t xml:space="preserve"> </w:t>
      </w:r>
      <w:r>
        <w:t>panel</w:t>
      </w:r>
      <w:r>
        <w:rPr>
          <w:spacing w:val="-4"/>
        </w:rPr>
        <w:t xml:space="preserve"> </w:t>
      </w:r>
      <w:r>
        <w:t>anticipated</w:t>
      </w:r>
      <w:r>
        <w:rPr>
          <w:spacing w:val="-4"/>
        </w:rPr>
        <w:t xml:space="preserve"> </w:t>
      </w:r>
      <w:r>
        <w:t>similar</w:t>
      </w:r>
      <w:r>
        <w:rPr>
          <w:spacing w:val="-2"/>
        </w:rPr>
        <w:t xml:space="preserve"> </w:t>
      </w:r>
      <w:r>
        <w:t>benefits</w:t>
      </w:r>
      <w:r>
        <w:rPr>
          <w:spacing w:val="-4"/>
        </w:rPr>
        <w:t xml:space="preserve"> </w:t>
      </w:r>
      <w:r>
        <w:t>(and</w:t>
      </w:r>
      <w:r>
        <w:rPr>
          <w:spacing w:val="-4"/>
        </w:rPr>
        <w:t xml:space="preserve"> </w:t>
      </w:r>
      <w:r>
        <w:t>dose-response</w:t>
      </w:r>
      <w:r>
        <w:rPr>
          <w:spacing w:val="-4"/>
        </w:rPr>
        <w:t xml:space="preserve"> </w:t>
      </w:r>
      <w:r>
        <w:t>relationship)</w:t>
      </w:r>
      <w:r>
        <w:rPr>
          <w:spacing w:val="40"/>
        </w:rPr>
        <w:t xml:space="preserve"> </w:t>
      </w:r>
      <w:r>
        <w:t>applicable to other outcomes and agreed a seven-day course remained reasonable.</w:t>
      </w:r>
    </w:p>
    <w:p w14:paraId="31551032" w14:textId="77777777" w:rsidR="00F664E1" w:rsidRDefault="00F664E1">
      <w:pPr>
        <w:pStyle w:val="BodyText"/>
        <w:spacing w:before="74"/>
      </w:pPr>
    </w:p>
    <w:p w14:paraId="275B13ED" w14:textId="77777777" w:rsidR="00F664E1" w:rsidRDefault="00000000">
      <w:pPr>
        <w:pStyle w:val="BodyText"/>
        <w:ind w:left="113" w:right="654"/>
      </w:pPr>
      <w:r>
        <w:t xml:space="preserve">The panel anticipated that while </w:t>
      </w:r>
      <w:proofErr w:type="gramStart"/>
      <w:r>
        <w:t>the majority of</w:t>
      </w:r>
      <w:proofErr w:type="gramEnd"/>
      <w:r>
        <w:t xml:space="preserve"> patients will be inclined to receive corticosteroids given the balance of benefits and harms, a</w:t>
      </w:r>
      <w:r>
        <w:rPr>
          <w:spacing w:val="40"/>
        </w:rPr>
        <w:t xml:space="preserve"> </w:t>
      </w:r>
      <w:r>
        <w:t>reasonable</w:t>
      </w:r>
      <w:r>
        <w:rPr>
          <w:spacing w:val="-3"/>
        </w:rPr>
        <w:t xml:space="preserve"> </w:t>
      </w:r>
      <w:r>
        <w:t>proportion</w:t>
      </w:r>
      <w:r>
        <w:rPr>
          <w:spacing w:val="-3"/>
        </w:rPr>
        <w:t xml:space="preserve"> </w:t>
      </w:r>
      <w:r>
        <w:t>may</w:t>
      </w:r>
      <w:r>
        <w:rPr>
          <w:spacing w:val="-3"/>
        </w:rPr>
        <w:t xml:space="preserve"> </w:t>
      </w:r>
      <w:r>
        <w:t>be</w:t>
      </w:r>
      <w:r>
        <w:rPr>
          <w:spacing w:val="-3"/>
        </w:rPr>
        <w:t xml:space="preserve"> </w:t>
      </w:r>
      <w:r>
        <w:t>disinclined</w:t>
      </w:r>
      <w:r>
        <w:rPr>
          <w:spacing w:val="-3"/>
        </w:rPr>
        <w:t xml:space="preserve"> </w:t>
      </w:r>
      <w:r>
        <w:t>from</w:t>
      </w:r>
      <w:r>
        <w:rPr>
          <w:spacing w:val="-2"/>
        </w:rPr>
        <w:t xml:space="preserve"> </w:t>
      </w:r>
      <w:r>
        <w:t>doing</w:t>
      </w:r>
      <w:r>
        <w:rPr>
          <w:spacing w:val="-2"/>
        </w:rPr>
        <w:t xml:space="preserve"> </w:t>
      </w:r>
      <w:r>
        <w:t>so</w:t>
      </w:r>
      <w:r>
        <w:rPr>
          <w:spacing w:val="-3"/>
        </w:rPr>
        <w:t xml:space="preserve"> </w:t>
      </w:r>
      <w:r>
        <w:t>in</w:t>
      </w:r>
      <w:r>
        <w:rPr>
          <w:spacing w:val="-3"/>
        </w:rPr>
        <w:t xml:space="preserve"> </w:t>
      </w:r>
      <w:r>
        <w:t>the</w:t>
      </w:r>
      <w:r>
        <w:rPr>
          <w:spacing w:val="-3"/>
        </w:rPr>
        <w:t xml:space="preserve"> </w:t>
      </w:r>
      <w:r>
        <w:t>absence</w:t>
      </w:r>
      <w:r>
        <w:rPr>
          <w:spacing w:val="-3"/>
        </w:rPr>
        <w:t xml:space="preserve"> </w:t>
      </w:r>
      <w:r>
        <w:t>of</w:t>
      </w:r>
      <w:r>
        <w:rPr>
          <w:spacing w:val="-2"/>
        </w:rPr>
        <w:t xml:space="preserve"> </w:t>
      </w:r>
      <w:r>
        <w:t>a</w:t>
      </w:r>
      <w:r>
        <w:rPr>
          <w:spacing w:val="-3"/>
        </w:rPr>
        <w:t xml:space="preserve"> </w:t>
      </w:r>
      <w:r>
        <w:t>clear</w:t>
      </w:r>
      <w:r>
        <w:rPr>
          <w:spacing w:val="-3"/>
        </w:rPr>
        <w:t xml:space="preserve"> </w:t>
      </w:r>
      <w:r>
        <w:t>survival</w:t>
      </w:r>
      <w:r>
        <w:rPr>
          <w:spacing w:val="-4"/>
        </w:rPr>
        <w:t xml:space="preserve"> </w:t>
      </w:r>
      <w:r>
        <w:t>benefit,</w:t>
      </w:r>
      <w:r>
        <w:rPr>
          <w:spacing w:val="-2"/>
        </w:rPr>
        <w:t xml:space="preserve"> </w:t>
      </w:r>
      <w:r>
        <w:t>residual</w:t>
      </w:r>
      <w:r>
        <w:rPr>
          <w:spacing w:val="-4"/>
        </w:rPr>
        <w:t xml:space="preserve"> </w:t>
      </w:r>
      <w:r>
        <w:t>possibility</w:t>
      </w:r>
      <w:r>
        <w:rPr>
          <w:spacing w:val="-2"/>
        </w:rPr>
        <w:t xml:space="preserve"> </w:t>
      </w:r>
      <w:r>
        <w:t>of</w:t>
      </w:r>
      <w:r>
        <w:rPr>
          <w:spacing w:val="-3"/>
        </w:rPr>
        <w:t xml:space="preserve"> </w:t>
      </w:r>
      <w:r>
        <w:t>adverse</w:t>
      </w:r>
      <w:r>
        <w:rPr>
          <w:spacing w:val="-4"/>
        </w:rPr>
        <w:t xml:space="preserve"> </w:t>
      </w:r>
      <w:r>
        <w:t>events</w:t>
      </w:r>
      <w:r>
        <w:rPr>
          <w:spacing w:val="-3"/>
        </w:rPr>
        <w:t xml:space="preserve"> </w:t>
      </w:r>
      <w:r>
        <w:t>and</w:t>
      </w:r>
      <w:r>
        <w:rPr>
          <w:spacing w:val="-3"/>
        </w:rPr>
        <w:t xml:space="preserve"> </w:t>
      </w:r>
      <w:r>
        <w:t>a</w:t>
      </w:r>
      <w:r>
        <w:rPr>
          <w:spacing w:val="-3"/>
        </w:rPr>
        <w:t xml:space="preserve"> </w:t>
      </w:r>
      <w:r>
        <w:t>0.7%</w:t>
      </w:r>
      <w:r>
        <w:rPr>
          <w:spacing w:val="40"/>
        </w:rPr>
        <w:t xml:space="preserve"> </w:t>
      </w:r>
      <w:r>
        <w:t>increased risk in all-cause mortality in absolute terms. The weak recommendation warrants engaging in shared decision-making with patients.</w:t>
      </w:r>
    </w:p>
    <w:p w14:paraId="6C1822B1" w14:textId="77777777" w:rsidR="00F664E1" w:rsidRDefault="00000000">
      <w:pPr>
        <w:pStyle w:val="BodyText"/>
        <w:spacing w:before="2"/>
        <w:ind w:left="113"/>
      </w:pPr>
      <w:r>
        <w:t>Variability</w:t>
      </w:r>
      <w:r>
        <w:rPr>
          <w:spacing w:val="-9"/>
        </w:rPr>
        <w:t xml:space="preserve"> </w:t>
      </w:r>
      <w:r>
        <w:t>in</w:t>
      </w:r>
      <w:r>
        <w:rPr>
          <w:spacing w:val="-7"/>
        </w:rPr>
        <w:t xml:space="preserve"> </w:t>
      </w:r>
      <w:r>
        <w:t>values</w:t>
      </w:r>
      <w:r>
        <w:rPr>
          <w:spacing w:val="-8"/>
        </w:rPr>
        <w:t xml:space="preserve"> </w:t>
      </w:r>
      <w:r>
        <w:t>and</w:t>
      </w:r>
      <w:r>
        <w:rPr>
          <w:spacing w:val="-9"/>
        </w:rPr>
        <w:t xml:space="preserve"> </w:t>
      </w:r>
      <w:r>
        <w:t>preferences</w:t>
      </w:r>
      <w:r>
        <w:rPr>
          <w:spacing w:val="-8"/>
        </w:rPr>
        <w:t xml:space="preserve"> </w:t>
      </w:r>
      <w:r>
        <w:t>across</w:t>
      </w:r>
      <w:r>
        <w:rPr>
          <w:spacing w:val="-9"/>
        </w:rPr>
        <w:t xml:space="preserve"> </w:t>
      </w:r>
      <w:r>
        <w:t>patients</w:t>
      </w:r>
      <w:r>
        <w:rPr>
          <w:spacing w:val="-7"/>
        </w:rPr>
        <w:t xml:space="preserve"> </w:t>
      </w:r>
      <w:r>
        <w:t>is</w:t>
      </w:r>
      <w:r>
        <w:rPr>
          <w:spacing w:val="-8"/>
        </w:rPr>
        <w:t xml:space="preserve"> </w:t>
      </w:r>
      <w:r>
        <w:rPr>
          <w:spacing w:val="-2"/>
        </w:rPr>
        <w:t>anticipated.</w:t>
      </w:r>
    </w:p>
    <w:p w14:paraId="74F7D7F5" w14:textId="77777777" w:rsidR="00F664E1" w:rsidRDefault="00F664E1">
      <w:pPr>
        <w:pStyle w:val="BodyText"/>
        <w:spacing w:before="72"/>
      </w:pPr>
    </w:p>
    <w:p w14:paraId="6324D55A" w14:textId="77777777" w:rsidR="00F664E1" w:rsidRDefault="00000000">
      <w:pPr>
        <w:pStyle w:val="BodyText"/>
        <w:ind w:left="113" w:right="654"/>
      </w:pPr>
      <w:r>
        <w:t>The panel anticipated no major issues with regards to resources required, feasibility and acceptability with regards to the recommendation to use</w:t>
      </w:r>
      <w:r>
        <w:rPr>
          <w:spacing w:val="40"/>
        </w:rPr>
        <w:t xml:space="preserve"> </w:t>
      </w:r>
      <w:r>
        <w:t>systemic</w:t>
      </w:r>
      <w:r>
        <w:rPr>
          <w:spacing w:val="-6"/>
        </w:rPr>
        <w:t xml:space="preserve"> </w:t>
      </w:r>
      <w:r>
        <w:t>corticosteroids.</w:t>
      </w:r>
      <w:r>
        <w:rPr>
          <w:spacing w:val="-5"/>
        </w:rPr>
        <w:t xml:space="preserve"> </w:t>
      </w:r>
      <w:r>
        <w:t>Corticosteroids</w:t>
      </w:r>
      <w:r>
        <w:rPr>
          <w:spacing w:val="-6"/>
        </w:rPr>
        <w:t xml:space="preserve"> </w:t>
      </w:r>
      <w:r>
        <w:t>are</w:t>
      </w:r>
      <w:r>
        <w:rPr>
          <w:spacing w:val="-6"/>
        </w:rPr>
        <w:t xml:space="preserve"> </w:t>
      </w:r>
      <w:r>
        <w:t>easy</w:t>
      </w:r>
      <w:r>
        <w:rPr>
          <w:spacing w:val="-6"/>
        </w:rPr>
        <w:t xml:space="preserve"> </w:t>
      </w:r>
      <w:r>
        <w:t>to</w:t>
      </w:r>
      <w:r>
        <w:rPr>
          <w:spacing w:val="-6"/>
        </w:rPr>
        <w:t xml:space="preserve"> </w:t>
      </w:r>
      <w:r>
        <w:t>administer</w:t>
      </w:r>
      <w:r>
        <w:rPr>
          <w:spacing w:val="-6"/>
        </w:rPr>
        <w:t xml:space="preserve"> </w:t>
      </w:r>
      <w:r>
        <w:t>as</w:t>
      </w:r>
      <w:r>
        <w:rPr>
          <w:spacing w:val="-5"/>
        </w:rPr>
        <w:t xml:space="preserve"> </w:t>
      </w:r>
      <w:r>
        <w:t>an</w:t>
      </w:r>
      <w:r>
        <w:rPr>
          <w:spacing w:val="-6"/>
        </w:rPr>
        <w:t xml:space="preserve"> </w:t>
      </w:r>
      <w:r>
        <w:t>oral</w:t>
      </w:r>
      <w:r>
        <w:rPr>
          <w:spacing w:val="-5"/>
        </w:rPr>
        <w:t xml:space="preserve"> </w:t>
      </w:r>
      <w:r>
        <w:t>medication,</w:t>
      </w:r>
      <w:r>
        <w:rPr>
          <w:spacing w:val="-5"/>
        </w:rPr>
        <w:t xml:space="preserve"> </w:t>
      </w:r>
      <w:r>
        <w:t>widely</w:t>
      </w:r>
      <w:r>
        <w:rPr>
          <w:spacing w:val="-6"/>
        </w:rPr>
        <w:t xml:space="preserve"> </w:t>
      </w:r>
      <w:r>
        <w:t>available</w:t>
      </w:r>
      <w:r>
        <w:rPr>
          <w:spacing w:val="-6"/>
        </w:rPr>
        <w:t xml:space="preserve"> </w:t>
      </w:r>
      <w:r>
        <w:t>across</w:t>
      </w:r>
      <w:r>
        <w:rPr>
          <w:spacing w:val="-6"/>
        </w:rPr>
        <w:t xml:space="preserve"> </w:t>
      </w:r>
      <w:r>
        <w:t>most</w:t>
      </w:r>
      <w:r>
        <w:rPr>
          <w:spacing w:val="-6"/>
        </w:rPr>
        <w:t xml:space="preserve"> </w:t>
      </w:r>
      <w:r>
        <w:t>jurisdictions,</w:t>
      </w:r>
      <w:r>
        <w:rPr>
          <w:spacing w:val="-5"/>
        </w:rPr>
        <w:t xml:space="preserve"> </w:t>
      </w:r>
      <w:r>
        <w:t>inexpensive</w:t>
      </w:r>
      <w:r>
        <w:rPr>
          <w:spacing w:val="-6"/>
        </w:rPr>
        <w:t xml:space="preserve"> </w:t>
      </w:r>
      <w:r>
        <w:t>both</w:t>
      </w:r>
      <w:r>
        <w:rPr>
          <w:spacing w:val="-5"/>
        </w:rPr>
        <w:t xml:space="preserve"> </w:t>
      </w:r>
      <w:r>
        <w:t>in</w:t>
      </w:r>
      <w:r>
        <w:rPr>
          <w:spacing w:val="40"/>
        </w:rPr>
        <w:t xml:space="preserve"> </w:t>
      </w:r>
      <w:r>
        <w:t>terms</w:t>
      </w:r>
      <w:r>
        <w:rPr>
          <w:spacing w:val="-3"/>
        </w:rPr>
        <w:t xml:space="preserve"> </w:t>
      </w:r>
      <w:r>
        <w:t>of</w:t>
      </w:r>
      <w:r>
        <w:rPr>
          <w:spacing w:val="-3"/>
        </w:rPr>
        <w:t xml:space="preserve"> </w:t>
      </w:r>
      <w:r>
        <w:t>out-of-pocket</w:t>
      </w:r>
      <w:r>
        <w:rPr>
          <w:spacing w:val="-3"/>
        </w:rPr>
        <w:t xml:space="preserve"> </w:t>
      </w:r>
      <w:r>
        <w:t>expenses</w:t>
      </w:r>
      <w:r>
        <w:rPr>
          <w:spacing w:val="-3"/>
        </w:rPr>
        <w:t xml:space="preserve"> </w:t>
      </w:r>
      <w:r>
        <w:t>incurred</w:t>
      </w:r>
      <w:r>
        <w:rPr>
          <w:spacing w:val="-3"/>
        </w:rPr>
        <w:t xml:space="preserve"> </w:t>
      </w:r>
      <w:r>
        <w:t>by</w:t>
      </w:r>
      <w:r>
        <w:rPr>
          <w:spacing w:val="-4"/>
        </w:rPr>
        <w:t xml:space="preserve"> </w:t>
      </w:r>
      <w:r>
        <w:t>patients</w:t>
      </w:r>
      <w:r>
        <w:rPr>
          <w:spacing w:val="-3"/>
        </w:rPr>
        <w:t xml:space="preserve"> </w:t>
      </w:r>
      <w:r>
        <w:t>and</w:t>
      </w:r>
      <w:r>
        <w:rPr>
          <w:spacing w:val="-3"/>
        </w:rPr>
        <w:t xml:space="preserve"> </w:t>
      </w:r>
      <w:r>
        <w:t>from</w:t>
      </w:r>
      <w:r>
        <w:rPr>
          <w:spacing w:val="-1"/>
        </w:rPr>
        <w:t xml:space="preserve"> </w:t>
      </w:r>
      <w:r>
        <w:t>a</w:t>
      </w:r>
      <w:r>
        <w:rPr>
          <w:spacing w:val="-3"/>
        </w:rPr>
        <w:t xml:space="preserve"> </w:t>
      </w:r>
      <w:r>
        <w:t>health</w:t>
      </w:r>
      <w:r>
        <w:rPr>
          <w:spacing w:val="-3"/>
        </w:rPr>
        <w:t xml:space="preserve"> </w:t>
      </w:r>
      <w:r>
        <w:t>systems</w:t>
      </w:r>
      <w:r>
        <w:rPr>
          <w:spacing w:val="-3"/>
        </w:rPr>
        <w:t xml:space="preserve"> </w:t>
      </w:r>
      <w:r>
        <w:t>perspective,</w:t>
      </w:r>
      <w:r>
        <w:rPr>
          <w:spacing w:val="-2"/>
        </w:rPr>
        <w:t xml:space="preserve"> </w:t>
      </w:r>
      <w:r>
        <w:t>and</w:t>
      </w:r>
      <w:r>
        <w:rPr>
          <w:spacing w:val="-3"/>
        </w:rPr>
        <w:t xml:space="preserve"> </w:t>
      </w:r>
      <w:r>
        <w:t>feasible</w:t>
      </w:r>
      <w:r>
        <w:rPr>
          <w:spacing w:val="-3"/>
        </w:rPr>
        <w:t xml:space="preserve"> </w:t>
      </w:r>
      <w:r>
        <w:t>to</w:t>
      </w:r>
      <w:r>
        <w:rPr>
          <w:spacing w:val="-3"/>
        </w:rPr>
        <w:t xml:space="preserve"> </w:t>
      </w:r>
      <w:r>
        <w:t>administer</w:t>
      </w:r>
      <w:r>
        <w:rPr>
          <w:spacing w:val="-3"/>
        </w:rPr>
        <w:t xml:space="preserve"> </w:t>
      </w:r>
      <w:r>
        <w:t>for</w:t>
      </w:r>
      <w:r>
        <w:rPr>
          <w:spacing w:val="-3"/>
        </w:rPr>
        <w:t xml:space="preserve"> </w:t>
      </w:r>
      <w:r>
        <w:t>a</w:t>
      </w:r>
      <w:r>
        <w:rPr>
          <w:spacing w:val="-3"/>
        </w:rPr>
        <w:t xml:space="preserve"> </w:t>
      </w:r>
      <w:r>
        <w:t>7-day</w:t>
      </w:r>
      <w:r>
        <w:rPr>
          <w:spacing w:val="-3"/>
        </w:rPr>
        <w:t xml:space="preserve"> </w:t>
      </w:r>
      <w:r>
        <w:t>course</w:t>
      </w:r>
      <w:r>
        <w:rPr>
          <w:spacing w:val="-4"/>
        </w:rPr>
        <w:t xml:space="preserve"> </w:t>
      </w:r>
      <w:r>
        <w:t>in</w:t>
      </w:r>
      <w:r>
        <w:rPr>
          <w:spacing w:val="-3"/>
        </w:rPr>
        <w:t xml:space="preserve"> </w:t>
      </w:r>
      <w:r>
        <w:t>the</w:t>
      </w:r>
      <w:r>
        <w:rPr>
          <w:spacing w:val="-2"/>
        </w:rPr>
        <w:t xml:space="preserve"> </w:t>
      </w:r>
      <w:r>
        <w:t>in-patient setting. The recommendation to use systemic corticosteroids was anticipated to reduce, rather than increase, health equity issues, given</w:t>
      </w:r>
    </w:p>
    <w:p w14:paraId="1719C792" w14:textId="77777777" w:rsidR="00F664E1" w:rsidRDefault="00000000">
      <w:pPr>
        <w:pStyle w:val="BodyText"/>
        <w:spacing w:before="1"/>
        <w:ind w:left="113"/>
      </w:pPr>
      <w:r>
        <w:t>widespread</w:t>
      </w:r>
      <w:r>
        <w:rPr>
          <w:spacing w:val="-10"/>
        </w:rPr>
        <w:t xml:space="preserve"> </w:t>
      </w:r>
      <w:r>
        <w:t>availability,</w:t>
      </w:r>
      <w:r>
        <w:rPr>
          <w:spacing w:val="-9"/>
        </w:rPr>
        <w:t xml:space="preserve"> </w:t>
      </w:r>
      <w:r>
        <w:t>and</w:t>
      </w:r>
      <w:r>
        <w:rPr>
          <w:spacing w:val="-9"/>
        </w:rPr>
        <w:t xml:space="preserve"> </w:t>
      </w:r>
      <w:r>
        <w:t>no</w:t>
      </w:r>
      <w:r>
        <w:rPr>
          <w:spacing w:val="-9"/>
        </w:rPr>
        <w:t xml:space="preserve"> </w:t>
      </w:r>
      <w:r>
        <w:t>plausible</w:t>
      </w:r>
      <w:r>
        <w:rPr>
          <w:spacing w:val="-9"/>
        </w:rPr>
        <w:t xml:space="preserve"> </w:t>
      </w:r>
      <w:r>
        <w:t>difference</w:t>
      </w:r>
      <w:r>
        <w:rPr>
          <w:spacing w:val="-8"/>
        </w:rPr>
        <w:t xml:space="preserve"> </w:t>
      </w:r>
      <w:r>
        <w:t>in</w:t>
      </w:r>
      <w:r>
        <w:rPr>
          <w:spacing w:val="-9"/>
        </w:rPr>
        <w:t xml:space="preserve"> </w:t>
      </w:r>
      <w:r>
        <w:t>treatment</w:t>
      </w:r>
      <w:r>
        <w:rPr>
          <w:spacing w:val="-9"/>
        </w:rPr>
        <w:t xml:space="preserve"> </w:t>
      </w:r>
      <w:r>
        <w:t>effect</w:t>
      </w:r>
      <w:r>
        <w:rPr>
          <w:spacing w:val="-9"/>
        </w:rPr>
        <w:t xml:space="preserve"> </w:t>
      </w:r>
      <w:r>
        <w:t>or</w:t>
      </w:r>
      <w:r>
        <w:rPr>
          <w:spacing w:val="-9"/>
        </w:rPr>
        <w:t xml:space="preserve"> </w:t>
      </w:r>
      <w:r>
        <w:t>disproportionate</w:t>
      </w:r>
      <w:r>
        <w:rPr>
          <w:spacing w:val="-9"/>
        </w:rPr>
        <w:t xml:space="preserve"> </w:t>
      </w:r>
      <w:r>
        <w:t>burden</w:t>
      </w:r>
      <w:r>
        <w:rPr>
          <w:spacing w:val="-9"/>
        </w:rPr>
        <w:t xml:space="preserve"> </w:t>
      </w:r>
      <w:r>
        <w:t>placed</w:t>
      </w:r>
      <w:r>
        <w:rPr>
          <w:spacing w:val="-9"/>
        </w:rPr>
        <w:t xml:space="preserve"> </w:t>
      </w:r>
      <w:r>
        <w:t>on</w:t>
      </w:r>
      <w:r>
        <w:rPr>
          <w:spacing w:val="-8"/>
        </w:rPr>
        <w:t xml:space="preserve"> </w:t>
      </w:r>
      <w:r>
        <w:t>disadvantaged</w:t>
      </w:r>
      <w:r>
        <w:rPr>
          <w:spacing w:val="-9"/>
        </w:rPr>
        <w:t xml:space="preserve"> </w:t>
      </w:r>
      <w:r>
        <w:t>groups</w:t>
      </w:r>
      <w:r>
        <w:rPr>
          <w:spacing w:val="-9"/>
        </w:rPr>
        <w:t xml:space="preserve"> </w:t>
      </w:r>
      <w:r>
        <w:t>relative</w:t>
      </w:r>
      <w:r>
        <w:rPr>
          <w:spacing w:val="-9"/>
        </w:rPr>
        <w:t xml:space="preserve"> </w:t>
      </w:r>
      <w:r>
        <w:t>to</w:t>
      </w:r>
      <w:r>
        <w:rPr>
          <w:spacing w:val="-9"/>
        </w:rPr>
        <w:t xml:space="preserve"> </w:t>
      </w:r>
      <w:r>
        <w:rPr>
          <w:spacing w:val="-2"/>
        </w:rPr>
        <w:t>others.</w:t>
      </w:r>
    </w:p>
    <w:p w14:paraId="5309F8C4" w14:textId="77777777" w:rsidR="00F664E1" w:rsidRDefault="00F664E1">
      <w:pPr>
        <w:pStyle w:val="BodyText"/>
      </w:pPr>
    </w:p>
    <w:p w14:paraId="4099510B" w14:textId="77777777" w:rsidR="00F664E1" w:rsidRDefault="00F664E1">
      <w:pPr>
        <w:pStyle w:val="BodyText"/>
        <w:spacing w:before="72"/>
      </w:pPr>
    </w:p>
    <w:p w14:paraId="54C6E4AB" w14:textId="77777777" w:rsidR="00F664E1" w:rsidRDefault="00000000">
      <w:pPr>
        <w:pStyle w:val="Heading2"/>
        <w:rPr>
          <w:u w:val="none"/>
        </w:rPr>
      </w:pPr>
      <w:r>
        <w:rPr>
          <w:spacing w:val="-2"/>
        </w:rPr>
        <w:t>Practical</w:t>
      </w:r>
      <w:r>
        <w:rPr>
          <w:spacing w:val="5"/>
        </w:rPr>
        <w:t xml:space="preserve"> </w:t>
      </w:r>
      <w:r>
        <w:rPr>
          <w:spacing w:val="-4"/>
        </w:rPr>
        <w:t>info</w:t>
      </w:r>
    </w:p>
    <w:p w14:paraId="6D3F4D82" w14:textId="77777777" w:rsidR="00F664E1" w:rsidRDefault="00F664E1">
      <w:pPr>
        <w:pStyle w:val="BodyText"/>
        <w:spacing w:before="78"/>
        <w:rPr>
          <w:b/>
        </w:rPr>
      </w:pPr>
    </w:p>
    <w:p w14:paraId="308D68D1" w14:textId="77777777" w:rsidR="00F664E1" w:rsidRDefault="00000000">
      <w:pPr>
        <w:pStyle w:val="BodyText"/>
        <w:ind w:left="113"/>
      </w:pPr>
      <w:r>
        <w:t>The</w:t>
      </w:r>
      <w:r>
        <w:rPr>
          <w:spacing w:val="-8"/>
        </w:rPr>
        <w:t xml:space="preserve"> </w:t>
      </w:r>
      <w:r>
        <w:t>panel</w:t>
      </w:r>
      <w:r>
        <w:rPr>
          <w:spacing w:val="-6"/>
        </w:rPr>
        <w:t xml:space="preserve"> </w:t>
      </w:r>
      <w:r>
        <w:t>advised</w:t>
      </w:r>
      <w:r>
        <w:rPr>
          <w:spacing w:val="-7"/>
        </w:rPr>
        <w:t xml:space="preserve"> </w:t>
      </w:r>
      <w:r>
        <w:t>that</w:t>
      </w:r>
      <w:r>
        <w:rPr>
          <w:spacing w:val="-6"/>
        </w:rPr>
        <w:t xml:space="preserve"> </w:t>
      </w:r>
      <w:r>
        <w:t>systemic</w:t>
      </w:r>
      <w:r>
        <w:rPr>
          <w:spacing w:val="-7"/>
        </w:rPr>
        <w:t xml:space="preserve"> </w:t>
      </w:r>
      <w:r>
        <w:t>corticosteroids</w:t>
      </w:r>
      <w:r>
        <w:rPr>
          <w:spacing w:val="-6"/>
        </w:rPr>
        <w:t xml:space="preserve"> </w:t>
      </w:r>
      <w:r>
        <w:t>should</w:t>
      </w:r>
      <w:r>
        <w:rPr>
          <w:spacing w:val="-7"/>
        </w:rPr>
        <w:t xml:space="preserve"> </w:t>
      </w:r>
      <w:r>
        <w:t>be</w:t>
      </w:r>
      <w:r>
        <w:rPr>
          <w:spacing w:val="-7"/>
        </w:rPr>
        <w:t xml:space="preserve"> </w:t>
      </w:r>
      <w:r>
        <w:t>used</w:t>
      </w:r>
      <w:r>
        <w:rPr>
          <w:spacing w:val="-6"/>
        </w:rPr>
        <w:t xml:space="preserve"> </w:t>
      </w:r>
      <w:r>
        <w:t>for</w:t>
      </w:r>
      <w:r>
        <w:rPr>
          <w:spacing w:val="-5"/>
        </w:rPr>
        <w:t xml:space="preserve"> </w:t>
      </w:r>
      <w:r>
        <w:t>seven</w:t>
      </w:r>
      <w:r>
        <w:rPr>
          <w:spacing w:val="-6"/>
        </w:rPr>
        <w:t xml:space="preserve"> </w:t>
      </w:r>
      <w:r>
        <w:rPr>
          <w:spacing w:val="-2"/>
        </w:rPr>
        <w:t>days.</w:t>
      </w:r>
    </w:p>
    <w:p w14:paraId="3BFAE5AE" w14:textId="77777777" w:rsidR="00F664E1" w:rsidRDefault="00F664E1">
      <w:pPr>
        <w:pStyle w:val="BodyText"/>
        <w:spacing w:before="70"/>
      </w:pPr>
    </w:p>
    <w:p w14:paraId="234A1031" w14:textId="77777777" w:rsidR="00F664E1" w:rsidRDefault="00000000">
      <w:pPr>
        <w:pStyle w:val="Heading2"/>
        <w:rPr>
          <w:u w:val="none"/>
        </w:rPr>
      </w:pPr>
      <w:r>
        <w:rPr>
          <w:spacing w:val="-2"/>
        </w:rPr>
        <w:t>References</w:t>
      </w:r>
    </w:p>
    <w:p w14:paraId="6B5BE251" w14:textId="77777777" w:rsidR="00F664E1" w:rsidRDefault="00000000">
      <w:pPr>
        <w:pStyle w:val="ListParagraph"/>
        <w:numPr>
          <w:ilvl w:val="0"/>
          <w:numId w:val="2"/>
        </w:numPr>
        <w:tabs>
          <w:tab w:val="left" w:pos="270"/>
        </w:tabs>
        <w:spacing w:before="2"/>
        <w:ind w:right="579" w:firstLine="0"/>
        <w:rPr>
          <w:sz w:val="16"/>
        </w:rPr>
      </w:pPr>
      <w:r>
        <w:rPr>
          <w:sz w:val="16"/>
        </w:rPr>
        <w:t>Siemieniuk</w:t>
      </w:r>
      <w:r>
        <w:rPr>
          <w:spacing w:val="-7"/>
          <w:sz w:val="16"/>
        </w:rPr>
        <w:t xml:space="preserve"> </w:t>
      </w:r>
      <w:r>
        <w:rPr>
          <w:sz w:val="16"/>
        </w:rPr>
        <w:t>RAC,</w:t>
      </w:r>
      <w:r>
        <w:rPr>
          <w:spacing w:val="-5"/>
          <w:sz w:val="16"/>
        </w:rPr>
        <w:t xml:space="preserve"> </w:t>
      </w:r>
      <w:r>
        <w:rPr>
          <w:sz w:val="16"/>
        </w:rPr>
        <w:t>Meade</w:t>
      </w:r>
      <w:r>
        <w:rPr>
          <w:spacing w:val="-6"/>
          <w:sz w:val="16"/>
        </w:rPr>
        <w:t xml:space="preserve"> </w:t>
      </w:r>
      <w:r>
        <w:rPr>
          <w:sz w:val="16"/>
        </w:rPr>
        <w:t>MO,</w:t>
      </w:r>
      <w:r>
        <w:rPr>
          <w:spacing w:val="-5"/>
          <w:sz w:val="16"/>
        </w:rPr>
        <w:t xml:space="preserve"> </w:t>
      </w:r>
      <w:r>
        <w:rPr>
          <w:sz w:val="16"/>
        </w:rPr>
        <w:t>Alonso-Coello</w:t>
      </w:r>
      <w:r>
        <w:rPr>
          <w:spacing w:val="-6"/>
          <w:sz w:val="16"/>
        </w:rPr>
        <w:t xml:space="preserve"> </w:t>
      </w:r>
      <w:r>
        <w:rPr>
          <w:sz w:val="16"/>
        </w:rPr>
        <w:t>P,</w:t>
      </w:r>
      <w:r>
        <w:rPr>
          <w:spacing w:val="-5"/>
          <w:sz w:val="16"/>
        </w:rPr>
        <w:t xml:space="preserve"> </w:t>
      </w:r>
      <w:r>
        <w:rPr>
          <w:sz w:val="16"/>
        </w:rPr>
        <w:t>Briel</w:t>
      </w:r>
      <w:r>
        <w:rPr>
          <w:spacing w:val="-4"/>
          <w:sz w:val="16"/>
        </w:rPr>
        <w:t xml:space="preserve"> </w:t>
      </w:r>
      <w:r>
        <w:rPr>
          <w:sz w:val="16"/>
        </w:rPr>
        <w:t>M,</w:t>
      </w:r>
      <w:r>
        <w:rPr>
          <w:spacing w:val="-5"/>
          <w:sz w:val="16"/>
        </w:rPr>
        <w:t xml:space="preserve"> </w:t>
      </w:r>
      <w:proofErr w:type="spellStart"/>
      <w:r>
        <w:rPr>
          <w:sz w:val="16"/>
        </w:rPr>
        <w:t>Evaniew</w:t>
      </w:r>
      <w:proofErr w:type="spellEnd"/>
      <w:r>
        <w:rPr>
          <w:spacing w:val="-5"/>
          <w:sz w:val="16"/>
        </w:rPr>
        <w:t xml:space="preserve"> </w:t>
      </w:r>
      <w:r>
        <w:rPr>
          <w:sz w:val="16"/>
        </w:rPr>
        <w:t>N,</w:t>
      </w:r>
      <w:r>
        <w:rPr>
          <w:spacing w:val="-5"/>
          <w:sz w:val="16"/>
        </w:rPr>
        <w:t xml:space="preserve"> </w:t>
      </w:r>
      <w:r>
        <w:rPr>
          <w:sz w:val="16"/>
        </w:rPr>
        <w:t>Prasad</w:t>
      </w:r>
      <w:r>
        <w:rPr>
          <w:spacing w:val="-8"/>
          <w:sz w:val="16"/>
        </w:rPr>
        <w:t xml:space="preserve"> </w:t>
      </w:r>
      <w:r>
        <w:rPr>
          <w:sz w:val="16"/>
        </w:rPr>
        <w:t>M,</w:t>
      </w:r>
      <w:r>
        <w:rPr>
          <w:spacing w:val="-5"/>
          <w:sz w:val="16"/>
        </w:rPr>
        <w:t xml:space="preserve"> </w:t>
      </w:r>
      <w:r>
        <w:rPr>
          <w:sz w:val="16"/>
        </w:rPr>
        <w:t>et</w:t>
      </w:r>
      <w:r>
        <w:rPr>
          <w:spacing w:val="-6"/>
          <w:sz w:val="16"/>
        </w:rPr>
        <w:t xml:space="preserve"> </w:t>
      </w:r>
      <w:r>
        <w:rPr>
          <w:sz w:val="16"/>
        </w:rPr>
        <w:t>al.</w:t>
      </w:r>
      <w:r>
        <w:rPr>
          <w:spacing w:val="-5"/>
          <w:sz w:val="16"/>
        </w:rPr>
        <w:t xml:space="preserve"> </w:t>
      </w:r>
      <w:r>
        <w:rPr>
          <w:sz w:val="16"/>
        </w:rPr>
        <w:t>Corticosteroid</w:t>
      </w:r>
      <w:r>
        <w:rPr>
          <w:spacing w:val="-6"/>
          <w:sz w:val="16"/>
        </w:rPr>
        <w:t xml:space="preserve"> </w:t>
      </w:r>
      <w:r>
        <w:rPr>
          <w:sz w:val="16"/>
        </w:rPr>
        <w:t>Therapy</w:t>
      </w:r>
      <w:r>
        <w:rPr>
          <w:spacing w:val="-6"/>
          <w:sz w:val="16"/>
        </w:rPr>
        <w:t xml:space="preserve"> </w:t>
      </w:r>
      <w:r>
        <w:rPr>
          <w:sz w:val="16"/>
        </w:rPr>
        <w:t>for</w:t>
      </w:r>
      <w:r>
        <w:rPr>
          <w:spacing w:val="-6"/>
          <w:sz w:val="16"/>
        </w:rPr>
        <w:t xml:space="preserve"> </w:t>
      </w:r>
      <w:r>
        <w:rPr>
          <w:sz w:val="16"/>
        </w:rPr>
        <w:t>Patients</w:t>
      </w:r>
      <w:r>
        <w:rPr>
          <w:spacing w:val="-6"/>
          <w:sz w:val="16"/>
        </w:rPr>
        <w:t xml:space="preserve"> </w:t>
      </w:r>
      <w:r>
        <w:rPr>
          <w:sz w:val="16"/>
        </w:rPr>
        <w:t>Hospitalized</w:t>
      </w:r>
      <w:r>
        <w:rPr>
          <w:spacing w:val="-6"/>
          <w:sz w:val="16"/>
        </w:rPr>
        <w:t xml:space="preserve"> </w:t>
      </w:r>
      <w:r>
        <w:rPr>
          <w:sz w:val="16"/>
        </w:rPr>
        <w:t>With</w:t>
      </w:r>
      <w:r>
        <w:rPr>
          <w:spacing w:val="-6"/>
          <w:sz w:val="16"/>
        </w:rPr>
        <w:t xml:space="preserve"> </w:t>
      </w:r>
      <w:r>
        <w:rPr>
          <w:sz w:val="16"/>
        </w:rPr>
        <w:t>Community-Acquired Pneumonia: A Systematic Review and Meta-analysis. Annals of internal medicine 2015;163(7):519-28.</w:t>
      </w:r>
    </w:p>
    <w:p w14:paraId="3F06384F" w14:textId="77777777" w:rsidR="00F664E1" w:rsidRDefault="00000000">
      <w:pPr>
        <w:pStyle w:val="ListParagraph"/>
        <w:numPr>
          <w:ilvl w:val="0"/>
          <w:numId w:val="2"/>
        </w:numPr>
        <w:tabs>
          <w:tab w:val="left" w:pos="270"/>
        </w:tabs>
        <w:ind w:right="670" w:firstLine="0"/>
        <w:rPr>
          <w:sz w:val="16"/>
        </w:rPr>
      </w:pPr>
      <w:r>
        <w:rPr>
          <w:sz w:val="16"/>
        </w:rPr>
        <w:t>Briel</w:t>
      </w:r>
      <w:r>
        <w:rPr>
          <w:spacing w:val="-1"/>
          <w:sz w:val="16"/>
        </w:rPr>
        <w:t xml:space="preserve"> </w:t>
      </w:r>
      <w:r>
        <w:rPr>
          <w:sz w:val="16"/>
        </w:rPr>
        <w:t xml:space="preserve">M, </w:t>
      </w:r>
      <w:proofErr w:type="spellStart"/>
      <w:r>
        <w:rPr>
          <w:sz w:val="16"/>
        </w:rPr>
        <w:t>Spoorenberg</w:t>
      </w:r>
      <w:proofErr w:type="spellEnd"/>
      <w:r>
        <w:rPr>
          <w:sz w:val="16"/>
        </w:rPr>
        <w:t xml:space="preserve"> SMC, Snijders</w:t>
      </w:r>
      <w:r>
        <w:rPr>
          <w:spacing w:val="-1"/>
          <w:sz w:val="16"/>
        </w:rPr>
        <w:t xml:space="preserve"> </w:t>
      </w:r>
      <w:r>
        <w:rPr>
          <w:sz w:val="16"/>
        </w:rPr>
        <w:t>D, Torres</w:t>
      </w:r>
      <w:r>
        <w:rPr>
          <w:spacing w:val="-1"/>
          <w:sz w:val="16"/>
        </w:rPr>
        <w:t xml:space="preserve"> </w:t>
      </w:r>
      <w:r>
        <w:rPr>
          <w:sz w:val="16"/>
        </w:rPr>
        <w:t>A, Fernandez-Serrano</w:t>
      </w:r>
      <w:r>
        <w:rPr>
          <w:spacing w:val="-1"/>
          <w:sz w:val="16"/>
        </w:rPr>
        <w:t xml:space="preserve"> </w:t>
      </w:r>
      <w:r>
        <w:rPr>
          <w:sz w:val="16"/>
        </w:rPr>
        <w:t>S, Meduri</w:t>
      </w:r>
      <w:r>
        <w:rPr>
          <w:spacing w:val="-1"/>
          <w:sz w:val="16"/>
        </w:rPr>
        <w:t xml:space="preserve"> </w:t>
      </w:r>
      <w:r>
        <w:rPr>
          <w:sz w:val="16"/>
        </w:rPr>
        <w:t>GU, et</w:t>
      </w:r>
      <w:r>
        <w:rPr>
          <w:spacing w:val="-1"/>
          <w:sz w:val="16"/>
        </w:rPr>
        <w:t xml:space="preserve"> </w:t>
      </w:r>
      <w:r>
        <w:rPr>
          <w:sz w:val="16"/>
        </w:rPr>
        <w:t>al. Corticosteroids</w:t>
      </w:r>
      <w:r>
        <w:rPr>
          <w:spacing w:val="-1"/>
          <w:sz w:val="16"/>
        </w:rPr>
        <w:t xml:space="preserve"> </w:t>
      </w:r>
      <w:r>
        <w:rPr>
          <w:sz w:val="16"/>
        </w:rPr>
        <w:t>in</w:t>
      </w:r>
      <w:r>
        <w:rPr>
          <w:spacing w:val="-1"/>
          <w:sz w:val="16"/>
        </w:rPr>
        <w:t xml:space="preserve"> </w:t>
      </w:r>
      <w:r>
        <w:rPr>
          <w:sz w:val="16"/>
        </w:rPr>
        <w:t>Patients</w:t>
      </w:r>
      <w:r>
        <w:rPr>
          <w:spacing w:val="-1"/>
          <w:sz w:val="16"/>
        </w:rPr>
        <w:t xml:space="preserve"> </w:t>
      </w:r>
      <w:r>
        <w:rPr>
          <w:sz w:val="16"/>
        </w:rPr>
        <w:t>Hospitalized</w:t>
      </w:r>
      <w:r>
        <w:rPr>
          <w:spacing w:val="-1"/>
          <w:sz w:val="16"/>
        </w:rPr>
        <w:t xml:space="preserve"> </w:t>
      </w:r>
      <w:r>
        <w:rPr>
          <w:sz w:val="16"/>
        </w:rPr>
        <w:t>With</w:t>
      </w:r>
      <w:r>
        <w:rPr>
          <w:spacing w:val="-1"/>
          <w:sz w:val="16"/>
        </w:rPr>
        <w:t xml:space="preserve"> </w:t>
      </w:r>
      <w:r>
        <w:rPr>
          <w:sz w:val="16"/>
        </w:rPr>
        <w:t>Community-Acquired</w:t>
      </w:r>
      <w:r>
        <w:rPr>
          <w:spacing w:val="-6"/>
          <w:sz w:val="16"/>
        </w:rPr>
        <w:t xml:space="preserve"> </w:t>
      </w:r>
      <w:r>
        <w:rPr>
          <w:sz w:val="16"/>
        </w:rPr>
        <w:t>Pneumonia:</w:t>
      </w:r>
      <w:r>
        <w:rPr>
          <w:spacing w:val="-5"/>
          <w:sz w:val="16"/>
        </w:rPr>
        <w:t xml:space="preserve"> </w:t>
      </w:r>
      <w:r>
        <w:rPr>
          <w:sz w:val="16"/>
        </w:rPr>
        <w:t>Systematic</w:t>
      </w:r>
      <w:r>
        <w:rPr>
          <w:spacing w:val="-6"/>
          <w:sz w:val="16"/>
        </w:rPr>
        <w:t xml:space="preserve"> </w:t>
      </w:r>
      <w:r>
        <w:rPr>
          <w:sz w:val="16"/>
        </w:rPr>
        <w:t>Review</w:t>
      </w:r>
      <w:r>
        <w:rPr>
          <w:spacing w:val="-5"/>
          <w:sz w:val="16"/>
        </w:rPr>
        <w:t xml:space="preserve"> </w:t>
      </w:r>
      <w:r>
        <w:rPr>
          <w:sz w:val="16"/>
        </w:rPr>
        <w:t>and</w:t>
      </w:r>
      <w:r>
        <w:rPr>
          <w:spacing w:val="-6"/>
          <w:sz w:val="16"/>
        </w:rPr>
        <w:t xml:space="preserve"> </w:t>
      </w:r>
      <w:r>
        <w:rPr>
          <w:sz w:val="16"/>
        </w:rPr>
        <w:t>Individual</w:t>
      </w:r>
      <w:r>
        <w:rPr>
          <w:spacing w:val="-7"/>
          <w:sz w:val="16"/>
        </w:rPr>
        <w:t xml:space="preserve"> </w:t>
      </w:r>
      <w:r>
        <w:rPr>
          <w:sz w:val="16"/>
        </w:rPr>
        <w:t>Patient</w:t>
      </w:r>
      <w:r>
        <w:rPr>
          <w:spacing w:val="-7"/>
          <w:sz w:val="16"/>
        </w:rPr>
        <w:t xml:space="preserve"> </w:t>
      </w:r>
      <w:r>
        <w:rPr>
          <w:sz w:val="16"/>
        </w:rPr>
        <w:t>Data</w:t>
      </w:r>
      <w:r>
        <w:rPr>
          <w:spacing w:val="-6"/>
          <w:sz w:val="16"/>
        </w:rPr>
        <w:t xml:space="preserve"> </w:t>
      </w:r>
      <w:proofErr w:type="spellStart"/>
      <w:r>
        <w:rPr>
          <w:sz w:val="16"/>
        </w:rPr>
        <w:t>Metaanalysis</w:t>
      </w:r>
      <w:proofErr w:type="spellEnd"/>
      <w:r>
        <w:rPr>
          <w:sz w:val="16"/>
        </w:rPr>
        <w:t>.</w:t>
      </w:r>
      <w:r>
        <w:rPr>
          <w:spacing w:val="-6"/>
          <w:sz w:val="16"/>
        </w:rPr>
        <w:t xml:space="preserve"> </w:t>
      </w:r>
      <w:r>
        <w:rPr>
          <w:sz w:val="16"/>
        </w:rPr>
        <w:t>Clinical</w:t>
      </w:r>
      <w:r>
        <w:rPr>
          <w:spacing w:val="-7"/>
          <w:sz w:val="16"/>
        </w:rPr>
        <w:t xml:space="preserve"> </w:t>
      </w:r>
      <w:r>
        <w:rPr>
          <w:sz w:val="16"/>
        </w:rPr>
        <w:t>infectious</w:t>
      </w:r>
      <w:r>
        <w:rPr>
          <w:spacing w:val="-6"/>
          <w:sz w:val="16"/>
        </w:rPr>
        <w:t xml:space="preserve"> </w:t>
      </w:r>
      <w:r>
        <w:rPr>
          <w:sz w:val="16"/>
        </w:rPr>
        <w:t>diseases:</w:t>
      </w:r>
      <w:r>
        <w:rPr>
          <w:spacing w:val="-5"/>
          <w:sz w:val="16"/>
        </w:rPr>
        <w:t xml:space="preserve"> </w:t>
      </w:r>
      <w:r>
        <w:rPr>
          <w:sz w:val="16"/>
        </w:rPr>
        <w:t>an</w:t>
      </w:r>
      <w:r>
        <w:rPr>
          <w:spacing w:val="-4"/>
          <w:sz w:val="16"/>
        </w:rPr>
        <w:t xml:space="preserve"> </w:t>
      </w:r>
      <w:r>
        <w:rPr>
          <w:sz w:val="16"/>
        </w:rPr>
        <w:t>official</w:t>
      </w:r>
      <w:r>
        <w:rPr>
          <w:spacing w:val="-7"/>
          <w:sz w:val="16"/>
        </w:rPr>
        <w:t xml:space="preserve"> </w:t>
      </w:r>
      <w:r>
        <w:rPr>
          <w:sz w:val="16"/>
        </w:rPr>
        <w:t>publication</w:t>
      </w:r>
      <w:r>
        <w:rPr>
          <w:spacing w:val="-6"/>
          <w:sz w:val="16"/>
        </w:rPr>
        <w:t xml:space="preserve"> </w:t>
      </w:r>
      <w:r>
        <w:rPr>
          <w:sz w:val="16"/>
        </w:rPr>
        <w:t>of</w:t>
      </w:r>
      <w:r>
        <w:rPr>
          <w:spacing w:val="-4"/>
          <w:sz w:val="16"/>
        </w:rPr>
        <w:t xml:space="preserve"> </w:t>
      </w:r>
      <w:r>
        <w:rPr>
          <w:sz w:val="16"/>
        </w:rPr>
        <w:t>the</w:t>
      </w:r>
      <w:r>
        <w:rPr>
          <w:spacing w:val="-7"/>
          <w:sz w:val="16"/>
        </w:rPr>
        <w:t xml:space="preserve"> </w:t>
      </w:r>
      <w:r>
        <w:rPr>
          <w:sz w:val="16"/>
        </w:rPr>
        <w:t>Infectious</w:t>
      </w:r>
      <w:r>
        <w:rPr>
          <w:spacing w:val="40"/>
          <w:sz w:val="16"/>
        </w:rPr>
        <w:t xml:space="preserve"> </w:t>
      </w:r>
      <w:r>
        <w:rPr>
          <w:sz w:val="16"/>
        </w:rPr>
        <w:t>Diseases Society of America 2018;66(3):346-354.</w:t>
      </w:r>
    </w:p>
    <w:p w14:paraId="6CAB0457" w14:textId="77777777" w:rsidR="00F664E1" w:rsidRDefault="00000000">
      <w:pPr>
        <w:pStyle w:val="ListParagraph"/>
        <w:numPr>
          <w:ilvl w:val="0"/>
          <w:numId w:val="2"/>
        </w:numPr>
        <w:tabs>
          <w:tab w:val="left" w:pos="270"/>
        </w:tabs>
        <w:ind w:right="747" w:firstLine="0"/>
        <w:rPr>
          <w:sz w:val="16"/>
        </w:rPr>
      </w:pPr>
      <w:proofErr w:type="spellStart"/>
      <w:r>
        <w:rPr>
          <w:sz w:val="16"/>
        </w:rPr>
        <w:t>Dequin</w:t>
      </w:r>
      <w:proofErr w:type="spellEnd"/>
      <w:r>
        <w:rPr>
          <w:spacing w:val="-7"/>
          <w:sz w:val="16"/>
        </w:rPr>
        <w:t xml:space="preserve"> </w:t>
      </w:r>
      <w:r>
        <w:rPr>
          <w:sz w:val="16"/>
        </w:rPr>
        <w:t>P-F,</w:t>
      </w:r>
      <w:r>
        <w:rPr>
          <w:spacing w:val="-6"/>
          <w:sz w:val="16"/>
        </w:rPr>
        <w:t xml:space="preserve"> </w:t>
      </w:r>
      <w:r>
        <w:rPr>
          <w:sz w:val="16"/>
        </w:rPr>
        <w:t>Meziani</w:t>
      </w:r>
      <w:r>
        <w:rPr>
          <w:spacing w:val="-7"/>
          <w:sz w:val="16"/>
        </w:rPr>
        <w:t xml:space="preserve"> </w:t>
      </w:r>
      <w:r>
        <w:rPr>
          <w:sz w:val="16"/>
        </w:rPr>
        <w:t>F,</w:t>
      </w:r>
      <w:r>
        <w:rPr>
          <w:spacing w:val="-6"/>
          <w:sz w:val="16"/>
        </w:rPr>
        <w:t xml:space="preserve"> </w:t>
      </w:r>
      <w:proofErr w:type="spellStart"/>
      <w:r>
        <w:rPr>
          <w:sz w:val="16"/>
        </w:rPr>
        <w:t>Quenot</w:t>
      </w:r>
      <w:proofErr w:type="spellEnd"/>
      <w:r>
        <w:rPr>
          <w:spacing w:val="-7"/>
          <w:sz w:val="16"/>
        </w:rPr>
        <w:t xml:space="preserve"> </w:t>
      </w:r>
      <w:r>
        <w:rPr>
          <w:sz w:val="16"/>
        </w:rPr>
        <w:t>J-P,</w:t>
      </w:r>
      <w:r>
        <w:rPr>
          <w:spacing w:val="-6"/>
          <w:sz w:val="16"/>
        </w:rPr>
        <w:t xml:space="preserve"> </w:t>
      </w:r>
      <w:r>
        <w:rPr>
          <w:sz w:val="16"/>
        </w:rPr>
        <w:t>Kamel</w:t>
      </w:r>
      <w:r>
        <w:rPr>
          <w:spacing w:val="-7"/>
          <w:sz w:val="16"/>
        </w:rPr>
        <w:t xml:space="preserve"> </w:t>
      </w:r>
      <w:r>
        <w:rPr>
          <w:sz w:val="16"/>
        </w:rPr>
        <w:t>T,</w:t>
      </w:r>
      <w:r>
        <w:rPr>
          <w:spacing w:val="-6"/>
          <w:sz w:val="16"/>
        </w:rPr>
        <w:t xml:space="preserve"> </w:t>
      </w:r>
      <w:r>
        <w:rPr>
          <w:sz w:val="16"/>
        </w:rPr>
        <w:t>Ricard</w:t>
      </w:r>
      <w:r>
        <w:rPr>
          <w:spacing w:val="-7"/>
          <w:sz w:val="16"/>
        </w:rPr>
        <w:t xml:space="preserve"> </w:t>
      </w:r>
      <w:r>
        <w:rPr>
          <w:sz w:val="16"/>
        </w:rPr>
        <w:t>J-D,</w:t>
      </w:r>
      <w:r>
        <w:rPr>
          <w:spacing w:val="-6"/>
          <w:sz w:val="16"/>
        </w:rPr>
        <w:t xml:space="preserve"> </w:t>
      </w:r>
      <w:r>
        <w:rPr>
          <w:sz w:val="16"/>
        </w:rPr>
        <w:t>Badie</w:t>
      </w:r>
      <w:r>
        <w:rPr>
          <w:spacing w:val="-7"/>
          <w:sz w:val="16"/>
        </w:rPr>
        <w:t xml:space="preserve"> </w:t>
      </w:r>
      <w:r>
        <w:rPr>
          <w:sz w:val="16"/>
        </w:rPr>
        <w:t>J,</w:t>
      </w:r>
      <w:r>
        <w:rPr>
          <w:spacing w:val="-6"/>
          <w:sz w:val="16"/>
        </w:rPr>
        <w:t xml:space="preserve"> </w:t>
      </w:r>
      <w:r>
        <w:rPr>
          <w:sz w:val="16"/>
        </w:rPr>
        <w:t>et</w:t>
      </w:r>
      <w:r>
        <w:rPr>
          <w:spacing w:val="-7"/>
          <w:sz w:val="16"/>
        </w:rPr>
        <w:t xml:space="preserve"> </w:t>
      </w:r>
      <w:r>
        <w:rPr>
          <w:sz w:val="16"/>
        </w:rPr>
        <w:t>al.</w:t>
      </w:r>
      <w:r>
        <w:rPr>
          <w:spacing w:val="-6"/>
          <w:sz w:val="16"/>
        </w:rPr>
        <w:t xml:space="preserve"> </w:t>
      </w:r>
      <w:r>
        <w:rPr>
          <w:sz w:val="16"/>
        </w:rPr>
        <w:t>Hydrocortisone</w:t>
      </w:r>
      <w:r>
        <w:rPr>
          <w:spacing w:val="-8"/>
          <w:sz w:val="16"/>
        </w:rPr>
        <w:t xml:space="preserve"> </w:t>
      </w:r>
      <w:r>
        <w:rPr>
          <w:sz w:val="16"/>
        </w:rPr>
        <w:t>in</w:t>
      </w:r>
      <w:r>
        <w:rPr>
          <w:spacing w:val="-7"/>
          <w:sz w:val="16"/>
        </w:rPr>
        <w:t xml:space="preserve"> </w:t>
      </w:r>
      <w:r>
        <w:rPr>
          <w:sz w:val="16"/>
        </w:rPr>
        <w:t>Severe</w:t>
      </w:r>
      <w:r>
        <w:rPr>
          <w:spacing w:val="-7"/>
          <w:sz w:val="16"/>
        </w:rPr>
        <w:t xml:space="preserve"> </w:t>
      </w:r>
      <w:r>
        <w:rPr>
          <w:sz w:val="16"/>
        </w:rPr>
        <w:t>Community-Acquired</w:t>
      </w:r>
      <w:r>
        <w:rPr>
          <w:spacing w:val="-7"/>
          <w:sz w:val="16"/>
        </w:rPr>
        <w:t xml:space="preserve"> </w:t>
      </w:r>
      <w:r>
        <w:rPr>
          <w:sz w:val="16"/>
        </w:rPr>
        <w:t>Pneumonia.</w:t>
      </w:r>
      <w:r>
        <w:rPr>
          <w:spacing w:val="-6"/>
          <w:sz w:val="16"/>
        </w:rPr>
        <w:t xml:space="preserve"> </w:t>
      </w:r>
      <w:r>
        <w:rPr>
          <w:sz w:val="16"/>
        </w:rPr>
        <w:t>The</w:t>
      </w:r>
      <w:r>
        <w:rPr>
          <w:spacing w:val="-8"/>
          <w:sz w:val="16"/>
        </w:rPr>
        <w:t xml:space="preserve"> </w:t>
      </w:r>
      <w:r>
        <w:rPr>
          <w:sz w:val="16"/>
        </w:rPr>
        <w:t>New</w:t>
      </w:r>
      <w:r>
        <w:rPr>
          <w:spacing w:val="-6"/>
          <w:sz w:val="16"/>
        </w:rPr>
        <w:t xml:space="preserve"> </w:t>
      </w:r>
      <w:r>
        <w:rPr>
          <w:sz w:val="16"/>
        </w:rPr>
        <w:t>England</w:t>
      </w:r>
      <w:r>
        <w:rPr>
          <w:spacing w:val="40"/>
          <w:sz w:val="16"/>
        </w:rPr>
        <w:t xml:space="preserve"> </w:t>
      </w:r>
      <w:r>
        <w:rPr>
          <w:sz w:val="16"/>
        </w:rPr>
        <w:t>journal of medicine 2023;388(21):1931-1941.</w:t>
      </w:r>
    </w:p>
    <w:p w14:paraId="77D26F0B" w14:textId="77777777" w:rsidR="00F664E1" w:rsidRDefault="00000000">
      <w:pPr>
        <w:pStyle w:val="ListParagraph"/>
        <w:numPr>
          <w:ilvl w:val="0"/>
          <w:numId w:val="2"/>
        </w:numPr>
        <w:tabs>
          <w:tab w:val="left" w:pos="270"/>
        </w:tabs>
        <w:ind w:right="914" w:firstLine="0"/>
        <w:rPr>
          <w:sz w:val="16"/>
        </w:rPr>
      </w:pPr>
      <w:r>
        <w:rPr>
          <w:sz w:val="16"/>
        </w:rPr>
        <w:t>Meduri</w:t>
      </w:r>
      <w:r>
        <w:rPr>
          <w:spacing w:val="-4"/>
          <w:sz w:val="16"/>
        </w:rPr>
        <w:t xml:space="preserve"> </w:t>
      </w:r>
      <w:r>
        <w:rPr>
          <w:sz w:val="16"/>
        </w:rPr>
        <w:t>GU,</w:t>
      </w:r>
      <w:r>
        <w:rPr>
          <w:spacing w:val="-3"/>
          <w:sz w:val="16"/>
        </w:rPr>
        <w:t xml:space="preserve"> </w:t>
      </w:r>
      <w:r>
        <w:rPr>
          <w:sz w:val="16"/>
        </w:rPr>
        <w:t>Shih</w:t>
      </w:r>
      <w:r>
        <w:rPr>
          <w:spacing w:val="-4"/>
          <w:sz w:val="16"/>
        </w:rPr>
        <w:t xml:space="preserve"> </w:t>
      </w:r>
      <w:r>
        <w:rPr>
          <w:sz w:val="16"/>
        </w:rPr>
        <w:t>M-C,</w:t>
      </w:r>
      <w:r>
        <w:rPr>
          <w:spacing w:val="-3"/>
          <w:sz w:val="16"/>
        </w:rPr>
        <w:t xml:space="preserve"> </w:t>
      </w:r>
      <w:r>
        <w:rPr>
          <w:sz w:val="16"/>
        </w:rPr>
        <w:t>Bridges</w:t>
      </w:r>
      <w:r>
        <w:rPr>
          <w:spacing w:val="-4"/>
          <w:sz w:val="16"/>
        </w:rPr>
        <w:t xml:space="preserve"> </w:t>
      </w:r>
      <w:r>
        <w:rPr>
          <w:sz w:val="16"/>
        </w:rPr>
        <w:t>L,</w:t>
      </w:r>
      <w:r>
        <w:rPr>
          <w:spacing w:val="-3"/>
          <w:sz w:val="16"/>
        </w:rPr>
        <w:t xml:space="preserve"> </w:t>
      </w:r>
      <w:r>
        <w:rPr>
          <w:sz w:val="16"/>
        </w:rPr>
        <w:t>Martin</w:t>
      </w:r>
      <w:r>
        <w:rPr>
          <w:spacing w:val="-4"/>
          <w:sz w:val="16"/>
        </w:rPr>
        <w:t xml:space="preserve"> </w:t>
      </w:r>
      <w:r>
        <w:rPr>
          <w:sz w:val="16"/>
        </w:rPr>
        <w:t>TJ,</w:t>
      </w:r>
      <w:r>
        <w:rPr>
          <w:spacing w:val="-3"/>
          <w:sz w:val="16"/>
        </w:rPr>
        <w:t xml:space="preserve"> </w:t>
      </w:r>
      <w:r>
        <w:rPr>
          <w:sz w:val="16"/>
        </w:rPr>
        <w:t>El-Solh</w:t>
      </w:r>
      <w:r>
        <w:rPr>
          <w:spacing w:val="-4"/>
          <w:sz w:val="16"/>
        </w:rPr>
        <w:t xml:space="preserve"> </w:t>
      </w:r>
      <w:r>
        <w:rPr>
          <w:sz w:val="16"/>
        </w:rPr>
        <w:t>A,</w:t>
      </w:r>
      <w:r>
        <w:rPr>
          <w:spacing w:val="-3"/>
          <w:sz w:val="16"/>
        </w:rPr>
        <w:t xml:space="preserve"> </w:t>
      </w:r>
      <w:r>
        <w:rPr>
          <w:sz w:val="16"/>
        </w:rPr>
        <w:t>Seam</w:t>
      </w:r>
      <w:r>
        <w:rPr>
          <w:spacing w:val="-2"/>
          <w:sz w:val="16"/>
        </w:rPr>
        <w:t xml:space="preserve"> </w:t>
      </w:r>
      <w:r>
        <w:rPr>
          <w:sz w:val="16"/>
        </w:rPr>
        <w:t>N,</w:t>
      </w:r>
      <w:r>
        <w:rPr>
          <w:spacing w:val="-3"/>
          <w:sz w:val="16"/>
        </w:rPr>
        <w:t xml:space="preserve"> </w:t>
      </w:r>
      <w:r>
        <w:rPr>
          <w:sz w:val="16"/>
        </w:rPr>
        <w:t>et</w:t>
      </w:r>
      <w:r>
        <w:rPr>
          <w:spacing w:val="-4"/>
          <w:sz w:val="16"/>
        </w:rPr>
        <w:t xml:space="preserve"> </w:t>
      </w:r>
      <w:r>
        <w:rPr>
          <w:sz w:val="16"/>
        </w:rPr>
        <w:t>al.</w:t>
      </w:r>
      <w:r>
        <w:rPr>
          <w:spacing w:val="-3"/>
          <w:sz w:val="16"/>
        </w:rPr>
        <w:t xml:space="preserve"> </w:t>
      </w:r>
      <w:r>
        <w:rPr>
          <w:sz w:val="16"/>
        </w:rPr>
        <w:t>Low-dose</w:t>
      </w:r>
      <w:r>
        <w:rPr>
          <w:spacing w:val="-5"/>
          <w:sz w:val="16"/>
        </w:rPr>
        <w:t xml:space="preserve"> </w:t>
      </w:r>
      <w:r>
        <w:rPr>
          <w:sz w:val="16"/>
        </w:rPr>
        <w:t>methylprednisolone</w:t>
      </w:r>
      <w:r>
        <w:rPr>
          <w:spacing w:val="-5"/>
          <w:sz w:val="16"/>
        </w:rPr>
        <w:t xml:space="preserve"> </w:t>
      </w:r>
      <w:r>
        <w:rPr>
          <w:sz w:val="16"/>
        </w:rPr>
        <w:t>treatment</w:t>
      </w:r>
      <w:r>
        <w:rPr>
          <w:spacing w:val="-5"/>
          <w:sz w:val="16"/>
        </w:rPr>
        <w:t xml:space="preserve"> </w:t>
      </w:r>
      <w:r>
        <w:rPr>
          <w:sz w:val="16"/>
        </w:rPr>
        <w:t>in</w:t>
      </w:r>
      <w:r>
        <w:rPr>
          <w:spacing w:val="-4"/>
          <w:sz w:val="16"/>
        </w:rPr>
        <w:t xml:space="preserve"> </w:t>
      </w:r>
      <w:r>
        <w:rPr>
          <w:sz w:val="16"/>
        </w:rPr>
        <w:t>critically</w:t>
      </w:r>
      <w:r>
        <w:rPr>
          <w:spacing w:val="-2"/>
          <w:sz w:val="16"/>
        </w:rPr>
        <w:t xml:space="preserve"> </w:t>
      </w:r>
      <w:r>
        <w:rPr>
          <w:sz w:val="16"/>
        </w:rPr>
        <w:t>ill</w:t>
      </w:r>
      <w:r>
        <w:rPr>
          <w:spacing w:val="-4"/>
          <w:sz w:val="16"/>
        </w:rPr>
        <w:t xml:space="preserve"> </w:t>
      </w:r>
      <w:r>
        <w:rPr>
          <w:sz w:val="16"/>
        </w:rPr>
        <w:t>patients</w:t>
      </w:r>
      <w:r>
        <w:rPr>
          <w:spacing w:val="-4"/>
          <w:sz w:val="16"/>
        </w:rPr>
        <w:t xml:space="preserve"> </w:t>
      </w:r>
      <w:r>
        <w:rPr>
          <w:sz w:val="16"/>
        </w:rPr>
        <w:t>with</w:t>
      </w:r>
      <w:r>
        <w:rPr>
          <w:spacing w:val="-4"/>
          <w:sz w:val="16"/>
        </w:rPr>
        <w:t xml:space="preserve"> </w:t>
      </w:r>
      <w:r>
        <w:rPr>
          <w:sz w:val="16"/>
        </w:rPr>
        <w:t>severe</w:t>
      </w:r>
      <w:r>
        <w:rPr>
          <w:spacing w:val="40"/>
          <w:sz w:val="16"/>
        </w:rPr>
        <w:t xml:space="preserve"> </w:t>
      </w:r>
      <w:r>
        <w:rPr>
          <w:sz w:val="16"/>
        </w:rPr>
        <w:t>community-acquired pneumonia. Intensive care medicine 2022;48(8):1009-1023.</w:t>
      </w:r>
    </w:p>
    <w:p w14:paraId="5EFAF97F" w14:textId="77777777" w:rsidR="00F664E1" w:rsidRDefault="00000000">
      <w:pPr>
        <w:pStyle w:val="ListParagraph"/>
        <w:numPr>
          <w:ilvl w:val="0"/>
          <w:numId w:val="2"/>
        </w:numPr>
        <w:tabs>
          <w:tab w:val="left" w:pos="270"/>
        </w:tabs>
        <w:ind w:right="579" w:firstLine="0"/>
        <w:rPr>
          <w:sz w:val="16"/>
        </w:rPr>
      </w:pPr>
      <w:proofErr w:type="spellStart"/>
      <w:r>
        <w:rPr>
          <w:sz w:val="16"/>
        </w:rPr>
        <w:t>Metlay</w:t>
      </w:r>
      <w:proofErr w:type="spellEnd"/>
      <w:r>
        <w:rPr>
          <w:spacing w:val="-7"/>
          <w:sz w:val="16"/>
        </w:rPr>
        <w:t xml:space="preserve"> </w:t>
      </w:r>
      <w:r>
        <w:rPr>
          <w:sz w:val="16"/>
        </w:rPr>
        <w:t>JP,</w:t>
      </w:r>
      <w:r>
        <w:rPr>
          <w:spacing w:val="-6"/>
          <w:sz w:val="16"/>
        </w:rPr>
        <w:t xml:space="preserve"> </w:t>
      </w:r>
      <w:r>
        <w:rPr>
          <w:sz w:val="16"/>
        </w:rPr>
        <w:t>Waterer</w:t>
      </w:r>
      <w:r>
        <w:rPr>
          <w:spacing w:val="-7"/>
          <w:sz w:val="16"/>
        </w:rPr>
        <w:t xml:space="preserve"> </w:t>
      </w:r>
      <w:r>
        <w:rPr>
          <w:sz w:val="16"/>
        </w:rPr>
        <w:t>GW,</w:t>
      </w:r>
      <w:r>
        <w:rPr>
          <w:spacing w:val="-6"/>
          <w:sz w:val="16"/>
        </w:rPr>
        <w:t xml:space="preserve"> </w:t>
      </w:r>
      <w:r>
        <w:rPr>
          <w:sz w:val="16"/>
        </w:rPr>
        <w:t>Long</w:t>
      </w:r>
      <w:r>
        <w:rPr>
          <w:spacing w:val="-6"/>
          <w:sz w:val="16"/>
        </w:rPr>
        <w:t xml:space="preserve"> </w:t>
      </w:r>
      <w:r>
        <w:rPr>
          <w:sz w:val="16"/>
        </w:rPr>
        <w:t>AC,</w:t>
      </w:r>
      <w:r>
        <w:rPr>
          <w:spacing w:val="-6"/>
          <w:sz w:val="16"/>
        </w:rPr>
        <w:t xml:space="preserve"> </w:t>
      </w:r>
      <w:r>
        <w:rPr>
          <w:sz w:val="16"/>
        </w:rPr>
        <w:t>Anzueto</w:t>
      </w:r>
      <w:r>
        <w:rPr>
          <w:spacing w:val="-7"/>
          <w:sz w:val="16"/>
        </w:rPr>
        <w:t xml:space="preserve"> </w:t>
      </w:r>
      <w:r>
        <w:rPr>
          <w:sz w:val="16"/>
        </w:rPr>
        <w:t>A,</w:t>
      </w:r>
      <w:r>
        <w:rPr>
          <w:spacing w:val="-6"/>
          <w:sz w:val="16"/>
        </w:rPr>
        <w:t xml:space="preserve"> </w:t>
      </w:r>
      <w:r>
        <w:rPr>
          <w:sz w:val="16"/>
        </w:rPr>
        <w:t>Brozek</w:t>
      </w:r>
      <w:r>
        <w:rPr>
          <w:spacing w:val="-7"/>
          <w:sz w:val="16"/>
        </w:rPr>
        <w:t xml:space="preserve"> </w:t>
      </w:r>
      <w:r>
        <w:rPr>
          <w:sz w:val="16"/>
        </w:rPr>
        <w:t>J,</w:t>
      </w:r>
      <w:r>
        <w:rPr>
          <w:spacing w:val="-6"/>
          <w:sz w:val="16"/>
        </w:rPr>
        <w:t xml:space="preserve"> </w:t>
      </w:r>
      <w:r>
        <w:rPr>
          <w:sz w:val="16"/>
        </w:rPr>
        <w:t>Crothers</w:t>
      </w:r>
      <w:r>
        <w:rPr>
          <w:spacing w:val="-7"/>
          <w:sz w:val="16"/>
        </w:rPr>
        <w:t xml:space="preserve"> </w:t>
      </w:r>
      <w:r>
        <w:rPr>
          <w:sz w:val="16"/>
        </w:rPr>
        <w:t>K,</w:t>
      </w:r>
      <w:r>
        <w:rPr>
          <w:spacing w:val="-5"/>
          <w:sz w:val="16"/>
        </w:rPr>
        <w:t xml:space="preserve"> </w:t>
      </w:r>
      <w:r>
        <w:rPr>
          <w:sz w:val="16"/>
        </w:rPr>
        <w:t>et</w:t>
      </w:r>
      <w:r>
        <w:rPr>
          <w:spacing w:val="-7"/>
          <w:sz w:val="16"/>
        </w:rPr>
        <w:t xml:space="preserve"> </w:t>
      </w:r>
      <w:r>
        <w:rPr>
          <w:sz w:val="16"/>
        </w:rPr>
        <w:t>al.</w:t>
      </w:r>
      <w:r>
        <w:rPr>
          <w:spacing w:val="-6"/>
          <w:sz w:val="16"/>
        </w:rPr>
        <w:t xml:space="preserve"> </w:t>
      </w:r>
      <w:r>
        <w:rPr>
          <w:sz w:val="16"/>
        </w:rPr>
        <w:t>Diagnosis</w:t>
      </w:r>
      <w:r>
        <w:rPr>
          <w:spacing w:val="-7"/>
          <w:sz w:val="16"/>
        </w:rPr>
        <w:t xml:space="preserve"> </w:t>
      </w:r>
      <w:r>
        <w:rPr>
          <w:sz w:val="16"/>
        </w:rPr>
        <w:t>and</w:t>
      </w:r>
      <w:r>
        <w:rPr>
          <w:spacing w:val="-7"/>
          <w:sz w:val="16"/>
        </w:rPr>
        <w:t xml:space="preserve"> </w:t>
      </w:r>
      <w:r>
        <w:rPr>
          <w:sz w:val="16"/>
        </w:rPr>
        <w:t>Treatment</w:t>
      </w:r>
      <w:r>
        <w:rPr>
          <w:spacing w:val="-7"/>
          <w:sz w:val="16"/>
        </w:rPr>
        <w:t xml:space="preserve"> </w:t>
      </w:r>
      <w:r>
        <w:rPr>
          <w:sz w:val="16"/>
        </w:rPr>
        <w:t>of</w:t>
      </w:r>
      <w:r>
        <w:rPr>
          <w:spacing w:val="-7"/>
          <w:sz w:val="16"/>
        </w:rPr>
        <w:t xml:space="preserve"> </w:t>
      </w:r>
      <w:r>
        <w:rPr>
          <w:sz w:val="16"/>
        </w:rPr>
        <w:t>Adults</w:t>
      </w:r>
      <w:r>
        <w:rPr>
          <w:spacing w:val="-7"/>
          <w:sz w:val="16"/>
        </w:rPr>
        <w:t xml:space="preserve"> </w:t>
      </w:r>
      <w:r>
        <w:rPr>
          <w:sz w:val="16"/>
        </w:rPr>
        <w:t>with</w:t>
      </w:r>
      <w:r>
        <w:rPr>
          <w:spacing w:val="-5"/>
          <w:sz w:val="16"/>
        </w:rPr>
        <w:t xml:space="preserve"> </w:t>
      </w:r>
      <w:r>
        <w:rPr>
          <w:sz w:val="16"/>
        </w:rPr>
        <w:t>Community-acquired</w:t>
      </w:r>
      <w:r>
        <w:rPr>
          <w:spacing w:val="-7"/>
          <w:sz w:val="16"/>
        </w:rPr>
        <w:t xml:space="preserve"> </w:t>
      </w:r>
      <w:r>
        <w:rPr>
          <w:sz w:val="16"/>
        </w:rPr>
        <w:t>Pneumonia.</w:t>
      </w:r>
      <w:r>
        <w:rPr>
          <w:spacing w:val="-6"/>
          <w:sz w:val="16"/>
        </w:rPr>
        <w:t xml:space="preserve"> </w:t>
      </w:r>
      <w:r>
        <w:rPr>
          <w:sz w:val="16"/>
        </w:rPr>
        <w:t>An</w:t>
      </w:r>
      <w:r>
        <w:rPr>
          <w:spacing w:val="40"/>
          <w:sz w:val="16"/>
        </w:rPr>
        <w:t xml:space="preserve"> </w:t>
      </w:r>
      <w:r>
        <w:rPr>
          <w:sz w:val="16"/>
        </w:rPr>
        <w:t>Official Clinical Practice Guideline of the American Thoracic Society and Infectious Diseases Society of America. American journal of respiratory and</w:t>
      </w:r>
      <w:r>
        <w:rPr>
          <w:spacing w:val="40"/>
          <w:sz w:val="16"/>
        </w:rPr>
        <w:t xml:space="preserve"> </w:t>
      </w:r>
      <w:r>
        <w:rPr>
          <w:sz w:val="16"/>
        </w:rPr>
        <w:t>critical care medicine 2019;200(7):e45-e67.</w:t>
      </w:r>
    </w:p>
    <w:p w14:paraId="5D426AC1" w14:textId="77777777" w:rsidR="00F664E1" w:rsidRDefault="00000000">
      <w:pPr>
        <w:pStyle w:val="ListParagraph"/>
        <w:numPr>
          <w:ilvl w:val="0"/>
          <w:numId w:val="2"/>
        </w:numPr>
        <w:tabs>
          <w:tab w:val="left" w:pos="270"/>
        </w:tabs>
        <w:ind w:right="726" w:firstLine="0"/>
        <w:rPr>
          <w:sz w:val="16"/>
        </w:rPr>
      </w:pPr>
      <w:r>
        <w:rPr>
          <w:sz w:val="16"/>
        </w:rPr>
        <w:t>Martin-Loeches</w:t>
      </w:r>
      <w:r>
        <w:rPr>
          <w:spacing w:val="-6"/>
          <w:sz w:val="16"/>
        </w:rPr>
        <w:t xml:space="preserve"> </w:t>
      </w:r>
      <w:r>
        <w:rPr>
          <w:sz w:val="16"/>
        </w:rPr>
        <w:t>I,</w:t>
      </w:r>
      <w:r>
        <w:rPr>
          <w:spacing w:val="-5"/>
          <w:sz w:val="16"/>
        </w:rPr>
        <w:t xml:space="preserve"> </w:t>
      </w:r>
      <w:r>
        <w:rPr>
          <w:sz w:val="16"/>
        </w:rPr>
        <w:t>Torres</w:t>
      </w:r>
      <w:r>
        <w:rPr>
          <w:spacing w:val="-6"/>
          <w:sz w:val="16"/>
        </w:rPr>
        <w:t xml:space="preserve"> </w:t>
      </w:r>
      <w:r>
        <w:rPr>
          <w:sz w:val="16"/>
        </w:rPr>
        <w:t>A,</w:t>
      </w:r>
      <w:r>
        <w:rPr>
          <w:spacing w:val="-5"/>
          <w:sz w:val="16"/>
        </w:rPr>
        <w:t xml:space="preserve"> </w:t>
      </w:r>
      <w:proofErr w:type="spellStart"/>
      <w:r>
        <w:rPr>
          <w:sz w:val="16"/>
        </w:rPr>
        <w:t>Nagavci</w:t>
      </w:r>
      <w:proofErr w:type="spellEnd"/>
      <w:r>
        <w:rPr>
          <w:spacing w:val="-4"/>
          <w:sz w:val="16"/>
        </w:rPr>
        <w:t xml:space="preserve"> </w:t>
      </w:r>
      <w:r>
        <w:rPr>
          <w:sz w:val="16"/>
        </w:rPr>
        <w:t>B,</w:t>
      </w:r>
      <w:r>
        <w:rPr>
          <w:spacing w:val="-5"/>
          <w:sz w:val="16"/>
        </w:rPr>
        <w:t xml:space="preserve"> </w:t>
      </w:r>
      <w:r>
        <w:rPr>
          <w:sz w:val="16"/>
        </w:rPr>
        <w:t>Aliberti</w:t>
      </w:r>
      <w:r>
        <w:rPr>
          <w:spacing w:val="-6"/>
          <w:sz w:val="16"/>
        </w:rPr>
        <w:t xml:space="preserve"> </w:t>
      </w:r>
      <w:r>
        <w:rPr>
          <w:sz w:val="16"/>
        </w:rPr>
        <w:t>S,</w:t>
      </w:r>
      <w:r>
        <w:rPr>
          <w:spacing w:val="-5"/>
          <w:sz w:val="16"/>
        </w:rPr>
        <w:t xml:space="preserve"> </w:t>
      </w:r>
      <w:r>
        <w:rPr>
          <w:sz w:val="16"/>
        </w:rPr>
        <w:t>Antonelli</w:t>
      </w:r>
      <w:r>
        <w:rPr>
          <w:spacing w:val="-6"/>
          <w:sz w:val="16"/>
        </w:rPr>
        <w:t xml:space="preserve"> </w:t>
      </w:r>
      <w:r>
        <w:rPr>
          <w:sz w:val="16"/>
        </w:rPr>
        <w:t>M,</w:t>
      </w:r>
      <w:r>
        <w:rPr>
          <w:spacing w:val="-5"/>
          <w:sz w:val="16"/>
        </w:rPr>
        <w:t xml:space="preserve"> </w:t>
      </w:r>
      <w:r>
        <w:rPr>
          <w:sz w:val="16"/>
        </w:rPr>
        <w:t>Bassetti</w:t>
      </w:r>
      <w:r>
        <w:rPr>
          <w:spacing w:val="-6"/>
          <w:sz w:val="16"/>
        </w:rPr>
        <w:t xml:space="preserve"> </w:t>
      </w:r>
      <w:r>
        <w:rPr>
          <w:sz w:val="16"/>
        </w:rPr>
        <w:t>M,</w:t>
      </w:r>
      <w:r>
        <w:rPr>
          <w:spacing w:val="-5"/>
          <w:sz w:val="16"/>
        </w:rPr>
        <w:t xml:space="preserve"> </w:t>
      </w:r>
      <w:r>
        <w:rPr>
          <w:sz w:val="16"/>
        </w:rPr>
        <w:t>et</w:t>
      </w:r>
      <w:r>
        <w:rPr>
          <w:spacing w:val="-6"/>
          <w:sz w:val="16"/>
        </w:rPr>
        <w:t xml:space="preserve"> </w:t>
      </w:r>
      <w:r>
        <w:rPr>
          <w:sz w:val="16"/>
        </w:rPr>
        <w:t>al.</w:t>
      </w:r>
      <w:r>
        <w:rPr>
          <w:spacing w:val="-5"/>
          <w:sz w:val="16"/>
        </w:rPr>
        <w:t xml:space="preserve"> </w:t>
      </w:r>
      <w:r>
        <w:rPr>
          <w:sz w:val="16"/>
        </w:rPr>
        <w:t>ERS/ESICM/ESCMID/ALAT</w:t>
      </w:r>
      <w:r>
        <w:rPr>
          <w:spacing w:val="-5"/>
          <w:sz w:val="16"/>
        </w:rPr>
        <w:t xml:space="preserve"> </w:t>
      </w:r>
      <w:r>
        <w:rPr>
          <w:sz w:val="16"/>
        </w:rPr>
        <w:t>guidelines</w:t>
      </w:r>
      <w:r>
        <w:rPr>
          <w:spacing w:val="-6"/>
          <w:sz w:val="16"/>
        </w:rPr>
        <w:t xml:space="preserve"> </w:t>
      </w:r>
      <w:r>
        <w:rPr>
          <w:sz w:val="16"/>
        </w:rPr>
        <w:t>for</w:t>
      </w:r>
      <w:r>
        <w:rPr>
          <w:spacing w:val="-6"/>
          <w:sz w:val="16"/>
        </w:rPr>
        <w:t xml:space="preserve"> </w:t>
      </w:r>
      <w:r>
        <w:rPr>
          <w:sz w:val="16"/>
        </w:rPr>
        <w:t>the</w:t>
      </w:r>
      <w:r>
        <w:rPr>
          <w:spacing w:val="-6"/>
          <w:sz w:val="16"/>
        </w:rPr>
        <w:t xml:space="preserve"> </w:t>
      </w:r>
      <w:r>
        <w:rPr>
          <w:sz w:val="16"/>
        </w:rPr>
        <w:t>management</w:t>
      </w:r>
      <w:r>
        <w:rPr>
          <w:spacing w:val="-7"/>
          <w:sz w:val="16"/>
        </w:rPr>
        <w:t xml:space="preserve"> </w:t>
      </w:r>
      <w:r>
        <w:rPr>
          <w:sz w:val="16"/>
        </w:rPr>
        <w:t>of</w:t>
      </w:r>
      <w:r>
        <w:rPr>
          <w:spacing w:val="-6"/>
          <w:sz w:val="16"/>
        </w:rPr>
        <w:t xml:space="preserve"> </w:t>
      </w:r>
      <w:r>
        <w:rPr>
          <w:sz w:val="16"/>
        </w:rPr>
        <w:t>severe</w:t>
      </w:r>
      <w:r>
        <w:rPr>
          <w:spacing w:val="40"/>
          <w:sz w:val="16"/>
        </w:rPr>
        <w:t xml:space="preserve"> </w:t>
      </w:r>
      <w:r>
        <w:rPr>
          <w:sz w:val="16"/>
        </w:rPr>
        <w:t>community-acquired pneumonia. Intensive care medicine 2023;49(6):615-632.</w:t>
      </w:r>
    </w:p>
    <w:p w14:paraId="58066459" w14:textId="77777777" w:rsidR="00F664E1" w:rsidRDefault="00000000">
      <w:pPr>
        <w:pStyle w:val="ListParagraph"/>
        <w:numPr>
          <w:ilvl w:val="0"/>
          <w:numId w:val="2"/>
        </w:numPr>
        <w:tabs>
          <w:tab w:val="left" w:pos="270"/>
        </w:tabs>
        <w:ind w:right="864" w:firstLine="0"/>
        <w:rPr>
          <w:sz w:val="16"/>
        </w:rPr>
      </w:pPr>
      <w:r>
        <w:rPr>
          <w:sz w:val="16"/>
        </w:rPr>
        <w:t>Pitre</w:t>
      </w:r>
      <w:r>
        <w:rPr>
          <w:spacing w:val="-6"/>
          <w:sz w:val="16"/>
        </w:rPr>
        <w:t xml:space="preserve"> </w:t>
      </w:r>
      <w:r>
        <w:rPr>
          <w:sz w:val="16"/>
        </w:rPr>
        <w:t>T,</w:t>
      </w:r>
      <w:r>
        <w:rPr>
          <w:spacing w:val="-5"/>
          <w:sz w:val="16"/>
        </w:rPr>
        <w:t xml:space="preserve"> </w:t>
      </w:r>
      <w:r>
        <w:rPr>
          <w:sz w:val="16"/>
        </w:rPr>
        <w:t>Abdali</w:t>
      </w:r>
      <w:r>
        <w:rPr>
          <w:spacing w:val="-6"/>
          <w:sz w:val="16"/>
        </w:rPr>
        <w:t xml:space="preserve"> </w:t>
      </w:r>
      <w:r>
        <w:rPr>
          <w:sz w:val="16"/>
        </w:rPr>
        <w:t>D,</w:t>
      </w:r>
      <w:r>
        <w:rPr>
          <w:spacing w:val="-5"/>
          <w:sz w:val="16"/>
        </w:rPr>
        <w:t xml:space="preserve"> </w:t>
      </w:r>
      <w:r>
        <w:rPr>
          <w:sz w:val="16"/>
        </w:rPr>
        <w:t>Chaudhuri</w:t>
      </w:r>
      <w:r>
        <w:rPr>
          <w:spacing w:val="-6"/>
          <w:sz w:val="16"/>
        </w:rPr>
        <w:t xml:space="preserve"> </w:t>
      </w:r>
      <w:r>
        <w:rPr>
          <w:sz w:val="16"/>
        </w:rPr>
        <w:t>D,</w:t>
      </w:r>
      <w:r>
        <w:rPr>
          <w:spacing w:val="-5"/>
          <w:sz w:val="16"/>
        </w:rPr>
        <w:t xml:space="preserve"> </w:t>
      </w:r>
      <w:r>
        <w:rPr>
          <w:sz w:val="16"/>
        </w:rPr>
        <w:t>Pastores</w:t>
      </w:r>
      <w:r>
        <w:rPr>
          <w:spacing w:val="-6"/>
          <w:sz w:val="16"/>
        </w:rPr>
        <w:t xml:space="preserve"> </w:t>
      </w:r>
      <w:r>
        <w:rPr>
          <w:sz w:val="16"/>
        </w:rPr>
        <w:t>SM,</w:t>
      </w:r>
      <w:r>
        <w:rPr>
          <w:spacing w:val="-5"/>
          <w:sz w:val="16"/>
        </w:rPr>
        <w:t xml:space="preserve"> </w:t>
      </w:r>
      <w:r>
        <w:rPr>
          <w:sz w:val="16"/>
        </w:rPr>
        <w:t>Nei</w:t>
      </w:r>
      <w:r>
        <w:rPr>
          <w:spacing w:val="-6"/>
          <w:sz w:val="16"/>
        </w:rPr>
        <w:t xml:space="preserve"> </w:t>
      </w:r>
      <w:r>
        <w:rPr>
          <w:sz w:val="16"/>
        </w:rPr>
        <w:t>AM,</w:t>
      </w:r>
      <w:r>
        <w:rPr>
          <w:spacing w:val="-5"/>
          <w:sz w:val="16"/>
        </w:rPr>
        <w:t xml:space="preserve"> </w:t>
      </w:r>
      <w:proofErr w:type="spellStart"/>
      <w:r>
        <w:rPr>
          <w:sz w:val="16"/>
        </w:rPr>
        <w:t>Annane</w:t>
      </w:r>
      <w:proofErr w:type="spellEnd"/>
      <w:r>
        <w:rPr>
          <w:spacing w:val="-6"/>
          <w:sz w:val="16"/>
        </w:rPr>
        <w:t xml:space="preserve"> </w:t>
      </w:r>
      <w:r>
        <w:rPr>
          <w:sz w:val="16"/>
        </w:rPr>
        <w:t>D,</w:t>
      </w:r>
      <w:r>
        <w:rPr>
          <w:spacing w:val="-5"/>
          <w:sz w:val="16"/>
        </w:rPr>
        <w:t xml:space="preserve"> </w:t>
      </w:r>
      <w:r>
        <w:rPr>
          <w:sz w:val="16"/>
        </w:rPr>
        <w:t>et</w:t>
      </w:r>
      <w:r>
        <w:rPr>
          <w:spacing w:val="-6"/>
          <w:sz w:val="16"/>
        </w:rPr>
        <w:t xml:space="preserve"> </w:t>
      </w:r>
      <w:r>
        <w:rPr>
          <w:sz w:val="16"/>
        </w:rPr>
        <w:t>al.</w:t>
      </w:r>
      <w:r>
        <w:rPr>
          <w:spacing w:val="-5"/>
          <w:sz w:val="16"/>
        </w:rPr>
        <w:t xml:space="preserve"> </w:t>
      </w:r>
      <w:r>
        <w:rPr>
          <w:sz w:val="16"/>
        </w:rPr>
        <w:t>Corticosteroids</w:t>
      </w:r>
      <w:r>
        <w:rPr>
          <w:spacing w:val="-6"/>
          <w:sz w:val="16"/>
        </w:rPr>
        <w:t xml:space="preserve"> </w:t>
      </w:r>
      <w:r>
        <w:rPr>
          <w:sz w:val="16"/>
        </w:rPr>
        <w:t>in</w:t>
      </w:r>
      <w:r>
        <w:rPr>
          <w:spacing w:val="-6"/>
          <w:sz w:val="16"/>
        </w:rPr>
        <w:t xml:space="preserve"> </w:t>
      </w:r>
      <w:r>
        <w:rPr>
          <w:sz w:val="16"/>
        </w:rPr>
        <w:t>Community-Acquired</w:t>
      </w:r>
      <w:r>
        <w:rPr>
          <w:spacing w:val="-6"/>
          <w:sz w:val="16"/>
        </w:rPr>
        <w:t xml:space="preserve"> </w:t>
      </w:r>
      <w:r>
        <w:rPr>
          <w:sz w:val="16"/>
        </w:rPr>
        <w:t>Bacterial</w:t>
      </w:r>
      <w:r>
        <w:rPr>
          <w:spacing w:val="-7"/>
          <w:sz w:val="16"/>
        </w:rPr>
        <w:t xml:space="preserve"> </w:t>
      </w:r>
      <w:r>
        <w:rPr>
          <w:sz w:val="16"/>
        </w:rPr>
        <w:t>Pneumonia:</w:t>
      </w:r>
      <w:r>
        <w:rPr>
          <w:spacing w:val="-5"/>
          <w:sz w:val="16"/>
        </w:rPr>
        <w:t xml:space="preserve"> </w:t>
      </w:r>
      <w:r>
        <w:rPr>
          <w:sz w:val="16"/>
        </w:rPr>
        <w:t>a</w:t>
      </w:r>
      <w:r>
        <w:rPr>
          <w:spacing w:val="-6"/>
          <w:sz w:val="16"/>
        </w:rPr>
        <w:t xml:space="preserve"> </w:t>
      </w:r>
      <w:r>
        <w:rPr>
          <w:sz w:val="16"/>
        </w:rPr>
        <w:t>Systematic</w:t>
      </w:r>
      <w:r>
        <w:rPr>
          <w:spacing w:val="40"/>
          <w:sz w:val="16"/>
        </w:rPr>
        <w:t xml:space="preserve"> </w:t>
      </w:r>
      <w:r>
        <w:rPr>
          <w:sz w:val="16"/>
        </w:rPr>
        <w:t>Review, Pairwise and Dose-Response Meta-Analysis. Journal of general internal medicine 2023;38(11):2593-2606.</w:t>
      </w:r>
    </w:p>
    <w:p w14:paraId="08449C4D" w14:textId="77777777" w:rsidR="00F664E1" w:rsidRDefault="00000000">
      <w:pPr>
        <w:pStyle w:val="ListParagraph"/>
        <w:numPr>
          <w:ilvl w:val="0"/>
          <w:numId w:val="2"/>
        </w:numPr>
        <w:tabs>
          <w:tab w:val="left" w:pos="270"/>
        </w:tabs>
        <w:ind w:right="917" w:firstLine="0"/>
        <w:rPr>
          <w:sz w:val="16"/>
        </w:rPr>
      </w:pPr>
      <w:r>
        <w:rPr>
          <w:sz w:val="16"/>
        </w:rPr>
        <w:t>Persaud</w:t>
      </w:r>
      <w:r>
        <w:rPr>
          <w:spacing w:val="-4"/>
          <w:sz w:val="16"/>
        </w:rPr>
        <w:t xml:space="preserve"> </w:t>
      </w:r>
      <w:r>
        <w:rPr>
          <w:sz w:val="16"/>
        </w:rPr>
        <w:t>N,</w:t>
      </w:r>
      <w:r>
        <w:rPr>
          <w:spacing w:val="-3"/>
          <w:sz w:val="16"/>
        </w:rPr>
        <w:t xml:space="preserve"> </w:t>
      </w:r>
      <w:r>
        <w:rPr>
          <w:sz w:val="16"/>
        </w:rPr>
        <w:t>Jiang</w:t>
      </w:r>
      <w:r>
        <w:rPr>
          <w:spacing w:val="-2"/>
          <w:sz w:val="16"/>
        </w:rPr>
        <w:t xml:space="preserve"> </w:t>
      </w:r>
      <w:r>
        <w:rPr>
          <w:sz w:val="16"/>
        </w:rPr>
        <w:t>M,</w:t>
      </w:r>
      <w:r>
        <w:rPr>
          <w:spacing w:val="-3"/>
          <w:sz w:val="16"/>
        </w:rPr>
        <w:t xml:space="preserve"> </w:t>
      </w:r>
      <w:r>
        <w:rPr>
          <w:sz w:val="16"/>
        </w:rPr>
        <w:t>Shaikh</w:t>
      </w:r>
      <w:r>
        <w:rPr>
          <w:spacing w:val="-4"/>
          <w:sz w:val="16"/>
        </w:rPr>
        <w:t xml:space="preserve"> </w:t>
      </w:r>
      <w:r>
        <w:rPr>
          <w:sz w:val="16"/>
        </w:rPr>
        <w:t>R,</w:t>
      </w:r>
      <w:r>
        <w:rPr>
          <w:spacing w:val="-3"/>
          <w:sz w:val="16"/>
        </w:rPr>
        <w:t xml:space="preserve"> </w:t>
      </w:r>
      <w:r>
        <w:rPr>
          <w:sz w:val="16"/>
        </w:rPr>
        <w:t>Bali</w:t>
      </w:r>
      <w:r>
        <w:rPr>
          <w:spacing w:val="-2"/>
          <w:sz w:val="16"/>
        </w:rPr>
        <w:t xml:space="preserve"> </w:t>
      </w:r>
      <w:r>
        <w:rPr>
          <w:sz w:val="16"/>
        </w:rPr>
        <w:t>A,</w:t>
      </w:r>
      <w:r>
        <w:rPr>
          <w:spacing w:val="-3"/>
          <w:sz w:val="16"/>
        </w:rPr>
        <w:t xml:space="preserve"> </w:t>
      </w:r>
      <w:proofErr w:type="spellStart"/>
      <w:r>
        <w:rPr>
          <w:sz w:val="16"/>
        </w:rPr>
        <w:t>Oronsaye</w:t>
      </w:r>
      <w:proofErr w:type="spellEnd"/>
      <w:r>
        <w:rPr>
          <w:spacing w:val="-4"/>
          <w:sz w:val="16"/>
        </w:rPr>
        <w:t xml:space="preserve"> </w:t>
      </w:r>
      <w:r>
        <w:rPr>
          <w:sz w:val="16"/>
        </w:rPr>
        <w:t>E,</w:t>
      </w:r>
      <w:r>
        <w:rPr>
          <w:spacing w:val="-5"/>
          <w:sz w:val="16"/>
        </w:rPr>
        <w:t xml:space="preserve"> </w:t>
      </w:r>
      <w:r>
        <w:rPr>
          <w:sz w:val="16"/>
        </w:rPr>
        <w:t>Woods</w:t>
      </w:r>
      <w:r>
        <w:rPr>
          <w:spacing w:val="-4"/>
          <w:sz w:val="16"/>
        </w:rPr>
        <w:t xml:space="preserve"> </w:t>
      </w:r>
      <w:r>
        <w:rPr>
          <w:sz w:val="16"/>
        </w:rPr>
        <w:t>H,</w:t>
      </w:r>
      <w:r>
        <w:rPr>
          <w:spacing w:val="-3"/>
          <w:sz w:val="16"/>
        </w:rPr>
        <w:t xml:space="preserve"> </w:t>
      </w:r>
      <w:r>
        <w:rPr>
          <w:sz w:val="16"/>
        </w:rPr>
        <w:t>et</w:t>
      </w:r>
      <w:r>
        <w:rPr>
          <w:spacing w:val="-4"/>
          <w:sz w:val="16"/>
        </w:rPr>
        <w:t xml:space="preserve"> </w:t>
      </w:r>
      <w:r>
        <w:rPr>
          <w:sz w:val="16"/>
        </w:rPr>
        <w:t>al.</w:t>
      </w:r>
      <w:r>
        <w:rPr>
          <w:spacing w:val="-3"/>
          <w:sz w:val="16"/>
        </w:rPr>
        <w:t xml:space="preserve"> </w:t>
      </w:r>
      <w:r>
        <w:rPr>
          <w:sz w:val="16"/>
        </w:rPr>
        <w:t>Comparison</w:t>
      </w:r>
      <w:r>
        <w:rPr>
          <w:spacing w:val="-4"/>
          <w:sz w:val="16"/>
        </w:rPr>
        <w:t xml:space="preserve"> </w:t>
      </w:r>
      <w:r>
        <w:rPr>
          <w:sz w:val="16"/>
        </w:rPr>
        <w:t>of</w:t>
      </w:r>
      <w:r>
        <w:rPr>
          <w:spacing w:val="-2"/>
          <w:sz w:val="16"/>
        </w:rPr>
        <w:t xml:space="preserve"> </w:t>
      </w:r>
      <w:r>
        <w:rPr>
          <w:sz w:val="16"/>
        </w:rPr>
        <w:t>essential</w:t>
      </w:r>
      <w:r>
        <w:rPr>
          <w:spacing w:val="-5"/>
          <w:sz w:val="16"/>
        </w:rPr>
        <w:t xml:space="preserve"> </w:t>
      </w:r>
      <w:r>
        <w:rPr>
          <w:sz w:val="16"/>
        </w:rPr>
        <w:t>medicines</w:t>
      </w:r>
      <w:r>
        <w:rPr>
          <w:spacing w:val="-2"/>
          <w:sz w:val="16"/>
        </w:rPr>
        <w:t xml:space="preserve"> </w:t>
      </w:r>
      <w:r>
        <w:rPr>
          <w:sz w:val="16"/>
        </w:rPr>
        <w:t>lists</w:t>
      </w:r>
      <w:r>
        <w:rPr>
          <w:spacing w:val="-4"/>
          <w:sz w:val="16"/>
        </w:rPr>
        <w:t xml:space="preserve"> </w:t>
      </w:r>
      <w:r>
        <w:rPr>
          <w:sz w:val="16"/>
        </w:rPr>
        <w:t>in</w:t>
      </w:r>
      <w:r>
        <w:rPr>
          <w:spacing w:val="-4"/>
          <w:sz w:val="16"/>
        </w:rPr>
        <w:t xml:space="preserve"> </w:t>
      </w:r>
      <w:r>
        <w:rPr>
          <w:sz w:val="16"/>
        </w:rPr>
        <w:t>137</w:t>
      </w:r>
      <w:r>
        <w:rPr>
          <w:spacing w:val="-3"/>
          <w:sz w:val="16"/>
        </w:rPr>
        <w:t xml:space="preserve"> </w:t>
      </w:r>
      <w:r>
        <w:rPr>
          <w:sz w:val="16"/>
        </w:rPr>
        <w:t>countries.</w:t>
      </w:r>
      <w:r>
        <w:rPr>
          <w:spacing w:val="-3"/>
          <w:sz w:val="16"/>
        </w:rPr>
        <w:t xml:space="preserve"> </w:t>
      </w:r>
      <w:r>
        <w:rPr>
          <w:sz w:val="16"/>
        </w:rPr>
        <w:t>Bulletin</w:t>
      </w:r>
      <w:r>
        <w:rPr>
          <w:spacing w:val="-4"/>
          <w:sz w:val="16"/>
        </w:rPr>
        <w:t xml:space="preserve"> </w:t>
      </w:r>
      <w:r>
        <w:rPr>
          <w:sz w:val="16"/>
        </w:rPr>
        <w:t>of</w:t>
      </w:r>
      <w:r>
        <w:rPr>
          <w:spacing w:val="-4"/>
          <w:sz w:val="16"/>
        </w:rPr>
        <w:t xml:space="preserve"> </w:t>
      </w:r>
      <w:r>
        <w:rPr>
          <w:sz w:val="16"/>
        </w:rPr>
        <w:t>the</w:t>
      </w:r>
      <w:r>
        <w:rPr>
          <w:spacing w:val="-5"/>
          <w:sz w:val="16"/>
        </w:rPr>
        <w:t xml:space="preserve"> </w:t>
      </w:r>
      <w:r>
        <w:rPr>
          <w:sz w:val="16"/>
        </w:rPr>
        <w:t>World</w:t>
      </w:r>
      <w:r>
        <w:rPr>
          <w:spacing w:val="40"/>
          <w:sz w:val="16"/>
        </w:rPr>
        <w:t xml:space="preserve"> </w:t>
      </w:r>
      <w:r>
        <w:rPr>
          <w:sz w:val="16"/>
        </w:rPr>
        <w:t>Health Organization 2019;97(6):394-404C.</w:t>
      </w:r>
    </w:p>
    <w:p w14:paraId="4B2CF403" w14:textId="77777777" w:rsidR="00F664E1" w:rsidRDefault="00000000">
      <w:pPr>
        <w:pStyle w:val="ListParagraph"/>
        <w:numPr>
          <w:ilvl w:val="0"/>
          <w:numId w:val="2"/>
        </w:numPr>
        <w:tabs>
          <w:tab w:val="left" w:pos="270"/>
        </w:tabs>
        <w:spacing w:before="1" w:line="195" w:lineRule="exact"/>
        <w:ind w:left="270" w:hanging="157"/>
        <w:rPr>
          <w:sz w:val="16"/>
        </w:rPr>
      </w:pPr>
      <w:r>
        <w:rPr>
          <w:spacing w:val="-2"/>
          <w:sz w:val="16"/>
        </w:rPr>
        <w:t>Dexamethasone</w:t>
      </w:r>
      <w:r>
        <w:rPr>
          <w:spacing w:val="1"/>
          <w:sz w:val="16"/>
        </w:rPr>
        <w:t xml:space="preserve"> </w:t>
      </w:r>
      <w:r>
        <w:rPr>
          <w:spacing w:val="-2"/>
          <w:sz w:val="16"/>
        </w:rPr>
        <w:t>(systemic).</w:t>
      </w:r>
      <w:r>
        <w:rPr>
          <w:spacing w:val="3"/>
          <w:sz w:val="16"/>
        </w:rPr>
        <w:t xml:space="preserve"> </w:t>
      </w:r>
      <w:r>
        <w:rPr>
          <w:spacing w:val="-2"/>
          <w:sz w:val="16"/>
        </w:rPr>
        <w:t>UpToDate</w:t>
      </w:r>
      <w:r>
        <w:rPr>
          <w:spacing w:val="3"/>
          <w:sz w:val="16"/>
        </w:rPr>
        <w:t xml:space="preserve"> </w:t>
      </w:r>
      <w:r>
        <w:rPr>
          <w:spacing w:val="-2"/>
          <w:sz w:val="16"/>
        </w:rPr>
        <w:t>2023.</w:t>
      </w:r>
    </w:p>
    <w:p w14:paraId="169A0038" w14:textId="77777777" w:rsidR="00F664E1" w:rsidRDefault="00000000">
      <w:pPr>
        <w:pStyle w:val="ListParagraph"/>
        <w:numPr>
          <w:ilvl w:val="0"/>
          <w:numId w:val="2"/>
        </w:numPr>
        <w:tabs>
          <w:tab w:val="left" w:pos="350"/>
        </w:tabs>
        <w:ind w:right="760" w:firstLine="0"/>
        <w:rPr>
          <w:sz w:val="16"/>
        </w:rPr>
      </w:pPr>
      <w:proofErr w:type="spellStart"/>
      <w:r>
        <w:rPr>
          <w:sz w:val="16"/>
        </w:rPr>
        <w:t>Pliakos</w:t>
      </w:r>
      <w:proofErr w:type="spellEnd"/>
      <w:r>
        <w:rPr>
          <w:spacing w:val="-7"/>
          <w:sz w:val="16"/>
        </w:rPr>
        <w:t xml:space="preserve"> </w:t>
      </w:r>
      <w:r>
        <w:rPr>
          <w:sz w:val="16"/>
        </w:rPr>
        <w:t>EE,</w:t>
      </w:r>
      <w:r>
        <w:rPr>
          <w:spacing w:val="-8"/>
          <w:sz w:val="16"/>
        </w:rPr>
        <w:t xml:space="preserve"> </w:t>
      </w:r>
      <w:proofErr w:type="spellStart"/>
      <w:r>
        <w:rPr>
          <w:sz w:val="16"/>
        </w:rPr>
        <w:t>Andreatos</w:t>
      </w:r>
      <w:proofErr w:type="spellEnd"/>
      <w:r>
        <w:rPr>
          <w:spacing w:val="-7"/>
          <w:sz w:val="16"/>
        </w:rPr>
        <w:t xml:space="preserve"> </w:t>
      </w:r>
      <w:r>
        <w:rPr>
          <w:sz w:val="16"/>
        </w:rPr>
        <w:t>N,</w:t>
      </w:r>
      <w:r>
        <w:rPr>
          <w:spacing w:val="-6"/>
          <w:sz w:val="16"/>
        </w:rPr>
        <w:t xml:space="preserve"> </w:t>
      </w:r>
      <w:proofErr w:type="spellStart"/>
      <w:r>
        <w:rPr>
          <w:sz w:val="16"/>
        </w:rPr>
        <w:t>Tansarli</w:t>
      </w:r>
      <w:proofErr w:type="spellEnd"/>
      <w:r>
        <w:rPr>
          <w:spacing w:val="-6"/>
          <w:sz w:val="16"/>
        </w:rPr>
        <w:t xml:space="preserve"> </w:t>
      </w:r>
      <w:r>
        <w:rPr>
          <w:sz w:val="16"/>
        </w:rPr>
        <w:t>GS,</w:t>
      </w:r>
      <w:r>
        <w:rPr>
          <w:spacing w:val="-6"/>
          <w:sz w:val="16"/>
        </w:rPr>
        <w:t xml:space="preserve"> </w:t>
      </w:r>
      <w:r>
        <w:rPr>
          <w:sz w:val="16"/>
        </w:rPr>
        <w:t>Ziakas</w:t>
      </w:r>
      <w:r>
        <w:rPr>
          <w:spacing w:val="-7"/>
          <w:sz w:val="16"/>
        </w:rPr>
        <w:t xml:space="preserve"> </w:t>
      </w:r>
      <w:r>
        <w:rPr>
          <w:sz w:val="16"/>
        </w:rPr>
        <w:t>PD,</w:t>
      </w:r>
      <w:r>
        <w:rPr>
          <w:spacing w:val="-6"/>
          <w:sz w:val="16"/>
        </w:rPr>
        <w:t xml:space="preserve"> </w:t>
      </w:r>
      <w:proofErr w:type="spellStart"/>
      <w:r>
        <w:rPr>
          <w:sz w:val="16"/>
        </w:rPr>
        <w:t>Mylonakis</w:t>
      </w:r>
      <w:proofErr w:type="spellEnd"/>
      <w:r>
        <w:rPr>
          <w:spacing w:val="-7"/>
          <w:sz w:val="16"/>
        </w:rPr>
        <w:t xml:space="preserve"> </w:t>
      </w:r>
      <w:r>
        <w:rPr>
          <w:sz w:val="16"/>
        </w:rPr>
        <w:t>E.</w:t>
      </w:r>
      <w:r>
        <w:rPr>
          <w:spacing w:val="-6"/>
          <w:sz w:val="16"/>
        </w:rPr>
        <w:t xml:space="preserve"> </w:t>
      </w:r>
      <w:r>
        <w:rPr>
          <w:sz w:val="16"/>
        </w:rPr>
        <w:t>The</w:t>
      </w:r>
      <w:r>
        <w:rPr>
          <w:spacing w:val="-8"/>
          <w:sz w:val="16"/>
        </w:rPr>
        <w:t xml:space="preserve"> </w:t>
      </w:r>
      <w:r>
        <w:rPr>
          <w:sz w:val="16"/>
        </w:rPr>
        <w:t>Cost-Effectiveness</w:t>
      </w:r>
      <w:r>
        <w:rPr>
          <w:spacing w:val="-7"/>
          <w:sz w:val="16"/>
        </w:rPr>
        <w:t xml:space="preserve"> </w:t>
      </w:r>
      <w:r>
        <w:rPr>
          <w:sz w:val="16"/>
        </w:rPr>
        <w:t>of</w:t>
      </w:r>
      <w:r>
        <w:rPr>
          <w:spacing w:val="-7"/>
          <w:sz w:val="16"/>
        </w:rPr>
        <w:t xml:space="preserve"> </w:t>
      </w:r>
      <w:r>
        <w:rPr>
          <w:sz w:val="16"/>
        </w:rPr>
        <w:t>Corticosteroids</w:t>
      </w:r>
      <w:r>
        <w:rPr>
          <w:spacing w:val="-7"/>
          <w:sz w:val="16"/>
        </w:rPr>
        <w:t xml:space="preserve"> </w:t>
      </w:r>
      <w:r>
        <w:rPr>
          <w:sz w:val="16"/>
        </w:rPr>
        <w:t>for</w:t>
      </w:r>
      <w:r>
        <w:rPr>
          <w:spacing w:val="-7"/>
          <w:sz w:val="16"/>
        </w:rPr>
        <w:t xml:space="preserve"> </w:t>
      </w:r>
      <w:r>
        <w:rPr>
          <w:sz w:val="16"/>
        </w:rPr>
        <w:t>the</w:t>
      </w:r>
      <w:r>
        <w:rPr>
          <w:spacing w:val="-7"/>
          <w:sz w:val="16"/>
        </w:rPr>
        <w:t xml:space="preserve"> </w:t>
      </w:r>
      <w:r>
        <w:rPr>
          <w:sz w:val="16"/>
        </w:rPr>
        <w:t>Treatment</w:t>
      </w:r>
      <w:r>
        <w:rPr>
          <w:spacing w:val="-8"/>
          <w:sz w:val="16"/>
        </w:rPr>
        <w:t xml:space="preserve"> </w:t>
      </w:r>
      <w:r>
        <w:rPr>
          <w:sz w:val="16"/>
        </w:rPr>
        <w:t>of</w:t>
      </w:r>
      <w:r>
        <w:rPr>
          <w:spacing w:val="-7"/>
          <w:sz w:val="16"/>
        </w:rPr>
        <w:t xml:space="preserve"> </w:t>
      </w:r>
      <w:r>
        <w:rPr>
          <w:sz w:val="16"/>
        </w:rPr>
        <w:t>Community-Acquired</w:t>
      </w:r>
      <w:r>
        <w:rPr>
          <w:spacing w:val="40"/>
          <w:sz w:val="16"/>
        </w:rPr>
        <w:t xml:space="preserve"> </w:t>
      </w:r>
      <w:r>
        <w:rPr>
          <w:sz w:val="16"/>
        </w:rPr>
        <w:t>Pneumonia. Chest 2019;155(4):787-794.</w:t>
      </w:r>
    </w:p>
    <w:p w14:paraId="2D0711C0" w14:textId="77777777" w:rsidR="00F664E1" w:rsidRDefault="00F664E1">
      <w:pPr>
        <w:pStyle w:val="ListParagraph"/>
        <w:rPr>
          <w:sz w:val="16"/>
        </w:rPr>
        <w:sectPr w:rsidR="00F664E1">
          <w:pgSz w:w="12240" w:h="15840"/>
          <w:pgMar w:top="1400" w:right="720" w:bottom="280" w:left="108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676"/>
        <w:gridCol w:w="1238"/>
        <w:gridCol w:w="1254"/>
        <w:gridCol w:w="1978"/>
        <w:gridCol w:w="2518"/>
      </w:tblGrid>
      <w:tr w:rsidR="00F664E1" w14:paraId="603E874B" w14:textId="77777777">
        <w:trPr>
          <w:trHeight w:val="1171"/>
        </w:trPr>
        <w:tc>
          <w:tcPr>
            <w:tcW w:w="10064" w:type="dxa"/>
            <w:gridSpan w:val="6"/>
          </w:tcPr>
          <w:p w14:paraId="0340CF71" w14:textId="77777777" w:rsidR="00F664E1" w:rsidRDefault="00F664E1">
            <w:pPr>
              <w:pStyle w:val="TableParagraph"/>
              <w:rPr>
                <w:sz w:val="16"/>
              </w:rPr>
            </w:pPr>
          </w:p>
          <w:p w14:paraId="6862C99C" w14:textId="77777777" w:rsidR="00F664E1" w:rsidRDefault="00000000">
            <w:pPr>
              <w:pStyle w:val="TableParagraph"/>
              <w:spacing w:line="195" w:lineRule="exact"/>
              <w:ind w:left="108"/>
              <w:rPr>
                <w:b/>
                <w:sz w:val="16"/>
              </w:rPr>
            </w:pPr>
            <w:r>
              <w:rPr>
                <w:b/>
                <w:sz w:val="16"/>
              </w:rPr>
              <w:t>PICO</w:t>
            </w:r>
            <w:r>
              <w:rPr>
                <w:b/>
                <w:spacing w:val="-3"/>
                <w:sz w:val="16"/>
              </w:rPr>
              <w:t xml:space="preserve"> </w:t>
            </w:r>
            <w:r>
              <w:rPr>
                <w:b/>
                <w:spacing w:val="-2"/>
                <w:sz w:val="16"/>
              </w:rPr>
              <w:t>(1.1)</w:t>
            </w:r>
          </w:p>
          <w:p w14:paraId="30DD6248" w14:textId="77777777" w:rsidR="00F664E1" w:rsidRDefault="00000000">
            <w:pPr>
              <w:pStyle w:val="TableParagraph"/>
              <w:ind w:left="108" w:right="3921"/>
              <w:rPr>
                <w:sz w:val="16"/>
              </w:rPr>
            </w:pPr>
            <w:r>
              <w:rPr>
                <w:sz w:val="16"/>
              </w:rPr>
              <w:t>Population:</w:t>
            </w:r>
            <w:r>
              <w:rPr>
                <w:spacing w:val="-9"/>
                <w:sz w:val="16"/>
              </w:rPr>
              <w:t xml:space="preserve"> </w:t>
            </w:r>
            <w:r>
              <w:rPr>
                <w:sz w:val="16"/>
              </w:rPr>
              <w:t>Adults</w:t>
            </w:r>
            <w:r>
              <w:rPr>
                <w:spacing w:val="-9"/>
                <w:sz w:val="16"/>
              </w:rPr>
              <w:t xml:space="preserve"> </w:t>
            </w:r>
            <w:r>
              <w:rPr>
                <w:sz w:val="16"/>
              </w:rPr>
              <w:t>hospitalized</w:t>
            </w:r>
            <w:r>
              <w:rPr>
                <w:spacing w:val="-9"/>
                <w:sz w:val="16"/>
              </w:rPr>
              <w:t xml:space="preserve"> </w:t>
            </w:r>
            <w:r>
              <w:rPr>
                <w:sz w:val="16"/>
              </w:rPr>
              <w:t>with</w:t>
            </w:r>
            <w:r>
              <w:rPr>
                <w:spacing w:val="-9"/>
                <w:sz w:val="16"/>
              </w:rPr>
              <w:t xml:space="preserve"> </w:t>
            </w:r>
            <w:r>
              <w:rPr>
                <w:sz w:val="16"/>
              </w:rPr>
              <w:t>less</w:t>
            </w:r>
            <w:r>
              <w:rPr>
                <w:spacing w:val="-9"/>
                <w:sz w:val="16"/>
              </w:rPr>
              <w:t xml:space="preserve"> </w:t>
            </w:r>
            <w:r>
              <w:rPr>
                <w:sz w:val="16"/>
              </w:rPr>
              <w:t>severe</w:t>
            </w:r>
            <w:r>
              <w:rPr>
                <w:spacing w:val="-9"/>
                <w:sz w:val="16"/>
              </w:rPr>
              <w:t xml:space="preserve"> </w:t>
            </w:r>
            <w:r>
              <w:rPr>
                <w:sz w:val="16"/>
              </w:rPr>
              <w:t>community-acquired</w:t>
            </w:r>
            <w:r>
              <w:rPr>
                <w:spacing w:val="-9"/>
                <w:sz w:val="16"/>
              </w:rPr>
              <w:t xml:space="preserve"> </w:t>
            </w:r>
            <w:r>
              <w:rPr>
                <w:sz w:val="16"/>
              </w:rPr>
              <w:t>pneumonia</w:t>
            </w:r>
            <w:r>
              <w:rPr>
                <w:spacing w:val="40"/>
                <w:sz w:val="16"/>
              </w:rPr>
              <w:t xml:space="preserve"> </w:t>
            </w:r>
            <w:r>
              <w:rPr>
                <w:sz w:val="16"/>
              </w:rPr>
              <w:t>Intervention: Systemic corticosteroids</w:t>
            </w:r>
          </w:p>
          <w:p w14:paraId="38103142" w14:textId="77777777" w:rsidR="00F664E1" w:rsidRDefault="00000000">
            <w:pPr>
              <w:pStyle w:val="TableParagraph"/>
              <w:ind w:left="108"/>
              <w:rPr>
                <w:sz w:val="16"/>
              </w:rPr>
            </w:pPr>
            <w:r>
              <w:rPr>
                <w:spacing w:val="-2"/>
                <w:sz w:val="16"/>
              </w:rPr>
              <w:t>Comparator:</w:t>
            </w:r>
            <w:r>
              <w:rPr>
                <w:spacing w:val="5"/>
                <w:sz w:val="16"/>
              </w:rPr>
              <w:t xml:space="preserve"> </w:t>
            </w:r>
            <w:r>
              <w:rPr>
                <w:spacing w:val="-2"/>
                <w:sz w:val="16"/>
              </w:rPr>
              <w:t>No</w:t>
            </w:r>
            <w:r>
              <w:rPr>
                <w:spacing w:val="4"/>
                <w:sz w:val="16"/>
              </w:rPr>
              <w:t xml:space="preserve"> </w:t>
            </w:r>
            <w:r>
              <w:rPr>
                <w:spacing w:val="-2"/>
                <w:sz w:val="16"/>
              </w:rPr>
              <w:t>systemic</w:t>
            </w:r>
            <w:r>
              <w:rPr>
                <w:spacing w:val="4"/>
                <w:sz w:val="16"/>
              </w:rPr>
              <w:t xml:space="preserve"> </w:t>
            </w:r>
            <w:r>
              <w:rPr>
                <w:spacing w:val="-2"/>
                <w:sz w:val="16"/>
              </w:rPr>
              <w:t>corticosteroids</w:t>
            </w:r>
          </w:p>
        </w:tc>
      </w:tr>
      <w:tr w:rsidR="00F664E1" w14:paraId="27B9F0A8" w14:textId="77777777">
        <w:trPr>
          <w:trHeight w:val="433"/>
        </w:trPr>
        <w:tc>
          <w:tcPr>
            <w:tcW w:w="1400" w:type="dxa"/>
            <w:vMerge w:val="restart"/>
            <w:tcBorders>
              <w:left w:val="single" w:sz="8" w:space="0" w:color="000000"/>
            </w:tcBorders>
          </w:tcPr>
          <w:p w14:paraId="59D92BAD" w14:textId="77777777" w:rsidR="00F664E1" w:rsidRDefault="00F664E1">
            <w:pPr>
              <w:pStyle w:val="TableParagraph"/>
              <w:spacing w:before="93"/>
              <w:rPr>
                <w:sz w:val="16"/>
              </w:rPr>
            </w:pPr>
          </w:p>
          <w:p w14:paraId="7B6D671B" w14:textId="77777777" w:rsidR="00F664E1" w:rsidRDefault="00000000">
            <w:pPr>
              <w:pStyle w:val="TableParagraph"/>
              <w:spacing w:line="195" w:lineRule="exact"/>
              <w:ind w:left="398"/>
              <w:rPr>
                <w:b/>
                <w:sz w:val="16"/>
              </w:rPr>
            </w:pPr>
            <w:r>
              <w:rPr>
                <w:b/>
                <w:spacing w:val="-2"/>
                <w:sz w:val="16"/>
              </w:rPr>
              <w:t>Outcome</w:t>
            </w:r>
          </w:p>
          <w:p w14:paraId="2F198027" w14:textId="77777777" w:rsidR="00F664E1" w:rsidRDefault="00000000">
            <w:pPr>
              <w:pStyle w:val="TableParagraph"/>
              <w:spacing w:line="195" w:lineRule="exact"/>
              <w:ind w:left="350"/>
              <w:rPr>
                <w:sz w:val="16"/>
              </w:rPr>
            </w:pPr>
            <w:r>
              <w:rPr>
                <w:spacing w:val="-2"/>
                <w:sz w:val="16"/>
              </w:rPr>
              <w:t>Timeframe</w:t>
            </w:r>
          </w:p>
        </w:tc>
        <w:tc>
          <w:tcPr>
            <w:tcW w:w="1676" w:type="dxa"/>
            <w:vMerge w:val="restart"/>
          </w:tcPr>
          <w:p w14:paraId="00563010" w14:textId="77777777" w:rsidR="00F664E1" w:rsidRDefault="00F664E1">
            <w:pPr>
              <w:pStyle w:val="TableParagraph"/>
              <w:spacing w:before="93"/>
              <w:rPr>
                <w:sz w:val="16"/>
              </w:rPr>
            </w:pPr>
          </w:p>
          <w:p w14:paraId="057E8BC4" w14:textId="77777777" w:rsidR="00F664E1" w:rsidRDefault="00000000">
            <w:pPr>
              <w:pStyle w:val="TableParagraph"/>
              <w:ind w:left="347" w:hanging="80"/>
              <w:rPr>
                <w:b/>
                <w:sz w:val="16"/>
              </w:rPr>
            </w:pPr>
            <w:r>
              <w:rPr>
                <w:b/>
                <w:sz w:val="16"/>
              </w:rPr>
              <w:t>Study</w:t>
            </w:r>
            <w:r>
              <w:rPr>
                <w:b/>
                <w:spacing w:val="-10"/>
                <w:sz w:val="16"/>
              </w:rPr>
              <w:t xml:space="preserve"> </w:t>
            </w:r>
            <w:r>
              <w:rPr>
                <w:b/>
                <w:sz w:val="16"/>
              </w:rPr>
              <w:t>results</w:t>
            </w:r>
            <w:r>
              <w:rPr>
                <w:b/>
                <w:spacing w:val="-9"/>
                <w:sz w:val="16"/>
              </w:rPr>
              <w:t xml:space="preserve"> </w:t>
            </w:r>
            <w:r>
              <w:rPr>
                <w:b/>
                <w:sz w:val="16"/>
              </w:rPr>
              <w:t>and</w:t>
            </w:r>
            <w:r>
              <w:rPr>
                <w:b/>
                <w:spacing w:val="40"/>
                <w:sz w:val="16"/>
              </w:rPr>
              <w:t xml:space="preserve"> </w:t>
            </w:r>
            <w:r>
              <w:rPr>
                <w:b/>
                <w:spacing w:val="-2"/>
                <w:sz w:val="16"/>
              </w:rPr>
              <w:t>measurements</w:t>
            </w:r>
          </w:p>
        </w:tc>
        <w:tc>
          <w:tcPr>
            <w:tcW w:w="2492" w:type="dxa"/>
            <w:gridSpan w:val="2"/>
            <w:tcBorders>
              <w:bottom w:val="nil"/>
            </w:tcBorders>
          </w:tcPr>
          <w:p w14:paraId="62C48949" w14:textId="77777777" w:rsidR="00F664E1" w:rsidRDefault="00000000">
            <w:pPr>
              <w:pStyle w:val="TableParagraph"/>
              <w:spacing w:before="130"/>
              <w:ind w:left="409"/>
              <w:rPr>
                <w:b/>
                <w:sz w:val="16"/>
              </w:rPr>
            </w:pPr>
            <w:r>
              <w:rPr>
                <w:b/>
                <w:spacing w:val="-2"/>
                <w:sz w:val="16"/>
              </w:rPr>
              <w:t>Absolute</w:t>
            </w:r>
            <w:r>
              <w:rPr>
                <w:b/>
                <w:spacing w:val="4"/>
                <w:sz w:val="16"/>
              </w:rPr>
              <w:t xml:space="preserve"> </w:t>
            </w:r>
            <w:r>
              <w:rPr>
                <w:b/>
                <w:spacing w:val="-2"/>
                <w:sz w:val="16"/>
              </w:rPr>
              <w:t>effect</w:t>
            </w:r>
            <w:r>
              <w:rPr>
                <w:b/>
                <w:spacing w:val="3"/>
                <w:sz w:val="16"/>
              </w:rPr>
              <w:t xml:space="preserve"> </w:t>
            </w:r>
            <w:r>
              <w:rPr>
                <w:b/>
                <w:spacing w:val="-2"/>
                <w:sz w:val="16"/>
              </w:rPr>
              <w:t>estimates</w:t>
            </w:r>
          </w:p>
        </w:tc>
        <w:tc>
          <w:tcPr>
            <w:tcW w:w="1978" w:type="dxa"/>
            <w:vMerge w:val="restart"/>
          </w:tcPr>
          <w:p w14:paraId="28D3AEBE" w14:textId="77777777" w:rsidR="00F664E1" w:rsidRDefault="00F664E1">
            <w:pPr>
              <w:pStyle w:val="TableParagraph"/>
              <w:spacing w:before="93"/>
              <w:rPr>
                <w:sz w:val="16"/>
              </w:rPr>
            </w:pPr>
          </w:p>
          <w:p w14:paraId="5BE36DF6" w14:textId="77777777" w:rsidR="00F664E1" w:rsidRDefault="00000000">
            <w:pPr>
              <w:pStyle w:val="TableParagraph"/>
              <w:spacing w:line="195" w:lineRule="exact"/>
              <w:ind w:left="22" w:right="3"/>
              <w:jc w:val="center"/>
              <w:rPr>
                <w:b/>
                <w:sz w:val="16"/>
              </w:rPr>
            </w:pPr>
            <w:r>
              <w:rPr>
                <w:b/>
                <w:sz w:val="16"/>
              </w:rPr>
              <w:t>Certainty</w:t>
            </w:r>
            <w:r>
              <w:rPr>
                <w:b/>
                <w:spacing w:val="-5"/>
                <w:sz w:val="16"/>
              </w:rPr>
              <w:t xml:space="preserve"> </w:t>
            </w:r>
            <w:r>
              <w:rPr>
                <w:b/>
                <w:sz w:val="16"/>
              </w:rPr>
              <w:t>of</w:t>
            </w:r>
            <w:r>
              <w:rPr>
                <w:b/>
                <w:spacing w:val="-4"/>
                <w:sz w:val="16"/>
              </w:rPr>
              <w:t xml:space="preserve"> </w:t>
            </w:r>
            <w:r>
              <w:rPr>
                <w:b/>
                <w:sz w:val="16"/>
              </w:rPr>
              <w:t>the</w:t>
            </w:r>
            <w:r>
              <w:rPr>
                <w:b/>
                <w:spacing w:val="-4"/>
                <w:sz w:val="16"/>
              </w:rPr>
              <w:t xml:space="preserve"> </w:t>
            </w:r>
            <w:r>
              <w:rPr>
                <w:b/>
                <w:spacing w:val="-2"/>
                <w:sz w:val="16"/>
              </w:rPr>
              <w:t>evidence</w:t>
            </w:r>
          </w:p>
          <w:p w14:paraId="3EFE6663" w14:textId="77777777" w:rsidR="00F664E1" w:rsidRDefault="00000000">
            <w:pPr>
              <w:pStyle w:val="TableParagraph"/>
              <w:spacing w:line="195" w:lineRule="exact"/>
              <w:ind w:left="22" w:right="7"/>
              <w:jc w:val="center"/>
              <w:rPr>
                <w:sz w:val="16"/>
              </w:rPr>
            </w:pPr>
            <w:r>
              <w:rPr>
                <w:sz w:val="16"/>
              </w:rPr>
              <w:t>(Quality</w:t>
            </w:r>
            <w:r>
              <w:rPr>
                <w:spacing w:val="-5"/>
                <w:sz w:val="16"/>
              </w:rPr>
              <w:t xml:space="preserve"> </w:t>
            </w:r>
            <w:r>
              <w:rPr>
                <w:sz w:val="16"/>
              </w:rPr>
              <w:t>of</w:t>
            </w:r>
            <w:r>
              <w:rPr>
                <w:spacing w:val="-4"/>
                <w:sz w:val="16"/>
              </w:rPr>
              <w:t xml:space="preserve"> </w:t>
            </w:r>
            <w:r>
              <w:rPr>
                <w:spacing w:val="-2"/>
                <w:sz w:val="16"/>
              </w:rPr>
              <w:t>evidence)</w:t>
            </w:r>
          </w:p>
        </w:tc>
        <w:tc>
          <w:tcPr>
            <w:tcW w:w="2518" w:type="dxa"/>
            <w:vMerge w:val="restart"/>
            <w:tcBorders>
              <w:right w:val="single" w:sz="8" w:space="0" w:color="000000"/>
            </w:tcBorders>
          </w:tcPr>
          <w:p w14:paraId="40AAACA5" w14:textId="77777777" w:rsidR="00F664E1" w:rsidRDefault="00F664E1">
            <w:pPr>
              <w:pStyle w:val="TableParagraph"/>
              <w:spacing w:before="192"/>
              <w:rPr>
                <w:sz w:val="16"/>
              </w:rPr>
            </w:pPr>
          </w:p>
          <w:p w14:paraId="6EAE171F" w14:textId="77777777" w:rsidR="00F664E1" w:rsidRDefault="00000000">
            <w:pPr>
              <w:pStyle w:val="TableParagraph"/>
              <w:ind w:left="16"/>
              <w:jc w:val="center"/>
              <w:rPr>
                <w:b/>
                <w:sz w:val="16"/>
              </w:rPr>
            </w:pPr>
            <w:r>
              <w:rPr>
                <w:b/>
                <w:spacing w:val="-2"/>
                <w:sz w:val="16"/>
              </w:rPr>
              <w:t>Summary</w:t>
            </w:r>
          </w:p>
        </w:tc>
      </w:tr>
      <w:tr w:rsidR="00F664E1" w14:paraId="6EEB6964" w14:textId="77777777">
        <w:trPr>
          <w:trHeight w:val="525"/>
        </w:trPr>
        <w:tc>
          <w:tcPr>
            <w:tcW w:w="1400" w:type="dxa"/>
            <w:vMerge/>
            <w:tcBorders>
              <w:top w:val="nil"/>
              <w:left w:val="single" w:sz="8" w:space="0" w:color="000000"/>
            </w:tcBorders>
          </w:tcPr>
          <w:p w14:paraId="23522231" w14:textId="77777777" w:rsidR="00F664E1" w:rsidRDefault="00F664E1">
            <w:pPr>
              <w:rPr>
                <w:sz w:val="2"/>
                <w:szCs w:val="2"/>
              </w:rPr>
            </w:pPr>
          </w:p>
        </w:tc>
        <w:tc>
          <w:tcPr>
            <w:tcW w:w="1676" w:type="dxa"/>
            <w:vMerge/>
            <w:tcBorders>
              <w:top w:val="nil"/>
            </w:tcBorders>
          </w:tcPr>
          <w:p w14:paraId="20F67E61" w14:textId="77777777" w:rsidR="00F664E1" w:rsidRDefault="00F664E1">
            <w:pPr>
              <w:rPr>
                <w:sz w:val="2"/>
                <w:szCs w:val="2"/>
              </w:rPr>
            </w:pPr>
          </w:p>
        </w:tc>
        <w:tc>
          <w:tcPr>
            <w:tcW w:w="1238" w:type="dxa"/>
            <w:tcBorders>
              <w:top w:val="nil"/>
              <w:right w:val="nil"/>
            </w:tcBorders>
          </w:tcPr>
          <w:p w14:paraId="2B5B1B24" w14:textId="77777777" w:rsidR="00F664E1" w:rsidRDefault="00000000">
            <w:pPr>
              <w:pStyle w:val="TableParagraph"/>
              <w:spacing w:before="78"/>
              <w:ind w:left="145" w:firstLine="386"/>
              <w:rPr>
                <w:sz w:val="16"/>
              </w:rPr>
            </w:pPr>
            <w:r>
              <w:rPr>
                <w:spacing w:val="-6"/>
                <w:sz w:val="16"/>
              </w:rPr>
              <w:t>No</w:t>
            </w:r>
            <w:r>
              <w:rPr>
                <w:spacing w:val="40"/>
                <w:sz w:val="16"/>
              </w:rPr>
              <w:t xml:space="preserve"> </w:t>
            </w:r>
            <w:r>
              <w:rPr>
                <w:spacing w:val="-2"/>
                <w:sz w:val="16"/>
              </w:rPr>
              <w:t>corticosteroids</w:t>
            </w:r>
          </w:p>
        </w:tc>
        <w:tc>
          <w:tcPr>
            <w:tcW w:w="1254" w:type="dxa"/>
            <w:tcBorders>
              <w:top w:val="nil"/>
              <w:left w:val="nil"/>
            </w:tcBorders>
          </w:tcPr>
          <w:p w14:paraId="612D0DFE" w14:textId="77777777" w:rsidR="00F664E1" w:rsidRDefault="00000000">
            <w:pPr>
              <w:pStyle w:val="TableParagraph"/>
              <w:spacing w:before="174"/>
              <w:ind w:left="146"/>
              <w:rPr>
                <w:sz w:val="16"/>
              </w:rPr>
            </w:pPr>
            <w:r>
              <w:rPr>
                <w:spacing w:val="-2"/>
                <w:sz w:val="16"/>
              </w:rPr>
              <w:t>Corticosteroids</w:t>
            </w:r>
          </w:p>
        </w:tc>
        <w:tc>
          <w:tcPr>
            <w:tcW w:w="1978" w:type="dxa"/>
            <w:vMerge/>
            <w:tcBorders>
              <w:top w:val="nil"/>
            </w:tcBorders>
          </w:tcPr>
          <w:p w14:paraId="187EA1EB" w14:textId="77777777" w:rsidR="00F664E1" w:rsidRDefault="00F664E1">
            <w:pPr>
              <w:rPr>
                <w:sz w:val="2"/>
                <w:szCs w:val="2"/>
              </w:rPr>
            </w:pPr>
          </w:p>
        </w:tc>
        <w:tc>
          <w:tcPr>
            <w:tcW w:w="2518" w:type="dxa"/>
            <w:vMerge/>
            <w:tcBorders>
              <w:top w:val="nil"/>
              <w:right w:val="single" w:sz="8" w:space="0" w:color="000000"/>
            </w:tcBorders>
          </w:tcPr>
          <w:p w14:paraId="4D166347" w14:textId="77777777" w:rsidR="00F664E1" w:rsidRDefault="00F664E1">
            <w:pPr>
              <w:rPr>
                <w:sz w:val="2"/>
                <w:szCs w:val="2"/>
              </w:rPr>
            </w:pPr>
          </w:p>
        </w:tc>
      </w:tr>
      <w:tr w:rsidR="00F664E1" w14:paraId="1FB0BEAB" w14:textId="77777777">
        <w:trPr>
          <w:trHeight w:val="649"/>
        </w:trPr>
        <w:tc>
          <w:tcPr>
            <w:tcW w:w="1400" w:type="dxa"/>
            <w:vMerge w:val="restart"/>
            <w:tcBorders>
              <w:left w:val="single" w:sz="8" w:space="0" w:color="000000"/>
            </w:tcBorders>
          </w:tcPr>
          <w:p w14:paraId="58370FEC" w14:textId="77777777" w:rsidR="00F664E1" w:rsidRDefault="00F664E1">
            <w:pPr>
              <w:pStyle w:val="TableParagraph"/>
              <w:rPr>
                <w:sz w:val="16"/>
              </w:rPr>
            </w:pPr>
          </w:p>
          <w:p w14:paraId="536AAE78" w14:textId="77777777" w:rsidR="00F664E1" w:rsidRDefault="00F664E1">
            <w:pPr>
              <w:pStyle w:val="TableParagraph"/>
              <w:spacing w:before="56"/>
              <w:rPr>
                <w:sz w:val="16"/>
              </w:rPr>
            </w:pPr>
          </w:p>
          <w:p w14:paraId="3EB4145A" w14:textId="77777777" w:rsidR="00F664E1" w:rsidRDefault="00000000">
            <w:pPr>
              <w:pStyle w:val="TableParagraph"/>
              <w:spacing w:before="1"/>
              <w:ind w:left="458" w:right="62" w:hanging="365"/>
              <w:rPr>
                <w:sz w:val="16"/>
              </w:rPr>
            </w:pPr>
            <w:r>
              <w:rPr>
                <w:sz w:val="16"/>
              </w:rPr>
              <w:t>All-cause</w:t>
            </w:r>
            <w:r>
              <w:rPr>
                <w:spacing w:val="-10"/>
                <w:sz w:val="16"/>
              </w:rPr>
              <w:t xml:space="preserve"> </w:t>
            </w:r>
            <w:r>
              <w:rPr>
                <w:sz w:val="16"/>
              </w:rPr>
              <w:t>mortality</w:t>
            </w:r>
            <w:r>
              <w:rPr>
                <w:spacing w:val="40"/>
                <w:sz w:val="16"/>
              </w:rPr>
              <w:t xml:space="preserve"> </w:t>
            </w:r>
            <w:r>
              <w:rPr>
                <w:sz w:val="16"/>
              </w:rPr>
              <w:t>90</w:t>
            </w:r>
            <w:r>
              <w:rPr>
                <w:spacing w:val="-5"/>
                <w:sz w:val="16"/>
              </w:rPr>
              <w:t xml:space="preserve"> </w:t>
            </w:r>
            <w:r>
              <w:rPr>
                <w:sz w:val="16"/>
              </w:rPr>
              <w:t>days</w:t>
            </w:r>
          </w:p>
        </w:tc>
        <w:tc>
          <w:tcPr>
            <w:tcW w:w="1676" w:type="dxa"/>
            <w:vMerge w:val="restart"/>
          </w:tcPr>
          <w:p w14:paraId="1D7D839C" w14:textId="77777777" w:rsidR="00F664E1" w:rsidRDefault="00000000">
            <w:pPr>
              <w:pStyle w:val="TableParagraph"/>
              <w:spacing w:before="56"/>
              <w:ind w:left="270"/>
              <w:rPr>
                <w:sz w:val="16"/>
              </w:rPr>
            </w:pPr>
            <w:r>
              <w:rPr>
                <w:sz w:val="16"/>
              </w:rPr>
              <w:t>Relative</w:t>
            </w:r>
            <w:r>
              <w:rPr>
                <w:spacing w:val="-9"/>
                <w:sz w:val="16"/>
              </w:rPr>
              <w:t xml:space="preserve"> </w:t>
            </w:r>
            <w:r>
              <w:rPr>
                <w:sz w:val="16"/>
              </w:rPr>
              <w:t>risk:</w:t>
            </w:r>
            <w:r>
              <w:rPr>
                <w:spacing w:val="-8"/>
                <w:sz w:val="16"/>
              </w:rPr>
              <w:t xml:space="preserve"> </w:t>
            </w:r>
            <w:r>
              <w:rPr>
                <w:spacing w:val="-4"/>
                <w:sz w:val="16"/>
              </w:rPr>
              <w:t>1.08</w:t>
            </w:r>
          </w:p>
          <w:p w14:paraId="732EB303" w14:textId="77777777" w:rsidR="00F664E1" w:rsidRDefault="00000000">
            <w:pPr>
              <w:pStyle w:val="TableParagraph"/>
              <w:spacing w:before="1" w:line="195" w:lineRule="exact"/>
              <w:ind w:left="210"/>
              <w:rPr>
                <w:sz w:val="16"/>
              </w:rPr>
            </w:pPr>
            <w:r>
              <w:rPr>
                <w:sz w:val="16"/>
              </w:rPr>
              <w:t>(CI</w:t>
            </w:r>
            <w:r>
              <w:rPr>
                <w:spacing w:val="-2"/>
                <w:sz w:val="16"/>
              </w:rPr>
              <w:t xml:space="preserve"> </w:t>
            </w:r>
            <w:r>
              <w:rPr>
                <w:sz w:val="16"/>
              </w:rPr>
              <w:t>95%</w:t>
            </w:r>
            <w:r>
              <w:rPr>
                <w:spacing w:val="-1"/>
                <w:sz w:val="16"/>
              </w:rPr>
              <w:t xml:space="preserve"> </w:t>
            </w:r>
            <w:r>
              <w:rPr>
                <w:sz w:val="16"/>
              </w:rPr>
              <w:t>0.83</w:t>
            </w:r>
            <w:r>
              <w:rPr>
                <w:spacing w:val="-1"/>
                <w:sz w:val="16"/>
              </w:rPr>
              <w:t xml:space="preserve"> </w:t>
            </w:r>
            <w:r>
              <w:rPr>
                <w:sz w:val="16"/>
              </w:rPr>
              <w:t xml:space="preserve">- </w:t>
            </w:r>
            <w:r>
              <w:rPr>
                <w:spacing w:val="-4"/>
                <w:sz w:val="16"/>
              </w:rPr>
              <w:t>1.42)</w:t>
            </w:r>
          </w:p>
          <w:p w14:paraId="619674E5" w14:textId="77777777" w:rsidR="00F664E1" w:rsidRDefault="00000000">
            <w:pPr>
              <w:pStyle w:val="TableParagraph"/>
              <w:ind w:left="138" w:firstLine="69"/>
              <w:rPr>
                <w:sz w:val="16"/>
              </w:rPr>
            </w:pPr>
            <w:r>
              <w:rPr>
                <w:sz w:val="16"/>
              </w:rPr>
              <w:t>Based on data from</w:t>
            </w:r>
            <w:r>
              <w:rPr>
                <w:spacing w:val="40"/>
                <w:sz w:val="16"/>
              </w:rPr>
              <w:t xml:space="preserve"> </w:t>
            </w:r>
            <w:r>
              <w:rPr>
                <w:sz w:val="16"/>
              </w:rPr>
              <w:t>2246</w:t>
            </w:r>
            <w:r>
              <w:rPr>
                <w:spacing w:val="-4"/>
                <w:sz w:val="16"/>
              </w:rPr>
              <w:t xml:space="preserve"> </w:t>
            </w:r>
            <w:r>
              <w:rPr>
                <w:sz w:val="16"/>
              </w:rPr>
              <w:t>participants</w:t>
            </w:r>
            <w:r>
              <w:rPr>
                <w:spacing w:val="-4"/>
                <w:sz w:val="16"/>
              </w:rPr>
              <w:t xml:space="preserve"> </w:t>
            </w:r>
            <w:r>
              <w:rPr>
                <w:sz w:val="16"/>
              </w:rPr>
              <w:t>in</w:t>
            </w:r>
            <w:r>
              <w:rPr>
                <w:spacing w:val="-4"/>
                <w:sz w:val="16"/>
              </w:rPr>
              <w:t xml:space="preserve"> </w:t>
            </w:r>
            <w:r>
              <w:rPr>
                <w:spacing w:val="-10"/>
                <w:sz w:val="16"/>
              </w:rPr>
              <w:t>7</w:t>
            </w:r>
          </w:p>
          <w:p w14:paraId="640F6A4D" w14:textId="77777777" w:rsidR="00F664E1" w:rsidRDefault="00000000">
            <w:pPr>
              <w:pStyle w:val="TableParagraph"/>
              <w:spacing w:before="1"/>
              <w:ind w:left="611"/>
              <w:rPr>
                <w:sz w:val="16"/>
              </w:rPr>
            </w:pPr>
            <w:r>
              <w:rPr>
                <w:spacing w:val="-2"/>
                <w:sz w:val="16"/>
              </w:rPr>
              <w:t>studies</w:t>
            </w:r>
          </w:p>
        </w:tc>
        <w:tc>
          <w:tcPr>
            <w:tcW w:w="1238" w:type="dxa"/>
            <w:tcBorders>
              <w:bottom w:val="nil"/>
              <w:right w:val="nil"/>
            </w:tcBorders>
          </w:tcPr>
          <w:p w14:paraId="3E6E0881" w14:textId="77777777" w:rsidR="00F664E1" w:rsidRDefault="00000000">
            <w:pPr>
              <w:pStyle w:val="TableParagraph"/>
              <w:spacing w:before="121" w:line="195" w:lineRule="exact"/>
              <w:ind w:left="18"/>
              <w:jc w:val="center"/>
              <w:rPr>
                <w:b/>
                <w:sz w:val="16"/>
              </w:rPr>
            </w:pPr>
            <w:r>
              <w:rPr>
                <w:b/>
                <w:spacing w:val="-5"/>
                <w:sz w:val="16"/>
              </w:rPr>
              <w:t>81</w:t>
            </w:r>
          </w:p>
          <w:p w14:paraId="1E49125C" w14:textId="77777777" w:rsidR="00F664E1" w:rsidRDefault="00000000">
            <w:pPr>
              <w:pStyle w:val="TableParagraph"/>
              <w:spacing w:line="195" w:lineRule="exact"/>
              <w:ind w:left="18"/>
              <w:jc w:val="center"/>
              <w:rPr>
                <w:sz w:val="16"/>
              </w:rPr>
            </w:pPr>
            <w:r>
              <w:rPr>
                <w:sz w:val="16"/>
              </w:rPr>
              <w:t>per</w:t>
            </w:r>
            <w:r>
              <w:rPr>
                <w:spacing w:val="-3"/>
                <w:sz w:val="16"/>
              </w:rPr>
              <w:t xml:space="preserve"> </w:t>
            </w:r>
            <w:r>
              <w:rPr>
                <w:spacing w:val="-4"/>
                <w:sz w:val="16"/>
              </w:rPr>
              <w:t>1000</w:t>
            </w:r>
          </w:p>
        </w:tc>
        <w:tc>
          <w:tcPr>
            <w:tcW w:w="1254" w:type="dxa"/>
            <w:tcBorders>
              <w:left w:val="nil"/>
              <w:bottom w:val="nil"/>
            </w:tcBorders>
          </w:tcPr>
          <w:p w14:paraId="7452108F" w14:textId="77777777" w:rsidR="00F664E1" w:rsidRDefault="00000000">
            <w:pPr>
              <w:pStyle w:val="TableParagraph"/>
              <w:spacing w:before="121" w:line="195" w:lineRule="exact"/>
              <w:ind w:left="28" w:right="5"/>
              <w:jc w:val="center"/>
              <w:rPr>
                <w:b/>
                <w:sz w:val="16"/>
              </w:rPr>
            </w:pPr>
            <w:r>
              <w:rPr>
                <w:b/>
                <w:spacing w:val="-5"/>
                <w:sz w:val="16"/>
              </w:rPr>
              <w:t>87</w:t>
            </w:r>
          </w:p>
          <w:p w14:paraId="0B52468C" w14:textId="77777777" w:rsidR="00F664E1" w:rsidRDefault="00000000">
            <w:pPr>
              <w:pStyle w:val="TableParagraph"/>
              <w:spacing w:line="195" w:lineRule="exact"/>
              <w:ind w:left="28" w:right="5"/>
              <w:jc w:val="center"/>
              <w:rPr>
                <w:sz w:val="16"/>
              </w:rPr>
            </w:pPr>
            <w:r>
              <w:rPr>
                <w:sz w:val="16"/>
              </w:rPr>
              <w:t>per</w:t>
            </w:r>
            <w:r>
              <w:rPr>
                <w:spacing w:val="-3"/>
                <w:sz w:val="16"/>
              </w:rPr>
              <w:t xml:space="preserve"> </w:t>
            </w:r>
            <w:r>
              <w:rPr>
                <w:spacing w:val="-4"/>
                <w:sz w:val="16"/>
              </w:rPr>
              <w:t>1000</w:t>
            </w:r>
          </w:p>
        </w:tc>
        <w:tc>
          <w:tcPr>
            <w:tcW w:w="1978" w:type="dxa"/>
            <w:vMerge w:val="restart"/>
          </w:tcPr>
          <w:p w14:paraId="6E69216D" w14:textId="77777777" w:rsidR="00F664E1" w:rsidRDefault="00F664E1">
            <w:pPr>
              <w:pStyle w:val="TableParagraph"/>
              <w:spacing w:before="153"/>
              <w:rPr>
                <w:sz w:val="16"/>
              </w:rPr>
            </w:pPr>
          </w:p>
          <w:p w14:paraId="5234581E" w14:textId="77777777" w:rsidR="00F664E1" w:rsidRDefault="00000000">
            <w:pPr>
              <w:pStyle w:val="TableParagraph"/>
              <w:ind w:left="22" w:right="6"/>
              <w:jc w:val="center"/>
              <w:rPr>
                <w:b/>
                <w:sz w:val="16"/>
              </w:rPr>
            </w:pPr>
            <w:r>
              <w:rPr>
                <w:b/>
                <w:spacing w:val="-5"/>
                <w:sz w:val="16"/>
              </w:rPr>
              <w:t>Low</w:t>
            </w:r>
          </w:p>
          <w:p w14:paraId="3D256B1D" w14:textId="77777777" w:rsidR="00F664E1" w:rsidRDefault="00000000">
            <w:pPr>
              <w:pStyle w:val="TableParagraph"/>
              <w:spacing w:before="2"/>
              <w:ind w:left="22"/>
              <w:jc w:val="center"/>
              <w:rPr>
                <w:sz w:val="16"/>
              </w:rPr>
            </w:pPr>
            <w:r>
              <w:rPr>
                <w:sz w:val="16"/>
              </w:rPr>
              <w:t>Due</w:t>
            </w:r>
            <w:r>
              <w:rPr>
                <w:spacing w:val="-10"/>
                <w:sz w:val="16"/>
              </w:rPr>
              <w:t xml:space="preserve"> </w:t>
            </w:r>
            <w:r>
              <w:rPr>
                <w:sz w:val="16"/>
              </w:rPr>
              <w:t>to</w:t>
            </w:r>
            <w:r>
              <w:rPr>
                <w:spacing w:val="-9"/>
                <w:sz w:val="16"/>
              </w:rPr>
              <w:t xml:space="preserve"> </w:t>
            </w:r>
            <w:r>
              <w:rPr>
                <w:sz w:val="16"/>
              </w:rPr>
              <w:t>very</w:t>
            </w:r>
            <w:r>
              <w:rPr>
                <w:spacing w:val="-9"/>
                <w:sz w:val="16"/>
              </w:rPr>
              <w:t xml:space="preserve"> </w:t>
            </w:r>
            <w:r>
              <w:rPr>
                <w:sz w:val="16"/>
              </w:rPr>
              <w:t>serious</w:t>
            </w:r>
            <w:r>
              <w:rPr>
                <w:spacing w:val="40"/>
                <w:sz w:val="16"/>
              </w:rPr>
              <w:t xml:space="preserve"> </w:t>
            </w:r>
            <w:r>
              <w:rPr>
                <w:spacing w:val="-2"/>
                <w:sz w:val="16"/>
              </w:rPr>
              <w:t>imprecision</w:t>
            </w:r>
            <w:r>
              <w:rPr>
                <w:spacing w:val="-2"/>
                <w:sz w:val="16"/>
                <w:vertAlign w:val="superscript"/>
              </w:rPr>
              <w:t>1</w:t>
            </w:r>
          </w:p>
        </w:tc>
        <w:tc>
          <w:tcPr>
            <w:tcW w:w="2518" w:type="dxa"/>
            <w:vMerge w:val="restart"/>
            <w:tcBorders>
              <w:right w:val="single" w:sz="8" w:space="0" w:color="000000"/>
            </w:tcBorders>
          </w:tcPr>
          <w:p w14:paraId="5F8B06CF" w14:textId="77777777" w:rsidR="00F664E1" w:rsidRDefault="00F664E1">
            <w:pPr>
              <w:pStyle w:val="TableParagraph"/>
              <w:spacing w:before="153"/>
              <w:rPr>
                <w:sz w:val="16"/>
              </w:rPr>
            </w:pPr>
          </w:p>
          <w:p w14:paraId="739113C7" w14:textId="77777777" w:rsidR="00F664E1" w:rsidRDefault="00000000">
            <w:pPr>
              <w:pStyle w:val="TableParagraph"/>
              <w:ind w:left="58" w:right="38"/>
              <w:jc w:val="center"/>
              <w:rPr>
                <w:sz w:val="16"/>
              </w:rPr>
            </w:pPr>
            <w:r>
              <w:rPr>
                <w:spacing w:val="-2"/>
                <w:sz w:val="16"/>
              </w:rPr>
              <w:t>Systemic corticosteroids may have</w:t>
            </w:r>
            <w:r>
              <w:rPr>
                <w:spacing w:val="40"/>
                <w:sz w:val="16"/>
              </w:rPr>
              <w:t xml:space="preserve"> </w:t>
            </w:r>
            <w:r>
              <w:rPr>
                <w:sz w:val="16"/>
              </w:rPr>
              <w:t>little or no effect on all-cause</w:t>
            </w:r>
            <w:r>
              <w:rPr>
                <w:spacing w:val="40"/>
                <w:sz w:val="16"/>
              </w:rPr>
              <w:t xml:space="preserve"> </w:t>
            </w:r>
            <w:r>
              <w:rPr>
                <w:spacing w:val="-2"/>
                <w:sz w:val="16"/>
              </w:rPr>
              <w:t>mortality.</w:t>
            </w:r>
          </w:p>
        </w:tc>
      </w:tr>
      <w:tr w:rsidR="00F664E1" w14:paraId="4E673184" w14:textId="77777777">
        <w:trPr>
          <w:trHeight w:val="626"/>
        </w:trPr>
        <w:tc>
          <w:tcPr>
            <w:tcW w:w="1400" w:type="dxa"/>
            <w:vMerge/>
            <w:tcBorders>
              <w:top w:val="nil"/>
              <w:left w:val="single" w:sz="8" w:space="0" w:color="000000"/>
            </w:tcBorders>
          </w:tcPr>
          <w:p w14:paraId="5A8F65E2" w14:textId="77777777" w:rsidR="00F664E1" w:rsidRDefault="00F664E1">
            <w:pPr>
              <w:rPr>
                <w:sz w:val="2"/>
                <w:szCs w:val="2"/>
              </w:rPr>
            </w:pPr>
          </w:p>
        </w:tc>
        <w:tc>
          <w:tcPr>
            <w:tcW w:w="1676" w:type="dxa"/>
            <w:vMerge/>
            <w:tcBorders>
              <w:top w:val="nil"/>
            </w:tcBorders>
          </w:tcPr>
          <w:p w14:paraId="4A447F0B" w14:textId="77777777" w:rsidR="00F664E1" w:rsidRDefault="00F664E1">
            <w:pPr>
              <w:rPr>
                <w:sz w:val="2"/>
                <w:szCs w:val="2"/>
              </w:rPr>
            </w:pPr>
          </w:p>
        </w:tc>
        <w:tc>
          <w:tcPr>
            <w:tcW w:w="2492" w:type="dxa"/>
            <w:gridSpan w:val="2"/>
            <w:tcBorders>
              <w:top w:val="nil"/>
            </w:tcBorders>
          </w:tcPr>
          <w:p w14:paraId="40CAB112" w14:textId="77777777" w:rsidR="00F664E1" w:rsidRDefault="00000000">
            <w:pPr>
              <w:pStyle w:val="TableParagraph"/>
              <w:spacing w:before="109" w:line="195" w:lineRule="exact"/>
              <w:ind w:left="330"/>
              <w:rPr>
                <w:b/>
                <w:sz w:val="16"/>
              </w:rPr>
            </w:pPr>
            <w:r>
              <w:rPr>
                <w:sz w:val="16"/>
              </w:rPr>
              <w:t>Difference:</w:t>
            </w:r>
            <w:r>
              <w:rPr>
                <w:spacing w:val="-8"/>
                <w:sz w:val="16"/>
              </w:rPr>
              <w:t xml:space="preserve"> </w:t>
            </w:r>
            <w:r>
              <w:rPr>
                <w:b/>
                <w:sz w:val="16"/>
              </w:rPr>
              <w:t>6</w:t>
            </w:r>
            <w:r>
              <w:rPr>
                <w:b/>
                <w:spacing w:val="-6"/>
                <w:sz w:val="16"/>
              </w:rPr>
              <w:t xml:space="preserve"> </w:t>
            </w:r>
            <w:r>
              <w:rPr>
                <w:b/>
                <w:sz w:val="16"/>
              </w:rPr>
              <w:t>more</w:t>
            </w:r>
            <w:r>
              <w:rPr>
                <w:b/>
                <w:spacing w:val="-6"/>
                <w:sz w:val="16"/>
              </w:rPr>
              <w:t xml:space="preserve"> </w:t>
            </w:r>
            <w:r>
              <w:rPr>
                <w:b/>
                <w:sz w:val="16"/>
              </w:rPr>
              <w:t>per</w:t>
            </w:r>
            <w:r>
              <w:rPr>
                <w:b/>
                <w:spacing w:val="-6"/>
                <w:sz w:val="16"/>
              </w:rPr>
              <w:t xml:space="preserve"> </w:t>
            </w:r>
            <w:r>
              <w:rPr>
                <w:b/>
                <w:spacing w:val="-4"/>
                <w:sz w:val="16"/>
              </w:rPr>
              <w:t>1000</w:t>
            </w:r>
          </w:p>
          <w:p w14:paraId="3AF7E4D8" w14:textId="77777777" w:rsidR="00F664E1" w:rsidRDefault="00000000">
            <w:pPr>
              <w:pStyle w:val="TableParagraph"/>
              <w:spacing w:line="195" w:lineRule="exact"/>
              <w:ind w:left="344"/>
              <w:rPr>
                <w:sz w:val="16"/>
              </w:rPr>
            </w:pPr>
            <w:r>
              <w:rPr>
                <w:sz w:val="16"/>
              </w:rPr>
              <w:t>(CI</w:t>
            </w:r>
            <w:r>
              <w:rPr>
                <w:spacing w:val="-4"/>
                <w:sz w:val="16"/>
              </w:rPr>
              <w:t xml:space="preserve"> </w:t>
            </w:r>
            <w:r>
              <w:rPr>
                <w:sz w:val="16"/>
              </w:rPr>
              <w:t>95%</w:t>
            </w:r>
            <w:r>
              <w:rPr>
                <w:spacing w:val="-2"/>
                <w:sz w:val="16"/>
              </w:rPr>
              <w:t xml:space="preserve"> </w:t>
            </w:r>
            <w:r>
              <w:rPr>
                <w:sz w:val="16"/>
              </w:rPr>
              <w:t>14</w:t>
            </w:r>
            <w:r>
              <w:rPr>
                <w:spacing w:val="-4"/>
                <w:sz w:val="16"/>
              </w:rPr>
              <w:t xml:space="preserve"> </w:t>
            </w:r>
            <w:r>
              <w:rPr>
                <w:sz w:val="16"/>
              </w:rPr>
              <w:t>fewer</w:t>
            </w:r>
            <w:r>
              <w:rPr>
                <w:spacing w:val="-3"/>
                <w:sz w:val="16"/>
              </w:rPr>
              <w:t xml:space="preserve"> </w:t>
            </w:r>
            <w:r>
              <w:rPr>
                <w:sz w:val="16"/>
              </w:rPr>
              <w:t>-</w:t>
            </w:r>
            <w:r>
              <w:rPr>
                <w:spacing w:val="-1"/>
                <w:sz w:val="16"/>
              </w:rPr>
              <w:t xml:space="preserve"> </w:t>
            </w:r>
            <w:r>
              <w:rPr>
                <w:sz w:val="16"/>
              </w:rPr>
              <w:t>34</w:t>
            </w:r>
            <w:r>
              <w:rPr>
                <w:spacing w:val="-4"/>
                <w:sz w:val="16"/>
              </w:rPr>
              <w:t xml:space="preserve"> more)</w:t>
            </w:r>
          </w:p>
        </w:tc>
        <w:tc>
          <w:tcPr>
            <w:tcW w:w="1978" w:type="dxa"/>
            <w:vMerge/>
            <w:tcBorders>
              <w:top w:val="nil"/>
            </w:tcBorders>
          </w:tcPr>
          <w:p w14:paraId="5312FC1F" w14:textId="77777777" w:rsidR="00F664E1" w:rsidRDefault="00F664E1">
            <w:pPr>
              <w:rPr>
                <w:sz w:val="2"/>
                <w:szCs w:val="2"/>
              </w:rPr>
            </w:pPr>
          </w:p>
        </w:tc>
        <w:tc>
          <w:tcPr>
            <w:tcW w:w="2518" w:type="dxa"/>
            <w:vMerge/>
            <w:tcBorders>
              <w:top w:val="nil"/>
              <w:right w:val="single" w:sz="8" w:space="0" w:color="000000"/>
            </w:tcBorders>
          </w:tcPr>
          <w:p w14:paraId="1A5F204F" w14:textId="77777777" w:rsidR="00F664E1" w:rsidRDefault="00F664E1">
            <w:pPr>
              <w:rPr>
                <w:sz w:val="2"/>
                <w:szCs w:val="2"/>
              </w:rPr>
            </w:pPr>
          </w:p>
        </w:tc>
      </w:tr>
      <w:tr w:rsidR="00F664E1" w14:paraId="2777EEEA" w14:textId="77777777">
        <w:trPr>
          <w:trHeight w:val="650"/>
        </w:trPr>
        <w:tc>
          <w:tcPr>
            <w:tcW w:w="1400" w:type="dxa"/>
            <w:vMerge w:val="restart"/>
            <w:tcBorders>
              <w:left w:val="single" w:sz="8" w:space="0" w:color="000000"/>
            </w:tcBorders>
          </w:tcPr>
          <w:p w14:paraId="67E38558" w14:textId="77777777" w:rsidR="00F664E1" w:rsidRDefault="00F664E1">
            <w:pPr>
              <w:pStyle w:val="TableParagraph"/>
              <w:spacing w:before="55"/>
              <w:rPr>
                <w:sz w:val="16"/>
              </w:rPr>
            </w:pPr>
          </w:p>
          <w:p w14:paraId="1E7F6C7E" w14:textId="77777777" w:rsidR="00F664E1" w:rsidRDefault="00000000">
            <w:pPr>
              <w:pStyle w:val="TableParagraph"/>
              <w:spacing w:before="1"/>
              <w:ind w:left="28" w:right="3"/>
              <w:jc w:val="center"/>
              <w:rPr>
                <w:sz w:val="16"/>
              </w:rPr>
            </w:pPr>
            <w:r>
              <w:rPr>
                <w:sz w:val="16"/>
              </w:rPr>
              <w:t>Need</w:t>
            </w:r>
            <w:r>
              <w:rPr>
                <w:spacing w:val="-10"/>
                <w:sz w:val="16"/>
              </w:rPr>
              <w:t xml:space="preserve"> </w:t>
            </w:r>
            <w:r>
              <w:rPr>
                <w:sz w:val="16"/>
              </w:rPr>
              <w:t>for</w:t>
            </w:r>
            <w:r>
              <w:rPr>
                <w:spacing w:val="-9"/>
                <w:sz w:val="16"/>
              </w:rPr>
              <w:t xml:space="preserve"> </w:t>
            </w:r>
            <w:r>
              <w:rPr>
                <w:sz w:val="16"/>
              </w:rPr>
              <w:t>invasive</w:t>
            </w:r>
            <w:r>
              <w:rPr>
                <w:spacing w:val="40"/>
                <w:sz w:val="16"/>
              </w:rPr>
              <w:t xml:space="preserve"> </w:t>
            </w:r>
            <w:r>
              <w:rPr>
                <w:spacing w:val="-2"/>
                <w:sz w:val="16"/>
              </w:rPr>
              <w:t>mechanical</w:t>
            </w:r>
            <w:r>
              <w:rPr>
                <w:spacing w:val="40"/>
                <w:sz w:val="16"/>
              </w:rPr>
              <w:t xml:space="preserve"> </w:t>
            </w:r>
            <w:r>
              <w:rPr>
                <w:spacing w:val="-2"/>
                <w:sz w:val="16"/>
              </w:rPr>
              <w:t>ventilation</w:t>
            </w:r>
          </w:p>
          <w:p w14:paraId="1971EA5A" w14:textId="77777777" w:rsidR="00F664E1" w:rsidRDefault="00000000">
            <w:pPr>
              <w:pStyle w:val="TableParagraph"/>
              <w:spacing w:before="2"/>
              <w:ind w:left="28" w:right="4"/>
              <w:jc w:val="center"/>
              <w:rPr>
                <w:sz w:val="16"/>
              </w:rPr>
            </w:pPr>
            <w:r>
              <w:rPr>
                <w:sz w:val="16"/>
              </w:rPr>
              <w:t xml:space="preserve">90 </w:t>
            </w:r>
            <w:r>
              <w:rPr>
                <w:spacing w:val="-4"/>
                <w:sz w:val="16"/>
              </w:rPr>
              <w:t>days</w:t>
            </w:r>
          </w:p>
        </w:tc>
        <w:tc>
          <w:tcPr>
            <w:tcW w:w="1676" w:type="dxa"/>
            <w:vMerge w:val="restart"/>
          </w:tcPr>
          <w:p w14:paraId="42384A99" w14:textId="77777777" w:rsidR="00F664E1" w:rsidRDefault="00000000">
            <w:pPr>
              <w:pStyle w:val="TableParagraph"/>
              <w:spacing w:before="57" w:line="195" w:lineRule="exact"/>
              <w:ind w:left="270"/>
              <w:rPr>
                <w:sz w:val="16"/>
              </w:rPr>
            </w:pPr>
            <w:r>
              <w:rPr>
                <w:sz w:val="16"/>
              </w:rPr>
              <w:t>Relative</w:t>
            </w:r>
            <w:r>
              <w:rPr>
                <w:spacing w:val="-9"/>
                <w:sz w:val="16"/>
              </w:rPr>
              <w:t xml:space="preserve"> </w:t>
            </w:r>
            <w:r>
              <w:rPr>
                <w:sz w:val="16"/>
              </w:rPr>
              <w:t>risk:</w:t>
            </w:r>
            <w:r>
              <w:rPr>
                <w:spacing w:val="-8"/>
                <w:sz w:val="16"/>
              </w:rPr>
              <w:t xml:space="preserve"> </w:t>
            </w:r>
            <w:r>
              <w:rPr>
                <w:spacing w:val="-4"/>
                <w:sz w:val="16"/>
              </w:rPr>
              <w:t>0.56</w:t>
            </w:r>
          </w:p>
          <w:p w14:paraId="0492A980" w14:textId="77777777" w:rsidR="00F664E1" w:rsidRDefault="00000000">
            <w:pPr>
              <w:pStyle w:val="TableParagraph"/>
              <w:spacing w:line="195" w:lineRule="exact"/>
              <w:ind w:left="210"/>
              <w:rPr>
                <w:sz w:val="16"/>
              </w:rPr>
            </w:pPr>
            <w:r>
              <w:rPr>
                <w:sz w:val="16"/>
              </w:rPr>
              <w:t>(CI</w:t>
            </w:r>
            <w:r>
              <w:rPr>
                <w:spacing w:val="-2"/>
                <w:sz w:val="16"/>
              </w:rPr>
              <w:t xml:space="preserve"> </w:t>
            </w:r>
            <w:r>
              <w:rPr>
                <w:sz w:val="16"/>
              </w:rPr>
              <w:t>95%</w:t>
            </w:r>
            <w:r>
              <w:rPr>
                <w:spacing w:val="-1"/>
                <w:sz w:val="16"/>
              </w:rPr>
              <w:t xml:space="preserve"> </w:t>
            </w:r>
            <w:r>
              <w:rPr>
                <w:sz w:val="16"/>
              </w:rPr>
              <w:t>0.42</w:t>
            </w:r>
            <w:r>
              <w:rPr>
                <w:spacing w:val="-1"/>
                <w:sz w:val="16"/>
              </w:rPr>
              <w:t xml:space="preserve"> </w:t>
            </w:r>
            <w:r>
              <w:rPr>
                <w:sz w:val="16"/>
              </w:rPr>
              <w:t xml:space="preserve">- </w:t>
            </w:r>
            <w:r>
              <w:rPr>
                <w:spacing w:val="-4"/>
                <w:sz w:val="16"/>
              </w:rPr>
              <w:t>0.74)</w:t>
            </w:r>
          </w:p>
          <w:p w14:paraId="097D45C8" w14:textId="77777777" w:rsidR="00F664E1" w:rsidRDefault="00000000">
            <w:pPr>
              <w:pStyle w:val="TableParagraph"/>
              <w:spacing w:before="1"/>
              <w:ind w:left="138" w:firstLine="69"/>
              <w:rPr>
                <w:sz w:val="16"/>
              </w:rPr>
            </w:pPr>
            <w:r>
              <w:rPr>
                <w:sz w:val="16"/>
              </w:rPr>
              <w:t>Based on data from</w:t>
            </w:r>
            <w:r>
              <w:rPr>
                <w:spacing w:val="40"/>
                <w:sz w:val="16"/>
              </w:rPr>
              <w:t xml:space="preserve"> </w:t>
            </w:r>
            <w:r>
              <w:rPr>
                <w:sz w:val="16"/>
              </w:rPr>
              <w:t>2669</w:t>
            </w:r>
            <w:r>
              <w:rPr>
                <w:spacing w:val="-4"/>
                <w:sz w:val="16"/>
              </w:rPr>
              <w:t xml:space="preserve"> </w:t>
            </w:r>
            <w:r>
              <w:rPr>
                <w:sz w:val="16"/>
              </w:rPr>
              <w:t>participants</w:t>
            </w:r>
            <w:r>
              <w:rPr>
                <w:spacing w:val="-4"/>
                <w:sz w:val="16"/>
              </w:rPr>
              <w:t xml:space="preserve"> </w:t>
            </w:r>
            <w:r>
              <w:rPr>
                <w:sz w:val="16"/>
              </w:rPr>
              <w:t>in</w:t>
            </w:r>
            <w:r>
              <w:rPr>
                <w:spacing w:val="-4"/>
                <w:sz w:val="16"/>
              </w:rPr>
              <w:t xml:space="preserve"> </w:t>
            </w:r>
            <w:r>
              <w:rPr>
                <w:spacing w:val="-10"/>
                <w:sz w:val="16"/>
              </w:rPr>
              <w:t>9</w:t>
            </w:r>
          </w:p>
          <w:p w14:paraId="25EAB890" w14:textId="77777777" w:rsidR="00F664E1" w:rsidRDefault="00000000">
            <w:pPr>
              <w:pStyle w:val="TableParagraph"/>
              <w:spacing w:before="1"/>
              <w:ind w:left="611"/>
              <w:rPr>
                <w:sz w:val="16"/>
              </w:rPr>
            </w:pPr>
            <w:r>
              <w:rPr>
                <w:spacing w:val="-2"/>
                <w:sz w:val="16"/>
              </w:rPr>
              <w:t>studies</w:t>
            </w:r>
          </w:p>
        </w:tc>
        <w:tc>
          <w:tcPr>
            <w:tcW w:w="1238" w:type="dxa"/>
            <w:tcBorders>
              <w:bottom w:val="nil"/>
              <w:right w:val="nil"/>
            </w:tcBorders>
          </w:tcPr>
          <w:p w14:paraId="38B73AEA" w14:textId="77777777" w:rsidR="00F664E1" w:rsidRDefault="00000000">
            <w:pPr>
              <w:pStyle w:val="TableParagraph"/>
              <w:spacing w:before="121" w:line="195" w:lineRule="exact"/>
              <w:ind w:left="18"/>
              <w:jc w:val="center"/>
              <w:rPr>
                <w:b/>
                <w:sz w:val="16"/>
              </w:rPr>
            </w:pPr>
            <w:r>
              <w:rPr>
                <w:b/>
                <w:spacing w:val="-5"/>
                <w:sz w:val="16"/>
              </w:rPr>
              <w:t>89</w:t>
            </w:r>
          </w:p>
          <w:p w14:paraId="685BEB3D" w14:textId="77777777" w:rsidR="00F664E1" w:rsidRDefault="00000000">
            <w:pPr>
              <w:pStyle w:val="TableParagraph"/>
              <w:spacing w:line="195" w:lineRule="exact"/>
              <w:ind w:left="18"/>
              <w:jc w:val="center"/>
              <w:rPr>
                <w:sz w:val="16"/>
              </w:rPr>
            </w:pPr>
            <w:r>
              <w:rPr>
                <w:sz w:val="16"/>
              </w:rPr>
              <w:t>per</w:t>
            </w:r>
            <w:r>
              <w:rPr>
                <w:spacing w:val="-4"/>
                <w:sz w:val="16"/>
              </w:rPr>
              <w:t xml:space="preserve"> 1000</w:t>
            </w:r>
          </w:p>
        </w:tc>
        <w:tc>
          <w:tcPr>
            <w:tcW w:w="1254" w:type="dxa"/>
            <w:tcBorders>
              <w:left w:val="nil"/>
              <w:bottom w:val="nil"/>
            </w:tcBorders>
          </w:tcPr>
          <w:p w14:paraId="295C60E6" w14:textId="77777777" w:rsidR="00F664E1" w:rsidRDefault="00000000">
            <w:pPr>
              <w:pStyle w:val="TableParagraph"/>
              <w:spacing w:before="121" w:line="195" w:lineRule="exact"/>
              <w:ind w:left="28" w:right="5"/>
              <w:jc w:val="center"/>
              <w:rPr>
                <w:b/>
                <w:sz w:val="16"/>
              </w:rPr>
            </w:pPr>
            <w:r>
              <w:rPr>
                <w:b/>
                <w:spacing w:val="-5"/>
                <w:sz w:val="16"/>
              </w:rPr>
              <w:t>50</w:t>
            </w:r>
          </w:p>
          <w:p w14:paraId="57FE13F2" w14:textId="77777777" w:rsidR="00F664E1" w:rsidRDefault="00000000">
            <w:pPr>
              <w:pStyle w:val="TableParagraph"/>
              <w:spacing w:line="195" w:lineRule="exact"/>
              <w:ind w:left="28" w:right="5"/>
              <w:jc w:val="center"/>
              <w:rPr>
                <w:sz w:val="16"/>
              </w:rPr>
            </w:pPr>
            <w:r>
              <w:rPr>
                <w:sz w:val="16"/>
              </w:rPr>
              <w:t>per</w:t>
            </w:r>
            <w:r>
              <w:rPr>
                <w:spacing w:val="-3"/>
                <w:sz w:val="16"/>
              </w:rPr>
              <w:t xml:space="preserve"> </w:t>
            </w:r>
            <w:r>
              <w:rPr>
                <w:spacing w:val="-4"/>
                <w:sz w:val="16"/>
              </w:rPr>
              <w:t>1000</w:t>
            </w:r>
          </w:p>
        </w:tc>
        <w:tc>
          <w:tcPr>
            <w:tcW w:w="1978" w:type="dxa"/>
            <w:vMerge w:val="restart"/>
          </w:tcPr>
          <w:p w14:paraId="49501430" w14:textId="77777777" w:rsidR="00F664E1" w:rsidRDefault="00F664E1">
            <w:pPr>
              <w:pStyle w:val="TableParagraph"/>
              <w:rPr>
                <w:sz w:val="16"/>
              </w:rPr>
            </w:pPr>
          </w:p>
          <w:p w14:paraId="20235725" w14:textId="77777777" w:rsidR="00F664E1" w:rsidRDefault="00F664E1">
            <w:pPr>
              <w:pStyle w:val="TableParagraph"/>
              <w:spacing w:before="57"/>
              <w:rPr>
                <w:sz w:val="16"/>
              </w:rPr>
            </w:pPr>
          </w:p>
          <w:p w14:paraId="06D2FAE4" w14:textId="77777777" w:rsidR="00F664E1" w:rsidRDefault="00000000">
            <w:pPr>
              <w:pStyle w:val="TableParagraph"/>
              <w:ind w:left="22" w:right="6"/>
              <w:jc w:val="center"/>
              <w:rPr>
                <w:b/>
                <w:sz w:val="16"/>
              </w:rPr>
            </w:pPr>
            <w:r>
              <w:rPr>
                <w:b/>
                <w:spacing w:val="-4"/>
                <w:sz w:val="16"/>
              </w:rPr>
              <w:t>High</w:t>
            </w:r>
          </w:p>
          <w:p w14:paraId="66EFA523" w14:textId="77777777" w:rsidR="00F664E1" w:rsidRDefault="00000000">
            <w:pPr>
              <w:pStyle w:val="TableParagraph"/>
              <w:spacing w:before="6"/>
              <w:ind w:left="22" w:right="3"/>
              <w:jc w:val="center"/>
              <w:rPr>
                <w:sz w:val="10"/>
              </w:rPr>
            </w:pPr>
            <w:r>
              <w:rPr>
                <w:spacing w:val="-10"/>
                <w:sz w:val="10"/>
              </w:rPr>
              <w:t>2</w:t>
            </w:r>
          </w:p>
        </w:tc>
        <w:tc>
          <w:tcPr>
            <w:tcW w:w="2518" w:type="dxa"/>
            <w:vMerge w:val="restart"/>
            <w:tcBorders>
              <w:right w:val="single" w:sz="8" w:space="0" w:color="000000"/>
            </w:tcBorders>
          </w:tcPr>
          <w:p w14:paraId="129F2548" w14:textId="77777777" w:rsidR="00F664E1" w:rsidRDefault="00F664E1">
            <w:pPr>
              <w:pStyle w:val="TableParagraph"/>
              <w:spacing w:before="154"/>
              <w:rPr>
                <w:sz w:val="16"/>
              </w:rPr>
            </w:pPr>
          </w:p>
          <w:p w14:paraId="7E65EE67" w14:textId="77777777" w:rsidR="00F664E1" w:rsidRDefault="00000000">
            <w:pPr>
              <w:pStyle w:val="TableParagraph"/>
              <w:ind w:left="58" w:right="40"/>
              <w:jc w:val="center"/>
              <w:rPr>
                <w:sz w:val="16"/>
              </w:rPr>
            </w:pPr>
            <w:r>
              <w:rPr>
                <w:spacing w:val="-2"/>
                <w:sz w:val="16"/>
              </w:rPr>
              <w:t>Systemic corticosteroids reduce the</w:t>
            </w:r>
            <w:r>
              <w:rPr>
                <w:spacing w:val="40"/>
                <w:sz w:val="16"/>
              </w:rPr>
              <w:t xml:space="preserve"> </w:t>
            </w:r>
            <w:r>
              <w:rPr>
                <w:sz w:val="16"/>
              </w:rPr>
              <w:t>risk</w:t>
            </w:r>
            <w:r>
              <w:rPr>
                <w:spacing w:val="-9"/>
                <w:sz w:val="16"/>
              </w:rPr>
              <w:t xml:space="preserve"> </w:t>
            </w:r>
            <w:r>
              <w:rPr>
                <w:sz w:val="16"/>
              </w:rPr>
              <w:t>of</w:t>
            </w:r>
            <w:r>
              <w:rPr>
                <w:spacing w:val="-8"/>
                <w:sz w:val="16"/>
              </w:rPr>
              <w:t xml:space="preserve"> </w:t>
            </w:r>
            <w:r>
              <w:rPr>
                <w:sz w:val="16"/>
              </w:rPr>
              <w:t>needing</w:t>
            </w:r>
            <w:r>
              <w:rPr>
                <w:spacing w:val="-7"/>
                <w:sz w:val="16"/>
              </w:rPr>
              <w:t xml:space="preserve"> </w:t>
            </w:r>
            <w:r>
              <w:rPr>
                <w:sz w:val="16"/>
              </w:rPr>
              <w:t>invasive</w:t>
            </w:r>
            <w:r>
              <w:rPr>
                <w:spacing w:val="-8"/>
                <w:sz w:val="16"/>
              </w:rPr>
              <w:t xml:space="preserve"> </w:t>
            </w:r>
            <w:r>
              <w:rPr>
                <w:sz w:val="16"/>
              </w:rPr>
              <w:t>mechanical</w:t>
            </w:r>
            <w:r>
              <w:rPr>
                <w:spacing w:val="40"/>
                <w:sz w:val="16"/>
              </w:rPr>
              <w:t xml:space="preserve"> </w:t>
            </w:r>
            <w:r>
              <w:rPr>
                <w:spacing w:val="-2"/>
                <w:sz w:val="16"/>
              </w:rPr>
              <w:t>ventilation.</w:t>
            </w:r>
          </w:p>
        </w:tc>
      </w:tr>
      <w:tr w:rsidR="00F664E1" w14:paraId="33CE9738" w14:textId="77777777">
        <w:trPr>
          <w:trHeight w:val="626"/>
        </w:trPr>
        <w:tc>
          <w:tcPr>
            <w:tcW w:w="1400" w:type="dxa"/>
            <w:vMerge/>
            <w:tcBorders>
              <w:top w:val="nil"/>
              <w:left w:val="single" w:sz="8" w:space="0" w:color="000000"/>
            </w:tcBorders>
          </w:tcPr>
          <w:p w14:paraId="3F154679" w14:textId="77777777" w:rsidR="00F664E1" w:rsidRDefault="00F664E1">
            <w:pPr>
              <w:rPr>
                <w:sz w:val="2"/>
                <w:szCs w:val="2"/>
              </w:rPr>
            </w:pPr>
          </w:p>
        </w:tc>
        <w:tc>
          <w:tcPr>
            <w:tcW w:w="1676" w:type="dxa"/>
            <w:vMerge/>
            <w:tcBorders>
              <w:top w:val="nil"/>
            </w:tcBorders>
          </w:tcPr>
          <w:p w14:paraId="2E3D6407" w14:textId="77777777" w:rsidR="00F664E1" w:rsidRDefault="00F664E1">
            <w:pPr>
              <w:rPr>
                <w:sz w:val="2"/>
                <w:szCs w:val="2"/>
              </w:rPr>
            </w:pPr>
          </w:p>
        </w:tc>
        <w:tc>
          <w:tcPr>
            <w:tcW w:w="2492" w:type="dxa"/>
            <w:gridSpan w:val="2"/>
            <w:tcBorders>
              <w:top w:val="nil"/>
            </w:tcBorders>
          </w:tcPr>
          <w:p w14:paraId="043332BE" w14:textId="77777777" w:rsidR="00F664E1" w:rsidRDefault="00000000">
            <w:pPr>
              <w:pStyle w:val="TableParagraph"/>
              <w:spacing w:before="109" w:line="195" w:lineRule="exact"/>
              <w:ind w:left="275"/>
              <w:rPr>
                <w:b/>
                <w:sz w:val="16"/>
              </w:rPr>
            </w:pPr>
            <w:r>
              <w:rPr>
                <w:sz w:val="16"/>
              </w:rPr>
              <w:t>Difference:</w:t>
            </w:r>
            <w:r>
              <w:rPr>
                <w:spacing w:val="-9"/>
                <w:sz w:val="16"/>
              </w:rPr>
              <w:t xml:space="preserve"> </w:t>
            </w:r>
            <w:r>
              <w:rPr>
                <w:b/>
                <w:sz w:val="16"/>
              </w:rPr>
              <w:t>39</w:t>
            </w:r>
            <w:r>
              <w:rPr>
                <w:b/>
                <w:spacing w:val="-7"/>
                <w:sz w:val="16"/>
              </w:rPr>
              <w:t xml:space="preserve"> </w:t>
            </w:r>
            <w:r>
              <w:rPr>
                <w:b/>
                <w:sz w:val="16"/>
              </w:rPr>
              <w:t>fewer</w:t>
            </w:r>
            <w:r>
              <w:rPr>
                <w:b/>
                <w:spacing w:val="-8"/>
                <w:sz w:val="16"/>
              </w:rPr>
              <w:t xml:space="preserve"> </w:t>
            </w:r>
            <w:r>
              <w:rPr>
                <w:b/>
                <w:sz w:val="16"/>
              </w:rPr>
              <w:t>per</w:t>
            </w:r>
            <w:r>
              <w:rPr>
                <w:b/>
                <w:spacing w:val="-7"/>
                <w:sz w:val="16"/>
              </w:rPr>
              <w:t xml:space="preserve"> </w:t>
            </w:r>
            <w:r>
              <w:rPr>
                <w:b/>
                <w:spacing w:val="-4"/>
                <w:sz w:val="16"/>
              </w:rPr>
              <w:t>1000</w:t>
            </w:r>
          </w:p>
          <w:p w14:paraId="3B2E6077" w14:textId="77777777" w:rsidR="00F664E1" w:rsidRDefault="00000000">
            <w:pPr>
              <w:pStyle w:val="TableParagraph"/>
              <w:spacing w:line="195" w:lineRule="exact"/>
              <w:ind w:left="332"/>
              <w:rPr>
                <w:sz w:val="16"/>
              </w:rPr>
            </w:pPr>
            <w:r>
              <w:rPr>
                <w:sz w:val="16"/>
              </w:rPr>
              <w:t>(CI</w:t>
            </w:r>
            <w:r>
              <w:rPr>
                <w:spacing w:val="-2"/>
                <w:sz w:val="16"/>
              </w:rPr>
              <w:t xml:space="preserve"> </w:t>
            </w:r>
            <w:r>
              <w:rPr>
                <w:sz w:val="16"/>
              </w:rPr>
              <w:t>95%</w:t>
            </w:r>
            <w:r>
              <w:rPr>
                <w:spacing w:val="-2"/>
                <w:sz w:val="16"/>
              </w:rPr>
              <w:t xml:space="preserve"> </w:t>
            </w:r>
            <w:r>
              <w:rPr>
                <w:sz w:val="16"/>
              </w:rPr>
              <w:t>52</w:t>
            </w:r>
            <w:r>
              <w:rPr>
                <w:spacing w:val="-4"/>
                <w:sz w:val="16"/>
              </w:rPr>
              <w:t xml:space="preserve"> </w:t>
            </w:r>
            <w:r>
              <w:rPr>
                <w:sz w:val="16"/>
              </w:rPr>
              <w:t>fewer</w:t>
            </w:r>
            <w:r>
              <w:rPr>
                <w:spacing w:val="-3"/>
                <w:sz w:val="16"/>
              </w:rPr>
              <w:t xml:space="preserve"> </w:t>
            </w:r>
            <w:r>
              <w:rPr>
                <w:sz w:val="16"/>
              </w:rPr>
              <w:t>-</w:t>
            </w:r>
            <w:r>
              <w:rPr>
                <w:spacing w:val="-1"/>
                <w:sz w:val="16"/>
              </w:rPr>
              <w:t xml:space="preserve"> </w:t>
            </w:r>
            <w:r>
              <w:rPr>
                <w:sz w:val="16"/>
              </w:rPr>
              <w:t>23</w:t>
            </w:r>
            <w:r>
              <w:rPr>
                <w:spacing w:val="-1"/>
                <w:sz w:val="16"/>
              </w:rPr>
              <w:t xml:space="preserve"> </w:t>
            </w:r>
            <w:r>
              <w:rPr>
                <w:spacing w:val="-2"/>
                <w:sz w:val="16"/>
              </w:rPr>
              <w:t>fewer)</w:t>
            </w:r>
          </w:p>
        </w:tc>
        <w:tc>
          <w:tcPr>
            <w:tcW w:w="1978" w:type="dxa"/>
            <w:vMerge/>
            <w:tcBorders>
              <w:top w:val="nil"/>
            </w:tcBorders>
          </w:tcPr>
          <w:p w14:paraId="7D378CF8" w14:textId="77777777" w:rsidR="00F664E1" w:rsidRDefault="00F664E1">
            <w:pPr>
              <w:rPr>
                <w:sz w:val="2"/>
                <w:szCs w:val="2"/>
              </w:rPr>
            </w:pPr>
          </w:p>
        </w:tc>
        <w:tc>
          <w:tcPr>
            <w:tcW w:w="2518" w:type="dxa"/>
            <w:vMerge/>
            <w:tcBorders>
              <w:top w:val="nil"/>
              <w:right w:val="single" w:sz="8" w:space="0" w:color="000000"/>
            </w:tcBorders>
          </w:tcPr>
          <w:p w14:paraId="5727FAD5" w14:textId="77777777" w:rsidR="00F664E1" w:rsidRDefault="00F664E1">
            <w:pPr>
              <w:rPr>
                <w:sz w:val="2"/>
                <w:szCs w:val="2"/>
              </w:rPr>
            </w:pPr>
          </w:p>
        </w:tc>
      </w:tr>
      <w:tr w:rsidR="00F664E1" w14:paraId="2BAC0517" w14:textId="77777777">
        <w:trPr>
          <w:trHeight w:val="649"/>
        </w:trPr>
        <w:tc>
          <w:tcPr>
            <w:tcW w:w="1400" w:type="dxa"/>
            <w:vMerge w:val="restart"/>
            <w:tcBorders>
              <w:left w:val="single" w:sz="8" w:space="0" w:color="000000"/>
            </w:tcBorders>
          </w:tcPr>
          <w:p w14:paraId="178C1105" w14:textId="77777777" w:rsidR="00F664E1" w:rsidRDefault="00F664E1">
            <w:pPr>
              <w:pStyle w:val="TableParagraph"/>
              <w:spacing w:before="153"/>
              <w:rPr>
                <w:sz w:val="16"/>
              </w:rPr>
            </w:pPr>
          </w:p>
          <w:p w14:paraId="73759FD7" w14:textId="77777777" w:rsidR="00F664E1" w:rsidRDefault="00000000">
            <w:pPr>
              <w:pStyle w:val="TableParagraph"/>
              <w:ind w:left="386" w:right="340" w:hanging="24"/>
              <w:jc w:val="both"/>
              <w:rPr>
                <w:sz w:val="16"/>
              </w:rPr>
            </w:pPr>
            <w:r>
              <w:rPr>
                <w:spacing w:val="-2"/>
                <w:sz w:val="16"/>
              </w:rPr>
              <w:t>Secondary</w:t>
            </w:r>
            <w:r>
              <w:rPr>
                <w:spacing w:val="40"/>
                <w:sz w:val="16"/>
              </w:rPr>
              <w:t xml:space="preserve"> </w:t>
            </w:r>
            <w:r>
              <w:rPr>
                <w:spacing w:val="-2"/>
                <w:sz w:val="16"/>
              </w:rPr>
              <w:t>infections</w:t>
            </w:r>
            <w:r>
              <w:rPr>
                <w:spacing w:val="40"/>
                <w:sz w:val="16"/>
              </w:rPr>
              <w:t xml:space="preserve"> </w:t>
            </w:r>
            <w:r>
              <w:rPr>
                <w:sz w:val="16"/>
              </w:rPr>
              <w:t>90</w:t>
            </w:r>
            <w:r>
              <w:rPr>
                <w:spacing w:val="-5"/>
                <w:sz w:val="16"/>
              </w:rPr>
              <w:t xml:space="preserve"> </w:t>
            </w:r>
            <w:r>
              <w:rPr>
                <w:sz w:val="16"/>
              </w:rPr>
              <w:t>days</w:t>
            </w:r>
          </w:p>
        </w:tc>
        <w:tc>
          <w:tcPr>
            <w:tcW w:w="1676" w:type="dxa"/>
            <w:vMerge w:val="restart"/>
          </w:tcPr>
          <w:p w14:paraId="0281EFB3" w14:textId="77777777" w:rsidR="00F664E1" w:rsidRDefault="00000000">
            <w:pPr>
              <w:pStyle w:val="TableParagraph"/>
              <w:spacing w:before="56" w:line="195" w:lineRule="exact"/>
              <w:ind w:left="270"/>
              <w:rPr>
                <w:sz w:val="16"/>
              </w:rPr>
            </w:pPr>
            <w:r>
              <w:rPr>
                <w:sz w:val="16"/>
              </w:rPr>
              <w:t>Relative</w:t>
            </w:r>
            <w:r>
              <w:rPr>
                <w:spacing w:val="-9"/>
                <w:sz w:val="16"/>
              </w:rPr>
              <w:t xml:space="preserve"> </w:t>
            </w:r>
            <w:r>
              <w:rPr>
                <w:sz w:val="16"/>
              </w:rPr>
              <w:t>risk:</w:t>
            </w:r>
            <w:r>
              <w:rPr>
                <w:spacing w:val="-8"/>
                <w:sz w:val="16"/>
              </w:rPr>
              <w:t xml:space="preserve"> </w:t>
            </w:r>
            <w:r>
              <w:rPr>
                <w:spacing w:val="-4"/>
                <w:sz w:val="16"/>
              </w:rPr>
              <w:t>1.09</w:t>
            </w:r>
          </w:p>
          <w:p w14:paraId="4DD54B6B" w14:textId="77777777" w:rsidR="00F664E1" w:rsidRDefault="00000000">
            <w:pPr>
              <w:pStyle w:val="TableParagraph"/>
              <w:spacing w:line="195" w:lineRule="exact"/>
              <w:ind w:left="210"/>
              <w:rPr>
                <w:sz w:val="16"/>
              </w:rPr>
            </w:pPr>
            <w:r>
              <w:rPr>
                <w:sz w:val="16"/>
              </w:rPr>
              <w:t>(CI</w:t>
            </w:r>
            <w:r>
              <w:rPr>
                <w:spacing w:val="-2"/>
                <w:sz w:val="16"/>
              </w:rPr>
              <w:t xml:space="preserve"> </w:t>
            </w:r>
            <w:r>
              <w:rPr>
                <w:sz w:val="16"/>
              </w:rPr>
              <w:t>95%</w:t>
            </w:r>
            <w:r>
              <w:rPr>
                <w:spacing w:val="-1"/>
                <w:sz w:val="16"/>
              </w:rPr>
              <w:t xml:space="preserve"> </w:t>
            </w:r>
            <w:r>
              <w:rPr>
                <w:sz w:val="16"/>
              </w:rPr>
              <w:t>0.85</w:t>
            </w:r>
            <w:r>
              <w:rPr>
                <w:spacing w:val="-1"/>
                <w:sz w:val="16"/>
              </w:rPr>
              <w:t xml:space="preserve"> </w:t>
            </w:r>
            <w:r>
              <w:rPr>
                <w:sz w:val="16"/>
              </w:rPr>
              <w:t xml:space="preserve">- </w:t>
            </w:r>
            <w:r>
              <w:rPr>
                <w:spacing w:val="-4"/>
                <w:sz w:val="16"/>
              </w:rPr>
              <w:t>1.41)</w:t>
            </w:r>
          </w:p>
          <w:p w14:paraId="0ABB13DB" w14:textId="77777777" w:rsidR="00F664E1" w:rsidRDefault="00000000">
            <w:pPr>
              <w:pStyle w:val="TableParagraph"/>
              <w:spacing w:before="1"/>
              <w:ind w:left="97" w:firstLine="110"/>
              <w:rPr>
                <w:sz w:val="16"/>
              </w:rPr>
            </w:pPr>
            <w:r>
              <w:rPr>
                <w:sz w:val="16"/>
              </w:rPr>
              <w:t>Based on data from</w:t>
            </w:r>
            <w:r>
              <w:rPr>
                <w:spacing w:val="40"/>
                <w:sz w:val="16"/>
              </w:rPr>
              <w:t xml:space="preserve"> </w:t>
            </w:r>
            <w:r>
              <w:rPr>
                <w:sz w:val="16"/>
              </w:rPr>
              <w:t>2730</w:t>
            </w:r>
            <w:r>
              <w:rPr>
                <w:spacing w:val="-10"/>
                <w:sz w:val="16"/>
              </w:rPr>
              <w:t xml:space="preserve"> </w:t>
            </w:r>
            <w:r>
              <w:rPr>
                <w:sz w:val="16"/>
              </w:rPr>
              <w:t>participants</w:t>
            </w:r>
            <w:r>
              <w:rPr>
                <w:spacing w:val="-9"/>
                <w:sz w:val="16"/>
              </w:rPr>
              <w:t xml:space="preserve"> </w:t>
            </w:r>
            <w:r>
              <w:rPr>
                <w:sz w:val="16"/>
              </w:rPr>
              <w:t>in</w:t>
            </w:r>
            <w:r>
              <w:rPr>
                <w:spacing w:val="-9"/>
                <w:sz w:val="16"/>
              </w:rPr>
              <w:t xml:space="preserve"> </w:t>
            </w:r>
            <w:r>
              <w:rPr>
                <w:sz w:val="16"/>
              </w:rPr>
              <w:t>10</w:t>
            </w:r>
          </w:p>
          <w:p w14:paraId="45F563B8" w14:textId="77777777" w:rsidR="00F664E1" w:rsidRDefault="00000000">
            <w:pPr>
              <w:pStyle w:val="TableParagraph"/>
              <w:spacing w:before="1"/>
              <w:ind w:left="611"/>
              <w:rPr>
                <w:sz w:val="16"/>
              </w:rPr>
            </w:pPr>
            <w:r>
              <w:rPr>
                <w:spacing w:val="-2"/>
                <w:sz w:val="16"/>
              </w:rPr>
              <w:t>studies</w:t>
            </w:r>
          </w:p>
        </w:tc>
        <w:tc>
          <w:tcPr>
            <w:tcW w:w="1238" w:type="dxa"/>
            <w:tcBorders>
              <w:bottom w:val="nil"/>
              <w:right w:val="nil"/>
            </w:tcBorders>
          </w:tcPr>
          <w:p w14:paraId="71FF554B" w14:textId="77777777" w:rsidR="00F664E1" w:rsidRDefault="00000000">
            <w:pPr>
              <w:pStyle w:val="TableParagraph"/>
              <w:spacing w:before="121" w:line="195" w:lineRule="exact"/>
              <w:ind w:left="18"/>
              <w:jc w:val="center"/>
              <w:rPr>
                <w:b/>
                <w:sz w:val="16"/>
              </w:rPr>
            </w:pPr>
            <w:r>
              <w:rPr>
                <w:b/>
                <w:spacing w:val="-5"/>
                <w:sz w:val="16"/>
              </w:rPr>
              <w:t>84</w:t>
            </w:r>
          </w:p>
          <w:p w14:paraId="6B781B13" w14:textId="77777777" w:rsidR="00F664E1" w:rsidRDefault="00000000">
            <w:pPr>
              <w:pStyle w:val="TableParagraph"/>
              <w:spacing w:line="195" w:lineRule="exact"/>
              <w:ind w:left="18"/>
              <w:jc w:val="center"/>
              <w:rPr>
                <w:sz w:val="16"/>
              </w:rPr>
            </w:pPr>
            <w:r>
              <w:rPr>
                <w:sz w:val="16"/>
              </w:rPr>
              <w:t>per</w:t>
            </w:r>
            <w:r>
              <w:rPr>
                <w:spacing w:val="-3"/>
                <w:sz w:val="16"/>
              </w:rPr>
              <w:t xml:space="preserve"> </w:t>
            </w:r>
            <w:r>
              <w:rPr>
                <w:spacing w:val="-4"/>
                <w:sz w:val="16"/>
              </w:rPr>
              <w:t>1000</w:t>
            </w:r>
          </w:p>
        </w:tc>
        <w:tc>
          <w:tcPr>
            <w:tcW w:w="1254" w:type="dxa"/>
            <w:tcBorders>
              <w:left w:val="nil"/>
              <w:bottom w:val="nil"/>
            </w:tcBorders>
          </w:tcPr>
          <w:p w14:paraId="79B3996A" w14:textId="77777777" w:rsidR="00F664E1" w:rsidRDefault="00000000">
            <w:pPr>
              <w:pStyle w:val="TableParagraph"/>
              <w:spacing w:before="121" w:line="195" w:lineRule="exact"/>
              <w:ind w:left="28" w:right="5"/>
              <w:jc w:val="center"/>
              <w:rPr>
                <w:b/>
                <w:sz w:val="16"/>
              </w:rPr>
            </w:pPr>
            <w:r>
              <w:rPr>
                <w:b/>
                <w:spacing w:val="-5"/>
                <w:sz w:val="16"/>
              </w:rPr>
              <w:t>92</w:t>
            </w:r>
          </w:p>
          <w:p w14:paraId="7A117EE6" w14:textId="77777777" w:rsidR="00F664E1" w:rsidRDefault="00000000">
            <w:pPr>
              <w:pStyle w:val="TableParagraph"/>
              <w:spacing w:line="195" w:lineRule="exact"/>
              <w:ind w:left="28" w:right="5"/>
              <w:jc w:val="center"/>
              <w:rPr>
                <w:sz w:val="16"/>
              </w:rPr>
            </w:pPr>
            <w:r>
              <w:rPr>
                <w:sz w:val="16"/>
              </w:rPr>
              <w:t>per</w:t>
            </w:r>
            <w:r>
              <w:rPr>
                <w:spacing w:val="-3"/>
                <w:sz w:val="16"/>
              </w:rPr>
              <w:t xml:space="preserve"> </w:t>
            </w:r>
            <w:r>
              <w:rPr>
                <w:spacing w:val="-4"/>
                <w:sz w:val="16"/>
              </w:rPr>
              <w:t>1000</w:t>
            </w:r>
          </w:p>
        </w:tc>
        <w:tc>
          <w:tcPr>
            <w:tcW w:w="1978" w:type="dxa"/>
            <w:vMerge w:val="restart"/>
          </w:tcPr>
          <w:p w14:paraId="0C3E4674" w14:textId="77777777" w:rsidR="00F664E1" w:rsidRDefault="00F664E1">
            <w:pPr>
              <w:pStyle w:val="TableParagraph"/>
              <w:rPr>
                <w:sz w:val="16"/>
              </w:rPr>
            </w:pPr>
          </w:p>
          <w:p w14:paraId="4C217E39" w14:textId="77777777" w:rsidR="00F664E1" w:rsidRDefault="00F664E1">
            <w:pPr>
              <w:pStyle w:val="TableParagraph"/>
              <w:spacing w:before="56"/>
              <w:rPr>
                <w:sz w:val="16"/>
              </w:rPr>
            </w:pPr>
          </w:p>
          <w:p w14:paraId="3BF41F62" w14:textId="77777777" w:rsidR="00F664E1" w:rsidRDefault="00000000">
            <w:pPr>
              <w:pStyle w:val="TableParagraph"/>
              <w:spacing w:before="1" w:line="195" w:lineRule="exact"/>
              <w:ind w:left="22" w:right="7"/>
              <w:jc w:val="center"/>
              <w:rPr>
                <w:b/>
                <w:sz w:val="16"/>
              </w:rPr>
            </w:pPr>
            <w:r>
              <w:rPr>
                <w:b/>
                <w:spacing w:val="-2"/>
                <w:sz w:val="16"/>
              </w:rPr>
              <w:t>Moderate</w:t>
            </w:r>
          </w:p>
          <w:p w14:paraId="1F64C1CE" w14:textId="77777777" w:rsidR="00F664E1" w:rsidRDefault="00000000">
            <w:pPr>
              <w:pStyle w:val="TableParagraph"/>
              <w:spacing w:line="195" w:lineRule="exact"/>
              <w:ind w:left="22" w:right="4"/>
              <w:jc w:val="center"/>
              <w:rPr>
                <w:sz w:val="16"/>
              </w:rPr>
            </w:pPr>
            <w:r>
              <w:rPr>
                <w:sz w:val="16"/>
              </w:rPr>
              <w:t>Due</w:t>
            </w:r>
            <w:r>
              <w:rPr>
                <w:spacing w:val="-5"/>
                <w:sz w:val="16"/>
              </w:rPr>
              <w:t xml:space="preserve"> </w:t>
            </w:r>
            <w:r>
              <w:rPr>
                <w:sz w:val="16"/>
              </w:rPr>
              <w:t>to</w:t>
            </w:r>
            <w:r>
              <w:rPr>
                <w:spacing w:val="-4"/>
                <w:sz w:val="16"/>
              </w:rPr>
              <w:t xml:space="preserve"> </w:t>
            </w:r>
            <w:r>
              <w:rPr>
                <w:sz w:val="16"/>
              </w:rPr>
              <w:t>serious</w:t>
            </w:r>
            <w:r>
              <w:rPr>
                <w:spacing w:val="-2"/>
                <w:sz w:val="16"/>
              </w:rPr>
              <w:t xml:space="preserve"> imprecision</w:t>
            </w:r>
            <w:r>
              <w:rPr>
                <w:spacing w:val="-2"/>
                <w:sz w:val="16"/>
                <w:vertAlign w:val="superscript"/>
              </w:rPr>
              <w:t>3</w:t>
            </w:r>
          </w:p>
        </w:tc>
        <w:tc>
          <w:tcPr>
            <w:tcW w:w="2518" w:type="dxa"/>
            <w:vMerge w:val="restart"/>
            <w:tcBorders>
              <w:right w:val="single" w:sz="8" w:space="0" w:color="000000"/>
            </w:tcBorders>
          </w:tcPr>
          <w:p w14:paraId="776BAF15" w14:textId="77777777" w:rsidR="00F664E1" w:rsidRDefault="00F664E1">
            <w:pPr>
              <w:pStyle w:val="TableParagraph"/>
              <w:spacing w:before="153"/>
              <w:rPr>
                <w:sz w:val="16"/>
              </w:rPr>
            </w:pPr>
          </w:p>
          <w:p w14:paraId="7928C21F" w14:textId="77777777" w:rsidR="00F664E1" w:rsidRDefault="00000000">
            <w:pPr>
              <w:pStyle w:val="TableParagraph"/>
              <w:ind w:left="95" w:right="77" w:firstLine="2"/>
              <w:jc w:val="center"/>
              <w:rPr>
                <w:sz w:val="16"/>
              </w:rPr>
            </w:pPr>
            <w:r>
              <w:rPr>
                <w:sz w:val="16"/>
              </w:rPr>
              <w:t>Systemic corticosteroids probably</w:t>
            </w:r>
            <w:r>
              <w:rPr>
                <w:spacing w:val="40"/>
                <w:sz w:val="16"/>
              </w:rPr>
              <w:t xml:space="preserve"> </w:t>
            </w:r>
            <w:r>
              <w:rPr>
                <w:sz w:val="16"/>
              </w:rPr>
              <w:t>have</w:t>
            </w:r>
            <w:r>
              <w:rPr>
                <w:spacing w:val="-10"/>
                <w:sz w:val="16"/>
              </w:rPr>
              <w:t xml:space="preserve"> </w:t>
            </w:r>
            <w:r>
              <w:rPr>
                <w:sz w:val="16"/>
              </w:rPr>
              <w:t>little</w:t>
            </w:r>
            <w:r>
              <w:rPr>
                <w:spacing w:val="-9"/>
                <w:sz w:val="16"/>
              </w:rPr>
              <w:t xml:space="preserve"> </w:t>
            </w:r>
            <w:r>
              <w:rPr>
                <w:sz w:val="16"/>
              </w:rPr>
              <w:t>or</w:t>
            </w:r>
            <w:r>
              <w:rPr>
                <w:spacing w:val="-9"/>
                <w:sz w:val="16"/>
              </w:rPr>
              <w:t xml:space="preserve"> </w:t>
            </w:r>
            <w:r>
              <w:rPr>
                <w:sz w:val="16"/>
              </w:rPr>
              <w:t>no</w:t>
            </w:r>
            <w:r>
              <w:rPr>
                <w:spacing w:val="-9"/>
                <w:sz w:val="16"/>
              </w:rPr>
              <w:t xml:space="preserve"> </w:t>
            </w:r>
            <w:r>
              <w:rPr>
                <w:sz w:val="16"/>
              </w:rPr>
              <w:t>effect</w:t>
            </w:r>
            <w:r>
              <w:rPr>
                <w:spacing w:val="-9"/>
                <w:sz w:val="16"/>
              </w:rPr>
              <w:t xml:space="preserve"> </w:t>
            </w:r>
            <w:r>
              <w:rPr>
                <w:sz w:val="16"/>
              </w:rPr>
              <w:t>on</w:t>
            </w:r>
            <w:r>
              <w:rPr>
                <w:spacing w:val="-9"/>
                <w:sz w:val="16"/>
              </w:rPr>
              <w:t xml:space="preserve"> </w:t>
            </w:r>
            <w:r>
              <w:rPr>
                <w:sz w:val="16"/>
              </w:rPr>
              <w:t>secondary</w:t>
            </w:r>
            <w:r>
              <w:rPr>
                <w:spacing w:val="40"/>
                <w:sz w:val="16"/>
              </w:rPr>
              <w:t xml:space="preserve"> </w:t>
            </w:r>
            <w:r>
              <w:rPr>
                <w:spacing w:val="-2"/>
                <w:sz w:val="16"/>
              </w:rPr>
              <w:t>infections.</w:t>
            </w:r>
          </w:p>
        </w:tc>
      </w:tr>
      <w:tr w:rsidR="00F664E1" w14:paraId="1567656A" w14:textId="77777777">
        <w:trPr>
          <w:trHeight w:val="626"/>
        </w:trPr>
        <w:tc>
          <w:tcPr>
            <w:tcW w:w="1400" w:type="dxa"/>
            <w:vMerge/>
            <w:tcBorders>
              <w:top w:val="nil"/>
              <w:left w:val="single" w:sz="8" w:space="0" w:color="000000"/>
            </w:tcBorders>
          </w:tcPr>
          <w:p w14:paraId="014C1781" w14:textId="77777777" w:rsidR="00F664E1" w:rsidRDefault="00F664E1">
            <w:pPr>
              <w:rPr>
                <w:sz w:val="2"/>
                <w:szCs w:val="2"/>
              </w:rPr>
            </w:pPr>
          </w:p>
        </w:tc>
        <w:tc>
          <w:tcPr>
            <w:tcW w:w="1676" w:type="dxa"/>
            <w:vMerge/>
            <w:tcBorders>
              <w:top w:val="nil"/>
            </w:tcBorders>
          </w:tcPr>
          <w:p w14:paraId="5F2E62AA" w14:textId="77777777" w:rsidR="00F664E1" w:rsidRDefault="00F664E1">
            <w:pPr>
              <w:rPr>
                <w:sz w:val="2"/>
                <w:szCs w:val="2"/>
              </w:rPr>
            </w:pPr>
          </w:p>
        </w:tc>
        <w:tc>
          <w:tcPr>
            <w:tcW w:w="2492" w:type="dxa"/>
            <w:gridSpan w:val="2"/>
            <w:tcBorders>
              <w:top w:val="nil"/>
            </w:tcBorders>
          </w:tcPr>
          <w:p w14:paraId="118BF372" w14:textId="77777777" w:rsidR="00F664E1" w:rsidRDefault="00000000">
            <w:pPr>
              <w:pStyle w:val="TableParagraph"/>
              <w:spacing w:before="109" w:line="195" w:lineRule="exact"/>
              <w:ind w:left="330"/>
              <w:rPr>
                <w:b/>
                <w:sz w:val="16"/>
              </w:rPr>
            </w:pPr>
            <w:r>
              <w:rPr>
                <w:sz w:val="16"/>
              </w:rPr>
              <w:t>Difference:</w:t>
            </w:r>
            <w:r>
              <w:rPr>
                <w:spacing w:val="-8"/>
                <w:sz w:val="16"/>
              </w:rPr>
              <w:t xml:space="preserve"> </w:t>
            </w:r>
            <w:r>
              <w:rPr>
                <w:b/>
                <w:sz w:val="16"/>
              </w:rPr>
              <w:t>8</w:t>
            </w:r>
            <w:r>
              <w:rPr>
                <w:b/>
                <w:spacing w:val="-6"/>
                <w:sz w:val="16"/>
              </w:rPr>
              <w:t xml:space="preserve"> </w:t>
            </w:r>
            <w:r>
              <w:rPr>
                <w:b/>
                <w:sz w:val="16"/>
              </w:rPr>
              <w:t>more</w:t>
            </w:r>
            <w:r>
              <w:rPr>
                <w:b/>
                <w:spacing w:val="-6"/>
                <w:sz w:val="16"/>
              </w:rPr>
              <w:t xml:space="preserve"> </w:t>
            </w:r>
            <w:r>
              <w:rPr>
                <w:b/>
                <w:sz w:val="16"/>
              </w:rPr>
              <w:t>per</w:t>
            </w:r>
            <w:r>
              <w:rPr>
                <w:b/>
                <w:spacing w:val="-6"/>
                <w:sz w:val="16"/>
              </w:rPr>
              <w:t xml:space="preserve"> </w:t>
            </w:r>
            <w:r>
              <w:rPr>
                <w:b/>
                <w:spacing w:val="-4"/>
                <w:sz w:val="16"/>
              </w:rPr>
              <w:t>1000</w:t>
            </w:r>
          </w:p>
          <w:p w14:paraId="410719A1" w14:textId="77777777" w:rsidR="00F664E1" w:rsidRDefault="00000000">
            <w:pPr>
              <w:pStyle w:val="TableParagraph"/>
              <w:spacing w:line="195" w:lineRule="exact"/>
              <w:ind w:left="344"/>
              <w:rPr>
                <w:sz w:val="16"/>
              </w:rPr>
            </w:pPr>
            <w:r>
              <w:rPr>
                <w:sz w:val="16"/>
              </w:rPr>
              <w:t>(CI</w:t>
            </w:r>
            <w:r>
              <w:rPr>
                <w:spacing w:val="-4"/>
                <w:sz w:val="16"/>
              </w:rPr>
              <w:t xml:space="preserve"> </w:t>
            </w:r>
            <w:r>
              <w:rPr>
                <w:sz w:val="16"/>
              </w:rPr>
              <w:t>95%</w:t>
            </w:r>
            <w:r>
              <w:rPr>
                <w:spacing w:val="-2"/>
                <w:sz w:val="16"/>
              </w:rPr>
              <w:t xml:space="preserve"> </w:t>
            </w:r>
            <w:r>
              <w:rPr>
                <w:sz w:val="16"/>
              </w:rPr>
              <w:t>13</w:t>
            </w:r>
            <w:r>
              <w:rPr>
                <w:spacing w:val="-4"/>
                <w:sz w:val="16"/>
              </w:rPr>
              <w:t xml:space="preserve"> </w:t>
            </w:r>
            <w:r>
              <w:rPr>
                <w:sz w:val="16"/>
              </w:rPr>
              <w:t>fewer</w:t>
            </w:r>
            <w:r>
              <w:rPr>
                <w:spacing w:val="-3"/>
                <w:sz w:val="16"/>
              </w:rPr>
              <w:t xml:space="preserve"> </w:t>
            </w:r>
            <w:r>
              <w:rPr>
                <w:sz w:val="16"/>
              </w:rPr>
              <w:t>-</w:t>
            </w:r>
            <w:r>
              <w:rPr>
                <w:spacing w:val="-1"/>
                <w:sz w:val="16"/>
              </w:rPr>
              <w:t xml:space="preserve"> </w:t>
            </w:r>
            <w:r>
              <w:rPr>
                <w:sz w:val="16"/>
              </w:rPr>
              <w:t>34</w:t>
            </w:r>
            <w:r>
              <w:rPr>
                <w:spacing w:val="-4"/>
                <w:sz w:val="16"/>
              </w:rPr>
              <w:t xml:space="preserve"> more)</w:t>
            </w:r>
          </w:p>
        </w:tc>
        <w:tc>
          <w:tcPr>
            <w:tcW w:w="1978" w:type="dxa"/>
            <w:vMerge/>
            <w:tcBorders>
              <w:top w:val="nil"/>
            </w:tcBorders>
          </w:tcPr>
          <w:p w14:paraId="486F1EB0" w14:textId="77777777" w:rsidR="00F664E1" w:rsidRDefault="00F664E1">
            <w:pPr>
              <w:rPr>
                <w:sz w:val="2"/>
                <w:szCs w:val="2"/>
              </w:rPr>
            </w:pPr>
          </w:p>
        </w:tc>
        <w:tc>
          <w:tcPr>
            <w:tcW w:w="2518" w:type="dxa"/>
            <w:vMerge/>
            <w:tcBorders>
              <w:top w:val="nil"/>
              <w:right w:val="single" w:sz="8" w:space="0" w:color="000000"/>
            </w:tcBorders>
          </w:tcPr>
          <w:p w14:paraId="69F920AC" w14:textId="77777777" w:rsidR="00F664E1" w:rsidRDefault="00F664E1">
            <w:pPr>
              <w:rPr>
                <w:sz w:val="2"/>
                <w:szCs w:val="2"/>
              </w:rPr>
            </w:pPr>
          </w:p>
        </w:tc>
      </w:tr>
      <w:tr w:rsidR="00F664E1" w14:paraId="103362EE" w14:textId="77777777">
        <w:trPr>
          <w:trHeight w:val="649"/>
        </w:trPr>
        <w:tc>
          <w:tcPr>
            <w:tcW w:w="1400" w:type="dxa"/>
            <w:vMerge w:val="restart"/>
            <w:tcBorders>
              <w:left w:val="single" w:sz="8" w:space="0" w:color="000000"/>
            </w:tcBorders>
          </w:tcPr>
          <w:p w14:paraId="3AAA61CF" w14:textId="77777777" w:rsidR="00F664E1" w:rsidRDefault="00F664E1">
            <w:pPr>
              <w:pStyle w:val="TableParagraph"/>
              <w:spacing w:before="153"/>
              <w:rPr>
                <w:sz w:val="16"/>
              </w:rPr>
            </w:pPr>
          </w:p>
          <w:p w14:paraId="357714EC" w14:textId="77777777" w:rsidR="00F664E1" w:rsidRDefault="00000000">
            <w:pPr>
              <w:pStyle w:val="TableParagraph"/>
              <w:ind w:left="28" w:right="6"/>
              <w:jc w:val="center"/>
              <w:rPr>
                <w:sz w:val="16"/>
              </w:rPr>
            </w:pPr>
            <w:r>
              <w:rPr>
                <w:spacing w:val="-2"/>
                <w:sz w:val="16"/>
              </w:rPr>
              <w:t>Gastrointestinal</w:t>
            </w:r>
            <w:r>
              <w:rPr>
                <w:spacing w:val="40"/>
                <w:sz w:val="16"/>
              </w:rPr>
              <w:t xml:space="preserve"> </w:t>
            </w:r>
            <w:r>
              <w:rPr>
                <w:spacing w:val="-2"/>
                <w:sz w:val="16"/>
              </w:rPr>
              <w:t>bleeding</w:t>
            </w:r>
          </w:p>
          <w:p w14:paraId="346A6997" w14:textId="77777777" w:rsidR="00F664E1" w:rsidRDefault="00000000">
            <w:pPr>
              <w:pStyle w:val="TableParagraph"/>
              <w:spacing w:before="1"/>
              <w:ind w:left="28" w:right="4"/>
              <w:jc w:val="center"/>
              <w:rPr>
                <w:sz w:val="16"/>
              </w:rPr>
            </w:pPr>
            <w:r>
              <w:rPr>
                <w:sz w:val="16"/>
              </w:rPr>
              <w:t xml:space="preserve">90 </w:t>
            </w:r>
            <w:r>
              <w:rPr>
                <w:spacing w:val="-4"/>
                <w:sz w:val="16"/>
              </w:rPr>
              <w:t>days</w:t>
            </w:r>
          </w:p>
        </w:tc>
        <w:tc>
          <w:tcPr>
            <w:tcW w:w="1676" w:type="dxa"/>
            <w:vMerge w:val="restart"/>
          </w:tcPr>
          <w:p w14:paraId="7161A71C" w14:textId="77777777" w:rsidR="00F664E1" w:rsidRDefault="00000000">
            <w:pPr>
              <w:pStyle w:val="TableParagraph"/>
              <w:spacing w:before="56" w:line="195" w:lineRule="exact"/>
              <w:ind w:left="270"/>
              <w:rPr>
                <w:sz w:val="16"/>
              </w:rPr>
            </w:pPr>
            <w:r>
              <w:rPr>
                <w:sz w:val="16"/>
              </w:rPr>
              <w:t>Relative</w:t>
            </w:r>
            <w:r>
              <w:rPr>
                <w:spacing w:val="-9"/>
                <w:sz w:val="16"/>
              </w:rPr>
              <w:t xml:space="preserve"> </w:t>
            </w:r>
            <w:r>
              <w:rPr>
                <w:sz w:val="16"/>
              </w:rPr>
              <w:t>risk:</w:t>
            </w:r>
            <w:r>
              <w:rPr>
                <w:spacing w:val="-8"/>
                <w:sz w:val="16"/>
              </w:rPr>
              <w:t xml:space="preserve"> </w:t>
            </w:r>
            <w:r>
              <w:rPr>
                <w:spacing w:val="-4"/>
                <w:sz w:val="16"/>
              </w:rPr>
              <w:t>0.95</w:t>
            </w:r>
          </w:p>
          <w:p w14:paraId="4A54D488" w14:textId="77777777" w:rsidR="00F664E1" w:rsidRDefault="00000000">
            <w:pPr>
              <w:pStyle w:val="TableParagraph"/>
              <w:spacing w:line="195" w:lineRule="exact"/>
              <w:ind w:left="251"/>
              <w:rPr>
                <w:sz w:val="16"/>
              </w:rPr>
            </w:pPr>
            <w:r>
              <w:rPr>
                <w:sz w:val="16"/>
              </w:rPr>
              <w:t>(CI</w:t>
            </w:r>
            <w:r>
              <w:rPr>
                <w:spacing w:val="-4"/>
                <w:sz w:val="16"/>
              </w:rPr>
              <w:t xml:space="preserve"> </w:t>
            </w:r>
            <w:r>
              <w:rPr>
                <w:sz w:val="16"/>
              </w:rPr>
              <w:t>95%</w:t>
            </w:r>
            <w:r>
              <w:rPr>
                <w:spacing w:val="-1"/>
                <w:sz w:val="16"/>
              </w:rPr>
              <w:t xml:space="preserve"> </w:t>
            </w:r>
            <w:r>
              <w:rPr>
                <w:sz w:val="16"/>
              </w:rPr>
              <w:t>0.56</w:t>
            </w:r>
            <w:r>
              <w:rPr>
                <w:spacing w:val="-1"/>
                <w:sz w:val="16"/>
              </w:rPr>
              <w:t xml:space="preserve"> </w:t>
            </w:r>
            <w:r>
              <w:rPr>
                <w:sz w:val="16"/>
              </w:rPr>
              <w:t xml:space="preserve">- </w:t>
            </w:r>
            <w:r>
              <w:rPr>
                <w:spacing w:val="-4"/>
                <w:sz w:val="16"/>
              </w:rPr>
              <w:t>1.6)</w:t>
            </w:r>
          </w:p>
          <w:p w14:paraId="336A4CE2" w14:textId="77777777" w:rsidR="00F664E1" w:rsidRDefault="00000000">
            <w:pPr>
              <w:pStyle w:val="TableParagraph"/>
              <w:spacing w:before="1"/>
              <w:ind w:left="97" w:firstLine="110"/>
              <w:rPr>
                <w:sz w:val="16"/>
              </w:rPr>
            </w:pPr>
            <w:r>
              <w:rPr>
                <w:sz w:val="16"/>
              </w:rPr>
              <w:t>Based on data from</w:t>
            </w:r>
            <w:r>
              <w:rPr>
                <w:spacing w:val="40"/>
                <w:sz w:val="16"/>
              </w:rPr>
              <w:t xml:space="preserve"> </w:t>
            </w:r>
            <w:r>
              <w:rPr>
                <w:sz w:val="16"/>
              </w:rPr>
              <w:t>3310</w:t>
            </w:r>
            <w:r>
              <w:rPr>
                <w:spacing w:val="-10"/>
                <w:sz w:val="16"/>
              </w:rPr>
              <w:t xml:space="preserve"> </w:t>
            </w:r>
            <w:r>
              <w:rPr>
                <w:sz w:val="16"/>
              </w:rPr>
              <w:t>participants</w:t>
            </w:r>
            <w:r>
              <w:rPr>
                <w:spacing w:val="-9"/>
                <w:sz w:val="16"/>
              </w:rPr>
              <w:t xml:space="preserve"> </w:t>
            </w:r>
            <w:r>
              <w:rPr>
                <w:sz w:val="16"/>
              </w:rPr>
              <w:t>in</w:t>
            </w:r>
            <w:r>
              <w:rPr>
                <w:spacing w:val="-9"/>
                <w:sz w:val="16"/>
              </w:rPr>
              <w:t xml:space="preserve"> </w:t>
            </w:r>
            <w:r>
              <w:rPr>
                <w:sz w:val="16"/>
              </w:rPr>
              <w:t>11</w:t>
            </w:r>
          </w:p>
          <w:p w14:paraId="10144E06" w14:textId="77777777" w:rsidR="00F664E1" w:rsidRDefault="00000000">
            <w:pPr>
              <w:pStyle w:val="TableParagraph"/>
              <w:spacing w:line="194" w:lineRule="exact"/>
              <w:ind w:left="611"/>
              <w:rPr>
                <w:sz w:val="16"/>
              </w:rPr>
            </w:pPr>
            <w:r>
              <w:rPr>
                <w:spacing w:val="-2"/>
                <w:sz w:val="16"/>
              </w:rPr>
              <w:t>studies</w:t>
            </w:r>
          </w:p>
        </w:tc>
        <w:tc>
          <w:tcPr>
            <w:tcW w:w="1238" w:type="dxa"/>
            <w:tcBorders>
              <w:bottom w:val="nil"/>
              <w:right w:val="nil"/>
            </w:tcBorders>
          </w:tcPr>
          <w:p w14:paraId="76020070" w14:textId="77777777" w:rsidR="00F664E1" w:rsidRDefault="00000000">
            <w:pPr>
              <w:pStyle w:val="TableParagraph"/>
              <w:spacing w:before="121" w:line="195" w:lineRule="exact"/>
              <w:ind w:left="18"/>
              <w:jc w:val="center"/>
              <w:rPr>
                <w:b/>
                <w:sz w:val="16"/>
              </w:rPr>
            </w:pPr>
            <w:r>
              <w:rPr>
                <w:b/>
                <w:spacing w:val="-5"/>
                <w:sz w:val="16"/>
              </w:rPr>
              <w:t>18</w:t>
            </w:r>
          </w:p>
          <w:p w14:paraId="45D7B4BC" w14:textId="77777777" w:rsidR="00F664E1" w:rsidRDefault="00000000">
            <w:pPr>
              <w:pStyle w:val="TableParagraph"/>
              <w:spacing w:line="195" w:lineRule="exact"/>
              <w:ind w:left="18"/>
              <w:jc w:val="center"/>
              <w:rPr>
                <w:sz w:val="16"/>
              </w:rPr>
            </w:pPr>
            <w:r>
              <w:rPr>
                <w:sz w:val="16"/>
              </w:rPr>
              <w:t>per</w:t>
            </w:r>
            <w:r>
              <w:rPr>
                <w:spacing w:val="-3"/>
                <w:sz w:val="16"/>
              </w:rPr>
              <w:t xml:space="preserve"> </w:t>
            </w:r>
            <w:r>
              <w:rPr>
                <w:spacing w:val="-4"/>
                <w:sz w:val="16"/>
              </w:rPr>
              <w:t>1000</w:t>
            </w:r>
          </w:p>
        </w:tc>
        <w:tc>
          <w:tcPr>
            <w:tcW w:w="1254" w:type="dxa"/>
            <w:tcBorders>
              <w:left w:val="nil"/>
              <w:bottom w:val="nil"/>
            </w:tcBorders>
          </w:tcPr>
          <w:p w14:paraId="7F3D676F" w14:textId="77777777" w:rsidR="00F664E1" w:rsidRDefault="00000000">
            <w:pPr>
              <w:pStyle w:val="TableParagraph"/>
              <w:spacing w:before="121" w:line="195" w:lineRule="exact"/>
              <w:ind w:left="28" w:right="5"/>
              <w:jc w:val="center"/>
              <w:rPr>
                <w:b/>
                <w:sz w:val="16"/>
              </w:rPr>
            </w:pPr>
            <w:r>
              <w:rPr>
                <w:b/>
                <w:spacing w:val="-5"/>
                <w:sz w:val="16"/>
              </w:rPr>
              <w:t>17</w:t>
            </w:r>
          </w:p>
          <w:p w14:paraId="71B6170A" w14:textId="77777777" w:rsidR="00F664E1" w:rsidRDefault="00000000">
            <w:pPr>
              <w:pStyle w:val="TableParagraph"/>
              <w:spacing w:line="195" w:lineRule="exact"/>
              <w:ind w:left="28" w:right="5"/>
              <w:jc w:val="center"/>
              <w:rPr>
                <w:sz w:val="16"/>
              </w:rPr>
            </w:pPr>
            <w:r>
              <w:rPr>
                <w:sz w:val="16"/>
              </w:rPr>
              <w:t>per</w:t>
            </w:r>
            <w:r>
              <w:rPr>
                <w:spacing w:val="-3"/>
                <w:sz w:val="16"/>
              </w:rPr>
              <w:t xml:space="preserve"> </w:t>
            </w:r>
            <w:r>
              <w:rPr>
                <w:spacing w:val="-4"/>
                <w:sz w:val="16"/>
              </w:rPr>
              <w:t>1000</w:t>
            </w:r>
          </w:p>
        </w:tc>
        <w:tc>
          <w:tcPr>
            <w:tcW w:w="1978" w:type="dxa"/>
            <w:vMerge w:val="restart"/>
          </w:tcPr>
          <w:p w14:paraId="719ED570" w14:textId="77777777" w:rsidR="00F664E1" w:rsidRDefault="00F664E1">
            <w:pPr>
              <w:pStyle w:val="TableParagraph"/>
              <w:rPr>
                <w:sz w:val="16"/>
              </w:rPr>
            </w:pPr>
          </w:p>
          <w:p w14:paraId="756F1ECC" w14:textId="77777777" w:rsidR="00F664E1" w:rsidRDefault="00F664E1">
            <w:pPr>
              <w:pStyle w:val="TableParagraph"/>
              <w:spacing w:before="56"/>
              <w:rPr>
                <w:sz w:val="16"/>
              </w:rPr>
            </w:pPr>
          </w:p>
          <w:p w14:paraId="42FD74B7" w14:textId="77777777" w:rsidR="00F664E1" w:rsidRDefault="00000000">
            <w:pPr>
              <w:pStyle w:val="TableParagraph"/>
              <w:spacing w:before="1"/>
              <w:ind w:left="22" w:right="6"/>
              <w:jc w:val="center"/>
              <w:rPr>
                <w:b/>
                <w:sz w:val="16"/>
              </w:rPr>
            </w:pPr>
            <w:r>
              <w:rPr>
                <w:b/>
                <w:spacing w:val="-4"/>
                <w:sz w:val="16"/>
              </w:rPr>
              <w:t>High</w:t>
            </w:r>
          </w:p>
          <w:p w14:paraId="10736D05" w14:textId="77777777" w:rsidR="00F664E1" w:rsidRDefault="00000000">
            <w:pPr>
              <w:pStyle w:val="TableParagraph"/>
              <w:spacing w:before="5"/>
              <w:ind w:left="22" w:right="3"/>
              <w:jc w:val="center"/>
              <w:rPr>
                <w:sz w:val="10"/>
              </w:rPr>
            </w:pPr>
            <w:r>
              <w:rPr>
                <w:spacing w:val="-10"/>
                <w:sz w:val="10"/>
              </w:rPr>
              <w:t>4</w:t>
            </w:r>
          </w:p>
        </w:tc>
        <w:tc>
          <w:tcPr>
            <w:tcW w:w="2518" w:type="dxa"/>
            <w:vMerge w:val="restart"/>
            <w:tcBorders>
              <w:right w:val="single" w:sz="8" w:space="0" w:color="000000"/>
            </w:tcBorders>
          </w:tcPr>
          <w:p w14:paraId="372A18CE" w14:textId="77777777" w:rsidR="00F664E1" w:rsidRDefault="00F664E1">
            <w:pPr>
              <w:pStyle w:val="TableParagraph"/>
              <w:spacing w:before="153"/>
              <w:rPr>
                <w:sz w:val="16"/>
              </w:rPr>
            </w:pPr>
          </w:p>
          <w:p w14:paraId="65067552" w14:textId="77777777" w:rsidR="00F664E1" w:rsidRDefault="00000000">
            <w:pPr>
              <w:pStyle w:val="TableParagraph"/>
              <w:ind w:left="113" w:right="95"/>
              <w:jc w:val="center"/>
              <w:rPr>
                <w:sz w:val="16"/>
              </w:rPr>
            </w:pPr>
            <w:r>
              <w:rPr>
                <w:spacing w:val="-2"/>
                <w:sz w:val="16"/>
              </w:rPr>
              <w:t>Systemic corticosteroids have little</w:t>
            </w:r>
            <w:r>
              <w:rPr>
                <w:spacing w:val="40"/>
                <w:sz w:val="16"/>
              </w:rPr>
              <w:t xml:space="preserve"> </w:t>
            </w:r>
            <w:r>
              <w:rPr>
                <w:sz w:val="16"/>
              </w:rPr>
              <w:t>or no effect on gastrointestinal</w:t>
            </w:r>
          </w:p>
          <w:p w14:paraId="43CFA680" w14:textId="77777777" w:rsidR="00F664E1" w:rsidRDefault="00000000">
            <w:pPr>
              <w:pStyle w:val="TableParagraph"/>
              <w:spacing w:before="1"/>
              <w:ind w:left="58" w:right="43"/>
              <w:jc w:val="center"/>
              <w:rPr>
                <w:sz w:val="16"/>
              </w:rPr>
            </w:pPr>
            <w:r>
              <w:rPr>
                <w:spacing w:val="-2"/>
                <w:sz w:val="16"/>
              </w:rPr>
              <w:t>bleeding.</w:t>
            </w:r>
          </w:p>
        </w:tc>
      </w:tr>
      <w:tr w:rsidR="00F664E1" w14:paraId="629A565D" w14:textId="77777777">
        <w:trPr>
          <w:trHeight w:val="626"/>
        </w:trPr>
        <w:tc>
          <w:tcPr>
            <w:tcW w:w="1400" w:type="dxa"/>
            <w:vMerge/>
            <w:tcBorders>
              <w:top w:val="nil"/>
              <w:left w:val="single" w:sz="8" w:space="0" w:color="000000"/>
            </w:tcBorders>
          </w:tcPr>
          <w:p w14:paraId="1E67038E" w14:textId="77777777" w:rsidR="00F664E1" w:rsidRDefault="00F664E1">
            <w:pPr>
              <w:rPr>
                <w:sz w:val="2"/>
                <w:szCs w:val="2"/>
              </w:rPr>
            </w:pPr>
          </w:p>
        </w:tc>
        <w:tc>
          <w:tcPr>
            <w:tcW w:w="1676" w:type="dxa"/>
            <w:vMerge/>
            <w:tcBorders>
              <w:top w:val="nil"/>
            </w:tcBorders>
          </w:tcPr>
          <w:p w14:paraId="71000FD0" w14:textId="77777777" w:rsidR="00F664E1" w:rsidRDefault="00F664E1">
            <w:pPr>
              <w:rPr>
                <w:sz w:val="2"/>
                <w:szCs w:val="2"/>
              </w:rPr>
            </w:pPr>
          </w:p>
        </w:tc>
        <w:tc>
          <w:tcPr>
            <w:tcW w:w="2492" w:type="dxa"/>
            <w:gridSpan w:val="2"/>
            <w:tcBorders>
              <w:top w:val="nil"/>
            </w:tcBorders>
          </w:tcPr>
          <w:p w14:paraId="2A6B855E" w14:textId="77777777" w:rsidR="00F664E1" w:rsidRDefault="00000000">
            <w:pPr>
              <w:pStyle w:val="TableParagraph"/>
              <w:spacing w:before="110" w:line="195" w:lineRule="exact"/>
              <w:ind w:left="315"/>
              <w:rPr>
                <w:b/>
                <w:sz w:val="16"/>
              </w:rPr>
            </w:pPr>
            <w:r>
              <w:rPr>
                <w:sz w:val="16"/>
              </w:rPr>
              <w:t>Difference:</w:t>
            </w:r>
            <w:r>
              <w:rPr>
                <w:spacing w:val="-9"/>
                <w:sz w:val="16"/>
              </w:rPr>
              <w:t xml:space="preserve"> </w:t>
            </w:r>
            <w:r>
              <w:rPr>
                <w:b/>
                <w:sz w:val="16"/>
              </w:rPr>
              <w:t>1</w:t>
            </w:r>
            <w:r>
              <w:rPr>
                <w:b/>
                <w:spacing w:val="-7"/>
                <w:sz w:val="16"/>
              </w:rPr>
              <w:t xml:space="preserve"> </w:t>
            </w:r>
            <w:r>
              <w:rPr>
                <w:b/>
                <w:sz w:val="16"/>
              </w:rPr>
              <w:t>fewer</w:t>
            </w:r>
            <w:r>
              <w:rPr>
                <w:b/>
                <w:spacing w:val="-8"/>
                <w:sz w:val="16"/>
              </w:rPr>
              <w:t xml:space="preserve"> </w:t>
            </w:r>
            <w:r>
              <w:rPr>
                <w:b/>
                <w:sz w:val="16"/>
              </w:rPr>
              <w:t>per</w:t>
            </w:r>
            <w:r>
              <w:rPr>
                <w:b/>
                <w:spacing w:val="-7"/>
                <w:sz w:val="16"/>
              </w:rPr>
              <w:t xml:space="preserve"> </w:t>
            </w:r>
            <w:r>
              <w:rPr>
                <w:b/>
                <w:spacing w:val="-4"/>
                <w:sz w:val="16"/>
              </w:rPr>
              <w:t>1000</w:t>
            </w:r>
          </w:p>
          <w:p w14:paraId="79E822B7" w14:textId="77777777" w:rsidR="00F664E1" w:rsidRDefault="00000000">
            <w:pPr>
              <w:pStyle w:val="TableParagraph"/>
              <w:spacing w:line="195" w:lineRule="exact"/>
              <w:ind w:left="385"/>
              <w:rPr>
                <w:sz w:val="16"/>
              </w:rPr>
            </w:pPr>
            <w:r>
              <w:rPr>
                <w:sz w:val="16"/>
              </w:rPr>
              <w:t>(CI</w:t>
            </w:r>
            <w:r>
              <w:rPr>
                <w:spacing w:val="-5"/>
                <w:sz w:val="16"/>
              </w:rPr>
              <w:t xml:space="preserve"> </w:t>
            </w:r>
            <w:r>
              <w:rPr>
                <w:sz w:val="16"/>
              </w:rPr>
              <w:t>95%</w:t>
            </w:r>
            <w:r>
              <w:rPr>
                <w:spacing w:val="-2"/>
                <w:sz w:val="16"/>
              </w:rPr>
              <w:t xml:space="preserve"> </w:t>
            </w:r>
            <w:r>
              <w:rPr>
                <w:sz w:val="16"/>
              </w:rPr>
              <w:t>8</w:t>
            </w:r>
            <w:r>
              <w:rPr>
                <w:spacing w:val="-2"/>
                <w:sz w:val="16"/>
              </w:rPr>
              <w:t xml:space="preserve"> </w:t>
            </w:r>
            <w:r>
              <w:rPr>
                <w:sz w:val="16"/>
              </w:rPr>
              <w:t>fewer</w:t>
            </w:r>
            <w:r>
              <w:rPr>
                <w:spacing w:val="-3"/>
                <w:sz w:val="16"/>
              </w:rPr>
              <w:t xml:space="preserve"> </w:t>
            </w:r>
            <w:r>
              <w:rPr>
                <w:sz w:val="16"/>
              </w:rPr>
              <w:t>-</w:t>
            </w:r>
            <w:r>
              <w:rPr>
                <w:spacing w:val="-1"/>
                <w:sz w:val="16"/>
              </w:rPr>
              <w:t xml:space="preserve"> </w:t>
            </w:r>
            <w:r>
              <w:rPr>
                <w:sz w:val="16"/>
              </w:rPr>
              <w:t>11</w:t>
            </w:r>
            <w:r>
              <w:rPr>
                <w:spacing w:val="-5"/>
                <w:sz w:val="16"/>
              </w:rPr>
              <w:t xml:space="preserve"> </w:t>
            </w:r>
            <w:r>
              <w:rPr>
                <w:spacing w:val="-4"/>
                <w:sz w:val="16"/>
              </w:rPr>
              <w:t>more)</w:t>
            </w:r>
          </w:p>
        </w:tc>
        <w:tc>
          <w:tcPr>
            <w:tcW w:w="1978" w:type="dxa"/>
            <w:vMerge/>
            <w:tcBorders>
              <w:top w:val="nil"/>
            </w:tcBorders>
          </w:tcPr>
          <w:p w14:paraId="5988AFD4" w14:textId="77777777" w:rsidR="00F664E1" w:rsidRDefault="00F664E1">
            <w:pPr>
              <w:rPr>
                <w:sz w:val="2"/>
                <w:szCs w:val="2"/>
              </w:rPr>
            </w:pPr>
          </w:p>
        </w:tc>
        <w:tc>
          <w:tcPr>
            <w:tcW w:w="2518" w:type="dxa"/>
            <w:vMerge/>
            <w:tcBorders>
              <w:top w:val="nil"/>
              <w:right w:val="single" w:sz="8" w:space="0" w:color="000000"/>
            </w:tcBorders>
          </w:tcPr>
          <w:p w14:paraId="6BCE40D7" w14:textId="77777777" w:rsidR="00F664E1" w:rsidRDefault="00F664E1">
            <w:pPr>
              <w:rPr>
                <w:sz w:val="2"/>
                <w:szCs w:val="2"/>
              </w:rPr>
            </w:pPr>
          </w:p>
        </w:tc>
      </w:tr>
      <w:tr w:rsidR="00F664E1" w14:paraId="7FD10CB6" w14:textId="77777777">
        <w:trPr>
          <w:trHeight w:val="647"/>
        </w:trPr>
        <w:tc>
          <w:tcPr>
            <w:tcW w:w="1400" w:type="dxa"/>
            <w:vMerge w:val="restart"/>
            <w:tcBorders>
              <w:left w:val="single" w:sz="8" w:space="0" w:color="000000"/>
            </w:tcBorders>
          </w:tcPr>
          <w:p w14:paraId="55F01B1B" w14:textId="77777777" w:rsidR="00F664E1" w:rsidRDefault="00F664E1">
            <w:pPr>
              <w:pStyle w:val="TableParagraph"/>
              <w:rPr>
                <w:sz w:val="16"/>
              </w:rPr>
            </w:pPr>
          </w:p>
          <w:p w14:paraId="774CB52B" w14:textId="77777777" w:rsidR="00F664E1" w:rsidRDefault="00F664E1">
            <w:pPr>
              <w:pStyle w:val="TableParagraph"/>
              <w:spacing w:before="52"/>
              <w:rPr>
                <w:sz w:val="16"/>
              </w:rPr>
            </w:pPr>
          </w:p>
          <w:p w14:paraId="54CF3512" w14:textId="77777777" w:rsidR="00F664E1" w:rsidRDefault="00000000">
            <w:pPr>
              <w:pStyle w:val="TableParagraph"/>
              <w:ind w:left="458" w:hanging="392"/>
              <w:rPr>
                <w:sz w:val="16"/>
              </w:rPr>
            </w:pPr>
            <w:r>
              <w:rPr>
                <w:spacing w:val="-2"/>
                <w:sz w:val="16"/>
              </w:rPr>
              <w:t>Ventilator-free</w:t>
            </w:r>
            <w:r>
              <w:rPr>
                <w:spacing w:val="-8"/>
                <w:sz w:val="16"/>
              </w:rPr>
              <w:t xml:space="preserve"> </w:t>
            </w:r>
            <w:r>
              <w:rPr>
                <w:spacing w:val="-2"/>
                <w:sz w:val="16"/>
              </w:rPr>
              <w:t>days</w:t>
            </w:r>
            <w:r>
              <w:rPr>
                <w:spacing w:val="40"/>
                <w:sz w:val="16"/>
              </w:rPr>
              <w:t xml:space="preserve"> </w:t>
            </w:r>
            <w:r>
              <w:rPr>
                <w:sz w:val="16"/>
              </w:rPr>
              <w:t>90</w:t>
            </w:r>
            <w:r>
              <w:rPr>
                <w:spacing w:val="-5"/>
                <w:sz w:val="16"/>
              </w:rPr>
              <w:t xml:space="preserve"> </w:t>
            </w:r>
            <w:r>
              <w:rPr>
                <w:sz w:val="16"/>
              </w:rPr>
              <w:t>days</w:t>
            </w:r>
          </w:p>
        </w:tc>
        <w:tc>
          <w:tcPr>
            <w:tcW w:w="1676" w:type="dxa"/>
            <w:vMerge w:val="restart"/>
          </w:tcPr>
          <w:p w14:paraId="2C33D685" w14:textId="77777777" w:rsidR="00F664E1" w:rsidRDefault="00000000">
            <w:pPr>
              <w:pStyle w:val="TableParagraph"/>
              <w:spacing w:before="150"/>
              <w:ind w:left="191" w:right="26" w:firstLine="204"/>
              <w:rPr>
                <w:sz w:val="16"/>
              </w:rPr>
            </w:pPr>
            <w:r>
              <w:rPr>
                <w:sz w:val="16"/>
              </w:rPr>
              <w:t>Measured</w:t>
            </w:r>
            <w:r>
              <w:rPr>
                <w:spacing w:val="-7"/>
                <w:sz w:val="16"/>
              </w:rPr>
              <w:t xml:space="preserve"> </w:t>
            </w:r>
            <w:r>
              <w:rPr>
                <w:sz w:val="16"/>
              </w:rPr>
              <w:t>by:</w:t>
            </w:r>
            <w:r>
              <w:rPr>
                <w:spacing w:val="40"/>
                <w:sz w:val="16"/>
              </w:rPr>
              <w:t xml:space="preserve"> </w:t>
            </w:r>
            <w:r>
              <w:rPr>
                <w:sz w:val="16"/>
              </w:rPr>
              <w:t>Scale:</w:t>
            </w:r>
            <w:r>
              <w:rPr>
                <w:spacing w:val="18"/>
                <w:sz w:val="16"/>
              </w:rPr>
              <w:t xml:space="preserve"> </w:t>
            </w:r>
            <w:r>
              <w:rPr>
                <w:sz w:val="16"/>
              </w:rPr>
              <w:t>-</w:t>
            </w:r>
            <w:r>
              <w:rPr>
                <w:spacing w:val="19"/>
                <w:sz w:val="16"/>
              </w:rPr>
              <w:t xml:space="preserve"> </w:t>
            </w:r>
            <w:r>
              <w:rPr>
                <w:sz w:val="16"/>
              </w:rPr>
              <w:t>High</w:t>
            </w:r>
            <w:r>
              <w:rPr>
                <w:spacing w:val="-10"/>
                <w:sz w:val="16"/>
              </w:rPr>
              <w:t xml:space="preserve"> </w:t>
            </w:r>
            <w:r>
              <w:rPr>
                <w:sz w:val="16"/>
              </w:rPr>
              <w:t>better</w:t>
            </w:r>
          </w:p>
          <w:p w14:paraId="5BB98422" w14:textId="77777777" w:rsidR="00F664E1" w:rsidRDefault="00000000">
            <w:pPr>
              <w:pStyle w:val="TableParagraph"/>
              <w:ind w:left="71" w:hanging="5"/>
              <w:rPr>
                <w:sz w:val="16"/>
              </w:rPr>
            </w:pPr>
            <w:r>
              <w:rPr>
                <w:sz w:val="16"/>
              </w:rPr>
              <w:t>Based</w:t>
            </w:r>
            <w:r>
              <w:rPr>
                <w:spacing w:val="-10"/>
                <w:sz w:val="16"/>
              </w:rPr>
              <w:t xml:space="preserve"> </w:t>
            </w:r>
            <w:r>
              <w:rPr>
                <w:sz w:val="16"/>
              </w:rPr>
              <w:t>on</w:t>
            </w:r>
            <w:r>
              <w:rPr>
                <w:spacing w:val="-9"/>
                <w:sz w:val="16"/>
              </w:rPr>
              <w:t xml:space="preserve"> </w:t>
            </w:r>
            <w:r>
              <w:rPr>
                <w:sz w:val="16"/>
              </w:rPr>
              <w:t>data</w:t>
            </w:r>
            <w:r>
              <w:rPr>
                <w:spacing w:val="-9"/>
                <w:sz w:val="16"/>
              </w:rPr>
              <w:t xml:space="preserve"> </w:t>
            </w:r>
            <w:r>
              <w:rPr>
                <w:sz w:val="16"/>
              </w:rPr>
              <w:t>from</w:t>
            </w:r>
            <w:r>
              <w:rPr>
                <w:spacing w:val="-9"/>
                <w:sz w:val="16"/>
              </w:rPr>
              <w:t xml:space="preserve"> </w:t>
            </w:r>
            <w:r>
              <w:rPr>
                <w:sz w:val="16"/>
              </w:rPr>
              <w:t>630</w:t>
            </w:r>
            <w:r>
              <w:rPr>
                <w:spacing w:val="40"/>
                <w:sz w:val="16"/>
              </w:rPr>
              <w:t xml:space="preserve"> </w:t>
            </w:r>
            <w:r>
              <w:rPr>
                <w:sz w:val="16"/>
              </w:rPr>
              <w:t>participants</w:t>
            </w:r>
            <w:r>
              <w:rPr>
                <w:spacing w:val="-5"/>
                <w:sz w:val="16"/>
              </w:rPr>
              <w:t xml:space="preserve"> </w:t>
            </w:r>
            <w:r>
              <w:rPr>
                <w:sz w:val="16"/>
              </w:rPr>
              <w:t>in</w:t>
            </w:r>
            <w:r>
              <w:rPr>
                <w:spacing w:val="-4"/>
                <w:sz w:val="16"/>
              </w:rPr>
              <w:t xml:space="preserve"> </w:t>
            </w:r>
            <w:r>
              <w:rPr>
                <w:sz w:val="16"/>
              </w:rPr>
              <w:t>2</w:t>
            </w:r>
            <w:r>
              <w:rPr>
                <w:spacing w:val="-3"/>
                <w:sz w:val="16"/>
              </w:rPr>
              <w:t xml:space="preserve"> </w:t>
            </w:r>
            <w:r>
              <w:rPr>
                <w:spacing w:val="-2"/>
                <w:sz w:val="16"/>
              </w:rPr>
              <w:t>studies</w:t>
            </w:r>
          </w:p>
        </w:tc>
        <w:tc>
          <w:tcPr>
            <w:tcW w:w="1238" w:type="dxa"/>
            <w:tcBorders>
              <w:bottom w:val="nil"/>
              <w:right w:val="nil"/>
            </w:tcBorders>
          </w:tcPr>
          <w:p w14:paraId="770EE1B1" w14:textId="77777777" w:rsidR="00F664E1" w:rsidRDefault="00000000">
            <w:pPr>
              <w:pStyle w:val="TableParagraph"/>
              <w:spacing w:before="121" w:line="195" w:lineRule="exact"/>
              <w:ind w:left="18"/>
              <w:jc w:val="center"/>
              <w:rPr>
                <w:b/>
                <w:sz w:val="16"/>
              </w:rPr>
            </w:pPr>
            <w:r>
              <w:rPr>
                <w:b/>
                <w:spacing w:val="-4"/>
                <w:sz w:val="16"/>
              </w:rPr>
              <w:t>19.1</w:t>
            </w:r>
          </w:p>
          <w:p w14:paraId="10F53F3C" w14:textId="77777777" w:rsidR="00F664E1" w:rsidRDefault="00000000">
            <w:pPr>
              <w:pStyle w:val="TableParagraph"/>
              <w:spacing w:line="195" w:lineRule="exact"/>
              <w:ind w:left="18" w:right="2"/>
              <w:jc w:val="center"/>
              <w:rPr>
                <w:sz w:val="16"/>
              </w:rPr>
            </w:pPr>
            <w:r>
              <w:rPr>
                <w:spacing w:val="-4"/>
                <w:sz w:val="16"/>
              </w:rPr>
              <w:t>Mean</w:t>
            </w:r>
          </w:p>
        </w:tc>
        <w:tc>
          <w:tcPr>
            <w:tcW w:w="1254" w:type="dxa"/>
            <w:tcBorders>
              <w:left w:val="nil"/>
              <w:bottom w:val="nil"/>
            </w:tcBorders>
          </w:tcPr>
          <w:p w14:paraId="2B87A50F" w14:textId="77777777" w:rsidR="00F664E1" w:rsidRDefault="00000000">
            <w:pPr>
              <w:pStyle w:val="TableParagraph"/>
              <w:spacing w:before="121" w:line="195" w:lineRule="exact"/>
              <w:ind w:left="28"/>
              <w:jc w:val="center"/>
              <w:rPr>
                <w:b/>
                <w:sz w:val="16"/>
              </w:rPr>
            </w:pPr>
            <w:r>
              <w:rPr>
                <w:b/>
                <w:spacing w:val="-4"/>
                <w:sz w:val="16"/>
              </w:rPr>
              <w:t>22.0</w:t>
            </w:r>
          </w:p>
          <w:p w14:paraId="0DD3F623" w14:textId="77777777" w:rsidR="00F664E1" w:rsidRDefault="00000000">
            <w:pPr>
              <w:pStyle w:val="TableParagraph"/>
              <w:spacing w:line="195" w:lineRule="exact"/>
              <w:ind w:left="28" w:right="2"/>
              <w:jc w:val="center"/>
              <w:rPr>
                <w:sz w:val="16"/>
              </w:rPr>
            </w:pPr>
            <w:r>
              <w:rPr>
                <w:spacing w:val="-4"/>
                <w:sz w:val="16"/>
              </w:rPr>
              <w:t>Mean</w:t>
            </w:r>
          </w:p>
        </w:tc>
        <w:tc>
          <w:tcPr>
            <w:tcW w:w="1978" w:type="dxa"/>
            <w:vMerge w:val="restart"/>
          </w:tcPr>
          <w:p w14:paraId="17964D59" w14:textId="77777777" w:rsidR="00F664E1" w:rsidRDefault="00F664E1">
            <w:pPr>
              <w:pStyle w:val="TableParagraph"/>
              <w:rPr>
                <w:sz w:val="16"/>
              </w:rPr>
            </w:pPr>
          </w:p>
          <w:p w14:paraId="7C21FE62" w14:textId="77777777" w:rsidR="00F664E1" w:rsidRDefault="00F664E1">
            <w:pPr>
              <w:pStyle w:val="TableParagraph"/>
              <w:spacing w:before="52"/>
              <w:rPr>
                <w:sz w:val="16"/>
              </w:rPr>
            </w:pPr>
          </w:p>
          <w:p w14:paraId="3F28F880" w14:textId="77777777" w:rsidR="00F664E1" w:rsidRDefault="00000000">
            <w:pPr>
              <w:pStyle w:val="TableParagraph"/>
              <w:spacing w:line="195" w:lineRule="exact"/>
              <w:ind w:left="22" w:right="7"/>
              <w:jc w:val="center"/>
              <w:rPr>
                <w:b/>
                <w:sz w:val="16"/>
              </w:rPr>
            </w:pPr>
            <w:r>
              <w:rPr>
                <w:b/>
                <w:spacing w:val="-2"/>
                <w:sz w:val="16"/>
              </w:rPr>
              <w:t>Moderate</w:t>
            </w:r>
          </w:p>
          <w:p w14:paraId="21D22CEE" w14:textId="77777777" w:rsidR="00F664E1" w:rsidRDefault="00000000">
            <w:pPr>
              <w:pStyle w:val="TableParagraph"/>
              <w:spacing w:line="195" w:lineRule="exact"/>
              <w:ind w:left="22" w:right="4"/>
              <w:jc w:val="center"/>
              <w:rPr>
                <w:sz w:val="16"/>
              </w:rPr>
            </w:pPr>
            <w:r>
              <w:rPr>
                <w:sz w:val="16"/>
              </w:rPr>
              <w:t>Due</w:t>
            </w:r>
            <w:r>
              <w:rPr>
                <w:spacing w:val="-5"/>
                <w:sz w:val="16"/>
              </w:rPr>
              <w:t xml:space="preserve"> </w:t>
            </w:r>
            <w:r>
              <w:rPr>
                <w:sz w:val="16"/>
              </w:rPr>
              <w:t>to</w:t>
            </w:r>
            <w:r>
              <w:rPr>
                <w:spacing w:val="-4"/>
                <w:sz w:val="16"/>
              </w:rPr>
              <w:t xml:space="preserve"> </w:t>
            </w:r>
            <w:r>
              <w:rPr>
                <w:sz w:val="16"/>
              </w:rPr>
              <w:t>serious</w:t>
            </w:r>
            <w:r>
              <w:rPr>
                <w:spacing w:val="-2"/>
                <w:sz w:val="16"/>
              </w:rPr>
              <w:t xml:space="preserve"> imprecision</w:t>
            </w:r>
            <w:r>
              <w:rPr>
                <w:spacing w:val="-2"/>
                <w:sz w:val="16"/>
                <w:vertAlign w:val="superscript"/>
              </w:rPr>
              <w:t>5</w:t>
            </w:r>
          </w:p>
        </w:tc>
        <w:tc>
          <w:tcPr>
            <w:tcW w:w="2518" w:type="dxa"/>
            <w:vMerge w:val="restart"/>
            <w:tcBorders>
              <w:right w:val="single" w:sz="8" w:space="0" w:color="000000"/>
            </w:tcBorders>
          </w:tcPr>
          <w:p w14:paraId="1712658E" w14:textId="77777777" w:rsidR="00F664E1" w:rsidRDefault="00F664E1">
            <w:pPr>
              <w:pStyle w:val="TableParagraph"/>
              <w:rPr>
                <w:sz w:val="16"/>
              </w:rPr>
            </w:pPr>
          </w:p>
          <w:p w14:paraId="37CEA9D1" w14:textId="77777777" w:rsidR="00F664E1" w:rsidRDefault="00F664E1">
            <w:pPr>
              <w:pStyle w:val="TableParagraph"/>
              <w:spacing w:before="52"/>
              <w:rPr>
                <w:sz w:val="16"/>
              </w:rPr>
            </w:pPr>
          </w:p>
          <w:p w14:paraId="0E55775E" w14:textId="77777777" w:rsidR="00F664E1" w:rsidRDefault="00000000">
            <w:pPr>
              <w:pStyle w:val="TableParagraph"/>
              <w:ind w:left="323" w:hanging="149"/>
              <w:rPr>
                <w:sz w:val="16"/>
              </w:rPr>
            </w:pPr>
            <w:r>
              <w:rPr>
                <w:spacing w:val="-2"/>
                <w:sz w:val="16"/>
              </w:rPr>
              <w:t>Systemic corticosteroids probably</w:t>
            </w:r>
            <w:r>
              <w:rPr>
                <w:spacing w:val="40"/>
                <w:sz w:val="16"/>
              </w:rPr>
              <w:t xml:space="preserve"> </w:t>
            </w:r>
            <w:r>
              <w:rPr>
                <w:sz w:val="16"/>
              </w:rPr>
              <w:t>increase ventilator-free days.</w:t>
            </w:r>
          </w:p>
        </w:tc>
      </w:tr>
      <w:tr w:rsidR="00F664E1" w14:paraId="01EC680B" w14:textId="77777777">
        <w:trPr>
          <w:trHeight w:val="621"/>
        </w:trPr>
        <w:tc>
          <w:tcPr>
            <w:tcW w:w="1400" w:type="dxa"/>
            <w:vMerge/>
            <w:tcBorders>
              <w:top w:val="nil"/>
              <w:left w:val="single" w:sz="8" w:space="0" w:color="000000"/>
            </w:tcBorders>
          </w:tcPr>
          <w:p w14:paraId="11E1B1D5" w14:textId="77777777" w:rsidR="00F664E1" w:rsidRDefault="00F664E1">
            <w:pPr>
              <w:rPr>
                <w:sz w:val="2"/>
                <w:szCs w:val="2"/>
              </w:rPr>
            </w:pPr>
          </w:p>
        </w:tc>
        <w:tc>
          <w:tcPr>
            <w:tcW w:w="1676" w:type="dxa"/>
            <w:vMerge/>
            <w:tcBorders>
              <w:top w:val="nil"/>
            </w:tcBorders>
          </w:tcPr>
          <w:p w14:paraId="1A6FFAD8" w14:textId="77777777" w:rsidR="00F664E1" w:rsidRDefault="00F664E1">
            <w:pPr>
              <w:rPr>
                <w:sz w:val="2"/>
                <w:szCs w:val="2"/>
              </w:rPr>
            </w:pPr>
          </w:p>
        </w:tc>
        <w:tc>
          <w:tcPr>
            <w:tcW w:w="2492" w:type="dxa"/>
            <w:gridSpan w:val="2"/>
            <w:tcBorders>
              <w:top w:val="nil"/>
            </w:tcBorders>
          </w:tcPr>
          <w:p w14:paraId="54F6E85D" w14:textId="77777777" w:rsidR="00F664E1" w:rsidRDefault="00000000">
            <w:pPr>
              <w:pStyle w:val="TableParagraph"/>
              <w:spacing w:before="107"/>
              <w:ind w:left="18"/>
              <w:jc w:val="center"/>
              <w:rPr>
                <w:b/>
                <w:sz w:val="16"/>
              </w:rPr>
            </w:pPr>
            <w:r>
              <w:rPr>
                <w:sz w:val="16"/>
              </w:rPr>
              <w:t>Difference:</w:t>
            </w:r>
            <w:r>
              <w:rPr>
                <w:spacing w:val="-8"/>
                <w:sz w:val="16"/>
              </w:rPr>
              <w:t xml:space="preserve"> </w:t>
            </w:r>
            <w:r>
              <w:rPr>
                <w:b/>
                <w:sz w:val="16"/>
              </w:rPr>
              <w:t>MD</w:t>
            </w:r>
            <w:r>
              <w:rPr>
                <w:b/>
                <w:spacing w:val="-7"/>
                <w:sz w:val="16"/>
              </w:rPr>
              <w:t xml:space="preserve"> </w:t>
            </w:r>
            <w:r>
              <w:rPr>
                <w:b/>
                <w:sz w:val="16"/>
              </w:rPr>
              <w:t>2.9</w:t>
            </w:r>
            <w:r>
              <w:rPr>
                <w:b/>
                <w:spacing w:val="-6"/>
                <w:sz w:val="16"/>
              </w:rPr>
              <w:t xml:space="preserve"> </w:t>
            </w:r>
            <w:r>
              <w:rPr>
                <w:b/>
                <w:spacing w:val="-4"/>
                <w:sz w:val="16"/>
              </w:rPr>
              <w:t>more</w:t>
            </w:r>
          </w:p>
          <w:p w14:paraId="1F3D24F5" w14:textId="77777777" w:rsidR="00F664E1" w:rsidRDefault="00000000">
            <w:pPr>
              <w:pStyle w:val="TableParagraph"/>
              <w:spacing w:before="1"/>
              <w:ind w:left="18" w:right="1"/>
              <w:jc w:val="center"/>
              <w:rPr>
                <w:sz w:val="16"/>
              </w:rPr>
            </w:pPr>
            <w:r>
              <w:rPr>
                <w:sz w:val="16"/>
              </w:rPr>
              <w:t>(CI</w:t>
            </w:r>
            <w:r>
              <w:rPr>
                <w:spacing w:val="-5"/>
                <w:sz w:val="16"/>
              </w:rPr>
              <w:t xml:space="preserve"> </w:t>
            </w:r>
            <w:r>
              <w:rPr>
                <w:sz w:val="16"/>
              </w:rPr>
              <w:t>95%</w:t>
            </w:r>
            <w:r>
              <w:rPr>
                <w:spacing w:val="-2"/>
                <w:sz w:val="16"/>
              </w:rPr>
              <w:t xml:space="preserve"> </w:t>
            </w:r>
            <w:r>
              <w:rPr>
                <w:sz w:val="16"/>
              </w:rPr>
              <w:t>0.9</w:t>
            </w:r>
            <w:r>
              <w:rPr>
                <w:spacing w:val="-2"/>
                <w:sz w:val="16"/>
              </w:rPr>
              <w:t xml:space="preserve"> </w:t>
            </w:r>
            <w:r>
              <w:rPr>
                <w:sz w:val="16"/>
              </w:rPr>
              <w:t>more</w:t>
            </w:r>
            <w:r>
              <w:rPr>
                <w:spacing w:val="-3"/>
                <w:sz w:val="16"/>
              </w:rPr>
              <w:t xml:space="preserve"> </w:t>
            </w:r>
            <w:r>
              <w:rPr>
                <w:sz w:val="16"/>
              </w:rPr>
              <w:t>-</w:t>
            </w:r>
            <w:r>
              <w:rPr>
                <w:spacing w:val="-1"/>
                <w:sz w:val="16"/>
              </w:rPr>
              <w:t xml:space="preserve"> </w:t>
            </w:r>
            <w:r>
              <w:rPr>
                <w:sz w:val="16"/>
              </w:rPr>
              <w:t>4.9</w:t>
            </w:r>
            <w:r>
              <w:rPr>
                <w:spacing w:val="-2"/>
                <w:sz w:val="16"/>
              </w:rPr>
              <w:t xml:space="preserve"> </w:t>
            </w:r>
            <w:r>
              <w:rPr>
                <w:spacing w:val="-4"/>
                <w:sz w:val="16"/>
              </w:rPr>
              <w:t>more)</w:t>
            </w:r>
          </w:p>
        </w:tc>
        <w:tc>
          <w:tcPr>
            <w:tcW w:w="1978" w:type="dxa"/>
            <w:vMerge/>
            <w:tcBorders>
              <w:top w:val="nil"/>
            </w:tcBorders>
          </w:tcPr>
          <w:p w14:paraId="07BF976F" w14:textId="77777777" w:rsidR="00F664E1" w:rsidRDefault="00F664E1">
            <w:pPr>
              <w:rPr>
                <w:sz w:val="2"/>
                <w:szCs w:val="2"/>
              </w:rPr>
            </w:pPr>
          </w:p>
        </w:tc>
        <w:tc>
          <w:tcPr>
            <w:tcW w:w="2518" w:type="dxa"/>
            <w:vMerge/>
            <w:tcBorders>
              <w:top w:val="nil"/>
              <w:right w:val="single" w:sz="8" w:space="0" w:color="000000"/>
            </w:tcBorders>
          </w:tcPr>
          <w:p w14:paraId="5C213B4A" w14:textId="77777777" w:rsidR="00F664E1" w:rsidRDefault="00F664E1">
            <w:pPr>
              <w:rPr>
                <w:sz w:val="2"/>
                <w:szCs w:val="2"/>
              </w:rPr>
            </w:pPr>
          </w:p>
        </w:tc>
      </w:tr>
      <w:tr w:rsidR="00F664E1" w14:paraId="1218264A" w14:textId="77777777">
        <w:trPr>
          <w:trHeight w:val="649"/>
        </w:trPr>
        <w:tc>
          <w:tcPr>
            <w:tcW w:w="1400" w:type="dxa"/>
            <w:vMerge w:val="restart"/>
            <w:tcBorders>
              <w:left w:val="single" w:sz="8" w:space="0" w:color="000000"/>
            </w:tcBorders>
          </w:tcPr>
          <w:p w14:paraId="65601F86" w14:textId="77777777" w:rsidR="00F664E1" w:rsidRDefault="00F664E1">
            <w:pPr>
              <w:pStyle w:val="TableParagraph"/>
              <w:spacing w:before="153"/>
              <w:rPr>
                <w:sz w:val="16"/>
              </w:rPr>
            </w:pPr>
          </w:p>
          <w:p w14:paraId="33A633FF" w14:textId="77777777" w:rsidR="00F664E1" w:rsidRDefault="00000000">
            <w:pPr>
              <w:pStyle w:val="TableParagraph"/>
              <w:ind w:left="228" w:right="209" w:firstLine="5"/>
              <w:jc w:val="center"/>
              <w:rPr>
                <w:sz w:val="16"/>
              </w:rPr>
            </w:pPr>
            <w:r>
              <w:rPr>
                <w:sz w:val="16"/>
              </w:rPr>
              <w:t>Duration</w:t>
            </w:r>
            <w:r>
              <w:rPr>
                <w:spacing w:val="-7"/>
                <w:sz w:val="16"/>
              </w:rPr>
              <w:t xml:space="preserve"> </w:t>
            </w:r>
            <w:r>
              <w:rPr>
                <w:sz w:val="16"/>
              </w:rPr>
              <w:t>of</w:t>
            </w:r>
            <w:r>
              <w:rPr>
                <w:spacing w:val="40"/>
                <w:sz w:val="16"/>
              </w:rPr>
              <w:t xml:space="preserve"> </w:t>
            </w:r>
            <w:r>
              <w:rPr>
                <w:spacing w:val="-2"/>
                <w:sz w:val="16"/>
              </w:rPr>
              <w:t>hospitalization</w:t>
            </w:r>
            <w:r>
              <w:rPr>
                <w:spacing w:val="40"/>
                <w:sz w:val="16"/>
              </w:rPr>
              <w:t xml:space="preserve"> </w:t>
            </w:r>
            <w:r>
              <w:rPr>
                <w:sz w:val="16"/>
              </w:rPr>
              <w:t>90</w:t>
            </w:r>
            <w:r>
              <w:rPr>
                <w:spacing w:val="-5"/>
                <w:sz w:val="16"/>
              </w:rPr>
              <w:t xml:space="preserve"> </w:t>
            </w:r>
            <w:r>
              <w:rPr>
                <w:sz w:val="16"/>
              </w:rPr>
              <w:t>days</w:t>
            </w:r>
          </w:p>
        </w:tc>
        <w:tc>
          <w:tcPr>
            <w:tcW w:w="1676" w:type="dxa"/>
            <w:vMerge w:val="restart"/>
          </w:tcPr>
          <w:p w14:paraId="0A257FBA" w14:textId="77777777" w:rsidR="00F664E1" w:rsidRDefault="00000000">
            <w:pPr>
              <w:pStyle w:val="TableParagraph"/>
              <w:spacing w:before="56" w:line="195" w:lineRule="exact"/>
              <w:ind w:left="18" w:right="3"/>
              <w:jc w:val="center"/>
              <w:rPr>
                <w:sz w:val="16"/>
              </w:rPr>
            </w:pPr>
            <w:r>
              <w:rPr>
                <w:spacing w:val="-2"/>
                <w:sz w:val="16"/>
              </w:rPr>
              <w:t>Measured</w:t>
            </w:r>
            <w:r>
              <w:rPr>
                <w:spacing w:val="6"/>
                <w:sz w:val="16"/>
              </w:rPr>
              <w:t xml:space="preserve"> </w:t>
            </w:r>
            <w:r>
              <w:rPr>
                <w:spacing w:val="-5"/>
                <w:sz w:val="16"/>
              </w:rPr>
              <w:t>by:</w:t>
            </w:r>
          </w:p>
          <w:p w14:paraId="5BA1BDFD" w14:textId="77777777" w:rsidR="00F664E1" w:rsidRDefault="00000000">
            <w:pPr>
              <w:pStyle w:val="TableParagraph"/>
              <w:ind w:left="18"/>
              <w:jc w:val="center"/>
              <w:rPr>
                <w:sz w:val="16"/>
              </w:rPr>
            </w:pPr>
            <w:r>
              <w:rPr>
                <w:sz w:val="16"/>
              </w:rPr>
              <w:t>Scale:</w:t>
            </w:r>
            <w:r>
              <w:rPr>
                <w:spacing w:val="16"/>
                <w:sz w:val="16"/>
              </w:rPr>
              <w:t xml:space="preserve"> </w:t>
            </w:r>
            <w:r>
              <w:rPr>
                <w:sz w:val="16"/>
              </w:rPr>
              <w:t>-</w:t>
            </w:r>
            <w:r>
              <w:rPr>
                <w:spacing w:val="18"/>
                <w:sz w:val="16"/>
              </w:rPr>
              <w:t xml:space="preserve"> </w:t>
            </w:r>
            <w:r>
              <w:rPr>
                <w:sz w:val="16"/>
              </w:rPr>
              <w:t>Lower</w:t>
            </w:r>
            <w:r>
              <w:rPr>
                <w:spacing w:val="-10"/>
                <w:sz w:val="16"/>
              </w:rPr>
              <w:t xml:space="preserve"> </w:t>
            </w:r>
            <w:r>
              <w:rPr>
                <w:sz w:val="16"/>
              </w:rPr>
              <w:t>better</w:t>
            </w:r>
            <w:r>
              <w:rPr>
                <w:spacing w:val="40"/>
                <w:sz w:val="16"/>
              </w:rPr>
              <w:t xml:space="preserve"> </w:t>
            </w:r>
            <w:r>
              <w:rPr>
                <w:sz w:val="16"/>
              </w:rPr>
              <w:t>Based on data from</w:t>
            </w:r>
          </w:p>
          <w:p w14:paraId="67026E52" w14:textId="77777777" w:rsidR="00F664E1" w:rsidRDefault="00000000">
            <w:pPr>
              <w:pStyle w:val="TableParagraph"/>
              <w:ind w:left="18" w:right="1"/>
              <w:jc w:val="center"/>
              <w:rPr>
                <w:sz w:val="16"/>
              </w:rPr>
            </w:pPr>
            <w:r>
              <w:rPr>
                <w:sz w:val="16"/>
              </w:rPr>
              <w:t>2498</w:t>
            </w:r>
            <w:r>
              <w:rPr>
                <w:spacing w:val="-10"/>
                <w:sz w:val="16"/>
              </w:rPr>
              <w:t xml:space="preserve"> </w:t>
            </w:r>
            <w:r>
              <w:rPr>
                <w:sz w:val="16"/>
              </w:rPr>
              <w:t>participants</w:t>
            </w:r>
            <w:r>
              <w:rPr>
                <w:spacing w:val="-9"/>
                <w:sz w:val="16"/>
              </w:rPr>
              <w:t xml:space="preserve"> </w:t>
            </w:r>
            <w:r>
              <w:rPr>
                <w:sz w:val="16"/>
              </w:rPr>
              <w:t>in</w:t>
            </w:r>
            <w:r>
              <w:rPr>
                <w:spacing w:val="-9"/>
                <w:sz w:val="16"/>
              </w:rPr>
              <w:t xml:space="preserve"> </w:t>
            </w:r>
            <w:r>
              <w:rPr>
                <w:sz w:val="16"/>
              </w:rPr>
              <w:t>8</w:t>
            </w:r>
            <w:r>
              <w:rPr>
                <w:spacing w:val="40"/>
                <w:sz w:val="16"/>
              </w:rPr>
              <w:t xml:space="preserve"> </w:t>
            </w:r>
            <w:r>
              <w:rPr>
                <w:spacing w:val="-2"/>
                <w:sz w:val="16"/>
              </w:rPr>
              <w:t>studies</w:t>
            </w:r>
          </w:p>
        </w:tc>
        <w:tc>
          <w:tcPr>
            <w:tcW w:w="1238" w:type="dxa"/>
            <w:tcBorders>
              <w:bottom w:val="nil"/>
              <w:right w:val="nil"/>
            </w:tcBorders>
          </w:tcPr>
          <w:p w14:paraId="634F30B4" w14:textId="77777777" w:rsidR="00F664E1" w:rsidRDefault="00000000">
            <w:pPr>
              <w:pStyle w:val="TableParagraph"/>
              <w:spacing w:before="121" w:line="195" w:lineRule="exact"/>
              <w:ind w:left="18"/>
              <w:jc w:val="center"/>
              <w:rPr>
                <w:b/>
                <w:sz w:val="16"/>
              </w:rPr>
            </w:pPr>
            <w:r>
              <w:rPr>
                <w:b/>
                <w:spacing w:val="-5"/>
                <w:sz w:val="16"/>
              </w:rPr>
              <w:t>8.5</w:t>
            </w:r>
          </w:p>
          <w:p w14:paraId="700C5F53" w14:textId="77777777" w:rsidR="00F664E1" w:rsidRDefault="00000000">
            <w:pPr>
              <w:pStyle w:val="TableParagraph"/>
              <w:spacing w:line="195" w:lineRule="exact"/>
              <w:ind w:left="18" w:right="2"/>
              <w:jc w:val="center"/>
              <w:rPr>
                <w:sz w:val="16"/>
              </w:rPr>
            </w:pPr>
            <w:r>
              <w:rPr>
                <w:spacing w:val="-4"/>
                <w:sz w:val="16"/>
              </w:rPr>
              <w:t>Mean</w:t>
            </w:r>
          </w:p>
        </w:tc>
        <w:tc>
          <w:tcPr>
            <w:tcW w:w="1254" w:type="dxa"/>
            <w:tcBorders>
              <w:left w:val="nil"/>
              <w:bottom w:val="nil"/>
            </w:tcBorders>
          </w:tcPr>
          <w:p w14:paraId="25B1EF9C" w14:textId="77777777" w:rsidR="00F664E1" w:rsidRDefault="00000000">
            <w:pPr>
              <w:pStyle w:val="TableParagraph"/>
              <w:spacing w:before="121" w:line="195" w:lineRule="exact"/>
              <w:ind w:left="28"/>
              <w:jc w:val="center"/>
              <w:rPr>
                <w:b/>
                <w:sz w:val="16"/>
              </w:rPr>
            </w:pPr>
            <w:r>
              <w:rPr>
                <w:b/>
                <w:spacing w:val="-5"/>
                <w:sz w:val="16"/>
              </w:rPr>
              <w:t>7.4</w:t>
            </w:r>
          </w:p>
          <w:p w14:paraId="36420246" w14:textId="77777777" w:rsidR="00F664E1" w:rsidRDefault="00000000">
            <w:pPr>
              <w:pStyle w:val="TableParagraph"/>
              <w:spacing w:line="195" w:lineRule="exact"/>
              <w:ind w:left="28" w:right="2"/>
              <w:jc w:val="center"/>
              <w:rPr>
                <w:sz w:val="16"/>
              </w:rPr>
            </w:pPr>
            <w:r>
              <w:rPr>
                <w:spacing w:val="-4"/>
                <w:sz w:val="16"/>
              </w:rPr>
              <w:t>Mean</w:t>
            </w:r>
          </w:p>
        </w:tc>
        <w:tc>
          <w:tcPr>
            <w:tcW w:w="1978" w:type="dxa"/>
            <w:vMerge w:val="restart"/>
          </w:tcPr>
          <w:p w14:paraId="1D5DFFAA" w14:textId="77777777" w:rsidR="00F664E1" w:rsidRDefault="00F664E1">
            <w:pPr>
              <w:pStyle w:val="TableParagraph"/>
              <w:rPr>
                <w:sz w:val="16"/>
              </w:rPr>
            </w:pPr>
          </w:p>
          <w:p w14:paraId="3A25D421" w14:textId="77777777" w:rsidR="00F664E1" w:rsidRDefault="00F664E1">
            <w:pPr>
              <w:pStyle w:val="TableParagraph"/>
              <w:spacing w:before="54"/>
              <w:rPr>
                <w:sz w:val="16"/>
              </w:rPr>
            </w:pPr>
          </w:p>
          <w:p w14:paraId="5847D8BE" w14:textId="77777777" w:rsidR="00F664E1" w:rsidRDefault="00000000">
            <w:pPr>
              <w:pStyle w:val="TableParagraph"/>
              <w:ind w:left="22" w:right="7"/>
              <w:jc w:val="center"/>
              <w:rPr>
                <w:b/>
                <w:sz w:val="16"/>
              </w:rPr>
            </w:pPr>
            <w:r>
              <w:rPr>
                <w:b/>
                <w:spacing w:val="-2"/>
                <w:sz w:val="16"/>
              </w:rPr>
              <w:t>Moderate</w:t>
            </w:r>
          </w:p>
          <w:p w14:paraId="5752DA4C" w14:textId="77777777" w:rsidR="00F664E1" w:rsidRDefault="00000000">
            <w:pPr>
              <w:pStyle w:val="TableParagraph"/>
              <w:spacing w:before="2"/>
              <w:ind w:left="22" w:right="4"/>
              <w:jc w:val="center"/>
              <w:rPr>
                <w:sz w:val="16"/>
              </w:rPr>
            </w:pPr>
            <w:r>
              <w:rPr>
                <w:sz w:val="16"/>
              </w:rPr>
              <w:t>Due</w:t>
            </w:r>
            <w:r>
              <w:rPr>
                <w:spacing w:val="-5"/>
                <w:sz w:val="16"/>
              </w:rPr>
              <w:t xml:space="preserve"> </w:t>
            </w:r>
            <w:r>
              <w:rPr>
                <w:sz w:val="16"/>
              </w:rPr>
              <w:t>to</w:t>
            </w:r>
            <w:r>
              <w:rPr>
                <w:spacing w:val="-4"/>
                <w:sz w:val="16"/>
              </w:rPr>
              <w:t xml:space="preserve"> </w:t>
            </w:r>
            <w:r>
              <w:rPr>
                <w:sz w:val="16"/>
              </w:rPr>
              <w:t>serious</w:t>
            </w:r>
            <w:r>
              <w:rPr>
                <w:spacing w:val="-2"/>
                <w:sz w:val="16"/>
              </w:rPr>
              <w:t xml:space="preserve"> imprecision</w:t>
            </w:r>
            <w:r>
              <w:rPr>
                <w:spacing w:val="-2"/>
                <w:sz w:val="16"/>
                <w:vertAlign w:val="superscript"/>
              </w:rPr>
              <w:t>6</w:t>
            </w:r>
          </w:p>
        </w:tc>
        <w:tc>
          <w:tcPr>
            <w:tcW w:w="2518" w:type="dxa"/>
            <w:vMerge w:val="restart"/>
            <w:tcBorders>
              <w:right w:val="single" w:sz="8" w:space="0" w:color="000000"/>
            </w:tcBorders>
          </w:tcPr>
          <w:p w14:paraId="208D7751" w14:textId="77777777" w:rsidR="00F664E1" w:rsidRDefault="00F664E1">
            <w:pPr>
              <w:pStyle w:val="TableParagraph"/>
              <w:rPr>
                <w:sz w:val="16"/>
              </w:rPr>
            </w:pPr>
          </w:p>
          <w:p w14:paraId="6E2732DE" w14:textId="77777777" w:rsidR="00F664E1" w:rsidRDefault="00F664E1">
            <w:pPr>
              <w:pStyle w:val="TableParagraph"/>
              <w:spacing w:before="54"/>
              <w:rPr>
                <w:sz w:val="16"/>
              </w:rPr>
            </w:pPr>
          </w:p>
          <w:p w14:paraId="70D763AF" w14:textId="77777777" w:rsidR="00F664E1" w:rsidRDefault="00000000">
            <w:pPr>
              <w:pStyle w:val="TableParagraph"/>
              <w:ind w:left="143" w:firstLine="31"/>
              <w:rPr>
                <w:sz w:val="16"/>
              </w:rPr>
            </w:pPr>
            <w:r>
              <w:rPr>
                <w:sz w:val="16"/>
              </w:rPr>
              <w:t>Systemic</w:t>
            </w:r>
            <w:r>
              <w:rPr>
                <w:spacing w:val="-10"/>
                <w:sz w:val="16"/>
              </w:rPr>
              <w:t xml:space="preserve"> </w:t>
            </w:r>
            <w:r>
              <w:rPr>
                <w:sz w:val="16"/>
              </w:rPr>
              <w:t>corticosteroids</w:t>
            </w:r>
            <w:r>
              <w:rPr>
                <w:spacing w:val="-9"/>
                <w:sz w:val="16"/>
              </w:rPr>
              <w:t xml:space="preserve"> </w:t>
            </w:r>
            <w:r>
              <w:rPr>
                <w:sz w:val="16"/>
              </w:rPr>
              <w:t>probably</w:t>
            </w:r>
            <w:r>
              <w:rPr>
                <w:spacing w:val="40"/>
                <w:sz w:val="16"/>
              </w:rPr>
              <w:t xml:space="preserve"> </w:t>
            </w:r>
            <w:r>
              <w:rPr>
                <w:sz w:val="16"/>
              </w:rPr>
              <w:t>reduce</w:t>
            </w:r>
            <w:r>
              <w:rPr>
                <w:spacing w:val="-7"/>
                <w:sz w:val="16"/>
              </w:rPr>
              <w:t xml:space="preserve"> </w:t>
            </w:r>
            <w:r>
              <w:rPr>
                <w:sz w:val="16"/>
              </w:rPr>
              <w:t>duration</w:t>
            </w:r>
            <w:r>
              <w:rPr>
                <w:spacing w:val="-7"/>
                <w:sz w:val="16"/>
              </w:rPr>
              <w:t xml:space="preserve"> </w:t>
            </w:r>
            <w:r>
              <w:rPr>
                <w:sz w:val="16"/>
              </w:rPr>
              <w:t>of</w:t>
            </w:r>
            <w:r>
              <w:rPr>
                <w:spacing w:val="-7"/>
                <w:sz w:val="16"/>
              </w:rPr>
              <w:t xml:space="preserve"> </w:t>
            </w:r>
            <w:r>
              <w:rPr>
                <w:spacing w:val="-2"/>
                <w:sz w:val="16"/>
              </w:rPr>
              <w:t>hospitalization.</w:t>
            </w:r>
          </w:p>
        </w:tc>
      </w:tr>
      <w:tr w:rsidR="00F664E1" w14:paraId="7DFBC5CC" w14:textId="77777777">
        <w:trPr>
          <w:trHeight w:val="626"/>
        </w:trPr>
        <w:tc>
          <w:tcPr>
            <w:tcW w:w="1400" w:type="dxa"/>
            <w:vMerge/>
            <w:tcBorders>
              <w:top w:val="nil"/>
              <w:left w:val="single" w:sz="8" w:space="0" w:color="000000"/>
            </w:tcBorders>
          </w:tcPr>
          <w:p w14:paraId="4381A625" w14:textId="77777777" w:rsidR="00F664E1" w:rsidRDefault="00F664E1">
            <w:pPr>
              <w:rPr>
                <w:sz w:val="2"/>
                <w:szCs w:val="2"/>
              </w:rPr>
            </w:pPr>
          </w:p>
        </w:tc>
        <w:tc>
          <w:tcPr>
            <w:tcW w:w="1676" w:type="dxa"/>
            <w:vMerge/>
            <w:tcBorders>
              <w:top w:val="nil"/>
            </w:tcBorders>
          </w:tcPr>
          <w:p w14:paraId="5FCFBB4C" w14:textId="77777777" w:rsidR="00F664E1" w:rsidRDefault="00F664E1">
            <w:pPr>
              <w:rPr>
                <w:sz w:val="2"/>
                <w:szCs w:val="2"/>
              </w:rPr>
            </w:pPr>
          </w:p>
        </w:tc>
        <w:tc>
          <w:tcPr>
            <w:tcW w:w="2492" w:type="dxa"/>
            <w:gridSpan w:val="2"/>
            <w:tcBorders>
              <w:top w:val="nil"/>
            </w:tcBorders>
          </w:tcPr>
          <w:p w14:paraId="3F5134FE" w14:textId="77777777" w:rsidR="00F664E1" w:rsidRDefault="00000000">
            <w:pPr>
              <w:pStyle w:val="TableParagraph"/>
              <w:spacing w:before="109" w:line="195" w:lineRule="exact"/>
              <w:ind w:left="18" w:right="2"/>
              <w:jc w:val="center"/>
              <w:rPr>
                <w:b/>
                <w:sz w:val="16"/>
              </w:rPr>
            </w:pPr>
            <w:r>
              <w:rPr>
                <w:sz w:val="16"/>
              </w:rPr>
              <w:t>Difference:</w:t>
            </w:r>
            <w:r>
              <w:rPr>
                <w:spacing w:val="-8"/>
                <w:sz w:val="16"/>
              </w:rPr>
              <w:t xml:space="preserve"> </w:t>
            </w:r>
            <w:r>
              <w:rPr>
                <w:b/>
                <w:sz w:val="16"/>
              </w:rPr>
              <w:t>MD</w:t>
            </w:r>
            <w:r>
              <w:rPr>
                <w:b/>
                <w:spacing w:val="-7"/>
                <w:sz w:val="16"/>
              </w:rPr>
              <w:t xml:space="preserve"> </w:t>
            </w:r>
            <w:r>
              <w:rPr>
                <w:b/>
                <w:sz w:val="16"/>
              </w:rPr>
              <w:t>1.1</w:t>
            </w:r>
            <w:r>
              <w:rPr>
                <w:b/>
                <w:spacing w:val="-6"/>
                <w:sz w:val="16"/>
              </w:rPr>
              <w:t xml:space="preserve"> </w:t>
            </w:r>
            <w:r>
              <w:rPr>
                <w:b/>
                <w:spacing w:val="-4"/>
                <w:sz w:val="16"/>
              </w:rPr>
              <w:t>fewer</w:t>
            </w:r>
          </w:p>
          <w:p w14:paraId="296ABAB5" w14:textId="77777777" w:rsidR="00F664E1" w:rsidRDefault="00000000">
            <w:pPr>
              <w:pStyle w:val="TableParagraph"/>
              <w:spacing w:line="195" w:lineRule="exact"/>
              <w:ind w:left="18" w:right="3"/>
              <w:jc w:val="center"/>
              <w:rPr>
                <w:sz w:val="16"/>
              </w:rPr>
            </w:pPr>
            <w:r>
              <w:rPr>
                <w:sz w:val="16"/>
              </w:rPr>
              <w:t>(CI</w:t>
            </w:r>
            <w:r>
              <w:rPr>
                <w:spacing w:val="-3"/>
                <w:sz w:val="16"/>
              </w:rPr>
              <w:t xml:space="preserve"> </w:t>
            </w:r>
            <w:r>
              <w:rPr>
                <w:sz w:val="16"/>
              </w:rPr>
              <w:t>95%</w:t>
            </w:r>
            <w:r>
              <w:rPr>
                <w:spacing w:val="-2"/>
                <w:sz w:val="16"/>
              </w:rPr>
              <w:t xml:space="preserve"> </w:t>
            </w:r>
            <w:r>
              <w:rPr>
                <w:sz w:val="16"/>
              </w:rPr>
              <w:t>1.4</w:t>
            </w:r>
            <w:r>
              <w:rPr>
                <w:spacing w:val="-2"/>
                <w:sz w:val="16"/>
              </w:rPr>
              <w:t xml:space="preserve"> </w:t>
            </w:r>
            <w:r>
              <w:rPr>
                <w:sz w:val="16"/>
              </w:rPr>
              <w:t>more</w:t>
            </w:r>
            <w:r>
              <w:rPr>
                <w:spacing w:val="-3"/>
                <w:sz w:val="16"/>
              </w:rPr>
              <w:t xml:space="preserve"> </w:t>
            </w:r>
            <w:r>
              <w:rPr>
                <w:sz w:val="16"/>
              </w:rPr>
              <w:t>-</w:t>
            </w:r>
            <w:r>
              <w:rPr>
                <w:spacing w:val="-1"/>
                <w:sz w:val="16"/>
              </w:rPr>
              <w:t xml:space="preserve"> </w:t>
            </w:r>
            <w:r>
              <w:rPr>
                <w:sz w:val="16"/>
              </w:rPr>
              <w:t>0.7</w:t>
            </w:r>
            <w:r>
              <w:rPr>
                <w:spacing w:val="-2"/>
                <w:sz w:val="16"/>
              </w:rPr>
              <w:t xml:space="preserve"> fewer)</w:t>
            </w:r>
          </w:p>
        </w:tc>
        <w:tc>
          <w:tcPr>
            <w:tcW w:w="1978" w:type="dxa"/>
            <w:vMerge/>
            <w:tcBorders>
              <w:top w:val="nil"/>
            </w:tcBorders>
          </w:tcPr>
          <w:p w14:paraId="7E8981B3" w14:textId="77777777" w:rsidR="00F664E1" w:rsidRDefault="00F664E1">
            <w:pPr>
              <w:rPr>
                <w:sz w:val="2"/>
                <w:szCs w:val="2"/>
              </w:rPr>
            </w:pPr>
          </w:p>
        </w:tc>
        <w:tc>
          <w:tcPr>
            <w:tcW w:w="2518" w:type="dxa"/>
            <w:vMerge/>
            <w:tcBorders>
              <w:top w:val="nil"/>
              <w:right w:val="single" w:sz="8" w:space="0" w:color="000000"/>
            </w:tcBorders>
          </w:tcPr>
          <w:p w14:paraId="7C41A8F5" w14:textId="77777777" w:rsidR="00F664E1" w:rsidRDefault="00F664E1">
            <w:pPr>
              <w:rPr>
                <w:sz w:val="2"/>
                <w:szCs w:val="2"/>
              </w:rPr>
            </w:pPr>
          </w:p>
        </w:tc>
      </w:tr>
      <w:tr w:rsidR="00F664E1" w14:paraId="397153E7" w14:textId="77777777">
        <w:trPr>
          <w:trHeight w:val="648"/>
        </w:trPr>
        <w:tc>
          <w:tcPr>
            <w:tcW w:w="1400" w:type="dxa"/>
            <w:vMerge w:val="restart"/>
            <w:tcBorders>
              <w:left w:val="single" w:sz="8" w:space="0" w:color="000000"/>
            </w:tcBorders>
          </w:tcPr>
          <w:p w14:paraId="3EE01A9F" w14:textId="77777777" w:rsidR="00F664E1" w:rsidRDefault="00F664E1">
            <w:pPr>
              <w:pStyle w:val="TableParagraph"/>
              <w:spacing w:before="154"/>
              <w:rPr>
                <w:sz w:val="16"/>
              </w:rPr>
            </w:pPr>
          </w:p>
          <w:p w14:paraId="366A14D0" w14:textId="77777777" w:rsidR="00F664E1" w:rsidRDefault="00000000">
            <w:pPr>
              <w:pStyle w:val="TableParagraph"/>
              <w:ind w:left="28" w:right="8"/>
              <w:jc w:val="center"/>
              <w:rPr>
                <w:sz w:val="16"/>
              </w:rPr>
            </w:pPr>
            <w:r>
              <w:rPr>
                <w:sz w:val="16"/>
              </w:rPr>
              <w:t>Time</w:t>
            </w:r>
            <w:r>
              <w:rPr>
                <w:spacing w:val="-10"/>
                <w:sz w:val="16"/>
              </w:rPr>
              <w:t xml:space="preserve"> </w:t>
            </w:r>
            <w:r>
              <w:rPr>
                <w:sz w:val="16"/>
              </w:rPr>
              <w:t>to</w:t>
            </w:r>
            <w:r>
              <w:rPr>
                <w:spacing w:val="-9"/>
                <w:sz w:val="16"/>
              </w:rPr>
              <w:t xml:space="preserve"> </w:t>
            </w:r>
            <w:r>
              <w:rPr>
                <w:sz w:val="16"/>
              </w:rPr>
              <w:t>symptom</w:t>
            </w:r>
            <w:r>
              <w:rPr>
                <w:spacing w:val="40"/>
                <w:sz w:val="16"/>
              </w:rPr>
              <w:t xml:space="preserve"> </w:t>
            </w:r>
            <w:r>
              <w:rPr>
                <w:spacing w:val="-2"/>
                <w:sz w:val="16"/>
              </w:rPr>
              <w:t>resolution</w:t>
            </w:r>
          </w:p>
          <w:p w14:paraId="1EAD3B3E" w14:textId="77777777" w:rsidR="00F664E1" w:rsidRDefault="00000000">
            <w:pPr>
              <w:pStyle w:val="TableParagraph"/>
              <w:spacing w:line="193" w:lineRule="exact"/>
              <w:ind w:left="28" w:right="4"/>
              <w:jc w:val="center"/>
              <w:rPr>
                <w:sz w:val="16"/>
              </w:rPr>
            </w:pPr>
            <w:r>
              <w:rPr>
                <w:sz w:val="16"/>
              </w:rPr>
              <w:t xml:space="preserve">90 </w:t>
            </w:r>
            <w:r>
              <w:rPr>
                <w:spacing w:val="-4"/>
                <w:sz w:val="16"/>
              </w:rPr>
              <w:t>days</w:t>
            </w:r>
          </w:p>
        </w:tc>
        <w:tc>
          <w:tcPr>
            <w:tcW w:w="1676" w:type="dxa"/>
            <w:vMerge w:val="restart"/>
          </w:tcPr>
          <w:p w14:paraId="76C67E88" w14:textId="77777777" w:rsidR="00F664E1" w:rsidRDefault="00000000">
            <w:pPr>
              <w:pStyle w:val="TableParagraph"/>
              <w:spacing w:before="56" w:line="195" w:lineRule="exact"/>
              <w:ind w:left="18" w:right="3"/>
              <w:jc w:val="center"/>
              <w:rPr>
                <w:sz w:val="16"/>
              </w:rPr>
            </w:pPr>
            <w:r>
              <w:rPr>
                <w:spacing w:val="-2"/>
                <w:sz w:val="16"/>
              </w:rPr>
              <w:t>Measured</w:t>
            </w:r>
            <w:r>
              <w:rPr>
                <w:spacing w:val="6"/>
                <w:sz w:val="16"/>
              </w:rPr>
              <w:t xml:space="preserve"> </w:t>
            </w:r>
            <w:r>
              <w:rPr>
                <w:spacing w:val="-5"/>
                <w:sz w:val="16"/>
              </w:rPr>
              <w:t>by:</w:t>
            </w:r>
          </w:p>
          <w:p w14:paraId="37F10C69" w14:textId="77777777" w:rsidR="00F664E1" w:rsidRDefault="00000000">
            <w:pPr>
              <w:pStyle w:val="TableParagraph"/>
              <w:ind w:left="18"/>
              <w:jc w:val="center"/>
              <w:rPr>
                <w:sz w:val="16"/>
              </w:rPr>
            </w:pPr>
            <w:r>
              <w:rPr>
                <w:sz w:val="16"/>
              </w:rPr>
              <w:t>Scale:</w:t>
            </w:r>
            <w:r>
              <w:rPr>
                <w:spacing w:val="16"/>
                <w:sz w:val="16"/>
              </w:rPr>
              <w:t xml:space="preserve"> </w:t>
            </w:r>
            <w:r>
              <w:rPr>
                <w:sz w:val="16"/>
              </w:rPr>
              <w:t>-</w:t>
            </w:r>
            <w:r>
              <w:rPr>
                <w:spacing w:val="18"/>
                <w:sz w:val="16"/>
              </w:rPr>
              <w:t xml:space="preserve"> </w:t>
            </w:r>
            <w:r>
              <w:rPr>
                <w:sz w:val="16"/>
              </w:rPr>
              <w:t>Lower</w:t>
            </w:r>
            <w:r>
              <w:rPr>
                <w:spacing w:val="-10"/>
                <w:sz w:val="16"/>
              </w:rPr>
              <w:t xml:space="preserve"> </w:t>
            </w:r>
            <w:r>
              <w:rPr>
                <w:sz w:val="16"/>
              </w:rPr>
              <w:t>better</w:t>
            </w:r>
            <w:r>
              <w:rPr>
                <w:spacing w:val="40"/>
                <w:sz w:val="16"/>
              </w:rPr>
              <w:t xml:space="preserve"> </w:t>
            </w:r>
            <w:r>
              <w:rPr>
                <w:sz w:val="16"/>
              </w:rPr>
              <w:t>Based on data from</w:t>
            </w:r>
          </w:p>
          <w:p w14:paraId="3575EC4A" w14:textId="77777777" w:rsidR="00F664E1" w:rsidRDefault="00000000">
            <w:pPr>
              <w:pStyle w:val="TableParagraph"/>
              <w:ind w:left="18" w:right="1"/>
              <w:jc w:val="center"/>
              <w:rPr>
                <w:sz w:val="16"/>
              </w:rPr>
            </w:pPr>
            <w:r>
              <w:rPr>
                <w:sz w:val="16"/>
              </w:rPr>
              <w:t>1322</w:t>
            </w:r>
            <w:r>
              <w:rPr>
                <w:spacing w:val="-10"/>
                <w:sz w:val="16"/>
              </w:rPr>
              <w:t xml:space="preserve"> </w:t>
            </w:r>
            <w:r>
              <w:rPr>
                <w:sz w:val="16"/>
              </w:rPr>
              <w:t>participants</w:t>
            </w:r>
            <w:r>
              <w:rPr>
                <w:spacing w:val="-9"/>
                <w:sz w:val="16"/>
              </w:rPr>
              <w:t xml:space="preserve"> </w:t>
            </w:r>
            <w:r>
              <w:rPr>
                <w:sz w:val="16"/>
              </w:rPr>
              <w:t>in</w:t>
            </w:r>
            <w:r>
              <w:rPr>
                <w:spacing w:val="-9"/>
                <w:sz w:val="16"/>
              </w:rPr>
              <w:t xml:space="preserve"> </w:t>
            </w:r>
            <w:r>
              <w:rPr>
                <w:sz w:val="16"/>
              </w:rPr>
              <w:t>9</w:t>
            </w:r>
            <w:r>
              <w:rPr>
                <w:spacing w:val="40"/>
                <w:sz w:val="16"/>
              </w:rPr>
              <w:t xml:space="preserve"> </w:t>
            </w:r>
            <w:r>
              <w:rPr>
                <w:spacing w:val="-2"/>
                <w:sz w:val="16"/>
              </w:rPr>
              <w:t>studies</w:t>
            </w:r>
          </w:p>
        </w:tc>
        <w:tc>
          <w:tcPr>
            <w:tcW w:w="1238" w:type="dxa"/>
            <w:tcBorders>
              <w:bottom w:val="nil"/>
              <w:right w:val="nil"/>
            </w:tcBorders>
          </w:tcPr>
          <w:p w14:paraId="07F6AC0D" w14:textId="77777777" w:rsidR="00F664E1" w:rsidRDefault="00000000">
            <w:pPr>
              <w:pStyle w:val="TableParagraph"/>
              <w:spacing w:before="118"/>
              <w:ind w:left="18"/>
              <w:jc w:val="center"/>
              <w:rPr>
                <w:b/>
                <w:sz w:val="16"/>
              </w:rPr>
            </w:pPr>
            <w:r>
              <w:rPr>
                <w:b/>
                <w:spacing w:val="-5"/>
                <w:sz w:val="16"/>
              </w:rPr>
              <w:t>6.0</w:t>
            </w:r>
          </w:p>
          <w:p w14:paraId="1D33280C" w14:textId="77777777" w:rsidR="00F664E1" w:rsidRDefault="00000000">
            <w:pPr>
              <w:pStyle w:val="TableParagraph"/>
              <w:spacing w:before="2"/>
              <w:ind w:left="18" w:right="2"/>
              <w:jc w:val="center"/>
              <w:rPr>
                <w:sz w:val="16"/>
              </w:rPr>
            </w:pPr>
            <w:r>
              <w:rPr>
                <w:spacing w:val="-4"/>
                <w:sz w:val="16"/>
              </w:rPr>
              <w:t>Mean</w:t>
            </w:r>
          </w:p>
        </w:tc>
        <w:tc>
          <w:tcPr>
            <w:tcW w:w="1254" w:type="dxa"/>
            <w:tcBorders>
              <w:left w:val="nil"/>
              <w:bottom w:val="nil"/>
            </w:tcBorders>
          </w:tcPr>
          <w:p w14:paraId="4E94061C" w14:textId="77777777" w:rsidR="00F664E1" w:rsidRDefault="00000000">
            <w:pPr>
              <w:pStyle w:val="TableParagraph"/>
              <w:spacing w:before="118"/>
              <w:ind w:left="28"/>
              <w:jc w:val="center"/>
              <w:rPr>
                <w:b/>
                <w:sz w:val="16"/>
              </w:rPr>
            </w:pPr>
            <w:r>
              <w:rPr>
                <w:b/>
                <w:spacing w:val="-5"/>
                <w:sz w:val="16"/>
              </w:rPr>
              <w:t>4.2</w:t>
            </w:r>
          </w:p>
          <w:p w14:paraId="1FBB5164" w14:textId="77777777" w:rsidR="00F664E1" w:rsidRDefault="00000000">
            <w:pPr>
              <w:pStyle w:val="TableParagraph"/>
              <w:spacing w:before="2"/>
              <w:ind w:left="28" w:right="2"/>
              <w:jc w:val="center"/>
              <w:rPr>
                <w:sz w:val="16"/>
              </w:rPr>
            </w:pPr>
            <w:r>
              <w:rPr>
                <w:spacing w:val="-4"/>
                <w:sz w:val="16"/>
              </w:rPr>
              <w:t>Mean</w:t>
            </w:r>
          </w:p>
        </w:tc>
        <w:tc>
          <w:tcPr>
            <w:tcW w:w="1978" w:type="dxa"/>
            <w:vMerge w:val="restart"/>
          </w:tcPr>
          <w:p w14:paraId="702E2E69" w14:textId="77777777" w:rsidR="00F664E1" w:rsidRDefault="00F664E1">
            <w:pPr>
              <w:pStyle w:val="TableParagraph"/>
              <w:rPr>
                <w:sz w:val="16"/>
              </w:rPr>
            </w:pPr>
          </w:p>
          <w:p w14:paraId="36B75E1E" w14:textId="77777777" w:rsidR="00F664E1" w:rsidRDefault="00F664E1">
            <w:pPr>
              <w:pStyle w:val="TableParagraph"/>
              <w:spacing w:before="55"/>
              <w:rPr>
                <w:sz w:val="16"/>
              </w:rPr>
            </w:pPr>
          </w:p>
          <w:p w14:paraId="33A274FF" w14:textId="77777777" w:rsidR="00F664E1" w:rsidRDefault="00000000">
            <w:pPr>
              <w:pStyle w:val="TableParagraph"/>
              <w:ind w:left="22" w:right="7"/>
              <w:jc w:val="center"/>
              <w:rPr>
                <w:b/>
                <w:sz w:val="16"/>
              </w:rPr>
            </w:pPr>
            <w:r>
              <w:rPr>
                <w:b/>
                <w:spacing w:val="-2"/>
                <w:sz w:val="16"/>
              </w:rPr>
              <w:t>Moderate</w:t>
            </w:r>
          </w:p>
          <w:p w14:paraId="7A6F3B24" w14:textId="77777777" w:rsidR="00F664E1" w:rsidRDefault="00000000">
            <w:pPr>
              <w:pStyle w:val="TableParagraph"/>
              <w:spacing w:before="1"/>
              <w:ind w:left="22" w:right="4"/>
              <w:jc w:val="center"/>
              <w:rPr>
                <w:sz w:val="16"/>
              </w:rPr>
            </w:pPr>
            <w:r>
              <w:rPr>
                <w:sz w:val="16"/>
              </w:rPr>
              <w:t>Due</w:t>
            </w:r>
            <w:r>
              <w:rPr>
                <w:spacing w:val="-5"/>
                <w:sz w:val="16"/>
              </w:rPr>
              <w:t xml:space="preserve"> </w:t>
            </w:r>
            <w:r>
              <w:rPr>
                <w:sz w:val="16"/>
              </w:rPr>
              <w:t>to</w:t>
            </w:r>
            <w:r>
              <w:rPr>
                <w:spacing w:val="-4"/>
                <w:sz w:val="16"/>
              </w:rPr>
              <w:t xml:space="preserve"> </w:t>
            </w:r>
            <w:r>
              <w:rPr>
                <w:sz w:val="16"/>
              </w:rPr>
              <w:t>serious</w:t>
            </w:r>
            <w:r>
              <w:rPr>
                <w:spacing w:val="-2"/>
                <w:sz w:val="16"/>
              </w:rPr>
              <w:t xml:space="preserve"> imprecision</w:t>
            </w:r>
            <w:r>
              <w:rPr>
                <w:spacing w:val="-2"/>
                <w:sz w:val="16"/>
                <w:vertAlign w:val="superscript"/>
              </w:rPr>
              <w:t>7</w:t>
            </w:r>
          </w:p>
        </w:tc>
        <w:tc>
          <w:tcPr>
            <w:tcW w:w="2518" w:type="dxa"/>
            <w:vMerge w:val="restart"/>
            <w:tcBorders>
              <w:right w:val="single" w:sz="8" w:space="0" w:color="000000"/>
            </w:tcBorders>
          </w:tcPr>
          <w:p w14:paraId="183CD27C" w14:textId="77777777" w:rsidR="00F664E1" w:rsidRDefault="00F664E1">
            <w:pPr>
              <w:pStyle w:val="TableParagraph"/>
              <w:spacing w:before="154"/>
              <w:rPr>
                <w:sz w:val="16"/>
              </w:rPr>
            </w:pPr>
          </w:p>
          <w:p w14:paraId="7063A301" w14:textId="77777777" w:rsidR="00F664E1" w:rsidRDefault="00000000">
            <w:pPr>
              <w:pStyle w:val="TableParagraph"/>
              <w:ind w:left="58" w:right="38"/>
              <w:jc w:val="center"/>
              <w:rPr>
                <w:sz w:val="16"/>
              </w:rPr>
            </w:pPr>
            <w:r>
              <w:rPr>
                <w:spacing w:val="-2"/>
                <w:sz w:val="16"/>
              </w:rPr>
              <w:t>Systemic corticosteroids probably</w:t>
            </w:r>
            <w:r>
              <w:rPr>
                <w:spacing w:val="40"/>
                <w:sz w:val="16"/>
              </w:rPr>
              <w:t xml:space="preserve"> </w:t>
            </w:r>
            <w:r>
              <w:rPr>
                <w:sz w:val="16"/>
              </w:rPr>
              <w:t>have</w:t>
            </w:r>
            <w:r>
              <w:rPr>
                <w:spacing w:val="-4"/>
                <w:sz w:val="16"/>
              </w:rPr>
              <w:t xml:space="preserve"> </w:t>
            </w:r>
            <w:r>
              <w:rPr>
                <w:sz w:val="16"/>
              </w:rPr>
              <w:t>little</w:t>
            </w:r>
            <w:r>
              <w:rPr>
                <w:spacing w:val="-4"/>
                <w:sz w:val="16"/>
              </w:rPr>
              <w:t xml:space="preserve"> </w:t>
            </w:r>
            <w:r>
              <w:rPr>
                <w:sz w:val="16"/>
              </w:rPr>
              <w:t>or</w:t>
            </w:r>
            <w:r>
              <w:rPr>
                <w:spacing w:val="-2"/>
                <w:sz w:val="16"/>
              </w:rPr>
              <w:t xml:space="preserve"> </w:t>
            </w:r>
            <w:r>
              <w:rPr>
                <w:sz w:val="16"/>
              </w:rPr>
              <w:t>no</w:t>
            </w:r>
            <w:r>
              <w:rPr>
                <w:spacing w:val="-5"/>
                <w:sz w:val="16"/>
              </w:rPr>
              <w:t xml:space="preserve"> </w:t>
            </w:r>
            <w:r>
              <w:rPr>
                <w:sz w:val="16"/>
              </w:rPr>
              <w:t>effect</w:t>
            </w:r>
            <w:r>
              <w:rPr>
                <w:spacing w:val="-4"/>
                <w:sz w:val="16"/>
              </w:rPr>
              <w:t xml:space="preserve"> </w:t>
            </w:r>
            <w:r>
              <w:rPr>
                <w:sz w:val="16"/>
              </w:rPr>
              <w:t>on</w:t>
            </w:r>
            <w:r>
              <w:rPr>
                <w:spacing w:val="-4"/>
                <w:sz w:val="16"/>
              </w:rPr>
              <w:t xml:space="preserve"> </w:t>
            </w:r>
            <w:r>
              <w:rPr>
                <w:sz w:val="16"/>
              </w:rPr>
              <w:t>time</w:t>
            </w:r>
            <w:r>
              <w:rPr>
                <w:spacing w:val="-4"/>
                <w:sz w:val="16"/>
              </w:rPr>
              <w:t xml:space="preserve"> </w:t>
            </w:r>
            <w:r>
              <w:rPr>
                <w:sz w:val="16"/>
              </w:rPr>
              <w:t>to</w:t>
            </w:r>
            <w:r>
              <w:rPr>
                <w:spacing w:val="40"/>
                <w:sz w:val="16"/>
              </w:rPr>
              <w:t xml:space="preserve"> </w:t>
            </w:r>
            <w:r>
              <w:rPr>
                <w:sz w:val="16"/>
              </w:rPr>
              <w:t>symptom</w:t>
            </w:r>
            <w:r>
              <w:rPr>
                <w:spacing w:val="-3"/>
                <w:sz w:val="16"/>
              </w:rPr>
              <w:t xml:space="preserve"> </w:t>
            </w:r>
            <w:r>
              <w:rPr>
                <w:sz w:val="16"/>
              </w:rPr>
              <w:t>resolution.</w:t>
            </w:r>
          </w:p>
        </w:tc>
      </w:tr>
      <w:tr w:rsidR="00F664E1" w14:paraId="30DFF688" w14:textId="77777777">
        <w:trPr>
          <w:trHeight w:val="627"/>
        </w:trPr>
        <w:tc>
          <w:tcPr>
            <w:tcW w:w="1400" w:type="dxa"/>
            <w:vMerge/>
            <w:tcBorders>
              <w:top w:val="nil"/>
              <w:left w:val="single" w:sz="8" w:space="0" w:color="000000"/>
            </w:tcBorders>
          </w:tcPr>
          <w:p w14:paraId="4BAC862E" w14:textId="77777777" w:rsidR="00F664E1" w:rsidRDefault="00F664E1">
            <w:pPr>
              <w:rPr>
                <w:sz w:val="2"/>
                <w:szCs w:val="2"/>
              </w:rPr>
            </w:pPr>
          </w:p>
        </w:tc>
        <w:tc>
          <w:tcPr>
            <w:tcW w:w="1676" w:type="dxa"/>
            <w:vMerge/>
            <w:tcBorders>
              <w:top w:val="nil"/>
            </w:tcBorders>
          </w:tcPr>
          <w:p w14:paraId="34A47491" w14:textId="77777777" w:rsidR="00F664E1" w:rsidRDefault="00F664E1">
            <w:pPr>
              <w:rPr>
                <w:sz w:val="2"/>
                <w:szCs w:val="2"/>
              </w:rPr>
            </w:pPr>
          </w:p>
        </w:tc>
        <w:tc>
          <w:tcPr>
            <w:tcW w:w="2492" w:type="dxa"/>
            <w:gridSpan w:val="2"/>
            <w:tcBorders>
              <w:top w:val="nil"/>
            </w:tcBorders>
          </w:tcPr>
          <w:p w14:paraId="2418C10F" w14:textId="77777777" w:rsidR="00F664E1" w:rsidRDefault="00000000">
            <w:pPr>
              <w:pStyle w:val="TableParagraph"/>
              <w:spacing w:before="108"/>
              <w:ind w:left="18" w:right="2"/>
              <w:jc w:val="center"/>
              <w:rPr>
                <w:b/>
                <w:sz w:val="16"/>
              </w:rPr>
            </w:pPr>
            <w:r>
              <w:rPr>
                <w:sz w:val="16"/>
              </w:rPr>
              <w:t>Difference:</w:t>
            </w:r>
            <w:r>
              <w:rPr>
                <w:spacing w:val="-8"/>
                <w:sz w:val="16"/>
              </w:rPr>
              <w:t xml:space="preserve"> </w:t>
            </w:r>
            <w:r>
              <w:rPr>
                <w:b/>
                <w:sz w:val="16"/>
              </w:rPr>
              <w:t>MD</w:t>
            </w:r>
            <w:r>
              <w:rPr>
                <w:b/>
                <w:spacing w:val="-7"/>
                <w:sz w:val="16"/>
              </w:rPr>
              <w:t xml:space="preserve"> </w:t>
            </w:r>
            <w:r>
              <w:rPr>
                <w:b/>
                <w:sz w:val="16"/>
              </w:rPr>
              <w:t>1.8</w:t>
            </w:r>
            <w:r>
              <w:rPr>
                <w:b/>
                <w:spacing w:val="-6"/>
                <w:sz w:val="16"/>
              </w:rPr>
              <w:t xml:space="preserve"> </w:t>
            </w:r>
            <w:r>
              <w:rPr>
                <w:b/>
                <w:spacing w:val="-4"/>
                <w:sz w:val="16"/>
              </w:rPr>
              <w:t>fewer</w:t>
            </w:r>
          </w:p>
          <w:p w14:paraId="64B322E1" w14:textId="77777777" w:rsidR="00F664E1" w:rsidRDefault="00000000">
            <w:pPr>
              <w:pStyle w:val="TableParagraph"/>
              <w:spacing w:before="2"/>
              <w:ind w:left="18"/>
              <w:jc w:val="center"/>
              <w:rPr>
                <w:sz w:val="16"/>
              </w:rPr>
            </w:pPr>
            <w:r>
              <w:rPr>
                <w:sz w:val="16"/>
              </w:rPr>
              <w:t>(CI</w:t>
            </w:r>
            <w:r>
              <w:rPr>
                <w:spacing w:val="-3"/>
                <w:sz w:val="16"/>
              </w:rPr>
              <w:t xml:space="preserve"> </w:t>
            </w:r>
            <w:r>
              <w:rPr>
                <w:sz w:val="16"/>
              </w:rPr>
              <w:t>95%</w:t>
            </w:r>
            <w:r>
              <w:rPr>
                <w:spacing w:val="-3"/>
                <w:sz w:val="16"/>
              </w:rPr>
              <w:t xml:space="preserve"> </w:t>
            </w:r>
            <w:r>
              <w:rPr>
                <w:sz w:val="16"/>
              </w:rPr>
              <w:t>2.4</w:t>
            </w:r>
            <w:r>
              <w:rPr>
                <w:spacing w:val="-3"/>
                <w:sz w:val="16"/>
              </w:rPr>
              <w:t xml:space="preserve"> </w:t>
            </w:r>
            <w:r>
              <w:rPr>
                <w:sz w:val="16"/>
              </w:rPr>
              <w:t>fewer</w:t>
            </w:r>
            <w:r>
              <w:rPr>
                <w:spacing w:val="-4"/>
                <w:sz w:val="16"/>
              </w:rPr>
              <w:t xml:space="preserve"> </w:t>
            </w:r>
            <w:r>
              <w:rPr>
                <w:sz w:val="16"/>
              </w:rPr>
              <w:t>-</w:t>
            </w:r>
            <w:r>
              <w:rPr>
                <w:spacing w:val="-2"/>
                <w:sz w:val="16"/>
              </w:rPr>
              <w:t xml:space="preserve"> </w:t>
            </w:r>
            <w:r>
              <w:rPr>
                <w:sz w:val="16"/>
              </w:rPr>
              <w:t>1.2</w:t>
            </w:r>
            <w:r>
              <w:rPr>
                <w:spacing w:val="-3"/>
                <w:sz w:val="16"/>
              </w:rPr>
              <w:t xml:space="preserve"> </w:t>
            </w:r>
            <w:r>
              <w:rPr>
                <w:spacing w:val="-2"/>
                <w:sz w:val="16"/>
              </w:rPr>
              <w:t>fewer)</w:t>
            </w:r>
          </w:p>
        </w:tc>
        <w:tc>
          <w:tcPr>
            <w:tcW w:w="1978" w:type="dxa"/>
            <w:vMerge/>
            <w:tcBorders>
              <w:top w:val="nil"/>
            </w:tcBorders>
          </w:tcPr>
          <w:p w14:paraId="474E080D" w14:textId="77777777" w:rsidR="00F664E1" w:rsidRDefault="00F664E1">
            <w:pPr>
              <w:rPr>
                <w:sz w:val="2"/>
                <w:szCs w:val="2"/>
              </w:rPr>
            </w:pPr>
          </w:p>
        </w:tc>
        <w:tc>
          <w:tcPr>
            <w:tcW w:w="2518" w:type="dxa"/>
            <w:vMerge/>
            <w:tcBorders>
              <w:top w:val="nil"/>
              <w:right w:val="single" w:sz="8" w:space="0" w:color="000000"/>
            </w:tcBorders>
          </w:tcPr>
          <w:p w14:paraId="1797AD4C" w14:textId="77777777" w:rsidR="00F664E1" w:rsidRDefault="00F664E1">
            <w:pPr>
              <w:rPr>
                <w:sz w:val="2"/>
                <w:szCs w:val="2"/>
              </w:rPr>
            </w:pPr>
          </w:p>
        </w:tc>
      </w:tr>
      <w:tr w:rsidR="00F664E1" w14:paraId="43E30D78" w14:textId="77777777">
        <w:trPr>
          <w:trHeight w:val="1367"/>
        </w:trPr>
        <w:tc>
          <w:tcPr>
            <w:tcW w:w="10064" w:type="dxa"/>
            <w:gridSpan w:val="6"/>
          </w:tcPr>
          <w:p w14:paraId="1B01828B" w14:textId="77777777" w:rsidR="00F664E1" w:rsidRDefault="00000000">
            <w:pPr>
              <w:pStyle w:val="TableParagraph"/>
              <w:tabs>
                <w:tab w:val="left" w:pos="468"/>
              </w:tabs>
              <w:spacing w:before="193"/>
              <w:ind w:left="468" w:right="101" w:hanging="360"/>
              <w:rPr>
                <w:sz w:val="16"/>
              </w:rPr>
            </w:pPr>
            <w:r>
              <w:rPr>
                <w:spacing w:val="-6"/>
                <w:sz w:val="16"/>
              </w:rPr>
              <w:t>1.</w:t>
            </w:r>
            <w:r>
              <w:rPr>
                <w:sz w:val="16"/>
              </w:rPr>
              <w:tab/>
            </w:r>
            <w:r>
              <w:rPr>
                <w:b/>
                <w:sz w:val="16"/>
              </w:rPr>
              <w:t xml:space="preserve">Indirectness: no serious. </w:t>
            </w:r>
            <w:r>
              <w:rPr>
                <w:sz w:val="16"/>
              </w:rPr>
              <w:t>1) Systematic review authors acknowledged that included studies used heterogeneous definitions for disease severity.</w:t>
            </w:r>
            <w:r>
              <w:rPr>
                <w:spacing w:val="40"/>
                <w:sz w:val="16"/>
              </w:rPr>
              <w:t xml:space="preserve"> </w:t>
            </w:r>
            <w:r>
              <w:rPr>
                <w:sz w:val="16"/>
              </w:rPr>
              <w:t>Nonetheless,</w:t>
            </w:r>
            <w:r>
              <w:rPr>
                <w:spacing w:val="-2"/>
                <w:sz w:val="16"/>
              </w:rPr>
              <w:t xml:space="preserve"> </w:t>
            </w:r>
            <w:r>
              <w:rPr>
                <w:sz w:val="16"/>
              </w:rPr>
              <w:t>the</w:t>
            </w:r>
            <w:r>
              <w:rPr>
                <w:spacing w:val="-1"/>
                <w:sz w:val="16"/>
              </w:rPr>
              <w:t xml:space="preserve"> </w:t>
            </w:r>
            <w:r>
              <w:rPr>
                <w:sz w:val="16"/>
              </w:rPr>
              <w:t>panel</w:t>
            </w:r>
            <w:r>
              <w:rPr>
                <w:spacing w:val="-3"/>
                <w:sz w:val="16"/>
              </w:rPr>
              <w:t xml:space="preserve"> </w:t>
            </w:r>
            <w:r>
              <w:rPr>
                <w:sz w:val="16"/>
              </w:rPr>
              <w:t>did</w:t>
            </w:r>
            <w:r>
              <w:rPr>
                <w:spacing w:val="-1"/>
                <w:sz w:val="16"/>
              </w:rPr>
              <w:t xml:space="preserve"> </w:t>
            </w:r>
            <w:r>
              <w:rPr>
                <w:sz w:val="16"/>
              </w:rPr>
              <w:t>not</w:t>
            </w:r>
            <w:r>
              <w:rPr>
                <w:spacing w:val="-3"/>
                <w:sz w:val="16"/>
              </w:rPr>
              <w:t xml:space="preserve"> </w:t>
            </w:r>
            <w:r>
              <w:rPr>
                <w:sz w:val="16"/>
              </w:rPr>
              <w:t>feel</w:t>
            </w:r>
            <w:r>
              <w:rPr>
                <w:spacing w:val="-1"/>
                <w:sz w:val="16"/>
              </w:rPr>
              <w:t xml:space="preserve"> </w:t>
            </w:r>
            <w:r>
              <w:rPr>
                <w:sz w:val="16"/>
              </w:rPr>
              <w:t>this</w:t>
            </w:r>
            <w:r>
              <w:rPr>
                <w:spacing w:val="-3"/>
                <w:sz w:val="16"/>
              </w:rPr>
              <w:t xml:space="preserve"> </w:t>
            </w:r>
            <w:r>
              <w:rPr>
                <w:sz w:val="16"/>
              </w:rPr>
              <w:t>justified</w:t>
            </w:r>
            <w:r>
              <w:rPr>
                <w:spacing w:val="-3"/>
                <w:sz w:val="16"/>
              </w:rPr>
              <w:t xml:space="preserve"> </w:t>
            </w:r>
            <w:r>
              <w:rPr>
                <w:sz w:val="16"/>
              </w:rPr>
              <w:t>rating</w:t>
            </w:r>
            <w:r>
              <w:rPr>
                <w:spacing w:val="-2"/>
                <w:sz w:val="16"/>
              </w:rPr>
              <w:t xml:space="preserve"> </w:t>
            </w:r>
            <w:r>
              <w:rPr>
                <w:sz w:val="16"/>
              </w:rPr>
              <w:t>down</w:t>
            </w:r>
            <w:r>
              <w:rPr>
                <w:spacing w:val="-3"/>
                <w:sz w:val="16"/>
              </w:rPr>
              <w:t xml:space="preserve"> </w:t>
            </w:r>
            <w:r>
              <w:rPr>
                <w:sz w:val="16"/>
              </w:rPr>
              <w:t>one</w:t>
            </w:r>
            <w:r>
              <w:rPr>
                <w:spacing w:val="-4"/>
                <w:sz w:val="16"/>
              </w:rPr>
              <w:t xml:space="preserve"> </w:t>
            </w:r>
            <w:r>
              <w:rPr>
                <w:sz w:val="16"/>
              </w:rPr>
              <w:t>level</w:t>
            </w:r>
            <w:r>
              <w:rPr>
                <w:spacing w:val="-3"/>
                <w:sz w:val="16"/>
              </w:rPr>
              <w:t xml:space="preserve"> </w:t>
            </w:r>
            <w:r>
              <w:rPr>
                <w:sz w:val="16"/>
              </w:rPr>
              <w:t>for</w:t>
            </w:r>
            <w:r>
              <w:rPr>
                <w:spacing w:val="-3"/>
                <w:sz w:val="16"/>
              </w:rPr>
              <w:t xml:space="preserve"> </w:t>
            </w:r>
            <w:r>
              <w:rPr>
                <w:sz w:val="16"/>
              </w:rPr>
              <w:t>indirectness</w:t>
            </w:r>
            <w:r>
              <w:rPr>
                <w:spacing w:val="-3"/>
                <w:sz w:val="16"/>
              </w:rPr>
              <w:t xml:space="preserve"> </w:t>
            </w:r>
            <w:r>
              <w:rPr>
                <w:sz w:val="16"/>
              </w:rPr>
              <w:t>in</w:t>
            </w:r>
            <w:r>
              <w:rPr>
                <w:spacing w:val="-1"/>
                <w:sz w:val="16"/>
              </w:rPr>
              <w:t xml:space="preserve"> </w:t>
            </w:r>
            <w:r>
              <w:rPr>
                <w:sz w:val="16"/>
              </w:rPr>
              <w:t>this</w:t>
            </w:r>
            <w:r>
              <w:rPr>
                <w:spacing w:val="-3"/>
                <w:sz w:val="16"/>
              </w:rPr>
              <w:t xml:space="preserve"> </w:t>
            </w:r>
            <w:r>
              <w:rPr>
                <w:sz w:val="16"/>
              </w:rPr>
              <w:t>context.</w:t>
            </w:r>
            <w:r>
              <w:rPr>
                <w:spacing w:val="-2"/>
                <w:sz w:val="16"/>
              </w:rPr>
              <w:t xml:space="preserve"> </w:t>
            </w:r>
            <w:r>
              <w:rPr>
                <w:sz w:val="16"/>
              </w:rPr>
              <w:t>2)</w:t>
            </w:r>
            <w:r>
              <w:rPr>
                <w:spacing w:val="-3"/>
                <w:sz w:val="16"/>
              </w:rPr>
              <w:t xml:space="preserve"> </w:t>
            </w:r>
            <w:r>
              <w:rPr>
                <w:sz w:val="16"/>
              </w:rPr>
              <w:t>Data</w:t>
            </w:r>
            <w:r>
              <w:rPr>
                <w:spacing w:val="-3"/>
                <w:sz w:val="16"/>
              </w:rPr>
              <w:t xml:space="preserve"> </w:t>
            </w:r>
            <w:r>
              <w:rPr>
                <w:sz w:val="16"/>
              </w:rPr>
              <w:t>presented</w:t>
            </w:r>
            <w:r>
              <w:rPr>
                <w:spacing w:val="-1"/>
                <w:sz w:val="16"/>
              </w:rPr>
              <w:t xml:space="preserve"> </w:t>
            </w:r>
            <w:r>
              <w:rPr>
                <w:sz w:val="16"/>
              </w:rPr>
              <w:t>is</w:t>
            </w:r>
            <w:r>
              <w:rPr>
                <w:spacing w:val="-3"/>
                <w:sz w:val="16"/>
              </w:rPr>
              <w:t xml:space="preserve"> </w:t>
            </w:r>
            <w:r>
              <w:rPr>
                <w:sz w:val="16"/>
              </w:rPr>
              <w:t>from</w:t>
            </w:r>
            <w:r>
              <w:rPr>
                <w:spacing w:val="-1"/>
                <w:sz w:val="16"/>
              </w:rPr>
              <w:t xml:space="preserve"> </w:t>
            </w:r>
            <w:r>
              <w:rPr>
                <w:sz w:val="16"/>
              </w:rPr>
              <w:t>subgroup</w:t>
            </w:r>
            <w:r>
              <w:rPr>
                <w:spacing w:val="-3"/>
                <w:sz w:val="16"/>
              </w:rPr>
              <w:t xml:space="preserve"> </w:t>
            </w:r>
            <w:r>
              <w:rPr>
                <w:sz w:val="16"/>
              </w:rPr>
              <w:t>analysis</w:t>
            </w:r>
            <w:r>
              <w:rPr>
                <w:spacing w:val="40"/>
                <w:sz w:val="16"/>
              </w:rPr>
              <w:t xml:space="preserve"> </w:t>
            </w:r>
            <w:r>
              <w:rPr>
                <w:sz w:val="16"/>
              </w:rPr>
              <w:t>based</w:t>
            </w:r>
            <w:r>
              <w:rPr>
                <w:spacing w:val="-5"/>
                <w:sz w:val="16"/>
              </w:rPr>
              <w:t xml:space="preserve"> </w:t>
            </w:r>
            <w:r>
              <w:rPr>
                <w:sz w:val="16"/>
              </w:rPr>
              <w:t>on</w:t>
            </w:r>
            <w:r>
              <w:rPr>
                <w:spacing w:val="-5"/>
                <w:sz w:val="16"/>
              </w:rPr>
              <w:t xml:space="preserve"> </w:t>
            </w:r>
            <w:r>
              <w:rPr>
                <w:sz w:val="16"/>
              </w:rPr>
              <w:t>disease</w:t>
            </w:r>
            <w:r>
              <w:rPr>
                <w:spacing w:val="-5"/>
                <w:sz w:val="16"/>
              </w:rPr>
              <w:t xml:space="preserve"> </w:t>
            </w:r>
            <w:r>
              <w:rPr>
                <w:sz w:val="16"/>
              </w:rPr>
              <w:t>severity,</w:t>
            </w:r>
            <w:r>
              <w:rPr>
                <w:spacing w:val="-4"/>
                <w:sz w:val="16"/>
              </w:rPr>
              <w:t xml:space="preserve"> </w:t>
            </w:r>
            <w:r>
              <w:rPr>
                <w:sz w:val="16"/>
              </w:rPr>
              <w:t>focused</w:t>
            </w:r>
            <w:r>
              <w:rPr>
                <w:spacing w:val="-5"/>
                <w:sz w:val="16"/>
              </w:rPr>
              <w:t xml:space="preserve"> </w:t>
            </w:r>
            <w:r>
              <w:rPr>
                <w:sz w:val="16"/>
              </w:rPr>
              <w:t>on</w:t>
            </w:r>
            <w:r>
              <w:rPr>
                <w:spacing w:val="-3"/>
                <w:sz w:val="16"/>
              </w:rPr>
              <w:t xml:space="preserve"> </w:t>
            </w:r>
            <w:r>
              <w:rPr>
                <w:sz w:val="16"/>
              </w:rPr>
              <w:t>patients</w:t>
            </w:r>
            <w:r>
              <w:rPr>
                <w:spacing w:val="-5"/>
                <w:sz w:val="16"/>
              </w:rPr>
              <w:t xml:space="preserve"> </w:t>
            </w:r>
            <w:r>
              <w:rPr>
                <w:sz w:val="16"/>
              </w:rPr>
              <w:t>with</w:t>
            </w:r>
            <w:r>
              <w:rPr>
                <w:spacing w:val="-5"/>
                <w:sz w:val="16"/>
              </w:rPr>
              <w:t xml:space="preserve"> </w:t>
            </w:r>
            <w:r>
              <w:rPr>
                <w:sz w:val="16"/>
              </w:rPr>
              <w:t>less</w:t>
            </w:r>
            <w:r>
              <w:rPr>
                <w:spacing w:val="-5"/>
                <w:sz w:val="16"/>
              </w:rPr>
              <w:t xml:space="preserve"> </w:t>
            </w:r>
            <w:r>
              <w:rPr>
                <w:sz w:val="16"/>
              </w:rPr>
              <w:t>severe</w:t>
            </w:r>
            <w:r>
              <w:rPr>
                <w:spacing w:val="-5"/>
                <w:sz w:val="16"/>
              </w:rPr>
              <w:t xml:space="preserve"> </w:t>
            </w:r>
            <w:r>
              <w:rPr>
                <w:sz w:val="16"/>
              </w:rPr>
              <w:t>community-acquired</w:t>
            </w:r>
            <w:r>
              <w:rPr>
                <w:spacing w:val="-5"/>
                <w:sz w:val="16"/>
              </w:rPr>
              <w:t xml:space="preserve"> </w:t>
            </w:r>
            <w:r>
              <w:rPr>
                <w:sz w:val="16"/>
              </w:rPr>
              <w:t>pneumonia.</w:t>
            </w:r>
            <w:r>
              <w:rPr>
                <w:spacing w:val="-4"/>
                <w:sz w:val="16"/>
              </w:rPr>
              <w:t xml:space="preserve"> </w:t>
            </w:r>
            <w:r>
              <w:rPr>
                <w:sz w:val="16"/>
              </w:rPr>
              <w:t>Data</w:t>
            </w:r>
            <w:r>
              <w:rPr>
                <w:spacing w:val="-5"/>
                <w:sz w:val="16"/>
              </w:rPr>
              <w:t xml:space="preserve"> </w:t>
            </w:r>
            <w:r>
              <w:rPr>
                <w:sz w:val="16"/>
              </w:rPr>
              <w:t>specific</w:t>
            </w:r>
            <w:r>
              <w:rPr>
                <w:spacing w:val="-5"/>
                <w:sz w:val="16"/>
              </w:rPr>
              <w:t xml:space="preserve"> </w:t>
            </w:r>
            <w:r>
              <w:rPr>
                <w:sz w:val="16"/>
              </w:rPr>
              <w:t>to</w:t>
            </w:r>
            <w:r>
              <w:rPr>
                <w:spacing w:val="-3"/>
                <w:sz w:val="16"/>
              </w:rPr>
              <w:t xml:space="preserve"> </w:t>
            </w:r>
            <w:r>
              <w:rPr>
                <w:sz w:val="16"/>
              </w:rPr>
              <w:t>the</w:t>
            </w:r>
            <w:r>
              <w:rPr>
                <w:spacing w:val="-6"/>
                <w:sz w:val="16"/>
              </w:rPr>
              <w:t xml:space="preserve"> </w:t>
            </w:r>
            <w:r>
              <w:rPr>
                <w:sz w:val="16"/>
              </w:rPr>
              <w:t>subgroup</w:t>
            </w:r>
            <w:r>
              <w:rPr>
                <w:spacing w:val="-5"/>
                <w:sz w:val="16"/>
              </w:rPr>
              <w:t xml:space="preserve"> </w:t>
            </w:r>
            <w:r>
              <w:rPr>
                <w:sz w:val="16"/>
              </w:rPr>
              <w:t>is</w:t>
            </w:r>
            <w:r>
              <w:rPr>
                <w:spacing w:val="-5"/>
                <w:sz w:val="16"/>
              </w:rPr>
              <w:t xml:space="preserve"> </w:t>
            </w:r>
            <w:r>
              <w:rPr>
                <w:sz w:val="16"/>
              </w:rPr>
              <w:t>presented</w:t>
            </w:r>
            <w:r>
              <w:rPr>
                <w:spacing w:val="-5"/>
                <w:sz w:val="16"/>
              </w:rPr>
              <w:t xml:space="preserve"> </w:t>
            </w:r>
            <w:r>
              <w:rPr>
                <w:sz w:val="16"/>
              </w:rPr>
              <w:t>due</w:t>
            </w:r>
            <w:r>
              <w:rPr>
                <w:spacing w:val="-5"/>
                <w:sz w:val="16"/>
              </w:rPr>
              <w:t xml:space="preserve"> </w:t>
            </w:r>
            <w:r>
              <w:rPr>
                <w:sz w:val="16"/>
              </w:rPr>
              <w:t>to</w:t>
            </w:r>
            <w:r>
              <w:rPr>
                <w:spacing w:val="40"/>
                <w:sz w:val="16"/>
              </w:rPr>
              <w:t xml:space="preserve"> </w:t>
            </w:r>
            <w:r>
              <w:rPr>
                <w:sz w:val="16"/>
              </w:rPr>
              <w:t>a</w:t>
            </w:r>
            <w:r>
              <w:rPr>
                <w:spacing w:val="-1"/>
                <w:sz w:val="16"/>
              </w:rPr>
              <w:t xml:space="preserve"> </w:t>
            </w:r>
            <w:r>
              <w:rPr>
                <w:sz w:val="16"/>
              </w:rPr>
              <w:t>credible</w:t>
            </w:r>
            <w:r>
              <w:rPr>
                <w:spacing w:val="-1"/>
                <w:sz w:val="16"/>
              </w:rPr>
              <w:t xml:space="preserve"> </w:t>
            </w:r>
            <w:r>
              <w:rPr>
                <w:sz w:val="16"/>
              </w:rPr>
              <w:t>subgroup</w:t>
            </w:r>
            <w:r>
              <w:rPr>
                <w:spacing w:val="-1"/>
                <w:sz w:val="16"/>
              </w:rPr>
              <w:t xml:space="preserve"> </w:t>
            </w:r>
            <w:r>
              <w:rPr>
                <w:sz w:val="16"/>
              </w:rPr>
              <w:t>of</w:t>
            </w:r>
            <w:r>
              <w:rPr>
                <w:spacing w:val="-1"/>
                <w:sz w:val="16"/>
              </w:rPr>
              <w:t xml:space="preserve"> </w:t>
            </w:r>
            <w:r>
              <w:rPr>
                <w:sz w:val="16"/>
              </w:rPr>
              <w:t>effect</w:t>
            </w:r>
            <w:r>
              <w:rPr>
                <w:spacing w:val="-1"/>
                <w:sz w:val="16"/>
              </w:rPr>
              <w:t xml:space="preserve"> </w:t>
            </w:r>
            <w:r>
              <w:rPr>
                <w:sz w:val="16"/>
              </w:rPr>
              <w:t>by</w:t>
            </w:r>
            <w:r>
              <w:rPr>
                <w:spacing w:val="-1"/>
                <w:sz w:val="16"/>
              </w:rPr>
              <w:t xml:space="preserve"> </w:t>
            </w:r>
            <w:r>
              <w:rPr>
                <w:sz w:val="16"/>
              </w:rPr>
              <w:t>disease</w:t>
            </w:r>
            <w:r>
              <w:rPr>
                <w:spacing w:val="-2"/>
                <w:sz w:val="16"/>
              </w:rPr>
              <w:t xml:space="preserve"> </w:t>
            </w:r>
            <w:r>
              <w:rPr>
                <w:sz w:val="16"/>
              </w:rPr>
              <w:t>severity</w:t>
            </w:r>
            <w:r>
              <w:rPr>
                <w:spacing w:val="-1"/>
                <w:sz w:val="16"/>
              </w:rPr>
              <w:t xml:space="preserve"> </w:t>
            </w:r>
            <w:r>
              <w:rPr>
                <w:sz w:val="16"/>
              </w:rPr>
              <w:t>for the</w:t>
            </w:r>
            <w:r>
              <w:rPr>
                <w:spacing w:val="-2"/>
                <w:sz w:val="16"/>
              </w:rPr>
              <w:t xml:space="preserve"> </w:t>
            </w:r>
            <w:r>
              <w:rPr>
                <w:sz w:val="16"/>
              </w:rPr>
              <w:t>outcome</w:t>
            </w:r>
            <w:r>
              <w:rPr>
                <w:spacing w:val="-1"/>
                <w:sz w:val="16"/>
              </w:rPr>
              <w:t xml:space="preserve"> </w:t>
            </w:r>
            <w:r>
              <w:rPr>
                <w:sz w:val="16"/>
              </w:rPr>
              <w:t>of</w:t>
            </w:r>
            <w:r>
              <w:rPr>
                <w:spacing w:val="-1"/>
                <w:sz w:val="16"/>
              </w:rPr>
              <w:t xml:space="preserve"> </w:t>
            </w:r>
            <w:r>
              <w:rPr>
                <w:sz w:val="16"/>
              </w:rPr>
              <w:t>mortality</w:t>
            </w:r>
            <w:r>
              <w:rPr>
                <w:spacing w:val="-1"/>
                <w:sz w:val="16"/>
              </w:rPr>
              <w:t xml:space="preserve"> </w:t>
            </w:r>
            <w:r>
              <w:rPr>
                <w:sz w:val="16"/>
              </w:rPr>
              <w:t>identified in</w:t>
            </w:r>
            <w:r>
              <w:rPr>
                <w:spacing w:val="-1"/>
                <w:sz w:val="16"/>
              </w:rPr>
              <w:t xml:space="preserve"> </w:t>
            </w:r>
            <w:r>
              <w:rPr>
                <w:sz w:val="16"/>
              </w:rPr>
              <w:t>a</w:t>
            </w:r>
            <w:r>
              <w:rPr>
                <w:spacing w:val="-1"/>
                <w:sz w:val="16"/>
              </w:rPr>
              <w:t xml:space="preserve"> </w:t>
            </w:r>
            <w:r>
              <w:rPr>
                <w:sz w:val="16"/>
              </w:rPr>
              <w:t>systematic</w:t>
            </w:r>
            <w:r>
              <w:rPr>
                <w:spacing w:val="-1"/>
                <w:sz w:val="16"/>
              </w:rPr>
              <w:t xml:space="preserve"> </w:t>
            </w:r>
            <w:r>
              <w:rPr>
                <w:sz w:val="16"/>
              </w:rPr>
              <w:t>review by</w:t>
            </w:r>
            <w:r>
              <w:rPr>
                <w:spacing w:val="-1"/>
                <w:sz w:val="16"/>
              </w:rPr>
              <w:t xml:space="preserve"> </w:t>
            </w:r>
            <w:r>
              <w:rPr>
                <w:sz w:val="16"/>
              </w:rPr>
              <w:t>Pitre</w:t>
            </w:r>
            <w:r>
              <w:rPr>
                <w:spacing w:val="-1"/>
                <w:sz w:val="16"/>
              </w:rPr>
              <w:t xml:space="preserve"> </w:t>
            </w:r>
            <w:r>
              <w:rPr>
                <w:sz w:val="16"/>
              </w:rPr>
              <w:t>and</w:t>
            </w:r>
            <w:r>
              <w:rPr>
                <w:spacing w:val="-1"/>
                <w:sz w:val="16"/>
              </w:rPr>
              <w:t xml:space="preserve"> </w:t>
            </w:r>
            <w:r>
              <w:rPr>
                <w:sz w:val="16"/>
              </w:rPr>
              <w:t>colleagues.</w:t>
            </w:r>
            <w:r>
              <w:rPr>
                <w:spacing w:val="-1"/>
                <w:sz w:val="16"/>
              </w:rPr>
              <w:t xml:space="preserve"> </w:t>
            </w:r>
            <w:r>
              <w:rPr>
                <w:sz w:val="16"/>
              </w:rPr>
              <w:t>Therefore,</w:t>
            </w:r>
            <w:r>
              <w:rPr>
                <w:spacing w:val="40"/>
                <w:sz w:val="16"/>
              </w:rPr>
              <w:t xml:space="preserve"> </w:t>
            </w:r>
            <w:r>
              <w:rPr>
                <w:sz w:val="16"/>
              </w:rPr>
              <w:t>we</w:t>
            </w:r>
            <w:r>
              <w:rPr>
                <w:spacing w:val="-4"/>
                <w:sz w:val="16"/>
              </w:rPr>
              <w:t xml:space="preserve"> </w:t>
            </w:r>
            <w:r>
              <w:rPr>
                <w:sz w:val="16"/>
              </w:rPr>
              <w:t>did</w:t>
            </w:r>
            <w:r>
              <w:rPr>
                <w:spacing w:val="-4"/>
                <w:sz w:val="16"/>
              </w:rPr>
              <w:t xml:space="preserve"> </w:t>
            </w:r>
            <w:r>
              <w:rPr>
                <w:sz w:val="16"/>
              </w:rPr>
              <w:t>not</w:t>
            </w:r>
            <w:r>
              <w:rPr>
                <w:spacing w:val="-4"/>
                <w:sz w:val="16"/>
              </w:rPr>
              <w:t xml:space="preserve"> </w:t>
            </w:r>
            <w:r>
              <w:rPr>
                <w:sz w:val="16"/>
              </w:rPr>
              <w:t>rate</w:t>
            </w:r>
            <w:r>
              <w:rPr>
                <w:spacing w:val="-4"/>
                <w:sz w:val="16"/>
              </w:rPr>
              <w:t xml:space="preserve"> </w:t>
            </w:r>
            <w:r>
              <w:rPr>
                <w:sz w:val="16"/>
              </w:rPr>
              <w:t>down</w:t>
            </w:r>
            <w:r>
              <w:rPr>
                <w:spacing w:val="-4"/>
                <w:sz w:val="16"/>
              </w:rPr>
              <w:t xml:space="preserve"> </w:t>
            </w:r>
            <w:r>
              <w:rPr>
                <w:sz w:val="16"/>
              </w:rPr>
              <w:t>for</w:t>
            </w:r>
            <w:r>
              <w:rPr>
                <w:spacing w:val="-4"/>
                <w:sz w:val="16"/>
              </w:rPr>
              <w:t xml:space="preserve"> </w:t>
            </w:r>
            <w:r>
              <w:rPr>
                <w:sz w:val="16"/>
              </w:rPr>
              <w:t>indirectness</w:t>
            </w:r>
            <w:r>
              <w:rPr>
                <w:spacing w:val="-2"/>
                <w:sz w:val="16"/>
              </w:rPr>
              <w:t xml:space="preserve"> </w:t>
            </w:r>
            <w:r>
              <w:rPr>
                <w:sz w:val="16"/>
              </w:rPr>
              <w:t>here.;</w:t>
            </w:r>
            <w:r>
              <w:rPr>
                <w:spacing w:val="-2"/>
                <w:sz w:val="16"/>
              </w:rPr>
              <w:t xml:space="preserve"> </w:t>
            </w:r>
            <w:r>
              <w:rPr>
                <w:b/>
                <w:sz w:val="16"/>
              </w:rPr>
              <w:t>Imprecision:</w:t>
            </w:r>
            <w:r>
              <w:rPr>
                <w:b/>
                <w:spacing w:val="-5"/>
                <w:sz w:val="16"/>
              </w:rPr>
              <w:t xml:space="preserve"> </w:t>
            </w:r>
            <w:r>
              <w:rPr>
                <w:b/>
                <w:sz w:val="16"/>
              </w:rPr>
              <w:t>very</w:t>
            </w:r>
            <w:r>
              <w:rPr>
                <w:b/>
                <w:spacing w:val="-3"/>
                <w:sz w:val="16"/>
              </w:rPr>
              <w:t xml:space="preserve"> </w:t>
            </w:r>
            <w:r>
              <w:rPr>
                <w:b/>
                <w:sz w:val="16"/>
              </w:rPr>
              <w:t>serious.</w:t>
            </w:r>
            <w:r>
              <w:rPr>
                <w:b/>
                <w:spacing w:val="-1"/>
                <w:sz w:val="16"/>
              </w:rPr>
              <w:t xml:space="preserve"> </w:t>
            </w:r>
            <w:r>
              <w:rPr>
                <w:sz w:val="16"/>
              </w:rPr>
              <w:t>Rated</w:t>
            </w:r>
            <w:r>
              <w:rPr>
                <w:spacing w:val="-4"/>
                <w:sz w:val="16"/>
              </w:rPr>
              <w:t xml:space="preserve"> </w:t>
            </w:r>
            <w:r>
              <w:rPr>
                <w:sz w:val="16"/>
              </w:rPr>
              <w:t>down</w:t>
            </w:r>
            <w:r>
              <w:rPr>
                <w:spacing w:val="-4"/>
                <w:sz w:val="16"/>
              </w:rPr>
              <w:t xml:space="preserve"> </w:t>
            </w:r>
            <w:r>
              <w:rPr>
                <w:sz w:val="16"/>
              </w:rPr>
              <w:t>twice</w:t>
            </w:r>
            <w:r>
              <w:rPr>
                <w:spacing w:val="-4"/>
                <w:sz w:val="16"/>
              </w:rPr>
              <w:t xml:space="preserve"> </w:t>
            </w:r>
            <w:r>
              <w:rPr>
                <w:sz w:val="16"/>
              </w:rPr>
              <w:t>for</w:t>
            </w:r>
            <w:r>
              <w:rPr>
                <w:spacing w:val="-4"/>
                <w:sz w:val="16"/>
              </w:rPr>
              <w:t xml:space="preserve"> </w:t>
            </w:r>
            <w:r>
              <w:rPr>
                <w:sz w:val="16"/>
              </w:rPr>
              <w:t>imprecision</w:t>
            </w:r>
            <w:r>
              <w:rPr>
                <w:spacing w:val="-4"/>
                <w:sz w:val="16"/>
              </w:rPr>
              <w:t xml:space="preserve"> </w:t>
            </w:r>
            <w:r>
              <w:rPr>
                <w:sz w:val="16"/>
              </w:rPr>
              <w:t>due</w:t>
            </w:r>
            <w:r>
              <w:rPr>
                <w:spacing w:val="-4"/>
                <w:sz w:val="16"/>
              </w:rPr>
              <w:t xml:space="preserve"> </w:t>
            </w:r>
            <w:r>
              <w:rPr>
                <w:sz w:val="16"/>
              </w:rPr>
              <w:t>to</w:t>
            </w:r>
            <w:r>
              <w:rPr>
                <w:spacing w:val="-2"/>
                <w:sz w:val="16"/>
              </w:rPr>
              <w:t xml:space="preserve"> </w:t>
            </w:r>
            <w:r>
              <w:rPr>
                <w:sz w:val="16"/>
              </w:rPr>
              <w:t>confidence</w:t>
            </w:r>
            <w:r>
              <w:rPr>
                <w:spacing w:val="-4"/>
                <w:sz w:val="16"/>
              </w:rPr>
              <w:t xml:space="preserve"> </w:t>
            </w:r>
            <w:r>
              <w:rPr>
                <w:sz w:val="16"/>
              </w:rPr>
              <w:t>intervals</w:t>
            </w:r>
            <w:r>
              <w:rPr>
                <w:spacing w:val="-4"/>
                <w:sz w:val="16"/>
              </w:rPr>
              <w:t xml:space="preserve"> </w:t>
            </w:r>
            <w:r>
              <w:rPr>
                <w:sz w:val="16"/>
              </w:rPr>
              <w:t>including</w:t>
            </w:r>
            <w:r>
              <w:rPr>
                <w:spacing w:val="-3"/>
                <w:sz w:val="16"/>
              </w:rPr>
              <w:t xml:space="preserve"> </w:t>
            </w:r>
            <w:r>
              <w:rPr>
                <w:sz w:val="16"/>
              </w:rPr>
              <w:t>the</w:t>
            </w:r>
          </w:p>
          <w:p w14:paraId="23F9DEBF" w14:textId="77777777" w:rsidR="00F664E1" w:rsidRDefault="00000000">
            <w:pPr>
              <w:pStyle w:val="TableParagraph"/>
              <w:spacing w:line="178" w:lineRule="exact"/>
              <w:ind w:left="468"/>
              <w:rPr>
                <w:sz w:val="16"/>
              </w:rPr>
            </w:pPr>
            <w:r>
              <w:rPr>
                <w:sz w:val="16"/>
              </w:rPr>
              <w:t>pre-defined</w:t>
            </w:r>
            <w:r>
              <w:rPr>
                <w:spacing w:val="-8"/>
                <w:sz w:val="16"/>
              </w:rPr>
              <w:t xml:space="preserve"> </w:t>
            </w:r>
            <w:r>
              <w:rPr>
                <w:sz w:val="16"/>
              </w:rPr>
              <w:t>minimally</w:t>
            </w:r>
            <w:r>
              <w:rPr>
                <w:spacing w:val="-8"/>
                <w:sz w:val="16"/>
              </w:rPr>
              <w:t xml:space="preserve"> </w:t>
            </w:r>
            <w:r>
              <w:rPr>
                <w:sz w:val="16"/>
              </w:rPr>
              <w:t>important</w:t>
            </w:r>
            <w:r>
              <w:rPr>
                <w:spacing w:val="-8"/>
                <w:sz w:val="16"/>
              </w:rPr>
              <w:t xml:space="preserve"> </w:t>
            </w:r>
            <w:r>
              <w:rPr>
                <w:sz w:val="16"/>
              </w:rPr>
              <w:t>difference</w:t>
            </w:r>
            <w:r>
              <w:rPr>
                <w:spacing w:val="-8"/>
                <w:sz w:val="16"/>
              </w:rPr>
              <w:t xml:space="preserve"> </w:t>
            </w:r>
            <w:r>
              <w:rPr>
                <w:sz w:val="16"/>
              </w:rPr>
              <w:t>threshold</w:t>
            </w:r>
            <w:r>
              <w:rPr>
                <w:spacing w:val="-6"/>
                <w:sz w:val="16"/>
              </w:rPr>
              <w:t xml:space="preserve"> </w:t>
            </w:r>
            <w:r>
              <w:rPr>
                <w:sz w:val="16"/>
              </w:rPr>
              <w:t>for</w:t>
            </w:r>
            <w:r>
              <w:rPr>
                <w:spacing w:val="-8"/>
                <w:sz w:val="16"/>
              </w:rPr>
              <w:t xml:space="preserve"> </w:t>
            </w:r>
            <w:r>
              <w:rPr>
                <w:sz w:val="16"/>
              </w:rPr>
              <w:t>both</w:t>
            </w:r>
            <w:r>
              <w:rPr>
                <w:spacing w:val="-7"/>
                <w:sz w:val="16"/>
              </w:rPr>
              <w:t xml:space="preserve"> </w:t>
            </w:r>
            <w:r>
              <w:rPr>
                <w:sz w:val="16"/>
              </w:rPr>
              <w:t>important</w:t>
            </w:r>
            <w:r>
              <w:rPr>
                <w:spacing w:val="-8"/>
                <w:sz w:val="16"/>
              </w:rPr>
              <w:t xml:space="preserve"> </w:t>
            </w:r>
            <w:r>
              <w:rPr>
                <w:sz w:val="16"/>
              </w:rPr>
              <w:t>benefit</w:t>
            </w:r>
            <w:r>
              <w:rPr>
                <w:spacing w:val="-8"/>
                <w:sz w:val="16"/>
              </w:rPr>
              <w:t xml:space="preserve"> </w:t>
            </w:r>
            <w:r>
              <w:rPr>
                <w:sz w:val="16"/>
              </w:rPr>
              <w:t>and</w:t>
            </w:r>
            <w:r>
              <w:rPr>
                <w:spacing w:val="-8"/>
                <w:sz w:val="16"/>
              </w:rPr>
              <w:t xml:space="preserve"> </w:t>
            </w:r>
            <w:r>
              <w:rPr>
                <w:sz w:val="16"/>
              </w:rPr>
              <w:t>important</w:t>
            </w:r>
            <w:r>
              <w:rPr>
                <w:spacing w:val="-7"/>
                <w:sz w:val="16"/>
              </w:rPr>
              <w:t xml:space="preserve"> </w:t>
            </w:r>
            <w:r>
              <w:rPr>
                <w:sz w:val="16"/>
              </w:rPr>
              <w:t>harm</w:t>
            </w:r>
            <w:r>
              <w:rPr>
                <w:spacing w:val="-7"/>
                <w:sz w:val="16"/>
              </w:rPr>
              <w:t xml:space="preserve"> </w:t>
            </w:r>
            <w:r>
              <w:rPr>
                <w:sz w:val="16"/>
              </w:rPr>
              <w:t>(certainty</w:t>
            </w:r>
            <w:r>
              <w:rPr>
                <w:spacing w:val="-7"/>
                <w:sz w:val="16"/>
              </w:rPr>
              <w:t xml:space="preserve"> </w:t>
            </w:r>
            <w:r>
              <w:rPr>
                <w:sz w:val="16"/>
              </w:rPr>
              <w:t>rated</w:t>
            </w:r>
            <w:r>
              <w:rPr>
                <w:spacing w:val="-8"/>
                <w:sz w:val="16"/>
              </w:rPr>
              <w:t xml:space="preserve"> </w:t>
            </w:r>
            <w:r>
              <w:rPr>
                <w:sz w:val="16"/>
              </w:rPr>
              <w:t>in</w:t>
            </w:r>
            <w:r>
              <w:rPr>
                <w:spacing w:val="-8"/>
                <w:sz w:val="16"/>
              </w:rPr>
              <w:t xml:space="preserve"> </w:t>
            </w:r>
            <w:r>
              <w:rPr>
                <w:sz w:val="16"/>
              </w:rPr>
              <w:t>a</w:t>
            </w:r>
            <w:r>
              <w:rPr>
                <w:spacing w:val="-8"/>
                <w:sz w:val="16"/>
              </w:rPr>
              <w:t xml:space="preserve"> </w:t>
            </w:r>
            <w:r>
              <w:rPr>
                <w:sz w:val="16"/>
              </w:rPr>
              <w:t>trivial</w:t>
            </w:r>
            <w:r>
              <w:rPr>
                <w:spacing w:val="-5"/>
                <w:sz w:val="16"/>
              </w:rPr>
              <w:t xml:space="preserve"> </w:t>
            </w:r>
            <w:r>
              <w:rPr>
                <w:spacing w:val="-2"/>
                <w:sz w:val="16"/>
              </w:rPr>
              <w:t>effect).</w:t>
            </w:r>
          </w:p>
        </w:tc>
      </w:tr>
    </w:tbl>
    <w:p w14:paraId="78888464" w14:textId="77777777" w:rsidR="00F664E1" w:rsidRDefault="00F664E1">
      <w:pPr>
        <w:pStyle w:val="TableParagraph"/>
        <w:spacing w:line="178" w:lineRule="exact"/>
        <w:rPr>
          <w:sz w:val="16"/>
        </w:rPr>
        <w:sectPr w:rsidR="00F664E1">
          <w:pgSz w:w="12240" w:h="15840"/>
          <w:pgMar w:top="1420" w:right="720" w:bottom="280" w:left="1080" w:header="720" w:footer="720" w:gutter="0"/>
          <w:cols w:space="720"/>
        </w:sectPr>
      </w:pPr>
    </w:p>
    <w:p w14:paraId="284BDB54" w14:textId="77777777" w:rsidR="00F664E1" w:rsidRDefault="00000000">
      <w:pPr>
        <w:pStyle w:val="ListParagraph"/>
        <w:numPr>
          <w:ilvl w:val="0"/>
          <w:numId w:val="1"/>
        </w:numPr>
        <w:tabs>
          <w:tab w:val="left" w:pos="473"/>
        </w:tabs>
        <w:spacing w:before="48"/>
        <w:ind w:right="575"/>
        <w:rPr>
          <w:sz w:val="16"/>
        </w:rPr>
      </w:pPr>
      <w:r>
        <w:rPr>
          <w:noProof/>
          <w:sz w:val="16"/>
        </w:rPr>
        <w:lastRenderedPageBreak/>
        <mc:AlternateContent>
          <mc:Choice Requires="wps">
            <w:drawing>
              <wp:anchor distT="0" distB="0" distL="0" distR="0" simplePos="0" relativeHeight="486031872" behindDoc="1" locked="0" layoutInCell="1" allowOverlap="1" wp14:anchorId="440A9FFA" wp14:editId="66A807D2">
                <wp:simplePos x="0" y="0"/>
                <wp:positionH relativeFrom="page">
                  <wp:posOffset>685800</wp:posOffset>
                </wp:positionH>
                <wp:positionV relativeFrom="paragraph">
                  <wp:posOffset>25399</wp:posOffset>
                </wp:positionV>
                <wp:extent cx="6402705" cy="49752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4975225"/>
                        </a:xfrm>
                        <a:custGeom>
                          <a:avLst/>
                          <a:gdLst/>
                          <a:ahLst/>
                          <a:cxnLst/>
                          <a:rect l="l" t="t" r="r" b="b"/>
                          <a:pathLst>
                            <a:path w="6402705" h="4975225">
                              <a:moveTo>
                                <a:pt x="6402311" y="0"/>
                              </a:moveTo>
                              <a:lnTo>
                                <a:pt x="6396228" y="0"/>
                              </a:lnTo>
                              <a:lnTo>
                                <a:pt x="6396228" y="6096"/>
                              </a:lnTo>
                              <a:lnTo>
                                <a:pt x="6396228" y="4969129"/>
                              </a:lnTo>
                              <a:lnTo>
                                <a:pt x="6096" y="4969129"/>
                              </a:lnTo>
                              <a:lnTo>
                                <a:pt x="6096" y="6096"/>
                              </a:lnTo>
                              <a:lnTo>
                                <a:pt x="6400" y="6096"/>
                              </a:lnTo>
                              <a:lnTo>
                                <a:pt x="6396228" y="6096"/>
                              </a:lnTo>
                              <a:lnTo>
                                <a:pt x="6396228" y="0"/>
                              </a:lnTo>
                              <a:lnTo>
                                <a:pt x="6400" y="0"/>
                              </a:lnTo>
                              <a:lnTo>
                                <a:pt x="6096" y="0"/>
                              </a:lnTo>
                              <a:lnTo>
                                <a:pt x="304" y="0"/>
                              </a:lnTo>
                              <a:lnTo>
                                <a:pt x="0" y="0"/>
                              </a:lnTo>
                              <a:lnTo>
                                <a:pt x="0" y="6096"/>
                              </a:lnTo>
                              <a:lnTo>
                                <a:pt x="0" y="4969129"/>
                              </a:lnTo>
                              <a:lnTo>
                                <a:pt x="0" y="4975225"/>
                              </a:lnTo>
                              <a:lnTo>
                                <a:pt x="6096" y="4975225"/>
                              </a:lnTo>
                              <a:lnTo>
                                <a:pt x="6396228" y="4975225"/>
                              </a:lnTo>
                              <a:lnTo>
                                <a:pt x="6402311" y="4975225"/>
                              </a:lnTo>
                              <a:lnTo>
                                <a:pt x="6402311" y="4969129"/>
                              </a:lnTo>
                              <a:lnTo>
                                <a:pt x="6402311" y="6096"/>
                              </a:lnTo>
                              <a:lnTo>
                                <a:pt x="6402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CFDCB" id="Graphic 78" o:spid="_x0000_s1026" style="position:absolute;margin-left:54pt;margin-top:2pt;width:504.15pt;height:391.75pt;z-index:-17284608;visibility:visible;mso-wrap-style:square;mso-wrap-distance-left:0;mso-wrap-distance-top:0;mso-wrap-distance-right:0;mso-wrap-distance-bottom:0;mso-position-horizontal:absolute;mso-position-horizontal-relative:page;mso-position-vertical:absolute;mso-position-vertical-relative:text;v-text-anchor:top" coordsize="6402705,4975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cbikAIAAKcHAAAOAAAAZHJzL2Uyb0RvYy54bWysVVFv2jAQfp+0/2D5fSQESEdEqKZWnSZV&#13;&#10;XaUy7dk4DonmxJ5tSPj3OzsxhHYCVo2H+Bx/+fjuzne3uG0rjnZM6VLUKR6PQoxYTUVW1psU/1g9&#13;&#10;fPqMkTakzggXNUvxnml8u/z4YdHIhEWiEDxjCgFJrZNGprgwRiZBoGnBKqJHQrIaDnOhKmJgqzZB&#13;&#10;pkgD7BUPojCMg0aoTCpBmdbw9r47xEvHn+eMmu95rplBPMWgzbincs+1fQbLBUk2isiipL0M8g4V&#13;&#10;FSlr+NMD1T0xBG1V+YaqKqkSWuRmREUViDwvKXM+gDfj8JU3LwWRzPkCwdHyECb9/2jp0+5FPisr&#13;&#10;XctHQX9piEjQSJ0cTuxG95g2V5XFgnDUuijuD1FkrUEUXsbTMLoJZxhROJvOb2ZRNLNxDkjiP6db&#13;&#10;bb4y4ajI7lGbLg2Zt0jhLdrW3lSQTJtG7tJoMII0KowgjesujZIY+53VZ03UDLQURyn2vBI7thIO&#13;&#10;aawjVvNkPMbIuwNijxhen2An8ziK4F4PsB7hV9mxDpBxOI/7KHiQX9+Cp/N4Po7m5/GW0Gr4J/Bl&#13;&#10;GdMQ6gRoLyPf652rOgiw99+vfRy8gAsw7/552CScXpGozuPzTFdGpYNdkxOPHBaID4Vf+5B4X0+r&#13;&#10;yYP8+rd7dAX54OpfxX+Cv+KeDvCX79QA/DodlAvNuj5iy9s1lEPJw3UaNhUteJk9lJzbEtdqs77j&#13;&#10;Cu2IHQLu11fWAOZ6XtfmbMNbi2z/rFADkyHF+veWKIYR/1ZD64W8GW8ob6y9oQy/E27YuO6itFm1&#13;&#10;P4mSSIKZYgNd8kn4xk4S3/1AvwV0WPtlLb5sjchL2xqdtk5Rv4Fp4PzvJ5cdN8O9Qx3n6/IPAAAA&#13;&#10;//8DAFBLAwQUAAYACAAAACEAOPwgEeQAAAAPAQAADwAAAGRycy9kb3ducmV2LnhtbEyPQU/DMAyF&#13;&#10;70j8h8hI3FjaAlvVNZ2mDTgi2JjEMWtMW61xSpNuZb8e7wQXW09Pfn5fvhhtK47Y+8aRgngSgUAq&#13;&#10;nWmoUvCxfb5LQfigyejWESr4QQ+L4voq15lxJ3rH4yZUgkPIZ1pBHUKXSenLGq32E9chsffleqsD&#13;&#10;y76SptcnDretTKJoKq1uiD/UusNVjeVhM1gF6ZB8n58Oybnavu1eP5N1vHpZ7pS6vRnXcx7LOYiA&#13;&#10;Y/i7gAsD94eCi+3dQMaLlnWUMlBQ8MDr4sfx9B7EXsEsnT2CLHL5n6P4BQAA//8DAFBLAQItABQA&#13;&#10;BgAIAAAAIQC2gziS/gAAAOEBAAATAAAAAAAAAAAAAAAAAAAAAABbQ29udGVudF9UeXBlc10ueG1s&#13;&#10;UEsBAi0AFAAGAAgAAAAhADj9If/WAAAAlAEAAAsAAAAAAAAAAAAAAAAALwEAAF9yZWxzLy5yZWxz&#13;&#10;UEsBAi0AFAAGAAgAAAAhAIvNxuKQAgAApwcAAA4AAAAAAAAAAAAAAAAALgIAAGRycy9lMm9Eb2Mu&#13;&#10;eG1sUEsBAi0AFAAGAAgAAAAhADj8IBHkAAAADwEAAA8AAAAAAAAAAAAAAAAA6gQAAGRycy9kb3du&#13;&#10;cmV2LnhtbFBLBQYAAAAABAAEAPMAAAD7BQAAAAA=&#13;&#10;" path="m6402311,r-6083,l6396228,6096r,4963033l6096,4969129,6096,6096r304,l6396228,6096r,-6096l6400,,6096,,304,,,,,6096,,4969129r,6096l6096,4975225r6390132,l6402311,4975225r,-6096l6402311,6096r,-6096xe" fillcolor="black" stroked="f">
                <v:path arrowok="t"/>
                <w10:wrap anchorx="page"/>
              </v:shape>
            </w:pict>
          </mc:Fallback>
        </mc:AlternateContent>
      </w:r>
      <w:r>
        <w:rPr>
          <w:b/>
          <w:sz w:val="16"/>
        </w:rPr>
        <w:t xml:space="preserve">Indirectness: no serious. </w:t>
      </w:r>
      <w:r>
        <w:rPr>
          <w:sz w:val="16"/>
        </w:rPr>
        <w:t>1) Systematic review authors acknowledged that included studies used heterogeneous definitions for disease severity.</w:t>
      </w:r>
      <w:r>
        <w:rPr>
          <w:spacing w:val="40"/>
          <w:sz w:val="16"/>
        </w:rPr>
        <w:t xml:space="preserve"> </w:t>
      </w:r>
      <w:r>
        <w:rPr>
          <w:sz w:val="16"/>
        </w:rPr>
        <w:t>Nonetheless,</w:t>
      </w:r>
      <w:r>
        <w:rPr>
          <w:spacing w:val="-4"/>
          <w:sz w:val="16"/>
        </w:rPr>
        <w:t xml:space="preserve"> </w:t>
      </w:r>
      <w:r>
        <w:rPr>
          <w:sz w:val="16"/>
        </w:rPr>
        <w:t>the</w:t>
      </w:r>
      <w:r>
        <w:rPr>
          <w:spacing w:val="-3"/>
          <w:sz w:val="16"/>
        </w:rPr>
        <w:t xml:space="preserve"> </w:t>
      </w:r>
      <w:r>
        <w:rPr>
          <w:sz w:val="16"/>
        </w:rPr>
        <w:t>panel</w:t>
      </w:r>
      <w:r>
        <w:rPr>
          <w:spacing w:val="-5"/>
          <w:sz w:val="16"/>
        </w:rPr>
        <w:t xml:space="preserve"> </w:t>
      </w:r>
      <w:r>
        <w:rPr>
          <w:sz w:val="16"/>
        </w:rPr>
        <w:t>did</w:t>
      </w:r>
      <w:r>
        <w:rPr>
          <w:spacing w:val="-3"/>
          <w:sz w:val="16"/>
        </w:rPr>
        <w:t xml:space="preserve"> </w:t>
      </w:r>
      <w:r>
        <w:rPr>
          <w:sz w:val="16"/>
        </w:rPr>
        <w:t>not</w:t>
      </w:r>
      <w:r>
        <w:rPr>
          <w:spacing w:val="-5"/>
          <w:sz w:val="16"/>
        </w:rPr>
        <w:t xml:space="preserve"> </w:t>
      </w:r>
      <w:r>
        <w:rPr>
          <w:sz w:val="16"/>
        </w:rPr>
        <w:t>feel</w:t>
      </w:r>
      <w:r>
        <w:rPr>
          <w:spacing w:val="-3"/>
          <w:sz w:val="16"/>
        </w:rPr>
        <w:t xml:space="preserve"> </w:t>
      </w:r>
      <w:r>
        <w:rPr>
          <w:sz w:val="16"/>
        </w:rPr>
        <w:t>this</w:t>
      </w:r>
      <w:r>
        <w:rPr>
          <w:spacing w:val="-5"/>
          <w:sz w:val="16"/>
        </w:rPr>
        <w:t xml:space="preserve"> </w:t>
      </w:r>
      <w:r>
        <w:rPr>
          <w:sz w:val="16"/>
        </w:rPr>
        <w:t>justified</w:t>
      </w:r>
      <w:r>
        <w:rPr>
          <w:spacing w:val="-5"/>
          <w:sz w:val="16"/>
        </w:rPr>
        <w:t xml:space="preserve"> </w:t>
      </w:r>
      <w:r>
        <w:rPr>
          <w:sz w:val="16"/>
        </w:rPr>
        <w:t>rating</w:t>
      </w:r>
      <w:r>
        <w:rPr>
          <w:spacing w:val="-4"/>
          <w:sz w:val="16"/>
        </w:rPr>
        <w:t xml:space="preserve"> </w:t>
      </w:r>
      <w:r>
        <w:rPr>
          <w:sz w:val="16"/>
        </w:rPr>
        <w:t>down</w:t>
      </w:r>
      <w:r>
        <w:rPr>
          <w:spacing w:val="-5"/>
          <w:sz w:val="16"/>
        </w:rPr>
        <w:t xml:space="preserve"> </w:t>
      </w:r>
      <w:r>
        <w:rPr>
          <w:sz w:val="16"/>
        </w:rPr>
        <w:t>one</w:t>
      </w:r>
      <w:r>
        <w:rPr>
          <w:spacing w:val="-5"/>
          <w:sz w:val="16"/>
        </w:rPr>
        <w:t xml:space="preserve"> </w:t>
      </w:r>
      <w:r>
        <w:rPr>
          <w:sz w:val="16"/>
        </w:rPr>
        <w:t>level</w:t>
      </w:r>
      <w:r>
        <w:rPr>
          <w:spacing w:val="-5"/>
          <w:sz w:val="16"/>
        </w:rPr>
        <w:t xml:space="preserve"> </w:t>
      </w:r>
      <w:r>
        <w:rPr>
          <w:sz w:val="16"/>
        </w:rPr>
        <w:t>for</w:t>
      </w:r>
      <w:r>
        <w:rPr>
          <w:spacing w:val="-5"/>
          <w:sz w:val="16"/>
        </w:rPr>
        <w:t xml:space="preserve"> </w:t>
      </w:r>
      <w:r>
        <w:rPr>
          <w:sz w:val="16"/>
        </w:rPr>
        <w:t>indirectness</w:t>
      </w:r>
      <w:r>
        <w:rPr>
          <w:spacing w:val="-5"/>
          <w:sz w:val="16"/>
        </w:rPr>
        <w:t xml:space="preserve"> </w:t>
      </w:r>
      <w:r>
        <w:rPr>
          <w:sz w:val="16"/>
        </w:rPr>
        <w:t>in</w:t>
      </w:r>
      <w:r>
        <w:rPr>
          <w:spacing w:val="-3"/>
          <w:sz w:val="16"/>
        </w:rPr>
        <w:t xml:space="preserve"> </w:t>
      </w:r>
      <w:r>
        <w:rPr>
          <w:sz w:val="16"/>
        </w:rPr>
        <w:t>this</w:t>
      </w:r>
      <w:r>
        <w:rPr>
          <w:spacing w:val="-5"/>
          <w:sz w:val="16"/>
        </w:rPr>
        <w:t xml:space="preserve"> </w:t>
      </w:r>
      <w:r>
        <w:rPr>
          <w:sz w:val="16"/>
        </w:rPr>
        <w:t>context.</w:t>
      </w:r>
      <w:r>
        <w:rPr>
          <w:spacing w:val="-4"/>
          <w:sz w:val="16"/>
        </w:rPr>
        <w:t xml:space="preserve"> </w:t>
      </w:r>
      <w:r>
        <w:rPr>
          <w:sz w:val="16"/>
        </w:rPr>
        <w:t>2)</w:t>
      </w:r>
      <w:r>
        <w:rPr>
          <w:spacing w:val="-5"/>
          <w:sz w:val="16"/>
        </w:rPr>
        <w:t xml:space="preserve"> </w:t>
      </w:r>
      <w:r>
        <w:rPr>
          <w:sz w:val="16"/>
        </w:rPr>
        <w:t>No</w:t>
      </w:r>
      <w:r>
        <w:rPr>
          <w:spacing w:val="-5"/>
          <w:sz w:val="16"/>
        </w:rPr>
        <w:t xml:space="preserve"> </w:t>
      </w:r>
      <w:r>
        <w:rPr>
          <w:sz w:val="16"/>
        </w:rPr>
        <w:t>subgroup</w:t>
      </w:r>
      <w:r>
        <w:rPr>
          <w:spacing w:val="-5"/>
          <w:sz w:val="16"/>
        </w:rPr>
        <w:t xml:space="preserve"> </w:t>
      </w:r>
      <w:r>
        <w:rPr>
          <w:sz w:val="16"/>
        </w:rPr>
        <w:t>effect</w:t>
      </w:r>
      <w:r>
        <w:rPr>
          <w:spacing w:val="-5"/>
          <w:sz w:val="16"/>
        </w:rPr>
        <w:t xml:space="preserve"> </w:t>
      </w:r>
      <w:r>
        <w:rPr>
          <w:sz w:val="16"/>
        </w:rPr>
        <w:t>was</w:t>
      </w:r>
      <w:r>
        <w:rPr>
          <w:spacing w:val="-5"/>
          <w:sz w:val="16"/>
        </w:rPr>
        <w:t xml:space="preserve"> </w:t>
      </w:r>
      <w:r>
        <w:rPr>
          <w:sz w:val="16"/>
        </w:rPr>
        <w:t>identified</w:t>
      </w:r>
      <w:r>
        <w:rPr>
          <w:spacing w:val="-5"/>
          <w:sz w:val="16"/>
        </w:rPr>
        <w:t xml:space="preserve"> </w:t>
      </w:r>
      <w:r>
        <w:rPr>
          <w:sz w:val="16"/>
        </w:rPr>
        <w:t>based</w:t>
      </w:r>
      <w:r>
        <w:rPr>
          <w:spacing w:val="40"/>
          <w:sz w:val="16"/>
        </w:rPr>
        <w:t xml:space="preserve"> </w:t>
      </w:r>
      <w:r>
        <w:rPr>
          <w:sz w:val="16"/>
        </w:rPr>
        <w:t>on</w:t>
      </w:r>
      <w:r>
        <w:rPr>
          <w:spacing w:val="-5"/>
          <w:sz w:val="16"/>
        </w:rPr>
        <w:t xml:space="preserve"> </w:t>
      </w:r>
      <w:r>
        <w:rPr>
          <w:sz w:val="16"/>
        </w:rPr>
        <w:t>disease</w:t>
      </w:r>
      <w:r>
        <w:rPr>
          <w:spacing w:val="-5"/>
          <w:sz w:val="16"/>
        </w:rPr>
        <w:t xml:space="preserve"> </w:t>
      </w:r>
      <w:r>
        <w:rPr>
          <w:sz w:val="16"/>
        </w:rPr>
        <w:t>severity</w:t>
      </w:r>
      <w:r>
        <w:rPr>
          <w:spacing w:val="-5"/>
          <w:sz w:val="16"/>
        </w:rPr>
        <w:t xml:space="preserve"> </w:t>
      </w:r>
      <w:r>
        <w:rPr>
          <w:sz w:val="16"/>
        </w:rPr>
        <w:t>(more</w:t>
      </w:r>
      <w:r>
        <w:rPr>
          <w:spacing w:val="-5"/>
          <w:sz w:val="16"/>
        </w:rPr>
        <w:t xml:space="preserve"> </w:t>
      </w:r>
      <w:r>
        <w:rPr>
          <w:sz w:val="16"/>
        </w:rPr>
        <w:t>severe</w:t>
      </w:r>
      <w:r>
        <w:rPr>
          <w:spacing w:val="-5"/>
          <w:sz w:val="16"/>
        </w:rPr>
        <w:t xml:space="preserve"> </w:t>
      </w:r>
      <w:r>
        <w:rPr>
          <w:sz w:val="16"/>
        </w:rPr>
        <w:t>versus</w:t>
      </w:r>
      <w:r>
        <w:rPr>
          <w:spacing w:val="-5"/>
          <w:sz w:val="16"/>
        </w:rPr>
        <w:t xml:space="preserve"> </w:t>
      </w:r>
      <w:r>
        <w:rPr>
          <w:sz w:val="16"/>
        </w:rPr>
        <w:t>less</w:t>
      </w:r>
      <w:r>
        <w:rPr>
          <w:spacing w:val="-5"/>
          <w:sz w:val="16"/>
        </w:rPr>
        <w:t xml:space="preserve"> </w:t>
      </w:r>
      <w:r>
        <w:rPr>
          <w:sz w:val="16"/>
        </w:rPr>
        <w:t>severe</w:t>
      </w:r>
      <w:r>
        <w:rPr>
          <w:spacing w:val="-5"/>
          <w:sz w:val="16"/>
        </w:rPr>
        <w:t xml:space="preserve"> </w:t>
      </w:r>
      <w:r>
        <w:rPr>
          <w:sz w:val="16"/>
        </w:rPr>
        <w:t>disease).</w:t>
      </w:r>
      <w:r>
        <w:rPr>
          <w:spacing w:val="-4"/>
          <w:sz w:val="16"/>
        </w:rPr>
        <w:t xml:space="preserve"> </w:t>
      </w:r>
      <w:r>
        <w:rPr>
          <w:sz w:val="16"/>
        </w:rPr>
        <w:t>Pooled</w:t>
      </w:r>
      <w:r>
        <w:rPr>
          <w:spacing w:val="-5"/>
          <w:sz w:val="16"/>
        </w:rPr>
        <w:t xml:space="preserve"> </w:t>
      </w:r>
      <w:r>
        <w:rPr>
          <w:sz w:val="16"/>
        </w:rPr>
        <w:t>results</w:t>
      </w:r>
      <w:r>
        <w:rPr>
          <w:spacing w:val="-3"/>
          <w:sz w:val="16"/>
        </w:rPr>
        <w:t xml:space="preserve"> </w:t>
      </w:r>
      <w:r>
        <w:rPr>
          <w:sz w:val="16"/>
        </w:rPr>
        <w:t>combining</w:t>
      </w:r>
      <w:r>
        <w:rPr>
          <w:spacing w:val="-4"/>
          <w:sz w:val="16"/>
        </w:rPr>
        <w:t xml:space="preserve"> </w:t>
      </w:r>
      <w:r>
        <w:rPr>
          <w:sz w:val="16"/>
        </w:rPr>
        <w:t>both</w:t>
      </w:r>
      <w:r>
        <w:rPr>
          <w:spacing w:val="-5"/>
          <w:sz w:val="16"/>
        </w:rPr>
        <w:t xml:space="preserve"> </w:t>
      </w:r>
      <w:r>
        <w:rPr>
          <w:sz w:val="16"/>
        </w:rPr>
        <w:t>subgroups</w:t>
      </w:r>
      <w:r>
        <w:rPr>
          <w:spacing w:val="-5"/>
          <w:sz w:val="16"/>
        </w:rPr>
        <w:t xml:space="preserve"> </w:t>
      </w:r>
      <w:r>
        <w:rPr>
          <w:sz w:val="16"/>
        </w:rPr>
        <w:t>are</w:t>
      </w:r>
      <w:r>
        <w:rPr>
          <w:spacing w:val="-5"/>
          <w:sz w:val="16"/>
        </w:rPr>
        <w:t xml:space="preserve"> </w:t>
      </w:r>
      <w:r>
        <w:rPr>
          <w:sz w:val="16"/>
        </w:rPr>
        <w:t>therefore</w:t>
      </w:r>
      <w:r>
        <w:rPr>
          <w:spacing w:val="-5"/>
          <w:sz w:val="16"/>
        </w:rPr>
        <w:t xml:space="preserve"> </w:t>
      </w:r>
      <w:r>
        <w:rPr>
          <w:sz w:val="16"/>
        </w:rPr>
        <w:t>presented</w:t>
      </w:r>
      <w:r>
        <w:rPr>
          <w:spacing w:val="-3"/>
          <w:sz w:val="16"/>
        </w:rPr>
        <w:t xml:space="preserve"> </w:t>
      </w:r>
      <w:r>
        <w:rPr>
          <w:sz w:val="16"/>
        </w:rPr>
        <w:t>for</w:t>
      </w:r>
      <w:r>
        <w:rPr>
          <w:spacing w:val="-5"/>
          <w:sz w:val="16"/>
        </w:rPr>
        <w:t xml:space="preserve"> </w:t>
      </w:r>
      <w:r>
        <w:rPr>
          <w:sz w:val="16"/>
        </w:rPr>
        <w:t>this</w:t>
      </w:r>
      <w:r>
        <w:rPr>
          <w:spacing w:val="-5"/>
          <w:sz w:val="16"/>
        </w:rPr>
        <w:t xml:space="preserve"> </w:t>
      </w:r>
      <w:r>
        <w:rPr>
          <w:sz w:val="16"/>
        </w:rPr>
        <w:t>outcome,</w:t>
      </w:r>
      <w:r>
        <w:rPr>
          <w:spacing w:val="40"/>
          <w:sz w:val="16"/>
        </w:rPr>
        <w:t xml:space="preserve"> </w:t>
      </w:r>
      <w:r>
        <w:rPr>
          <w:sz w:val="16"/>
        </w:rPr>
        <w:t>and the</w:t>
      </w:r>
      <w:r>
        <w:rPr>
          <w:spacing w:val="-1"/>
          <w:sz w:val="16"/>
        </w:rPr>
        <w:t xml:space="preserve"> </w:t>
      </w:r>
      <w:r>
        <w:rPr>
          <w:sz w:val="16"/>
        </w:rPr>
        <w:t>panel did not rate down for indirectness in the</w:t>
      </w:r>
      <w:r>
        <w:rPr>
          <w:spacing w:val="-1"/>
          <w:sz w:val="16"/>
        </w:rPr>
        <w:t xml:space="preserve"> </w:t>
      </w:r>
      <w:r>
        <w:rPr>
          <w:sz w:val="16"/>
        </w:rPr>
        <w:t xml:space="preserve">absence of a credible subgroup effect.; </w:t>
      </w:r>
      <w:r>
        <w:rPr>
          <w:b/>
          <w:sz w:val="16"/>
        </w:rPr>
        <w:t>Imprecision:</w:t>
      </w:r>
      <w:r>
        <w:rPr>
          <w:b/>
          <w:spacing w:val="-1"/>
          <w:sz w:val="16"/>
        </w:rPr>
        <w:t xml:space="preserve"> </w:t>
      </w:r>
      <w:r>
        <w:rPr>
          <w:b/>
          <w:sz w:val="16"/>
        </w:rPr>
        <w:t xml:space="preserve">no serious. </w:t>
      </w:r>
      <w:r>
        <w:rPr>
          <w:sz w:val="16"/>
        </w:rPr>
        <w:t>Confidence intervals did</w:t>
      </w:r>
      <w:r>
        <w:rPr>
          <w:spacing w:val="40"/>
          <w:sz w:val="16"/>
        </w:rPr>
        <w:t xml:space="preserve"> </w:t>
      </w:r>
      <w:r>
        <w:rPr>
          <w:sz w:val="16"/>
        </w:rPr>
        <w:t>not</w:t>
      </w:r>
      <w:r>
        <w:rPr>
          <w:spacing w:val="-3"/>
          <w:sz w:val="16"/>
        </w:rPr>
        <w:t xml:space="preserve"> </w:t>
      </w:r>
      <w:r>
        <w:rPr>
          <w:sz w:val="16"/>
        </w:rPr>
        <w:t>cross</w:t>
      </w:r>
      <w:r>
        <w:rPr>
          <w:spacing w:val="-1"/>
          <w:sz w:val="16"/>
        </w:rPr>
        <w:t xml:space="preserve"> </w:t>
      </w:r>
      <w:r>
        <w:rPr>
          <w:sz w:val="16"/>
        </w:rPr>
        <w:t>the</w:t>
      </w:r>
      <w:r>
        <w:rPr>
          <w:spacing w:val="-4"/>
          <w:sz w:val="16"/>
        </w:rPr>
        <w:t xml:space="preserve"> </w:t>
      </w:r>
      <w:r>
        <w:rPr>
          <w:sz w:val="16"/>
        </w:rPr>
        <w:t>pre-defined</w:t>
      </w:r>
      <w:r>
        <w:rPr>
          <w:spacing w:val="-3"/>
          <w:sz w:val="16"/>
        </w:rPr>
        <w:t xml:space="preserve"> </w:t>
      </w:r>
      <w:r>
        <w:rPr>
          <w:sz w:val="16"/>
        </w:rPr>
        <w:t>minimally</w:t>
      </w:r>
      <w:r>
        <w:rPr>
          <w:spacing w:val="-3"/>
          <w:sz w:val="16"/>
        </w:rPr>
        <w:t xml:space="preserve"> </w:t>
      </w:r>
      <w:r>
        <w:rPr>
          <w:sz w:val="16"/>
        </w:rPr>
        <w:t>important</w:t>
      </w:r>
      <w:r>
        <w:rPr>
          <w:spacing w:val="-3"/>
          <w:sz w:val="16"/>
        </w:rPr>
        <w:t xml:space="preserve"> </w:t>
      </w:r>
      <w:r>
        <w:rPr>
          <w:sz w:val="16"/>
        </w:rPr>
        <w:t>difference;</w:t>
      </w:r>
      <w:r>
        <w:rPr>
          <w:spacing w:val="-2"/>
          <w:sz w:val="16"/>
        </w:rPr>
        <w:t xml:space="preserve"> </w:t>
      </w:r>
      <w:r>
        <w:rPr>
          <w:sz w:val="16"/>
        </w:rPr>
        <w:t>certainty</w:t>
      </w:r>
      <w:r>
        <w:rPr>
          <w:spacing w:val="-3"/>
          <w:sz w:val="16"/>
        </w:rPr>
        <w:t xml:space="preserve"> </w:t>
      </w:r>
      <w:r>
        <w:rPr>
          <w:sz w:val="16"/>
        </w:rPr>
        <w:t>was</w:t>
      </w:r>
      <w:r>
        <w:rPr>
          <w:spacing w:val="-3"/>
          <w:sz w:val="16"/>
        </w:rPr>
        <w:t xml:space="preserve"> </w:t>
      </w:r>
      <w:r>
        <w:rPr>
          <w:sz w:val="16"/>
        </w:rPr>
        <w:t>rated</w:t>
      </w:r>
      <w:r>
        <w:rPr>
          <w:spacing w:val="-3"/>
          <w:sz w:val="16"/>
        </w:rPr>
        <w:t xml:space="preserve"> </w:t>
      </w:r>
      <w:r>
        <w:rPr>
          <w:sz w:val="16"/>
        </w:rPr>
        <w:t>in</w:t>
      </w:r>
      <w:r>
        <w:rPr>
          <w:spacing w:val="-3"/>
          <w:sz w:val="16"/>
        </w:rPr>
        <w:t xml:space="preserve"> </w:t>
      </w:r>
      <w:r>
        <w:rPr>
          <w:sz w:val="16"/>
        </w:rPr>
        <w:t>an</w:t>
      </w:r>
      <w:r>
        <w:rPr>
          <w:spacing w:val="-3"/>
          <w:sz w:val="16"/>
        </w:rPr>
        <w:t xml:space="preserve"> </w:t>
      </w:r>
      <w:r>
        <w:rPr>
          <w:sz w:val="16"/>
        </w:rPr>
        <w:t>important</w:t>
      </w:r>
      <w:r>
        <w:rPr>
          <w:spacing w:val="-3"/>
          <w:sz w:val="16"/>
        </w:rPr>
        <w:t xml:space="preserve"> </w:t>
      </w:r>
      <w:r>
        <w:rPr>
          <w:sz w:val="16"/>
        </w:rPr>
        <w:t>benefit.</w:t>
      </w:r>
      <w:r>
        <w:rPr>
          <w:spacing w:val="-2"/>
          <w:sz w:val="16"/>
        </w:rPr>
        <w:t xml:space="preserve"> </w:t>
      </w:r>
      <w:r>
        <w:rPr>
          <w:sz w:val="16"/>
        </w:rPr>
        <w:t>The</w:t>
      </w:r>
      <w:r>
        <w:rPr>
          <w:spacing w:val="-4"/>
          <w:sz w:val="16"/>
        </w:rPr>
        <w:t xml:space="preserve"> </w:t>
      </w:r>
      <w:r>
        <w:rPr>
          <w:sz w:val="16"/>
        </w:rPr>
        <w:t>panel</w:t>
      </w:r>
      <w:r>
        <w:rPr>
          <w:spacing w:val="-3"/>
          <w:sz w:val="16"/>
        </w:rPr>
        <w:t xml:space="preserve"> </w:t>
      </w:r>
      <w:r>
        <w:rPr>
          <w:sz w:val="16"/>
        </w:rPr>
        <w:t>therefore</w:t>
      </w:r>
      <w:r>
        <w:rPr>
          <w:spacing w:val="-3"/>
          <w:sz w:val="16"/>
        </w:rPr>
        <w:t xml:space="preserve"> </w:t>
      </w:r>
      <w:r>
        <w:rPr>
          <w:sz w:val="16"/>
        </w:rPr>
        <w:t>did</w:t>
      </w:r>
      <w:r>
        <w:rPr>
          <w:spacing w:val="-3"/>
          <w:sz w:val="16"/>
        </w:rPr>
        <w:t xml:space="preserve"> </w:t>
      </w:r>
      <w:r>
        <w:rPr>
          <w:sz w:val="16"/>
        </w:rPr>
        <w:t>not</w:t>
      </w:r>
      <w:r>
        <w:rPr>
          <w:spacing w:val="-3"/>
          <w:sz w:val="16"/>
        </w:rPr>
        <w:t xml:space="preserve"> </w:t>
      </w:r>
      <w:r>
        <w:rPr>
          <w:sz w:val="16"/>
        </w:rPr>
        <w:t>rate</w:t>
      </w:r>
      <w:r>
        <w:rPr>
          <w:spacing w:val="-3"/>
          <w:sz w:val="16"/>
        </w:rPr>
        <w:t xml:space="preserve"> </w:t>
      </w:r>
      <w:r>
        <w:rPr>
          <w:sz w:val="16"/>
        </w:rPr>
        <w:t>down</w:t>
      </w:r>
      <w:r>
        <w:rPr>
          <w:spacing w:val="-3"/>
          <w:sz w:val="16"/>
        </w:rPr>
        <w:t xml:space="preserve"> </w:t>
      </w:r>
      <w:r>
        <w:rPr>
          <w:sz w:val="16"/>
        </w:rPr>
        <w:t>for</w:t>
      </w:r>
      <w:r>
        <w:rPr>
          <w:spacing w:val="40"/>
          <w:sz w:val="16"/>
        </w:rPr>
        <w:t xml:space="preserve"> </w:t>
      </w:r>
      <w:r>
        <w:rPr>
          <w:spacing w:val="-2"/>
          <w:sz w:val="16"/>
        </w:rPr>
        <w:t>imprecision.</w:t>
      </w:r>
    </w:p>
    <w:p w14:paraId="0129E7AE" w14:textId="77777777" w:rsidR="00F664E1" w:rsidRDefault="00000000">
      <w:pPr>
        <w:pStyle w:val="ListParagraph"/>
        <w:numPr>
          <w:ilvl w:val="0"/>
          <w:numId w:val="1"/>
        </w:numPr>
        <w:tabs>
          <w:tab w:val="left" w:pos="473"/>
        </w:tabs>
        <w:spacing w:line="195" w:lineRule="exact"/>
        <w:rPr>
          <w:sz w:val="16"/>
        </w:rPr>
      </w:pPr>
      <w:r>
        <w:rPr>
          <w:b/>
          <w:sz w:val="16"/>
        </w:rPr>
        <w:t>Indirectness:</w:t>
      </w:r>
      <w:r>
        <w:rPr>
          <w:b/>
          <w:spacing w:val="-9"/>
          <w:sz w:val="16"/>
        </w:rPr>
        <w:t xml:space="preserve"> </w:t>
      </w:r>
      <w:r>
        <w:rPr>
          <w:b/>
          <w:sz w:val="16"/>
        </w:rPr>
        <w:t>no</w:t>
      </w:r>
      <w:r>
        <w:rPr>
          <w:b/>
          <w:spacing w:val="-9"/>
          <w:sz w:val="16"/>
        </w:rPr>
        <w:t xml:space="preserve"> </w:t>
      </w:r>
      <w:r>
        <w:rPr>
          <w:b/>
          <w:sz w:val="16"/>
        </w:rPr>
        <w:t>serious.</w:t>
      </w:r>
      <w:r>
        <w:rPr>
          <w:b/>
          <w:spacing w:val="-6"/>
          <w:sz w:val="16"/>
        </w:rPr>
        <w:t xml:space="preserve"> </w:t>
      </w:r>
      <w:r>
        <w:rPr>
          <w:sz w:val="16"/>
        </w:rPr>
        <w:t>Systematic</w:t>
      </w:r>
      <w:r>
        <w:rPr>
          <w:spacing w:val="-9"/>
          <w:sz w:val="16"/>
        </w:rPr>
        <w:t xml:space="preserve"> </w:t>
      </w:r>
      <w:r>
        <w:rPr>
          <w:sz w:val="16"/>
        </w:rPr>
        <w:t>review</w:t>
      </w:r>
      <w:r>
        <w:rPr>
          <w:spacing w:val="-7"/>
          <w:sz w:val="16"/>
        </w:rPr>
        <w:t xml:space="preserve"> </w:t>
      </w:r>
      <w:r>
        <w:rPr>
          <w:sz w:val="16"/>
        </w:rPr>
        <w:t>authors</w:t>
      </w:r>
      <w:r>
        <w:rPr>
          <w:spacing w:val="-9"/>
          <w:sz w:val="16"/>
        </w:rPr>
        <w:t xml:space="preserve"> </w:t>
      </w:r>
      <w:r>
        <w:rPr>
          <w:sz w:val="16"/>
        </w:rPr>
        <w:t>acknowledged</w:t>
      </w:r>
      <w:r>
        <w:rPr>
          <w:spacing w:val="-7"/>
          <w:sz w:val="16"/>
        </w:rPr>
        <w:t xml:space="preserve"> </w:t>
      </w:r>
      <w:r>
        <w:rPr>
          <w:sz w:val="16"/>
        </w:rPr>
        <w:t>that</w:t>
      </w:r>
      <w:r>
        <w:rPr>
          <w:spacing w:val="-7"/>
          <w:sz w:val="16"/>
        </w:rPr>
        <w:t xml:space="preserve"> </w:t>
      </w:r>
      <w:r>
        <w:rPr>
          <w:sz w:val="16"/>
        </w:rPr>
        <w:t>included</w:t>
      </w:r>
      <w:r>
        <w:rPr>
          <w:spacing w:val="-9"/>
          <w:sz w:val="16"/>
        </w:rPr>
        <w:t xml:space="preserve"> </w:t>
      </w:r>
      <w:r>
        <w:rPr>
          <w:sz w:val="16"/>
        </w:rPr>
        <w:t>studies</w:t>
      </w:r>
      <w:r>
        <w:rPr>
          <w:spacing w:val="-8"/>
          <w:sz w:val="16"/>
        </w:rPr>
        <w:t xml:space="preserve"> </w:t>
      </w:r>
      <w:r>
        <w:rPr>
          <w:sz w:val="16"/>
        </w:rPr>
        <w:t>used</w:t>
      </w:r>
      <w:r>
        <w:rPr>
          <w:spacing w:val="-9"/>
          <w:sz w:val="16"/>
        </w:rPr>
        <w:t xml:space="preserve"> </w:t>
      </w:r>
      <w:r>
        <w:rPr>
          <w:sz w:val="16"/>
        </w:rPr>
        <w:t>heterogeneous</w:t>
      </w:r>
      <w:r>
        <w:rPr>
          <w:spacing w:val="-6"/>
          <w:sz w:val="16"/>
        </w:rPr>
        <w:t xml:space="preserve"> </w:t>
      </w:r>
      <w:r>
        <w:rPr>
          <w:sz w:val="16"/>
        </w:rPr>
        <w:t>definitions</w:t>
      </w:r>
      <w:r>
        <w:rPr>
          <w:spacing w:val="-9"/>
          <w:sz w:val="16"/>
        </w:rPr>
        <w:t xml:space="preserve"> </w:t>
      </w:r>
      <w:r>
        <w:rPr>
          <w:sz w:val="16"/>
        </w:rPr>
        <w:t>for</w:t>
      </w:r>
      <w:r>
        <w:rPr>
          <w:spacing w:val="-7"/>
          <w:sz w:val="16"/>
        </w:rPr>
        <w:t xml:space="preserve"> </w:t>
      </w:r>
      <w:r>
        <w:rPr>
          <w:sz w:val="16"/>
        </w:rPr>
        <w:t>the</w:t>
      </w:r>
      <w:r>
        <w:rPr>
          <w:spacing w:val="-9"/>
          <w:sz w:val="16"/>
        </w:rPr>
        <w:t xml:space="preserve"> </w:t>
      </w:r>
      <w:r>
        <w:rPr>
          <w:sz w:val="16"/>
        </w:rPr>
        <w:t>outcome</w:t>
      </w:r>
      <w:r>
        <w:rPr>
          <w:spacing w:val="-8"/>
          <w:sz w:val="16"/>
        </w:rPr>
        <w:t xml:space="preserve"> </w:t>
      </w:r>
      <w:r>
        <w:rPr>
          <w:spacing w:val="-5"/>
          <w:sz w:val="16"/>
        </w:rPr>
        <w:t>of</w:t>
      </w:r>
    </w:p>
    <w:p w14:paraId="3FA9C099" w14:textId="77777777" w:rsidR="00F664E1" w:rsidRDefault="00000000">
      <w:pPr>
        <w:pStyle w:val="BodyText"/>
        <w:spacing w:before="2"/>
        <w:ind w:left="473" w:right="353"/>
      </w:pPr>
      <w:r>
        <w:t>interest.</w:t>
      </w:r>
      <w:r>
        <w:rPr>
          <w:spacing w:val="-4"/>
        </w:rPr>
        <w:t xml:space="preserve"> </w:t>
      </w:r>
      <w:r>
        <w:t>Nonetheless,</w:t>
      </w:r>
      <w:r>
        <w:rPr>
          <w:spacing w:val="-4"/>
        </w:rPr>
        <w:t xml:space="preserve"> </w:t>
      </w:r>
      <w:r>
        <w:t>the</w:t>
      </w:r>
      <w:r>
        <w:rPr>
          <w:spacing w:val="-5"/>
        </w:rPr>
        <w:t xml:space="preserve"> </w:t>
      </w:r>
      <w:r>
        <w:t>panel</w:t>
      </w:r>
      <w:r>
        <w:rPr>
          <w:spacing w:val="-5"/>
        </w:rPr>
        <w:t xml:space="preserve"> </w:t>
      </w:r>
      <w:r>
        <w:t>did</w:t>
      </w:r>
      <w:r>
        <w:rPr>
          <w:spacing w:val="-5"/>
        </w:rPr>
        <w:t xml:space="preserve"> </w:t>
      </w:r>
      <w:r>
        <w:t>not</w:t>
      </w:r>
      <w:r>
        <w:rPr>
          <w:spacing w:val="-5"/>
        </w:rPr>
        <w:t xml:space="preserve"> </w:t>
      </w:r>
      <w:r>
        <w:t>feel</w:t>
      </w:r>
      <w:r>
        <w:rPr>
          <w:spacing w:val="-5"/>
        </w:rPr>
        <w:t xml:space="preserve"> </w:t>
      </w:r>
      <w:r>
        <w:t>this</w:t>
      </w:r>
      <w:r>
        <w:rPr>
          <w:spacing w:val="-5"/>
        </w:rPr>
        <w:t xml:space="preserve"> </w:t>
      </w:r>
      <w:r>
        <w:t>justified</w:t>
      </w:r>
      <w:r>
        <w:rPr>
          <w:spacing w:val="-5"/>
        </w:rPr>
        <w:t xml:space="preserve"> </w:t>
      </w:r>
      <w:r>
        <w:t>rating</w:t>
      </w:r>
      <w:r>
        <w:rPr>
          <w:spacing w:val="-4"/>
        </w:rPr>
        <w:t xml:space="preserve"> </w:t>
      </w:r>
      <w:r>
        <w:t>down</w:t>
      </w:r>
      <w:r>
        <w:rPr>
          <w:spacing w:val="-5"/>
        </w:rPr>
        <w:t xml:space="preserve"> </w:t>
      </w:r>
      <w:r>
        <w:t>one</w:t>
      </w:r>
      <w:r>
        <w:rPr>
          <w:spacing w:val="-5"/>
        </w:rPr>
        <w:t xml:space="preserve"> </w:t>
      </w:r>
      <w:r>
        <w:t>level</w:t>
      </w:r>
      <w:r>
        <w:rPr>
          <w:spacing w:val="-5"/>
        </w:rPr>
        <w:t xml:space="preserve"> </w:t>
      </w:r>
      <w:r>
        <w:t>for</w:t>
      </w:r>
      <w:r>
        <w:rPr>
          <w:spacing w:val="-5"/>
        </w:rPr>
        <w:t xml:space="preserve"> </w:t>
      </w:r>
      <w:r>
        <w:t>indirectness,</w:t>
      </w:r>
      <w:r>
        <w:rPr>
          <w:spacing w:val="-4"/>
        </w:rPr>
        <w:t xml:space="preserve"> </w:t>
      </w:r>
      <w:r>
        <w:t>given</w:t>
      </w:r>
      <w:r>
        <w:rPr>
          <w:spacing w:val="-5"/>
        </w:rPr>
        <w:t xml:space="preserve"> </w:t>
      </w:r>
      <w:r>
        <w:t>evaluated</w:t>
      </w:r>
      <w:r>
        <w:rPr>
          <w:spacing w:val="-3"/>
        </w:rPr>
        <w:t xml:space="preserve"> </w:t>
      </w:r>
      <w:r>
        <w:t>outcomes</w:t>
      </w:r>
      <w:r>
        <w:rPr>
          <w:spacing w:val="-4"/>
        </w:rPr>
        <w:t xml:space="preserve"> </w:t>
      </w:r>
      <w:r>
        <w:t>measured</w:t>
      </w:r>
      <w:r>
        <w:rPr>
          <w:spacing w:val="-5"/>
        </w:rPr>
        <w:t xml:space="preserve"> </w:t>
      </w:r>
      <w:r>
        <w:t>the</w:t>
      </w:r>
      <w:r>
        <w:rPr>
          <w:spacing w:val="-5"/>
        </w:rPr>
        <w:t xml:space="preserve"> </w:t>
      </w:r>
      <w:r>
        <w:t>same</w:t>
      </w:r>
      <w:r>
        <w:rPr>
          <w:spacing w:val="40"/>
        </w:rPr>
        <w:t xml:space="preserve"> </w:t>
      </w:r>
      <w:r>
        <w:t xml:space="preserve">construct.; </w:t>
      </w:r>
      <w:r>
        <w:rPr>
          <w:b/>
        </w:rPr>
        <w:t xml:space="preserve">Imprecision: serious. </w:t>
      </w:r>
      <w:r>
        <w:t>Rated down once for imprecision due to confidence intervals including the pre-defined minimally important</w:t>
      </w:r>
    </w:p>
    <w:p w14:paraId="6E4E84DF" w14:textId="77777777" w:rsidR="00F664E1" w:rsidRDefault="00000000">
      <w:pPr>
        <w:pStyle w:val="BodyText"/>
        <w:spacing w:line="195" w:lineRule="exact"/>
        <w:ind w:left="473"/>
      </w:pPr>
      <w:r>
        <w:t>difference</w:t>
      </w:r>
      <w:r>
        <w:rPr>
          <w:spacing w:val="-7"/>
        </w:rPr>
        <w:t xml:space="preserve"> </w:t>
      </w:r>
      <w:r>
        <w:t>for</w:t>
      </w:r>
      <w:r>
        <w:rPr>
          <w:spacing w:val="-7"/>
        </w:rPr>
        <w:t xml:space="preserve"> </w:t>
      </w:r>
      <w:r>
        <w:t>important</w:t>
      </w:r>
      <w:r>
        <w:rPr>
          <w:spacing w:val="-7"/>
        </w:rPr>
        <w:t xml:space="preserve"> </w:t>
      </w:r>
      <w:r>
        <w:t>versus</w:t>
      </w:r>
      <w:r>
        <w:rPr>
          <w:spacing w:val="-7"/>
        </w:rPr>
        <w:t xml:space="preserve"> </w:t>
      </w:r>
      <w:r>
        <w:t>trivial</w:t>
      </w:r>
      <w:r>
        <w:rPr>
          <w:spacing w:val="-6"/>
        </w:rPr>
        <w:t xml:space="preserve"> </w:t>
      </w:r>
      <w:r>
        <w:t>effects</w:t>
      </w:r>
      <w:r>
        <w:rPr>
          <w:spacing w:val="-7"/>
        </w:rPr>
        <w:t xml:space="preserve"> </w:t>
      </w:r>
      <w:r>
        <w:t>(i.e.</w:t>
      </w:r>
      <w:r>
        <w:rPr>
          <w:spacing w:val="-6"/>
        </w:rPr>
        <w:t xml:space="preserve"> </w:t>
      </w:r>
      <w:r>
        <w:t>20</w:t>
      </w:r>
      <w:r>
        <w:rPr>
          <w:spacing w:val="-6"/>
        </w:rPr>
        <w:t xml:space="preserve"> </w:t>
      </w:r>
      <w:r>
        <w:t>more</w:t>
      </w:r>
      <w:r>
        <w:rPr>
          <w:spacing w:val="-7"/>
        </w:rPr>
        <w:t xml:space="preserve"> </w:t>
      </w:r>
      <w:r>
        <w:t>events</w:t>
      </w:r>
      <w:r>
        <w:rPr>
          <w:spacing w:val="-7"/>
        </w:rPr>
        <w:t xml:space="preserve"> </w:t>
      </w:r>
      <w:r>
        <w:t>per</w:t>
      </w:r>
      <w:r>
        <w:rPr>
          <w:spacing w:val="-7"/>
        </w:rPr>
        <w:t xml:space="preserve"> </w:t>
      </w:r>
      <w:r>
        <w:t>1000</w:t>
      </w:r>
      <w:r>
        <w:rPr>
          <w:spacing w:val="-6"/>
        </w:rPr>
        <w:t xml:space="preserve"> </w:t>
      </w:r>
      <w:r>
        <w:t>patients)</w:t>
      </w:r>
      <w:r>
        <w:rPr>
          <w:spacing w:val="-7"/>
        </w:rPr>
        <w:t xml:space="preserve"> </w:t>
      </w:r>
      <w:r>
        <w:t>when</w:t>
      </w:r>
      <w:r>
        <w:rPr>
          <w:spacing w:val="-6"/>
        </w:rPr>
        <w:t xml:space="preserve"> </w:t>
      </w:r>
      <w:r>
        <w:t>rating</w:t>
      </w:r>
      <w:r>
        <w:rPr>
          <w:spacing w:val="-6"/>
        </w:rPr>
        <w:t xml:space="preserve"> </w:t>
      </w:r>
      <w:r>
        <w:t>certainty</w:t>
      </w:r>
      <w:r>
        <w:rPr>
          <w:spacing w:val="-7"/>
        </w:rPr>
        <w:t xml:space="preserve"> </w:t>
      </w:r>
      <w:r>
        <w:t>in</w:t>
      </w:r>
      <w:r>
        <w:rPr>
          <w:spacing w:val="-7"/>
        </w:rPr>
        <w:t xml:space="preserve"> </w:t>
      </w:r>
      <w:r>
        <w:t>a</w:t>
      </w:r>
      <w:r>
        <w:rPr>
          <w:spacing w:val="-5"/>
        </w:rPr>
        <w:t xml:space="preserve"> </w:t>
      </w:r>
      <w:r>
        <w:t>trivial</w:t>
      </w:r>
      <w:r>
        <w:rPr>
          <w:spacing w:val="-8"/>
        </w:rPr>
        <w:t xml:space="preserve"> </w:t>
      </w:r>
      <w:r>
        <w:rPr>
          <w:spacing w:val="-4"/>
        </w:rPr>
        <w:t>harm</w:t>
      </w:r>
    </w:p>
    <w:p w14:paraId="554C5BC4" w14:textId="77777777" w:rsidR="00F664E1" w:rsidRDefault="00000000">
      <w:pPr>
        <w:pStyle w:val="ListParagraph"/>
        <w:numPr>
          <w:ilvl w:val="0"/>
          <w:numId w:val="1"/>
        </w:numPr>
        <w:tabs>
          <w:tab w:val="left" w:pos="473"/>
        </w:tabs>
        <w:ind w:right="636"/>
        <w:rPr>
          <w:sz w:val="16"/>
        </w:rPr>
      </w:pPr>
      <w:r>
        <w:rPr>
          <w:b/>
          <w:sz w:val="16"/>
        </w:rPr>
        <w:t>Imprecision:</w:t>
      </w:r>
      <w:r>
        <w:rPr>
          <w:b/>
          <w:spacing w:val="-5"/>
          <w:sz w:val="16"/>
        </w:rPr>
        <w:t xml:space="preserve"> </w:t>
      </w:r>
      <w:r>
        <w:rPr>
          <w:b/>
          <w:sz w:val="16"/>
        </w:rPr>
        <w:t>no</w:t>
      </w:r>
      <w:r>
        <w:rPr>
          <w:b/>
          <w:spacing w:val="-5"/>
          <w:sz w:val="16"/>
        </w:rPr>
        <w:t xml:space="preserve"> </w:t>
      </w:r>
      <w:r>
        <w:rPr>
          <w:b/>
          <w:sz w:val="16"/>
        </w:rPr>
        <w:t>serious.</w:t>
      </w:r>
      <w:r>
        <w:rPr>
          <w:b/>
          <w:spacing w:val="-5"/>
          <w:sz w:val="16"/>
        </w:rPr>
        <w:t xml:space="preserve"> </w:t>
      </w:r>
      <w:r>
        <w:rPr>
          <w:sz w:val="16"/>
        </w:rPr>
        <w:t>Confidence</w:t>
      </w:r>
      <w:r>
        <w:rPr>
          <w:spacing w:val="-5"/>
          <w:sz w:val="16"/>
        </w:rPr>
        <w:t xml:space="preserve"> </w:t>
      </w:r>
      <w:r>
        <w:rPr>
          <w:sz w:val="16"/>
        </w:rPr>
        <w:t>intervals</w:t>
      </w:r>
      <w:r>
        <w:rPr>
          <w:spacing w:val="-5"/>
          <w:sz w:val="16"/>
        </w:rPr>
        <w:t xml:space="preserve"> </w:t>
      </w:r>
      <w:r>
        <w:rPr>
          <w:sz w:val="16"/>
        </w:rPr>
        <w:t>did</w:t>
      </w:r>
      <w:r>
        <w:rPr>
          <w:spacing w:val="-5"/>
          <w:sz w:val="16"/>
        </w:rPr>
        <w:t xml:space="preserve"> </w:t>
      </w:r>
      <w:r>
        <w:rPr>
          <w:sz w:val="16"/>
        </w:rPr>
        <w:t>not</w:t>
      </w:r>
      <w:r>
        <w:rPr>
          <w:spacing w:val="-5"/>
          <w:sz w:val="16"/>
        </w:rPr>
        <w:t xml:space="preserve"> </w:t>
      </w:r>
      <w:r>
        <w:rPr>
          <w:sz w:val="16"/>
        </w:rPr>
        <w:t>cross</w:t>
      </w:r>
      <w:r>
        <w:rPr>
          <w:spacing w:val="-3"/>
          <w:sz w:val="16"/>
        </w:rPr>
        <w:t xml:space="preserve"> </w:t>
      </w:r>
      <w:r>
        <w:rPr>
          <w:sz w:val="16"/>
        </w:rPr>
        <w:t>the</w:t>
      </w:r>
      <w:r>
        <w:rPr>
          <w:spacing w:val="-5"/>
          <w:sz w:val="16"/>
        </w:rPr>
        <w:t xml:space="preserve"> </w:t>
      </w:r>
      <w:r>
        <w:rPr>
          <w:sz w:val="16"/>
        </w:rPr>
        <w:t>pre-defined</w:t>
      </w:r>
      <w:r>
        <w:rPr>
          <w:spacing w:val="-5"/>
          <w:sz w:val="16"/>
        </w:rPr>
        <w:t xml:space="preserve"> </w:t>
      </w:r>
      <w:r>
        <w:rPr>
          <w:sz w:val="16"/>
        </w:rPr>
        <w:t>minimally</w:t>
      </w:r>
      <w:r>
        <w:rPr>
          <w:spacing w:val="-5"/>
          <w:sz w:val="16"/>
        </w:rPr>
        <w:t xml:space="preserve"> </w:t>
      </w:r>
      <w:r>
        <w:rPr>
          <w:sz w:val="16"/>
        </w:rPr>
        <w:t>important</w:t>
      </w:r>
      <w:r>
        <w:rPr>
          <w:spacing w:val="-5"/>
          <w:sz w:val="16"/>
        </w:rPr>
        <w:t xml:space="preserve"> </w:t>
      </w:r>
      <w:r>
        <w:rPr>
          <w:sz w:val="16"/>
        </w:rPr>
        <w:t>difference;</w:t>
      </w:r>
      <w:r>
        <w:rPr>
          <w:spacing w:val="-4"/>
          <w:sz w:val="16"/>
        </w:rPr>
        <w:t xml:space="preserve"> </w:t>
      </w:r>
      <w:r>
        <w:rPr>
          <w:sz w:val="16"/>
        </w:rPr>
        <w:t>certainty</w:t>
      </w:r>
      <w:r>
        <w:rPr>
          <w:spacing w:val="-5"/>
          <w:sz w:val="16"/>
        </w:rPr>
        <w:t xml:space="preserve"> </w:t>
      </w:r>
      <w:r>
        <w:rPr>
          <w:sz w:val="16"/>
        </w:rPr>
        <w:t>was</w:t>
      </w:r>
      <w:r>
        <w:rPr>
          <w:spacing w:val="-5"/>
          <w:sz w:val="16"/>
        </w:rPr>
        <w:t xml:space="preserve"> </w:t>
      </w:r>
      <w:r>
        <w:rPr>
          <w:sz w:val="16"/>
        </w:rPr>
        <w:t>rated</w:t>
      </w:r>
      <w:r>
        <w:rPr>
          <w:spacing w:val="-5"/>
          <w:sz w:val="16"/>
        </w:rPr>
        <w:t xml:space="preserve"> </w:t>
      </w:r>
      <w:r>
        <w:rPr>
          <w:sz w:val="16"/>
        </w:rPr>
        <w:t>in</w:t>
      </w:r>
      <w:r>
        <w:rPr>
          <w:spacing w:val="-5"/>
          <w:sz w:val="16"/>
        </w:rPr>
        <w:t xml:space="preserve"> </w:t>
      </w:r>
      <w:r>
        <w:rPr>
          <w:sz w:val="16"/>
        </w:rPr>
        <w:t>a</w:t>
      </w:r>
      <w:r>
        <w:rPr>
          <w:spacing w:val="-5"/>
          <w:sz w:val="16"/>
        </w:rPr>
        <w:t xml:space="preserve"> </w:t>
      </w:r>
      <w:r>
        <w:rPr>
          <w:sz w:val="16"/>
        </w:rPr>
        <w:t>trivial</w:t>
      </w:r>
      <w:r>
        <w:rPr>
          <w:spacing w:val="-5"/>
          <w:sz w:val="16"/>
        </w:rPr>
        <w:t xml:space="preserve"> </w:t>
      </w:r>
      <w:r>
        <w:rPr>
          <w:sz w:val="16"/>
        </w:rPr>
        <w:t>harm.</w:t>
      </w:r>
      <w:r>
        <w:rPr>
          <w:spacing w:val="40"/>
          <w:sz w:val="16"/>
        </w:rPr>
        <w:t xml:space="preserve"> </w:t>
      </w:r>
      <w:r>
        <w:rPr>
          <w:sz w:val="16"/>
        </w:rPr>
        <w:t>The panel therefore did not rate down for imprecision.</w:t>
      </w:r>
    </w:p>
    <w:p w14:paraId="6D6958AC" w14:textId="77777777" w:rsidR="00F664E1" w:rsidRDefault="00000000">
      <w:pPr>
        <w:pStyle w:val="ListParagraph"/>
        <w:numPr>
          <w:ilvl w:val="0"/>
          <w:numId w:val="1"/>
        </w:numPr>
        <w:tabs>
          <w:tab w:val="left" w:pos="473"/>
        </w:tabs>
        <w:ind w:right="500"/>
        <w:rPr>
          <w:sz w:val="16"/>
        </w:rPr>
      </w:pPr>
      <w:r>
        <w:rPr>
          <w:b/>
          <w:sz w:val="16"/>
        </w:rPr>
        <w:t>Indirectness:</w:t>
      </w:r>
      <w:r>
        <w:rPr>
          <w:b/>
          <w:spacing w:val="-5"/>
          <w:sz w:val="16"/>
        </w:rPr>
        <w:t xml:space="preserve"> </w:t>
      </w:r>
      <w:r>
        <w:rPr>
          <w:b/>
          <w:sz w:val="16"/>
        </w:rPr>
        <w:t>no</w:t>
      </w:r>
      <w:r>
        <w:rPr>
          <w:b/>
          <w:spacing w:val="-5"/>
          <w:sz w:val="16"/>
        </w:rPr>
        <w:t xml:space="preserve"> </w:t>
      </w:r>
      <w:r>
        <w:rPr>
          <w:b/>
          <w:sz w:val="16"/>
        </w:rPr>
        <w:t>serious.</w:t>
      </w:r>
      <w:r>
        <w:rPr>
          <w:b/>
          <w:spacing w:val="-3"/>
          <w:sz w:val="16"/>
        </w:rPr>
        <w:t xml:space="preserve"> </w:t>
      </w:r>
      <w:r>
        <w:rPr>
          <w:sz w:val="16"/>
        </w:rPr>
        <w:t>1)</w:t>
      </w:r>
      <w:r>
        <w:rPr>
          <w:spacing w:val="-5"/>
          <w:sz w:val="16"/>
        </w:rPr>
        <w:t xml:space="preserve"> </w:t>
      </w:r>
      <w:r>
        <w:rPr>
          <w:sz w:val="16"/>
        </w:rPr>
        <w:t>Follow-up</w:t>
      </w:r>
      <w:r>
        <w:rPr>
          <w:spacing w:val="-7"/>
          <w:sz w:val="16"/>
        </w:rPr>
        <w:t xml:space="preserve"> </w:t>
      </w:r>
      <w:r>
        <w:rPr>
          <w:sz w:val="16"/>
        </w:rPr>
        <w:t>duration</w:t>
      </w:r>
      <w:r>
        <w:rPr>
          <w:spacing w:val="-5"/>
          <w:sz w:val="16"/>
        </w:rPr>
        <w:t xml:space="preserve"> </w:t>
      </w:r>
      <w:r>
        <w:rPr>
          <w:sz w:val="16"/>
        </w:rPr>
        <w:t>of</w:t>
      </w:r>
      <w:r>
        <w:rPr>
          <w:spacing w:val="-3"/>
          <w:sz w:val="16"/>
        </w:rPr>
        <w:t xml:space="preserve"> </w:t>
      </w:r>
      <w:r>
        <w:rPr>
          <w:sz w:val="16"/>
        </w:rPr>
        <w:t>interest</w:t>
      </w:r>
      <w:r>
        <w:rPr>
          <w:spacing w:val="-5"/>
          <w:sz w:val="16"/>
        </w:rPr>
        <w:t xml:space="preserve"> </w:t>
      </w:r>
      <w:r>
        <w:rPr>
          <w:sz w:val="16"/>
        </w:rPr>
        <w:t>among</w:t>
      </w:r>
      <w:r>
        <w:rPr>
          <w:spacing w:val="-4"/>
          <w:sz w:val="16"/>
        </w:rPr>
        <w:t xml:space="preserve"> </w:t>
      </w:r>
      <w:r>
        <w:rPr>
          <w:sz w:val="16"/>
        </w:rPr>
        <w:t>included</w:t>
      </w:r>
      <w:r>
        <w:rPr>
          <w:spacing w:val="-3"/>
          <w:sz w:val="16"/>
        </w:rPr>
        <w:t xml:space="preserve"> </w:t>
      </w:r>
      <w:r>
        <w:rPr>
          <w:sz w:val="16"/>
        </w:rPr>
        <w:t>studies</w:t>
      </w:r>
      <w:r>
        <w:rPr>
          <w:spacing w:val="-3"/>
          <w:sz w:val="16"/>
        </w:rPr>
        <w:t xml:space="preserve"> </w:t>
      </w:r>
      <w:r>
        <w:rPr>
          <w:sz w:val="16"/>
        </w:rPr>
        <w:t>in</w:t>
      </w:r>
      <w:r>
        <w:rPr>
          <w:spacing w:val="-5"/>
          <w:sz w:val="16"/>
        </w:rPr>
        <w:t xml:space="preserve"> </w:t>
      </w:r>
      <w:r>
        <w:rPr>
          <w:sz w:val="16"/>
        </w:rPr>
        <w:t>the</w:t>
      </w:r>
      <w:r>
        <w:rPr>
          <w:spacing w:val="-6"/>
          <w:sz w:val="16"/>
        </w:rPr>
        <w:t xml:space="preserve"> </w:t>
      </w:r>
      <w:r>
        <w:rPr>
          <w:sz w:val="16"/>
        </w:rPr>
        <w:t>systematic</w:t>
      </w:r>
      <w:r>
        <w:rPr>
          <w:spacing w:val="-5"/>
          <w:sz w:val="16"/>
        </w:rPr>
        <w:t xml:space="preserve"> </w:t>
      </w:r>
      <w:r>
        <w:rPr>
          <w:sz w:val="16"/>
        </w:rPr>
        <w:t>review</w:t>
      </w:r>
      <w:r>
        <w:rPr>
          <w:spacing w:val="-4"/>
          <w:sz w:val="16"/>
        </w:rPr>
        <w:t xml:space="preserve"> </w:t>
      </w:r>
      <w:r>
        <w:rPr>
          <w:sz w:val="16"/>
        </w:rPr>
        <w:t>by</w:t>
      </w:r>
      <w:r>
        <w:rPr>
          <w:spacing w:val="-5"/>
          <w:sz w:val="16"/>
        </w:rPr>
        <w:t xml:space="preserve"> </w:t>
      </w:r>
      <w:r>
        <w:rPr>
          <w:sz w:val="16"/>
        </w:rPr>
        <w:t>Pitre</w:t>
      </w:r>
      <w:r>
        <w:rPr>
          <w:spacing w:val="-5"/>
          <w:sz w:val="16"/>
        </w:rPr>
        <w:t xml:space="preserve"> </w:t>
      </w:r>
      <w:r>
        <w:rPr>
          <w:sz w:val="16"/>
        </w:rPr>
        <w:t>and</w:t>
      </w:r>
      <w:r>
        <w:rPr>
          <w:spacing w:val="-5"/>
          <w:sz w:val="16"/>
        </w:rPr>
        <w:t xml:space="preserve"> </w:t>
      </w:r>
      <w:r>
        <w:rPr>
          <w:sz w:val="16"/>
        </w:rPr>
        <w:t>colleagues</w:t>
      </w:r>
      <w:r>
        <w:rPr>
          <w:spacing w:val="-5"/>
          <w:sz w:val="16"/>
        </w:rPr>
        <w:t xml:space="preserve"> </w:t>
      </w:r>
      <w:r>
        <w:rPr>
          <w:sz w:val="16"/>
        </w:rPr>
        <w:t>was</w:t>
      </w:r>
      <w:r>
        <w:rPr>
          <w:spacing w:val="-5"/>
          <w:sz w:val="16"/>
        </w:rPr>
        <w:t xml:space="preserve"> </w:t>
      </w:r>
      <w:r>
        <w:rPr>
          <w:sz w:val="16"/>
        </w:rPr>
        <w:t>not</w:t>
      </w:r>
      <w:r>
        <w:rPr>
          <w:spacing w:val="-5"/>
          <w:sz w:val="16"/>
        </w:rPr>
        <w:t xml:space="preserve"> </w:t>
      </w:r>
      <w:r>
        <w:rPr>
          <w:sz w:val="16"/>
        </w:rPr>
        <w:t>clearly</w:t>
      </w:r>
      <w:r>
        <w:rPr>
          <w:spacing w:val="40"/>
          <w:sz w:val="16"/>
        </w:rPr>
        <w:t xml:space="preserve"> </w:t>
      </w:r>
      <w:r>
        <w:rPr>
          <w:sz w:val="16"/>
        </w:rPr>
        <w:t>defined. We conservatively defined our follow-up duration of interest as being 90 days from time of diagnosis, consistent with the follow-up</w:t>
      </w:r>
      <w:r>
        <w:rPr>
          <w:spacing w:val="40"/>
          <w:sz w:val="16"/>
        </w:rPr>
        <w:t xml:space="preserve"> </w:t>
      </w:r>
      <w:r>
        <w:rPr>
          <w:sz w:val="16"/>
        </w:rPr>
        <w:t>duration</w:t>
      </w:r>
      <w:r>
        <w:rPr>
          <w:spacing w:val="-1"/>
          <w:sz w:val="16"/>
        </w:rPr>
        <w:t xml:space="preserve"> </w:t>
      </w:r>
      <w:r>
        <w:rPr>
          <w:sz w:val="16"/>
        </w:rPr>
        <w:t>used</w:t>
      </w:r>
      <w:r>
        <w:rPr>
          <w:spacing w:val="-1"/>
          <w:sz w:val="16"/>
        </w:rPr>
        <w:t xml:space="preserve"> </w:t>
      </w:r>
      <w:r>
        <w:rPr>
          <w:sz w:val="16"/>
        </w:rPr>
        <w:t>for other outcomes.</w:t>
      </w:r>
      <w:r>
        <w:rPr>
          <w:spacing w:val="-1"/>
          <w:sz w:val="16"/>
        </w:rPr>
        <w:t xml:space="preserve"> </w:t>
      </w:r>
      <w:r>
        <w:rPr>
          <w:sz w:val="16"/>
        </w:rPr>
        <w:t>2)</w:t>
      </w:r>
      <w:r>
        <w:rPr>
          <w:spacing w:val="-4"/>
          <w:sz w:val="16"/>
        </w:rPr>
        <w:t xml:space="preserve"> </w:t>
      </w:r>
      <w:r>
        <w:rPr>
          <w:sz w:val="16"/>
        </w:rPr>
        <w:t>Outcome</w:t>
      </w:r>
      <w:r>
        <w:rPr>
          <w:spacing w:val="-1"/>
          <w:sz w:val="16"/>
        </w:rPr>
        <w:t xml:space="preserve"> </w:t>
      </w:r>
      <w:r>
        <w:rPr>
          <w:sz w:val="16"/>
        </w:rPr>
        <w:t>reported</w:t>
      </w:r>
      <w:r>
        <w:rPr>
          <w:spacing w:val="-1"/>
          <w:sz w:val="16"/>
        </w:rPr>
        <w:t xml:space="preserve"> </w:t>
      </w:r>
      <w:r>
        <w:rPr>
          <w:sz w:val="16"/>
        </w:rPr>
        <w:t>in</w:t>
      </w:r>
      <w:r>
        <w:rPr>
          <w:spacing w:val="-1"/>
          <w:sz w:val="16"/>
        </w:rPr>
        <w:t xml:space="preserve"> </w:t>
      </w:r>
      <w:r>
        <w:rPr>
          <w:sz w:val="16"/>
        </w:rPr>
        <w:t>the</w:t>
      </w:r>
      <w:r>
        <w:rPr>
          <w:spacing w:val="-2"/>
          <w:sz w:val="16"/>
        </w:rPr>
        <w:t xml:space="preserve"> </w:t>
      </w:r>
      <w:r>
        <w:rPr>
          <w:sz w:val="16"/>
        </w:rPr>
        <w:t>accompanying systematic</w:t>
      </w:r>
      <w:r>
        <w:rPr>
          <w:spacing w:val="-1"/>
          <w:sz w:val="16"/>
        </w:rPr>
        <w:t xml:space="preserve"> </w:t>
      </w:r>
      <w:r>
        <w:rPr>
          <w:sz w:val="16"/>
        </w:rPr>
        <w:t>review by</w:t>
      </w:r>
      <w:r>
        <w:rPr>
          <w:spacing w:val="-1"/>
          <w:sz w:val="16"/>
        </w:rPr>
        <w:t xml:space="preserve"> </w:t>
      </w:r>
      <w:r>
        <w:rPr>
          <w:sz w:val="16"/>
        </w:rPr>
        <w:t>Pitre</w:t>
      </w:r>
      <w:r>
        <w:rPr>
          <w:spacing w:val="-1"/>
          <w:sz w:val="16"/>
        </w:rPr>
        <w:t xml:space="preserve"> </w:t>
      </w:r>
      <w:r>
        <w:rPr>
          <w:sz w:val="16"/>
        </w:rPr>
        <w:t>and</w:t>
      </w:r>
      <w:r>
        <w:rPr>
          <w:spacing w:val="-1"/>
          <w:sz w:val="16"/>
        </w:rPr>
        <w:t xml:space="preserve"> </w:t>
      </w:r>
      <w:r>
        <w:rPr>
          <w:sz w:val="16"/>
        </w:rPr>
        <w:t>colleagues</w:t>
      </w:r>
      <w:r>
        <w:rPr>
          <w:spacing w:val="-1"/>
          <w:sz w:val="16"/>
        </w:rPr>
        <w:t xml:space="preserve"> </w:t>
      </w:r>
      <w:r>
        <w:rPr>
          <w:sz w:val="16"/>
        </w:rPr>
        <w:t>was</w:t>
      </w:r>
      <w:r>
        <w:rPr>
          <w:spacing w:val="-1"/>
          <w:sz w:val="16"/>
        </w:rPr>
        <w:t xml:space="preserve"> </w:t>
      </w:r>
      <w:r>
        <w:rPr>
          <w:sz w:val="16"/>
        </w:rPr>
        <w:t>ventilator-free</w:t>
      </w:r>
      <w:r>
        <w:rPr>
          <w:spacing w:val="-1"/>
          <w:sz w:val="16"/>
        </w:rPr>
        <w:t xml:space="preserve"> </w:t>
      </w:r>
      <w:r>
        <w:rPr>
          <w:sz w:val="16"/>
        </w:rPr>
        <w:t>days;</w:t>
      </w:r>
      <w:r>
        <w:rPr>
          <w:spacing w:val="40"/>
          <w:sz w:val="16"/>
        </w:rPr>
        <w:t xml:space="preserve"> </w:t>
      </w:r>
      <w:r>
        <w:rPr>
          <w:sz w:val="16"/>
        </w:rPr>
        <w:t>duration of invasive mechanical ventilation was not reported. The panel considered both outcomes to be measuring the same construct, and</w:t>
      </w:r>
    </w:p>
    <w:p w14:paraId="7D7BC2F4" w14:textId="77777777" w:rsidR="00F664E1" w:rsidRDefault="00000000">
      <w:pPr>
        <w:pStyle w:val="BodyText"/>
        <w:ind w:left="473" w:right="654"/>
      </w:pPr>
      <w:r>
        <w:t xml:space="preserve">therefore did not rate down for indirectness based on outcomes.; </w:t>
      </w:r>
      <w:r>
        <w:rPr>
          <w:b/>
        </w:rPr>
        <w:t xml:space="preserve">Imprecision: serious. </w:t>
      </w:r>
      <w:r>
        <w:t>Rated down once for imprecision due to confidence</w:t>
      </w:r>
      <w:r>
        <w:rPr>
          <w:spacing w:val="40"/>
        </w:rPr>
        <w:t xml:space="preserve"> </w:t>
      </w:r>
      <w:r>
        <w:t>intervals</w:t>
      </w:r>
      <w:r>
        <w:rPr>
          <w:spacing w:val="-6"/>
        </w:rPr>
        <w:t xml:space="preserve"> </w:t>
      </w:r>
      <w:r>
        <w:t>including</w:t>
      </w:r>
      <w:r>
        <w:rPr>
          <w:spacing w:val="-5"/>
        </w:rPr>
        <w:t xml:space="preserve"> </w:t>
      </w:r>
      <w:r>
        <w:t>the</w:t>
      </w:r>
      <w:r>
        <w:rPr>
          <w:spacing w:val="-7"/>
        </w:rPr>
        <w:t xml:space="preserve"> </w:t>
      </w:r>
      <w:r>
        <w:t>pre-defined</w:t>
      </w:r>
      <w:r>
        <w:rPr>
          <w:spacing w:val="-6"/>
        </w:rPr>
        <w:t xml:space="preserve"> </w:t>
      </w:r>
      <w:r>
        <w:t>minimally</w:t>
      </w:r>
      <w:r>
        <w:rPr>
          <w:spacing w:val="-6"/>
        </w:rPr>
        <w:t xml:space="preserve"> </w:t>
      </w:r>
      <w:r>
        <w:t>important</w:t>
      </w:r>
      <w:r>
        <w:rPr>
          <w:spacing w:val="-6"/>
        </w:rPr>
        <w:t xml:space="preserve"> </w:t>
      </w:r>
      <w:r>
        <w:t>difference</w:t>
      </w:r>
      <w:r>
        <w:rPr>
          <w:spacing w:val="-4"/>
        </w:rPr>
        <w:t xml:space="preserve"> </w:t>
      </w:r>
      <w:r>
        <w:t>threshold</w:t>
      </w:r>
      <w:r>
        <w:rPr>
          <w:spacing w:val="-6"/>
        </w:rPr>
        <w:t xml:space="preserve"> </w:t>
      </w:r>
      <w:r>
        <w:t>for</w:t>
      </w:r>
      <w:r>
        <w:rPr>
          <w:spacing w:val="-6"/>
        </w:rPr>
        <w:t xml:space="preserve"> </w:t>
      </w:r>
      <w:r>
        <w:t>important</w:t>
      </w:r>
      <w:r>
        <w:rPr>
          <w:spacing w:val="-6"/>
        </w:rPr>
        <w:t xml:space="preserve"> </w:t>
      </w:r>
      <w:r>
        <w:t>versus</w:t>
      </w:r>
      <w:r>
        <w:rPr>
          <w:spacing w:val="-6"/>
        </w:rPr>
        <w:t xml:space="preserve"> </w:t>
      </w:r>
      <w:r>
        <w:t>trivial</w:t>
      </w:r>
      <w:r>
        <w:rPr>
          <w:spacing w:val="-7"/>
        </w:rPr>
        <w:t xml:space="preserve"> </w:t>
      </w:r>
      <w:r>
        <w:t>effects</w:t>
      </w:r>
      <w:r>
        <w:rPr>
          <w:spacing w:val="-6"/>
        </w:rPr>
        <w:t xml:space="preserve"> </w:t>
      </w:r>
      <w:r>
        <w:t>(i.e.</w:t>
      </w:r>
      <w:r>
        <w:rPr>
          <w:spacing w:val="-5"/>
        </w:rPr>
        <w:t xml:space="preserve"> </w:t>
      </w:r>
      <w:r>
        <w:t>mean</w:t>
      </w:r>
      <w:r>
        <w:rPr>
          <w:spacing w:val="-6"/>
        </w:rPr>
        <w:t xml:space="preserve"> </w:t>
      </w:r>
      <w:r>
        <w:t>difference</w:t>
      </w:r>
      <w:r>
        <w:rPr>
          <w:spacing w:val="-6"/>
        </w:rPr>
        <w:t xml:space="preserve"> </w:t>
      </w:r>
      <w:r>
        <w:t>of</w:t>
      </w:r>
      <w:r>
        <w:rPr>
          <w:spacing w:val="-6"/>
        </w:rPr>
        <w:t xml:space="preserve"> </w:t>
      </w:r>
      <w:r>
        <w:t>1</w:t>
      </w:r>
      <w:r>
        <w:rPr>
          <w:spacing w:val="-6"/>
        </w:rPr>
        <w:t xml:space="preserve"> </w:t>
      </w:r>
      <w:r>
        <w:t>day)</w:t>
      </w:r>
      <w:r>
        <w:rPr>
          <w:spacing w:val="40"/>
        </w:rPr>
        <w:t xml:space="preserve"> </w:t>
      </w:r>
      <w:r>
        <w:t>when rating certainty in important benefit.</w:t>
      </w:r>
    </w:p>
    <w:p w14:paraId="0FF3103E" w14:textId="77777777" w:rsidR="00F664E1" w:rsidRDefault="00000000">
      <w:pPr>
        <w:pStyle w:val="ListParagraph"/>
        <w:numPr>
          <w:ilvl w:val="0"/>
          <w:numId w:val="1"/>
        </w:numPr>
        <w:tabs>
          <w:tab w:val="left" w:pos="473"/>
        </w:tabs>
        <w:ind w:right="543"/>
        <w:rPr>
          <w:sz w:val="16"/>
        </w:rPr>
      </w:pPr>
      <w:r>
        <w:rPr>
          <w:b/>
          <w:sz w:val="16"/>
        </w:rPr>
        <w:t>Risk</w:t>
      </w:r>
      <w:r>
        <w:rPr>
          <w:b/>
          <w:spacing w:val="-4"/>
          <w:sz w:val="16"/>
        </w:rPr>
        <w:t xml:space="preserve"> </w:t>
      </w:r>
      <w:r>
        <w:rPr>
          <w:b/>
          <w:sz w:val="16"/>
        </w:rPr>
        <w:t>of</w:t>
      </w:r>
      <w:r>
        <w:rPr>
          <w:b/>
          <w:spacing w:val="-4"/>
          <w:sz w:val="16"/>
        </w:rPr>
        <w:t xml:space="preserve"> </w:t>
      </w:r>
      <w:r>
        <w:rPr>
          <w:b/>
          <w:sz w:val="16"/>
        </w:rPr>
        <w:t>Bias:</w:t>
      </w:r>
      <w:r>
        <w:rPr>
          <w:b/>
          <w:spacing w:val="-4"/>
          <w:sz w:val="16"/>
        </w:rPr>
        <w:t xml:space="preserve"> </w:t>
      </w:r>
      <w:r>
        <w:rPr>
          <w:b/>
          <w:sz w:val="16"/>
        </w:rPr>
        <w:t>no</w:t>
      </w:r>
      <w:r>
        <w:rPr>
          <w:b/>
          <w:spacing w:val="-4"/>
          <w:sz w:val="16"/>
        </w:rPr>
        <w:t xml:space="preserve"> </w:t>
      </w:r>
      <w:r>
        <w:rPr>
          <w:b/>
          <w:sz w:val="16"/>
        </w:rPr>
        <w:t>serious.</w:t>
      </w:r>
      <w:r>
        <w:rPr>
          <w:b/>
          <w:spacing w:val="-2"/>
          <w:sz w:val="16"/>
        </w:rPr>
        <w:t xml:space="preserve"> </w:t>
      </w:r>
      <w:r>
        <w:rPr>
          <w:sz w:val="16"/>
        </w:rPr>
        <w:t>Systematic</w:t>
      </w:r>
      <w:r>
        <w:rPr>
          <w:spacing w:val="-4"/>
          <w:sz w:val="16"/>
        </w:rPr>
        <w:t xml:space="preserve"> </w:t>
      </w:r>
      <w:r>
        <w:rPr>
          <w:sz w:val="16"/>
        </w:rPr>
        <w:t>review</w:t>
      </w:r>
      <w:r>
        <w:rPr>
          <w:spacing w:val="-3"/>
          <w:sz w:val="16"/>
        </w:rPr>
        <w:t xml:space="preserve"> </w:t>
      </w:r>
      <w:r>
        <w:rPr>
          <w:sz w:val="16"/>
        </w:rPr>
        <w:t>by</w:t>
      </w:r>
      <w:r>
        <w:rPr>
          <w:spacing w:val="-4"/>
          <w:sz w:val="16"/>
        </w:rPr>
        <w:t xml:space="preserve"> </w:t>
      </w:r>
      <w:r>
        <w:rPr>
          <w:sz w:val="16"/>
        </w:rPr>
        <w:t>Pitre</w:t>
      </w:r>
      <w:r>
        <w:rPr>
          <w:spacing w:val="-4"/>
          <w:sz w:val="16"/>
        </w:rPr>
        <w:t xml:space="preserve"> </w:t>
      </w:r>
      <w:r>
        <w:rPr>
          <w:sz w:val="16"/>
        </w:rPr>
        <w:t>and</w:t>
      </w:r>
      <w:r>
        <w:rPr>
          <w:spacing w:val="-4"/>
          <w:sz w:val="16"/>
        </w:rPr>
        <w:t xml:space="preserve"> </w:t>
      </w:r>
      <w:r>
        <w:rPr>
          <w:sz w:val="16"/>
        </w:rPr>
        <w:t>colleagues</w:t>
      </w:r>
      <w:r>
        <w:rPr>
          <w:spacing w:val="-4"/>
          <w:sz w:val="16"/>
        </w:rPr>
        <w:t xml:space="preserve"> </w:t>
      </w:r>
      <w:r>
        <w:rPr>
          <w:sz w:val="16"/>
        </w:rPr>
        <w:t>identified</w:t>
      </w:r>
      <w:r>
        <w:rPr>
          <w:spacing w:val="-4"/>
          <w:sz w:val="16"/>
        </w:rPr>
        <w:t xml:space="preserve"> </w:t>
      </w:r>
      <w:r>
        <w:rPr>
          <w:sz w:val="16"/>
        </w:rPr>
        <w:t>a</w:t>
      </w:r>
      <w:r>
        <w:rPr>
          <w:spacing w:val="-4"/>
          <w:sz w:val="16"/>
        </w:rPr>
        <w:t xml:space="preserve"> </w:t>
      </w:r>
      <w:r>
        <w:rPr>
          <w:sz w:val="16"/>
        </w:rPr>
        <w:t>statistically</w:t>
      </w:r>
      <w:r>
        <w:rPr>
          <w:spacing w:val="-2"/>
          <w:sz w:val="16"/>
        </w:rPr>
        <w:t xml:space="preserve"> </w:t>
      </w:r>
      <w:r>
        <w:rPr>
          <w:sz w:val="16"/>
        </w:rPr>
        <w:t>significant</w:t>
      </w:r>
      <w:r>
        <w:rPr>
          <w:spacing w:val="-4"/>
          <w:sz w:val="16"/>
        </w:rPr>
        <w:t xml:space="preserve"> </w:t>
      </w:r>
      <w:r>
        <w:rPr>
          <w:sz w:val="16"/>
        </w:rPr>
        <w:t>subgroup</w:t>
      </w:r>
      <w:r>
        <w:rPr>
          <w:spacing w:val="-4"/>
          <w:sz w:val="16"/>
        </w:rPr>
        <w:t xml:space="preserve"> </w:t>
      </w:r>
      <w:r>
        <w:rPr>
          <w:sz w:val="16"/>
        </w:rPr>
        <w:t>effect</w:t>
      </w:r>
      <w:r>
        <w:rPr>
          <w:spacing w:val="-4"/>
          <w:sz w:val="16"/>
        </w:rPr>
        <w:t xml:space="preserve"> </w:t>
      </w:r>
      <w:r>
        <w:rPr>
          <w:sz w:val="16"/>
        </w:rPr>
        <w:t>based</w:t>
      </w:r>
      <w:r>
        <w:rPr>
          <w:spacing w:val="-4"/>
          <w:sz w:val="16"/>
        </w:rPr>
        <w:t xml:space="preserve"> </w:t>
      </w:r>
      <w:r>
        <w:rPr>
          <w:sz w:val="16"/>
        </w:rPr>
        <w:t>on</w:t>
      </w:r>
      <w:r>
        <w:rPr>
          <w:spacing w:val="-4"/>
          <w:sz w:val="16"/>
        </w:rPr>
        <w:t xml:space="preserve"> </w:t>
      </w:r>
      <w:r>
        <w:rPr>
          <w:sz w:val="16"/>
        </w:rPr>
        <w:t>risk</w:t>
      </w:r>
      <w:r>
        <w:rPr>
          <w:spacing w:val="-5"/>
          <w:sz w:val="16"/>
        </w:rPr>
        <w:t xml:space="preserve"> </w:t>
      </w:r>
      <w:r>
        <w:rPr>
          <w:sz w:val="16"/>
        </w:rPr>
        <w:t>of</w:t>
      </w:r>
      <w:r>
        <w:rPr>
          <w:spacing w:val="-4"/>
          <w:sz w:val="16"/>
        </w:rPr>
        <w:t xml:space="preserve"> </w:t>
      </w:r>
      <w:r>
        <w:rPr>
          <w:sz w:val="16"/>
        </w:rPr>
        <w:t>bias,</w:t>
      </w:r>
      <w:r>
        <w:rPr>
          <w:spacing w:val="-3"/>
          <w:sz w:val="16"/>
        </w:rPr>
        <w:t xml:space="preserve"> </w:t>
      </w:r>
      <w:r>
        <w:rPr>
          <w:sz w:val="16"/>
        </w:rPr>
        <w:t>where</w:t>
      </w:r>
      <w:r>
        <w:rPr>
          <w:spacing w:val="40"/>
          <w:sz w:val="16"/>
        </w:rPr>
        <w:t xml:space="preserve"> </w:t>
      </w:r>
      <w:r>
        <w:rPr>
          <w:sz w:val="16"/>
        </w:rPr>
        <w:t>trials</w:t>
      </w:r>
      <w:r>
        <w:rPr>
          <w:spacing w:val="-3"/>
          <w:sz w:val="16"/>
        </w:rPr>
        <w:t xml:space="preserve"> </w:t>
      </w:r>
      <w:r>
        <w:rPr>
          <w:sz w:val="16"/>
        </w:rPr>
        <w:t>with</w:t>
      </w:r>
      <w:r>
        <w:rPr>
          <w:spacing w:val="-3"/>
          <w:sz w:val="16"/>
        </w:rPr>
        <w:t xml:space="preserve"> </w:t>
      </w:r>
      <w:r>
        <w:rPr>
          <w:sz w:val="16"/>
        </w:rPr>
        <w:t>higher</w:t>
      </w:r>
      <w:r>
        <w:rPr>
          <w:spacing w:val="-3"/>
          <w:sz w:val="16"/>
        </w:rPr>
        <w:t xml:space="preserve"> </w:t>
      </w:r>
      <w:r>
        <w:rPr>
          <w:sz w:val="16"/>
        </w:rPr>
        <w:t>risk</w:t>
      </w:r>
      <w:r>
        <w:rPr>
          <w:spacing w:val="-4"/>
          <w:sz w:val="16"/>
        </w:rPr>
        <w:t xml:space="preserve"> </w:t>
      </w:r>
      <w:r>
        <w:rPr>
          <w:sz w:val="16"/>
        </w:rPr>
        <w:t>of</w:t>
      </w:r>
      <w:r>
        <w:rPr>
          <w:spacing w:val="-3"/>
          <w:sz w:val="16"/>
        </w:rPr>
        <w:t xml:space="preserve"> </w:t>
      </w:r>
      <w:r>
        <w:rPr>
          <w:sz w:val="16"/>
        </w:rPr>
        <w:t>bias</w:t>
      </w:r>
      <w:r>
        <w:rPr>
          <w:spacing w:val="-3"/>
          <w:sz w:val="16"/>
        </w:rPr>
        <w:t xml:space="preserve"> </w:t>
      </w:r>
      <w:r>
        <w:rPr>
          <w:sz w:val="16"/>
        </w:rPr>
        <w:t>showed</w:t>
      </w:r>
      <w:r>
        <w:rPr>
          <w:spacing w:val="-1"/>
          <w:sz w:val="16"/>
        </w:rPr>
        <w:t xml:space="preserve"> </w:t>
      </w:r>
      <w:r>
        <w:rPr>
          <w:sz w:val="16"/>
        </w:rPr>
        <w:t>substantially</w:t>
      </w:r>
      <w:r>
        <w:rPr>
          <w:spacing w:val="-3"/>
          <w:sz w:val="16"/>
        </w:rPr>
        <w:t xml:space="preserve"> </w:t>
      </w:r>
      <w:r>
        <w:rPr>
          <w:sz w:val="16"/>
        </w:rPr>
        <w:t>greater</w:t>
      </w:r>
      <w:r>
        <w:rPr>
          <w:spacing w:val="-3"/>
          <w:sz w:val="16"/>
        </w:rPr>
        <w:t xml:space="preserve"> </w:t>
      </w:r>
      <w:r>
        <w:rPr>
          <w:sz w:val="16"/>
        </w:rPr>
        <w:t>reductions</w:t>
      </w:r>
      <w:r>
        <w:rPr>
          <w:spacing w:val="-1"/>
          <w:sz w:val="16"/>
        </w:rPr>
        <w:t xml:space="preserve"> </w:t>
      </w:r>
      <w:r>
        <w:rPr>
          <w:sz w:val="16"/>
        </w:rPr>
        <w:t>in</w:t>
      </w:r>
      <w:r>
        <w:rPr>
          <w:spacing w:val="-3"/>
          <w:sz w:val="16"/>
        </w:rPr>
        <w:t xml:space="preserve"> </w:t>
      </w:r>
      <w:r>
        <w:rPr>
          <w:sz w:val="16"/>
        </w:rPr>
        <w:t>durations</w:t>
      </w:r>
      <w:r>
        <w:rPr>
          <w:spacing w:val="-3"/>
          <w:sz w:val="16"/>
        </w:rPr>
        <w:t xml:space="preserve"> </w:t>
      </w:r>
      <w:r>
        <w:rPr>
          <w:sz w:val="16"/>
        </w:rPr>
        <w:t>of</w:t>
      </w:r>
      <w:r>
        <w:rPr>
          <w:spacing w:val="-3"/>
          <w:sz w:val="16"/>
        </w:rPr>
        <w:t xml:space="preserve"> </w:t>
      </w:r>
      <w:r>
        <w:rPr>
          <w:sz w:val="16"/>
        </w:rPr>
        <w:t>hospitalization.</w:t>
      </w:r>
      <w:r>
        <w:rPr>
          <w:spacing w:val="-2"/>
          <w:sz w:val="16"/>
        </w:rPr>
        <w:t xml:space="preserve"> </w:t>
      </w:r>
      <w:r>
        <w:rPr>
          <w:sz w:val="16"/>
        </w:rPr>
        <w:t>The</w:t>
      </w:r>
      <w:r>
        <w:rPr>
          <w:spacing w:val="-3"/>
          <w:sz w:val="16"/>
        </w:rPr>
        <w:t xml:space="preserve"> </w:t>
      </w:r>
      <w:r>
        <w:rPr>
          <w:sz w:val="16"/>
        </w:rPr>
        <w:t>panel</w:t>
      </w:r>
      <w:r>
        <w:rPr>
          <w:spacing w:val="-3"/>
          <w:sz w:val="16"/>
        </w:rPr>
        <w:t xml:space="preserve"> </w:t>
      </w:r>
      <w:r>
        <w:rPr>
          <w:sz w:val="16"/>
        </w:rPr>
        <w:t>therefore only</w:t>
      </w:r>
      <w:r>
        <w:rPr>
          <w:spacing w:val="-3"/>
          <w:sz w:val="16"/>
        </w:rPr>
        <w:t xml:space="preserve"> </w:t>
      </w:r>
      <w:r>
        <w:rPr>
          <w:sz w:val="16"/>
        </w:rPr>
        <w:t>considered</w:t>
      </w:r>
      <w:r>
        <w:rPr>
          <w:spacing w:val="-3"/>
          <w:sz w:val="16"/>
        </w:rPr>
        <w:t xml:space="preserve"> </w:t>
      </w:r>
      <w:r>
        <w:rPr>
          <w:sz w:val="16"/>
        </w:rPr>
        <w:t>low</w:t>
      </w:r>
      <w:r>
        <w:rPr>
          <w:spacing w:val="-2"/>
          <w:sz w:val="16"/>
        </w:rPr>
        <w:t xml:space="preserve"> </w:t>
      </w:r>
      <w:r>
        <w:rPr>
          <w:sz w:val="16"/>
        </w:rPr>
        <w:t>risk</w:t>
      </w:r>
      <w:r>
        <w:rPr>
          <w:spacing w:val="40"/>
          <w:sz w:val="16"/>
        </w:rPr>
        <w:t xml:space="preserve"> </w:t>
      </w:r>
      <w:r>
        <w:rPr>
          <w:sz w:val="16"/>
        </w:rPr>
        <w:t xml:space="preserve">of bias studies here, and did not rate down for risk of bias accordingly.; </w:t>
      </w:r>
      <w:r>
        <w:rPr>
          <w:b/>
          <w:sz w:val="16"/>
        </w:rPr>
        <w:t xml:space="preserve">Inconsistency: no serious. </w:t>
      </w:r>
      <w:r>
        <w:rPr>
          <w:sz w:val="16"/>
        </w:rPr>
        <w:t>Forest plots provided in the accompanying</w:t>
      </w:r>
      <w:r>
        <w:rPr>
          <w:spacing w:val="40"/>
          <w:sz w:val="16"/>
        </w:rPr>
        <w:t xml:space="preserve"> </w:t>
      </w:r>
      <w:r>
        <w:rPr>
          <w:sz w:val="16"/>
        </w:rPr>
        <w:t>systematic</w:t>
      </w:r>
      <w:r>
        <w:rPr>
          <w:spacing w:val="-5"/>
          <w:sz w:val="16"/>
        </w:rPr>
        <w:t xml:space="preserve"> </w:t>
      </w:r>
      <w:r>
        <w:rPr>
          <w:sz w:val="16"/>
        </w:rPr>
        <w:t>review</w:t>
      </w:r>
      <w:r>
        <w:rPr>
          <w:spacing w:val="-4"/>
          <w:sz w:val="16"/>
        </w:rPr>
        <w:t xml:space="preserve"> </w:t>
      </w:r>
      <w:r>
        <w:rPr>
          <w:sz w:val="16"/>
        </w:rPr>
        <w:t>by</w:t>
      </w:r>
      <w:r>
        <w:rPr>
          <w:spacing w:val="-5"/>
          <w:sz w:val="16"/>
        </w:rPr>
        <w:t xml:space="preserve"> </w:t>
      </w:r>
      <w:r>
        <w:rPr>
          <w:sz w:val="16"/>
        </w:rPr>
        <w:t>Pitre</w:t>
      </w:r>
      <w:r>
        <w:rPr>
          <w:spacing w:val="-5"/>
          <w:sz w:val="16"/>
        </w:rPr>
        <w:t xml:space="preserve"> </w:t>
      </w:r>
      <w:r>
        <w:rPr>
          <w:sz w:val="16"/>
        </w:rPr>
        <w:t>and</w:t>
      </w:r>
      <w:r>
        <w:rPr>
          <w:spacing w:val="-5"/>
          <w:sz w:val="16"/>
        </w:rPr>
        <w:t xml:space="preserve"> </w:t>
      </w:r>
      <w:r>
        <w:rPr>
          <w:sz w:val="16"/>
        </w:rPr>
        <w:t>colleagues</w:t>
      </w:r>
      <w:r>
        <w:rPr>
          <w:spacing w:val="-5"/>
          <w:sz w:val="16"/>
        </w:rPr>
        <w:t xml:space="preserve"> </w:t>
      </w:r>
      <w:r>
        <w:rPr>
          <w:sz w:val="16"/>
        </w:rPr>
        <w:t>showed</w:t>
      </w:r>
      <w:r>
        <w:rPr>
          <w:spacing w:val="-5"/>
          <w:sz w:val="16"/>
        </w:rPr>
        <w:t xml:space="preserve"> </w:t>
      </w:r>
      <w:r>
        <w:rPr>
          <w:sz w:val="16"/>
        </w:rPr>
        <w:t>no</w:t>
      </w:r>
      <w:r>
        <w:rPr>
          <w:spacing w:val="-6"/>
          <w:sz w:val="16"/>
        </w:rPr>
        <w:t xml:space="preserve"> </w:t>
      </w:r>
      <w:r>
        <w:rPr>
          <w:sz w:val="16"/>
        </w:rPr>
        <w:t>significant</w:t>
      </w:r>
      <w:r>
        <w:rPr>
          <w:spacing w:val="-5"/>
          <w:sz w:val="16"/>
        </w:rPr>
        <w:t xml:space="preserve"> </w:t>
      </w:r>
      <w:r>
        <w:rPr>
          <w:sz w:val="16"/>
        </w:rPr>
        <w:t>heterogeneity</w:t>
      </w:r>
      <w:r>
        <w:rPr>
          <w:spacing w:val="-5"/>
          <w:sz w:val="16"/>
        </w:rPr>
        <w:t xml:space="preserve"> </w:t>
      </w:r>
      <w:r>
        <w:rPr>
          <w:sz w:val="16"/>
        </w:rPr>
        <w:t>in</w:t>
      </w:r>
      <w:r>
        <w:rPr>
          <w:spacing w:val="-5"/>
          <w:sz w:val="16"/>
        </w:rPr>
        <w:t xml:space="preserve"> </w:t>
      </w:r>
      <w:r>
        <w:rPr>
          <w:sz w:val="16"/>
        </w:rPr>
        <w:t>effect</w:t>
      </w:r>
      <w:r>
        <w:rPr>
          <w:spacing w:val="-5"/>
          <w:sz w:val="16"/>
        </w:rPr>
        <w:t xml:space="preserve"> </w:t>
      </w:r>
      <w:r>
        <w:rPr>
          <w:sz w:val="16"/>
        </w:rPr>
        <w:t>estimates</w:t>
      </w:r>
      <w:r>
        <w:rPr>
          <w:spacing w:val="-5"/>
          <w:sz w:val="16"/>
        </w:rPr>
        <w:t xml:space="preserve"> </w:t>
      </w:r>
      <w:r>
        <w:rPr>
          <w:sz w:val="16"/>
        </w:rPr>
        <w:t>between</w:t>
      </w:r>
      <w:r>
        <w:rPr>
          <w:spacing w:val="-5"/>
          <w:sz w:val="16"/>
        </w:rPr>
        <w:t xml:space="preserve"> </w:t>
      </w:r>
      <w:r>
        <w:rPr>
          <w:sz w:val="16"/>
        </w:rPr>
        <w:t>studies</w:t>
      </w:r>
      <w:r>
        <w:rPr>
          <w:spacing w:val="-5"/>
          <w:sz w:val="16"/>
        </w:rPr>
        <w:t xml:space="preserve"> </w:t>
      </w:r>
      <w:r>
        <w:rPr>
          <w:sz w:val="16"/>
        </w:rPr>
        <w:t>at</w:t>
      </w:r>
      <w:r>
        <w:rPr>
          <w:spacing w:val="-5"/>
          <w:sz w:val="16"/>
        </w:rPr>
        <w:t xml:space="preserve"> </w:t>
      </w:r>
      <w:r>
        <w:rPr>
          <w:sz w:val="16"/>
        </w:rPr>
        <w:t>low</w:t>
      </w:r>
      <w:r>
        <w:rPr>
          <w:spacing w:val="-4"/>
          <w:sz w:val="16"/>
        </w:rPr>
        <w:t xml:space="preserve"> </w:t>
      </w:r>
      <w:r>
        <w:rPr>
          <w:sz w:val="16"/>
        </w:rPr>
        <w:t>risk</w:t>
      </w:r>
      <w:r>
        <w:rPr>
          <w:spacing w:val="-6"/>
          <w:sz w:val="16"/>
        </w:rPr>
        <w:t xml:space="preserve"> </w:t>
      </w:r>
      <w:r>
        <w:rPr>
          <w:sz w:val="16"/>
        </w:rPr>
        <w:t>of</w:t>
      </w:r>
      <w:r>
        <w:rPr>
          <w:spacing w:val="-3"/>
          <w:sz w:val="16"/>
        </w:rPr>
        <w:t xml:space="preserve"> </w:t>
      </w:r>
      <w:r>
        <w:rPr>
          <w:sz w:val="16"/>
        </w:rPr>
        <w:t>bias</w:t>
      </w:r>
      <w:r>
        <w:rPr>
          <w:spacing w:val="-5"/>
          <w:sz w:val="16"/>
        </w:rPr>
        <w:t xml:space="preserve"> </w:t>
      </w:r>
      <w:r>
        <w:rPr>
          <w:sz w:val="16"/>
        </w:rPr>
        <w:t>and</w:t>
      </w:r>
      <w:r>
        <w:rPr>
          <w:spacing w:val="-5"/>
          <w:sz w:val="16"/>
        </w:rPr>
        <w:t xml:space="preserve"> </w:t>
      </w:r>
      <w:r>
        <w:rPr>
          <w:sz w:val="16"/>
        </w:rPr>
        <w:t>those</w:t>
      </w:r>
      <w:r>
        <w:rPr>
          <w:spacing w:val="-6"/>
          <w:sz w:val="16"/>
        </w:rPr>
        <w:t xml:space="preserve"> </w:t>
      </w:r>
      <w:r>
        <w:rPr>
          <w:sz w:val="16"/>
        </w:rPr>
        <w:t>at</w:t>
      </w:r>
      <w:r>
        <w:rPr>
          <w:spacing w:val="40"/>
          <w:sz w:val="16"/>
        </w:rPr>
        <w:t xml:space="preserve"> </w:t>
      </w:r>
      <w:r>
        <w:rPr>
          <w:sz w:val="16"/>
        </w:rPr>
        <w:t xml:space="preserve">high risk of bias. The panel therefore did not rate down for inconsistency.; </w:t>
      </w:r>
      <w:r>
        <w:rPr>
          <w:b/>
          <w:sz w:val="16"/>
        </w:rPr>
        <w:t xml:space="preserve">Indirectness: no serious. </w:t>
      </w:r>
      <w:r>
        <w:rPr>
          <w:sz w:val="16"/>
        </w:rPr>
        <w:t>No subgroup effect was identified based on</w:t>
      </w:r>
    </w:p>
    <w:p w14:paraId="7AC2C8E7" w14:textId="77777777" w:rsidR="00F664E1" w:rsidRDefault="00000000">
      <w:pPr>
        <w:pStyle w:val="BodyText"/>
        <w:ind w:left="473" w:right="353"/>
      </w:pPr>
      <w:r>
        <w:t>disease</w:t>
      </w:r>
      <w:r>
        <w:rPr>
          <w:spacing w:val="-5"/>
        </w:rPr>
        <w:t xml:space="preserve"> </w:t>
      </w:r>
      <w:r>
        <w:t>severity</w:t>
      </w:r>
      <w:r>
        <w:rPr>
          <w:spacing w:val="-3"/>
        </w:rPr>
        <w:t xml:space="preserve"> </w:t>
      </w:r>
      <w:r>
        <w:t>(more</w:t>
      </w:r>
      <w:r>
        <w:rPr>
          <w:spacing w:val="-5"/>
        </w:rPr>
        <w:t xml:space="preserve"> </w:t>
      </w:r>
      <w:r>
        <w:t>severe</w:t>
      </w:r>
      <w:r>
        <w:rPr>
          <w:spacing w:val="-5"/>
        </w:rPr>
        <w:t xml:space="preserve"> </w:t>
      </w:r>
      <w:r>
        <w:t>versus</w:t>
      </w:r>
      <w:r>
        <w:rPr>
          <w:spacing w:val="-5"/>
        </w:rPr>
        <w:t xml:space="preserve"> </w:t>
      </w:r>
      <w:r>
        <w:t>less</w:t>
      </w:r>
      <w:r>
        <w:rPr>
          <w:spacing w:val="-5"/>
        </w:rPr>
        <w:t xml:space="preserve"> </w:t>
      </w:r>
      <w:r>
        <w:t>severe</w:t>
      </w:r>
      <w:r>
        <w:rPr>
          <w:spacing w:val="-5"/>
        </w:rPr>
        <w:t xml:space="preserve"> </w:t>
      </w:r>
      <w:r>
        <w:t>disease).</w:t>
      </w:r>
      <w:r>
        <w:rPr>
          <w:spacing w:val="-4"/>
        </w:rPr>
        <w:t xml:space="preserve"> </w:t>
      </w:r>
      <w:r>
        <w:t>Pooled</w:t>
      </w:r>
      <w:r>
        <w:rPr>
          <w:spacing w:val="-3"/>
        </w:rPr>
        <w:t xml:space="preserve"> </w:t>
      </w:r>
      <w:r>
        <w:t>results</w:t>
      </w:r>
      <w:r>
        <w:rPr>
          <w:spacing w:val="-5"/>
        </w:rPr>
        <w:t xml:space="preserve"> </w:t>
      </w:r>
      <w:r>
        <w:t>combining</w:t>
      </w:r>
      <w:r>
        <w:rPr>
          <w:spacing w:val="-4"/>
        </w:rPr>
        <w:t xml:space="preserve"> </w:t>
      </w:r>
      <w:r>
        <w:t>both</w:t>
      </w:r>
      <w:r>
        <w:rPr>
          <w:spacing w:val="-5"/>
        </w:rPr>
        <w:t xml:space="preserve"> </w:t>
      </w:r>
      <w:r>
        <w:t>subgroups</w:t>
      </w:r>
      <w:r>
        <w:rPr>
          <w:spacing w:val="-5"/>
        </w:rPr>
        <w:t xml:space="preserve"> </w:t>
      </w:r>
      <w:r>
        <w:t>are</w:t>
      </w:r>
      <w:r>
        <w:rPr>
          <w:spacing w:val="-5"/>
        </w:rPr>
        <w:t xml:space="preserve"> </w:t>
      </w:r>
      <w:r>
        <w:t>therefore</w:t>
      </w:r>
      <w:r>
        <w:rPr>
          <w:spacing w:val="-5"/>
        </w:rPr>
        <w:t xml:space="preserve"> </w:t>
      </w:r>
      <w:r>
        <w:t>presented</w:t>
      </w:r>
      <w:r>
        <w:rPr>
          <w:spacing w:val="-5"/>
        </w:rPr>
        <w:t xml:space="preserve"> </w:t>
      </w:r>
      <w:r>
        <w:t>for</w:t>
      </w:r>
      <w:r>
        <w:rPr>
          <w:spacing w:val="-5"/>
        </w:rPr>
        <w:t xml:space="preserve"> </w:t>
      </w:r>
      <w:r>
        <w:t>this</w:t>
      </w:r>
      <w:r>
        <w:rPr>
          <w:spacing w:val="-5"/>
        </w:rPr>
        <w:t xml:space="preserve"> </w:t>
      </w:r>
      <w:r>
        <w:t>outcome,</w:t>
      </w:r>
      <w:r>
        <w:rPr>
          <w:spacing w:val="-4"/>
        </w:rPr>
        <w:t xml:space="preserve"> </w:t>
      </w:r>
      <w:r>
        <w:t>and</w:t>
      </w:r>
      <w:r>
        <w:rPr>
          <w:spacing w:val="40"/>
        </w:rPr>
        <w:t xml:space="preserve"> </w:t>
      </w:r>
      <w:r>
        <w:t>the</w:t>
      </w:r>
      <w:r>
        <w:rPr>
          <w:spacing w:val="-3"/>
        </w:rPr>
        <w:t xml:space="preserve"> </w:t>
      </w:r>
      <w:r>
        <w:t>panel</w:t>
      </w:r>
      <w:r>
        <w:rPr>
          <w:spacing w:val="-2"/>
        </w:rPr>
        <w:t xml:space="preserve"> </w:t>
      </w:r>
      <w:r>
        <w:t>did</w:t>
      </w:r>
      <w:r>
        <w:rPr>
          <w:spacing w:val="-2"/>
        </w:rPr>
        <w:t xml:space="preserve"> </w:t>
      </w:r>
      <w:r>
        <w:t>not</w:t>
      </w:r>
      <w:r>
        <w:rPr>
          <w:spacing w:val="-2"/>
        </w:rPr>
        <w:t xml:space="preserve"> </w:t>
      </w:r>
      <w:r>
        <w:t>rate</w:t>
      </w:r>
      <w:r>
        <w:rPr>
          <w:spacing w:val="-2"/>
        </w:rPr>
        <w:t xml:space="preserve"> </w:t>
      </w:r>
      <w:r>
        <w:t>down</w:t>
      </w:r>
      <w:r>
        <w:rPr>
          <w:spacing w:val="-2"/>
        </w:rPr>
        <w:t xml:space="preserve"> </w:t>
      </w:r>
      <w:r>
        <w:t>for indirectness</w:t>
      </w:r>
      <w:r>
        <w:rPr>
          <w:spacing w:val="-2"/>
        </w:rPr>
        <w:t xml:space="preserve"> </w:t>
      </w:r>
      <w:r>
        <w:t>in the</w:t>
      </w:r>
      <w:r>
        <w:rPr>
          <w:spacing w:val="-3"/>
        </w:rPr>
        <w:t xml:space="preserve"> </w:t>
      </w:r>
      <w:r>
        <w:t>absence</w:t>
      </w:r>
      <w:r>
        <w:rPr>
          <w:spacing w:val="-2"/>
        </w:rPr>
        <w:t xml:space="preserve"> </w:t>
      </w:r>
      <w:r>
        <w:t>of</w:t>
      </w:r>
      <w:r>
        <w:rPr>
          <w:spacing w:val="-2"/>
        </w:rPr>
        <w:t xml:space="preserve"> </w:t>
      </w:r>
      <w:r>
        <w:t>a</w:t>
      </w:r>
      <w:r>
        <w:rPr>
          <w:spacing w:val="-2"/>
        </w:rPr>
        <w:t xml:space="preserve"> </w:t>
      </w:r>
      <w:r>
        <w:t>credible subgroup</w:t>
      </w:r>
      <w:r>
        <w:rPr>
          <w:spacing w:val="-2"/>
        </w:rPr>
        <w:t xml:space="preserve"> </w:t>
      </w:r>
      <w:r>
        <w:t>effect.;</w:t>
      </w:r>
      <w:r>
        <w:rPr>
          <w:spacing w:val="-1"/>
        </w:rPr>
        <w:t xml:space="preserve"> </w:t>
      </w:r>
      <w:r>
        <w:rPr>
          <w:b/>
        </w:rPr>
        <w:t>Imprecision:</w:t>
      </w:r>
      <w:r>
        <w:rPr>
          <w:b/>
          <w:spacing w:val="-3"/>
        </w:rPr>
        <w:t xml:space="preserve"> </w:t>
      </w:r>
      <w:r>
        <w:rPr>
          <w:b/>
        </w:rPr>
        <w:t>serious.</w:t>
      </w:r>
      <w:r>
        <w:rPr>
          <w:b/>
          <w:spacing w:val="-2"/>
        </w:rPr>
        <w:t xml:space="preserve"> </w:t>
      </w:r>
      <w:r>
        <w:t>Rated</w:t>
      </w:r>
      <w:r>
        <w:rPr>
          <w:spacing w:val="-2"/>
        </w:rPr>
        <w:t xml:space="preserve"> </w:t>
      </w:r>
      <w:r>
        <w:t>down</w:t>
      </w:r>
      <w:r>
        <w:rPr>
          <w:spacing w:val="-2"/>
        </w:rPr>
        <w:t xml:space="preserve"> </w:t>
      </w:r>
      <w:r>
        <w:t>once</w:t>
      </w:r>
      <w:r>
        <w:rPr>
          <w:spacing w:val="-2"/>
        </w:rPr>
        <w:t xml:space="preserve"> </w:t>
      </w:r>
      <w:r>
        <w:t>for</w:t>
      </w:r>
      <w:r>
        <w:rPr>
          <w:spacing w:val="-2"/>
        </w:rPr>
        <w:t xml:space="preserve"> </w:t>
      </w:r>
      <w:r>
        <w:t>imprecision</w:t>
      </w:r>
      <w:r>
        <w:rPr>
          <w:spacing w:val="40"/>
        </w:rPr>
        <w:t xml:space="preserve"> </w:t>
      </w:r>
      <w:r>
        <w:t>due</w:t>
      </w:r>
      <w:r>
        <w:rPr>
          <w:spacing w:val="-2"/>
        </w:rPr>
        <w:t xml:space="preserve"> </w:t>
      </w:r>
      <w:r>
        <w:t>to</w:t>
      </w:r>
      <w:r>
        <w:rPr>
          <w:spacing w:val="-2"/>
        </w:rPr>
        <w:t xml:space="preserve"> </w:t>
      </w:r>
      <w:r>
        <w:t>confidence</w:t>
      </w:r>
      <w:r>
        <w:rPr>
          <w:spacing w:val="-2"/>
        </w:rPr>
        <w:t xml:space="preserve"> </w:t>
      </w:r>
      <w:r>
        <w:t>intervals</w:t>
      </w:r>
      <w:r>
        <w:rPr>
          <w:spacing w:val="-2"/>
        </w:rPr>
        <w:t xml:space="preserve"> </w:t>
      </w:r>
      <w:r>
        <w:t>including</w:t>
      </w:r>
      <w:r>
        <w:rPr>
          <w:spacing w:val="-1"/>
        </w:rPr>
        <w:t xml:space="preserve"> </w:t>
      </w:r>
      <w:r>
        <w:t>the</w:t>
      </w:r>
      <w:r>
        <w:rPr>
          <w:spacing w:val="-3"/>
        </w:rPr>
        <w:t xml:space="preserve"> </w:t>
      </w:r>
      <w:r>
        <w:t>pre-defined</w:t>
      </w:r>
      <w:r>
        <w:rPr>
          <w:spacing w:val="-2"/>
        </w:rPr>
        <w:t xml:space="preserve"> </w:t>
      </w:r>
      <w:r>
        <w:t>minimally</w:t>
      </w:r>
      <w:r>
        <w:rPr>
          <w:spacing w:val="-2"/>
        </w:rPr>
        <w:t xml:space="preserve"> </w:t>
      </w:r>
      <w:r>
        <w:t>important</w:t>
      </w:r>
      <w:r>
        <w:rPr>
          <w:spacing w:val="-2"/>
        </w:rPr>
        <w:t xml:space="preserve"> </w:t>
      </w:r>
      <w:r>
        <w:t>difference</w:t>
      </w:r>
      <w:r>
        <w:rPr>
          <w:spacing w:val="-2"/>
        </w:rPr>
        <w:t xml:space="preserve"> </w:t>
      </w:r>
      <w:r>
        <w:t>for</w:t>
      </w:r>
      <w:r>
        <w:rPr>
          <w:spacing w:val="-2"/>
        </w:rPr>
        <w:t xml:space="preserve"> </w:t>
      </w:r>
      <w:r>
        <w:t>important</w:t>
      </w:r>
      <w:r>
        <w:rPr>
          <w:spacing w:val="-2"/>
        </w:rPr>
        <w:t xml:space="preserve"> </w:t>
      </w:r>
      <w:r>
        <w:t>versus</w:t>
      </w:r>
      <w:r>
        <w:rPr>
          <w:spacing w:val="-2"/>
        </w:rPr>
        <w:t xml:space="preserve"> </w:t>
      </w:r>
      <w:r>
        <w:t>trivial</w:t>
      </w:r>
      <w:r>
        <w:rPr>
          <w:spacing w:val="-1"/>
        </w:rPr>
        <w:t xml:space="preserve"> </w:t>
      </w:r>
      <w:r>
        <w:t>effects</w:t>
      </w:r>
      <w:r>
        <w:rPr>
          <w:spacing w:val="-2"/>
        </w:rPr>
        <w:t xml:space="preserve"> </w:t>
      </w:r>
      <w:r>
        <w:t>(i.e.</w:t>
      </w:r>
      <w:r>
        <w:rPr>
          <w:spacing w:val="-1"/>
        </w:rPr>
        <w:t xml:space="preserve"> </w:t>
      </w:r>
      <w:r>
        <w:t>mean</w:t>
      </w:r>
      <w:r>
        <w:rPr>
          <w:spacing w:val="-2"/>
        </w:rPr>
        <w:t xml:space="preserve"> </w:t>
      </w:r>
      <w:r>
        <w:t>difference</w:t>
      </w:r>
      <w:r>
        <w:rPr>
          <w:spacing w:val="-2"/>
        </w:rPr>
        <w:t xml:space="preserve"> </w:t>
      </w:r>
      <w:r>
        <w:t>of</w:t>
      </w:r>
      <w:r>
        <w:rPr>
          <w:spacing w:val="-2"/>
        </w:rPr>
        <w:t xml:space="preserve"> </w:t>
      </w:r>
      <w:r>
        <w:t>1</w:t>
      </w:r>
      <w:r>
        <w:rPr>
          <w:spacing w:val="40"/>
        </w:rPr>
        <w:t xml:space="preserve"> </w:t>
      </w:r>
      <w:r>
        <w:t>day) when rating certainty in important benefit.</w:t>
      </w:r>
    </w:p>
    <w:p w14:paraId="1DA23078" w14:textId="77777777" w:rsidR="00F664E1" w:rsidRDefault="00000000">
      <w:pPr>
        <w:pStyle w:val="ListParagraph"/>
        <w:numPr>
          <w:ilvl w:val="0"/>
          <w:numId w:val="1"/>
        </w:numPr>
        <w:tabs>
          <w:tab w:val="left" w:pos="473"/>
        </w:tabs>
        <w:spacing w:before="1"/>
        <w:ind w:right="741"/>
        <w:rPr>
          <w:sz w:val="16"/>
        </w:rPr>
      </w:pPr>
      <w:r>
        <w:rPr>
          <w:b/>
          <w:sz w:val="16"/>
        </w:rPr>
        <w:t xml:space="preserve">Inconsistency: no serious. </w:t>
      </w:r>
      <w:r>
        <w:rPr>
          <w:sz w:val="16"/>
        </w:rPr>
        <w:t>Systematic review authors noted significant statistical heterogeneity across pooled studies with no clear credible</w:t>
      </w:r>
      <w:r>
        <w:rPr>
          <w:spacing w:val="40"/>
          <w:sz w:val="16"/>
        </w:rPr>
        <w:t xml:space="preserve"> </w:t>
      </w:r>
      <w:r>
        <w:rPr>
          <w:sz w:val="16"/>
        </w:rPr>
        <w:t>subgroup effects observed. However, on evaluation of the forest plot, significant overlap in central estimates and confidence intervals was</w:t>
      </w:r>
      <w:r>
        <w:rPr>
          <w:spacing w:val="40"/>
          <w:sz w:val="16"/>
        </w:rPr>
        <w:t xml:space="preserve"> </w:t>
      </w:r>
      <w:r>
        <w:rPr>
          <w:sz w:val="16"/>
        </w:rPr>
        <w:t>observed.</w:t>
      </w:r>
      <w:r>
        <w:rPr>
          <w:spacing w:val="-4"/>
          <w:sz w:val="16"/>
        </w:rPr>
        <w:t xml:space="preserve"> </w:t>
      </w:r>
      <w:r>
        <w:rPr>
          <w:sz w:val="16"/>
        </w:rPr>
        <w:t>The</w:t>
      </w:r>
      <w:r>
        <w:rPr>
          <w:spacing w:val="-5"/>
          <w:sz w:val="16"/>
        </w:rPr>
        <w:t xml:space="preserve"> </w:t>
      </w:r>
      <w:r>
        <w:rPr>
          <w:sz w:val="16"/>
        </w:rPr>
        <w:t>panel</w:t>
      </w:r>
      <w:r>
        <w:rPr>
          <w:spacing w:val="-5"/>
          <w:sz w:val="16"/>
        </w:rPr>
        <w:t xml:space="preserve"> </w:t>
      </w:r>
      <w:r>
        <w:rPr>
          <w:sz w:val="16"/>
        </w:rPr>
        <w:t>therefore</w:t>
      </w:r>
      <w:r>
        <w:rPr>
          <w:spacing w:val="-5"/>
          <w:sz w:val="16"/>
        </w:rPr>
        <w:t xml:space="preserve"> </w:t>
      </w:r>
      <w:r>
        <w:rPr>
          <w:sz w:val="16"/>
        </w:rPr>
        <w:t>did</w:t>
      </w:r>
      <w:r>
        <w:rPr>
          <w:spacing w:val="-3"/>
          <w:sz w:val="16"/>
        </w:rPr>
        <w:t xml:space="preserve"> </w:t>
      </w:r>
      <w:r>
        <w:rPr>
          <w:sz w:val="16"/>
        </w:rPr>
        <w:t>not</w:t>
      </w:r>
      <w:r>
        <w:rPr>
          <w:spacing w:val="-5"/>
          <w:sz w:val="16"/>
        </w:rPr>
        <w:t xml:space="preserve"> </w:t>
      </w:r>
      <w:r>
        <w:rPr>
          <w:sz w:val="16"/>
        </w:rPr>
        <w:t>rate</w:t>
      </w:r>
      <w:r>
        <w:rPr>
          <w:spacing w:val="-5"/>
          <w:sz w:val="16"/>
        </w:rPr>
        <w:t xml:space="preserve"> </w:t>
      </w:r>
      <w:r>
        <w:rPr>
          <w:sz w:val="16"/>
        </w:rPr>
        <w:t>down</w:t>
      </w:r>
      <w:r>
        <w:rPr>
          <w:spacing w:val="-5"/>
          <w:sz w:val="16"/>
        </w:rPr>
        <w:t xml:space="preserve"> </w:t>
      </w:r>
      <w:r>
        <w:rPr>
          <w:sz w:val="16"/>
        </w:rPr>
        <w:t>for</w:t>
      </w:r>
      <w:r>
        <w:rPr>
          <w:spacing w:val="-5"/>
          <w:sz w:val="16"/>
        </w:rPr>
        <w:t xml:space="preserve"> </w:t>
      </w:r>
      <w:r>
        <w:rPr>
          <w:sz w:val="16"/>
        </w:rPr>
        <w:t>inconsistency.;</w:t>
      </w:r>
      <w:r>
        <w:rPr>
          <w:spacing w:val="-3"/>
          <w:sz w:val="16"/>
        </w:rPr>
        <w:t xml:space="preserve"> </w:t>
      </w:r>
      <w:r>
        <w:rPr>
          <w:b/>
          <w:sz w:val="16"/>
        </w:rPr>
        <w:t>Indirectness:</w:t>
      </w:r>
      <w:r>
        <w:rPr>
          <w:b/>
          <w:spacing w:val="-5"/>
          <w:sz w:val="16"/>
        </w:rPr>
        <w:t xml:space="preserve"> </w:t>
      </w:r>
      <w:r>
        <w:rPr>
          <w:b/>
          <w:sz w:val="16"/>
        </w:rPr>
        <w:t>no</w:t>
      </w:r>
      <w:r>
        <w:rPr>
          <w:b/>
          <w:spacing w:val="-7"/>
          <w:sz w:val="16"/>
        </w:rPr>
        <w:t xml:space="preserve"> </w:t>
      </w:r>
      <w:r>
        <w:rPr>
          <w:b/>
          <w:sz w:val="16"/>
        </w:rPr>
        <w:t>serious.</w:t>
      </w:r>
      <w:r>
        <w:rPr>
          <w:b/>
          <w:spacing w:val="-3"/>
          <w:sz w:val="16"/>
        </w:rPr>
        <w:t xml:space="preserve"> </w:t>
      </w:r>
      <w:r>
        <w:rPr>
          <w:sz w:val="16"/>
        </w:rPr>
        <w:t>Time</w:t>
      </w:r>
      <w:r>
        <w:rPr>
          <w:spacing w:val="-5"/>
          <w:sz w:val="16"/>
        </w:rPr>
        <w:t xml:space="preserve"> </w:t>
      </w:r>
      <w:r>
        <w:rPr>
          <w:sz w:val="16"/>
        </w:rPr>
        <w:t>to</w:t>
      </w:r>
      <w:r>
        <w:rPr>
          <w:spacing w:val="-5"/>
          <w:sz w:val="16"/>
        </w:rPr>
        <w:t xml:space="preserve"> </w:t>
      </w:r>
      <w:r>
        <w:rPr>
          <w:sz w:val="16"/>
        </w:rPr>
        <w:t>clinical</w:t>
      </w:r>
      <w:r>
        <w:rPr>
          <w:spacing w:val="-6"/>
          <w:sz w:val="16"/>
        </w:rPr>
        <w:t xml:space="preserve"> </w:t>
      </w:r>
      <w:r>
        <w:rPr>
          <w:sz w:val="16"/>
        </w:rPr>
        <w:t>cure</w:t>
      </w:r>
      <w:r>
        <w:rPr>
          <w:spacing w:val="-5"/>
          <w:sz w:val="16"/>
        </w:rPr>
        <w:t xml:space="preserve"> </w:t>
      </w:r>
      <w:r>
        <w:rPr>
          <w:sz w:val="16"/>
        </w:rPr>
        <w:t>was</w:t>
      </w:r>
      <w:r>
        <w:rPr>
          <w:spacing w:val="-5"/>
          <w:sz w:val="16"/>
        </w:rPr>
        <w:t xml:space="preserve"> </w:t>
      </w:r>
      <w:r>
        <w:rPr>
          <w:sz w:val="16"/>
        </w:rPr>
        <w:t>informed</w:t>
      </w:r>
      <w:r>
        <w:rPr>
          <w:spacing w:val="-5"/>
          <w:sz w:val="16"/>
        </w:rPr>
        <w:t xml:space="preserve"> </w:t>
      </w:r>
      <w:r>
        <w:rPr>
          <w:sz w:val="16"/>
        </w:rPr>
        <w:t>by</w:t>
      </w:r>
      <w:r>
        <w:rPr>
          <w:spacing w:val="-6"/>
          <w:sz w:val="16"/>
        </w:rPr>
        <w:t xml:space="preserve"> </w:t>
      </w:r>
      <w:r>
        <w:rPr>
          <w:sz w:val="16"/>
        </w:rPr>
        <w:t>a</w:t>
      </w:r>
      <w:r>
        <w:rPr>
          <w:spacing w:val="-5"/>
          <w:sz w:val="16"/>
        </w:rPr>
        <w:t xml:space="preserve"> </w:t>
      </w:r>
      <w:r>
        <w:rPr>
          <w:sz w:val="16"/>
        </w:rPr>
        <w:t>Cochrane</w:t>
      </w:r>
      <w:r>
        <w:rPr>
          <w:spacing w:val="40"/>
          <w:sz w:val="16"/>
        </w:rPr>
        <w:t xml:space="preserve"> </w:t>
      </w:r>
      <w:r>
        <w:rPr>
          <w:sz w:val="16"/>
        </w:rPr>
        <w:t>systematic review by Stern and colleagues conducted in 2017 (Stern A, Skalsky K, Avni T, Carrara</w:t>
      </w:r>
      <w:r>
        <w:rPr>
          <w:spacing w:val="-1"/>
          <w:sz w:val="16"/>
        </w:rPr>
        <w:t xml:space="preserve"> </w:t>
      </w:r>
      <w:r>
        <w:rPr>
          <w:sz w:val="16"/>
        </w:rPr>
        <w:t>E, Leibovici L, Paul M. Corticosteroids for</w:t>
      </w:r>
    </w:p>
    <w:p w14:paraId="722A2A75" w14:textId="77777777" w:rsidR="00F664E1" w:rsidRDefault="00000000">
      <w:pPr>
        <w:pStyle w:val="BodyText"/>
        <w:ind w:left="473" w:right="654"/>
      </w:pPr>
      <w:r>
        <w:t>pneumonia.</w:t>
      </w:r>
      <w:r>
        <w:rPr>
          <w:spacing w:val="-6"/>
        </w:rPr>
        <w:t xml:space="preserve"> </w:t>
      </w:r>
      <w:r>
        <w:t>Cochrane</w:t>
      </w:r>
      <w:r>
        <w:rPr>
          <w:spacing w:val="-7"/>
        </w:rPr>
        <w:t xml:space="preserve"> </w:t>
      </w:r>
      <w:r>
        <w:t>Database</w:t>
      </w:r>
      <w:r>
        <w:rPr>
          <w:spacing w:val="-7"/>
        </w:rPr>
        <w:t xml:space="preserve"> </w:t>
      </w:r>
      <w:r>
        <w:t>Syst</w:t>
      </w:r>
      <w:r>
        <w:rPr>
          <w:spacing w:val="-7"/>
        </w:rPr>
        <w:t xml:space="preserve"> </w:t>
      </w:r>
      <w:r>
        <w:t>Rev.</w:t>
      </w:r>
      <w:r>
        <w:rPr>
          <w:spacing w:val="-6"/>
        </w:rPr>
        <w:t xml:space="preserve"> </w:t>
      </w:r>
      <w:r>
        <w:t>2017;(12):CD007720.</w:t>
      </w:r>
      <w:r>
        <w:rPr>
          <w:spacing w:val="-6"/>
        </w:rPr>
        <w:t xml:space="preserve"> </w:t>
      </w:r>
      <w:proofErr w:type="spellStart"/>
      <w:r>
        <w:t>doi</w:t>
      </w:r>
      <w:proofErr w:type="spellEnd"/>
      <w:r>
        <w:t>:</w:t>
      </w:r>
      <w:r>
        <w:rPr>
          <w:spacing w:val="-6"/>
        </w:rPr>
        <w:t xml:space="preserve"> </w:t>
      </w:r>
      <w:r>
        <w:t>10.1002/14651858.CD007720.pub3).</w:t>
      </w:r>
      <w:r>
        <w:rPr>
          <w:spacing w:val="-6"/>
        </w:rPr>
        <w:t xml:space="preserve"> </w:t>
      </w:r>
      <w:r>
        <w:t>Authors</w:t>
      </w:r>
      <w:r>
        <w:rPr>
          <w:spacing w:val="-7"/>
        </w:rPr>
        <w:t xml:space="preserve"> </w:t>
      </w:r>
      <w:r>
        <w:t>used</w:t>
      </w:r>
      <w:r>
        <w:rPr>
          <w:spacing w:val="-7"/>
        </w:rPr>
        <w:t xml:space="preserve"> </w:t>
      </w:r>
      <w:r>
        <w:t>the</w:t>
      </w:r>
      <w:r>
        <w:rPr>
          <w:spacing w:val="-8"/>
        </w:rPr>
        <w:t xml:space="preserve"> </w:t>
      </w:r>
      <w:r>
        <w:t>following</w:t>
      </w:r>
      <w:r>
        <w:rPr>
          <w:spacing w:val="-6"/>
        </w:rPr>
        <w:t xml:space="preserve"> </w:t>
      </w:r>
      <w:r>
        <w:t>definition:</w:t>
      </w:r>
      <w:r>
        <w:rPr>
          <w:spacing w:val="40"/>
        </w:rPr>
        <w:t xml:space="preserve"> </w:t>
      </w:r>
      <w:r>
        <w:t xml:space="preserve">"at least by no fever, </w:t>
      </w:r>
      <w:proofErr w:type="spellStart"/>
      <w:r>
        <w:t>haemodynamic</w:t>
      </w:r>
      <w:proofErr w:type="spellEnd"/>
      <w:r>
        <w:t xml:space="preserve"> stability, and return to baseline respiratory condition; we accepted the study definitions for clinical cure,</w:t>
      </w:r>
      <w:r>
        <w:rPr>
          <w:spacing w:val="40"/>
        </w:rPr>
        <w:t xml:space="preserve"> </w:t>
      </w:r>
      <w:r>
        <w:t>recorded them, and assessed their compatibility with the IDSA outcome definitions." The panel judged the reported outcome in the</w:t>
      </w:r>
    </w:p>
    <w:p w14:paraId="56ABB38D" w14:textId="77777777" w:rsidR="00F664E1" w:rsidRDefault="00000000">
      <w:pPr>
        <w:pStyle w:val="BodyText"/>
        <w:ind w:left="473" w:right="353"/>
      </w:pPr>
      <w:r>
        <w:t>accompanying</w:t>
      </w:r>
      <w:r>
        <w:rPr>
          <w:spacing w:val="-6"/>
        </w:rPr>
        <w:t xml:space="preserve"> </w:t>
      </w:r>
      <w:r>
        <w:t>Cochrane</w:t>
      </w:r>
      <w:r>
        <w:rPr>
          <w:spacing w:val="-4"/>
        </w:rPr>
        <w:t xml:space="preserve"> </w:t>
      </w:r>
      <w:r>
        <w:t>review</w:t>
      </w:r>
      <w:r>
        <w:rPr>
          <w:spacing w:val="-3"/>
        </w:rPr>
        <w:t xml:space="preserve"> </w:t>
      </w:r>
      <w:r>
        <w:t>to</w:t>
      </w:r>
      <w:r>
        <w:rPr>
          <w:spacing w:val="-4"/>
        </w:rPr>
        <w:t xml:space="preserve"> </w:t>
      </w:r>
      <w:r>
        <w:t>be</w:t>
      </w:r>
      <w:r>
        <w:rPr>
          <w:spacing w:val="-4"/>
        </w:rPr>
        <w:t xml:space="preserve"> </w:t>
      </w:r>
      <w:proofErr w:type="gramStart"/>
      <w:r>
        <w:t>similar</w:t>
      </w:r>
      <w:r>
        <w:rPr>
          <w:spacing w:val="-4"/>
        </w:rPr>
        <w:t xml:space="preserve"> </w:t>
      </w:r>
      <w:r>
        <w:t>to</w:t>
      </w:r>
      <w:proofErr w:type="gramEnd"/>
      <w:r>
        <w:rPr>
          <w:spacing w:val="-4"/>
        </w:rPr>
        <w:t xml:space="preserve"> </w:t>
      </w:r>
      <w:r>
        <w:t>the</w:t>
      </w:r>
      <w:r>
        <w:rPr>
          <w:spacing w:val="-5"/>
        </w:rPr>
        <w:t xml:space="preserve"> </w:t>
      </w:r>
      <w:r>
        <w:t>prioritized</w:t>
      </w:r>
      <w:r>
        <w:rPr>
          <w:spacing w:val="-4"/>
        </w:rPr>
        <w:t xml:space="preserve"> </w:t>
      </w:r>
      <w:r>
        <w:t>outcome</w:t>
      </w:r>
      <w:r>
        <w:rPr>
          <w:spacing w:val="-4"/>
        </w:rPr>
        <w:t xml:space="preserve"> </w:t>
      </w:r>
      <w:r>
        <w:t>of</w:t>
      </w:r>
      <w:r>
        <w:rPr>
          <w:spacing w:val="-4"/>
        </w:rPr>
        <w:t xml:space="preserve"> </w:t>
      </w:r>
      <w:proofErr w:type="gramStart"/>
      <w:r>
        <w:t>interest,</w:t>
      </w:r>
      <w:r>
        <w:rPr>
          <w:spacing w:val="-3"/>
        </w:rPr>
        <w:t xml:space="preserve"> </w:t>
      </w:r>
      <w:r>
        <w:t>and</w:t>
      </w:r>
      <w:proofErr w:type="gramEnd"/>
      <w:r>
        <w:rPr>
          <w:spacing w:val="-4"/>
        </w:rPr>
        <w:t xml:space="preserve"> </w:t>
      </w:r>
      <w:r>
        <w:t>judged</w:t>
      </w:r>
      <w:r>
        <w:rPr>
          <w:spacing w:val="-4"/>
        </w:rPr>
        <w:t xml:space="preserve"> </w:t>
      </w:r>
      <w:r>
        <w:t>that</w:t>
      </w:r>
      <w:r>
        <w:rPr>
          <w:spacing w:val="-4"/>
        </w:rPr>
        <w:t xml:space="preserve"> </w:t>
      </w:r>
      <w:r>
        <w:t>both</w:t>
      </w:r>
      <w:r>
        <w:rPr>
          <w:spacing w:val="-4"/>
        </w:rPr>
        <w:t xml:space="preserve"> </w:t>
      </w:r>
      <w:r>
        <w:t>measured</w:t>
      </w:r>
      <w:r>
        <w:rPr>
          <w:spacing w:val="-4"/>
        </w:rPr>
        <w:t xml:space="preserve"> </w:t>
      </w:r>
      <w:r>
        <w:t>the</w:t>
      </w:r>
      <w:r>
        <w:rPr>
          <w:spacing w:val="-5"/>
        </w:rPr>
        <w:t xml:space="preserve"> </w:t>
      </w:r>
      <w:r>
        <w:t>same</w:t>
      </w:r>
      <w:r>
        <w:rPr>
          <w:spacing w:val="-4"/>
        </w:rPr>
        <w:t xml:space="preserve"> </w:t>
      </w:r>
      <w:r>
        <w:t>construct;</w:t>
      </w:r>
      <w:r>
        <w:rPr>
          <w:spacing w:val="-3"/>
        </w:rPr>
        <w:t xml:space="preserve"> </w:t>
      </w:r>
      <w:r>
        <w:t>the</w:t>
      </w:r>
      <w:r>
        <w:rPr>
          <w:spacing w:val="-5"/>
        </w:rPr>
        <w:t xml:space="preserve"> </w:t>
      </w:r>
      <w:r>
        <w:t>panel</w:t>
      </w:r>
      <w:r>
        <w:rPr>
          <w:spacing w:val="40"/>
        </w:rPr>
        <w:t xml:space="preserve"> </w:t>
      </w:r>
      <w:r>
        <w:t xml:space="preserve">therefore did not rate down for indirectness in this context.; </w:t>
      </w:r>
      <w:r>
        <w:rPr>
          <w:b/>
        </w:rPr>
        <w:t xml:space="preserve">Imprecision: serious. </w:t>
      </w:r>
      <w:r>
        <w:t>Rated down once for imprecision due to confidence intervals</w:t>
      </w:r>
    </w:p>
    <w:p w14:paraId="14141B8A" w14:textId="77777777" w:rsidR="00F664E1" w:rsidRDefault="00000000">
      <w:pPr>
        <w:pStyle w:val="BodyText"/>
        <w:ind w:left="473" w:right="468"/>
      </w:pPr>
      <w:r>
        <w:t>including</w:t>
      </w:r>
      <w:r>
        <w:rPr>
          <w:spacing w:val="-5"/>
        </w:rPr>
        <w:t xml:space="preserve"> </w:t>
      </w:r>
      <w:r>
        <w:t>the</w:t>
      </w:r>
      <w:r>
        <w:rPr>
          <w:spacing w:val="-6"/>
        </w:rPr>
        <w:t xml:space="preserve"> </w:t>
      </w:r>
      <w:r>
        <w:t>pre-defined</w:t>
      </w:r>
      <w:r>
        <w:rPr>
          <w:spacing w:val="-5"/>
        </w:rPr>
        <w:t xml:space="preserve"> </w:t>
      </w:r>
      <w:r>
        <w:t>minimally</w:t>
      </w:r>
      <w:r>
        <w:rPr>
          <w:spacing w:val="-5"/>
        </w:rPr>
        <w:t xml:space="preserve"> </w:t>
      </w:r>
      <w:r>
        <w:t>important</w:t>
      </w:r>
      <w:r>
        <w:rPr>
          <w:spacing w:val="-5"/>
        </w:rPr>
        <w:t xml:space="preserve"> </w:t>
      </w:r>
      <w:r>
        <w:t>difference</w:t>
      </w:r>
      <w:r>
        <w:rPr>
          <w:spacing w:val="-5"/>
        </w:rPr>
        <w:t xml:space="preserve"> </w:t>
      </w:r>
      <w:r>
        <w:t>for</w:t>
      </w:r>
      <w:r>
        <w:rPr>
          <w:spacing w:val="-5"/>
        </w:rPr>
        <w:t xml:space="preserve"> </w:t>
      </w:r>
      <w:r>
        <w:t>important</w:t>
      </w:r>
      <w:r>
        <w:rPr>
          <w:spacing w:val="-5"/>
        </w:rPr>
        <w:t xml:space="preserve"> </w:t>
      </w:r>
      <w:r>
        <w:t>versus</w:t>
      </w:r>
      <w:r>
        <w:rPr>
          <w:spacing w:val="-5"/>
        </w:rPr>
        <w:t xml:space="preserve"> </w:t>
      </w:r>
      <w:r>
        <w:t>trivial</w:t>
      </w:r>
      <w:r>
        <w:rPr>
          <w:spacing w:val="-6"/>
        </w:rPr>
        <w:t xml:space="preserve"> </w:t>
      </w:r>
      <w:r>
        <w:t>effects</w:t>
      </w:r>
      <w:r>
        <w:rPr>
          <w:spacing w:val="-5"/>
        </w:rPr>
        <w:t xml:space="preserve"> </w:t>
      </w:r>
      <w:r>
        <w:t>(i.e.</w:t>
      </w:r>
      <w:r>
        <w:rPr>
          <w:spacing w:val="-5"/>
        </w:rPr>
        <w:t xml:space="preserve"> </w:t>
      </w:r>
      <w:r>
        <w:t>mean</w:t>
      </w:r>
      <w:r>
        <w:rPr>
          <w:spacing w:val="-5"/>
        </w:rPr>
        <w:t xml:space="preserve"> </w:t>
      </w:r>
      <w:r>
        <w:t>difference</w:t>
      </w:r>
      <w:r>
        <w:rPr>
          <w:spacing w:val="-5"/>
        </w:rPr>
        <w:t xml:space="preserve"> </w:t>
      </w:r>
      <w:r>
        <w:t>of</w:t>
      </w:r>
      <w:r>
        <w:rPr>
          <w:spacing w:val="-5"/>
        </w:rPr>
        <w:t xml:space="preserve"> </w:t>
      </w:r>
      <w:r>
        <w:t>2</w:t>
      </w:r>
      <w:r>
        <w:rPr>
          <w:spacing w:val="-5"/>
        </w:rPr>
        <w:t xml:space="preserve"> </w:t>
      </w:r>
      <w:r>
        <w:t>day)</w:t>
      </w:r>
      <w:r>
        <w:rPr>
          <w:spacing w:val="-5"/>
        </w:rPr>
        <w:t xml:space="preserve"> </w:t>
      </w:r>
      <w:r>
        <w:t>when</w:t>
      </w:r>
      <w:r>
        <w:rPr>
          <w:spacing w:val="-5"/>
        </w:rPr>
        <w:t xml:space="preserve"> </w:t>
      </w:r>
      <w:r>
        <w:t>rating</w:t>
      </w:r>
      <w:r>
        <w:rPr>
          <w:spacing w:val="-5"/>
        </w:rPr>
        <w:t xml:space="preserve"> </w:t>
      </w:r>
      <w:r>
        <w:t>certainty</w:t>
      </w:r>
      <w:r>
        <w:rPr>
          <w:spacing w:val="-5"/>
        </w:rPr>
        <w:t xml:space="preserve"> </w:t>
      </w:r>
      <w:r>
        <w:t>in</w:t>
      </w:r>
      <w:r>
        <w:rPr>
          <w:spacing w:val="40"/>
        </w:rPr>
        <w:t xml:space="preserve"> </w:t>
      </w:r>
      <w:r>
        <w:t>a trivial benefit.</w:t>
      </w:r>
    </w:p>
    <w:p w14:paraId="62714583" w14:textId="77777777" w:rsidR="00F664E1" w:rsidRDefault="00F664E1">
      <w:pPr>
        <w:pStyle w:val="BodyText"/>
        <w:sectPr w:rsidR="00F664E1">
          <w:pgSz w:w="12240" w:h="15840"/>
          <w:pgMar w:top="1400" w:right="720" w:bottom="280" w:left="1080" w:header="720" w:footer="720" w:gutter="0"/>
          <w:cols w:space="720"/>
        </w:sectPr>
      </w:pPr>
    </w:p>
    <w:p w14:paraId="2E849E43" w14:textId="77777777" w:rsidR="00F664E1" w:rsidRDefault="00000000">
      <w:pPr>
        <w:pStyle w:val="Heading1"/>
      </w:pPr>
      <w:r>
        <w:rPr>
          <w:spacing w:val="-2"/>
        </w:rPr>
        <w:lastRenderedPageBreak/>
        <w:t>References</w:t>
      </w:r>
    </w:p>
    <w:p w14:paraId="30B84ADB" w14:textId="77777777" w:rsidR="00F664E1" w:rsidRDefault="00000000">
      <w:pPr>
        <w:spacing w:before="1"/>
        <w:ind w:left="720" w:right="353" w:hanging="721"/>
      </w:pPr>
      <w:r>
        <w:t>1.</w:t>
      </w:r>
      <w:r>
        <w:rPr>
          <w:spacing w:val="-7"/>
        </w:rPr>
        <w:t xml:space="preserve"> </w:t>
      </w:r>
      <w:r>
        <w:t>Pitre</w:t>
      </w:r>
      <w:r>
        <w:rPr>
          <w:spacing w:val="-7"/>
        </w:rPr>
        <w:t xml:space="preserve"> </w:t>
      </w:r>
      <w:r>
        <w:t>T,</w:t>
      </w:r>
      <w:r>
        <w:rPr>
          <w:spacing w:val="-10"/>
        </w:rPr>
        <w:t xml:space="preserve"> </w:t>
      </w:r>
      <w:r>
        <w:t>Abdali</w:t>
      </w:r>
      <w:r>
        <w:rPr>
          <w:spacing w:val="-8"/>
        </w:rPr>
        <w:t xml:space="preserve"> </w:t>
      </w:r>
      <w:r>
        <w:t>D,</w:t>
      </w:r>
      <w:r>
        <w:rPr>
          <w:spacing w:val="-7"/>
        </w:rPr>
        <w:t xml:space="preserve"> </w:t>
      </w:r>
      <w:r>
        <w:t>Chaudhuri</w:t>
      </w:r>
      <w:r>
        <w:rPr>
          <w:spacing w:val="-7"/>
        </w:rPr>
        <w:t xml:space="preserve"> </w:t>
      </w:r>
      <w:r>
        <w:t>D,</w:t>
      </w:r>
      <w:r>
        <w:rPr>
          <w:spacing w:val="-7"/>
        </w:rPr>
        <w:t xml:space="preserve"> </w:t>
      </w:r>
      <w:r>
        <w:t>et</w:t>
      </w:r>
      <w:r>
        <w:rPr>
          <w:spacing w:val="-7"/>
        </w:rPr>
        <w:t xml:space="preserve"> </w:t>
      </w:r>
      <w:r>
        <w:t>al.</w:t>
      </w:r>
      <w:r>
        <w:rPr>
          <w:spacing w:val="-8"/>
        </w:rPr>
        <w:t xml:space="preserve"> </w:t>
      </w:r>
      <w:r>
        <w:t>Corticosteroids</w:t>
      </w:r>
      <w:r>
        <w:rPr>
          <w:spacing w:val="-9"/>
        </w:rPr>
        <w:t xml:space="preserve"> </w:t>
      </w:r>
      <w:r>
        <w:t>in</w:t>
      </w:r>
      <w:r>
        <w:rPr>
          <w:spacing w:val="-9"/>
        </w:rPr>
        <w:t xml:space="preserve"> </w:t>
      </w:r>
      <w:r>
        <w:t>Community-Acquired</w:t>
      </w:r>
      <w:r>
        <w:rPr>
          <w:spacing w:val="-7"/>
        </w:rPr>
        <w:t xml:space="preserve"> </w:t>
      </w:r>
      <w:r>
        <w:t>Bacterial</w:t>
      </w:r>
      <w:r>
        <w:rPr>
          <w:spacing w:val="-10"/>
        </w:rPr>
        <w:t xml:space="preserve"> </w:t>
      </w:r>
      <w:r>
        <w:t>Pneumonia:</w:t>
      </w:r>
      <w:r>
        <w:rPr>
          <w:spacing w:val="-7"/>
        </w:rPr>
        <w:t xml:space="preserve"> </w:t>
      </w:r>
      <w:r>
        <w:t>a</w:t>
      </w:r>
      <w:r>
        <w:rPr>
          <w:spacing w:val="-7"/>
        </w:rPr>
        <w:t xml:space="preserve"> </w:t>
      </w:r>
      <w:r>
        <w:t xml:space="preserve">Systematic Review, Pairwise and Dose-Response Meta-Analysis. </w:t>
      </w:r>
      <w:r>
        <w:rPr>
          <w:i/>
        </w:rPr>
        <w:t xml:space="preserve">J Gen Intern Med </w:t>
      </w:r>
      <w:r>
        <w:t xml:space="preserve">2023;38(11):2593-606. </w:t>
      </w:r>
      <w:proofErr w:type="spellStart"/>
      <w:r>
        <w:t>doi</w:t>
      </w:r>
      <w:proofErr w:type="spellEnd"/>
      <w:r>
        <w:t>:</w:t>
      </w:r>
    </w:p>
    <w:p w14:paraId="291C7738" w14:textId="77777777" w:rsidR="00F664E1" w:rsidRDefault="00000000">
      <w:pPr>
        <w:ind w:left="720"/>
      </w:pPr>
      <w:r>
        <w:t>10.1007/s11606-023-08203-6</w:t>
      </w:r>
      <w:r>
        <w:rPr>
          <w:spacing w:val="-13"/>
        </w:rPr>
        <w:t xml:space="preserve"> </w:t>
      </w:r>
      <w:r>
        <w:t>[published</w:t>
      </w:r>
      <w:r>
        <w:rPr>
          <w:spacing w:val="-12"/>
        </w:rPr>
        <w:t xml:space="preserve"> </w:t>
      </w:r>
      <w:r>
        <w:t>Online</w:t>
      </w:r>
      <w:r>
        <w:rPr>
          <w:spacing w:val="-12"/>
        </w:rPr>
        <w:t xml:space="preserve"> </w:t>
      </w:r>
      <w:r>
        <w:t>First:</w:t>
      </w:r>
      <w:r>
        <w:rPr>
          <w:spacing w:val="-12"/>
        </w:rPr>
        <w:t xml:space="preserve"> </w:t>
      </w:r>
      <w:r>
        <w:rPr>
          <w:spacing w:val="-2"/>
        </w:rPr>
        <w:t>20230419]</w:t>
      </w:r>
    </w:p>
    <w:sectPr w:rsidR="00F664E1">
      <w:pgSz w:w="12240" w:h="15840"/>
      <w:pgMar w:top="14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F40"/>
    <w:multiLevelType w:val="hybridMultilevel"/>
    <w:tmpl w:val="297A859E"/>
    <w:lvl w:ilvl="0" w:tplc="86AE6722">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FADC5410">
      <w:numFmt w:val="bullet"/>
      <w:lvlText w:val="•"/>
      <w:lvlJc w:val="left"/>
      <w:pPr>
        <w:ind w:left="498" w:hanging="125"/>
      </w:pPr>
      <w:rPr>
        <w:rFonts w:hint="default"/>
        <w:lang w:val="en-US" w:eastAsia="en-US" w:bidi="ar-SA"/>
      </w:rPr>
    </w:lvl>
    <w:lvl w:ilvl="2" w:tplc="67FCCB0E">
      <w:numFmt w:val="bullet"/>
      <w:lvlText w:val="•"/>
      <w:lvlJc w:val="left"/>
      <w:pPr>
        <w:ind w:left="797" w:hanging="125"/>
      </w:pPr>
      <w:rPr>
        <w:rFonts w:hint="default"/>
        <w:lang w:val="en-US" w:eastAsia="en-US" w:bidi="ar-SA"/>
      </w:rPr>
    </w:lvl>
    <w:lvl w:ilvl="3" w:tplc="5B149D78">
      <w:numFmt w:val="bullet"/>
      <w:lvlText w:val="•"/>
      <w:lvlJc w:val="left"/>
      <w:pPr>
        <w:ind w:left="1096" w:hanging="125"/>
      </w:pPr>
      <w:rPr>
        <w:rFonts w:hint="default"/>
        <w:lang w:val="en-US" w:eastAsia="en-US" w:bidi="ar-SA"/>
      </w:rPr>
    </w:lvl>
    <w:lvl w:ilvl="4" w:tplc="900A5976">
      <w:numFmt w:val="bullet"/>
      <w:lvlText w:val="•"/>
      <w:lvlJc w:val="left"/>
      <w:pPr>
        <w:ind w:left="1394" w:hanging="125"/>
      </w:pPr>
      <w:rPr>
        <w:rFonts w:hint="default"/>
        <w:lang w:val="en-US" w:eastAsia="en-US" w:bidi="ar-SA"/>
      </w:rPr>
    </w:lvl>
    <w:lvl w:ilvl="5" w:tplc="5CFED584">
      <w:numFmt w:val="bullet"/>
      <w:lvlText w:val="•"/>
      <w:lvlJc w:val="left"/>
      <w:pPr>
        <w:ind w:left="1693" w:hanging="125"/>
      </w:pPr>
      <w:rPr>
        <w:rFonts w:hint="default"/>
        <w:lang w:val="en-US" w:eastAsia="en-US" w:bidi="ar-SA"/>
      </w:rPr>
    </w:lvl>
    <w:lvl w:ilvl="6" w:tplc="CD281F7C">
      <w:numFmt w:val="bullet"/>
      <w:lvlText w:val="•"/>
      <w:lvlJc w:val="left"/>
      <w:pPr>
        <w:ind w:left="1992" w:hanging="125"/>
      </w:pPr>
      <w:rPr>
        <w:rFonts w:hint="default"/>
        <w:lang w:val="en-US" w:eastAsia="en-US" w:bidi="ar-SA"/>
      </w:rPr>
    </w:lvl>
    <w:lvl w:ilvl="7" w:tplc="3C281596">
      <w:numFmt w:val="bullet"/>
      <w:lvlText w:val="•"/>
      <w:lvlJc w:val="left"/>
      <w:pPr>
        <w:ind w:left="2290" w:hanging="125"/>
      </w:pPr>
      <w:rPr>
        <w:rFonts w:hint="default"/>
        <w:lang w:val="en-US" w:eastAsia="en-US" w:bidi="ar-SA"/>
      </w:rPr>
    </w:lvl>
    <w:lvl w:ilvl="8" w:tplc="7856FDD0">
      <w:numFmt w:val="bullet"/>
      <w:lvlText w:val="•"/>
      <w:lvlJc w:val="left"/>
      <w:pPr>
        <w:ind w:left="2589" w:hanging="125"/>
      </w:pPr>
      <w:rPr>
        <w:rFonts w:hint="default"/>
        <w:lang w:val="en-US" w:eastAsia="en-US" w:bidi="ar-SA"/>
      </w:rPr>
    </w:lvl>
  </w:abstractNum>
  <w:abstractNum w:abstractNumId="1" w15:restartNumberingAfterBreak="0">
    <w:nsid w:val="05A83C25"/>
    <w:multiLevelType w:val="hybridMultilevel"/>
    <w:tmpl w:val="46D26956"/>
    <w:lvl w:ilvl="0" w:tplc="6420BA38">
      <w:start w:val="1"/>
      <w:numFmt w:val="decimal"/>
      <w:lvlText w:val="%1."/>
      <w:lvlJc w:val="left"/>
      <w:pPr>
        <w:ind w:left="113" w:hanging="159"/>
        <w:jc w:val="left"/>
      </w:pPr>
      <w:rPr>
        <w:rFonts w:ascii="Calibri" w:eastAsia="Calibri" w:hAnsi="Calibri" w:cs="Calibri" w:hint="default"/>
        <w:b w:val="0"/>
        <w:bCs w:val="0"/>
        <w:i w:val="0"/>
        <w:iCs w:val="0"/>
        <w:spacing w:val="-1"/>
        <w:w w:val="100"/>
        <w:sz w:val="16"/>
        <w:szCs w:val="16"/>
        <w:lang w:val="en-US" w:eastAsia="en-US" w:bidi="ar-SA"/>
      </w:rPr>
    </w:lvl>
    <w:lvl w:ilvl="1" w:tplc="9AD2025E">
      <w:numFmt w:val="bullet"/>
      <w:lvlText w:val="•"/>
      <w:lvlJc w:val="left"/>
      <w:pPr>
        <w:ind w:left="1152" w:hanging="159"/>
      </w:pPr>
      <w:rPr>
        <w:rFonts w:hint="default"/>
        <w:lang w:val="en-US" w:eastAsia="en-US" w:bidi="ar-SA"/>
      </w:rPr>
    </w:lvl>
    <w:lvl w:ilvl="2" w:tplc="1D082CEE">
      <w:numFmt w:val="bullet"/>
      <w:lvlText w:val="•"/>
      <w:lvlJc w:val="left"/>
      <w:pPr>
        <w:ind w:left="2184" w:hanging="159"/>
      </w:pPr>
      <w:rPr>
        <w:rFonts w:hint="default"/>
        <w:lang w:val="en-US" w:eastAsia="en-US" w:bidi="ar-SA"/>
      </w:rPr>
    </w:lvl>
    <w:lvl w:ilvl="3" w:tplc="18C83148">
      <w:numFmt w:val="bullet"/>
      <w:lvlText w:val="•"/>
      <w:lvlJc w:val="left"/>
      <w:pPr>
        <w:ind w:left="3216" w:hanging="159"/>
      </w:pPr>
      <w:rPr>
        <w:rFonts w:hint="default"/>
        <w:lang w:val="en-US" w:eastAsia="en-US" w:bidi="ar-SA"/>
      </w:rPr>
    </w:lvl>
    <w:lvl w:ilvl="4" w:tplc="F5AEB38A">
      <w:numFmt w:val="bullet"/>
      <w:lvlText w:val="•"/>
      <w:lvlJc w:val="left"/>
      <w:pPr>
        <w:ind w:left="4248" w:hanging="159"/>
      </w:pPr>
      <w:rPr>
        <w:rFonts w:hint="default"/>
        <w:lang w:val="en-US" w:eastAsia="en-US" w:bidi="ar-SA"/>
      </w:rPr>
    </w:lvl>
    <w:lvl w:ilvl="5" w:tplc="256ADAFA">
      <w:numFmt w:val="bullet"/>
      <w:lvlText w:val="•"/>
      <w:lvlJc w:val="left"/>
      <w:pPr>
        <w:ind w:left="5280" w:hanging="159"/>
      </w:pPr>
      <w:rPr>
        <w:rFonts w:hint="default"/>
        <w:lang w:val="en-US" w:eastAsia="en-US" w:bidi="ar-SA"/>
      </w:rPr>
    </w:lvl>
    <w:lvl w:ilvl="6" w:tplc="68A4FCF6">
      <w:numFmt w:val="bullet"/>
      <w:lvlText w:val="•"/>
      <w:lvlJc w:val="left"/>
      <w:pPr>
        <w:ind w:left="6312" w:hanging="159"/>
      </w:pPr>
      <w:rPr>
        <w:rFonts w:hint="default"/>
        <w:lang w:val="en-US" w:eastAsia="en-US" w:bidi="ar-SA"/>
      </w:rPr>
    </w:lvl>
    <w:lvl w:ilvl="7" w:tplc="1A8CB454">
      <w:numFmt w:val="bullet"/>
      <w:lvlText w:val="•"/>
      <w:lvlJc w:val="left"/>
      <w:pPr>
        <w:ind w:left="7344" w:hanging="159"/>
      </w:pPr>
      <w:rPr>
        <w:rFonts w:hint="default"/>
        <w:lang w:val="en-US" w:eastAsia="en-US" w:bidi="ar-SA"/>
      </w:rPr>
    </w:lvl>
    <w:lvl w:ilvl="8" w:tplc="91CE11A4">
      <w:numFmt w:val="bullet"/>
      <w:lvlText w:val="•"/>
      <w:lvlJc w:val="left"/>
      <w:pPr>
        <w:ind w:left="8376" w:hanging="159"/>
      </w:pPr>
      <w:rPr>
        <w:rFonts w:hint="default"/>
        <w:lang w:val="en-US" w:eastAsia="en-US" w:bidi="ar-SA"/>
      </w:rPr>
    </w:lvl>
  </w:abstractNum>
  <w:abstractNum w:abstractNumId="2" w15:restartNumberingAfterBreak="0">
    <w:nsid w:val="06EB0F0A"/>
    <w:multiLevelType w:val="hybridMultilevel"/>
    <w:tmpl w:val="6100D2C0"/>
    <w:lvl w:ilvl="0" w:tplc="C592F52A">
      <w:numFmt w:val="bullet"/>
      <w:lvlText w:val="○"/>
      <w:lvlJc w:val="left"/>
      <w:pPr>
        <w:ind w:left="74" w:hanging="125"/>
      </w:pPr>
      <w:rPr>
        <w:rFonts w:ascii="Calibri" w:eastAsia="Calibri" w:hAnsi="Calibri" w:cs="Calibri" w:hint="default"/>
        <w:b w:val="0"/>
        <w:bCs w:val="0"/>
        <w:i w:val="0"/>
        <w:iCs w:val="0"/>
        <w:spacing w:val="0"/>
        <w:w w:val="100"/>
        <w:sz w:val="16"/>
        <w:szCs w:val="16"/>
        <w:lang w:val="en-US" w:eastAsia="en-US" w:bidi="ar-SA"/>
      </w:rPr>
    </w:lvl>
    <w:lvl w:ilvl="1" w:tplc="D39236D2">
      <w:numFmt w:val="bullet"/>
      <w:lvlText w:val="•"/>
      <w:lvlJc w:val="left"/>
      <w:pPr>
        <w:ind w:left="390" w:hanging="125"/>
      </w:pPr>
      <w:rPr>
        <w:rFonts w:hint="default"/>
        <w:lang w:val="en-US" w:eastAsia="en-US" w:bidi="ar-SA"/>
      </w:rPr>
    </w:lvl>
    <w:lvl w:ilvl="2" w:tplc="805498EE">
      <w:numFmt w:val="bullet"/>
      <w:lvlText w:val="•"/>
      <w:lvlJc w:val="left"/>
      <w:pPr>
        <w:ind w:left="701" w:hanging="125"/>
      </w:pPr>
      <w:rPr>
        <w:rFonts w:hint="default"/>
        <w:lang w:val="en-US" w:eastAsia="en-US" w:bidi="ar-SA"/>
      </w:rPr>
    </w:lvl>
    <w:lvl w:ilvl="3" w:tplc="6D469440">
      <w:numFmt w:val="bullet"/>
      <w:lvlText w:val="•"/>
      <w:lvlJc w:val="left"/>
      <w:pPr>
        <w:ind w:left="1012" w:hanging="125"/>
      </w:pPr>
      <w:rPr>
        <w:rFonts w:hint="default"/>
        <w:lang w:val="en-US" w:eastAsia="en-US" w:bidi="ar-SA"/>
      </w:rPr>
    </w:lvl>
    <w:lvl w:ilvl="4" w:tplc="FD4E1FCA">
      <w:numFmt w:val="bullet"/>
      <w:lvlText w:val="•"/>
      <w:lvlJc w:val="left"/>
      <w:pPr>
        <w:ind w:left="1322" w:hanging="125"/>
      </w:pPr>
      <w:rPr>
        <w:rFonts w:hint="default"/>
        <w:lang w:val="en-US" w:eastAsia="en-US" w:bidi="ar-SA"/>
      </w:rPr>
    </w:lvl>
    <w:lvl w:ilvl="5" w:tplc="C838CB2A">
      <w:numFmt w:val="bullet"/>
      <w:lvlText w:val="•"/>
      <w:lvlJc w:val="left"/>
      <w:pPr>
        <w:ind w:left="1633" w:hanging="125"/>
      </w:pPr>
      <w:rPr>
        <w:rFonts w:hint="default"/>
        <w:lang w:val="en-US" w:eastAsia="en-US" w:bidi="ar-SA"/>
      </w:rPr>
    </w:lvl>
    <w:lvl w:ilvl="6" w:tplc="C28C0282">
      <w:numFmt w:val="bullet"/>
      <w:lvlText w:val="•"/>
      <w:lvlJc w:val="left"/>
      <w:pPr>
        <w:ind w:left="1944" w:hanging="125"/>
      </w:pPr>
      <w:rPr>
        <w:rFonts w:hint="default"/>
        <w:lang w:val="en-US" w:eastAsia="en-US" w:bidi="ar-SA"/>
      </w:rPr>
    </w:lvl>
    <w:lvl w:ilvl="7" w:tplc="776850BA">
      <w:numFmt w:val="bullet"/>
      <w:lvlText w:val="•"/>
      <w:lvlJc w:val="left"/>
      <w:pPr>
        <w:ind w:left="2254" w:hanging="125"/>
      </w:pPr>
      <w:rPr>
        <w:rFonts w:hint="default"/>
        <w:lang w:val="en-US" w:eastAsia="en-US" w:bidi="ar-SA"/>
      </w:rPr>
    </w:lvl>
    <w:lvl w:ilvl="8" w:tplc="64080B6A">
      <w:numFmt w:val="bullet"/>
      <w:lvlText w:val="•"/>
      <w:lvlJc w:val="left"/>
      <w:pPr>
        <w:ind w:left="2565" w:hanging="125"/>
      </w:pPr>
      <w:rPr>
        <w:rFonts w:hint="default"/>
        <w:lang w:val="en-US" w:eastAsia="en-US" w:bidi="ar-SA"/>
      </w:rPr>
    </w:lvl>
  </w:abstractNum>
  <w:abstractNum w:abstractNumId="3" w15:restartNumberingAfterBreak="0">
    <w:nsid w:val="07FB6886"/>
    <w:multiLevelType w:val="hybridMultilevel"/>
    <w:tmpl w:val="49A2608C"/>
    <w:lvl w:ilvl="0" w:tplc="4482A6AE">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02C23BBA">
      <w:numFmt w:val="bullet"/>
      <w:lvlText w:val="•"/>
      <w:lvlJc w:val="left"/>
      <w:pPr>
        <w:ind w:left="498" w:hanging="125"/>
      </w:pPr>
      <w:rPr>
        <w:rFonts w:hint="default"/>
        <w:lang w:val="en-US" w:eastAsia="en-US" w:bidi="ar-SA"/>
      </w:rPr>
    </w:lvl>
    <w:lvl w:ilvl="2" w:tplc="C5004E1E">
      <w:numFmt w:val="bullet"/>
      <w:lvlText w:val="•"/>
      <w:lvlJc w:val="left"/>
      <w:pPr>
        <w:ind w:left="797" w:hanging="125"/>
      </w:pPr>
      <w:rPr>
        <w:rFonts w:hint="default"/>
        <w:lang w:val="en-US" w:eastAsia="en-US" w:bidi="ar-SA"/>
      </w:rPr>
    </w:lvl>
    <w:lvl w:ilvl="3" w:tplc="3CDE9F2C">
      <w:numFmt w:val="bullet"/>
      <w:lvlText w:val="•"/>
      <w:lvlJc w:val="left"/>
      <w:pPr>
        <w:ind w:left="1096" w:hanging="125"/>
      </w:pPr>
      <w:rPr>
        <w:rFonts w:hint="default"/>
        <w:lang w:val="en-US" w:eastAsia="en-US" w:bidi="ar-SA"/>
      </w:rPr>
    </w:lvl>
    <w:lvl w:ilvl="4" w:tplc="C85E31F2">
      <w:numFmt w:val="bullet"/>
      <w:lvlText w:val="•"/>
      <w:lvlJc w:val="left"/>
      <w:pPr>
        <w:ind w:left="1394" w:hanging="125"/>
      </w:pPr>
      <w:rPr>
        <w:rFonts w:hint="default"/>
        <w:lang w:val="en-US" w:eastAsia="en-US" w:bidi="ar-SA"/>
      </w:rPr>
    </w:lvl>
    <w:lvl w:ilvl="5" w:tplc="90708A54">
      <w:numFmt w:val="bullet"/>
      <w:lvlText w:val="•"/>
      <w:lvlJc w:val="left"/>
      <w:pPr>
        <w:ind w:left="1693" w:hanging="125"/>
      </w:pPr>
      <w:rPr>
        <w:rFonts w:hint="default"/>
        <w:lang w:val="en-US" w:eastAsia="en-US" w:bidi="ar-SA"/>
      </w:rPr>
    </w:lvl>
    <w:lvl w:ilvl="6" w:tplc="3AE84C8A">
      <w:numFmt w:val="bullet"/>
      <w:lvlText w:val="•"/>
      <w:lvlJc w:val="left"/>
      <w:pPr>
        <w:ind w:left="1992" w:hanging="125"/>
      </w:pPr>
      <w:rPr>
        <w:rFonts w:hint="default"/>
        <w:lang w:val="en-US" w:eastAsia="en-US" w:bidi="ar-SA"/>
      </w:rPr>
    </w:lvl>
    <w:lvl w:ilvl="7" w:tplc="DC5078C2">
      <w:numFmt w:val="bullet"/>
      <w:lvlText w:val="•"/>
      <w:lvlJc w:val="left"/>
      <w:pPr>
        <w:ind w:left="2290" w:hanging="125"/>
      </w:pPr>
      <w:rPr>
        <w:rFonts w:hint="default"/>
        <w:lang w:val="en-US" w:eastAsia="en-US" w:bidi="ar-SA"/>
      </w:rPr>
    </w:lvl>
    <w:lvl w:ilvl="8" w:tplc="38269A58">
      <w:numFmt w:val="bullet"/>
      <w:lvlText w:val="•"/>
      <w:lvlJc w:val="left"/>
      <w:pPr>
        <w:ind w:left="2589" w:hanging="125"/>
      </w:pPr>
      <w:rPr>
        <w:rFonts w:hint="default"/>
        <w:lang w:val="en-US" w:eastAsia="en-US" w:bidi="ar-SA"/>
      </w:rPr>
    </w:lvl>
  </w:abstractNum>
  <w:abstractNum w:abstractNumId="4" w15:restartNumberingAfterBreak="0">
    <w:nsid w:val="08584CC8"/>
    <w:multiLevelType w:val="hybridMultilevel"/>
    <w:tmpl w:val="BDD2C4B4"/>
    <w:lvl w:ilvl="0" w:tplc="C1928078">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0E88F47A">
      <w:numFmt w:val="bullet"/>
      <w:lvlText w:val="•"/>
      <w:lvlJc w:val="left"/>
      <w:pPr>
        <w:ind w:left="498" w:hanging="125"/>
      </w:pPr>
      <w:rPr>
        <w:rFonts w:hint="default"/>
        <w:lang w:val="en-US" w:eastAsia="en-US" w:bidi="ar-SA"/>
      </w:rPr>
    </w:lvl>
    <w:lvl w:ilvl="2" w:tplc="9690A338">
      <w:numFmt w:val="bullet"/>
      <w:lvlText w:val="•"/>
      <w:lvlJc w:val="left"/>
      <w:pPr>
        <w:ind w:left="797" w:hanging="125"/>
      </w:pPr>
      <w:rPr>
        <w:rFonts w:hint="default"/>
        <w:lang w:val="en-US" w:eastAsia="en-US" w:bidi="ar-SA"/>
      </w:rPr>
    </w:lvl>
    <w:lvl w:ilvl="3" w:tplc="2B82A432">
      <w:numFmt w:val="bullet"/>
      <w:lvlText w:val="•"/>
      <w:lvlJc w:val="left"/>
      <w:pPr>
        <w:ind w:left="1096" w:hanging="125"/>
      </w:pPr>
      <w:rPr>
        <w:rFonts w:hint="default"/>
        <w:lang w:val="en-US" w:eastAsia="en-US" w:bidi="ar-SA"/>
      </w:rPr>
    </w:lvl>
    <w:lvl w:ilvl="4" w:tplc="87B82A4E">
      <w:numFmt w:val="bullet"/>
      <w:lvlText w:val="•"/>
      <w:lvlJc w:val="left"/>
      <w:pPr>
        <w:ind w:left="1394" w:hanging="125"/>
      </w:pPr>
      <w:rPr>
        <w:rFonts w:hint="default"/>
        <w:lang w:val="en-US" w:eastAsia="en-US" w:bidi="ar-SA"/>
      </w:rPr>
    </w:lvl>
    <w:lvl w:ilvl="5" w:tplc="3C7A5E5A">
      <w:numFmt w:val="bullet"/>
      <w:lvlText w:val="•"/>
      <w:lvlJc w:val="left"/>
      <w:pPr>
        <w:ind w:left="1693" w:hanging="125"/>
      </w:pPr>
      <w:rPr>
        <w:rFonts w:hint="default"/>
        <w:lang w:val="en-US" w:eastAsia="en-US" w:bidi="ar-SA"/>
      </w:rPr>
    </w:lvl>
    <w:lvl w:ilvl="6" w:tplc="1AE4DB84">
      <w:numFmt w:val="bullet"/>
      <w:lvlText w:val="•"/>
      <w:lvlJc w:val="left"/>
      <w:pPr>
        <w:ind w:left="1992" w:hanging="125"/>
      </w:pPr>
      <w:rPr>
        <w:rFonts w:hint="default"/>
        <w:lang w:val="en-US" w:eastAsia="en-US" w:bidi="ar-SA"/>
      </w:rPr>
    </w:lvl>
    <w:lvl w:ilvl="7" w:tplc="E34C87EA">
      <w:numFmt w:val="bullet"/>
      <w:lvlText w:val="•"/>
      <w:lvlJc w:val="left"/>
      <w:pPr>
        <w:ind w:left="2290" w:hanging="125"/>
      </w:pPr>
      <w:rPr>
        <w:rFonts w:hint="default"/>
        <w:lang w:val="en-US" w:eastAsia="en-US" w:bidi="ar-SA"/>
      </w:rPr>
    </w:lvl>
    <w:lvl w:ilvl="8" w:tplc="A232E0BA">
      <w:numFmt w:val="bullet"/>
      <w:lvlText w:val="•"/>
      <w:lvlJc w:val="left"/>
      <w:pPr>
        <w:ind w:left="2589" w:hanging="125"/>
      </w:pPr>
      <w:rPr>
        <w:rFonts w:hint="default"/>
        <w:lang w:val="en-US" w:eastAsia="en-US" w:bidi="ar-SA"/>
      </w:rPr>
    </w:lvl>
  </w:abstractNum>
  <w:abstractNum w:abstractNumId="5" w15:restartNumberingAfterBreak="0">
    <w:nsid w:val="0AEF165E"/>
    <w:multiLevelType w:val="hybridMultilevel"/>
    <w:tmpl w:val="8BF23E04"/>
    <w:lvl w:ilvl="0" w:tplc="6958B56A">
      <w:numFmt w:val="bullet"/>
      <w:lvlText w:val="○"/>
      <w:lvlJc w:val="left"/>
      <w:pPr>
        <w:ind w:left="202" w:hanging="125"/>
      </w:pPr>
      <w:rPr>
        <w:rFonts w:ascii="Calibri" w:eastAsia="Calibri" w:hAnsi="Calibri" w:cs="Calibri" w:hint="default"/>
        <w:b w:val="0"/>
        <w:bCs w:val="0"/>
        <w:i w:val="0"/>
        <w:iCs w:val="0"/>
        <w:spacing w:val="0"/>
        <w:w w:val="100"/>
        <w:sz w:val="16"/>
        <w:szCs w:val="16"/>
        <w:lang w:val="en-US" w:eastAsia="en-US" w:bidi="ar-SA"/>
      </w:rPr>
    </w:lvl>
    <w:lvl w:ilvl="1" w:tplc="36C0D33A">
      <w:numFmt w:val="bullet"/>
      <w:lvlText w:val="•"/>
      <w:lvlJc w:val="left"/>
      <w:pPr>
        <w:ind w:left="499" w:hanging="125"/>
      </w:pPr>
      <w:rPr>
        <w:rFonts w:hint="default"/>
        <w:lang w:val="en-US" w:eastAsia="en-US" w:bidi="ar-SA"/>
      </w:rPr>
    </w:lvl>
    <w:lvl w:ilvl="2" w:tplc="EE84EFA0">
      <w:numFmt w:val="bullet"/>
      <w:lvlText w:val="•"/>
      <w:lvlJc w:val="left"/>
      <w:pPr>
        <w:ind w:left="798" w:hanging="125"/>
      </w:pPr>
      <w:rPr>
        <w:rFonts w:hint="default"/>
        <w:lang w:val="en-US" w:eastAsia="en-US" w:bidi="ar-SA"/>
      </w:rPr>
    </w:lvl>
    <w:lvl w:ilvl="3" w:tplc="91D2A53E">
      <w:numFmt w:val="bullet"/>
      <w:lvlText w:val="•"/>
      <w:lvlJc w:val="left"/>
      <w:pPr>
        <w:ind w:left="1097" w:hanging="125"/>
      </w:pPr>
      <w:rPr>
        <w:rFonts w:hint="default"/>
        <w:lang w:val="en-US" w:eastAsia="en-US" w:bidi="ar-SA"/>
      </w:rPr>
    </w:lvl>
    <w:lvl w:ilvl="4" w:tplc="EB3CE2F0">
      <w:numFmt w:val="bullet"/>
      <w:lvlText w:val="•"/>
      <w:lvlJc w:val="left"/>
      <w:pPr>
        <w:ind w:left="1396" w:hanging="125"/>
      </w:pPr>
      <w:rPr>
        <w:rFonts w:hint="default"/>
        <w:lang w:val="en-US" w:eastAsia="en-US" w:bidi="ar-SA"/>
      </w:rPr>
    </w:lvl>
    <w:lvl w:ilvl="5" w:tplc="C1960A32">
      <w:numFmt w:val="bullet"/>
      <w:lvlText w:val="•"/>
      <w:lvlJc w:val="left"/>
      <w:pPr>
        <w:ind w:left="1695" w:hanging="125"/>
      </w:pPr>
      <w:rPr>
        <w:rFonts w:hint="default"/>
        <w:lang w:val="en-US" w:eastAsia="en-US" w:bidi="ar-SA"/>
      </w:rPr>
    </w:lvl>
    <w:lvl w:ilvl="6" w:tplc="9144861A">
      <w:numFmt w:val="bullet"/>
      <w:lvlText w:val="•"/>
      <w:lvlJc w:val="left"/>
      <w:pPr>
        <w:ind w:left="1994" w:hanging="125"/>
      </w:pPr>
      <w:rPr>
        <w:rFonts w:hint="default"/>
        <w:lang w:val="en-US" w:eastAsia="en-US" w:bidi="ar-SA"/>
      </w:rPr>
    </w:lvl>
    <w:lvl w:ilvl="7" w:tplc="FF3E9DDC">
      <w:numFmt w:val="bullet"/>
      <w:lvlText w:val="•"/>
      <w:lvlJc w:val="left"/>
      <w:pPr>
        <w:ind w:left="2293" w:hanging="125"/>
      </w:pPr>
      <w:rPr>
        <w:rFonts w:hint="default"/>
        <w:lang w:val="en-US" w:eastAsia="en-US" w:bidi="ar-SA"/>
      </w:rPr>
    </w:lvl>
    <w:lvl w:ilvl="8" w:tplc="94CA7F3E">
      <w:numFmt w:val="bullet"/>
      <w:lvlText w:val="•"/>
      <w:lvlJc w:val="left"/>
      <w:pPr>
        <w:ind w:left="2592" w:hanging="125"/>
      </w:pPr>
      <w:rPr>
        <w:rFonts w:hint="default"/>
        <w:lang w:val="en-US" w:eastAsia="en-US" w:bidi="ar-SA"/>
      </w:rPr>
    </w:lvl>
  </w:abstractNum>
  <w:abstractNum w:abstractNumId="6" w15:restartNumberingAfterBreak="0">
    <w:nsid w:val="0B957E72"/>
    <w:multiLevelType w:val="hybridMultilevel"/>
    <w:tmpl w:val="3E04684A"/>
    <w:lvl w:ilvl="0" w:tplc="71EE1A74">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5BB0EECC">
      <w:numFmt w:val="bullet"/>
      <w:lvlText w:val="•"/>
      <w:lvlJc w:val="left"/>
      <w:pPr>
        <w:ind w:left="498" w:hanging="125"/>
      </w:pPr>
      <w:rPr>
        <w:rFonts w:hint="default"/>
        <w:lang w:val="en-US" w:eastAsia="en-US" w:bidi="ar-SA"/>
      </w:rPr>
    </w:lvl>
    <w:lvl w:ilvl="2" w:tplc="CA662166">
      <w:numFmt w:val="bullet"/>
      <w:lvlText w:val="•"/>
      <w:lvlJc w:val="left"/>
      <w:pPr>
        <w:ind w:left="797" w:hanging="125"/>
      </w:pPr>
      <w:rPr>
        <w:rFonts w:hint="default"/>
        <w:lang w:val="en-US" w:eastAsia="en-US" w:bidi="ar-SA"/>
      </w:rPr>
    </w:lvl>
    <w:lvl w:ilvl="3" w:tplc="CB6C6EC4">
      <w:numFmt w:val="bullet"/>
      <w:lvlText w:val="•"/>
      <w:lvlJc w:val="left"/>
      <w:pPr>
        <w:ind w:left="1096" w:hanging="125"/>
      </w:pPr>
      <w:rPr>
        <w:rFonts w:hint="default"/>
        <w:lang w:val="en-US" w:eastAsia="en-US" w:bidi="ar-SA"/>
      </w:rPr>
    </w:lvl>
    <w:lvl w:ilvl="4" w:tplc="BA7C963A">
      <w:numFmt w:val="bullet"/>
      <w:lvlText w:val="•"/>
      <w:lvlJc w:val="left"/>
      <w:pPr>
        <w:ind w:left="1394" w:hanging="125"/>
      </w:pPr>
      <w:rPr>
        <w:rFonts w:hint="default"/>
        <w:lang w:val="en-US" w:eastAsia="en-US" w:bidi="ar-SA"/>
      </w:rPr>
    </w:lvl>
    <w:lvl w:ilvl="5" w:tplc="D1F42A30">
      <w:numFmt w:val="bullet"/>
      <w:lvlText w:val="•"/>
      <w:lvlJc w:val="left"/>
      <w:pPr>
        <w:ind w:left="1693" w:hanging="125"/>
      </w:pPr>
      <w:rPr>
        <w:rFonts w:hint="default"/>
        <w:lang w:val="en-US" w:eastAsia="en-US" w:bidi="ar-SA"/>
      </w:rPr>
    </w:lvl>
    <w:lvl w:ilvl="6" w:tplc="C1AA4052">
      <w:numFmt w:val="bullet"/>
      <w:lvlText w:val="•"/>
      <w:lvlJc w:val="left"/>
      <w:pPr>
        <w:ind w:left="1992" w:hanging="125"/>
      </w:pPr>
      <w:rPr>
        <w:rFonts w:hint="default"/>
        <w:lang w:val="en-US" w:eastAsia="en-US" w:bidi="ar-SA"/>
      </w:rPr>
    </w:lvl>
    <w:lvl w:ilvl="7" w:tplc="0DE8CFFE">
      <w:numFmt w:val="bullet"/>
      <w:lvlText w:val="•"/>
      <w:lvlJc w:val="left"/>
      <w:pPr>
        <w:ind w:left="2290" w:hanging="125"/>
      </w:pPr>
      <w:rPr>
        <w:rFonts w:hint="default"/>
        <w:lang w:val="en-US" w:eastAsia="en-US" w:bidi="ar-SA"/>
      </w:rPr>
    </w:lvl>
    <w:lvl w:ilvl="8" w:tplc="03D8DDAA">
      <w:numFmt w:val="bullet"/>
      <w:lvlText w:val="•"/>
      <w:lvlJc w:val="left"/>
      <w:pPr>
        <w:ind w:left="2589" w:hanging="125"/>
      </w:pPr>
      <w:rPr>
        <w:rFonts w:hint="default"/>
        <w:lang w:val="en-US" w:eastAsia="en-US" w:bidi="ar-SA"/>
      </w:rPr>
    </w:lvl>
  </w:abstractNum>
  <w:abstractNum w:abstractNumId="7" w15:restartNumberingAfterBreak="0">
    <w:nsid w:val="0D8732F6"/>
    <w:multiLevelType w:val="hybridMultilevel"/>
    <w:tmpl w:val="763E9170"/>
    <w:lvl w:ilvl="0" w:tplc="040A6394">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AEC08E68">
      <w:numFmt w:val="bullet"/>
      <w:lvlText w:val="•"/>
      <w:lvlJc w:val="left"/>
      <w:pPr>
        <w:ind w:left="498" w:hanging="132"/>
      </w:pPr>
      <w:rPr>
        <w:rFonts w:hint="default"/>
        <w:lang w:val="en-US" w:eastAsia="en-US" w:bidi="ar-SA"/>
      </w:rPr>
    </w:lvl>
    <w:lvl w:ilvl="2" w:tplc="AD5C328A">
      <w:numFmt w:val="bullet"/>
      <w:lvlText w:val="•"/>
      <w:lvlJc w:val="left"/>
      <w:pPr>
        <w:ind w:left="797" w:hanging="132"/>
      </w:pPr>
      <w:rPr>
        <w:rFonts w:hint="default"/>
        <w:lang w:val="en-US" w:eastAsia="en-US" w:bidi="ar-SA"/>
      </w:rPr>
    </w:lvl>
    <w:lvl w:ilvl="3" w:tplc="5ABA08CE">
      <w:numFmt w:val="bullet"/>
      <w:lvlText w:val="•"/>
      <w:lvlJc w:val="left"/>
      <w:pPr>
        <w:ind w:left="1096" w:hanging="132"/>
      </w:pPr>
      <w:rPr>
        <w:rFonts w:hint="default"/>
        <w:lang w:val="en-US" w:eastAsia="en-US" w:bidi="ar-SA"/>
      </w:rPr>
    </w:lvl>
    <w:lvl w:ilvl="4" w:tplc="441683E8">
      <w:numFmt w:val="bullet"/>
      <w:lvlText w:val="•"/>
      <w:lvlJc w:val="left"/>
      <w:pPr>
        <w:ind w:left="1394" w:hanging="132"/>
      </w:pPr>
      <w:rPr>
        <w:rFonts w:hint="default"/>
        <w:lang w:val="en-US" w:eastAsia="en-US" w:bidi="ar-SA"/>
      </w:rPr>
    </w:lvl>
    <w:lvl w:ilvl="5" w:tplc="DC067354">
      <w:numFmt w:val="bullet"/>
      <w:lvlText w:val="•"/>
      <w:lvlJc w:val="left"/>
      <w:pPr>
        <w:ind w:left="1693" w:hanging="132"/>
      </w:pPr>
      <w:rPr>
        <w:rFonts w:hint="default"/>
        <w:lang w:val="en-US" w:eastAsia="en-US" w:bidi="ar-SA"/>
      </w:rPr>
    </w:lvl>
    <w:lvl w:ilvl="6" w:tplc="BD76EABC">
      <w:numFmt w:val="bullet"/>
      <w:lvlText w:val="•"/>
      <w:lvlJc w:val="left"/>
      <w:pPr>
        <w:ind w:left="1992" w:hanging="132"/>
      </w:pPr>
      <w:rPr>
        <w:rFonts w:hint="default"/>
        <w:lang w:val="en-US" w:eastAsia="en-US" w:bidi="ar-SA"/>
      </w:rPr>
    </w:lvl>
    <w:lvl w:ilvl="7" w:tplc="B868E75C">
      <w:numFmt w:val="bullet"/>
      <w:lvlText w:val="•"/>
      <w:lvlJc w:val="left"/>
      <w:pPr>
        <w:ind w:left="2290" w:hanging="132"/>
      </w:pPr>
      <w:rPr>
        <w:rFonts w:hint="default"/>
        <w:lang w:val="en-US" w:eastAsia="en-US" w:bidi="ar-SA"/>
      </w:rPr>
    </w:lvl>
    <w:lvl w:ilvl="8" w:tplc="47EEC5A6">
      <w:numFmt w:val="bullet"/>
      <w:lvlText w:val="•"/>
      <w:lvlJc w:val="left"/>
      <w:pPr>
        <w:ind w:left="2589" w:hanging="132"/>
      </w:pPr>
      <w:rPr>
        <w:rFonts w:hint="default"/>
        <w:lang w:val="en-US" w:eastAsia="en-US" w:bidi="ar-SA"/>
      </w:rPr>
    </w:lvl>
  </w:abstractNum>
  <w:abstractNum w:abstractNumId="8" w15:restartNumberingAfterBreak="0">
    <w:nsid w:val="0F4C1025"/>
    <w:multiLevelType w:val="hybridMultilevel"/>
    <w:tmpl w:val="2794E556"/>
    <w:lvl w:ilvl="0" w:tplc="D68EA682">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7DAA77C4">
      <w:numFmt w:val="bullet"/>
      <w:lvlText w:val="•"/>
      <w:lvlJc w:val="left"/>
      <w:pPr>
        <w:ind w:left="498" w:hanging="132"/>
      </w:pPr>
      <w:rPr>
        <w:rFonts w:hint="default"/>
        <w:lang w:val="en-US" w:eastAsia="en-US" w:bidi="ar-SA"/>
      </w:rPr>
    </w:lvl>
    <w:lvl w:ilvl="2" w:tplc="15EEBD6E">
      <w:numFmt w:val="bullet"/>
      <w:lvlText w:val="•"/>
      <w:lvlJc w:val="left"/>
      <w:pPr>
        <w:ind w:left="797" w:hanging="132"/>
      </w:pPr>
      <w:rPr>
        <w:rFonts w:hint="default"/>
        <w:lang w:val="en-US" w:eastAsia="en-US" w:bidi="ar-SA"/>
      </w:rPr>
    </w:lvl>
    <w:lvl w:ilvl="3" w:tplc="C9F8E6E6">
      <w:numFmt w:val="bullet"/>
      <w:lvlText w:val="•"/>
      <w:lvlJc w:val="left"/>
      <w:pPr>
        <w:ind w:left="1096" w:hanging="132"/>
      </w:pPr>
      <w:rPr>
        <w:rFonts w:hint="default"/>
        <w:lang w:val="en-US" w:eastAsia="en-US" w:bidi="ar-SA"/>
      </w:rPr>
    </w:lvl>
    <w:lvl w:ilvl="4" w:tplc="AC163670">
      <w:numFmt w:val="bullet"/>
      <w:lvlText w:val="•"/>
      <w:lvlJc w:val="left"/>
      <w:pPr>
        <w:ind w:left="1394" w:hanging="132"/>
      </w:pPr>
      <w:rPr>
        <w:rFonts w:hint="default"/>
        <w:lang w:val="en-US" w:eastAsia="en-US" w:bidi="ar-SA"/>
      </w:rPr>
    </w:lvl>
    <w:lvl w:ilvl="5" w:tplc="B3928F12">
      <w:numFmt w:val="bullet"/>
      <w:lvlText w:val="•"/>
      <w:lvlJc w:val="left"/>
      <w:pPr>
        <w:ind w:left="1693" w:hanging="132"/>
      </w:pPr>
      <w:rPr>
        <w:rFonts w:hint="default"/>
        <w:lang w:val="en-US" w:eastAsia="en-US" w:bidi="ar-SA"/>
      </w:rPr>
    </w:lvl>
    <w:lvl w:ilvl="6" w:tplc="2424E660">
      <w:numFmt w:val="bullet"/>
      <w:lvlText w:val="•"/>
      <w:lvlJc w:val="left"/>
      <w:pPr>
        <w:ind w:left="1992" w:hanging="132"/>
      </w:pPr>
      <w:rPr>
        <w:rFonts w:hint="default"/>
        <w:lang w:val="en-US" w:eastAsia="en-US" w:bidi="ar-SA"/>
      </w:rPr>
    </w:lvl>
    <w:lvl w:ilvl="7" w:tplc="ADF6462C">
      <w:numFmt w:val="bullet"/>
      <w:lvlText w:val="•"/>
      <w:lvlJc w:val="left"/>
      <w:pPr>
        <w:ind w:left="2290" w:hanging="132"/>
      </w:pPr>
      <w:rPr>
        <w:rFonts w:hint="default"/>
        <w:lang w:val="en-US" w:eastAsia="en-US" w:bidi="ar-SA"/>
      </w:rPr>
    </w:lvl>
    <w:lvl w:ilvl="8" w:tplc="99E44C30">
      <w:numFmt w:val="bullet"/>
      <w:lvlText w:val="•"/>
      <w:lvlJc w:val="left"/>
      <w:pPr>
        <w:ind w:left="2589" w:hanging="132"/>
      </w:pPr>
      <w:rPr>
        <w:rFonts w:hint="default"/>
        <w:lang w:val="en-US" w:eastAsia="en-US" w:bidi="ar-SA"/>
      </w:rPr>
    </w:lvl>
  </w:abstractNum>
  <w:abstractNum w:abstractNumId="9" w15:restartNumberingAfterBreak="0">
    <w:nsid w:val="11EF24E5"/>
    <w:multiLevelType w:val="hybridMultilevel"/>
    <w:tmpl w:val="3E3873CA"/>
    <w:lvl w:ilvl="0" w:tplc="A60EE670">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EEF4C0E0">
      <w:numFmt w:val="bullet"/>
      <w:lvlText w:val="•"/>
      <w:lvlJc w:val="left"/>
      <w:pPr>
        <w:ind w:left="498" w:hanging="125"/>
      </w:pPr>
      <w:rPr>
        <w:rFonts w:hint="default"/>
        <w:lang w:val="en-US" w:eastAsia="en-US" w:bidi="ar-SA"/>
      </w:rPr>
    </w:lvl>
    <w:lvl w:ilvl="2" w:tplc="F1AAAD4A">
      <w:numFmt w:val="bullet"/>
      <w:lvlText w:val="•"/>
      <w:lvlJc w:val="left"/>
      <w:pPr>
        <w:ind w:left="797" w:hanging="125"/>
      </w:pPr>
      <w:rPr>
        <w:rFonts w:hint="default"/>
        <w:lang w:val="en-US" w:eastAsia="en-US" w:bidi="ar-SA"/>
      </w:rPr>
    </w:lvl>
    <w:lvl w:ilvl="3" w:tplc="679AD89E">
      <w:numFmt w:val="bullet"/>
      <w:lvlText w:val="•"/>
      <w:lvlJc w:val="left"/>
      <w:pPr>
        <w:ind w:left="1096" w:hanging="125"/>
      </w:pPr>
      <w:rPr>
        <w:rFonts w:hint="default"/>
        <w:lang w:val="en-US" w:eastAsia="en-US" w:bidi="ar-SA"/>
      </w:rPr>
    </w:lvl>
    <w:lvl w:ilvl="4" w:tplc="B5DE7528">
      <w:numFmt w:val="bullet"/>
      <w:lvlText w:val="•"/>
      <w:lvlJc w:val="left"/>
      <w:pPr>
        <w:ind w:left="1394" w:hanging="125"/>
      </w:pPr>
      <w:rPr>
        <w:rFonts w:hint="default"/>
        <w:lang w:val="en-US" w:eastAsia="en-US" w:bidi="ar-SA"/>
      </w:rPr>
    </w:lvl>
    <w:lvl w:ilvl="5" w:tplc="DAC09A58">
      <w:numFmt w:val="bullet"/>
      <w:lvlText w:val="•"/>
      <w:lvlJc w:val="left"/>
      <w:pPr>
        <w:ind w:left="1693" w:hanging="125"/>
      </w:pPr>
      <w:rPr>
        <w:rFonts w:hint="default"/>
        <w:lang w:val="en-US" w:eastAsia="en-US" w:bidi="ar-SA"/>
      </w:rPr>
    </w:lvl>
    <w:lvl w:ilvl="6" w:tplc="98C67ABC">
      <w:numFmt w:val="bullet"/>
      <w:lvlText w:val="•"/>
      <w:lvlJc w:val="left"/>
      <w:pPr>
        <w:ind w:left="1992" w:hanging="125"/>
      </w:pPr>
      <w:rPr>
        <w:rFonts w:hint="default"/>
        <w:lang w:val="en-US" w:eastAsia="en-US" w:bidi="ar-SA"/>
      </w:rPr>
    </w:lvl>
    <w:lvl w:ilvl="7" w:tplc="13DAD936">
      <w:numFmt w:val="bullet"/>
      <w:lvlText w:val="•"/>
      <w:lvlJc w:val="left"/>
      <w:pPr>
        <w:ind w:left="2290" w:hanging="125"/>
      </w:pPr>
      <w:rPr>
        <w:rFonts w:hint="default"/>
        <w:lang w:val="en-US" w:eastAsia="en-US" w:bidi="ar-SA"/>
      </w:rPr>
    </w:lvl>
    <w:lvl w:ilvl="8" w:tplc="84428234">
      <w:numFmt w:val="bullet"/>
      <w:lvlText w:val="•"/>
      <w:lvlJc w:val="left"/>
      <w:pPr>
        <w:ind w:left="2589" w:hanging="125"/>
      </w:pPr>
      <w:rPr>
        <w:rFonts w:hint="default"/>
        <w:lang w:val="en-US" w:eastAsia="en-US" w:bidi="ar-SA"/>
      </w:rPr>
    </w:lvl>
  </w:abstractNum>
  <w:abstractNum w:abstractNumId="10" w15:restartNumberingAfterBreak="0">
    <w:nsid w:val="141758B3"/>
    <w:multiLevelType w:val="hybridMultilevel"/>
    <w:tmpl w:val="47142028"/>
    <w:lvl w:ilvl="0" w:tplc="0B4A507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342CE774">
      <w:numFmt w:val="bullet"/>
      <w:lvlText w:val="•"/>
      <w:lvlJc w:val="left"/>
      <w:pPr>
        <w:ind w:left="498" w:hanging="125"/>
      </w:pPr>
      <w:rPr>
        <w:rFonts w:hint="default"/>
        <w:lang w:val="en-US" w:eastAsia="en-US" w:bidi="ar-SA"/>
      </w:rPr>
    </w:lvl>
    <w:lvl w:ilvl="2" w:tplc="E1FE732C">
      <w:numFmt w:val="bullet"/>
      <w:lvlText w:val="•"/>
      <w:lvlJc w:val="left"/>
      <w:pPr>
        <w:ind w:left="797" w:hanging="125"/>
      </w:pPr>
      <w:rPr>
        <w:rFonts w:hint="default"/>
        <w:lang w:val="en-US" w:eastAsia="en-US" w:bidi="ar-SA"/>
      </w:rPr>
    </w:lvl>
    <w:lvl w:ilvl="3" w:tplc="E9982632">
      <w:numFmt w:val="bullet"/>
      <w:lvlText w:val="•"/>
      <w:lvlJc w:val="left"/>
      <w:pPr>
        <w:ind w:left="1096" w:hanging="125"/>
      </w:pPr>
      <w:rPr>
        <w:rFonts w:hint="default"/>
        <w:lang w:val="en-US" w:eastAsia="en-US" w:bidi="ar-SA"/>
      </w:rPr>
    </w:lvl>
    <w:lvl w:ilvl="4" w:tplc="D330643C">
      <w:numFmt w:val="bullet"/>
      <w:lvlText w:val="•"/>
      <w:lvlJc w:val="left"/>
      <w:pPr>
        <w:ind w:left="1394" w:hanging="125"/>
      </w:pPr>
      <w:rPr>
        <w:rFonts w:hint="default"/>
        <w:lang w:val="en-US" w:eastAsia="en-US" w:bidi="ar-SA"/>
      </w:rPr>
    </w:lvl>
    <w:lvl w:ilvl="5" w:tplc="C73A9B50">
      <w:numFmt w:val="bullet"/>
      <w:lvlText w:val="•"/>
      <w:lvlJc w:val="left"/>
      <w:pPr>
        <w:ind w:left="1693" w:hanging="125"/>
      </w:pPr>
      <w:rPr>
        <w:rFonts w:hint="default"/>
        <w:lang w:val="en-US" w:eastAsia="en-US" w:bidi="ar-SA"/>
      </w:rPr>
    </w:lvl>
    <w:lvl w:ilvl="6" w:tplc="D4FA31CC">
      <w:numFmt w:val="bullet"/>
      <w:lvlText w:val="•"/>
      <w:lvlJc w:val="left"/>
      <w:pPr>
        <w:ind w:left="1992" w:hanging="125"/>
      </w:pPr>
      <w:rPr>
        <w:rFonts w:hint="default"/>
        <w:lang w:val="en-US" w:eastAsia="en-US" w:bidi="ar-SA"/>
      </w:rPr>
    </w:lvl>
    <w:lvl w:ilvl="7" w:tplc="C818EF98">
      <w:numFmt w:val="bullet"/>
      <w:lvlText w:val="•"/>
      <w:lvlJc w:val="left"/>
      <w:pPr>
        <w:ind w:left="2290" w:hanging="125"/>
      </w:pPr>
      <w:rPr>
        <w:rFonts w:hint="default"/>
        <w:lang w:val="en-US" w:eastAsia="en-US" w:bidi="ar-SA"/>
      </w:rPr>
    </w:lvl>
    <w:lvl w:ilvl="8" w:tplc="55AE900E">
      <w:numFmt w:val="bullet"/>
      <w:lvlText w:val="•"/>
      <w:lvlJc w:val="left"/>
      <w:pPr>
        <w:ind w:left="2589" w:hanging="125"/>
      </w:pPr>
      <w:rPr>
        <w:rFonts w:hint="default"/>
        <w:lang w:val="en-US" w:eastAsia="en-US" w:bidi="ar-SA"/>
      </w:rPr>
    </w:lvl>
  </w:abstractNum>
  <w:abstractNum w:abstractNumId="11" w15:restartNumberingAfterBreak="0">
    <w:nsid w:val="155222BD"/>
    <w:multiLevelType w:val="hybridMultilevel"/>
    <w:tmpl w:val="CEF8B462"/>
    <w:lvl w:ilvl="0" w:tplc="98961D4C">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39EC679E">
      <w:numFmt w:val="bullet"/>
      <w:lvlText w:val="•"/>
      <w:lvlJc w:val="left"/>
      <w:pPr>
        <w:ind w:left="498" w:hanging="132"/>
      </w:pPr>
      <w:rPr>
        <w:rFonts w:hint="default"/>
        <w:lang w:val="en-US" w:eastAsia="en-US" w:bidi="ar-SA"/>
      </w:rPr>
    </w:lvl>
    <w:lvl w:ilvl="2" w:tplc="9A507A60">
      <w:numFmt w:val="bullet"/>
      <w:lvlText w:val="•"/>
      <w:lvlJc w:val="left"/>
      <w:pPr>
        <w:ind w:left="797" w:hanging="132"/>
      </w:pPr>
      <w:rPr>
        <w:rFonts w:hint="default"/>
        <w:lang w:val="en-US" w:eastAsia="en-US" w:bidi="ar-SA"/>
      </w:rPr>
    </w:lvl>
    <w:lvl w:ilvl="3" w:tplc="55680614">
      <w:numFmt w:val="bullet"/>
      <w:lvlText w:val="•"/>
      <w:lvlJc w:val="left"/>
      <w:pPr>
        <w:ind w:left="1096" w:hanging="132"/>
      </w:pPr>
      <w:rPr>
        <w:rFonts w:hint="default"/>
        <w:lang w:val="en-US" w:eastAsia="en-US" w:bidi="ar-SA"/>
      </w:rPr>
    </w:lvl>
    <w:lvl w:ilvl="4" w:tplc="A6442B48">
      <w:numFmt w:val="bullet"/>
      <w:lvlText w:val="•"/>
      <w:lvlJc w:val="left"/>
      <w:pPr>
        <w:ind w:left="1394" w:hanging="132"/>
      </w:pPr>
      <w:rPr>
        <w:rFonts w:hint="default"/>
        <w:lang w:val="en-US" w:eastAsia="en-US" w:bidi="ar-SA"/>
      </w:rPr>
    </w:lvl>
    <w:lvl w:ilvl="5" w:tplc="C598DAC0">
      <w:numFmt w:val="bullet"/>
      <w:lvlText w:val="•"/>
      <w:lvlJc w:val="left"/>
      <w:pPr>
        <w:ind w:left="1693" w:hanging="132"/>
      </w:pPr>
      <w:rPr>
        <w:rFonts w:hint="default"/>
        <w:lang w:val="en-US" w:eastAsia="en-US" w:bidi="ar-SA"/>
      </w:rPr>
    </w:lvl>
    <w:lvl w:ilvl="6" w:tplc="7F207AD4">
      <w:numFmt w:val="bullet"/>
      <w:lvlText w:val="•"/>
      <w:lvlJc w:val="left"/>
      <w:pPr>
        <w:ind w:left="1992" w:hanging="132"/>
      </w:pPr>
      <w:rPr>
        <w:rFonts w:hint="default"/>
        <w:lang w:val="en-US" w:eastAsia="en-US" w:bidi="ar-SA"/>
      </w:rPr>
    </w:lvl>
    <w:lvl w:ilvl="7" w:tplc="75221D92">
      <w:numFmt w:val="bullet"/>
      <w:lvlText w:val="•"/>
      <w:lvlJc w:val="left"/>
      <w:pPr>
        <w:ind w:left="2290" w:hanging="132"/>
      </w:pPr>
      <w:rPr>
        <w:rFonts w:hint="default"/>
        <w:lang w:val="en-US" w:eastAsia="en-US" w:bidi="ar-SA"/>
      </w:rPr>
    </w:lvl>
    <w:lvl w:ilvl="8" w:tplc="C152E11A">
      <w:numFmt w:val="bullet"/>
      <w:lvlText w:val="•"/>
      <w:lvlJc w:val="left"/>
      <w:pPr>
        <w:ind w:left="2589" w:hanging="132"/>
      </w:pPr>
      <w:rPr>
        <w:rFonts w:hint="default"/>
        <w:lang w:val="en-US" w:eastAsia="en-US" w:bidi="ar-SA"/>
      </w:rPr>
    </w:lvl>
  </w:abstractNum>
  <w:abstractNum w:abstractNumId="12" w15:restartNumberingAfterBreak="0">
    <w:nsid w:val="1BF37DA8"/>
    <w:multiLevelType w:val="hybridMultilevel"/>
    <w:tmpl w:val="E3EED726"/>
    <w:lvl w:ilvl="0" w:tplc="7C94C7D2">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44D654DC">
      <w:numFmt w:val="bullet"/>
      <w:lvlText w:val="•"/>
      <w:lvlJc w:val="left"/>
      <w:pPr>
        <w:ind w:left="498" w:hanging="125"/>
      </w:pPr>
      <w:rPr>
        <w:rFonts w:hint="default"/>
        <w:lang w:val="en-US" w:eastAsia="en-US" w:bidi="ar-SA"/>
      </w:rPr>
    </w:lvl>
    <w:lvl w:ilvl="2" w:tplc="EF4845E2">
      <w:numFmt w:val="bullet"/>
      <w:lvlText w:val="•"/>
      <w:lvlJc w:val="left"/>
      <w:pPr>
        <w:ind w:left="797" w:hanging="125"/>
      </w:pPr>
      <w:rPr>
        <w:rFonts w:hint="default"/>
        <w:lang w:val="en-US" w:eastAsia="en-US" w:bidi="ar-SA"/>
      </w:rPr>
    </w:lvl>
    <w:lvl w:ilvl="3" w:tplc="425A0556">
      <w:numFmt w:val="bullet"/>
      <w:lvlText w:val="•"/>
      <w:lvlJc w:val="left"/>
      <w:pPr>
        <w:ind w:left="1096" w:hanging="125"/>
      </w:pPr>
      <w:rPr>
        <w:rFonts w:hint="default"/>
        <w:lang w:val="en-US" w:eastAsia="en-US" w:bidi="ar-SA"/>
      </w:rPr>
    </w:lvl>
    <w:lvl w:ilvl="4" w:tplc="0B88AC78">
      <w:numFmt w:val="bullet"/>
      <w:lvlText w:val="•"/>
      <w:lvlJc w:val="left"/>
      <w:pPr>
        <w:ind w:left="1394" w:hanging="125"/>
      </w:pPr>
      <w:rPr>
        <w:rFonts w:hint="default"/>
        <w:lang w:val="en-US" w:eastAsia="en-US" w:bidi="ar-SA"/>
      </w:rPr>
    </w:lvl>
    <w:lvl w:ilvl="5" w:tplc="148C9AA2">
      <w:numFmt w:val="bullet"/>
      <w:lvlText w:val="•"/>
      <w:lvlJc w:val="left"/>
      <w:pPr>
        <w:ind w:left="1693" w:hanging="125"/>
      </w:pPr>
      <w:rPr>
        <w:rFonts w:hint="default"/>
        <w:lang w:val="en-US" w:eastAsia="en-US" w:bidi="ar-SA"/>
      </w:rPr>
    </w:lvl>
    <w:lvl w:ilvl="6" w:tplc="D2E053E2">
      <w:numFmt w:val="bullet"/>
      <w:lvlText w:val="•"/>
      <w:lvlJc w:val="left"/>
      <w:pPr>
        <w:ind w:left="1992" w:hanging="125"/>
      </w:pPr>
      <w:rPr>
        <w:rFonts w:hint="default"/>
        <w:lang w:val="en-US" w:eastAsia="en-US" w:bidi="ar-SA"/>
      </w:rPr>
    </w:lvl>
    <w:lvl w:ilvl="7" w:tplc="62A004FA">
      <w:numFmt w:val="bullet"/>
      <w:lvlText w:val="•"/>
      <w:lvlJc w:val="left"/>
      <w:pPr>
        <w:ind w:left="2290" w:hanging="125"/>
      </w:pPr>
      <w:rPr>
        <w:rFonts w:hint="default"/>
        <w:lang w:val="en-US" w:eastAsia="en-US" w:bidi="ar-SA"/>
      </w:rPr>
    </w:lvl>
    <w:lvl w:ilvl="8" w:tplc="4AA4F3C0">
      <w:numFmt w:val="bullet"/>
      <w:lvlText w:val="•"/>
      <w:lvlJc w:val="left"/>
      <w:pPr>
        <w:ind w:left="2589" w:hanging="125"/>
      </w:pPr>
      <w:rPr>
        <w:rFonts w:hint="default"/>
        <w:lang w:val="en-US" w:eastAsia="en-US" w:bidi="ar-SA"/>
      </w:rPr>
    </w:lvl>
  </w:abstractNum>
  <w:abstractNum w:abstractNumId="13" w15:restartNumberingAfterBreak="0">
    <w:nsid w:val="1D8F1FD7"/>
    <w:multiLevelType w:val="hybridMultilevel"/>
    <w:tmpl w:val="59080378"/>
    <w:lvl w:ilvl="0" w:tplc="750A869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A6DEFCD0">
      <w:numFmt w:val="bullet"/>
      <w:lvlText w:val="•"/>
      <w:lvlJc w:val="left"/>
      <w:pPr>
        <w:ind w:left="498" w:hanging="125"/>
      </w:pPr>
      <w:rPr>
        <w:rFonts w:hint="default"/>
        <w:lang w:val="en-US" w:eastAsia="en-US" w:bidi="ar-SA"/>
      </w:rPr>
    </w:lvl>
    <w:lvl w:ilvl="2" w:tplc="616CE39E">
      <w:numFmt w:val="bullet"/>
      <w:lvlText w:val="•"/>
      <w:lvlJc w:val="left"/>
      <w:pPr>
        <w:ind w:left="797" w:hanging="125"/>
      </w:pPr>
      <w:rPr>
        <w:rFonts w:hint="default"/>
        <w:lang w:val="en-US" w:eastAsia="en-US" w:bidi="ar-SA"/>
      </w:rPr>
    </w:lvl>
    <w:lvl w:ilvl="3" w:tplc="ACBC1F4E">
      <w:numFmt w:val="bullet"/>
      <w:lvlText w:val="•"/>
      <w:lvlJc w:val="left"/>
      <w:pPr>
        <w:ind w:left="1096" w:hanging="125"/>
      </w:pPr>
      <w:rPr>
        <w:rFonts w:hint="default"/>
        <w:lang w:val="en-US" w:eastAsia="en-US" w:bidi="ar-SA"/>
      </w:rPr>
    </w:lvl>
    <w:lvl w:ilvl="4" w:tplc="4C14325E">
      <w:numFmt w:val="bullet"/>
      <w:lvlText w:val="•"/>
      <w:lvlJc w:val="left"/>
      <w:pPr>
        <w:ind w:left="1394" w:hanging="125"/>
      </w:pPr>
      <w:rPr>
        <w:rFonts w:hint="default"/>
        <w:lang w:val="en-US" w:eastAsia="en-US" w:bidi="ar-SA"/>
      </w:rPr>
    </w:lvl>
    <w:lvl w:ilvl="5" w:tplc="C262E186">
      <w:numFmt w:val="bullet"/>
      <w:lvlText w:val="•"/>
      <w:lvlJc w:val="left"/>
      <w:pPr>
        <w:ind w:left="1693" w:hanging="125"/>
      </w:pPr>
      <w:rPr>
        <w:rFonts w:hint="default"/>
        <w:lang w:val="en-US" w:eastAsia="en-US" w:bidi="ar-SA"/>
      </w:rPr>
    </w:lvl>
    <w:lvl w:ilvl="6" w:tplc="67245AD4">
      <w:numFmt w:val="bullet"/>
      <w:lvlText w:val="•"/>
      <w:lvlJc w:val="left"/>
      <w:pPr>
        <w:ind w:left="1992" w:hanging="125"/>
      </w:pPr>
      <w:rPr>
        <w:rFonts w:hint="default"/>
        <w:lang w:val="en-US" w:eastAsia="en-US" w:bidi="ar-SA"/>
      </w:rPr>
    </w:lvl>
    <w:lvl w:ilvl="7" w:tplc="1390BCD8">
      <w:numFmt w:val="bullet"/>
      <w:lvlText w:val="•"/>
      <w:lvlJc w:val="left"/>
      <w:pPr>
        <w:ind w:left="2290" w:hanging="125"/>
      </w:pPr>
      <w:rPr>
        <w:rFonts w:hint="default"/>
        <w:lang w:val="en-US" w:eastAsia="en-US" w:bidi="ar-SA"/>
      </w:rPr>
    </w:lvl>
    <w:lvl w:ilvl="8" w:tplc="2D9AC950">
      <w:numFmt w:val="bullet"/>
      <w:lvlText w:val="•"/>
      <w:lvlJc w:val="left"/>
      <w:pPr>
        <w:ind w:left="2589" w:hanging="125"/>
      </w:pPr>
      <w:rPr>
        <w:rFonts w:hint="default"/>
        <w:lang w:val="en-US" w:eastAsia="en-US" w:bidi="ar-SA"/>
      </w:rPr>
    </w:lvl>
  </w:abstractNum>
  <w:abstractNum w:abstractNumId="14" w15:restartNumberingAfterBreak="0">
    <w:nsid w:val="1F287B2F"/>
    <w:multiLevelType w:val="hybridMultilevel"/>
    <w:tmpl w:val="15CEDBFC"/>
    <w:lvl w:ilvl="0" w:tplc="F08CBB5A">
      <w:numFmt w:val="bullet"/>
      <w:lvlText w:val="•"/>
      <w:lvlJc w:val="left"/>
      <w:pPr>
        <w:ind w:left="243" w:hanging="116"/>
      </w:pPr>
      <w:rPr>
        <w:rFonts w:ascii="Calibri" w:eastAsia="Calibri" w:hAnsi="Calibri" w:cs="Calibri" w:hint="default"/>
        <w:b w:val="0"/>
        <w:bCs w:val="0"/>
        <w:i w:val="0"/>
        <w:iCs w:val="0"/>
        <w:spacing w:val="0"/>
        <w:w w:val="100"/>
        <w:sz w:val="16"/>
        <w:szCs w:val="16"/>
        <w:lang w:val="en-US" w:eastAsia="en-US" w:bidi="ar-SA"/>
      </w:rPr>
    </w:lvl>
    <w:lvl w:ilvl="1" w:tplc="23B2E0BC">
      <w:numFmt w:val="bullet"/>
      <w:lvlText w:val="•"/>
      <w:lvlJc w:val="left"/>
      <w:pPr>
        <w:ind w:left="1214" w:hanging="116"/>
      </w:pPr>
      <w:rPr>
        <w:rFonts w:hint="default"/>
        <w:lang w:val="en-US" w:eastAsia="en-US" w:bidi="ar-SA"/>
      </w:rPr>
    </w:lvl>
    <w:lvl w:ilvl="2" w:tplc="2D347832">
      <w:numFmt w:val="bullet"/>
      <w:lvlText w:val="•"/>
      <w:lvlJc w:val="left"/>
      <w:pPr>
        <w:ind w:left="2189" w:hanging="116"/>
      </w:pPr>
      <w:rPr>
        <w:rFonts w:hint="default"/>
        <w:lang w:val="en-US" w:eastAsia="en-US" w:bidi="ar-SA"/>
      </w:rPr>
    </w:lvl>
    <w:lvl w:ilvl="3" w:tplc="A0C88958">
      <w:numFmt w:val="bullet"/>
      <w:lvlText w:val="•"/>
      <w:lvlJc w:val="left"/>
      <w:pPr>
        <w:ind w:left="3164" w:hanging="116"/>
      </w:pPr>
      <w:rPr>
        <w:rFonts w:hint="default"/>
        <w:lang w:val="en-US" w:eastAsia="en-US" w:bidi="ar-SA"/>
      </w:rPr>
    </w:lvl>
    <w:lvl w:ilvl="4" w:tplc="6C78D94E">
      <w:numFmt w:val="bullet"/>
      <w:lvlText w:val="•"/>
      <w:lvlJc w:val="left"/>
      <w:pPr>
        <w:ind w:left="4139" w:hanging="116"/>
      </w:pPr>
      <w:rPr>
        <w:rFonts w:hint="default"/>
        <w:lang w:val="en-US" w:eastAsia="en-US" w:bidi="ar-SA"/>
      </w:rPr>
    </w:lvl>
    <w:lvl w:ilvl="5" w:tplc="08F275F0">
      <w:numFmt w:val="bullet"/>
      <w:lvlText w:val="•"/>
      <w:lvlJc w:val="left"/>
      <w:pPr>
        <w:ind w:left="5114" w:hanging="116"/>
      </w:pPr>
      <w:rPr>
        <w:rFonts w:hint="default"/>
        <w:lang w:val="en-US" w:eastAsia="en-US" w:bidi="ar-SA"/>
      </w:rPr>
    </w:lvl>
    <w:lvl w:ilvl="6" w:tplc="1CC401B6">
      <w:numFmt w:val="bullet"/>
      <w:lvlText w:val="•"/>
      <w:lvlJc w:val="left"/>
      <w:pPr>
        <w:ind w:left="6089" w:hanging="116"/>
      </w:pPr>
      <w:rPr>
        <w:rFonts w:hint="default"/>
        <w:lang w:val="en-US" w:eastAsia="en-US" w:bidi="ar-SA"/>
      </w:rPr>
    </w:lvl>
    <w:lvl w:ilvl="7" w:tplc="FEBE618C">
      <w:numFmt w:val="bullet"/>
      <w:lvlText w:val="•"/>
      <w:lvlJc w:val="left"/>
      <w:pPr>
        <w:ind w:left="7064" w:hanging="116"/>
      </w:pPr>
      <w:rPr>
        <w:rFonts w:hint="default"/>
        <w:lang w:val="en-US" w:eastAsia="en-US" w:bidi="ar-SA"/>
      </w:rPr>
    </w:lvl>
    <w:lvl w:ilvl="8" w:tplc="9B7A0898">
      <w:numFmt w:val="bullet"/>
      <w:lvlText w:val="•"/>
      <w:lvlJc w:val="left"/>
      <w:pPr>
        <w:ind w:left="8039" w:hanging="116"/>
      </w:pPr>
      <w:rPr>
        <w:rFonts w:hint="default"/>
        <w:lang w:val="en-US" w:eastAsia="en-US" w:bidi="ar-SA"/>
      </w:rPr>
    </w:lvl>
  </w:abstractNum>
  <w:abstractNum w:abstractNumId="15" w15:restartNumberingAfterBreak="0">
    <w:nsid w:val="1F38643F"/>
    <w:multiLevelType w:val="hybridMultilevel"/>
    <w:tmpl w:val="3EF49212"/>
    <w:lvl w:ilvl="0" w:tplc="2D36B520">
      <w:numFmt w:val="bullet"/>
      <w:lvlText w:val="●"/>
      <w:lvlJc w:val="left"/>
      <w:pPr>
        <w:ind w:left="209" w:hanging="132"/>
      </w:pPr>
      <w:rPr>
        <w:rFonts w:ascii="Calibri" w:eastAsia="Calibri" w:hAnsi="Calibri" w:cs="Calibri" w:hint="default"/>
        <w:b w:val="0"/>
        <w:bCs w:val="0"/>
        <w:i w:val="0"/>
        <w:iCs w:val="0"/>
        <w:spacing w:val="0"/>
        <w:w w:val="100"/>
        <w:sz w:val="16"/>
        <w:szCs w:val="16"/>
        <w:lang w:val="en-US" w:eastAsia="en-US" w:bidi="ar-SA"/>
      </w:rPr>
    </w:lvl>
    <w:lvl w:ilvl="1" w:tplc="0F963892">
      <w:numFmt w:val="bullet"/>
      <w:lvlText w:val="•"/>
      <w:lvlJc w:val="left"/>
      <w:pPr>
        <w:ind w:left="499" w:hanging="132"/>
      </w:pPr>
      <w:rPr>
        <w:rFonts w:hint="default"/>
        <w:lang w:val="en-US" w:eastAsia="en-US" w:bidi="ar-SA"/>
      </w:rPr>
    </w:lvl>
    <w:lvl w:ilvl="2" w:tplc="BF9C63A8">
      <w:numFmt w:val="bullet"/>
      <w:lvlText w:val="•"/>
      <w:lvlJc w:val="left"/>
      <w:pPr>
        <w:ind w:left="798" w:hanging="132"/>
      </w:pPr>
      <w:rPr>
        <w:rFonts w:hint="default"/>
        <w:lang w:val="en-US" w:eastAsia="en-US" w:bidi="ar-SA"/>
      </w:rPr>
    </w:lvl>
    <w:lvl w:ilvl="3" w:tplc="7EE4735E">
      <w:numFmt w:val="bullet"/>
      <w:lvlText w:val="•"/>
      <w:lvlJc w:val="left"/>
      <w:pPr>
        <w:ind w:left="1097" w:hanging="132"/>
      </w:pPr>
      <w:rPr>
        <w:rFonts w:hint="default"/>
        <w:lang w:val="en-US" w:eastAsia="en-US" w:bidi="ar-SA"/>
      </w:rPr>
    </w:lvl>
    <w:lvl w:ilvl="4" w:tplc="53565FA4">
      <w:numFmt w:val="bullet"/>
      <w:lvlText w:val="•"/>
      <w:lvlJc w:val="left"/>
      <w:pPr>
        <w:ind w:left="1396" w:hanging="132"/>
      </w:pPr>
      <w:rPr>
        <w:rFonts w:hint="default"/>
        <w:lang w:val="en-US" w:eastAsia="en-US" w:bidi="ar-SA"/>
      </w:rPr>
    </w:lvl>
    <w:lvl w:ilvl="5" w:tplc="9EB2C018">
      <w:numFmt w:val="bullet"/>
      <w:lvlText w:val="•"/>
      <w:lvlJc w:val="left"/>
      <w:pPr>
        <w:ind w:left="1695" w:hanging="132"/>
      </w:pPr>
      <w:rPr>
        <w:rFonts w:hint="default"/>
        <w:lang w:val="en-US" w:eastAsia="en-US" w:bidi="ar-SA"/>
      </w:rPr>
    </w:lvl>
    <w:lvl w:ilvl="6" w:tplc="0FACA81A">
      <w:numFmt w:val="bullet"/>
      <w:lvlText w:val="•"/>
      <w:lvlJc w:val="left"/>
      <w:pPr>
        <w:ind w:left="1994" w:hanging="132"/>
      </w:pPr>
      <w:rPr>
        <w:rFonts w:hint="default"/>
        <w:lang w:val="en-US" w:eastAsia="en-US" w:bidi="ar-SA"/>
      </w:rPr>
    </w:lvl>
    <w:lvl w:ilvl="7" w:tplc="96ACB7CC">
      <w:numFmt w:val="bullet"/>
      <w:lvlText w:val="•"/>
      <w:lvlJc w:val="left"/>
      <w:pPr>
        <w:ind w:left="2293" w:hanging="132"/>
      </w:pPr>
      <w:rPr>
        <w:rFonts w:hint="default"/>
        <w:lang w:val="en-US" w:eastAsia="en-US" w:bidi="ar-SA"/>
      </w:rPr>
    </w:lvl>
    <w:lvl w:ilvl="8" w:tplc="7A5C7D8C">
      <w:numFmt w:val="bullet"/>
      <w:lvlText w:val="•"/>
      <w:lvlJc w:val="left"/>
      <w:pPr>
        <w:ind w:left="2592" w:hanging="132"/>
      </w:pPr>
      <w:rPr>
        <w:rFonts w:hint="default"/>
        <w:lang w:val="en-US" w:eastAsia="en-US" w:bidi="ar-SA"/>
      </w:rPr>
    </w:lvl>
  </w:abstractNum>
  <w:abstractNum w:abstractNumId="16" w15:restartNumberingAfterBreak="0">
    <w:nsid w:val="21D065A3"/>
    <w:multiLevelType w:val="hybridMultilevel"/>
    <w:tmpl w:val="BA108800"/>
    <w:lvl w:ilvl="0" w:tplc="F44238A4">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747C1286">
      <w:numFmt w:val="bullet"/>
      <w:lvlText w:val="•"/>
      <w:lvlJc w:val="left"/>
      <w:pPr>
        <w:ind w:left="498" w:hanging="125"/>
      </w:pPr>
      <w:rPr>
        <w:rFonts w:hint="default"/>
        <w:lang w:val="en-US" w:eastAsia="en-US" w:bidi="ar-SA"/>
      </w:rPr>
    </w:lvl>
    <w:lvl w:ilvl="2" w:tplc="20F0DE00">
      <w:numFmt w:val="bullet"/>
      <w:lvlText w:val="•"/>
      <w:lvlJc w:val="left"/>
      <w:pPr>
        <w:ind w:left="797" w:hanging="125"/>
      </w:pPr>
      <w:rPr>
        <w:rFonts w:hint="default"/>
        <w:lang w:val="en-US" w:eastAsia="en-US" w:bidi="ar-SA"/>
      </w:rPr>
    </w:lvl>
    <w:lvl w:ilvl="3" w:tplc="27A2C576">
      <w:numFmt w:val="bullet"/>
      <w:lvlText w:val="•"/>
      <w:lvlJc w:val="left"/>
      <w:pPr>
        <w:ind w:left="1096" w:hanging="125"/>
      </w:pPr>
      <w:rPr>
        <w:rFonts w:hint="default"/>
        <w:lang w:val="en-US" w:eastAsia="en-US" w:bidi="ar-SA"/>
      </w:rPr>
    </w:lvl>
    <w:lvl w:ilvl="4" w:tplc="EB12D8F4">
      <w:numFmt w:val="bullet"/>
      <w:lvlText w:val="•"/>
      <w:lvlJc w:val="left"/>
      <w:pPr>
        <w:ind w:left="1394" w:hanging="125"/>
      </w:pPr>
      <w:rPr>
        <w:rFonts w:hint="default"/>
        <w:lang w:val="en-US" w:eastAsia="en-US" w:bidi="ar-SA"/>
      </w:rPr>
    </w:lvl>
    <w:lvl w:ilvl="5" w:tplc="8D6271A4">
      <w:numFmt w:val="bullet"/>
      <w:lvlText w:val="•"/>
      <w:lvlJc w:val="left"/>
      <w:pPr>
        <w:ind w:left="1693" w:hanging="125"/>
      </w:pPr>
      <w:rPr>
        <w:rFonts w:hint="default"/>
        <w:lang w:val="en-US" w:eastAsia="en-US" w:bidi="ar-SA"/>
      </w:rPr>
    </w:lvl>
    <w:lvl w:ilvl="6" w:tplc="2D42862C">
      <w:numFmt w:val="bullet"/>
      <w:lvlText w:val="•"/>
      <w:lvlJc w:val="left"/>
      <w:pPr>
        <w:ind w:left="1992" w:hanging="125"/>
      </w:pPr>
      <w:rPr>
        <w:rFonts w:hint="default"/>
        <w:lang w:val="en-US" w:eastAsia="en-US" w:bidi="ar-SA"/>
      </w:rPr>
    </w:lvl>
    <w:lvl w:ilvl="7" w:tplc="CECCE4C2">
      <w:numFmt w:val="bullet"/>
      <w:lvlText w:val="•"/>
      <w:lvlJc w:val="left"/>
      <w:pPr>
        <w:ind w:left="2290" w:hanging="125"/>
      </w:pPr>
      <w:rPr>
        <w:rFonts w:hint="default"/>
        <w:lang w:val="en-US" w:eastAsia="en-US" w:bidi="ar-SA"/>
      </w:rPr>
    </w:lvl>
    <w:lvl w:ilvl="8" w:tplc="6C3CD62C">
      <w:numFmt w:val="bullet"/>
      <w:lvlText w:val="•"/>
      <w:lvlJc w:val="left"/>
      <w:pPr>
        <w:ind w:left="2589" w:hanging="125"/>
      </w:pPr>
      <w:rPr>
        <w:rFonts w:hint="default"/>
        <w:lang w:val="en-US" w:eastAsia="en-US" w:bidi="ar-SA"/>
      </w:rPr>
    </w:lvl>
  </w:abstractNum>
  <w:abstractNum w:abstractNumId="17" w15:restartNumberingAfterBreak="0">
    <w:nsid w:val="2CEF0B4E"/>
    <w:multiLevelType w:val="hybridMultilevel"/>
    <w:tmpl w:val="D12AB94A"/>
    <w:lvl w:ilvl="0" w:tplc="D70431D0">
      <w:numFmt w:val="bullet"/>
      <w:lvlText w:val="○"/>
      <w:lvlJc w:val="left"/>
      <w:pPr>
        <w:ind w:left="74" w:hanging="125"/>
      </w:pPr>
      <w:rPr>
        <w:rFonts w:ascii="Calibri" w:eastAsia="Calibri" w:hAnsi="Calibri" w:cs="Calibri" w:hint="default"/>
        <w:b w:val="0"/>
        <w:bCs w:val="0"/>
        <w:i w:val="0"/>
        <w:iCs w:val="0"/>
        <w:spacing w:val="0"/>
        <w:w w:val="100"/>
        <w:sz w:val="16"/>
        <w:szCs w:val="16"/>
        <w:lang w:val="en-US" w:eastAsia="en-US" w:bidi="ar-SA"/>
      </w:rPr>
    </w:lvl>
    <w:lvl w:ilvl="1" w:tplc="8706665A">
      <w:numFmt w:val="bullet"/>
      <w:lvlText w:val="•"/>
      <w:lvlJc w:val="left"/>
      <w:pPr>
        <w:ind w:left="390" w:hanging="125"/>
      </w:pPr>
      <w:rPr>
        <w:rFonts w:hint="default"/>
        <w:lang w:val="en-US" w:eastAsia="en-US" w:bidi="ar-SA"/>
      </w:rPr>
    </w:lvl>
    <w:lvl w:ilvl="2" w:tplc="F57E9304">
      <w:numFmt w:val="bullet"/>
      <w:lvlText w:val="•"/>
      <w:lvlJc w:val="left"/>
      <w:pPr>
        <w:ind w:left="701" w:hanging="125"/>
      </w:pPr>
      <w:rPr>
        <w:rFonts w:hint="default"/>
        <w:lang w:val="en-US" w:eastAsia="en-US" w:bidi="ar-SA"/>
      </w:rPr>
    </w:lvl>
    <w:lvl w:ilvl="3" w:tplc="9880EEF8">
      <w:numFmt w:val="bullet"/>
      <w:lvlText w:val="•"/>
      <w:lvlJc w:val="left"/>
      <w:pPr>
        <w:ind w:left="1012" w:hanging="125"/>
      </w:pPr>
      <w:rPr>
        <w:rFonts w:hint="default"/>
        <w:lang w:val="en-US" w:eastAsia="en-US" w:bidi="ar-SA"/>
      </w:rPr>
    </w:lvl>
    <w:lvl w:ilvl="4" w:tplc="1F9613AE">
      <w:numFmt w:val="bullet"/>
      <w:lvlText w:val="•"/>
      <w:lvlJc w:val="left"/>
      <w:pPr>
        <w:ind w:left="1322" w:hanging="125"/>
      </w:pPr>
      <w:rPr>
        <w:rFonts w:hint="default"/>
        <w:lang w:val="en-US" w:eastAsia="en-US" w:bidi="ar-SA"/>
      </w:rPr>
    </w:lvl>
    <w:lvl w:ilvl="5" w:tplc="61824234">
      <w:numFmt w:val="bullet"/>
      <w:lvlText w:val="•"/>
      <w:lvlJc w:val="left"/>
      <w:pPr>
        <w:ind w:left="1633" w:hanging="125"/>
      </w:pPr>
      <w:rPr>
        <w:rFonts w:hint="default"/>
        <w:lang w:val="en-US" w:eastAsia="en-US" w:bidi="ar-SA"/>
      </w:rPr>
    </w:lvl>
    <w:lvl w:ilvl="6" w:tplc="485C5488">
      <w:numFmt w:val="bullet"/>
      <w:lvlText w:val="•"/>
      <w:lvlJc w:val="left"/>
      <w:pPr>
        <w:ind w:left="1944" w:hanging="125"/>
      </w:pPr>
      <w:rPr>
        <w:rFonts w:hint="default"/>
        <w:lang w:val="en-US" w:eastAsia="en-US" w:bidi="ar-SA"/>
      </w:rPr>
    </w:lvl>
    <w:lvl w:ilvl="7" w:tplc="50BA5BE0">
      <w:numFmt w:val="bullet"/>
      <w:lvlText w:val="•"/>
      <w:lvlJc w:val="left"/>
      <w:pPr>
        <w:ind w:left="2254" w:hanging="125"/>
      </w:pPr>
      <w:rPr>
        <w:rFonts w:hint="default"/>
        <w:lang w:val="en-US" w:eastAsia="en-US" w:bidi="ar-SA"/>
      </w:rPr>
    </w:lvl>
    <w:lvl w:ilvl="8" w:tplc="39502FD0">
      <w:numFmt w:val="bullet"/>
      <w:lvlText w:val="•"/>
      <w:lvlJc w:val="left"/>
      <w:pPr>
        <w:ind w:left="2565" w:hanging="125"/>
      </w:pPr>
      <w:rPr>
        <w:rFonts w:hint="default"/>
        <w:lang w:val="en-US" w:eastAsia="en-US" w:bidi="ar-SA"/>
      </w:rPr>
    </w:lvl>
  </w:abstractNum>
  <w:abstractNum w:abstractNumId="18" w15:restartNumberingAfterBreak="0">
    <w:nsid w:val="33D6506B"/>
    <w:multiLevelType w:val="hybridMultilevel"/>
    <w:tmpl w:val="9A54F8CC"/>
    <w:lvl w:ilvl="0" w:tplc="4D52B5F8">
      <w:start w:val="2"/>
      <w:numFmt w:val="decimal"/>
      <w:lvlText w:val="%1."/>
      <w:lvlJc w:val="left"/>
      <w:pPr>
        <w:ind w:left="473" w:hanging="360"/>
        <w:jc w:val="left"/>
      </w:pPr>
      <w:rPr>
        <w:rFonts w:ascii="Calibri" w:eastAsia="Calibri" w:hAnsi="Calibri" w:cs="Calibri" w:hint="default"/>
        <w:b w:val="0"/>
        <w:bCs w:val="0"/>
        <w:i w:val="0"/>
        <w:iCs w:val="0"/>
        <w:spacing w:val="0"/>
        <w:w w:val="100"/>
        <w:sz w:val="16"/>
        <w:szCs w:val="16"/>
        <w:lang w:val="en-US" w:eastAsia="en-US" w:bidi="ar-SA"/>
      </w:rPr>
    </w:lvl>
    <w:lvl w:ilvl="1" w:tplc="8034EBF0">
      <w:numFmt w:val="bullet"/>
      <w:lvlText w:val="•"/>
      <w:lvlJc w:val="left"/>
      <w:pPr>
        <w:ind w:left="1476" w:hanging="360"/>
      </w:pPr>
      <w:rPr>
        <w:rFonts w:hint="default"/>
        <w:lang w:val="en-US" w:eastAsia="en-US" w:bidi="ar-SA"/>
      </w:rPr>
    </w:lvl>
    <w:lvl w:ilvl="2" w:tplc="12C46740">
      <w:numFmt w:val="bullet"/>
      <w:lvlText w:val="•"/>
      <w:lvlJc w:val="left"/>
      <w:pPr>
        <w:ind w:left="2472" w:hanging="360"/>
      </w:pPr>
      <w:rPr>
        <w:rFonts w:hint="default"/>
        <w:lang w:val="en-US" w:eastAsia="en-US" w:bidi="ar-SA"/>
      </w:rPr>
    </w:lvl>
    <w:lvl w:ilvl="3" w:tplc="6382F14A">
      <w:numFmt w:val="bullet"/>
      <w:lvlText w:val="•"/>
      <w:lvlJc w:val="left"/>
      <w:pPr>
        <w:ind w:left="3468" w:hanging="360"/>
      </w:pPr>
      <w:rPr>
        <w:rFonts w:hint="default"/>
        <w:lang w:val="en-US" w:eastAsia="en-US" w:bidi="ar-SA"/>
      </w:rPr>
    </w:lvl>
    <w:lvl w:ilvl="4" w:tplc="35ECE60C">
      <w:numFmt w:val="bullet"/>
      <w:lvlText w:val="•"/>
      <w:lvlJc w:val="left"/>
      <w:pPr>
        <w:ind w:left="4464" w:hanging="360"/>
      </w:pPr>
      <w:rPr>
        <w:rFonts w:hint="default"/>
        <w:lang w:val="en-US" w:eastAsia="en-US" w:bidi="ar-SA"/>
      </w:rPr>
    </w:lvl>
    <w:lvl w:ilvl="5" w:tplc="E3E6B3F8">
      <w:numFmt w:val="bullet"/>
      <w:lvlText w:val="•"/>
      <w:lvlJc w:val="left"/>
      <w:pPr>
        <w:ind w:left="5460" w:hanging="360"/>
      </w:pPr>
      <w:rPr>
        <w:rFonts w:hint="default"/>
        <w:lang w:val="en-US" w:eastAsia="en-US" w:bidi="ar-SA"/>
      </w:rPr>
    </w:lvl>
    <w:lvl w:ilvl="6" w:tplc="AB0C8F0E">
      <w:numFmt w:val="bullet"/>
      <w:lvlText w:val="•"/>
      <w:lvlJc w:val="left"/>
      <w:pPr>
        <w:ind w:left="6456" w:hanging="360"/>
      </w:pPr>
      <w:rPr>
        <w:rFonts w:hint="default"/>
        <w:lang w:val="en-US" w:eastAsia="en-US" w:bidi="ar-SA"/>
      </w:rPr>
    </w:lvl>
    <w:lvl w:ilvl="7" w:tplc="ABE86D90">
      <w:numFmt w:val="bullet"/>
      <w:lvlText w:val="•"/>
      <w:lvlJc w:val="left"/>
      <w:pPr>
        <w:ind w:left="7452" w:hanging="360"/>
      </w:pPr>
      <w:rPr>
        <w:rFonts w:hint="default"/>
        <w:lang w:val="en-US" w:eastAsia="en-US" w:bidi="ar-SA"/>
      </w:rPr>
    </w:lvl>
    <w:lvl w:ilvl="8" w:tplc="A0D241FE">
      <w:numFmt w:val="bullet"/>
      <w:lvlText w:val="•"/>
      <w:lvlJc w:val="left"/>
      <w:pPr>
        <w:ind w:left="8448" w:hanging="360"/>
      </w:pPr>
      <w:rPr>
        <w:rFonts w:hint="default"/>
        <w:lang w:val="en-US" w:eastAsia="en-US" w:bidi="ar-SA"/>
      </w:rPr>
    </w:lvl>
  </w:abstractNum>
  <w:abstractNum w:abstractNumId="19" w15:restartNumberingAfterBreak="0">
    <w:nsid w:val="36DB303B"/>
    <w:multiLevelType w:val="hybridMultilevel"/>
    <w:tmpl w:val="E50A7328"/>
    <w:lvl w:ilvl="0" w:tplc="3E3CF930">
      <w:start w:val="1"/>
      <w:numFmt w:val="decimal"/>
      <w:lvlText w:val="%1."/>
      <w:lvlJc w:val="left"/>
      <w:pPr>
        <w:ind w:left="269" w:hanging="195"/>
        <w:jc w:val="left"/>
      </w:pPr>
      <w:rPr>
        <w:rFonts w:ascii="Calibri" w:eastAsia="Calibri" w:hAnsi="Calibri" w:cs="Calibri" w:hint="default"/>
        <w:b w:val="0"/>
        <w:bCs w:val="0"/>
        <w:i w:val="0"/>
        <w:iCs w:val="0"/>
        <w:spacing w:val="-1"/>
        <w:w w:val="100"/>
        <w:sz w:val="16"/>
        <w:szCs w:val="16"/>
        <w:lang w:val="en-US" w:eastAsia="en-US" w:bidi="ar-SA"/>
      </w:rPr>
    </w:lvl>
    <w:lvl w:ilvl="1" w:tplc="427E5766">
      <w:numFmt w:val="bullet"/>
      <w:lvlText w:val="•"/>
      <w:lvlJc w:val="left"/>
      <w:pPr>
        <w:ind w:left="1652" w:hanging="195"/>
      </w:pPr>
      <w:rPr>
        <w:rFonts w:hint="default"/>
        <w:lang w:val="en-US" w:eastAsia="en-US" w:bidi="ar-SA"/>
      </w:rPr>
    </w:lvl>
    <w:lvl w:ilvl="2" w:tplc="58507E30">
      <w:numFmt w:val="bullet"/>
      <w:lvlText w:val="•"/>
      <w:lvlJc w:val="left"/>
      <w:pPr>
        <w:ind w:left="3044" w:hanging="195"/>
      </w:pPr>
      <w:rPr>
        <w:rFonts w:hint="default"/>
        <w:lang w:val="en-US" w:eastAsia="en-US" w:bidi="ar-SA"/>
      </w:rPr>
    </w:lvl>
    <w:lvl w:ilvl="3" w:tplc="6EDA3686">
      <w:numFmt w:val="bullet"/>
      <w:lvlText w:val="•"/>
      <w:lvlJc w:val="left"/>
      <w:pPr>
        <w:ind w:left="4436" w:hanging="195"/>
      </w:pPr>
      <w:rPr>
        <w:rFonts w:hint="default"/>
        <w:lang w:val="en-US" w:eastAsia="en-US" w:bidi="ar-SA"/>
      </w:rPr>
    </w:lvl>
    <w:lvl w:ilvl="4" w:tplc="3766AEE2">
      <w:numFmt w:val="bullet"/>
      <w:lvlText w:val="•"/>
      <w:lvlJc w:val="left"/>
      <w:pPr>
        <w:ind w:left="5828" w:hanging="195"/>
      </w:pPr>
      <w:rPr>
        <w:rFonts w:hint="default"/>
        <w:lang w:val="en-US" w:eastAsia="en-US" w:bidi="ar-SA"/>
      </w:rPr>
    </w:lvl>
    <w:lvl w:ilvl="5" w:tplc="B29808EA">
      <w:numFmt w:val="bullet"/>
      <w:lvlText w:val="•"/>
      <w:lvlJc w:val="left"/>
      <w:pPr>
        <w:ind w:left="7220" w:hanging="195"/>
      </w:pPr>
      <w:rPr>
        <w:rFonts w:hint="default"/>
        <w:lang w:val="en-US" w:eastAsia="en-US" w:bidi="ar-SA"/>
      </w:rPr>
    </w:lvl>
    <w:lvl w:ilvl="6" w:tplc="32683B52">
      <w:numFmt w:val="bullet"/>
      <w:lvlText w:val="•"/>
      <w:lvlJc w:val="left"/>
      <w:pPr>
        <w:ind w:left="8612" w:hanging="195"/>
      </w:pPr>
      <w:rPr>
        <w:rFonts w:hint="default"/>
        <w:lang w:val="en-US" w:eastAsia="en-US" w:bidi="ar-SA"/>
      </w:rPr>
    </w:lvl>
    <w:lvl w:ilvl="7" w:tplc="2CB46ADA">
      <w:numFmt w:val="bullet"/>
      <w:lvlText w:val="•"/>
      <w:lvlJc w:val="left"/>
      <w:pPr>
        <w:ind w:left="10004" w:hanging="195"/>
      </w:pPr>
      <w:rPr>
        <w:rFonts w:hint="default"/>
        <w:lang w:val="en-US" w:eastAsia="en-US" w:bidi="ar-SA"/>
      </w:rPr>
    </w:lvl>
    <w:lvl w:ilvl="8" w:tplc="AF0E358C">
      <w:numFmt w:val="bullet"/>
      <w:lvlText w:val="•"/>
      <w:lvlJc w:val="left"/>
      <w:pPr>
        <w:ind w:left="11396" w:hanging="195"/>
      </w:pPr>
      <w:rPr>
        <w:rFonts w:hint="default"/>
        <w:lang w:val="en-US" w:eastAsia="en-US" w:bidi="ar-SA"/>
      </w:rPr>
    </w:lvl>
  </w:abstractNum>
  <w:abstractNum w:abstractNumId="20" w15:restartNumberingAfterBreak="0">
    <w:nsid w:val="395D5CE2"/>
    <w:multiLevelType w:val="hybridMultilevel"/>
    <w:tmpl w:val="12A0CC3C"/>
    <w:lvl w:ilvl="0" w:tplc="9FFE4DCA">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D7D0D014">
      <w:numFmt w:val="bullet"/>
      <w:lvlText w:val="•"/>
      <w:lvlJc w:val="left"/>
      <w:pPr>
        <w:ind w:left="498" w:hanging="132"/>
      </w:pPr>
      <w:rPr>
        <w:rFonts w:hint="default"/>
        <w:lang w:val="en-US" w:eastAsia="en-US" w:bidi="ar-SA"/>
      </w:rPr>
    </w:lvl>
    <w:lvl w:ilvl="2" w:tplc="29A05AB6">
      <w:numFmt w:val="bullet"/>
      <w:lvlText w:val="•"/>
      <w:lvlJc w:val="left"/>
      <w:pPr>
        <w:ind w:left="797" w:hanging="132"/>
      </w:pPr>
      <w:rPr>
        <w:rFonts w:hint="default"/>
        <w:lang w:val="en-US" w:eastAsia="en-US" w:bidi="ar-SA"/>
      </w:rPr>
    </w:lvl>
    <w:lvl w:ilvl="3" w:tplc="6F907E7E">
      <w:numFmt w:val="bullet"/>
      <w:lvlText w:val="•"/>
      <w:lvlJc w:val="left"/>
      <w:pPr>
        <w:ind w:left="1096" w:hanging="132"/>
      </w:pPr>
      <w:rPr>
        <w:rFonts w:hint="default"/>
        <w:lang w:val="en-US" w:eastAsia="en-US" w:bidi="ar-SA"/>
      </w:rPr>
    </w:lvl>
    <w:lvl w:ilvl="4" w:tplc="4D6EE566">
      <w:numFmt w:val="bullet"/>
      <w:lvlText w:val="•"/>
      <w:lvlJc w:val="left"/>
      <w:pPr>
        <w:ind w:left="1394" w:hanging="132"/>
      </w:pPr>
      <w:rPr>
        <w:rFonts w:hint="default"/>
        <w:lang w:val="en-US" w:eastAsia="en-US" w:bidi="ar-SA"/>
      </w:rPr>
    </w:lvl>
    <w:lvl w:ilvl="5" w:tplc="3B442A4E">
      <w:numFmt w:val="bullet"/>
      <w:lvlText w:val="•"/>
      <w:lvlJc w:val="left"/>
      <w:pPr>
        <w:ind w:left="1693" w:hanging="132"/>
      </w:pPr>
      <w:rPr>
        <w:rFonts w:hint="default"/>
        <w:lang w:val="en-US" w:eastAsia="en-US" w:bidi="ar-SA"/>
      </w:rPr>
    </w:lvl>
    <w:lvl w:ilvl="6" w:tplc="465479E8">
      <w:numFmt w:val="bullet"/>
      <w:lvlText w:val="•"/>
      <w:lvlJc w:val="left"/>
      <w:pPr>
        <w:ind w:left="1992" w:hanging="132"/>
      </w:pPr>
      <w:rPr>
        <w:rFonts w:hint="default"/>
        <w:lang w:val="en-US" w:eastAsia="en-US" w:bidi="ar-SA"/>
      </w:rPr>
    </w:lvl>
    <w:lvl w:ilvl="7" w:tplc="5B3ED48A">
      <w:numFmt w:val="bullet"/>
      <w:lvlText w:val="•"/>
      <w:lvlJc w:val="left"/>
      <w:pPr>
        <w:ind w:left="2290" w:hanging="132"/>
      </w:pPr>
      <w:rPr>
        <w:rFonts w:hint="default"/>
        <w:lang w:val="en-US" w:eastAsia="en-US" w:bidi="ar-SA"/>
      </w:rPr>
    </w:lvl>
    <w:lvl w:ilvl="8" w:tplc="62B05E56">
      <w:numFmt w:val="bullet"/>
      <w:lvlText w:val="•"/>
      <w:lvlJc w:val="left"/>
      <w:pPr>
        <w:ind w:left="2589" w:hanging="132"/>
      </w:pPr>
      <w:rPr>
        <w:rFonts w:hint="default"/>
        <w:lang w:val="en-US" w:eastAsia="en-US" w:bidi="ar-SA"/>
      </w:rPr>
    </w:lvl>
  </w:abstractNum>
  <w:abstractNum w:abstractNumId="21" w15:restartNumberingAfterBreak="0">
    <w:nsid w:val="3E9A51DD"/>
    <w:multiLevelType w:val="hybridMultilevel"/>
    <w:tmpl w:val="91DC0736"/>
    <w:lvl w:ilvl="0" w:tplc="21ECE61A">
      <w:start w:val="1"/>
      <w:numFmt w:val="decimal"/>
      <w:lvlText w:val="%1."/>
      <w:lvlJc w:val="left"/>
      <w:pPr>
        <w:ind w:left="112" w:hanging="159"/>
        <w:jc w:val="left"/>
      </w:pPr>
      <w:rPr>
        <w:rFonts w:ascii="Calibri" w:eastAsia="Calibri" w:hAnsi="Calibri" w:cs="Calibri" w:hint="default"/>
        <w:b w:val="0"/>
        <w:bCs w:val="0"/>
        <w:i w:val="0"/>
        <w:iCs w:val="0"/>
        <w:spacing w:val="-1"/>
        <w:w w:val="100"/>
        <w:sz w:val="16"/>
        <w:szCs w:val="16"/>
        <w:lang w:val="en-US" w:eastAsia="en-US" w:bidi="ar-SA"/>
      </w:rPr>
    </w:lvl>
    <w:lvl w:ilvl="1" w:tplc="25B85B0E">
      <w:start w:val="1"/>
      <w:numFmt w:val="lowerLetter"/>
      <w:lvlText w:val="%2."/>
      <w:lvlJc w:val="left"/>
      <w:pPr>
        <w:ind w:left="266" w:hanging="154"/>
        <w:jc w:val="left"/>
      </w:pPr>
      <w:rPr>
        <w:rFonts w:ascii="Calibri" w:eastAsia="Calibri" w:hAnsi="Calibri" w:cs="Calibri" w:hint="default"/>
        <w:b w:val="0"/>
        <w:bCs w:val="0"/>
        <w:i w:val="0"/>
        <w:iCs w:val="0"/>
        <w:spacing w:val="-1"/>
        <w:w w:val="100"/>
        <w:sz w:val="16"/>
        <w:szCs w:val="16"/>
        <w:lang w:val="en-US" w:eastAsia="en-US" w:bidi="ar-SA"/>
      </w:rPr>
    </w:lvl>
    <w:lvl w:ilvl="2" w:tplc="B64E8022">
      <w:numFmt w:val="bullet"/>
      <w:lvlText w:val="•"/>
      <w:lvlJc w:val="left"/>
      <w:pPr>
        <w:ind w:left="1871" w:hanging="154"/>
      </w:pPr>
      <w:rPr>
        <w:rFonts w:hint="default"/>
        <w:lang w:val="en-US" w:eastAsia="en-US" w:bidi="ar-SA"/>
      </w:rPr>
    </w:lvl>
    <w:lvl w:ilvl="3" w:tplc="0478B61A">
      <w:numFmt w:val="bullet"/>
      <w:lvlText w:val="•"/>
      <w:lvlJc w:val="left"/>
      <w:pPr>
        <w:ind w:left="3482" w:hanging="154"/>
      </w:pPr>
      <w:rPr>
        <w:rFonts w:hint="default"/>
        <w:lang w:val="en-US" w:eastAsia="en-US" w:bidi="ar-SA"/>
      </w:rPr>
    </w:lvl>
    <w:lvl w:ilvl="4" w:tplc="79C4C9D2">
      <w:numFmt w:val="bullet"/>
      <w:lvlText w:val="•"/>
      <w:lvlJc w:val="left"/>
      <w:pPr>
        <w:ind w:left="5093" w:hanging="154"/>
      </w:pPr>
      <w:rPr>
        <w:rFonts w:hint="default"/>
        <w:lang w:val="en-US" w:eastAsia="en-US" w:bidi="ar-SA"/>
      </w:rPr>
    </w:lvl>
    <w:lvl w:ilvl="5" w:tplc="23F6E65A">
      <w:numFmt w:val="bullet"/>
      <w:lvlText w:val="•"/>
      <w:lvlJc w:val="left"/>
      <w:pPr>
        <w:ind w:left="6704" w:hanging="154"/>
      </w:pPr>
      <w:rPr>
        <w:rFonts w:hint="default"/>
        <w:lang w:val="en-US" w:eastAsia="en-US" w:bidi="ar-SA"/>
      </w:rPr>
    </w:lvl>
    <w:lvl w:ilvl="6" w:tplc="D02CDF5C">
      <w:numFmt w:val="bullet"/>
      <w:lvlText w:val="•"/>
      <w:lvlJc w:val="left"/>
      <w:pPr>
        <w:ind w:left="8315" w:hanging="154"/>
      </w:pPr>
      <w:rPr>
        <w:rFonts w:hint="default"/>
        <w:lang w:val="en-US" w:eastAsia="en-US" w:bidi="ar-SA"/>
      </w:rPr>
    </w:lvl>
    <w:lvl w:ilvl="7" w:tplc="87EE1716">
      <w:numFmt w:val="bullet"/>
      <w:lvlText w:val="•"/>
      <w:lvlJc w:val="left"/>
      <w:pPr>
        <w:ind w:left="9926" w:hanging="154"/>
      </w:pPr>
      <w:rPr>
        <w:rFonts w:hint="default"/>
        <w:lang w:val="en-US" w:eastAsia="en-US" w:bidi="ar-SA"/>
      </w:rPr>
    </w:lvl>
    <w:lvl w:ilvl="8" w:tplc="E99EED14">
      <w:numFmt w:val="bullet"/>
      <w:lvlText w:val="•"/>
      <w:lvlJc w:val="left"/>
      <w:pPr>
        <w:ind w:left="11537" w:hanging="154"/>
      </w:pPr>
      <w:rPr>
        <w:rFonts w:hint="default"/>
        <w:lang w:val="en-US" w:eastAsia="en-US" w:bidi="ar-SA"/>
      </w:rPr>
    </w:lvl>
  </w:abstractNum>
  <w:abstractNum w:abstractNumId="22" w15:restartNumberingAfterBreak="0">
    <w:nsid w:val="404E3BCF"/>
    <w:multiLevelType w:val="hybridMultilevel"/>
    <w:tmpl w:val="789215A2"/>
    <w:lvl w:ilvl="0" w:tplc="65780308">
      <w:start w:val="1"/>
      <w:numFmt w:val="decimal"/>
      <w:lvlText w:val="%1."/>
      <w:lvlJc w:val="left"/>
      <w:pPr>
        <w:ind w:left="827" w:hanging="360"/>
        <w:jc w:val="left"/>
      </w:pPr>
      <w:rPr>
        <w:rFonts w:ascii="Calibri" w:eastAsia="Calibri" w:hAnsi="Calibri" w:cs="Calibri" w:hint="default"/>
        <w:b w:val="0"/>
        <w:bCs w:val="0"/>
        <w:i w:val="0"/>
        <w:iCs w:val="0"/>
        <w:spacing w:val="0"/>
        <w:w w:val="100"/>
        <w:sz w:val="16"/>
        <w:szCs w:val="16"/>
        <w:lang w:val="en-US" w:eastAsia="en-US" w:bidi="ar-SA"/>
      </w:rPr>
    </w:lvl>
    <w:lvl w:ilvl="1" w:tplc="A64E9C82">
      <w:numFmt w:val="bullet"/>
      <w:lvlText w:val="•"/>
      <w:lvlJc w:val="left"/>
      <w:pPr>
        <w:ind w:left="2184" w:hanging="360"/>
      </w:pPr>
      <w:rPr>
        <w:rFonts w:hint="default"/>
        <w:lang w:val="en-US" w:eastAsia="en-US" w:bidi="ar-SA"/>
      </w:rPr>
    </w:lvl>
    <w:lvl w:ilvl="2" w:tplc="D5966F16">
      <w:numFmt w:val="bullet"/>
      <w:lvlText w:val="•"/>
      <w:lvlJc w:val="left"/>
      <w:pPr>
        <w:ind w:left="3549" w:hanging="360"/>
      </w:pPr>
      <w:rPr>
        <w:rFonts w:hint="default"/>
        <w:lang w:val="en-US" w:eastAsia="en-US" w:bidi="ar-SA"/>
      </w:rPr>
    </w:lvl>
    <w:lvl w:ilvl="3" w:tplc="22DEE81A">
      <w:numFmt w:val="bullet"/>
      <w:lvlText w:val="•"/>
      <w:lvlJc w:val="left"/>
      <w:pPr>
        <w:ind w:left="4914" w:hanging="360"/>
      </w:pPr>
      <w:rPr>
        <w:rFonts w:hint="default"/>
        <w:lang w:val="en-US" w:eastAsia="en-US" w:bidi="ar-SA"/>
      </w:rPr>
    </w:lvl>
    <w:lvl w:ilvl="4" w:tplc="CE7E3DC8">
      <w:numFmt w:val="bullet"/>
      <w:lvlText w:val="•"/>
      <w:lvlJc w:val="left"/>
      <w:pPr>
        <w:ind w:left="6279" w:hanging="360"/>
      </w:pPr>
      <w:rPr>
        <w:rFonts w:hint="default"/>
        <w:lang w:val="en-US" w:eastAsia="en-US" w:bidi="ar-SA"/>
      </w:rPr>
    </w:lvl>
    <w:lvl w:ilvl="5" w:tplc="9E000008">
      <w:numFmt w:val="bullet"/>
      <w:lvlText w:val="•"/>
      <w:lvlJc w:val="left"/>
      <w:pPr>
        <w:ind w:left="7644" w:hanging="360"/>
      </w:pPr>
      <w:rPr>
        <w:rFonts w:hint="default"/>
        <w:lang w:val="en-US" w:eastAsia="en-US" w:bidi="ar-SA"/>
      </w:rPr>
    </w:lvl>
    <w:lvl w:ilvl="6" w:tplc="813EC612">
      <w:numFmt w:val="bullet"/>
      <w:lvlText w:val="•"/>
      <w:lvlJc w:val="left"/>
      <w:pPr>
        <w:ind w:left="9009" w:hanging="360"/>
      </w:pPr>
      <w:rPr>
        <w:rFonts w:hint="default"/>
        <w:lang w:val="en-US" w:eastAsia="en-US" w:bidi="ar-SA"/>
      </w:rPr>
    </w:lvl>
    <w:lvl w:ilvl="7" w:tplc="3E4426B0">
      <w:numFmt w:val="bullet"/>
      <w:lvlText w:val="•"/>
      <w:lvlJc w:val="left"/>
      <w:pPr>
        <w:ind w:left="10374" w:hanging="360"/>
      </w:pPr>
      <w:rPr>
        <w:rFonts w:hint="default"/>
        <w:lang w:val="en-US" w:eastAsia="en-US" w:bidi="ar-SA"/>
      </w:rPr>
    </w:lvl>
    <w:lvl w:ilvl="8" w:tplc="873CA260">
      <w:numFmt w:val="bullet"/>
      <w:lvlText w:val="•"/>
      <w:lvlJc w:val="left"/>
      <w:pPr>
        <w:ind w:left="11739" w:hanging="360"/>
      </w:pPr>
      <w:rPr>
        <w:rFonts w:hint="default"/>
        <w:lang w:val="en-US" w:eastAsia="en-US" w:bidi="ar-SA"/>
      </w:rPr>
    </w:lvl>
  </w:abstractNum>
  <w:abstractNum w:abstractNumId="23" w15:restartNumberingAfterBreak="0">
    <w:nsid w:val="41F93CE2"/>
    <w:multiLevelType w:val="hybridMultilevel"/>
    <w:tmpl w:val="DA080D10"/>
    <w:lvl w:ilvl="0" w:tplc="992EFE32">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6204C8E6">
      <w:numFmt w:val="bullet"/>
      <w:lvlText w:val="•"/>
      <w:lvlJc w:val="left"/>
      <w:pPr>
        <w:ind w:left="498" w:hanging="132"/>
      </w:pPr>
      <w:rPr>
        <w:rFonts w:hint="default"/>
        <w:lang w:val="en-US" w:eastAsia="en-US" w:bidi="ar-SA"/>
      </w:rPr>
    </w:lvl>
    <w:lvl w:ilvl="2" w:tplc="B596B73E">
      <w:numFmt w:val="bullet"/>
      <w:lvlText w:val="•"/>
      <w:lvlJc w:val="left"/>
      <w:pPr>
        <w:ind w:left="797" w:hanging="132"/>
      </w:pPr>
      <w:rPr>
        <w:rFonts w:hint="default"/>
        <w:lang w:val="en-US" w:eastAsia="en-US" w:bidi="ar-SA"/>
      </w:rPr>
    </w:lvl>
    <w:lvl w:ilvl="3" w:tplc="7C16C5B0">
      <w:numFmt w:val="bullet"/>
      <w:lvlText w:val="•"/>
      <w:lvlJc w:val="left"/>
      <w:pPr>
        <w:ind w:left="1096" w:hanging="132"/>
      </w:pPr>
      <w:rPr>
        <w:rFonts w:hint="default"/>
        <w:lang w:val="en-US" w:eastAsia="en-US" w:bidi="ar-SA"/>
      </w:rPr>
    </w:lvl>
    <w:lvl w:ilvl="4" w:tplc="A9280CF2">
      <w:numFmt w:val="bullet"/>
      <w:lvlText w:val="•"/>
      <w:lvlJc w:val="left"/>
      <w:pPr>
        <w:ind w:left="1394" w:hanging="132"/>
      </w:pPr>
      <w:rPr>
        <w:rFonts w:hint="default"/>
        <w:lang w:val="en-US" w:eastAsia="en-US" w:bidi="ar-SA"/>
      </w:rPr>
    </w:lvl>
    <w:lvl w:ilvl="5" w:tplc="E4BA508C">
      <w:numFmt w:val="bullet"/>
      <w:lvlText w:val="•"/>
      <w:lvlJc w:val="left"/>
      <w:pPr>
        <w:ind w:left="1693" w:hanging="132"/>
      </w:pPr>
      <w:rPr>
        <w:rFonts w:hint="default"/>
        <w:lang w:val="en-US" w:eastAsia="en-US" w:bidi="ar-SA"/>
      </w:rPr>
    </w:lvl>
    <w:lvl w:ilvl="6" w:tplc="70DC34A8">
      <w:numFmt w:val="bullet"/>
      <w:lvlText w:val="•"/>
      <w:lvlJc w:val="left"/>
      <w:pPr>
        <w:ind w:left="1992" w:hanging="132"/>
      </w:pPr>
      <w:rPr>
        <w:rFonts w:hint="default"/>
        <w:lang w:val="en-US" w:eastAsia="en-US" w:bidi="ar-SA"/>
      </w:rPr>
    </w:lvl>
    <w:lvl w:ilvl="7" w:tplc="7424F20E">
      <w:numFmt w:val="bullet"/>
      <w:lvlText w:val="•"/>
      <w:lvlJc w:val="left"/>
      <w:pPr>
        <w:ind w:left="2290" w:hanging="132"/>
      </w:pPr>
      <w:rPr>
        <w:rFonts w:hint="default"/>
        <w:lang w:val="en-US" w:eastAsia="en-US" w:bidi="ar-SA"/>
      </w:rPr>
    </w:lvl>
    <w:lvl w:ilvl="8" w:tplc="C026095C">
      <w:numFmt w:val="bullet"/>
      <w:lvlText w:val="•"/>
      <w:lvlJc w:val="left"/>
      <w:pPr>
        <w:ind w:left="2589" w:hanging="132"/>
      </w:pPr>
      <w:rPr>
        <w:rFonts w:hint="default"/>
        <w:lang w:val="en-US" w:eastAsia="en-US" w:bidi="ar-SA"/>
      </w:rPr>
    </w:lvl>
  </w:abstractNum>
  <w:abstractNum w:abstractNumId="24" w15:restartNumberingAfterBreak="0">
    <w:nsid w:val="44884FF0"/>
    <w:multiLevelType w:val="hybridMultilevel"/>
    <w:tmpl w:val="F2ECF7F6"/>
    <w:lvl w:ilvl="0" w:tplc="30FC90FE">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DD7ECC50">
      <w:numFmt w:val="bullet"/>
      <w:lvlText w:val="•"/>
      <w:lvlJc w:val="left"/>
      <w:pPr>
        <w:ind w:left="498" w:hanging="132"/>
      </w:pPr>
      <w:rPr>
        <w:rFonts w:hint="default"/>
        <w:lang w:val="en-US" w:eastAsia="en-US" w:bidi="ar-SA"/>
      </w:rPr>
    </w:lvl>
    <w:lvl w:ilvl="2" w:tplc="C8CCCF48">
      <w:numFmt w:val="bullet"/>
      <w:lvlText w:val="•"/>
      <w:lvlJc w:val="left"/>
      <w:pPr>
        <w:ind w:left="797" w:hanging="132"/>
      </w:pPr>
      <w:rPr>
        <w:rFonts w:hint="default"/>
        <w:lang w:val="en-US" w:eastAsia="en-US" w:bidi="ar-SA"/>
      </w:rPr>
    </w:lvl>
    <w:lvl w:ilvl="3" w:tplc="8F8C85C0">
      <w:numFmt w:val="bullet"/>
      <w:lvlText w:val="•"/>
      <w:lvlJc w:val="left"/>
      <w:pPr>
        <w:ind w:left="1096" w:hanging="132"/>
      </w:pPr>
      <w:rPr>
        <w:rFonts w:hint="default"/>
        <w:lang w:val="en-US" w:eastAsia="en-US" w:bidi="ar-SA"/>
      </w:rPr>
    </w:lvl>
    <w:lvl w:ilvl="4" w:tplc="84E01716">
      <w:numFmt w:val="bullet"/>
      <w:lvlText w:val="•"/>
      <w:lvlJc w:val="left"/>
      <w:pPr>
        <w:ind w:left="1394" w:hanging="132"/>
      </w:pPr>
      <w:rPr>
        <w:rFonts w:hint="default"/>
        <w:lang w:val="en-US" w:eastAsia="en-US" w:bidi="ar-SA"/>
      </w:rPr>
    </w:lvl>
    <w:lvl w:ilvl="5" w:tplc="1200D550">
      <w:numFmt w:val="bullet"/>
      <w:lvlText w:val="•"/>
      <w:lvlJc w:val="left"/>
      <w:pPr>
        <w:ind w:left="1693" w:hanging="132"/>
      </w:pPr>
      <w:rPr>
        <w:rFonts w:hint="default"/>
        <w:lang w:val="en-US" w:eastAsia="en-US" w:bidi="ar-SA"/>
      </w:rPr>
    </w:lvl>
    <w:lvl w:ilvl="6" w:tplc="163AF72C">
      <w:numFmt w:val="bullet"/>
      <w:lvlText w:val="•"/>
      <w:lvlJc w:val="left"/>
      <w:pPr>
        <w:ind w:left="1992" w:hanging="132"/>
      </w:pPr>
      <w:rPr>
        <w:rFonts w:hint="default"/>
        <w:lang w:val="en-US" w:eastAsia="en-US" w:bidi="ar-SA"/>
      </w:rPr>
    </w:lvl>
    <w:lvl w:ilvl="7" w:tplc="02E6922E">
      <w:numFmt w:val="bullet"/>
      <w:lvlText w:val="•"/>
      <w:lvlJc w:val="left"/>
      <w:pPr>
        <w:ind w:left="2290" w:hanging="132"/>
      </w:pPr>
      <w:rPr>
        <w:rFonts w:hint="default"/>
        <w:lang w:val="en-US" w:eastAsia="en-US" w:bidi="ar-SA"/>
      </w:rPr>
    </w:lvl>
    <w:lvl w:ilvl="8" w:tplc="93165F34">
      <w:numFmt w:val="bullet"/>
      <w:lvlText w:val="•"/>
      <w:lvlJc w:val="left"/>
      <w:pPr>
        <w:ind w:left="2589" w:hanging="132"/>
      </w:pPr>
      <w:rPr>
        <w:rFonts w:hint="default"/>
        <w:lang w:val="en-US" w:eastAsia="en-US" w:bidi="ar-SA"/>
      </w:rPr>
    </w:lvl>
  </w:abstractNum>
  <w:abstractNum w:abstractNumId="25" w15:restartNumberingAfterBreak="0">
    <w:nsid w:val="4C53572F"/>
    <w:multiLevelType w:val="hybridMultilevel"/>
    <w:tmpl w:val="004A69E8"/>
    <w:lvl w:ilvl="0" w:tplc="7422B17C">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6714ED9E">
      <w:numFmt w:val="bullet"/>
      <w:lvlText w:val="•"/>
      <w:lvlJc w:val="left"/>
      <w:pPr>
        <w:ind w:left="498" w:hanging="132"/>
      </w:pPr>
      <w:rPr>
        <w:rFonts w:hint="default"/>
        <w:lang w:val="en-US" w:eastAsia="en-US" w:bidi="ar-SA"/>
      </w:rPr>
    </w:lvl>
    <w:lvl w:ilvl="2" w:tplc="5DE0DF8A">
      <w:numFmt w:val="bullet"/>
      <w:lvlText w:val="•"/>
      <w:lvlJc w:val="left"/>
      <w:pPr>
        <w:ind w:left="797" w:hanging="132"/>
      </w:pPr>
      <w:rPr>
        <w:rFonts w:hint="default"/>
        <w:lang w:val="en-US" w:eastAsia="en-US" w:bidi="ar-SA"/>
      </w:rPr>
    </w:lvl>
    <w:lvl w:ilvl="3" w:tplc="2C8EC4EE">
      <w:numFmt w:val="bullet"/>
      <w:lvlText w:val="•"/>
      <w:lvlJc w:val="left"/>
      <w:pPr>
        <w:ind w:left="1096" w:hanging="132"/>
      </w:pPr>
      <w:rPr>
        <w:rFonts w:hint="default"/>
        <w:lang w:val="en-US" w:eastAsia="en-US" w:bidi="ar-SA"/>
      </w:rPr>
    </w:lvl>
    <w:lvl w:ilvl="4" w:tplc="511E56EA">
      <w:numFmt w:val="bullet"/>
      <w:lvlText w:val="•"/>
      <w:lvlJc w:val="left"/>
      <w:pPr>
        <w:ind w:left="1394" w:hanging="132"/>
      </w:pPr>
      <w:rPr>
        <w:rFonts w:hint="default"/>
        <w:lang w:val="en-US" w:eastAsia="en-US" w:bidi="ar-SA"/>
      </w:rPr>
    </w:lvl>
    <w:lvl w:ilvl="5" w:tplc="A08EF078">
      <w:numFmt w:val="bullet"/>
      <w:lvlText w:val="•"/>
      <w:lvlJc w:val="left"/>
      <w:pPr>
        <w:ind w:left="1693" w:hanging="132"/>
      </w:pPr>
      <w:rPr>
        <w:rFonts w:hint="default"/>
        <w:lang w:val="en-US" w:eastAsia="en-US" w:bidi="ar-SA"/>
      </w:rPr>
    </w:lvl>
    <w:lvl w:ilvl="6" w:tplc="BE10E614">
      <w:numFmt w:val="bullet"/>
      <w:lvlText w:val="•"/>
      <w:lvlJc w:val="left"/>
      <w:pPr>
        <w:ind w:left="1992" w:hanging="132"/>
      </w:pPr>
      <w:rPr>
        <w:rFonts w:hint="default"/>
        <w:lang w:val="en-US" w:eastAsia="en-US" w:bidi="ar-SA"/>
      </w:rPr>
    </w:lvl>
    <w:lvl w:ilvl="7" w:tplc="243691AC">
      <w:numFmt w:val="bullet"/>
      <w:lvlText w:val="•"/>
      <w:lvlJc w:val="left"/>
      <w:pPr>
        <w:ind w:left="2290" w:hanging="132"/>
      </w:pPr>
      <w:rPr>
        <w:rFonts w:hint="default"/>
        <w:lang w:val="en-US" w:eastAsia="en-US" w:bidi="ar-SA"/>
      </w:rPr>
    </w:lvl>
    <w:lvl w:ilvl="8" w:tplc="0750D8A4">
      <w:numFmt w:val="bullet"/>
      <w:lvlText w:val="•"/>
      <w:lvlJc w:val="left"/>
      <w:pPr>
        <w:ind w:left="2589" w:hanging="132"/>
      </w:pPr>
      <w:rPr>
        <w:rFonts w:hint="default"/>
        <w:lang w:val="en-US" w:eastAsia="en-US" w:bidi="ar-SA"/>
      </w:rPr>
    </w:lvl>
  </w:abstractNum>
  <w:abstractNum w:abstractNumId="26" w15:restartNumberingAfterBreak="0">
    <w:nsid w:val="504E0A72"/>
    <w:multiLevelType w:val="hybridMultilevel"/>
    <w:tmpl w:val="B4606C32"/>
    <w:lvl w:ilvl="0" w:tplc="2572C7CE">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B6E87F6C">
      <w:numFmt w:val="bullet"/>
      <w:lvlText w:val="•"/>
      <w:lvlJc w:val="left"/>
      <w:pPr>
        <w:ind w:left="498" w:hanging="132"/>
      </w:pPr>
      <w:rPr>
        <w:rFonts w:hint="default"/>
        <w:lang w:val="en-US" w:eastAsia="en-US" w:bidi="ar-SA"/>
      </w:rPr>
    </w:lvl>
    <w:lvl w:ilvl="2" w:tplc="CC9C2012">
      <w:numFmt w:val="bullet"/>
      <w:lvlText w:val="•"/>
      <w:lvlJc w:val="left"/>
      <w:pPr>
        <w:ind w:left="797" w:hanging="132"/>
      </w:pPr>
      <w:rPr>
        <w:rFonts w:hint="default"/>
        <w:lang w:val="en-US" w:eastAsia="en-US" w:bidi="ar-SA"/>
      </w:rPr>
    </w:lvl>
    <w:lvl w:ilvl="3" w:tplc="C67AA996">
      <w:numFmt w:val="bullet"/>
      <w:lvlText w:val="•"/>
      <w:lvlJc w:val="left"/>
      <w:pPr>
        <w:ind w:left="1096" w:hanging="132"/>
      </w:pPr>
      <w:rPr>
        <w:rFonts w:hint="default"/>
        <w:lang w:val="en-US" w:eastAsia="en-US" w:bidi="ar-SA"/>
      </w:rPr>
    </w:lvl>
    <w:lvl w:ilvl="4" w:tplc="577CCAE4">
      <w:numFmt w:val="bullet"/>
      <w:lvlText w:val="•"/>
      <w:lvlJc w:val="left"/>
      <w:pPr>
        <w:ind w:left="1394" w:hanging="132"/>
      </w:pPr>
      <w:rPr>
        <w:rFonts w:hint="default"/>
        <w:lang w:val="en-US" w:eastAsia="en-US" w:bidi="ar-SA"/>
      </w:rPr>
    </w:lvl>
    <w:lvl w:ilvl="5" w:tplc="0A0EF544">
      <w:numFmt w:val="bullet"/>
      <w:lvlText w:val="•"/>
      <w:lvlJc w:val="left"/>
      <w:pPr>
        <w:ind w:left="1693" w:hanging="132"/>
      </w:pPr>
      <w:rPr>
        <w:rFonts w:hint="default"/>
        <w:lang w:val="en-US" w:eastAsia="en-US" w:bidi="ar-SA"/>
      </w:rPr>
    </w:lvl>
    <w:lvl w:ilvl="6" w:tplc="D5DC0EF2">
      <w:numFmt w:val="bullet"/>
      <w:lvlText w:val="•"/>
      <w:lvlJc w:val="left"/>
      <w:pPr>
        <w:ind w:left="1992" w:hanging="132"/>
      </w:pPr>
      <w:rPr>
        <w:rFonts w:hint="default"/>
        <w:lang w:val="en-US" w:eastAsia="en-US" w:bidi="ar-SA"/>
      </w:rPr>
    </w:lvl>
    <w:lvl w:ilvl="7" w:tplc="CAAEEC38">
      <w:numFmt w:val="bullet"/>
      <w:lvlText w:val="•"/>
      <w:lvlJc w:val="left"/>
      <w:pPr>
        <w:ind w:left="2290" w:hanging="132"/>
      </w:pPr>
      <w:rPr>
        <w:rFonts w:hint="default"/>
        <w:lang w:val="en-US" w:eastAsia="en-US" w:bidi="ar-SA"/>
      </w:rPr>
    </w:lvl>
    <w:lvl w:ilvl="8" w:tplc="AEF6A3CC">
      <w:numFmt w:val="bullet"/>
      <w:lvlText w:val="•"/>
      <w:lvlJc w:val="left"/>
      <w:pPr>
        <w:ind w:left="2589" w:hanging="132"/>
      </w:pPr>
      <w:rPr>
        <w:rFonts w:hint="default"/>
        <w:lang w:val="en-US" w:eastAsia="en-US" w:bidi="ar-SA"/>
      </w:rPr>
    </w:lvl>
  </w:abstractNum>
  <w:abstractNum w:abstractNumId="27" w15:restartNumberingAfterBreak="0">
    <w:nsid w:val="55FF549A"/>
    <w:multiLevelType w:val="hybridMultilevel"/>
    <w:tmpl w:val="D51C2AD8"/>
    <w:lvl w:ilvl="0" w:tplc="F9F863F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3402941C">
      <w:numFmt w:val="bullet"/>
      <w:lvlText w:val="•"/>
      <w:lvlJc w:val="left"/>
      <w:pPr>
        <w:ind w:left="498" w:hanging="125"/>
      </w:pPr>
      <w:rPr>
        <w:rFonts w:hint="default"/>
        <w:lang w:val="en-US" w:eastAsia="en-US" w:bidi="ar-SA"/>
      </w:rPr>
    </w:lvl>
    <w:lvl w:ilvl="2" w:tplc="640CBF1E">
      <w:numFmt w:val="bullet"/>
      <w:lvlText w:val="•"/>
      <w:lvlJc w:val="left"/>
      <w:pPr>
        <w:ind w:left="797" w:hanging="125"/>
      </w:pPr>
      <w:rPr>
        <w:rFonts w:hint="default"/>
        <w:lang w:val="en-US" w:eastAsia="en-US" w:bidi="ar-SA"/>
      </w:rPr>
    </w:lvl>
    <w:lvl w:ilvl="3" w:tplc="81B479F0">
      <w:numFmt w:val="bullet"/>
      <w:lvlText w:val="•"/>
      <w:lvlJc w:val="left"/>
      <w:pPr>
        <w:ind w:left="1096" w:hanging="125"/>
      </w:pPr>
      <w:rPr>
        <w:rFonts w:hint="default"/>
        <w:lang w:val="en-US" w:eastAsia="en-US" w:bidi="ar-SA"/>
      </w:rPr>
    </w:lvl>
    <w:lvl w:ilvl="4" w:tplc="7D20DBF4">
      <w:numFmt w:val="bullet"/>
      <w:lvlText w:val="•"/>
      <w:lvlJc w:val="left"/>
      <w:pPr>
        <w:ind w:left="1394" w:hanging="125"/>
      </w:pPr>
      <w:rPr>
        <w:rFonts w:hint="default"/>
        <w:lang w:val="en-US" w:eastAsia="en-US" w:bidi="ar-SA"/>
      </w:rPr>
    </w:lvl>
    <w:lvl w:ilvl="5" w:tplc="C2888002">
      <w:numFmt w:val="bullet"/>
      <w:lvlText w:val="•"/>
      <w:lvlJc w:val="left"/>
      <w:pPr>
        <w:ind w:left="1693" w:hanging="125"/>
      </w:pPr>
      <w:rPr>
        <w:rFonts w:hint="default"/>
        <w:lang w:val="en-US" w:eastAsia="en-US" w:bidi="ar-SA"/>
      </w:rPr>
    </w:lvl>
    <w:lvl w:ilvl="6" w:tplc="474ECBE0">
      <w:numFmt w:val="bullet"/>
      <w:lvlText w:val="•"/>
      <w:lvlJc w:val="left"/>
      <w:pPr>
        <w:ind w:left="1992" w:hanging="125"/>
      </w:pPr>
      <w:rPr>
        <w:rFonts w:hint="default"/>
        <w:lang w:val="en-US" w:eastAsia="en-US" w:bidi="ar-SA"/>
      </w:rPr>
    </w:lvl>
    <w:lvl w:ilvl="7" w:tplc="D6924B80">
      <w:numFmt w:val="bullet"/>
      <w:lvlText w:val="•"/>
      <w:lvlJc w:val="left"/>
      <w:pPr>
        <w:ind w:left="2290" w:hanging="125"/>
      </w:pPr>
      <w:rPr>
        <w:rFonts w:hint="default"/>
        <w:lang w:val="en-US" w:eastAsia="en-US" w:bidi="ar-SA"/>
      </w:rPr>
    </w:lvl>
    <w:lvl w:ilvl="8" w:tplc="FD74CEF0">
      <w:numFmt w:val="bullet"/>
      <w:lvlText w:val="•"/>
      <w:lvlJc w:val="left"/>
      <w:pPr>
        <w:ind w:left="2589" w:hanging="125"/>
      </w:pPr>
      <w:rPr>
        <w:rFonts w:hint="default"/>
        <w:lang w:val="en-US" w:eastAsia="en-US" w:bidi="ar-SA"/>
      </w:rPr>
    </w:lvl>
  </w:abstractNum>
  <w:abstractNum w:abstractNumId="28" w15:restartNumberingAfterBreak="0">
    <w:nsid w:val="5EA22F9A"/>
    <w:multiLevelType w:val="hybridMultilevel"/>
    <w:tmpl w:val="B7827C00"/>
    <w:lvl w:ilvl="0" w:tplc="70B4050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36A83370">
      <w:numFmt w:val="bullet"/>
      <w:lvlText w:val="•"/>
      <w:lvlJc w:val="left"/>
      <w:pPr>
        <w:ind w:left="498" w:hanging="125"/>
      </w:pPr>
      <w:rPr>
        <w:rFonts w:hint="default"/>
        <w:lang w:val="en-US" w:eastAsia="en-US" w:bidi="ar-SA"/>
      </w:rPr>
    </w:lvl>
    <w:lvl w:ilvl="2" w:tplc="A704E5AC">
      <w:numFmt w:val="bullet"/>
      <w:lvlText w:val="•"/>
      <w:lvlJc w:val="left"/>
      <w:pPr>
        <w:ind w:left="797" w:hanging="125"/>
      </w:pPr>
      <w:rPr>
        <w:rFonts w:hint="default"/>
        <w:lang w:val="en-US" w:eastAsia="en-US" w:bidi="ar-SA"/>
      </w:rPr>
    </w:lvl>
    <w:lvl w:ilvl="3" w:tplc="9A868C98">
      <w:numFmt w:val="bullet"/>
      <w:lvlText w:val="•"/>
      <w:lvlJc w:val="left"/>
      <w:pPr>
        <w:ind w:left="1096" w:hanging="125"/>
      </w:pPr>
      <w:rPr>
        <w:rFonts w:hint="default"/>
        <w:lang w:val="en-US" w:eastAsia="en-US" w:bidi="ar-SA"/>
      </w:rPr>
    </w:lvl>
    <w:lvl w:ilvl="4" w:tplc="32A40D68">
      <w:numFmt w:val="bullet"/>
      <w:lvlText w:val="•"/>
      <w:lvlJc w:val="left"/>
      <w:pPr>
        <w:ind w:left="1394" w:hanging="125"/>
      </w:pPr>
      <w:rPr>
        <w:rFonts w:hint="default"/>
        <w:lang w:val="en-US" w:eastAsia="en-US" w:bidi="ar-SA"/>
      </w:rPr>
    </w:lvl>
    <w:lvl w:ilvl="5" w:tplc="C6706E18">
      <w:numFmt w:val="bullet"/>
      <w:lvlText w:val="•"/>
      <w:lvlJc w:val="left"/>
      <w:pPr>
        <w:ind w:left="1693" w:hanging="125"/>
      </w:pPr>
      <w:rPr>
        <w:rFonts w:hint="default"/>
        <w:lang w:val="en-US" w:eastAsia="en-US" w:bidi="ar-SA"/>
      </w:rPr>
    </w:lvl>
    <w:lvl w:ilvl="6" w:tplc="FE88464E">
      <w:numFmt w:val="bullet"/>
      <w:lvlText w:val="•"/>
      <w:lvlJc w:val="left"/>
      <w:pPr>
        <w:ind w:left="1992" w:hanging="125"/>
      </w:pPr>
      <w:rPr>
        <w:rFonts w:hint="default"/>
        <w:lang w:val="en-US" w:eastAsia="en-US" w:bidi="ar-SA"/>
      </w:rPr>
    </w:lvl>
    <w:lvl w:ilvl="7" w:tplc="9D8A4AA2">
      <w:numFmt w:val="bullet"/>
      <w:lvlText w:val="•"/>
      <w:lvlJc w:val="left"/>
      <w:pPr>
        <w:ind w:left="2290" w:hanging="125"/>
      </w:pPr>
      <w:rPr>
        <w:rFonts w:hint="default"/>
        <w:lang w:val="en-US" w:eastAsia="en-US" w:bidi="ar-SA"/>
      </w:rPr>
    </w:lvl>
    <w:lvl w:ilvl="8" w:tplc="8ECA68C2">
      <w:numFmt w:val="bullet"/>
      <w:lvlText w:val="•"/>
      <w:lvlJc w:val="left"/>
      <w:pPr>
        <w:ind w:left="2589" w:hanging="125"/>
      </w:pPr>
      <w:rPr>
        <w:rFonts w:hint="default"/>
        <w:lang w:val="en-US" w:eastAsia="en-US" w:bidi="ar-SA"/>
      </w:rPr>
    </w:lvl>
  </w:abstractNum>
  <w:abstractNum w:abstractNumId="29" w15:restartNumberingAfterBreak="0">
    <w:nsid w:val="601D7972"/>
    <w:multiLevelType w:val="hybridMultilevel"/>
    <w:tmpl w:val="A636EF2A"/>
    <w:lvl w:ilvl="0" w:tplc="B0EC044E">
      <w:numFmt w:val="bullet"/>
      <w:lvlText w:val=""/>
      <w:lvlJc w:val="left"/>
      <w:pPr>
        <w:ind w:left="793" w:hanging="360"/>
      </w:pPr>
      <w:rPr>
        <w:rFonts w:ascii="Symbol" w:eastAsia="Symbol" w:hAnsi="Symbol" w:cs="Symbol" w:hint="default"/>
        <w:b w:val="0"/>
        <w:bCs w:val="0"/>
        <w:i w:val="0"/>
        <w:iCs w:val="0"/>
        <w:spacing w:val="0"/>
        <w:w w:val="100"/>
        <w:sz w:val="16"/>
        <w:szCs w:val="16"/>
        <w:lang w:val="en-US" w:eastAsia="en-US" w:bidi="ar-SA"/>
      </w:rPr>
    </w:lvl>
    <w:lvl w:ilvl="1" w:tplc="6E122402">
      <w:numFmt w:val="bullet"/>
      <w:lvlText w:val="•"/>
      <w:lvlJc w:val="left"/>
      <w:pPr>
        <w:ind w:left="1158" w:hanging="360"/>
      </w:pPr>
      <w:rPr>
        <w:rFonts w:hint="default"/>
        <w:lang w:val="en-US" w:eastAsia="en-US" w:bidi="ar-SA"/>
      </w:rPr>
    </w:lvl>
    <w:lvl w:ilvl="2" w:tplc="AA18D662">
      <w:numFmt w:val="bullet"/>
      <w:lvlText w:val="•"/>
      <w:lvlJc w:val="left"/>
      <w:pPr>
        <w:ind w:left="1517" w:hanging="360"/>
      </w:pPr>
      <w:rPr>
        <w:rFonts w:hint="default"/>
        <w:lang w:val="en-US" w:eastAsia="en-US" w:bidi="ar-SA"/>
      </w:rPr>
    </w:lvl>
    <w:lvl w:ilvl="3" w:tplc="2974C766">
      <w:numFmt w:val="bullet"/>
      <w:lvlText w:val="•"/>
      <w:lvlJc w:val="left"/>
      <w:pPr>
        <w:ind w:left="1876" w:hanging="360"/>
      </w:pPr>
      <w:rPr>
        <w:rFonts w:hint="default"/>
        <w:lang w:val="en-US" w:eastAsia="en-US" w:bidi="ar-SA"/>
      </w:rPr>
    </w:lvl>
    <w:lvl w:ilvl="4" w:tplc="4920C8A0">
      <w:numFmt w:val="bullet"/>
      <w:lvlText w:val="•"/>
      <w:lvlJc w:val="left"/>
      <w:pPr>
        <w:ind w:left="2235" w:hanging="360"/>
      </w:pPr>
      <w:rPr>
        <w:rFonts w:hint="default"/>
        <w:lang w:val="en-US" w:eastAsia="en-US" w:bidi="ar-SA"/>
      </w:rPr>
    </w:lvl>
    <w:lvl w:ilvl="5" w:tplc="2EE0C1FC">
      <w:numFmt w:val="bullet"/>
      <w:lvlText w:val="•"/>
      <w:lvlJc w:val="left"/>
      <w:pPr>
        <w:ind w:left="2594" w:hanging="360"/>
      </w:pPr>
      <w:rPr>
        <w:rFonts w:hint="default"/>
        <w:lang w:val="en-US" w:eastAsia="en-US" w:bidi="ar-SA"/>
      </w:rPr>
    </w:lvl>
    <w:lvl w:ilvl="6" w:tplc="97BA4D34">
      <w:numFmt w:val="bullet"/>
      <w:lvlText w:val="•"/>
      <w:lvlJc w:val="left"/>
      <w:pPr>
        <w:ind w:left="2952" w:hanging="360"/>
      </w:pPr>
      <w:rPr>
        <w:rFonts w:hint="default"/>
        <w:lang w:val="en-US" w:eastAsia="en-US" w:bidi="ar-SA"/>
      </w:rPr>
    </w:lvl>
    <w:lvl w:ilvl="7" w:tplc="479A4918">
      <w:numFmt w:val="bullet"/>
      <w:lvlText w:val="•"/>
      <w:lvlJc w:val="left"/>
      <w:pPr>
        <w:ind w:left="3311" w:hanging="360"/>
      </w:pPr>
      <w:rPr>
        <w:rFonts w:hint="default"/>
        <w:lang w:val="en-US" w:eastAsia="en-US" w:bidi="ar-SA"/>
      </w:rPr>
    </w:lvl>
    <w:lvl w:ilvl="8" w:tplc="7C7073C2">
      <w:numFmt w:val="bullet"/>
      <w:lvlText w:val="•"/>
      <w:lvlJc w:val="left"/>
      <w:pPr>
        <w:ind w:left="3670" w:hanging="360"/>
      </w:pPr>
      <w:rPr>
        <w:rFonts w:hint="default"/>
        <w:lang w:val="en-US" w:eastAsia="en-US" w:bidi="ar-SA"/>
      </w:rPr>
    </w:lvl>
  </w:abstractNum>
  <w:abstractNum w:abstractNumId="30" w15:restartNumberingAfterBreak="0">
    <w:nsid w:val="622A1FA5"/>
    <w:multiLevelType w:val="hybridMultilevel"/>
    <w:tmpl w:val="8A50AD1C"/>
    <w:lvl w:ilvl="0" w:tplc="7EC4A432">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BE52F2E2">
      <w:numFmt w:val="bullet"/>
      <w:lvlText w:val="•"/>
      <w:lvlJc w:val="left"/>
      <w:pPr>
        <w:ind w:left="498" w:hanging="132"/>
      </w:pPr>
      <w:rPr>
        <w:rFonts w:hint="default"/>
        <w:lang w:val="en-US" w:eastAsia="en-US" w:bidi="ar-SA"/>
      </w:rPr>
    </w:lvl>
    <w:lvl w:ilvl="2" w:tplc="5FB0571E">
      <w:numFmt w:val="bullet"/>
      <w:lvlText w:val="•"/>
      <w:lvlJc w:val="left"/>
      <w:pPr>
        <w:ind w:left="797" w:hanging="132"/>
      </w:pPr>
      <w:rPr>
        <w:rFonts w:hint="default"/>
        <w:lang w:val="en-US" w:eastAsia="en-US" w:bidi="ar-SA"/>
      </w:rPr>
    </w:lvl>
    <w:lvl w:ilvl="3" w:tplc="7FB2680A">
      <w:numFmt w:val="bullet"/>
      <w:lvlText w:val="•"/>
      <w:lvlJc w:val="left"/>
      <w:pPr>
        <w:ind w:left="1096" w:hanging="132"/>
      </w:pPr>
      <w:rPr>
        <w:rFonts w:hint="default"/>
        <w:lang w:val="en-US" w:eastAsia="en-US" w:bidi="ar-SA"/>
      </w:rPr>
    </w:lvl>
    <w:lvl w:ilvl="4" w:tplc="E36E8B42">
      <w:numFmt w:val="bullet"/>
      <w:lvlText w:val="•"/>
      <w:lvlJc w:val="left"/>
      <w:pPr>
        <w:ind w:left="1394" w:hanging="132"/>
      </w:pPr>
      <w:rPr>
        <w:rFonts w:hint="default"/>
        <w:lang w:val="en-US" w:eastAsia="en-US" w:bidi="ar-SA"/>
      </w:rPr>
    </w:lvl>
    <w:lvl w:ilvl="5" w:tplc="E59EA2E4">
      <w:numFmt w:val="bullet"/>
      <w:lvlText w:val="•"/>
      <w:lvlJc w:val="left"/>
      <w:pPr>
        <w:ind w:left="1693" w:hanging="132"/>
      </w:pPr>
      <w:rPr>
        <w:rFonts w:hint="default"/>
        <w:lang w:val="en-US" w:eastAsia="en-US" w:bidi="ar-SA"/>
      </w:rPr>
    </w:lvl>
    <w:lvl w:ilvl="6" w:tplc="A13AD324">
      <w:numFmt w:val="bullet"/>
      <w:lvlText w:val="•"/>
      <w:lvlJc w:val="left"/>
      <w:pPr>
        <w:ind w:left="1992" w:hanging="132"/>
      </w:pPr>
      <w:rPr>
        <w:rFonts w:hint="default"/>
        <w:lang w:val="en-US" w:eastAsia="en-US" w:bidi="ar-SA"/>
      </w:rPr>
    </w:lvl>
    <w:lvl w:ilvl="7" w:tplc="89D2A08E">
      <w:numFmt w:val="bullet"/>
      <w:lvlText w:val="•"/>
      <w:lvlJc w:val="left"/>
      <w:pPr>
        <w:ind w:left="2290" w:hanging="132"/>
      </w:pPr>
      <w:rPr>
        <w:rFonts w:hint="default"/>
        <w:lang w:val="en-US" w:eastAsia="en-US" w:bidi="ar-SA"/>
      </w:rPr>
    </w:lvl>
    <w:lvl w:ilvl="8" w:tplc="E814E3CE">
      <w:numFmt w:val="bullet"/>
      <w:lvlText w:val="•"/>
      <w:lvlJc w:val="left"/>
      <w:pPr>
        <w:ind w:left="2589" w:hanging="132"/>
      </w:pPr>
      <w:rPr>
        <w:rFonts w:hint="default"/>
        <w:lang w:val="en-US" w:eastAsia="en-US" w:bidi="ar-SA"/>
      </w:rPr>
    </w:lvl>
  </w:abstractNum>
  <w:abstractNum w:abstractNumId="31" w15:restartNumberingAfterBreak="0">
    <w:nsid w:val="6279012C"/>
    <w:multiLevelType w:val="hybridMultilevel"/>
    <w:tmpl w:val="45822264"/>
    <w:lvl w:ilvl="0" w:tplc="B16C2E04">
      <w:numFmt w:val="bullet"/>
      <w:lvlText w:val="○"/>
      <w:lvlJc w:val="left"/>
      <w:pPr>
        <w:ind w:left="74" w:hanging="125"/>
      </w:pPr>
      <w:rPr>
        <w:rFonts w:ascii="Calibri" w:eastAsia="Calibri" w:hAnsi="Calibri" w:cs="Calibri" w:hint="default"/>
        <w:b w:val="0"/>
        <w:bCs w:val="0"/>
        <w:i w:val="0"/>
        <w:iCs w:val="0"/>
        <w:spacing w:val="0"/>
        <w:w w:val="100"/>
        <w:sz w:val="16"/>
        <w:szCs w:val="16"/>
        <w:lang w:val="en-US" w:eastAsia="en-US" w:bidi="ar-SA"/>
      </w:rPr>
    </w:lvl>
    <w:lvl w:ilvl="1" w:tplc="9CF86F48">
      <w:numFmt w:val="bullet"/>
      <w:lvlText w:val="•"/>
      <w:lvlJc w:val="left"/>
      <w:pPr>
        <w:ind w:left="390" w:hanging="125"/>
      </w:pPr>
      <w:rPr>
        <w:rFonts w:hint="default"/>
        <w:lang w:val="en-US" w:eastAsia="en-US" w:bidi="ar-SA"/>
      </w:rPr>
    </w:lvl>
    <w:lvl w:ilvl="2" w:tplc="75D86510">
      <w:numFmt w:val="bullet"/>
      <w:lvlText w:val="•"/>
      <w:lvlJc w:val="left"/>
      <w:pPr>
        <w:ind w:left="701" w:hanging="125"/>
      </w:pPr>
      <w:rPr>
        <w:rFonts w:hint="default"/>
        <w:lang w:val="en-US" w:eastAsia="en-US" w:bidi="ar-SA"/>
      </w:rPr>
    </w:lvl>
    <w:lvl w:ilvl="3" w:tplc="70D86EEE">
      <w:numFmt w:val="bullet"/>
      <w:lvlText w:val="•"/>
      <w:lvlJc w:val="left"/>
      <w:pPr>
        <w:ind w:left="1012" w:hanging="125"/>
      </w:pPr>
      <w:rPr>
        <w:rFonts w:hint="default"/>
        <w:lang w:val="en-US" w:eastAsia="en-US" w:bidi="ar-SA"/>
      </w:rPr>
    </w:lvl>
    <w:lvl w:ilvl="4" w:tplc="3146B832">
      <w:numFmt w:val="bullet"/>
      <w:lvlText w:val="•"/>
      <w:lvlJc w:val="left"/>
      <w:pPr>
        <w:ind w:left="1322" w:hanging="125"/>
      </w:pPr>
      <w:rPr>
        <w:rFonts w:hint="default"/>
        <w:lang w:val="en-US" w:eastAsia="en-US" w:bidi="ar-SA"/>
      </w:rPr>
    </w:lvl>
    <w:lvl w:ilvl="5" w:tplc="D5721F96">
      <w:numFmt w:val="bullet"/>
      <w:lvlText w:val="•"/>
      <w:lvlJc w:val="left"/>
      <w:pPr>
        <w:ind w:left="1633" w:hanging="125"/>
      </w:pPr>
      <w:rPr>
        <w:rFonts w:hint="default"/>
        <w:lang w:val="en-US" w:eastAsia="en-US" w:bidi="ar-SA"/>
      </w:rPr>
    </w:lvl>
    <w:lvl w:ilvl="6" w:tplc="1A0A52EC">
      <w:numFmt w:val="bullet"/>
      <w:lvlText w:val="•"/>
      <w:lvlJc w:val="left"/>
      <w:pPr>
        <w:ind w:left="1944" w:hanging="125"/>
      </w:pPr>
      <w:rPr>
        <w:rFonts w:hint="default"/>
        <w:lang w:val="en-US" w:eastAsia="en-US" w:bidi="ar-SA"/>
      </w:rPr>
    </w:lvl>
    <w:lvl w:ilvl="7" w:tplc="8F30A374">
      <w:numFmt w:val="bullet"/>
      <w:lvlText w:val="•"/>
      <w:lvlJc w:val="left"/>
      <w:pPr>
        <w:ind w:left="2254" w:hanging="125"/>
      </w:pPr>
      <w:rPr>
        <w:rFonts w:hint="default"/>
        <w:lang w:val="en-US" w:eastAsia="en-US" w:bidi="ar-SA"/>
      </w:rPr>
    </w:lvl>
    <w:lvl w:ilvl="8" w:tplc="2E000094">
      <w:numFmt w:val="bullet"/>
      <w:lvlText w:val="•"/>
      <w:lvlJc w:val="left"/>
      <w:pPr>
        <w:ind w:left="2565" w:hanging="125"/>
      </w:pPr>
      <w:rPr>
        <w:rFonts w:hint="default"/>
        <w:lang w:val="en-US" w:eastAsia="en-US" w:bidi="ar-SA"/>
      </w:rPr>
    </w:lvl>
  </w:abstractNum>
  <w:abstractNum w:abstractNumId="32" w15:restartNumberingAfterBreak="0">
    <w:nsid w:val="6A022155"/>
    <w:multiLevelType w:val="hybridMultilevel"/>
    <w:tmpl w:val="D33AF3F4"/>
    <w:lvl w:ilvl="0" w:tplc="84E014EA">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D9A66A1C">
      <w:numFmt w:val="bullet"/>
      <w:lvlText w:val="•"/>
      <w:lvlJc w:val="left"/>
      <w:pPr>
        <w:ind w:left="498" w:hanging="132"/>
      </w:pPr>
      <w:rPr>
        <w:rFonts w:hint="default"/>
        <w:lang w:val="en-US" w:eastAsia="en-US" w:bidi="ar-SA"/>
      </w:rPr>
    </w:lvl>
    <w:lvl w:ilvl="2" w:tplc="33AA5EC2">
      <w:numFmt w:val="bullet"/>
      <w:lvlText w:val="•"/>
      <w:lvlJc w:val="left"/>
      <w:pPr>
        <w:ind w:left="797" w:hanging="132"/>
      </w:pPr>
      <w:rPr>
        <w:rFonts w:hint="default"/>
        <w:lang w:val="en-US" w:eastAsia="en-US" w:bidi="ar-SA"/>
      </w:rPr>
    </w:lvl>
    <w:lvl w:ilvl="3" w:tplc="B8A06186">
      <w:numFmt w:val="bullet"/>
      <w:lvlText w:val="•"/>
      <w:lvlJc w:val="left"/>
      <w:pPr>
        <w:ind w:left="1096" w:hanging="132"/>
      </w:pPr>
      <w:rPr>
        <w:rFonts w:hint="default"/>
        <w:lang w:val="en-US" w:eastAsia="en-US" w:bidi="ar-SA"/>
      </w:rPr>
    </w:lvl>
    <w:lvl w:ilvl="4" w:tplc="B76063D0">
      <w:numFmt w:val="bullet"/>
      <w:lvlText w:val="•"/>
      <w:lvlJc w:val="left"/>
      <w:pPr>
        <w:ind w:left="1394" w:hanging="132"/>
      </w:pPr>
      <w:rPr>
        <w:rFonts w:hint="default"/>
        <w:lang w:val="en-US" w:eastAsia="en-US" w:bidi="ar-SA"/>
      </w:rPr>
    </w:lvl>
    <w:lvl w:ilvl="5" w:tplc="964C49FA">
      <w:numFmt w:val="bullet"/>
      <w:lvlText w:val="•"/>
      <w:lvlJc w:val="left"/>
      <w:pPr>
        <w:ind w:left="1693" w:hanging="132"/>
      </w:pPr>
      <w:rPr>
        <w:rFonts w:hint="default"/>
        <w:lang w:val="en-US" w:eastAsia="en-US" w:bidi="ar-SA"/>
      </w:rPr>
    </w:lvl>
    <w:lvl w:ilvl="6" w:tplc="60562A6E">
      <w:numFmt w:val="bullet"/>
      <w:lvlText w:val="•"/>
      <w:lvlJc w:val="left"/>
      <w:pPr>
        <w:ind w:left="1992" w:hanging="132"/>
      </w:pPr>
      <w:rPr>
        <w:rFonts w:hint="default"/>
        <w:lang w:val="en-US" w:eastAsia="en-US" w:bidi="ar-SA"/>
      </w:rPr>
    </w:lvl>
    <w:lvl w:ilvl="7" w:tplc="23A865F8">
      <w:numFmt w:val="bullet"/>
      <w:lvlText w:val="•"/>
      <w:lvlJc w:val="left"/>
      <w:pPr>
        <w:ind w:left="2290" w:hanging="132"/>
      </w:pPr>
      <w:rPr>
        <w:rFonts w:hint="default"/>
        <w:lang w:val="en-US" w:eastAsia="en-US" w:bidi="ar-SA"/>
      </w:rPr>
    </w:lvl>
    <w:lvl w:ilvl="8" w:tplc="68E81142">
      <w:numFmt w:val="bullet"/>
      <w:lvlText w:val="•"/>
      <w:lvlJc w:val="left"/>
      <w:pPr>
        <w:ind w:left="2589" w:hanging="132"/>
      </w:pPr>
      <w:rPr>
        <w:rFonts w:hint="default"/>
        <w:lang w:val="en-US" w:eastAsia="en-US" w:bidi="ar-SA"/>
      </w:rPr>
    </w:lvl>
  </w:abstractNum>
  <w:abstractNum w:abstractNumId="33" w15:restartNumberingAfterBreak="0">
    <w:nsid w:val="734C7A1C"/>
    <w:multiLevelType w:val="hybridMultilevel"/>
    <w:tmpl w:val="D0EA5DA6"/>
    <w:lvl w:ilvl="0" w:tplc="35D206AE">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9C1C7B4C">
      <w:numFmt w:val="bullet"/>
      <w:lvlText w:val="•"/>
      <w:lvlJc w:val="left"/>
      <w:pPr>
        <w:ind w:left="498" w:hanging="125"/>
      </w:pPr>
      <w:rPr>
        <w:rFonts w:hint="default"/>
        <w:lang w:val="en-US" w:eastAsia="en-US" w:bidi="ar-SA"/>
      </w:rPr>
    </w:lvl>
    <w:lvl w:ilvl="2" w:tplc="A73E8E48">
      <w:numFmt w:val="bullet"/>
      <w:lvlText w:val="•"/>
      <w:lvlJc w:val="left"/>
      <w:pPr>
        <w:ind w:left="797" w:hanging="125"/>
      </w:pPr>
      <w:rPr>
        <w:rFonts w:hint="default"/>
        <w:lang w:val="en-US" w:eastAsia="en-US" w:bidi="ar-SA"/>
      </w:rPr>
    </w:lvl>
    <w:lvl w:ilvl="3" w:tplc="E110BD80">
      <w:numFmt w:val="bullet"/>
      <w:lvlText w:val="•"/>
      <w:lvlJc w:val="left"/>
      <w:pPr>
        <w:ind w:left="1096" w:hanging="125"/>
      </w:pPr>
      <w:rPr>
        <w:rFonts w:hint="default"/>
        <w:lang w:val="en-US" w:eastAsia="en-US" w:bidi="ar-SA"/>
      </w:rPr>
    </w:lvl>
    <w:lvl w:ilvl="4" w:tplc="4C804DF8">
      <w:numFmt w:val="bullet"/>
      <w:lvlText w:val="•"/>
      <w:lvlJc w:val="left"/>
      <w:pPr>
        <w:ind w:left="1394" w:hanging="125"/>
      </w:pPr>
      <w:rPr>
        <w:rFonts w:hint="default"/>
        <w:lang w:val="en-US" w:eastAsia="en-US" w:bidi="ar-SA"/>
      </w:rPr>
    </w:lvl>
    <w:lvl w:ilvl="5" w:tplc="76AAB788">
      <w:numFmt w:val="bullet"/>
      <w:lvlText w:val="•"/>
      <w:lvlJc w:val="left"/>
      <w:pPr>
        <w:ind w:left="1693" w:hanging="125"/>
      </w:pPr>
      <w:rPr>
        <w:rFonts w:hint="default"/>
        <w:lang w:val="en-US" w:eastAsia="en-US" w:bidi="ar-SA"/>
      </w:rPr>
    </w:lvl>
    <w:lvl w:ilvl="6" w:tplc="835ABC20">
      <w:numFmt w:val="bullet"/>
      <w:lvlText w:val="•"/>
      <w:lvlJc w:val="left"/>
      <w:pPr>
        <w:ind w:left="1992" w:hanging="125"/>
      </w:pPr>
      <w:rPr>
        <w:rFonts w:hint="default"/>
        <w:lang w:val="en-US" w:eastAsia="en-US" w:bidi="ar-SA"/>
      </w:rPr>
    </w:lvl>
    <w:lvl w:ilvl="7" w:tplc="8862839E">
      <w:numFmt w:val="bullet"/>
      <w:lvlText w:val="•"/>
      <w:lvlJc w:val="left"/>
      <w:pPr>
        <w:ind w:left="2290" w:hanging="125"/>
      </w:pPr>
      <w:rPr>
        <w:rFonts w:hint="default"/>
        <w:lang w:val="en-US" w:eastAsia="en-US" w:bidi="ar-SA"/>
      </w:rPr>
    </w:lvl>
    <w:lvl w:ilvl="8" w:tplc="E424E39A">
      <w:numFmt w:val="bullet"/>
      <w:lvlText w:val="•"/>
      <w:lvlJc w:val="left"/>
      <w:pPr>
        <w:ind w:left="2589" w:hanging="125"/>
      </w:pPr>
      <w:rPr>
        <w:rFonts w:hint="default"/>
        <w:lang w:val="en-US" w:eastAsia="en-US" w:bidi="ar-SA"/>
      </w:rPr>
    </w:lvl>
  </w:abstractNum>
  <w:abstractNum w:abstractNumId="34" w15:restartNumberingAfterBreak="0">
    <w:nsid w:val="737C2CED"/>
    <w:multiLevelType w:val="hybridMultilevel"/>
    <w:tmpl w:val="794CE632"/>
    <w:lvl w:ilvl="0" w:tplc="A2D8C47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866E8ADC">
      <w:numFmt w:val="bullet"/>
      <w:lvlText w:val="•"/>
      <w:lvlJc w:val="left"/>
      <w:pPr>
        <w:ind w:left="498" w:hanging="125"/>
      </w:pPr>
      <w:rPr>
        <w:rFonts w:hint="default"/>
        <w:lang w:val="en-US" w:eastAsia="en-US" w:bidi="ar-SA"/>
      </w:rPr>
    </w:lvl>
    <w:lvl w:ilvl="2" w:tplc="B7F24378">
      <w:numFmt w:val="bullet"/>
      <w:lvlText w:val="•"/>
      <w:lvlJc w:val="left"/>
      <w:pPr>
        <w:ind w:left="797" w:hanging="125"/>
      </w:pPr>
      <w:rPr>
        <w:rFonts w:hint="default"/>
        <w:lang w:val="en-US" w:eastAsia="en-US" w:bidi="ar-SA"/>
      </w:rPr>
    </w:lvl>
    <w:lvl w:ilvl="3" w:tplc="D7F67256">
      <w:numFmt w:val="bullet"/>
      <w:lvlText w:val="•"/>
      <w:lvlJc w:val="left"/>
      <w:pPr>
        <w:ind w:left="1096" w:hanging="125"/>
      </w:pPr>
      <w:rPr>
        <w:rFonts w:hint="default"/>
        <w:lang w:val="en-US" w:eastAsia="en-US" w:bidi="ar-SA"/>
      </w:rPr>
    </w:lvl>
    <w:lvl w:ilvl="4" w:tplc="E4341EDC">
      <w:numFmt w:val="bullet"/>
      <w:lvlText w:val="•"/>
      <w:lvlJc w:val="left"/>
      <w:pPr>
        <w:ind w:left="1394" w:hanging="125"/>
      </w:pPr>
      <w:rPr>
        <w:rFonts w:hint="default"/>
        <w:lang w:val="en-US" w:eastAsia="en-US" w:bidi="ar-SA"/>
      </w:rPr>
    </w:lvl>
    <w:lvl w:ilvl="5" w:tplc="5240FB40">
      <w:numFmt w:val="bullet"/>
      <w:lvlText w:val="•"/>
      <w:lvlJc w:val="left"/>
      <w:pPr>
        <w:ind w:left="1693" w:hanging="125"/>
      </w:pPr>
      <w:rPr>
        <w:rFonts w:hint="default"/>
        <w:lang w:val="en-US" w:eastAsia="en-US" w:bidi="ar-SA"/>
      </w:rPr>
    </w:lvl>
    <w:lvl w:ilvl="6" w:tplc="611032AE">
      <w:numFmt w:val="bullet"/>
      <w:lvlText w:val="•"/>
      <w:lvlJc w:val="left"/>
      <w:pPr>
        <w:ind w:left="1992" w:hanging="125"/>
      </w:pPr>
      <w:rPr>
        <w:rFonts w:hint="default"/>
        <w:lang w:val="en-US" w:eastAsia="en-US" w:bidi="ar-SA"/>
      </w:rPr>
    </w:lvl>
    <w:lvl w:ilvl="7" w:tplc="C2F484A4">
      <w:numFmt w:val="bullet"/>
      <w:lvlText w:val="•"/>
      <w:lvlJc w:val="left"/>
      <w:pPr>
        <w:ind w:left="2290" w:hanging="125"/>
      </w:pPr>
      <w:rPr>
        <w:rFonts w:hint="default"/>
        <w:lang w:val="en-US" w:eastAsia="en-US" w:bidi="ar-SA"/>
      </w:rPr>
    </w:lvl>
    <w:lvl w:ilvl="8" w:tplc="F0A0C722">
      <w:numFmt w:val="bullet"/>
      <w:lvlText w:val="•"/>
      <w:lvlJc w:val="left"/>
      <w:pPr>
        <w:ind w:left="2589" w:hanging="125"/>
      </w:pPr>
      <w:rPr>
        <w:rFonts w:hint="default"/>
        <w:lang w:val="en-US" w:eastAsia="en-US" w:bidi="ar-SA"/>
      </w:rPr>
    </w:lvl>
  </w:abstractNum>
  <w:abstractNum w:abstractNumId="35" w15:restartNumberingAfterBreak="0">
    <w:nsid w:val="7746164E"/>
    <w:multiLevelType w:val="hybridMultilevel"/>
    <w:tmpl w:val="B4A48D86"/>
    <w:lvl w:ilvl="0" w:tplc="BEA07B8A">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E82459E2">
      <w:numFmt w:val="bullet"/>
      <w:lvlText w:val="•"/>
      <w:lvlJc w:val="left"/>
      <w:pPr>
        <w:ind w:left="498" w:hanging="125"/>
      </w:pPr>
      <w:rPr>
        <w:rFonts w:hint="default"/>
        <w:lang w:val="en-US" w:eastAsia="en-US" w:bidi="ar-SA"/>
      </w:rPr>
    </w:lvl>
    <w:lvl w:ilvl="2" w:tplc="A886A2A6">
      <w:numFmt w:val="bullet"/>
      <w:lvlText w:val="•"/>
      <w:lvlJc w:val="left"/>
      <w:pPr>
        <w:ind w:left="797" w:hanging="125"/>
      </w:pPr>
      <w:rPr>
        <w:rFonts w:hint="default"/>
        <w:lang w:val="en-US" w:eastAsia="en-US" w:bidi="ar-SA"/>
      </w:rPr>
    </w:lvl>
    <w:lvl w:ilvl="3" w:tplc="46A48064">
      <w:numFmt w:val="bullet"/>
      <w:lvlText w:val="•"/>
      <w:lvlJc w:val="left"/>
      <w:pPr>
        <w:ind w:left="1096" w:hanging="125"/>
      </w:pPr>
      <w:rPr>
        <w:rFonts w:hint="default"/>
        <w:lang w:val="en-US" w:eastAsia="en-US" w:bidi="ar-SA"/>
      </w:rPr>
    </w:lvl>
    <w:lvl w:ilvl="4" w:tplc="E76CC020">
      <w:numFmt w:val="bullet"/>
      <w:lvlText w:val="•"/>
      <w:lvlJc w:val="left"/>
      <w:pPr>
        <w:ind w:left="1394" w:hanging="125"/>
      </w:pPr>
      <w:rPr>
        <w:rFonts w:hint="default"/>
        <w:lang w:val="en-US" w:eastAsia="en-US" w:bidi="ar-SA"/>
      </w:rPr>
    </w:lvl>
    <w:lvl w:ilvl="5" w:tplc="41FA9D42">
      <w:numFmt w:val="bullet"/>
      <w:lvlText w:val="•"/>
      <w:lvlJc w:val="left"/>
      <w:pPr>
        <w:ind w:left="1693" w:hanging="125"/>
      </w:pPr>
      <w:rPr>
        <w:rFonts w:hint="default"/>
        <w:lang w:val="en-US" w:eastAsia="en-US" w:bidi="ar-SA"/>
      </w:rPr>
    </w:lvl>
    <w:lvl w:ilvl="6" w:tplc="86BA27B8">
      <w:numFmt w:val="bullet"/>
      <w:lvlText w:val="•"/>
      <w:lvlJc w:val="left"/>
      <w:pPr>
        <w:ind w:left="1992" w:hanging="125"/>
      </w:pPr>
      <w:rPr>
        <w:rFonts w:hint="default"/>
        <w:lang w:val="en-US" w:eastAsia="en-US" w:bidi="ar-SA"/>
      </w:rPr>
    </w:lvl>
    <w:lvl w:ilvl="7" w:tplc="1D86F6CC">
      <w:numFmt w:val="bullet"/>
      <w:lvlText w:val="•"/>
      <w:lvlJc w:val="left"/>
      <w:pPr>
        <w:ind w:left="2290" w:hanging="125"/>
      </w:pPr>
      <w:rPr>
        <w:rFonts w:hint="default"/>
        <w:lang w:val="en-US" w:eastAsia="en-US" w:bidi="ar-SA"/>
      </w:rPr>
    </w:lvl>
    <w:lvl w:ilvl="8" w:tplc="78E802E4">
      <w:numFmt w:val="bullet"/>
      <w:lvlText w:val="•"/>
      <w:lvlJc w:val="left"/>
      <w:pPr>
        <w:ind w:left="2589" w:hanging="125"/>
      </w:pPr>
      <w:rPr>
        <w:rFonts w:hint="default"/>
        <w:lang w:val="en-US" w:eastAsia="en-US" w:bidi="ar-SA"/>
      </w:rPr>
    </w:lvl>
  </w:abstractNum>
  <w:abstractNum w:abstractNumId="36" w15:restartNumberingAfterBreak="0">
    <w:nsid w:val="79090F0B"/>
    <w:multiLevelType w:val="hybridMultilevel"/>
    <w:tmpl w:val="9D8EF7BC"/>
    <w:lvl w:ilvl="0" w:tplc="96E66D0C">
      <w:numFmt w:val="bullet"/>
      <w:lvlText w:val="●"/>
      <w:lvlJc w:val="left"/>
      <w:pPr>
        <w:ind w:left="206" w:hanging="132"/>
      </w:pPr>
      <w:rPr>
        <w:rFonts w:ascii="Calibri" w:eastAsia="Calibri" w:hAnsi="Calibri" w:cs="Calibri" w:hint="default"/>
        <w:b w:val="0"/>
        <w:bCs w:val="0"/>
        <w:i w:val="0"/>
        <w:iCs w:val="0"/>
        <w:spacing w:val="0"/>
        <w:w w:val="100"/>
        <w:sz w:val="16"/>
        <w:szCs w:val="16"/>
        <w:lang w:val="en-US" w:eastAsia="en-US" w:bidi="ar-SA"/>
      </w:rPr>
    </w:lvl>
    <w:lvl w:ilvl="1" w:tplc="D226A8F2">
      <w:numFmt w:val="bullet"/>
      <w:lvlText w:val="•"/>
      <w:lvlJc w:val="left"/>
      <w:pPr>
        <w:ind w:left="498" w:hanging="132"/>
      </w:pPr>
      <w:rPr>
        <w:rFonts w:hint="default"/>
        <w:lang w:val="en-US" w:eastAsia="en-US" w:bidi="ar-SA"/>
      </w:rPr>
    </w:lvl>
    <w:lvl w:ilvl="2" w:tplc="E904FF08">
      <w:numFmt w:val="bullet"/>
      <w:lvlText w:val="•"/>
      <w:lvlJc w:val="left"/>
      <w:pPr>
        <w:ind w:left="797" w:hanging="132"/>
      </w:pPr>
      <w:rPr>
        <w:rFonts w:hint="default"/>
        <w:lang w:val="en-US" w:eastAsia="en-US" w:bidi="ar-SA"/>
      </w:rPr>
    </w:lvl>
    <w:lvl w:ilvl="3" w:tplc="606EC788">
      <w:numFmt w:val="bullet"/>
      <w:lvlText w:val="•"/>
      <w:lvlJc w:val="left"/>
      <w:pPr>
        <w:ind w:left="1096" w:hanging="132"/>
      </w:pPr>
      <w:rPr>
        <w:rFonts w:hint="default"/>
        <w:lang w:val="en-US" w:eastAsia="en-US" w:bidi="ar-SA"/>
      </w:rPr>
    </w:lvl>
    <w:lvl w:ilvl="4" w:tplc="33709F20">
      <w:numFmt w:val="bullet"/>
      <w:lvlText w:val="•"/>
      <w:lvlJc w:val="left"/>
      <w:pPr>
        <w:ind w:left="1394" w:hanging="132"/>
      </w:pPr>
      <w:rPr>
        <w:rFonts w:hint="default"/>
        <w:lang w:val="en-US" w:eastAsia="en-US" w:bidi="ar-SA"/>
      </w:rPr>
    </w:lvl>
    <w:lvl w:ilvl="5" w:tplc="2AF0B526">
      <w:numFmt w:val="bullet"/>
      <w:lvlText w:val="•"/>
      <w:lvlJc w:val="left"/>
      <w:pPr>
        <w:ind w:left="1693" w:hanging="132"/>
      </w:pPr>
      <w:rPr>
        <w:rFonts w:hint="default"/>
        <w:lang w:val="en-US" w:eastAsia="en-US" w:bidi="ar-SA"/>
      </w:rPr>
    </w:lvl>
    <w:lvl w:ilvl="6" w:tplc="19A4299C">
      <w:numFmt w:val="bullet"/>
      <w:lvlText w:val="•"/>
      <w:lvlJc w:val="left"/>
      <w:pPr>
        <w:ind w:left="1992" w:hanging="132"/>
      </w:pPr>
      <w:rPr>
        <w:rFonts w:hint="default"/>
        <w:lang w:val="en-US" w:eastAsia="en-US" w:bidi="ar-SA"/>
      </w:rPr>
    </w:lvl>
    <w:lvl w:ilvl="7" w:tplc="8A5675F6">
      <w:numFmt w:val="bullet"/>
      <w:lvlText w:val="•"/>
      <w:lvlJc w:val="left"/>
      <w:pPr>
        <w:ind w:left="2290" w:hanging="132"/>
      </w:pPr>
      <w:rPr>
        <w:rFonts w:hint="default"/>
        <w:lang w:val="en-US" w:eastAsia="en-US" w:bidi="ar-SA"/>
      </w:rPr>
    </w:lvl>
    <w:lvl w:ilvl="8" w:tplc="EDC09826">
      <w:numFmt w:val="bullet"/>
      <w:lvlText w:val="•"/>
      <w:lvlJc w:val="left"/>
      <w:pPr>
        <w:ind w:left="2589" w:hanging="132"/>
      </w:pPr>
      <w:rPr>
        <w:rFonts w:hint="default"/>
        <w:lang w:val="en-US" w:eastAsia="en-US" w:bidi="ar-SA"/>
      </w:rPr>
    </w:lvl>
  </w:abstractNum>
  <w:abstractNum w:abstractNumId="37" w15:restartNumberingAfterBreak="0">
    <w:nsid w:val="79881F86"/>
    <w:multiLevelType w:val="hybridMultilevel"/>
    <w:tmpl w:val="0032F562"/>
    <w:lvl w:ilvl="0" w:tplc="702CC8D6">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45DC8096">
      <w:numFmt w:val="bullet"/>
      <w:lvlText w:val="•"/>
      <w:lvlJc w:val="left"/>
      <w:pPr>
        <w:ind w:left="498" w:hanging="125"/>
      </w:pPr>
      <w:rPr>
        <w:rFonts w:hint="default"/>
        <w:lang w:val="en-US" w:eastAsia="en-US" w:bidi="ar-SA"/>
      </w:rPr>
    </w:lvl>
    <w:lvl w:ilvl="2" w:tplc="817C1A7C">
      <w:numFmt w:val="bullet"/>
      <w:lvlText w:val="•"/>
      <w:lvlJc w:val="left"/>
      <w:pPr>
        <w:ind w:left="797" w:hanging="125"/>
      </w:pPr>
      <w:rPr>
        <w:rFonts w:hint="default"/>
        <w:lang w:val="en-US" w:eastAsia="en-US" w:bidi="ar-SA"/>
      </w:rPr>
    </w:lvl>
    <w:lvl w:ilvl="3" w:tplc="86D05D78">
      <w:numFmt w:val="bullet"/>
      <w:lvlText w:val="•"/>
      <w:lvlJc w:val="left"/>
      <w:pPr>
        <w:ind w:left="1096" w:hanging="125"/>
      </w:pPr>
      <w:rPr>
        <w:rFonts w:hint="default"/>
        <w:lang w:val="en-US" w:eastAsia="en-US" w:bidi="ar-SA"/>
      </w:rPr>
    </w:lvl>
    <w:lvl w:ilvl="4" w:tplc="4D60AA2E">
      <w:numFmt w:val="bullet"/>
      <w:lvlText w:val="•"/>
      <w:lvlJc w:val="left"/>
      <w:pPr>
        <w:ind w:left="1394" w:hanging="125"/>
      </w:pPr>
      <w:rPr>
        <w:rFonts w:hint="default"/>
        <w:lang w:val="en-US" w:eastAsia="en-US" w:bidi="ar-SA"/>
      </w:rPr>
    </w:lvl>
    <w:lvl w:ilvl="5" w:tplc="3B8CE106">
      <w:numFmt w:val="bullet"/>
      <w:lvlText w:val="•"/>
      <w:lvlJc w:val="left"/>
      <w:pPr>
        <w:ind w:left="1693" w:hanging="125"/>
      </w:pPr>
      <w:rPr>
        <w:rFonts w:hint="default"/>
        <w:lang w:val="en-US" w:eastAsia="en-US" w:bidi="ar-SA"/>
      </w:rPr>
    </w:lvl>
    <w:lvl w:ilvl="6" w:tplc="67964786">
      <w:numFmt w:val="bullet"/>
      <w:lvlText w:val="•"/>
      <w:lvlJc w:val="left"/>
      <w:pPr>
        <w:ind w:left="1992" w:hanging="125"/>
      </w:pPr>
      <w:rPr>
        <w:rFonts w:hint="default"/>
        <w:lang w:val="en-US" w:eastAsia="en-US" w:bidi="ar-SA"/>
      </w:rPr>
    </w:lvl>
    <w:lvl w:ilvl="7" w:tplc="3BC09036">
      <w:numFmt w:val="bullet"/>
      <w:lvlText w:val="•"/>
      <w:lvlJc w:val="left"/>
      <w:pPr>
        <w:ind w:left="2290" w:hanging="125"/>
      </w:pPr>
      <w:rPr>
        <w:rFonts w:hint="default"/>
        <w:lang w:val="en-US" w:eastAsia="en-US" w:bidi="ar-SA"/>
      </w:rPr>
    </w:lvl>
    <w:lvl w:ilvl="8" w:tplc="EF0A14A6">
      <w:numFmt w:val="bullet"/>
      <w:lvlText w:val="•"/>
      <w:lvlJc w:val="left"/>
      <w:pPr>
        <w:ind w:left="2589" w:hanging="125"/>
      </w:pPr>
      <w:rPr>
        <w:rFonts w:hint="default"/>
        <w:lang w:val="en-US" w:eastAsia="en-US" w:bidi="ar-SA"/>
      </w:rPr>
    </w:lvl>
  </w:abstractNum>
  <w:abstractNum w:abstractNumId="38" w15:restartNumberingAfterBreak="0">
    <w:nsid w:val="7A277D63"/>
    <w:multiLevelType w:val="hybridMultilevel"/>
    <w:tmpl w:val="35626930"/>
    <w:lvl w:ilvl="0" w:tplc="B7BA10E0">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AE9E8D44">
      <w:numFmt w:val="bullet"/>
      <w:lvlText w:val="•"/>
      <w:lvlJc w:val="left"/>
      <w:pPr>
        <w:ind w:left="498" w:hanging="125"/>
      </w:pPr>
      <w:rPr>
        <w:rFonts w:hint="default"/>
        <w:lang w:val="en-US" w:eastAsia="en-US" w:bidi="ar-SA"/>
      </w:rPr>
    </w:lvl>
    <w:lvl w:ilvl="2" w:tplc="FE9417BE">
      <w:numFmt w:val="bullet"/>
      <w:lvlText w:val="•"/>
      <w:lvlJc w:val="left"/>
      <w:pPr>
        <w:ind w:left="797" w:hanging="125"/>
      </w:pPr>
      <w:rPr>
        <w:rFonts w:hint="default"/>
        <w:lang w:val="en-US" w:eastAsia="en-US" w:bidi="ar-SA"/>
      </w:rPr>
    </w:lvl>
    <w:lvl w:ilvl="3" w:tplc="2DF218C4">
      <w:numFmt w:val="bullet"/>
      <w:lvlText w:val="•"/>
      <w:lvlJc w:val="left"/>
      <w:pPr>
        <w:ind w:left="1096" w:hanging="125"/>
      </w:pPr>
      <w:rPr>
        <w:rFonts w:hint="default"/>
        <w:lang w:val="en-US" w:eastAsia="en-US" w:bidi="ar-SA"/>
      </w:rPr>
    </w:lvl>
    <w:lvl w:ilvl="4" w:tplc="688E8DB0">
      <w:numFmt w:val="bullet"/>
      <w:lvlText w:val="•"/>
      <w:lvlJc w:val="left"/>
      <w:pPr>
        <w:ind w:left="1394" w:hanging="125"/>
      </w:pPr>
      <w:rPr>
        <w:rFonts w:hint="default"/>
        <w:lang w:val="en-US" w:eastAsia="en-US" w:bidi="ar-SA"/>
      </w:rPr>
    </w:lvl>
    <w:lvl w:ilvl="5" w:tplc="3FECAAAA">
      <w:numFmt w:val="bullet"/>
      <w:lvlText w:val="•"/>
      <w:lvlJc w:val="left"/>
      <w:pPr>
        <w:ind w:left="1693" w:hanging="125"/>
      </w:pPr>
      <w:rPr>
        <w:rFonts w:hint="default"/>
        <w:lang w:val="en-US" w:eastAsia="en-US" w:bidi="ar-SA"/>
      </w:rPr>
    </w:lvl>
    <w:lvl w:ilvl="6" w:tplc="C1AEE7E6">
      <w:numFmt w:val="bullet"/>
      <w:lvlText w:val="•"/>
      <w:lvlJc w:val="left"/>
      <w:pPr>
        <w:ind w:left="1992" w:hanging="125"/>
      </w:pPr>
      <w:rPr>
        <w:rFonts w:hint="default"/>
        <w:lang w:val="en-US" w:eastAsia="en-US" w:bidi="ar-SA"/>
      </w:rPr>
    </w:lvl>
    <w:lvl w:ilvl="7" w:tplc="082AAE06">
      <w:numFmt w:val="bullet"/>
      <w:lvlText w:val="•"/>
      <w:lvlJc w:val="left"/>
      <w:pPr>
        <w:ind w:left="2290" w:hanging="125"/>
      </w:pPr>
      <w:rPr>
        <w:rFonts w:hint="default"/>
        <w:lang w:val="en-US" w:eastAsia="en-US" w:bidi="ar-SA"/>
      </w:rPr>
    </w:lvl>
    <w:lvl w:ilvl="8" w:tplc="9A3090F4">
      <w:numFmt w:val="bullet"/>
      <w:lvlText w:val="•"/>
      <w:lvlJc w:val="left"/>
      <w:pPr>
        <w:ind w:left="2589" w:hanging="125"/>
      </w:pPr>
      <w:rPr>
        <w:rFonts w:hint="default"/>
        <w:lang w:val="en-US" w:eastAsia="en-US" w:bidi="ar-SA"/>
      </w:rPr>
    </w:lvl>
  </w:abstractNum>
  <w:abstractNum w:abstractNumId="39" w15:restartNumberingAfterBreak="0">
    <w:nsid w:val="7A2A7377"/>
    <w:multiLevelType w:val="hybridMultilevel"/>
    <w:tmpl w:val="D0F01796"/>
    <w:lvl w:ilvl="0" w:tplc="39888800">
      <w:numFmt w:val="bullet"/>
      <w:lvlText w:val="○"/>
      <w:lvlJc w:val="left"/>
      <w:pPr>
        <w:ind w:left="202" w:hanging="125"/>
      </w:pPr>
      <w:rPr>
        <w:rFonts w:ascii="Calibri" w:eastAsia="Calibri" w:hAnsi="Calibri" w:cs="Calibri" w:hint="default"/>
        <w:b w:val="0"/>
        <w:bCs w:val="0"/>
        <w:i w:val="0"/>
        <w:iCs w:val="0"/>
        <w:spacing w:val="0"/>
        <w:w w:val="100"/>
        <w:sz w:val="16"/>
        <w:szCs w:val="16"/>
        <w:lang w:val="en-US" w:eastAsia="en-US" w:bidi="ar-SA"/>
      </w:rPr>
    </w:lvl>
    <w:lvl w:ilvl="1" w:tplc="019AEDA2">
      <w:numFmt w:val="bullet"/>
      <w:lvlText w:val="•"/>
      <w:lvlJc w:val="left"/>
      <w:pPr>
        <w:ind w:left="499" w:hanging="125"/>
      </w:pPr>
      <w:rPr>
        <w:rFonts w:hint="default"/>
        <w:lang w:val="en-US" w:eastAsia="en-US" w:bidi="ar-SA"/>
      </w:rPr>
    </w:lvl>
    <w:lvl w:ilvl="2" w:tplc="FF529F8A">
      <w:numFmt w:val="bullet"/>
      <w:lvlText w:val="•"/>
      <w:lvlJc w:val="left"/>
      <w:pPr>
        <w:ind w:left="798" w:hanging="125"/>
      </w:pPr>
      <w:rPr>
        <w:rFonts w:hint="default"/>
        <w:lang w:val="en-US" w:eastAsia="en-US" w:bidi="ar-SA"/>
      </w:rPr>
    </w:lvl>
    <w:lvl w:ilvl="3" w:tplc="DF3C9E50">
      <w:numFmt w:val="bullet"/>
      <w:lvlText w:val="•"/>
      <w:lvlJc w:val="left"/>
      <w:pPr>
        <w:ind w:left="1097" w:hanging="125"/>
      </w:pPr>
      <w:rPr>
        <w:rFonts w:hint="default"/>
        <w:lang w:val="en-US" w:eastAsia="en-US" w:bidi="ar-SA"/>
      </w:rPr>
    </w:lvl>
    <w:lvl w:ilvl="4" w:tplc="EDB49BCE">
      <w:numFmt w:val="bullet"/>
      <w:lvlText w:val="•"/>
      <w:lvlJc w:val="left"/>
      <w:pPr>
        <w:ind w:left="1396" w:hanging="125"/>
      </w:pPr>
      <w:rPr>
        <w:rFonts w:hint="default"/>
        <w:lang w:val="en-US" w:eastAsia="en-US" w:bidi="ar-SA"/>
      </w:rPr>
    </w:lvl>
    <w:lvl w:ilvl="5" w:tplc="C3508348">
      <w:numFmt w:val="bullet"/>
      <w:lvlText w:val="•"/>
      <w:lvlJc w:val="left"/>
      <w:pPr>
        <w:ind w:left="1695" w:hanging="125"/>
      </w:pPr>
      <w:rPr>
        <w:rFonts w:hint="default"/>
        <w:lang w:val="en-US" w:eastAsia="en-US" w:bidi="ar-SA"/>
      </w:rPr>
    </w:lvl>
    <w:lvl w:ilvl="6" w:tplc="DF2AF890">
      <w:numFmt w:val="bullet"/>
      <w:lvlText w:val="•"/>
      <w:lvlJc w:val="left"/>
      <w:pPr>
        <w:ind w:left="1994" w:hanging="125"/>
      </w:pPr>
      <w:rPr>
        <w:rFonts w:hint="default"/>
        <w:lang w:val="en-US" w:eastAsia="en-US" w:bidi="ar-SA"/>
      </w:rPr>
    </w:lvl>
    <w:lvl w:ilvl="7" w:tplc="63E6D444">
      <w:numFmt w:val="bullet"/>
      <w:lvlText w:val="•"/>
      <w:lvlJc w:val="left"/>
      <w:pPr>
        <w:ind w:left="2293" w:hanging="125"/>
      </w:pPr>
      <w:rPr>
        <w:rFonts w:hint="default"/>
        <w:lang w:val="en-US" w:eastAsia="en-US" w:bidi="ar-SA"/>
      </w:rPr>
    </w:lvl>
    <w:lvl w:ilvl="8" w:tplc="D5E07454">
      <w:numFmt w:val="bullet"/>
      <w:lvlText w:val="•"/>
      <w:lvlJc w:val="left"/>
      <w:pPr>
        <w:ind w:left="2592" w:hanging="125"/>
      </w:pPr>
      <w:rPr>
        <w:rFonts w:hint="default"/>
        <w:lang w:val="en-US" w:eastAsia="en-US" w:bidi="ar-SA"/>
      </w:rPr>
    </w:lvl>
  </w:abstractNum>
  <w:abstractNum w:abstractNumId="40" w15:restartNumberingAfterBreak="0">
    <w:nsid w:val="7F164CFC"/>
    <w:multiLevelType w:val="hybridMultilevel"/>
    <w:tmpl w:val="44CA647C"/>
    <w:lvl w:ilvl="0" w:tplc="572C9538">
      <w:numFmt w:val="bullet"/>
      <w:lvlText w:val="○"/>
      <w:lvlJc w:val="left"/>
      <w:pPr>
        <w:ind w:left="199" w:hanging="125"/>
      </w:pPr>
      <w:rPr>
        <w:rFonts w:ascii="Calibri" w:eastAsia="Calibri" w:hAnsi="Calibri" w:cs="Calibri" w:hint="default"/>
        <w:b w:val="0"/>
        <w:bCs w:val="0"/>
        <w:i w:val="0"/>
        <w:iCs w:val="0"/>
        <w:spacing w:val="0"/>
        <w:w w:val="100"/>
        <w:sz w:val="16"/>
        <w:szCs w:val="16"/>
        <w:lang w:val="en-US" w:eastAsia="en-US" w:bidi="ar-SA"/>
      </w:rPr>
    </w:lvl>
    <w:lvl w:ilvl="1" w:tplc="08BED870">
      <w:numFmt w:val="bullet"/>
      <w:lvlText w:val="•"/>
      <w:lvlJc w:val="left"/>
      <w:pPr>
        <w:ind w:left="498" w:hanging="125"/>
      </w:pPr>
      <w:rPr>
        <w:rFonts w:hint="default"/>
        <w:lang w:val="en-US" w:eastAsia="en-US" w:bidi="ar-SA"/>
      </w:rPr>
    </w:lvl>
    <w:lvl w:ilvl="2" w:tplc="E1DEBEA0">
      <w:numFmt w:val="bullet"/>
      <w:lvlText w:val="•"/>
      <w:lvlJc w:val="left"/>
      <w:pPr>
        <w:ind w:left="797" w:hanging="125"/>
      </w:pPr>
      <w:rPr>
        <w:rFonts w:hint="default"/>
        <w:lang w:val="en-US" w:eastAsia="en-US" w:bidi="ar-SA"/>
      </w:rPr>
    </w:lvl>
    <w:lvl w:ilvl="3" w:tplc="89A2741A">
      <w:numFmt w:val="bullet"/>
      <w:lvlText w:val="•"/>
      <w:lvlJc w:val="left"/>
      <w:pPr>
        <w:ind w:left="1096" w:hanging="125"/>
      </w:pPr>
      <w:rPr>
        <w:rFonts w:hint="default"/>
        <w:lang w:val="en-US" w:eastAsia="en-US" w:bidi="ar-SA"/>
      </w:rPr>
    </w:lvl>
    <w:lvl w:ilvl="4" w:tplc="79C02B82">
      <w:numFmt w:val="bullet"/>
      <w:lvlText w:val="•"/>
      <w:lvlJc w:val="left"/>
      <w:pPr>
        <w:ind w:left="1394" w:hanging="125"/>
      </w:pPr>
      <w:rPr>
        <w:rFonts w:hint="default"/>
        <w:lang w:val="en-US" w:eastAsia="en-US" w:bidi="ar-SA"/>
      </w:rPr>
    </w:lvl>
    <w:lvl w:ilvl="5" w:tplc="6D582A34">
      <w:numFmt w:val="bullet"/>
      <w:lvlText w:val="•"/>
      <w:lvlJc w:val="left"/>
      <w:pPr>
        <w:ind w:left="1693" w:hanging="125"/>
      </w:pPr>
      <w:rPr>
        <w:rFonts w:hint="default"/>
        <w:lang w:val="en-US" w:eastAsia="en-US" w:bidi="ar-SA"/>
      </w:rPr>
    </w:lvl>
    <w:lvl w:ilvl="6" w:tplc="800CDA3C">
      <w:numFmt w:val="bullet"/>
      <w:lvlText w:val="•"/>
      <w:lvlJc w:val="left"/>
      <w:pPr>
        <w:ind w:left="1992" w:hanging="125"/>
      </w:pPr>
      <w:rPr>
        <w:rFonts w:hint="default"/>
        <w:lang w:val="en-US" w:eastAsia="en-US" w:bidi="ar-SA"/>
      </w:rPr>
    </w:lvl>
    <w:lvl w:ilvl="7" w:tplc="C4A2EE44">
      <w:numFmt w:val="bullet"/>
      <w:lvlText w:val="•"/>
      <w:lvlJc w:val="left"/>
      <w:pPr>
        <w:ind w:left="2290" w:hanging="125"/>
      </w:pPr>
      <w:rPr>
        <w:rFonts w:hint="default"/>
        <w:lang w:val="en-US" w:eastAsia="en-US" w:bidi="ar-SA"/>
      </w:rPr>
    </w:lvl>
    <w:lvl w:ilvl="8" w:tplc="6802B3EE">
      <w:numFmt w:val="bullet"/>
      <w:lvlText w:val="•"/>
      <w:lvlJc w:val="left"/>
      <w:pPr>
        <w:ind w:left="2589" w:hanging="125"/>
      </w:pPr>
      <w:rPr>
        <w:rFonts w:hint="default"/>
        <w:lang w:val="en-US" w:eastAsia="en-US" w:bidi="ar-SA"/>
      </w:rPr>
    </w:lvl>
  </w:abstractNum>
  <w:num w:numId="1" w16cid:durableId="1629094101">
    <w:abstractNumId w:val="18"/>
  </w:num>
  <w:num w:numId="2" w16cid:durableId="563948380">
    <w:abstractNumId w:val="1"/>
  </w:num>
  <w:num w:numId="3" w16cid:durableId="1421175516">
    <w:abstractNumId w:val="14"/>
  </w:num>
  <w:num w:numId="4" w16cid:durableId="228349332">
    <w:abstractNumId w:val="22"/>
  </w:num>
  <w:num w:numId="5" w16cid:durableId="1382441598">
    <w:abstractNumId w:val="21"/>
  </w:num>
  <w:num w:numId="6" w16cid:durableId="1024554449">
    <w:abstractNumId w:val="19"/>
  </w:num>
  <w:num w:numId="7" w16cid:durableId="1697462512">
    <w:abstractNumId w:val="39"/>
  </w:num>
  <w:num w:numId="8" w16cid:durableId="1974484610">
    <w:abstractNumId w:val="15"/>
  </w:num>
  <w:num w:numId="9" w16cid:durableId="1821191178">
    <w:abstractNumId w:val="5"/>
  </w:num>
  <w:num w:numId="10" w16cid:durableId="1078552274">
    <w:abstractNumId w:val="4"/>
  </w:num>
  <w:num w:numId="11" w16cid:durableId="1332640030">
    <w:abstractNumId w:val="11"/>
  </w:num>
  <w:num w:numId="12" w16cid:durableId="1293555614">
    <w:abstractNumId w:val="27"/>
  </w:num>
  <w:num w:numId="13" w16cid:durableId="1216239986">
    <w:abstractNumId w:val="28"/>
  </w:num>
  <w:num w:numId="14" w16cid:durableId="1851674775">
    <w:abstractNumId w:val="24"/>
  </w:num>
  <w:num w:numId="15" w16cid:durableId="471678930">
    <w:abstractNumId w:val="3"/>
  </w:num>
  <w:num w:numId="16" w16cid:durableId="1792630185">
    <w:abstractNumId w:val="32"/>
  </w:num>
  <w:num w:numId="17" w16cid:durableId="2103798089">
    <w:abstractNumId w:val="2"/>
  </w:num>
  <w:num w:numId="18" w16cid:durableId="781918113">
    <w:abstractNumId w:val="6"/>
  </w:num>
  <w:num w:numId="19" w16cid:durableId="1954944867">
    <w:abstractNumId w:val="8"/>
  </w:num>
  <w:num w:numId="20" w16cid:durableId="845289165">
    <w:abstractNumId w:val="9"/>
  </w:num>
  <w:num w:numId="21" w16cid:durableId="987317633">
    <w:abstractNumId w:val="35"/>
  </w:num>
  <w:num w:numId="22" w16cid:durableId="1551190984">
    <w:abstractNumId w:val="23"/>
  </w:num>
  <w:num w:numId="23" w16cid:durableId="1923752502">
    <w:abstractNumId w:val="37"/>
  </w:num>
  <w:num w:numId="24" w16cid:durableId="616570169">
    <w:abstractNumId w:val="33"/>
  </w:num>
  <w:num w:numId="25" w16cid:durableId="676690777">
    <w:abstractNumId w:val="7"/>
  </w:num>
  <w:num w:numId="26" w16cid:durableId="1159886125">
    <w:abstractNumId w:val="31"/>
  </w:num>
  <w:num w:numId="27" w16cid:durableId="1956020025">
    <w:abstractNumId w:val="17"/>
  </w:num>
  <w:num w:numId="28" w16cid:durableId="914170834">
    <w:abstractNumId w:val="20"/>
  </w:num>
  <w:num w:numId="29" w16cid:durableId="348916524">
    <w:abstractNumId w:val="12"/>
  </w:num>
  <w:num w:numId="30" w16cid:durableId="164169637">
    <w:abstractNumId w:val="0"/>
  </w:num>
  <w:num w:numId="31" w16cid:durableId="1822237541">
    <w:abstractNumId w:val="30"/>
  </w:num>
  <w:num w:numId="32" w16cid:durableId="814184826">
    <w:abstractNumId w:val="40"/>
  </w:num>
  <w:num w:numId="33" w16cid:durableId="1114328442">
    <w:abstractNumId w:val="13"/>
  </w:num>
  <w:num w:numId="34" w16cid:durableId="685909681">
    <w:abstractNumId w:val="36"/>
  </w:num>
  <w:num w:numId="35" w16cid:durableId="281153608">
    <w:abstractNumId w:val="29"/>
  </w:num>
  <w:num w:numId="36" w16cid:durableId="285356415">
    <w:abstractNumId w:val="16"/>
  </w:num>
  <w:num w:numId="37" w16cid:durableId="1672218537">
    <w:abstractNumId w:val="26"/>
  </w:num>
  <w:num w:numId="38" w16cid:durableId="687945102">
    <w:abstractNumId w:val="34"/>
  </w:num>
  <w:num w:numId="39" w16cid:durableId="1468741001">
    <w:abstractNumId w:val="10"/>
  </w:num>
  <w:num w:numId="40" w16cid:durableId="1473670457">
    <w:abstractNumId w:val="25"/>
  </w:num>
  <w:num w:numId="41" w16cid:durableId="183444696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E1"/>
    <w:rsid w:val="003B1B0F"/>
    <w:rsid w:val="00671422"/>
    <w:rsid w:val="00D92F61"/>
    <w:rsid w:val="00F664E1"/>
    <w:rsid w:val="00F80417"/>
    <w:rsid w:val="00FF5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6483"/>
  <w15:docId w15:val="{42091791-4AB7-4DF2-B9FA-42FAED43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9"/>
      <w:outlineLvl w:val="0"/>
    </w:pPr>
    <w:rPr>
      <w:b/>
      <w:bCs/>
    </w:rPr>
  </w:style>
  <w:style w:type="paragraph" w:styleId="Heading2">
    <w:name w:val="heading 2"/>
    <w:basedOn w:val="Normal"/>
    <w:uiPriority w:val="9"/>
    <w:unhideWhenUsed/>
    <w:qFormat/>
    <w:pPr>
      <w:ind w:left="113"/>
      <w:outlineLvl w:val="1"/>
    </w:pPr>
    <w:rPr>
      <w:b/>
      <w:bCs/>
      <w:sz w:val="16"/>
      <w:szCs w:val="1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11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8765</Words>
  <Characters>49966</Characters>
  <Application>Microsoft Office Word</Application>
  <DocSecurity>0</DocSecurity>
  <Lines>416</Lines>
  <Paragraphs>117</Paragraphs>
  <ScaleCrop>false</ScaleCrop>
  <Company/>
  <LinksUpToDate>false</LinksUpToDate>
  <CharactersWithSpaces>58614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Arnav Agarwal</dc:creator>
  <cp:lastModifiedBy>Guyatt, Gordon</cp:lastModifiedBy>
  <cp:revision>3</cp:revision>
  <dcterms:created xsi:type="dcterms:W3CDTF">2026-04-29T07:10:00Z</dcterms:created>
  <dcterms:modified xsi:type="dcterms:W3CDTF">2026-04-29T07:11:00Z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