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EAE6" w14:textId="2DBB070D" w:rsidR="00D2226D" w:rsidRDefault="00000000" w:rsidP="00E04591">
      <w:pPr>
        <w:pStyle w:val="Heading1"/>
        <w:ind w:left="0" w:firstLine="720"/>
      </w:pPr>
      <w:r>
        <w:t>Alternative</w:t>
      </w:r>
      <w:r>
        <w:rPr>
          <w:spacing w:val="-11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summarizing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evidence-</w:t>
      </w:r>
      <w:r>
        <w:rPr>
          <w:spacing w:val="-8"/>
        </w:rPr>
        <w:t xml:space="preserve"> </w:t>
      </w: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Profiles</w:t>
      </w:r>
    </w:p>
    <w:p w14:paraId="64927988" w14:textId="77777777" w:rsidR="00D2226D" w:rsidRDefault="00D2226D">
      <w:pPr>
        <w:pStyle w:val="BodyText"/>
        <w:spacing w:before="1"/>
        <w:rPr>
          <w:b/>
          <w:sz w:val="22"/>
        </w:rPr>
      </w:pPr>
    </w:p>
    <w:p w14:paraId="624D3989" w14:textId="77777777" w:rsidR="00D2226D" w:rsidRDefault="00000000">
      <w:pPr>
        <w:pStyle w:val="Heading2"/>
      </w:pPr>
      <w:r>
        <w:t>Evidence</w:t>
      </w:r>
      <w:r>
        <w:rPr>
          <w:spacing w:val="-6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presenting</w:t>
      </w:r>
      <w:r>
        <w:rPr>
          <w:spacing w:val="-7"/>
        </w:rPr>
        <w:t xml:space="preserve"> </w:t>
      </w:r>
      <w:r>
        <w:t>summaries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evidence,</w:t>
      </w:r>
      <w:r>
        <w:rPr>
          <w:spacing w:val="-6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(</w:t>
      </w:r>
      <w:proofErr w:type="spellStart"/>
      <w:r>
        <w:t>SoFs</w:t>
      </w:r>
      <w:proofErr w:type="spellEnd"/>
      <w:r>
        <w:t>).</w:t>
      </w:r>
      <w:r>
        <w:rPr>
          <w:spacing w:val="-8"/>
        </w:rPr>
        <w:t xml:space="preserve"> </w:t>
      </w:r>
      <w:r>
        <w:t xml:space="preserve">Evidence profiles have additional columns with decisions for each of the domains of certainty of evidence and may have a column specifying the importance of each </w:t>
      </w:r>
      <w:r>
        <w:rPr>
          <w:spacing w:val="-2"/>
        </w:rPr>
        <w:t>outcome.</w:t>
      </w:r>
    </w:p>
    <w:p w14:paraId="47A52286" w14:textId="77777777" w:rsidR="00D2226D" w:rsidRDefault="00D2226D">
      <w:pPr>
        <w:pStyle w:val="BodyText"/>
        <w:spacing w:before="5"/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33"/>
        <w:gridCol w:w="986"/>
        <w:gridCol w:w="1156"/>
      </w:tblGrid>
      <w:tr w:rsidR="00D2226D" w14:paraId="3D53ECCC" w14:textId="77777777">
        <w:trPr>
          <w:trHeight w:val="348"/>
        </w:trPr>
        <w:tc>
          <w:tcPr>
            <w:tcW w:w="8101" w:type="dxa"/>
            <w:gridSpan w:val="7"/>
            <w:tcBorders>
              <w:right w:val="single" w:sz="12" w:space="0" w:color="FFFFFF"/>
            </w:tcBorders>
            <w:shd w:val="clear" w:color="auto" w:fill="2E5395"/>
          </w:tcPr>
          <w:p w14:paraId="252A3BC8" w14:textId="77777777" w:rsidR="00D2226D" w:rsidRDefault="00000000">
            <w:pPr>
              <w:pStyle w:val="TableParagraph"/>
              <w:spacing w:before="73"/>
              <w:ind w:left="26" w:right="14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Certainty</w:t>
            </w:r>
            <w:r>
              <w:rPr>
                <w:color w:val="FFFFFF"/>
                <w:spacing w:val="9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assessment</w:t>
            </w:r>
          </w:p>
        </w:tc>
        <w:tc>
          <w:tcPr>
            <w:tcW w:w="2466" w:type="dxa"/>
            <w:gridSpan w:val="2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60443DF9" w14:textId="77777777" w:rsidR="00D2226D" w:rsidRDefault="00000000">
            <w:pPr>
              <w:pStyle w:val="TableParagraph"/>
              <w:spacing w:before="73"/>
              <w:ind w:left="794"/>
              <w:rPr>
                <w:sz w:val="15"/>
              </w:rPr>
            </w:pPr>
            <w:r>
              <w:rPr>
                <w:color w:val="FFFFFF"/>
                <w:sz w:val="15"/>
              </w:rPr>
              <w:t>№</w:t>
            </w:r>
            <w:r>
              <w:rPr>
                <w:color w:val="FFFFFF"/>
                <w:spacing w:val="-1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-1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patients</w:t>
            </w:r>
          </w:p>
        </w:tc>
        <w:tc>
          <w:tcPr>
            <w:tcW w:w="2792" w:type="dxa"/>
            <w:gridSpan w:val="2"/>
            <w:tcBorders>
              <w:left w:val="single" w:sz="12" w:space="0" w:color="FFFFFF"/>
            </w:tcBorders>
            <w:shd w:val="clear" w:color="auto" w:fill="2E5395"/>
          </w:tcPr>
          <w:p w14:paraId="350A5CE3" w14:textId="77777777" w:rsidR="00D2226D" w:rsidRDefault="00000000">
            <w:pPr>
              <w:pStyle w:val="TableParagraph"/>
              <w:spacing w:before="73"/>
              <w:ind w:right="23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Effect</w:t>
            </w:r>
          </w:p>
        </w:tc>
        <w:tc>
          <w:tcPr>
            <w:tcW w:w="986" w:type="dxa"/>
            <w:vMerge w:val="restart"/>
            <w:shd w:val="clear" w:color="auto" w:fill="2E5395"/>
          </w:tcPr>
          <w:p w14:paraId="699A4BBA" w14:textId="77777777" w:rsidR="00D2226D" w:rsidRDefault="00D2226D">
            <w:pPr>
              <w:pStyle w:val="TableParagraph"/>
              <w:rPr>
                <w:sz w:val="15"/>
              </w:rPr>
            </w:pPr>
          </w:p>
          <w:p w14:paraId="5F58018D" w14:textId="77777777" w:rsidR="00D2226D" w:rsidRDefault="00D2226D">
            <w:pPr>
              <w:pStyle w:val="TableParagraph"/>
              <w:spacing w:before="86"/>
              <w:rPr>
                <w:sz w:val="15"/>
              </w:rPr>
            </w:pPr>
          </w:p>
          <w:p w14:paraId="4E40560A" w14:textId="77777777" w:rsidR="00D2226D" w:rsidRDefault="00000000">
            <w:pPr>
              <w:pStyle w:val="TableParagraph"/>
              <w:ind w:left="205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Certainty</w:t>
            </w:r>
          </w:p>
        </w:tc>
        <w:tc>
          <w:tcPr>
            <w:tcW w:w="1156" w:type="dxa"/>
            <w:vMerge w:val="restart"/>
            <w:shd w:val="clear" w:color="auto" w:fill="2E5395"/>
          </w:tcPr>
          <w:p w14:paraId="153192FB" w14:textId="77777777" w:rsidR="00D2226D" w:rsidRDefault="00D2226D">
            <w:pPr>
              <w:pStyle w:val="TableParagraph"/>
              <w:rPr>
                <w:sz w:val="15"/>
              </w:rPr>
            </w:pPr>
          </w:p>
          <w:p w14:paraId="29E05664" w14:textId="77777777" w:rsidR="00D2226D" w:rsidRDefault="00D2226D">
            <w:pPr>
              <w:pStyle w:val="TableParagraph"/>
              <w:spacing w:before="86"/>
              <w:rPr>
                <w:sz w:val="15"/>
              </w:rPr>
            </w:pPr>
          </w:p>
          <w:p w14:paraId="1E5EFE71" w14:textId="77777777" w:rsidR="00D2226D" w:rsidRDefault="00000000">
            <w:pPr>
              <w:pStyle w:val="TableParagraph"/>
              <w:ind w:left="227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Importance</w:t>
            </w:r>
          </w:p>
        </w:tc>
      </w:tr>
      <w:tr w:rsidR="00D2226D" w14:paraId="18615679" w14:textId="77777777">
        <w:trPr>
          <w:trHeight w:val="766"/>
        </w:trPr>
        <w:tc>
          <w:tcPr>
            <w:tcW w:w="780" w:type="dxa"/>
            <w:tcBorders>
              <w:right w:val="single" w:sz="12" w:space="0" w:color="FFFFFF"/>
            </w:tcBorders>
            <w:shd w:val="clear" w:color="auto" w:fill="2E5395"/>
          </w:tcPr>
          <w:p w14:paraId="57B02D58" w14:textId="77777777" w:rsidR="00D2226D" w:rsidRDefault="00D2226D">
            <w:pPr>
              <w:pStyle w:val="TableParagraph"/>
              <w:spacing w:before="22"/>
              <w:rPr>
                <w:sz w:val="15"/>
              </w:rPr>
            </w:pPr>
          </w:p>
          <w:p w14:paraId="1CC85DA4" w14:textId="77777777" w:rsidR="00D2226D" w:rsidRDefault="00000000">
            <w:pPr>
              <w:pStyle w:val="TableParagraph"/>
              <w:ind w:left="172" w:right="152" w:firstLine="60"/>
              <w:rPr>
                <w:sz w:val="15"/>
              </w:rPr>
            </w:pPr>
            <w:r>
              <w:rPr>
                <w:color w:val="FFFFFF"/>
                <w:sz w:val="15"/>
              </w:rPr>
              <w:t>№</w:t>
            </w:r>
            <w:r>
              <w:rPr>
                <w:color w:val="FFFFFF"/>
                <w:spacing w:val="-7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studies</w:t>
            </w:r>
          </w:p>
        </w:tc>
        <w:tc>
          <w:tcPr>
            <w:tcW w:w="1124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4DBD19CB" w14:textId="77777777" w:rsidR="00D2226D" w:rsidRDefault="00D2226D">
            <w:pPr>
              <w:pStyle w:val="TableParagraph"/>
              <w:spacing w:before="113"/>
              <w:rPr>
                <w:sz w:val="15"/>
              </w:rPr>
            </w:pPr>
          </w:p>
          <w:p w14:paraId="6A9369F1" w14:textId="77777777" w:rsidR="00D2226D" w:rsidRDefault="00000000">
            <w:pPr>
              <w:pStyle w:val="TableParagraph"/>
              <w:ind w:left="157"/>
              <w:rPr>
                <w:sz w:val="15"/>
              </w:rPr>
            </w:pPr>
            <w:r>
              <w:rPr>
                <w:color w:val="FFFFFF"/>
                <w:sz w:val="15"/>
              </w:rPr>
              <w:t>Study</w:t>
            </w:r>
            <w:r>
              <w:rPr>
                <w:color w:val="FFFFFF"/>
                <w:spacing w:val="-2"/>
                <w:sz w:val="15"/>
              </w:rPr>
              <w:t xml:space="preserve"> design</w:t>
            </w:r>
          </w:p>
        </w:tc>
        <w:tc>
          <w:tcPr>
            <w:tcW w:w="135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345443A7" w14:textId="77777777" w:rsidR="00D2226D" w:rsidRDefault="00D2226D">
            <w:pPr>
              <w:pStyle w:val="TableParagraph"/>
              <w:spacing w:before="113"/>
              <w:rPr>
                <w:sz w:val="15"/>
              </w:rPr>
            </w:pPr>
          </w:p>
          <w:p w14:paraId="1FB4363C" w14:textId="77777777" w:rsidR="00D2226D" w:rsidRDefault="00000000">
            <w:pPr>
              <w:pStyle w:val="TableParagraph"/>
              <w:ind w:left="320"/>
              <w:rPr>
                <w:sz w:val="15"/>
              </w:rPr>
            </w:pPr>
            <w:r>
              <w:rPr>
                <w:color w:val="FFFFFF"/>
                <w:sz w:val="15"/>
              </w:rPr>
              <w:t>Risk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-2"/>
                <w:sz w:val="15"/>
              </w:rPr>
              <w:t xml:space="preserve"> </w:t>
            </w:r>
            <w:r>
              <w:rPr>
                <w:color w:val="FFFFFF"/>
                <w:spacing w:val="-4"/>
                <w:sz w:val="15"/>
              </w:rPr>
              <w:t>bias</w:t>
            </w:r>
          </w:p>
        </w:tc>
        <w:tc>
          <w:tcPr>
            <w:tcW w:w="1258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5F916A18" w14:textId="77777777" w:rsidR="00D2226D" w:rsidRDefault="00D2226D">
            <w:pPr>
              <w:pStyle w:val="TableParagraph"/>
              <w:spacing w:before="113"/>
              <w:rPr>
                <w:sz w:val="15"/>
              </w:rPr>
            </w:pPr>
          </w:p>
          <w:p w14:paraId="68A013CD" w14:textId="77777777" w:rsidR="00D2226D" w:rsidRDefault="00000000">
            <w:pPr>
              <w:pStyle w:val="TableParagraph"/>
              <w:ind w:left="202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Inconsistency</w:t>
            </w:r>
          </w:p>
        </w:tc>
        <w:tc>
          <w:tcPr>
            <w:tcW w:w="1129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60248DB1" w14:textId="77777777" w:rsidR="00D2226D" w:rsidRDefault="00D2226D">
            <w:pPr>
              <w:pStyle w:val="TableParagraph"/>
              <w:spacing w:before="113"/>
              <w:rPr>
                <w:sz w:val="15"/>
              </w:rPr>
            </w:pPr>
          </w:p>
          <w:p w14:paraId="755CA08E" w14:textId="77777777" w:rsidR="00D2226D" w:rsidRDefault="00000000">
            <w:pPr>
              <w:pStyle w:val="TableParagraph"/>
              <w:ind w:left="177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Indirectness</w:t>
            </w:r>
          </w:p>
        </w:tc>
        <w:tc>
          <w:tcPr>
            <w:tcW w:w="109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7D885EF1" w14:textId="77777777" w:rsidR="00D2226D" w:rsidRDefault="00D2226D">
            <w:pPr>
              <w:pStyle w:val="TableParagraph"/>
              <w:spacing w:before="113"/>
              <w:rPr>
                <w:sz w:val="15"/>
              </w:rPr>
            </w:pPr>
          </w:p>
          <w:p w14:paraId="73AF5163" w14:textId="77777777" w:rsidR="00D2226D" w:rsidRDefault="00000000">
            <w:pPr>
              <w:pStyle w:val="TableParagraph"/>
              <w:ind w:left="170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Imprecision</w:t>
            </w:r>
          </w:p>
        </w:tc>
        <w:tc>
          <w:tcPr>
            <w:tcW w:w="1368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27D23D53" w14:textId="77777777" w:rsidR="00D2226D" w:rsidRDefault="00D2226D">
            <w:pPr>
              <w:pStyle w:val="TableParagraph"/>
              <w:spacing w:before="22"/>
              <w:rPr>
                <w:sz w:val="15"/>
              </w:rPr>
            </w:pPr>
          </w:p>
          <w:p w14:paraId="47876475" w14:textId="77777777" w:rsidR="00D2226D" w:rsidRDefault="00000000">
            <w:pPr>
              <w:pStyle w:val="TableParagraph"/>
              <w:ind w:left="222" w:firstLine="264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Other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considerations</w:t>
            </w:r>
          </w:p>
        </w:tc>
        <w:tc>
          <w:tcPr>
            <w:tcW w:w="1167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3025A509" w14:textId="77777777" w:rsidR="00D2226D" w:rsidRDefault="00000000">
            <w:pPr>
              <w:pStyle w:val="TableParagraph"/>
              <w:spacing w:before="114"/>
              <w:ind w:left="174" w:right="180" w:firstLine="1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intensive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antileukemic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therapy</w:t>
            </w:r>
          </w:p>
        </w:tc>
        <w:tc>
          <w:tcPr>
            <w:tcW w:w="1299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2F391D84" w14:textId="77777777" w:rsidR="00D2226D" w:rsidRDefault="00000000">
            <w:pPr>
              <w:pStyle w:val="TableParagraph"/>
              <w:spacing w:before="114"/>
              <w:ind w:left="48" w:right="54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less</w:t>
            </w:r>
            <w:r>
              <w:rPr>
                <w:color w:val="FFFFFF"/>
                <w:spacing w:val="-9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intensive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antileukemic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therapy</w:t>
            </w:r>
          </w:p>
        </w:tc>
        <w:tc>
          <w:tcPr>
            <w:tcW w:w="1259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2E5395"/>
          </w:tcPr>
          <w:p w14:paraId="3D2E233A" w14:textId="77777777" w:rsidR="00D2226D" w:rsidRDefault="00D2226D">
            <w:pPr>
              <w:pStyle w:val="TableParagraph"/>
              <w:spacing w:before="22"/>
              <w:rPr>
                <w:sz w:val="15"/>
              </w:rPr>
            </w:pPr>
          </w:p>
          <w:p w14:paraId="2E0A2C7B" w14:textId="77777777" w:rsidR="00D2226D" w:rsidRDefault="00000000">
            <w:pPr>
              <w:pStyle w:val="TableParagraph"/>
              <w:ind w:left="360" w:right="101" w:firstLine="9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Relative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(95%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pacing w:val="-5"/>
                <w:sz w:val="15"/>
              </w:rPr>
              <w:t>CI)</w:t>
            </w:r>
          </w:p>
        </w:tc>
        <w:tc>
          <w:tcPr>
            <w:tcW w:w="1533" w:type="dxa"/>
            <w:tcBorders>
              <w:left w:val="single" w:sz="12" w:space="0" w:color="FFFFFF"/>
            </w:tcBorders>
            <w:shd w:val="clear" w:color="auto" w:fill="2E5395"/>
          </w:tcPr>
          <w:p w14:paraId="57593E4D" w14:textId="77777777" w:rsidR="00D2226D" w:rsidRDefault="00D2226D">
            <w:pPr>
              <w:pStyle w:val="TableParagraph"/>
              <w:spacing w:before="22"/>
              <w:rPr>
                <w:sz w:val="15"/>
              </w:rPr>
            </w:pPr>
          </w:p>
          <w:p w14:paraId="15B80517" w14:textId="77777777" w:rsidR="00D2226D" w:rsidRDefault="00000000">
            <w:pPr>
              <w:pStyle w:val="TableParagraph"/>
              <w:ind w:left="492" w:right="502" w:hanging="20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Absolute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(95%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pacing w:val="-5"/>
                <w:sz w:val="15"/>
              </w:rPr>
              <w:t>CI)</w:t>
            </w:r>
          </w:p>
        </w:tc>
        <w:tc>
          <w:tcPr>
            <w:tcW w:w="986" w:type="dxa"/>
            <w:vMerge/>
            <w:tcBorders>
              <w:top w:val="nil"/>
            </w:tcBorders>
            <w:shd w:val="clear" w:color="auto" w:fill="2E5395"/>
          </w:tcPr>
          <w:p w14:paraId="4FA7F329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56" w:type="dxa"/>
            <w:vMerge/>
            <w:tcBorders>
              <w:top w:val="nil"/>
            </w:tcBorders>
            <w:shd w:val="clear" w:color="auto" w:fill="2E5395"/>
          </w:tcPr>
          <w:p w14:paraId="79284162" w14:textId="77777777" w:rsidR="00D2226D" w:rsidRDefault="00D2226D">
            <w:pPr>
              <w:rPr>
                <w:sz w:val="2"/>
                <w:szCs w:val="2"/>
              </w:rPr>
            </w:pPr>
          </w:p>
        </w:tc>
      </w:tr>
    </w:tbl>
    <w:p w14:paraId="693F1BD3" w14:textId="77777777" w:rsidR="00D2226D" w:rsidRDefault="00000000">
      <w:pPr>
        <w:spacing w:before="73"/>
        <w:ind w:left="252"/>
        <w:rPr>
          <w:sz w:val="15"/>
        </w:rPr>
      </w:pPr>
      <w:r>
        <w:rPr>
          <w:sz w:val="15"/>
        </w:rPr>
        <w:t>Mortality</w:t>
      </w:r>
      <w:r>
        <w:rPr>
          <w:spacing w:val="-8"/>
          <w:sz w:val="15"/>
        </w:rPr>
        <w:t xml:space="preserve"> </w:t>
      </w:r>
      <w:r>
        <w:rPr>
          <w:sz w:val="15"/>
        </w:rPr>
        <w:t>(follow-up:</w:t>
      </w:r>
      <w:r>
        <w:rPr>
          <w:spacing w:val="-6"/>
          <w:sz w:val="15"/>
        </w:rPr>
        <w:t xml:space="preserve"> </w:t>
      </w:r>
      <w:r>
        <w:rPr>
          <w:sz w:val="15"/>
        </w:rPr>
        <w:t>range</w:t>
      </w:r>
      <w:r>
        <w:rPr>
          <w:spacing w:val="-7"/>
          <w:sz w:val="15"/>
        </w:rPr>
        <w:t xml:space="preserve"> </w:t>
      </w:r>
      <w:r>
        <w:rPr>
          <w:sz w:val="15"/>
        </w:rPr>
        <w:t>7.7</w:t>
      </w:r>
      <w:r>
        <w:rPr>
          <w:spacing w:val="-6"/>
          <w:sz w:val="15"/>
        </w:rPr>
        <w:t xml:space="preserve"> </w:t>
      </w:r>
      <w:r>
        <w:rPr>
          <w:sz w:val="15"/>
        </w:rPr>
        <w:t>months</w:t>
      </w:r>
      <w:r>
        <w:rPr>
          <w:spacing w:val="-5"/>
          <w:sz w:val="15"/>
        </w:rPr>
        <w:t xml:space="preserve"> </w:t>
      </w:r>
      <w:r>
        <w:rPr>
          <w:sz w:val="15"/>
        </w:rPr>
        <w:t>to</w:t>
      </w:r>
      <w:r>
        <w:rPr>
          <w:spacing w:val="-7"/>
          <w:sz w:val="15"/>
        </w:rPr>
        <w:t xml:space="preserve"> </w:t>
      </w:r>
      <w:r>
        <w:rPr>
          <w:sz w:val="15"/>
        </w:rPr>
        <w:t>60</w:t>
      </w:r>
      <w:r>
        <w:rPr>
          <w:spacing w:val="-5"/>
          <w:sz w:val="15"/>
        </w:rPr>
        <w:t xml:space="preserve"> </w:t>
      </w:r>
      <w:r>
        <w:rPr>
          <w:sz w:val="15"/>
        </w:rPr>
        <w:t>months;</w:t>
      </w:r>
      <w:r>
        <w:rPr>
          <w:spacing w:val="-6"/>
          <w:sz w:val="15"/>
        </w:rPr>
        <w:t xml:space="preserve"> </w:t>
      </w:r>
      <w:r>
        <w:rPr>
          <w:sz w:val="15"/>
        </w:rPr>
        <w:t>assessed</w:t>
      </w:r>
      <w:r>
        <w:rPr>
          <w:spacing w:val="-8"/>
          <w:sz w:val="15"/>
        </w:rPr>
        <w:t xml:space="preserve"> </w:t>
      </w:r>
      <w:r>
        <w:rPr>
          <w:sz w:val="15"/>
        </w:rPr>
        <w:t>with:</w:t>
      </w:r>
      <w:r>
        <w:rPr>
          <w:spacing w:val="-6"/>
          <w:sz w:val="15"/>
        </w:rPr>
        <w:t xml:space="preserve"> </w:t>
      </w:r>
      <w:r>
        <w:rPr>
          <w:sz w:val="15"/>
        </w:rPr>
        <w:t>Risk</w:t>
      </w:r>
      <w:r>
        <w:rPr>
          <w:spacing w:val="-6"/>
          <w:sz w:val="15"/>
        </w:rPr>
        <w:t xml:space="preserve"> </w:t>
      </w:r>
      <w:r>
        <w:rPr>
          <w:sz w:val="15"/>
        </w:rPr>
        <w:t>of</w:t>
      </w:r>
      <w:r>
        <w:rPr>
          <w:spacing w:val="-6"/>
          <w:sz w:val="15"/>
        </w:rPr>
        <w:t xml:space="preserve"> </w:t>
      </w:r>
      <w:r>
        <w:rPr>
          <w:sz w:val="15"/>
        </w:rPr>
        <w:t>death</w:t>
      </w:r>
      <w:r>
        <w:rPr>
          <w:spacing w:val="-7"/>
          <w:sz w:val="15"/>
        </w:rPr>
        <w:t xml:space="preserve"> </w:t>
      </w:r>
      <w:r>
        <w:rPr>
          <w:sz w:val="15"/>
        </w:rPr>
        <w:t>at</w:t>
      </w:r>
      <w:r>
        <w:rPr>
          <w:spacing w:val="-6"/>
          <w:sz w:val="15"/>
        </w:rPr>
        <w:t xml:space="preserve"> </w:t>
      </w:r>
      <w:r>
        <w:rPr>
          <w:sz w:val="15"/>
        </w:rPr>
        <w:t>any</w:t>
      </w:r>
      <w:r>
        <w:rPr>
          <w:spacing w:val="-6"/>
          <w:sz w:val="15"/>
        </w:rPr>
        <w:t xml:space="preserve"> </w:t>
      </w:r>
      <w:r>
        <w:rPr>
          <w:sz w:val="15"/>
        </w:rPr>
        <w:t>point</w:t>
      </w:r>
      <w:r>
        <w:rPr>
          <w:spacing w:val="-6"/>
          <w:sz w:val="15"/>
        </w:rPr>
        <w:t xml:space="preserve"> </w:t>
      </w:r>
      <w:r>
        <w:rPr>
          <w:sz w:val="15"/>
        </w:rPr>
        <w:t>in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time)</w:t>
      </w:r>
    </w:p>
    <w:p w14:paraId="351B4C83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27"/>
        <w:gridCol w:w="992"/>
        <w:gridCol w:w="1170"/>
      </w:tblGrid>
      <w:tr w:rsidR="00D2226D" w14:paraId="4FC9BB11" w14:textId="77777777">
        <w:trPr>
          <w:trHeight w:val="877"/>
        </w:trPr>
        <w:tc>
          <w:tcPr>
            <w:tcW w:w="780" w:type="dxa"/>
          </w:tcPr>
          <w:p w14:paraId="735315C7" w14:textId="77777777" w:rsidR="00D2226D" w:rsidRDefault="00000000">
            <w:pPr>
              <w:pStyle w:val="TableParagraph"/>
              <w:spacing w:before="99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124" w:type="dxa"/>
          </w:tcPr>
          <w:p w14:paraId="55776B7A" w14:textId="77777777" w:rsidR="00D2226D" w:rsidRDefault="00000000">
            <w:pPr>
              <w:pStyle w:val="TableParagraph"/>
              <w:spacing w:before="99"/>
              <w:ind w:left="198" w:right="180" w:hanging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</w:tcPr>
          <w:p w14:paraId="61630EA5" w14:textId="77777777" w:rsidR="00D2226D" w:rsidRDefault="00000000">
            <w:pPr>
              <w:pStyle w:val="TableParagraph"/>
              <w:spacing w:before="99"/>
              <w:ind w:left="311"/>
              <w:rPr>
                <w:position w:val="4"/>
                <w:sz w:val="10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a</w:t>
            </w:r>
          </w:p>
        </w:tc>
        <w:tc>
          <w:tcPr>
            <w:tcW w:w="1258" w:type="dxa"/>
          </w:tcPr>
          <w:p w14:paraId="3035BC4A" w14:textId="77777777" w:rsidR="00D2226D" w:rsidRDefault="00000000">
            <w:pPr>
              <w:pStyle w:val="TableParagraph"/>
              <w:spacing w:before="99"/>
              <w:ind w:left="286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29" w:type="dxa"/>
          </w:tcPr>
          <w:p w14:paraId="18852F63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90" w:type="dxa"/>
          </w:tcPr>
          <w:p w14:paraId="4877ADE6" w14:textId="77777777" w:rsidR="00D2226D" w:rsidRDefault="00000000">
            <w:pPr>
              <w:pStyle w:val="TableParagraph"/>
              <w:spacing w:before="99"/>
              <w:ind w:left="20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368" w:type="dxa"/>
          </w:tcPr>
          <w:p w14:paraId="32572E97" w14:textId="77777777" w:rsidR="00D2226D" w:rsidRDefault="00000000">
            <w:pPr>
              <w:pStyle w:val="TableParagraph"/>
              <w:spacing w:before="99"/>
              <w:ind w:left="12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1167" w:type="dxa"/>
          </w:tcPr>
          <w:p w14:paraId="55A32F1F" w14:textId="77777777" w:rsidR="00D2226D" w:rsidRDefault="00000000">
            <w:pPr>
              <w:pStyle w:val="TableParagraph"/>
              <w:spacing w:before="99" w:line="183" w:lineRule="exact"/>
              <w:ind w:left="14" w:right="5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1014</w:t>
            </w:r>
          </w:p>
          <w:p w14:paraId="7053910D" w14:textId="77777777" w:rsidR="00D2226D" w:rsidRDefault="00000000">
            <w:pPr>
              <w:pStyle w:val="TableParagraph"/>
              <w:spacing w:line="182" w:lineRule="exact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participants</w:t>
            </w:r>
          </w:p>
          <w:p w14:paraId="50F082ED" w14:textId="77777777" w:rsidR="00D2226D" w:rsidRDefault="00000000">
            <w:pPr>
              <w:pStyle w:val="TableParagraph"/>
              <w:spacing w:line="183" w:lineRule="exact"/>
              <w:ind w:left="14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299" w:type="dxa"/>
          </w:tcPr>
          <w:p w14:paraId="35DBAAD2" w14:textId="77777777" w:rsidR="00D2226D" w:rsidRDefault="00000000">
            <w:pPr>
              <w:pStyle w:val="TableParagraph"/>
              <w:spacing w:before="99" w:line="183" w:lineRule="exact"/>
              <w:ind w:left="8" w:right="2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57.8%</w:t>
            </w:r>
            <w:r>
              <w:rPr>
                <w:spacing w:val="-2"/>
                <w:position w:val="4"/>
                <w:sz w:val="10"/>
              </w:rPr>
              <w:t>b</w:t>
            </w:r>
          </w:p>
          <w:p w14:paraId="47350345" w14:textId="77777777" w:rsidR="00D2226D" w:rsidRDefault="00000000">
            <w:pPr>
              <w:pStyle w:val="TableParagraph"/>
              <w:spacing w:line="183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807 </w:t>
            </w:r>
            <w:r>
              <w:rPr>
                <w:spacing w:val="-2"/>
                <w:sz w:val="15"/>
              </w:rPr>
              <w:t>participants</w:t>
            </w:r>
          </w:p>
        </w:tc>
        <w:tc>
          <w:tcPr>
            <w:tcW w:w="1259" w:type="dxa"/>
          </w:tcPr>
          <w:p w14:paraId="57CB44C2" w14:textId="77777777" w:rsidR="00D2226D" w:rsidRDefault="00000000">
            <w:pPr>
              <w:pStyle w:val="TableParagraph"/>
              <w:spacing w:before="99" w:line="183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HR</w:t>
            </w:r>
            <w:r>
              <w:rPr>
                <w:spacing w:val="-4"/>
                <w:sz w:val="15"/>
              </w:rPr>
              <w:t xml:space="preserve"> 0.78</w:t>
            </w:r>
          </w:p>
          <w:p w14:paraId="2C19A663" w14:textId="77777777" w:rsidR="00D2226D" w:rsidRDefault="00000000">
            <w:pPr>
              <w:pStyle w:val="TableParagraph"/>
              <w:spacing w:line="183" w:lineRule="exact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(0.69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0.89)</w:t>
            </w:r>
          </w:p>
        </w:tc>
        <w:tc>
          <w:tcPr>
            <w:tcW w:w="1527" w:type="dxa"/>
          </w:tcPr>
          <w:p w14:paraId="6F10EA9F" w14:textId="77777777" w:rsidR="00D2226D" w:rsidRDefault="00000000">
            <w:pPr>
              <w:pStyle w:val="TableParagraph"/>
              <w:spacing w:before="99"/>
              <w:ind w:left="182" w:right="175"/>
              <w:jc w:val="center"/>
              <w:rPr>
                <w:sz w:val="15"/>
              </w:rPr>
            </w:pPr>
            <w:r>
              <w:rPr>
                <w:sz w:val="15"/>
              </w:rPr>
              <w:t>88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1,000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129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42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fewer)</w:t>
            </w:r>
          </w:p>
        </w:tc>
        <w:tc>
          <w:tcPr>
            <w:tcW w:w="992" w:type="dxa"/>
          </w:tcPr>
          <w:p w14:paraId="7705BA9D" w14:textId="77777777" w:rsidR="00D2226D" w:rsidRDefault="00000000">
            <w:pPr>
              <w:pStyle w:val="TableParagraph"/>
              <w:spacing w:before="99" w:line="199" w:lineRule="exact"/>
              <w:ind w:left="3" w:right="3"/>
              <w:jc w:val="center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</w:t>
            </w:r>
          </w:p>
          <w:p w14:paraId="31D505C2" w14:textId="77777777" w:rsidR="00D2226D" w:rsidRDefault="00000000">
            <w:pPr>
              <w:pStyle w:val="TableParagraph"/>
              <w:spacing w:line="183" w:lineRule="exact"/>
              <w:ind w:left="3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0" w:type="dxa"/>
          </w:tcPr>
          <w:p w14:paraId="544AAC88" w14:textId="77777777" w:rsidR="00D2226D" w:rsidRDefault="00000000">
            <w:pPr>
              <w:pStyle w:val="TableParagraph"/>
              <w:spacing w:before="99"/>
              <w:ind w:left="308"/>
              <w:rPr>
                <w:sz w:val="15"/>
              </w:rPr>
            </w:pPr>
            <w:r>
              <w:rPr>
                <w:spacing w:val="-2"/>
                <w:sz w:val="15"/>
              </w:rPr>
              <w:t>CRITICAL</w:t>
            </w:r>
          </w:p>
        </w:tc>
      </w:tr>
    </w:tbl>
    <w:p w14:paraId="091A56F7" w14:textId="77777777" w:rsidR="00D2226D" w:rsidRDefault="00000000">
      <w:pPr>
        <w:spacing w:before="61"/>
        <w:ind w:left="252"/>
        <w:rPr>
          <w:sz w:val="15"/>
        </w:rPr>
      </w:pPr>
      <w:r>
        <w:rPr>
          <w:sz w:val="15"/>
        </w:rPr>
        <w:t>Mortality</w:t>
      </w:r>
      <w:r>
        <w:rPr>
          <w:spacing w:val="-7"/>
          <w:sz w:val="15"/>
        </w:rPr>
        <w:t xml:space="preserve"> </w:t>
      </w:r>
      <w:r>
        <w:rPr>
          <w:sz w:val="15"/>
        </w:rPr>
        <w:t>(follow-up:</w:t>
      </w:r>
      <w:r>
        <w:rPr>
          <w:spacing w:val="-6"/>
          <w:sz w:val="15"/>
        </w:rPr>
        <w:t xml:space="preserve"> </w:t>
      </w:r>
      <w:r>
        <w:rPr>
          <w:sz w:val="15"/>
        </w:rPr>
        <w:t>1</w:t>
      </w:r>
      <w:r>
        <w:rPr>
          <w:spacing w:val="-7"/>
          <w:sz w:val="15"/>
        </w:rPr>
        <w:t xml:space="preserve"> </w:t>
      </w:r>
      <w:r>
        <w:rPr>
          <w:sz w:val="15"/>
        </w:rPr>
        <w:t>year;</w:t>
      </w:r>
      <w:r>
        <w:rPr>
          <w:spacing w:val="-7"/>
          <w:sz w:val="15"/>
        </w:rPr>
        <w:t xml:space="preserve"> </w:t>
      </w:r>
      <w:r>
        <w:rPr>
          <w:sz w:val="15"/>
        </w:rPr>
        <w:t>assessed</w:t>
      </w:r>
      <w:r>
        <w:rPr>
          <w:spacing w:val="-7"/>
          <w:sz w:val="15"/>
        </w:rPr>
        <w:t xml:space="preserve"> </w:t>
      </w:r>
      <w:r>
        <w:rPr>
          <w:sz w:val="15"/>
        </w:rPr>
        <w:t>with:</w:t>
      </w:r>
      <w:r>
        <w:rPr>
          <w:spacing w:val="-7"/>
          <w:sz w:val="15"/>
        </w:rPr>
        <w:t xml:space="preserve"> </w:t>
      </w:r>
      <w:r>
        <w:rPr>
          <w:sz w:val="15"/>
        </w:rPr>
        <w:t>Proportion</w:t>
      </w:r>
      <w:r>
        <w:rPr>
          <w:spacing w:val="-7"/>
          <w:sz w:val="15"/>
        </w:rPr>
        <w:t xml:space="preserve"> </w:t>
      </w:r>
      <w:r>
        <w:rPr>
          <w:sz w:val="15"/>
        </w:rPr>
        <w:t>of</w:t>
      </w:r>
      <w:r>
        <w:rPr>
          <w:spacing w:val="-8"/>
          <w:sz w:val="15"/>
        </w:rPr>
        <w:t xml:space="preserve"> </w:t>
      </w:r>
      <w:r>
        <w:rPr>
          <w:sz w:val="15"/>
        </w:rPr>
        <w:t>people</w:t>
      </w:r>
      <w:r>
        <w:rPr>
          <w:spacing w:val="-7"/>
          <w:sz w:val="15"/>
        </w:rPr>
        <w:t xml:space="preserve"> </w:t>
      </w:r>
      <w:r>
        <w:rPr>
          <w:sz w:val="15"/>
        </w:rPr>
        <w:t>who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died)</w:t>
      </w:r>
    </w:p>
    <w:p w14:paraId="528708C3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33"/>
        <w:gridCol w:w="1083"/>
        <w:gridCol w:w="1376"/>
        <w:gridCol w:w="1164"/>
        <w:gridCol w:w="1296"/>
        <w:gridCol w:w="1267"/>
        <w:gridCol w:w="1524"/>
        <w:gridCol w:w="989"/>
        <w:gridCol w:w="1174"/>
      </w:tblGrid>
      <w:tr w:rsidR="00D2226D" w14:paraId="56D4A0E0" w14:textId="77777777">
        <w:trPr>
          <w:trHeight w:val="748"/>
        </w:trPr>
        <w:tc>
          <w:tcPr>
            <w:tcW w:w="780" w:type="dxa"/>
            <w:vMerge w:val="restart"/>
          </w:tcPr>
          <w:p w14:paraId="2168022D" w14:textId="77777777" w:rsidR="00D2226D" w:rsidRDefault="00000000">
            <w:pPr>
              <w:pStyle w:val="TableParagraph"/>
              <w:spacing w:before="99"/>
              <w:ind w:left="12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24" w:type="dxa"/>
            <w:vMerge w:val="restart"/>
          </w:tcPr>
          <w:p w14:paraId="2E2829F4" w14:textId="77777777" w:rsidR="00D2226D" w:rsidRDefault="00000000">
            <w:pPr>
              <w:pStyle w:val="TableParagraph"/>
              <w:spacing w:before="99"/>
              <w:ind w:left="441" w:hanging="243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trial</w:t>
            </w:r>
          </w:p>
        </w:tc>
        <w:tc>
          <w:tcPr>
            <w:tcW w:w="1352" w:type="dxa"/>
            <w:vMerge w:val="restart"/>
          </w:tcPr>
          <w:p w14:paraId="55DE328E" w14:textId="77777777" w:rsidR="00D2226D" w:rsidRDefault="00000000">
            <w:pPr>
              <w:pStyle w:val="TableParagraph"/>
              <w:spacing w:before="99"/>
              <w:ind w:left="335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258" w:type="dxa"/>
            <w:vMerge w:val="restart"/>
          </w:tcPr>
          <w:p w14:paraId="48466546" w14:textId="77777777" w:rsidR="00D2226D" w:rsidRDefault="00000000">
            <w:pPr>
              <w:pStyle w:val="TableParagraph"/>
              <w:spacing w:before="99"/>
              <w:ind w:left="286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33" w:type="dxa"/>
            <w:vMerge w:val="restart"/>
          </w:tcPr>
          <w:p w14:paraId="4FA819A7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83" w:type="dxa"/>
          </w:tcPr>
          <w:p w14:paraId="7EECF2BB" w14:textId="77777777" w:rsidR="00D2226D" w:rsidRDefault="00000000">
            <w:pPr>
              <w:pStyle w:val="TableParagraph"/>
              <w:spacing w:before="99"/>
              <w:ind w:left="42"/>
              <w:jc w:val="center"/>
              <w:rPr>
                <w:position w:val="4"/>
                <w:sz w:val="10"/>
              </w:rPr>
            </w:pPr>
            <w:r>
              <w:rPr>
                <w:sz w:val="15"/>
              </w:rPr>
              <w:t>very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c</w:t>
            </w:r>
          </w:p>
        </w:tc>
        <w:tc>
          <w:tcPr>
            <w:tcW w:w="1376" w:type="dxa"/>
            <w:vMerge w:val="restart"/>
          </w:tcPr>
          <w:p w14:paraId="6328F2AF" w14:textId="77777777" w:rsidR="00D2226D" w:rsidRDefault="00000000">
            <w:pPr>
              <w:pStyle w:val="TableParagraph"/>
              <w:spacing w:before="99"/>
              <w:ind w:left="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1164" w:type="dxa"/>
          </w:tcPr>
          <w:p w14:paraId="34F2FC11" w14:textId="77777777" w:rsidR="00D2226D" w:rsidRDefault="00000000">
            <w:pPr>
              <w:pStyle w:val="TableParagraph"/>
              <w:spacing w:before="99"/>
              <w:ind w:left="146"/>
              <w:rPr>
                <w:sz w:val="15"/>
              </w:rPr>
            </w:pPr>
            <w:r>
              <w:rPr>
                <w:sz w:val="15"/>
              </w:rPr>
              <w:t>22/44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(50.0%)</w:t>
            </w:r>
          </w:p>
        </w:tc>
        <w:tc>
          <w:tcPr>
            <w:tcW w:w="1296" w:type="dxa"/>
          </w:tcPr>
          <w:p w14:paraId="68BCDF81" w14:textId="77777777" w:rsidR="00D2226D" w:rsidRDefault="00000000">
            <w:pPr>
              <w:pStyle w:val="TableParagraph"/>
              <w:spacing w:before="99" w:line="183" w:lineRule="exact"/>
              <w:ind w:left="7"/>
              <w:jc w:val="center"/>
              <w:rPr>
                <w:sz w:val="15"/>
              </w:rPr>
            </w:pPr>
            <w:r>
              <w:rPr>
                <w:sz w:val="15"/>
              </w:rPr>
              <w:t>24/43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(55.8%)</w:t>
            </w:r>
          </w:p>
          <w:p w14:paraId="30D75512" w14:textId="77777777" w:rsidR="00D2226D" w:rsidRDefault="00000000">
            <w:pPr>
              <w:pStyle w:val="TableParagraph"/>
              <w:spacing w:line="183" w:lineRule="exact"/>
              <w:ind w:left="7" w:right="4"/>
              <w:jc w:val="center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-4"/>
                <w:sz w:val="15"/>
              </w:rPr>
              <w:t xml:space="preserve"> risk</w:t>
            </w:r>
          </w:p>
        </w:tc>
        <w:tc>
          <w:tcPr>
            <w:tcW w:w="1267" w:type="dxa"/>
            <w:vMerge w:val="restart"/>
          </w:tcPr>
          <w:p w14:paraId="4FE75B05" w14:textId="77777777" w:rsidR="00D2226D" w:rsidRDefault="00000000">
            <w:pPr>
              <w:pStyle w:val="TableParagraph"/>
              <w:spacing w:before="99" w:line="183" w:lineRule="exact"/>
              <w:jc w:val="center"/>
              <w:rPr>
                <w:sz w:val="15"/>
              </w:rPr>
            </w:pPr>
            <w:r>
              <w:rPr>
                <w:sz w:val="15"/>
              </w:rPr>
              <w:t>RR</w:t>
            </w:r>
            <w:r>
              <w:rPr>
                <w:spacing w:val="-4"/>
                <w:sz w:val="15"/>
              </w:rPr>
              <w:t xml:space="preserve"> 0.83</w:t>
            </w:r>
          </w:p>
          <w:p w14:paraId="799BB397" w14:textId="77777777" w:rsidR="00D2226D" w:rsidRDefault="00000000">
            <w:pPr>
              <w:pStyle w:val="TableParagraph"/>
              <w:spacing w:line="183" w:lineRule="exact"/>
              <w:jc w:val="center"/>
              <w:rPr>
                <w:sz w:val="15"/>
              </w:rPr>
            </w:pPr>
            <w:r>
              <w:rPr>
                <w:sz w:val="15"/>
              </w:rPr>
              <w:t>(0.61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1.13)</w:t>
            </w:r>
          </w:p>
        </w:tc>
        <w:tc>
          <w:tcPr>
            <w:tcW w:w="1524" w:type="dxa"/>
          </w:tcPr>
          <w:p w14:paraId="6545B3D2" w14:textId="77777777" w:rsidR="00D2226D" w:rsidRDefault="00000000">
            <w:pPr>
              <w:pStyle w:val="TableParagraph"/>
              <w:spacing w:before="99"/>
              <w:ind w:left="131" w:right="135"/>
              <w:jc w:val="center"/>
              <w:rPr>
                <w:sz w:val="15"/>
              </w:rPr>
            </w:pPr>
            <w:r>
              <w:rPr>
                <w:sz w:val="15"/>
              </w:rPr>
              <w:t>95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1,000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218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73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more)</w:t>
            </w:r>
          </w:p>
        </w:tc>
        <w:tc>
          <w:tcPr>
            <w:tcW w:w="989" w:type="dxa"/>
          </w:tcPr>
          <w:p w14:paraId="3E1064D1" w14:textId="77777777" w:rsidR="00D2226D" w:rsidRDefault="00000000">
            <w:pPr>
              <w:pStyle w:val="TableParagraph"/>
              <w:spacing w:before="99" w:line="199" w:lineRule="exact"/>
              <w:ind w:right="3"/>
              <w:jc w:val="center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</w:t>
            </w:r>
          </w:p>
          <w:p w14:paraId="15F8847D" w14:textId="77777777" w:rsidR="00D2226D" w:rsidRDefault="00000000">
            <w:pPr>
              <w:pStyle w:val="TableParagraph"/>
              <w:spacing w:line="183" w:lineRule="exact"/>
              <w:ind w:left="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4" w:type="dxa"/>
            <w:vMerge w:val="restart"/>
          </w:tcPr>
          <w:p w14:paraId="79FF6BB9" w14:textId="77777777" w:rsidR="00D2226D" w:rsidRDefault="00000000">
            <w:pPr>
              <w:pStyle w:val="TableParagraph"/>
              <w:spacing w:before="99"/>
              <w:ind w:left="307"/>
              <w:rPr>
                <w:sz w:val="15"/>
              </w:rPr>
            </w:pPr>
            <w:r>
              <w:rPr>
                <w:spacing w:val="-2"/>
                <w:sz w:val="15"/>
              </w:rPr>
              <w:t>CRITICAL</w:t>
            </w:r>
          </w:p>
        </w:tc>
      </w:tr>
      <w:tr w:rsidR="00D2226D" w14:paraId="2310710F" w14:textId="77777777">
        <w:trPr>
          <w:trHeight w:val="750"/>
        </w:trPr>
        <w:tc>
          <w:tcPr>
            <w:tcW w:w="780" w:type="dxa"/>
            <w:vMerge/>
            <w:tcBorders>
              <w:top w:val="nil"/>
            </w:tcBorders>
          </w:tcPr>
          <w:p w14:paraId="362C9734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vMerge/>
            <w:tcBorders>
              <w:top w:val="nil"/>
            </w:tcBorders>
          </w:tcPr>
          <w:p w14:paraId="67B179F5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14:paraId="1EA0A491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vMerge/>
            <w:tcBorders>
              <w:top w:val="nil"/>
            </w:tcBorders>
          </w:tcPr>
          <w:p w14:paraId="13D60C1F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159BB2A4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11210BF5" w14:textId="77777777" w:rsidR="00D2226D" w:rsidRDefault="00000000">
            <w:pPr>
              <w:pStyle w:val="TableParagraph"/>
              <w:spacing w:before="99"/>
              <w:ind w:left="42" w:right="31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d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3BD46955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</w:tcPr>
          <w:p w14:paraId="5ED9A59D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</w:tcPr>
          <w:p w14:paraId="5EB359AA" w14:textId="77777777" w:rsidR="00D2226D" w:rsidRDefault="00000000">
            <w:pPr>
              <w:pStyle w:val="TableParagraph"/>
              <w:spacing w:before="99" w:line="183" w:lineRule="exact"/>
              <w:ind w:left="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20%</w:t>
            </w:r>
          </w:p>
          <w:p w14:paraId="2183C299" w14:textId="77777777" w:rsidR="00D2226D" w:rsidRDefault="00000000">
            <w:pPr>
              <w:pStyle w:val="TableParagraph"/>
              <w:spacing w:line="183" w:lineRule="exact"/>
              <w:ind w:left="7" w:right="3"/>
              <w:jc w:val="center"/>
              <w:rPr>
                <w:sz w:val="15"/>
              </w:rPr>
            </w:pPr>
            <w:r>
              <w:rPr>
                <w:sz w:val="15"/>
              </w:rPr>
              <w:t>Low</w:t>
            </w:r>
            <w:r>
              <w:rPr>
                <w:spacing w:val="-4"/>
                <w:sz w:val="15"/>
              </w:rPr>
              <w:t xml:space="preserve"> risk</w:t>
            </w:r>
          </w:p>
        </w:tc>
        <w:tc>
          <w:tcPr>
            <w:tcW w:w="1267" w:type="dxa"/>
            <w:vMerge/>
            <w:tcBorders>
              <w:top w:val="nil"/>
            </w:tcBorders>
          </w:tcPr>
          <w:p w14:paraId="56CD3A60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 w14:paraId="1A456A11" w14:textId="77777777" w:rsidR="00D2226D" w:rsidRDefault="00000000">
            <w:pPr>
              <w:pStyle w:val="TableParagraph"/>
              <w:spacing w:before="99" w:line="183" w:lineRule="exact"/>
              <w:ind w:left="175"/>
              <w:rPr>
                <w:sz w:val="15"/>
              </w:rPr>
            </w:pPr>
            <w:r>
              <w:rPr>
                <w:sz w:val="15"/>
              </w:rPr>
              <w:t>34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1,000</w:t>
            </w:r>
          </w:p>
          <w:p w14:paraId="7402C4F2" w14:textId="77777777" w:rsidR="00D2226D" w:rsidRDefault="00000000">
            <w:pPr>
              <w:pStyle w:val="TableParagraph"/>
              <w:ind w:left="564" w:hanging="444"/>
              <w:rPr>
                <w:sz w:val="15"/>
              </w:rPr>
            </w:pPr>
            <w:r>
              <w:rPr>
                <w:sz w:val="15"/>
              </w:rPr>
              <w:t>(from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78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26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more)</w:t>
            </w:r>
          </w:p>
        </w:tc>
        <w:tc>
          <w:tcPr>
            <w:tcW w:w="989" w:type="dxa"/>
          </w:tcPr>
          <w:p w14:paraId="294A6FA7" w14:textId="77777777" w:rsidR="00D2226D" w:rsidRDefault="00000000">
            <w:pPr>
              <w:pStyle w:val="TableParagraph"/>
              <w:spacing w:before="99" w:line="199" w:lineRule="exact"/>
              <w:ind w:left="204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⨁⨁⨁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</w:t>
            </w:r>
          </w:p>
          <w:p w14:paraId="27AA1756" w14:textId="77777777" w:rsidR="00D2226D" w:rsidRDefault="00000000">
            <w:pPr>
              <w:pStyle w:val="TableParagraph"/>
              <w:spacing w:line="183" w:lineRule="exact"/>
              <w:ind w:left="183"/>
              <w:rPr>
                <w:sz w:val="15"/>
              </w:rPr>
            </w:pPr>
            <w:r>
              <w:rPr>
                <w:spacing w:val="-2"/>
                <w:sz w:val="15"/>
              </w:rPr>
              <w:t>Moderate</w:t>
            </w:r>
          </w:p>
        </w:tc>
        <w:tc>
          <w:tcPr>
            <w:tcW w:w="1174" w:type="dxa"/>
            <w:vMerge/>
            <w:tcBorders>
              <w:top w:val="nil"/>
            </w:tcBorders>
          </w:tcPr>
          <w:p w14:paraId="434E0486" w14:textId="77777777" w:rsidR="00D2226D" w:rsidRDefault="00D2226D">
            <w:pPr>
              <w:rPr>
                <w:sz w:val="2"/>
                <w:szCs w:val="2"/>
              </w:rPr>
            </w:pPr>
          </w:p>
        </w:tc>
      </w:tr>
    </w:tbl>
    <w:p w14:paraId="48CE00E6" w14:textId="77777777" w:rsidR="00D2226D" w:rsidRDefault="00000000">
      <w:pPr>
        <w:spacing w:before="59"/>
        <w:ind w:left="252"/>
        <w:rPr>
          <w:sz w:val="15"/>
        </w:rPr>
      </w:pPr>
      <w:r>
        <w:rPr>
          <w:sz w:val="15"/>
        </w:rPr>
        <w:t>Mortality</w:t>
      </w:r>
      <w:r>
        <w:rPr>
          <w:spacing w:val="-7"/>
          <w:sz w:val="15"/>
        </w:rPr>
        <w:t xml:space="preserve"> </w:t>
      </w:r>
      <w:r>
        <w:rPr>
          <w:sz w:val="15"/>
        </w:rPr>
        <w:t>(follow-up:</w:t>
      </w:r>
      <w:r>
        <w:rPr>
          <w:spacing w:val="-6"/>
          <w:sz w:val="15"/>
        </w:rPr>
        <w:t xml:space="preserve"> </w:t>
      </w:r>
      <w:r>
        <w:rPr>
          <w:sz w:val="15"/>
        </w:rPr>
        <w:t>1</w:t>
      </w:r>
      <w:r>
        <w:rPr>
          <w:spacing w:val="-7"/>
          <w:sz w:val="15"/>
        </w:rPr>
        <w:t xml:space="preserve"> </w:t>
      </w:r>
      <w:r>
        <w:rPr>
          <w:sz w:val="15"/>
        </w:rPr>
        <w:t>year;</w:t>
      </w:r>
      <w:r>
        <w:rPr>
          <w:spacing w:val="-7"/>
          <w:sz w:val="15"/>
        </w:rPr>
        <w:t xml:space="preserve"> </w:t>
      </w:r>
      <w:r>
        <w:rPr>
          <w:sz w:val="15"/>
        </w:rPr>
        <w:t>assessed</w:t>
      </w:r>
      <w:r>
        <w:rPr>
          <w:spacing w:val="-7"/>
          <w:sz w:val="15"/>
        </w:rPr>
        <w:t xml:space="preserve"> </w:t>
      </w:r>
      <w:r>
        <w:rPr>
          <w:sz w:val="15"/>
        </w:rPr>
        <w:t>with:</w:t>
      </w:r>
      <w:r>
        <w:rPr>
          <w:spacing w:val="-7"/>
          <w:sz w:val="15"/>
        </w:rPr>
        <w:t xml:space="preserve"> </w:t>
      </w:r>
      <w:r>
        <w:rPr>
          <w:sz w:val="15"/>
        </w:rPr>
        <w:t>Proportion</w:t>
      </w:r>
      <w:r>
        <w:rPr>
          <w:spacing w:val="-7"/>
          <w:sz w:val="15"/>
        </w:rPr>
        <w:t xml:space="preserve"> </w:t>
      </w:r>
      <w:r>
        <w:rPr>
          <w:sz w:val="15"/>
        </w:rPr>
        <w:t>of</w:t>
      </w:r>
      <w:r>
        <w:rPr>
          <w:spacing w:val="-8"/>
          <w:sz w:val="15"/>
        </w:rPr>
        <w:t xml:space="preserve"> </w:t>
      </w:r>
      <w:r>
        <w:rPr>
          <w:sz w:val="15"/>
        </w:rPr>
        <w:t>people</w:t>
      </w:r>
      <w:r>
        <w:rPr>
          <w:spacing w:val="-7"/>
          <w:sz w:val="15"/>
        </w:rPr>
        <w:t xml:space="preserve"> </w:t>
      </w:r>
      <w:r>
        <w:rPr>
          <w:sz w:val="15"/>
        </w:rPr>
        <w:t>who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died)</w:t>
      </w:r>
    </w:p>
    <w:p w14:paraId="22055717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33"/>
        <w:gridCol w:w="1083"/>
        <w:gridCol w:w="1376"/>
        <w:gridCol w:w="1164"/>
        <w:gridCol w:w="1296"/>
        <w:gridCol w:w="1267"/>
        <w:gridCol w:w="1524"/>
        <w:gridCol w:w="989"/>
        <w:gridCol w:w="1174"/>
      </w:tblGrid>
      <w:tr w:rsidR="00D2226D" w14:paraId="75BAA73A" w14:textId="77777777">
        <w:trPr>
          <w:trHeight w:val="748"/>
        </w:trPr>
        <w:tc>
          <w:tcPr>
            <w:tcW w:w="780" w:type="dxa"/>
            <w:vMerge w:val="restart"/>
          </w:tcPr>
          <w:p w14:paraId="41EAD789" w14:textId="77777777" w:rsidR="00D2226D" w:rsidRDefault="00000000">
            <w:pPr>
              <w:pStyle w:val="TableParagraph"/>
              <w:spacing w:before="99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124" w:type="dxa"/>
            <w:vMerge w:val="restart"/>
          </w:tcPr>
          <w:p w14:paraId="695B75DD" w14:textId="77777777" w:rsidR="00D2226D" w:rsidRDefault="00000000">
            <w:pPr>
              <w:pStyle w:val="TableParagraph"/>
              <w:spacing w:before="99"/>
              <w:ind w:left="198" w:right="180" w:hanging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  <w:vMerge w:val="restart"/>
          </w:tcPr>
          <w:p w14:paraId="74C589FB" w14:textId="77777777" w:rsidR="00D2226D" w:rsidRDefault="00000000">
            <w:pPr>
              <w:pStyle w:val="TableParagraph"/>
              <w:spacing w:before="99"/>
              <w:ind w:left="311"/>
              <w:rPr>
                <w:position w:val="4"/>
                <w:sz w:val="10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a</w:t>
            </w:r>
          </w:p>
        </w:tc>
        <w:tc>
          <w:tcPr>
            <w:tcW w:w="1258" w:type="dxa"/>
            <w:vMerge w:val="restart"/>
          </w:tcPr>
          <w:p w14:paraId="594B5533" w14:textId="77777777" w:rsidR="00D2226D" w:rsidRDefault="00000000">
            <w:pPr>
              <w:pStyle w:val="TableParagraph"/>
              <w:spacing w:before="99"/>
              <w:ind w:left="286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33" w:type="dxa"/>
            <w:vMerge w:val="restart"/>
          </w:tcPr>
          <w:p w14:paraId="3A105879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83" w:type="dxa"/>
          </w:tcPr>
          <w:p w14:paraId="201EF6B8" w14:textId="77777777" w:rsidR="00D2226D" w:rsidRDefault="00000000">
            <w:pPr>
              <w:pStyle w:val="TableParagraph"/>
              <w:spacing w:before="99"/>
              <w:ind w:left="42" w:right="31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d</w:t>
            </w:r>
          </w:p>
        </w:tc>
        <w:tc>
          <w:tcPr>
            <w:tcW w:w="1376" w:type="dxa"/>
            <w:vMerge w:val="restart"/>
          </w:tcPr>
          <w:p w14:paraId="5EEBC5BC" w14:textId="77777777" w:rsidR="00D2226D" w:rsidRDefault="00000000">
            <w:pPr>
              <w:pStyle w:val="TableParagraph"/>
              <w:spacing w:before="99"/>
              <w:ind w:left="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1164" w:type="dxa"/>
          </w:tcPr>
          <w:p w14:paraId="160DB5C9" w14:textId="77777777" w:rsidR="00D2226D" w:rsidRDefault="00000000">
            <w:pPr>
              <w:pStyle w:val="TableParagraph"/>
              <w:spacing w:before="99"/>
              <w:ind w:left="343" w:right="309" w:hanging="24"/>
              <w:rPr>
                <w:sz w:val="15"/>
              </w:rPr>
            </w:pPr>
            <w:r>
              <w:rPr>
                <w:spacing w:val="-2"/>
                <w:sz w:val="15"/>
              </w:rPr>
              <w:t>509/978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(52.0%)</w:t>
            </w:r>
          </w:p>
        </w:tc>
        <w:tc>
          <w:tcPr>
            <w:tcW w:w="1296" w:type="dxa"/>
          </w:tcPr>
          <w:p w14:paraId="2703967F" w14:textId="77777777" w:rsidR="00D2226D" w:rsidRDefault="00000000">
            <w:pPr>
              <w:pStyle w:val="TableParagraph"/>
              <w:spacing w:before="99"/>
              <w:ind w:left="134"/>
              <w:rPr>
                <w:sz w:val="15"/>
              </w:rPr>
            </w:pPr>
            <w:r>
              <w:rPr>
                <w:sz w:val="15"/>
              </w:rPr>
              <w:t>391/676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(57.8%)</w:t>
            </w:r>
          </w:p>
        </w:tc>
        <w:tc>
          <w:tcPr>
            <w:tcW w:w="1267" w:type="dxa"/>
            <w:vMerge w:val="restart"/>
          </w:tcPr>
          <w:p w14:paraId="4FB13BA3" w14:textId="77777777" w:rsidR="00D2226D" w:rsidRDefault="00000000">
            <w:pPr>
              <w:pStyle w:val="TableParagraph"/>
              <w:spacing w:before="99" w:line="183" w:lineRule="exact"/>
              <w:jc w:val="center"/>
              <w:rPr>
                <w:sz w:val="15"/>
              </w:rPr>
            </w:pPr>
            <w:r>
              <w:rPr>
                <w:sz w:val="15"/>
              </w:rPr>
              <w:t>RR</w:t>
            </w:r>
            <w:r>
              <w:rPr>
                <w:spacing w:val="-4"/>
                <w:sz w:val="15"/>
              </w:rPr>
              <w:t xml:space="preserve"> 0.93</w:t>
            </w:r>
          </w:p>
          <w:p w14:paraId="5D49AA37" w14:textId="77777777" w:rsidR="00D2226D" w:rsidRDefault="00000000">
            <w:pPr>
              <w:pStyle w:val="TableParagraph"/>
              <w:spacing w:line="183" w:lineRule="exact"/>
              <w:jc w:val="center"/>
              <w:rPr>
                <w:sz w:val="15"/>
              </w:rPr>
            </w:pPr>
            <w:r>
              <w:rPr>
                <w:sz w:val="15"/>
              </w:rPr>
              <w:t>(0.85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1.01)</w:t>
            </w:r>
          </w:p>
        </w:tc>
        <w:tc>
          <w:tcPr>
            <w:tcW w:w="1524" w:type="dxa"/>
          </w:tcPr>
          <w:p w14:paraId="6E13DD30" w14:textId="77777777" w:rsidR="00D2226D" w:rsidRDefault="00000000">
            <w:pPr>
              <w:pStyle w:val="TableParagraph"/>
              <w:spacing w:before="99" w:line="183" w:lineRule="exact"/>
              <w:ind w:left="175"/>
              <w:rPr>
                <w:sz w:val="15"/>
              </w:rPr>
            </w:pPr>
            <w:r>
              <w:rPr>
                <w:sz w:val="15"/>
              </w:rPr>
              <w:t>40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1,000</w:t>
            </w:r>
          </w:p>
          <w:p w14:paraId="0B197925" w14:textId="77777777" w:rsidR="00D2226D" w:rsidRDefault="00000000">
            <w:pPr>
              <w:pStyle w:val="TableParagraph"/>
              <w:ind w:left="564" w:hanging="406"/>
              <w:rPr>
                <w:sz w:val="15"/>
              </w:rPr>
            </w:pPr>
            <w:r>
              <w:rPr>
                <w:sz w:val="15"/>
              </w:rPr>
              <w:t>(from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87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6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more)</w:t>
            </w:r>
          </w:p>
        </w:tc>
        <w:tc>
          <w:tcPr>
            <w:tcW w:w="989" w:type="dxa"/>
          </w:tcPr>
          <w:p w14:paraId="6B4939E9" w14:textId="77777777" w:rsidR="00D2226D" w:rsidRDefault="00000000">
            <w:pPr>
              <w:pStyle w:val="TableParagraph"/>
              <w:spacing w:before="99" w:line="199" w:lineRule="exact"/>
              <w:ind w:left="166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◯◯◯</w:t>
            </w:r>
          </w:p>
          <w:p w14:paraId="733F85B2" w14:textId="77777777" w:rsidR="00D2226D" w:rsidRDefault="00000000">
            <w:pPr>
              <w:pStyle w:val="TableParagraph"/>
              <w:spacing w:line="183" w:lineRule="exact"/>
              <w:ind w:left="221"/>
              <w:rPr>
                <w:sz w:val="15"/>
              </w:rPr>
            </w:pPr>
            <w:r>
              <w:rPr>
                <w:sz w:val="15"/>
              </w:rPr>
              <w:t>Very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4" w:type="dxa"/>
            <w:vMerge w:val="restart"/>
          </w:tcPr>
          <w:p w14:paraId="66F8E6C9" w14:textId="77777777" w:rsidR="00D2226D" w:rsidRDefault="00000000">
            <w:pPr>
              <w:pStyle w:val="TableParagraph"/>
              <w:spacing w:before="99"/>
              <w:ind w:left="307"/>
              <w:rPr>
                <w:sz w:val="15"/>
              </w:rPr>
            </w:pPr>
            <w:r>
              <w:rPr>
                <w:spacing w:val="-2"/>
                <w:sz w:val="15"/>
              </w:rPr>
              <w:t>CRITICAL</w:t>
            </w:r>
          </w:p>
        </w:tc>
      </w:tr>
      <w:tr w:rsidR="00D2226D" w14:paraId="50E0533C" w14:textId="77777777">
        <w:trPr>
          <w:trHeight w:val="751"/>
        </w:trPr>
        <w:tc>
          <w:tcPr>
            <w:tcW w:w="780" w:type="dxa"/>
            <w:vMerge/>
            <w:tcBorders>
              <w:top w:val="nil"/>
            </w:tcBorders>
          </w:tcPr>
          <w:p w14:paraId="14AE3FBA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vMerge/>
            <w:tcBorders>
              <w:top w:val="nil"/>
            </w:tcBorders>
          </w:tcPr>
          <w:p w14:paraId="7BCF8C85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14:paraId="644ED53B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vMerge/>
            <w:tcBorders>
              <w:top w:val="nil"/>
            </w:tcBorders>
          </w:tcPr>
          <w:p w14:paraId="3F572FA5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0ECBA669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 w14:paraId="35BBB8FA" w14:textId="77777777" w:rsidR="00D2226D" w:rsidRDefault="00000000">
            <w:pPr>
              <w:pStyle w:val="TableParagraph"/>
              <w:spacing w:before="100"/>
              <w:ind w:left="42" w:right="34"/>
              <w:jc w:val="center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7DB41673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</w:tcPr>
          <w:p w14:paraId="00CE2C7F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6" w:type="dxa"/>
          </w:tcPr>
          <w:p w14:paraId="008DBB37" w14:textId="77777777" w:rsidR="00D2226D" w:rsidRDefault="00000000">
            <w:pPr>
              <w:pStyle w:val="TableParagraph"/>
              <w:spacing w:before="100" w:line="183" w:lineRule="exact"/>
              <w:ind w:left="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20%</w:t>
            </w:r>
          </w:p>
          <w:p w14:paraId="5853CD80" w14:textId="77777777" w:rsidR="00D2226D" w:rsidRDefault="00000000">
            <w:pPr>
              <w:pStyle w:val="TableParagraph"/>
              <w:spacing w:line="183" w:lineRule="exact"/>
              <w:ind w:left="7" w:right="3"/>
              <w:jc w:val="center"/>
              <w:rPr>
                <w:sz w:val="15"/>
              </w:rPr>
            </w:pPr>
            <w:r>
              <w:rPr>
                <w:sz w:val="15"/>
              </w:rPr>
              <w:t>Low</w:t>
            </w:r>
            <w:r>
              <w:rPr>
                <w:spacing w:val="-4"/>
                <w:sz w:val="15"/>
              </w:rPr>
              <w:t xml:space="preserve"> risk</w:t>
            </w:r>
          </w:p>
        </w:tc>
        <w:tc>
          <w:tcPr>
            <w:tcW w:w="1267" w:type="dxa"/>
            <w:vMerge/>
            <w:tcBorders>
              <w:top w:val="nil"/>
            </w:tcBorders>
          </w:tcPr>
          <w:p w14:paraId="21FF8666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</w:tcPr>
          <w:p w14:paraId="62D3A895" w14:textId="77777777" w:rsidR="00D2226D" w:rsidRDefault="00000000">
            <w:pPr>
              <w:pStyle w:val="TableParagraph"/>
              <w:spacing w:before="100" w:line="183" w:lineRule="exact"/>
              <w:ind w:left="175"/>
              <w:rPr>
                <w:sz w:val="15"/>
              </w:rPr>
            </w:pPr>
            <w:r>
              <w:rPr>
                <w:sz w:val="15"/>
              </w:rPr>
              <w:t>14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1,000</w:t>
            </w:r>
          </w:p>
          <w:p w14:paraId="6CF73870" w14:textId="77777777" w:rsidR="00D2226D" w:rsidRDefault="00000000">
            <w:pPr>
              <w:pStyle w:val="TableParagraph"/>
              <w:ind w:left="564" w:hanging="406"/>
              <w:rPr>
                <w:sz w:val="15"/>
              </w:rPr>
            </w:pPr>
            <w:r>
              <w:rPr>
                <w:sz w:val="15"/>
              </w:rPr>
              <w:t>(from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30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fewer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more)</w:t>
            </w:r>
          </w:p>
        </w:tc>
        <w:tc>
          <w:tcPr>
            <w:tcW w:w="989" w:type="dxa"/>
          </w:tcPr>
          <w:p w14:paraId="633D187F" w14:textId="77777777" w:rsidR="00D2226D" w:rsidRDefault="00000000">
            <w:pPr>
              <w:pStyle w:val="TableParagraph"/>
              <w:spacing w:before="100" w:line="199" w:lineRule="exact"/>
              <w:ind w:right="3"/>
              <w:jc w:val="center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</w:t>
            </w:r>
          </w:p>
          <w:p w14:paraId="39E1AB0F" w14:textId="77777777" w:rsidR="00D2226D" w:rsidRDefault="00000000">
            <w:pPr>
              <w:pStyle w:val="TableParagraph"/>
              <w:spacing w:line="183" w:lineRule="exact"/>
              <w:ind w:left="3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4" w:type="dxa"/>
            <w:vMerge/>
            <w:tcBorders>
              <w:top w:val="nil"/>
            </w:tcBorders>
          </w:tcPr>
          <w:p w14:paraId="216C4002" w14:textId="77777777" w:rsidR="00D2226D" w:rsidRDefault="00D2226D">
            <w:pPr>
              <w:rPr>
                <w:sz w:val="2"/>
                <w:szCs w:val="2"/>
              </w:rPr>
            </w:pPr>
          </w:p>
        </w:tc>
      </w:tr>
    </w:tbl>
    <w:p w14:paraId="48E5FBB7" w14:textId="77777777" w:rsidR="00D2226D" w:rsidRDefault="00000000">
      <w:pPr>
        <w:spacing w:before="58"/>
        <w:ind w:left="252"/>
        <w:rPr>
          <w:sz w:val="15"/>
        </w:rPr>
      </w:pPr>
      <w:r>
        <w:rPr>
          <w:spacing w:val="-2"/>
          <w:sz w:val="15"/>
        </w:rPr>
        <w:t>Allogeneic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hematopoietic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stem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cell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transplantation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(follow-up: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range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8.5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months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to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60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months;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assessed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with: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Proportion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of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people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who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received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transplantation)</w:t>
      </w:r>
    </w:p>
    <w:p w14:paraId="39F669EE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27"/>
        <w:gridCol w:w="992"/>
        <w:gridCol w:w="1170"/>
      </w:tblGrid>
      <w:tr w:rsidR="00D2226D" w14:paraId="25F6EAE2" w14:textId="77777777">
        <w:trPr>
          <w:trHeight w:val="303"/>
        </w:trPr>
        <w:tc>
          <w:tcPr>
            <w:tcW w:w="780" w:type="dxa"/>
            <w:tcBorders>
              <w:bottom w:val="nil"/>
            </w:tcBorders>
          </w:tcPr>
          <w:p w14:paraId="3D4AB01E" w14:textId="77777777" w:rsidR="00D2226D" w:rsidRDefault="00000000">
            <w:pPr>
              <w:pStyle w:val="TableParagraph"/>
              <w:spacing w:before="99"/>
              <w:ind w:left="12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124" w:type="dxa"/>
            <w:tcBorders>
              <w:bottom w:val="nil"/>
            </w:tcBorders>
          </w:tcPr>
          <w:p w14:paraId="755354DF" w14:textId="77777777" w:rsidR="00D2226D" w:rsidRDefault="00000000">
            <w:pPr>
              <w:pStyle w:val="TableParagraph"/>
              <w:spacing w:before="99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</w:p>
        </w:tc>
        <w:tc>
          <w:tcPr>
            <w:tcW w:w="1352" w:type="dxa"/>
            <w:tcBorders>
              <w:bottom w:val="nil"/>
            </w:tcBorders>
          </w:tcPr>
          <w:p w14:paraId="18EBF762" w14:textId="77777777" w:rsidR="00D2226D" w:rsidRDefault="00000000">
            <w:pPr>
              <w:pStyle w:val="TableParagraph"/>
              <w:spacing w:before="99"/>
              <w:ind w:left="17" w:righ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not</w:t>
            </w:r>
          </w:p>
        </w:tc>
        <w:tc>
          <w:tcPr>
            <w:tcW w:w="1258" w:type="dxa"/>
            <w:tcBorders>
              <w:bottom w:val="nil"/>
            </w:tcBorders>
          </w:tcPr>
          <w:p w14:paraId="2F7E348F" w14:textId="77777777" w:rsidR="00D2226D" w:rsidRDefault="00000000">
            <w:pPr>
              <w:pStyle w:val="TableParagraph"/>
              <w:spacing w:before="99"/>
              <w:ind w:left="286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29" w:type="dxa"/>
            <w:tcBorders>
              <w:bottom w:val="nil"/>
            </w:tcBorders>
          </w:tcPr>
          <w:p w14:paraId="17B31024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90" w:type="dxa"/>
            <w:tcBorders>
              <w:bottom w:val="nil"/>
            </w:tcBorders>
          </w:tcPr>
          <w:p w14:paraId="4B7F05C7" w14:textId="77777777" w:rsidR="00D2226D" w:rsidRDefault="00000000">
            <w:pPr>
              <w:pStyle w:val="TableParagraph"/>
              <w:spacing w:before="99"/>
              <w:ind w:left="20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368" w:type="dxa"/>
            <w:tcBorders>
              <w:bottom w:val="nil"/>
            </w:tcBorders>
          </w:tcPr>
          <w:p w14:paraId="630D6ED2" w14:textId="77777777" w:rsidR="00D2226D" w:rsidRDefault="00000000">
            <w:pPr>
              <w:pStyle w:val="TableParagraph"/>
              <w:spacing w:before="99"/>
              <w:ind w:left="186"/>
              <w:rPr>
                <w:position w:val="4"/>
                <w:sz w:val="10"/>
              </w:rPr>
            </w:pPr>
            <w:r>
              <w:rPr>
                <w:sz w:val="15"/>
              </w:rPr>
              <w:t>very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large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effect</w:t>
            </w:r>
            <w:r>
              <w:rPr>
                <w:spacing w:val="-2"/>
                <w:position w:val="4"/>
                <w:sz w:val="10"/>
              </w:rPr>
              <w:t>e</w:t>
            </w:r>
          </w:p>
        </w:tc>
        <w:tc>
          <w:tcPr>
            <w:tcW w:w="1167" w:type="dxa"/>
            <w:tcBorders>
              <w:bottom w:val="nil"/>
            </w:tcBorders>
          </w:tcPr>
          <w:p w14:paraId="15614BBA" w14:textId="77777777" w:rsidR="00D2226D" w:rsidRDefault="00000000">
            <w:pPr>
              <w:pStyle w:val="TableParagraph"/>
              <w:spacing w:before="99"/>
              <w:ind w:left="14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172/747</w:t>
            </w:r>
          </w:p>
        </w:tc>
        <w:tc>
          <w:tcPr>
            <w:tcW w:w="1299" w:type="dxa"/>
            <w:tcBorders>
              <w:bottom w:val="nil"/>
            </w:tcBorders>
          </w:tcPr>
          <w:p w14:paraId="50A2E574" w14:textId="77777777" w:rsidR="00D2226D" w:rsidRDefault="00000000">
            <w:pPr>
              <w:pStyle w:val="TableParagraph"/>
              <w:spacing w:before="99"/>
              <w:ind w:left="213"/>
              <w:rPr>
                <w:sz w:val="15"/>
              </w:rPr>
            </w:pPr>
            <w:r>
              <w:rPr>
                <w:sz w:val="15"/>
              </w:rPr>
              <w:t>18/578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(3.1%)</w:t>
            </w:r>
          </w:p>
        </w:tc>
        <w:tc>
          <w:tcPr>
            <w:tcW w:w="1259" w:type="dxa"/>
            <w:tcBorders>
              <w:bottom w:val="nil"/>
            </w:tcBorders>
          </w:tcPr>
          <w:p w14:paraId="1449668A" w14:textId="77777777" w:rsidR="00D2226D" w:rsidRDefault="00000000">
            <w:pPr>
              <w:pStyle w:val="TableParagraph"/>
              <w:spacing w:before="99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RR</w:t>
            </w:r>
            <w:r>
              <w:rPr>
                <w:spacing w:val="-4"/>
                <w:sz w:val="15"/>
              </w:rPr>
              <w:t xml:space="preserve"> 6.65</w:t>
            </w:r>
          </w:p>
        </w:tc>
        <w:tc>
          <w:tcPr>
            <w:tcW w:w="1527" w:type="dxa"/>
            <w:tcBorders>
              <w:bottom w:val="nil"/>
            </w:tcBorders>
          </w:tcPr>
          <w:p w14:paraId="5EEF75FA" w14:textId="77777777" w:rsidR="00D2226D" w:rsidRDefault="00000000">
            <w:pPr>
              <w:pStyle w:val="TableParagraph"/>
              <w:spacing w:before="99"/>
              <w:ind w:left="143" w:right="140"/>
              <w:jc w:val="center"/>
              <w:rPr>
                <w:sz w:val="15"/>
              </w:rPr>
            </w:pPr>
            <w:r>
              <w:rPr>
                <w:sz w:val="15"/>
              </w:rPr>
              <w:t>176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1,000</w:t>
            </w:r>
          </w:p>
        </w:tc>
        <w:tc>
          <w:tcPr>
            <w:tcW w:w="992" w:type="dxa"/>
            <w:tcBorders>
              <w:bottom w:val="nil"/>
            </w:tcBorders>
          </w:tcPr>
          <w:p w14:paraId="238DDA5A" w14:textId="77777777" w:rsidR="00D2226D" w:rsidRDefault="00000000">
            <w:pPr>
              <w:pStyle w:val="TableParagraph"/>
              <w:spacing w:before="99" w:line="184" w:lineRule="exact"/>
              <w:ind w:left="3" w:right="2"/>
              <w:jc w:val="center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⨁⨁⨁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</w:t>
            </w:r>
          </w:p>
        </w:tc>
        <w:tc>
          <w:tcPr>
            <w:tcW w:w="1170" w:type="dxa"/>
            <w:tcBorders>
              <w:bottom w:val="nil"/>
            </w:tcBorders>
          </w:tcPr>
          <w:p w14:paraId="13FE8311" w14:textId="77777777" w:rsidR="00D2226D" w:rsidRDefault="00000000">
            <w:pPr>
              <w:pStyle w:val="TableParagraph"/>
              <w:spacing w:before="99"/>
              <w:ind w:left="207"/>
              <w:rPr>
                <w:sz w:val="15"/>
              </w:rPr>
            </w:pPr>
            <w:r>
              <w:rPr>
                <w:spacing w:val="-2"/>
                <w:sz w:val="15"/>
              </w:rPr>
              <w:t>IMPORTANT</w:t>
            </w:r>
          </w:p>
        </w:tc>
      </w:tr>
      <w:tr w:rsidR="00D2226D" w14:paraId="048462E8" w14:textId="77777777">
        <w:trPr>
          <w:trHeight w:val="182"/>
        </w:trPr>
        <w:tc>
          <w:tcPr>
            <w:tcW w:w="780" w:type="dxa"/>
            <w:tcBorders>
              <w:top w:val="nil"/>
              <w:bottom w:val="nil"/>
            </w:tcBorders>
          </w:tcPr>
          <w:p w14:paraId="0C9DB36D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4" w:type="dxa"/>
            <w:tcBorders>
              <w:top w:val="nil"/>
              <w:bottom w:val="nil"/>
            </w:tcBorders>
          </w:tcPr>
          <w:p w14:paraId="18F90F7A" w14:textId="77777777" w:rsidR="00D2226D" w:rsidRDefault="00000000">
            <w:pPr>
              <w:pStyle w:val="TableParagraph"/>
              <w:spacing w:line="161" w:lineRule="exact"/>
              <w:ind w:left="16"/>
              <w:jc w:val="center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</w:p>
        </w:tc>
        <w:tc>
          <w:tcPr>
            <w:tcW w:w="1352" w:type="dxa"/>
            <w:tcBorders>
              <w:top w:val="nil"/>
              <w:bottom w:val="nil"/>
            </w:tcBorders>
          </w:tcPr>
          <w:p w14:paraId="25D37B9C" w14:textId="77777777" w:rsidR="00D2226D" w:rsidRDefault="00000000">
            <w:pPr>
              <w:pStyle w:val="TableParagraph"/>
              <w:spacing w:line="161" w:lineRule="exact"/>
              <w:ind w:left="17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a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D39E3AB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</w:tcPr>
          <w:p w14:paraId="70DFE259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  <w:tcBorders>
              <w:top w:val="nil"/>
              <w:bottom w:val="nil"/>
            </w:tcBorders>
          </w:tcPr>
          <w:p w14:paraId="57FB5842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</w:tcPr>
          <w:p w14:paraId="6075B36B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1E70E8BD" w14:textId="77777777" w:rsidR="00D2226D" w:rsidRDefault="00000000">
            <w:pPr>
              <w:pStyle w:val="TableParagraph"/>
              <w:spacing w:line="161" w:lineRule="exact"/>
              <w:ind w:left="14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(23.0%)</w:t>
            </w:r>
          </w:p>
        </w:tc>
        <w:tc>
          <w:tcPr>
            <w:tcW w:w="1299" w:type="dxa"/>
            <w:tcBorders>
              <w:top w:val="nil"/>
              <w:bottom w:val="nil"/>
            </w:tcBorders>
          </w:tcPr>
          <w:p w14:paraId="6C9D5E78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9" w:type="dxa"/>
            <w:tcBorders>
              <w:top w:val="nil"/>
              <w:bottom w:val="nil"/>
            </w:tcBorders>
          </w:tcPr>
          <w:p w14:paraId="6C3E0A31" w14:textId="77777777" w:rsidR="00D2226D" w:rsidRDefault="00000000">
            <w:pPr>
              <w:pStyle w:val="TableParagraph"/>
              <w:spacing w:line="161" w:lineRule="exact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(4.13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10.71)</w:t>
            </w:r>
          </w:p>
        </w:tc>
        <w:tc>
          <w:tcPr>
            <w:tcW w:w="1527" w:type="dxa"/>
            <w:tcBorders>
              <w:top w:val="nil"/>
              <w:bottom w:val="nil"/>
            </w:tcBorders>
          </w:tcPr>
          <w:p w14:paraId="2319E985" w14:textId="77777777" w:rsidR="00D2226D" w:rsidRDefault="00000000">
            <w:pPr>
              <w:pStyle w:val="TableParagraph"/>
              <w:spacing w:line="161" w:lineRule="exact"/>
              <w:ind w:left="4" w:right="4"/>
              <w:jc w:val="center"/>
              <w:rPr>
                <w:sz w:val="15"/>
              </w:rPr>
            </w:pPr>
            <w:r>
              <w:rPr>
                <w:sz w:val="15"/>
              </w:rPr>
              <w:t>(from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97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302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4206690" w14:textId="77777777" w:rsidR="00D2226D" w:rsidRDefault="00000000">
            <w:pPr>
              <w:pStyle w:val="TableParagraph"/>
              <w:spacing w:line="163" w:lineRule="exact"/>
              <w:ind w:left="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Moderate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5A0B7495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2226D" w14:paraId="022957C0" w14:textId="77777777">
        <w:trPr>
          <w:trHeight w:val="261"/>
        </w:trPr>
        <w:tc>
          <w:tcPr>
            <w:tcW w:w="780" w:type="dxa"/>
            <w:tcBorders>
              <w:top w:val="nil"/>
            </w:tcBorders>
          </w:tcPr>
          <w:p w14:paraId="65D30B89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4" w:type="dxa"/>
            <w:tcBorders>
              <w:top w:val="nil"/>
            </w:tcBorders>
          </w:tcPr>
          <w:p w14:paraId="6C6E7BE1" w14:textId="77777777" w:rsidR="00D2226D" w:rsidRDefault="00000000">
            <w:pPr>
              <w:pStyle w:val="TableParagraph"/>
              <w:spacing w:line="161" w:lineRule="exact"/>
              <w:ind w:left="1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  <w:tcBorders>
              <w:top w:val="nil"/>
            </w:tcBorders>
          </w:tcPr>
          <w:p w14:paraId="65936344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  <w:tcBorders>
              <w:top w:val="nil"/>
            </w:tcBorders>
          </w:tcPr>
          <w:p w14:paraId="625423B5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tcBorders>
              <w:top w:val="nil"/>
            </w:tcBorders>
          </w:tcPr>
          <w:p w14:paraId="50EAC832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nil"/>
            </w:tcBorders>
          </w:tcPr>
          <w:p w14:paraId="5A0F0027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 w14:paraId="0C85B7C8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7" w:type="dxa"/>
            <w:tcBorders>
              <w:top w:val="nil"/>
            </w:tcBorders>
          </w:tcPr>
          <w:p w14:paraId="00E81E72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nil"/>
            </w:tcBorders>
          </w:tcPr>
          <w:p w14:paraId="63E4A406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  <w:tcBorders>
              <w:top w:val="nil"/>
            </w:tcBorders>
          </w:tcPr>
          <w:p w14:paraId="55756541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tcBorders>
              <w:top w:val="nil"/>
            </w:tcBorders>
          </w:tcPr>
          <w:p w14:paraId="13BA4336" w14:textId="77777777" w:rsidR="00D2226D" w:rsidRDefault="00000000">
            <w:pPr>
              <w:pStyle w:val="TableParagraph"/>
              <w:spacing w:line="161" w:lineRule="exact"/>
              <w:ind w:left="143" w:right="14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more)</w:t>
            </w:r>
          </w:p>
        </w:tc>
        <w:tc>
          <w:tcPr>
            <w:tcW w:w="992" w:type="dxa"/>
            <w:tcBorders>
              <w:top w:val="nil"/>
            </w:tcBorders>
          </w:tcPr>
          <w:p w14:paraId="6BB124DD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05E01F9C" w14:textId="77777777" w:rsidR="00D2226D" w:rsidRDefault="00D2226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7181D72" w14:textId="77777777" w:rsidR="00D2226D" w:rsidRDefault="00000000">
      <w:pPr>
        <w:spacing w:before="101"/>
        <w:ind w:left="252"/>
        <w:rPr>
          <w:sz w:val="15"/>
        </w:rPr>
      </w:pPr>
      <w:r>
        <w:rPr>
          <w:sz w:val="15"/>
        </w:rPr>
        <w:t>Complete</w:t>
      </w:r>
      <w:r>
        <w:rPr>
          <w:spacing w:val="-11"/>
          <w:sz w:val="15"/>
        </w:rPr>
        <w:t xml:space="preserve"> </w:t>
      </w:r>
      <w:r>
        <w:rPr>
          <w:sz w:val="15"/>
        </w:rPr>
        <w:t>remission</w:t>
      </w:r>
      <w:r>
        <w:rPr>
          <w:spacing w:val="-7"/>
          <w:sz w:val="15"/>
        </w:rPr>
        <w:t xml:space="preserve"> </w:t>
      </w:r>
      <w:r>
        <w:rPr>
          <w:sz w:val="15"/>
        </w:rPr>
        <w:t>(follow-up:</w:t>
      </w:r>
      <w:r>
        <w:rPr>
          <w:spacing w:val="-8"/>
          <w:sz w:val="15"/>
        </w:rPr>
        <w:t xml:space="preserve"> </w:t>
      </w:r>
      <w:r>
        <w:rPr>
          <w:sz w:val="15"/>
        </w:rPr>
        <w:t>range</w:t>
      </w:r>
      <w:r>
        <w:rPr>
          <w:spacing w:val="-8"/>
          <w:sz w:val="15"/>
        </w:rPr>
        <w:t xml:space="preserve"> </w:t>
      </w:r>
      <w:r>
        <w:rPr>
          <w:sz w:val="15"/>
        </w:rPr>
        <w:t>13.3</w:t>
      </w:r>
      <w:r>
        <w:rPr>
          <w:spacing w:val="-7"/>
          <w:sz w:val="15"/>
        </w:rPr>
        <w:t xml:space="preserve"> </w:t>
      </w:r>
      <w:r>
        <w:rPr>
          <w:sz w:val="15"/>
        </w:rPr>
        <w:t>months</w:t>
      </w:r>
      <w:r>
        <w:rPr>
          <w:spacing w:val="-6"/>
          <w:sz w:val="15"/>
        </w:rPr>
        <w:t xml:space="preserve"> </w:t>
      </w:r>
      <w:r>
        <w:rPr>
          <w:sz w:val="15"/>
        </w:rPr>
        <w:t>to</w:t>
      </w:r>
      <w:r>
        <w:rPr>
          <w:spacing w:val="-7"/>
          <w:sz w:val="15"/>
        </w:rPr>
        <w:t xml:space="preserve"> </w:t>
      </w:r>
      <w:r>
        <w:rPr>
          <w:sz w:val="15"/>
        </w:rPr>
        <w:t>60</w:t>
      </w:r>
      <w:r>
        <w:rPr>
          <w:spacing w:val="-7"/>
          <w:sz w:val="15"/>
        </w:rPr>
        <w:t xml:space="preserve"> </w:t>
      </w:r>
      <w:r>
        <w:rPr>
          <w:sz w:val="15"/>
        </w:rPr>
        <w:t>months;</w:t>
      </w:r>
      <w:r>
        <w:rPr>
          <w:spacing w:val="-7"/>
          <w:sz w:val="15"/>
        </w:rPr>
        <w:t xml:space="preserve"> </w:t>
      </w:r>
      <w:r>
        <w:rPr>
          <w:sz w:val="15"/>
        </w:rPr>
        <w:t>assessed</w:t>
      </w:r>
      <w:r>
        <w:rPr>
          <w:spacing w:val="-8"/>
          <w:sz w:val="15"/>
        </w:rPr>
        <w:t xml:space="preserve"> </w:t>
      </w:r>
      <w:r>
        <w:rPr>
          <w:sz w:val="15"/>
        </w:rPr>
        <w:t>with:</w:t>
      </w:r>
      <w:r>
        <w:rPr>
          <w:spacing w:val="-7"/>
          <w:sz w:val="15"/>
        </w:rPr>
        <w:t xml:space="preserve"> </w:t>
      </w:r>
      <w:r>
        <w:rPr>
          <w:sz w:val="15"/>
        </w:rPr>
        <w:t>Duration</w:t>
      </w:r>
      <w:r>
        <w:rPr>
          <w:spacing w:val="-8"/>
          <w:sz w:val="15"/>
        </w:rPr>
        <w:t xml:space="preserve"> </w:t>
      </w:r>
      <w:r>
        <w:rPr>
          <w:sz w:val="15"/>
        </w:rPr>
        <w:t>in</w:t>
      </w:r>
      <w:r>
        <w:rPr>
          <w:spacing w:val="-7"/>
          <w:sz w:val="15"/>
        </w:rPr>
        <w:t xml:space="preserve"> </w:t>
      </w:r>
      <w:r>
        <w:rPr>
          <w:sz w:val="15"/>
        </w:rPr>
        <w:t>months</w:t>
      </w:r>
      <w:r>
        <w:rPr>
          <w:spacing w:val="-7"/>
          <w:sz w:val="15"/>
        </w:rPr>
        <w:t xml:space="preserve"> </w:t>
      </w:r>
      <w:r>
        <w:rPr>
          <w:sz w:val="15"/>
        </w:rPr>
        <w:t>(or</w:t>
      </w:r>
      <w:r>
        <w:rPr>
          <w:spacing w:val="-7"/>
          <w:sz w:val="15"/>
        </w:rPr>
        <w:t xml:space="preserve"> </w:t>
      </w:r>
      <w:r>
        <w:rPr>
          <w:sz w:val="15"/>
        </w:rPr>
        <w:t>time</w:t>
      </w:r>
      <w:r>
        <w:rPr>
          <w:spacing w:val="-8"/>
          <w:sz w:val="15"/>
        </w:rPr>
        <w:t xml:space="preserve"> </w:t>
      </w:r>
      <w:r>
        <w:rPr>
          <w:sz w:val="15"/>
        </w:rPr>
        <w:t>to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relapse))</w:t>
      </w:r>
    </w:p>
    <w:p w14:paraId="432E56D6" w14:textId="77777777" w:rsidR="00D2226D" w:rsidRDefault="00D2226D">
      <w:pPr>
        <w:pStyle w:val="BodyText"/>
        <w:spacing w:before="3" w:after="1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5250"/>
        <w:gridCol w:w="991"/>
        <w:gridCol w:w="1169"/>
      </w:tblGrid>
      <w:tr w:rsidR="00D2226D" w14:paraId="7ED4B3B5" w14:textId="77777777">
        <w:trPr>
          <w:trHeight w:val="750"/>
        </w:trPr>
        <w:tc>
          <w:tcPr>
            <w:tcW w:w="780" w:type="dxa"/>
          </w:tcPr>
          <w:p w14:paraId="63C637F5" w14:textId="77777777" w:rsidR="00D2226D" w:rsidRDefault="00000000">
            <w:pPr>
              <w:pStyle w:val="TableParagraph"/>
              <w:spacing w:before="99"/>
              <w:ind w:left="12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124" w:type="dxa"/>
          </w:tcPr>
          <w:p w14:paraId="465D95F5" w14:textId="77777777" w:rsidR="00D2226D" w:rsidRDefault="00000000">
            <w:pPr>
              <w:pStyle w:val="TableParagraph"/>
              <w:spacing w:before="99"/>
              <w:ind w:left="198" w:right="180" w:hanging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</w:tcPr>
          <w:p w14:paraId="0F4EBDAF" w14:textId="77777777" w:rsidR="00D2226D" w:rsidRDefault="00000000">
            <w:pPr>
              <w:pStyle w:val="TableParagraph"/>
              <w:spacing w:before="99"/>
              <w:ind w:left="311"/>
              <w:rPr>
                <w:position w:val="4"/>
                <w:sz w:val="10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a</w:t>
            </w:r>
          </w:p>
        </w:tc>
        <w:tc>
          <w:tcPr>
            <w:tcW w:w="1258" w:type="dxa"/>
          </w:tcPr>
          <w:p w14:paraId="5ACFA8B5" w14:textId="77777777" w:rsidR="00D2226D" w:rsidRDefault="00000000">
            <w:pPr>
              <w:pStyle w:val="TableParagraph"/>
              <w:spacing w:before="99"/>
              <w:ind w:left="286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29" w:type="dxa"/>
          </w:tcPr>
          <w:p w14:paraId="6B880231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90" w:type="dxa"/>
          </w:tcPr>
          <w:p w14:paraId="5BC8F4DB" w14:textId="77777777" w:rsidR="00D2226D" w:rsidRDefault="00000000">
            <w:pPr>
              <w:pStyle w:val="TableParagraph"/>
              <w:spacing w:before="99"/>
              <w:ind w:left="307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f</w:t>
            </w:r>
          </w:p>
        </w:tc>
        <w:tc>
          <w:tcPr>
            <w:tcW w:w="1368" w:type="dxa"/>
          </w:tcPr>
          <w:p w14:paraId="4766547E" w14:textId="77777777" w:rsidR="00D2226D" w:rsidRDefault="00000000">
            <w:pPr>
              <w:pStyle w:val="TableParagraph"/>
              <w:spacing w:before="99"/>
              <w:ind w:left="12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5250" w:type="dxa"/>
          </w:tcPr>
          <w:p w14:paraId="3BC444EF" w14:textId="77777777" w:rsidR="00D2226D" w:rsidRDefault="00000000">
            <w:pPr>
              <w:pStyle w:val="TableParagraph"/>
              <w:spacing w:before="99"/>
              <w:ind w:left="98"/>
              <w:rPr>
                <w:sz w:val="15"/>
              </w:rPr>
            </w:pPr>
            <w:r>
              <w:rPr>
                <w:sz w:val="15"/>
              </w:rPr>
              <w:t>There were 4 studies reporting this outcome. Most of them (3) reported 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shorter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remission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IC.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difference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duration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ranged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3.1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months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shorter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</w:p>
          <w:p w14:paraId="73955286" w14:textId="77777777" w:rsidR="00D2226D" w:rsidRDefault="00000000">
            <w:pPr>
              <w:pStyle w:val="TableParagraph"/>
              <w:spacing w:before="1"/>
              <w:ind w:left="98"/>
              <w:rPr>
                <w:sz w:val="15"/>
              </w:rPr>
            </w:pPr>
            <w:r>
              <w:rPr>
                <w:sz w:val="15"/>
              </w:rPr>
              <w:t>0.03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months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longer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patients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received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IC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versus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less-intensive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therapy.</w:t>
            </w:r>
          </w:p>
        </w:tc>
        <w:tc>
          <w:tcPr>
            <w:tcW w:w="991" w:type="dxa"/>
          </w:tcPr>
          <w:p w14:paraId="428BC661" w14:textId="77777777" w:rsidR="00D2226D" w:rsidRDefault="00000000">
            <w:pPr>
              <w:pStyle w:val="TableParagraph"/>
              <w:spacing w:before="100" w:line="199" w:lineRule="exact"/>
              <w:ind w:left="172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◯◯◯</w:t>
            </w:r>
          </w:p>
          <w:p w14:paraId="07466011" w14:textId="77777777" w:rsidR="00D2226D" w:rsidRDefault="00000000">
            <w:pPr>
              <w:pStyle w:val="TableParagraph"/>
              <w:spacing w:line="183" w:lineRule="exact"/>
              <w:ind w:left="227"/>
              <w:rPr>
                <w:sz w:val="15"/>
              </w:rPr>
            </w:pPr>
            <w:r>
              <w:rPr>
                <w:sz w:val="15"/>
              </w:rPr>
              <w:t>Very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69" w:type="dxa"/>
          </w:tcPr>
          <w:p w14:paraId="31E02413" w14:textId="77777777" w:rsidR="00D2226D" w:rsidRDefault="00000000">
            <w:pPr>
              <w:pStyle w:val="TableParagraph"/>
              <w:spacing w:before="99"/>
              <w:ind w:left="311"/>
              <w:rPr>
                <w:sz w:val="15"/>
              </w:rPr>
            </w:pPr>
            <w:r>
              <w:rPr>
                <w:spacing w:val="-2"/>
                <w:sz w:val="15"/>
              </w:rPr>
              <w:t>CRITICAL</w:t>
            </w:r>
          </w:p>
        </w:tc>
      </w:tr>
    </w:tbl>
    <w:p w14:paraId="40FF198B" w14:textId="77777777" w:rsidR="00D2226D" w:rsidRDefault="00000000">
      <w:pPr>
        <w:spacing w:before="59"/>
        <w:ind w:left="252"/>
        <w:rPr>
          <w:sz w:val="15"/>
        </w:rPr>
      </w:pPr>
      <w:r>
        <w:rPr>
          <w:spacing w:val="-2"/>
          <w:sz w:val="15"/>
        </w:rPr>
        <w:t>Serious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adverse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events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(follow-up: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median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5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years;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assessed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with: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Proportion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of</w:t>
      </w:r>
      <w:r>
        <w:rPr>
          <w:sz w:val="15"/>
        </w:rPr>
        <w:t xml:space="preserve"> </w:t>
      </w:r>
      <w:r>
        <w:rPr>
          <w:spacing w:val="-2"/>
          <w:sz w:val="15"/>
        </w:rPr>
        <w:t>people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who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had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Treatment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emergent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severe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adverse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events)</w:t>
      </w:r>
    </w:p>
    <w:p w14:paraId="1583CDD4" w14:textId="77777777" w:rsidR="00D2226D" w:rsidRDefault="00D2226D">
      <w:pPr>
        <w:rPr>
          <w:sz w:val="15"/>
        </w:rPr>
        <w:sectPr w:rsidR="00D2226D">
          <w:type w:val="continuous"/>
          <w:pgSz w:w="15840" w:h="12240" w:orient="landscape"/>
          <w:pgMar w:top="680" w:right="0" w:bottom="280" w:left="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31"/>
        <w:gridCol w:w="989"/>
        <w:gridCol w:w="1171"/>
      </w:tblGrid>
      <w:tr w:rsidR="00D2226D" w14:paraId="78EE3C42" w14:textId="77777777">
        <w:trPr>
          <w:trHeight w:val="348"/>
        </w:trPr>
        <w:tc>
          <w:tcPr>
            <w:tcW w:w="8101" w:type="dxa"/>
            <w:gridSpan w:val="7"/>
            <w:tcBorders>
              <w:top w:val="nil"/>
              <w:left w:val="nil"/>
              <w:bottom w:val="nil"/>
            </w:tcBorders>
            <w:shd w:val="clear" w:color="auto" w:fill="2E5395"/>
          </w:tcPr>
          <w:p w14:paraId="7C7BF9CE" w14:textId="77777777" w:rsidR="00D2226D" w:rsidRDefault="00000000">
            <w:pPr>
              <w:pStyle w:val="TableParagraph"/>
              <w:spacing w:before="75"/>
              <w:ind w:left="26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lastRenderedPageBreak/>
              <w:t>Certainty</w:t>
            </w:r>
            <w:r>
              <w:rPr>
                <w:color w:val="FFFFFF"/>
                <w:spacing w:val="9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assessment</w:t>
            </w:r>
          </w:p>
        </w:tc>
        <w:tc>
          <w:tcPr>
            <w:tcW w:w="2466" w:type="dxa"/>
            <w:gridSpan w:val="2"/>
            <w:tcBorders>
              <w:top w:val="nil"/>
              <w:bottom w:val="nil"/>
            </w:tcBorders>
            <w:shd w:val="clear" w:color="auto" w:fill="2E5395"/>
          </w:tcPr>
          <w:p w14:paraId="3B2B5217" w14:textId="77777777" w:rsidR="00D2226D" w:rsidRDefault="00000000">
            <w:pPr>
              <w:pStyle w:val="TableParagraph"/>
              <w:spacing w:before="75"/>
              <w:ind w:left="801"/>
              <w:rPr>
                <w:sz w:val="15"/>
              </w:rPr>
            </w:pPr>
            <w:r>
              <w:rPr>
                <w:color w:val="FFFFFF"/>
                <w:sz w:val="15"/>
              </w:rPr>
              <w:t>№</w:t>
            </w:r>
            <w:r>
              <w:rPr>
                <w:color w:val="FFFFFF"/>
                <w:spacing w:val="-1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-1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patients</w:t>
            </w:r>
          </w:p>
        </w:tc>
        <w:tc>
          <w:tcPr>
            <w:tcW w:w="2790" w:type="dxa"/>
            <w:gridSpan w:val="2"/>
            <w:tcBorders>
              <w:top w:val="nil"/>
              <w:bottom w:val="nil"/>
              <w:right w:val="nil"/>
            </w:tcBorders>
            <w:shd w:val="clear" w:color="auto" w:fill="2E5395"/>
          </w:tcPr>
          <w:p w14:paraId="07F918BF" w14:textId="77777777" w:rsidR="00D2226D" w:rsidRDefault="00000000">
            <w:pPr>
              <w:pStyle w:val="TableParagraph"/>
              <w:spacing w:before="75"/>
              <w:ind w:right="7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Effect</w:t>
            </w:r>
          </w:p>
        </w:tc>
        <w:tc>
          <w:tcPr>
            <w:tcW w:w="989" w:type="dxa"/>
            <w:vMerge w:val="restart"/>
            <w:tcBorders>
              <w:top w:val="nil"/>
              <w:left w:val="nil"/>
              <w:bottom w:val="nil"/>
            </w:tcBorders>
            <w:shd w:val="clear" w:color="auto" w:fill="2E5395"/>
          </w:tcPr>
          <w:p w14:paraId="7A370970" w14:textId="77777777" w:rsidR="00D2226D" w:rsidRDefault="00D2226D">
            <w:pPr>
              <w:pStyle w:val="TableParagraph"/>
              <w:rPr>
                <w:sz w:val="15"/>
              </w:rPr>
            </w:pPr>
          </w:p>
          <w:p w14:paraId="2C71F46A" w14:textId="77777777" w:rsidR="00D2226D" w:rsidRDefault="00D2226D">
            <w:pPr>
              <w:pStyle w:val="TableParagraph"/>
              <w:spacing w:before="86"/>
              <w:rPr>
                <w:sz w:val="15"/>
              </w:rPr>
            </w:pPr>
          </w:p>
          <w:p w14:paraId="2ABA618C" w14:textId="77777777" w:rsidR="00D2226D" w:rsidRDefault="00000000">
            <w:pPr>
              <w:pStyle w:val="TableParagraph"/>
              <w:ind w:left="214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Certainty</w:t>
            </w:r>
          </w:p>
        </w:tc>
        <w:tc>
          <w:tcPr>
            <w:tcW w:w="1171" w:type="dxa"/>
            <w:vMerge w:val="restart"/>
            <w:tcBorders>
              <w:top w:val="nil"/>
              <w:bottom w:val="nil"/>
              <w:right w:val="nil"/>
            </w:tcBorders>
            <w:shd w:val="clear" w:color="auto" w:fill="2E5395"/>
          </w:tcPr>
          <w:p w14:paraId="4B3D05EF" w14:textId="77777777" w:rsidR="00D2226D" w:rsidRDefault="00D2226D">
            <w:pPr>
              <w:pStyle w:val="TableParagraph"/>
              <w:rPr>
                <w:sz w:val="15"/>
              </w:rPr>
            </w:pPr>
          </w:p>
          <w:p w14:paraId="7F198600" w14:textId="77777777" w:rsidR="00D2226D" w:rsidRDefault="00D2226D">
            <w:pPr>
              <w:pStyle w:val="TableParagraph"/>
              <w:spacing w:before="86"/>
              <w:rPr>
                <w:sz w:val="15"/>
              </w:rPr>
            </w:pPr>
          </w:p>
          <w:p w14:paraId="1136A896" w14:textId="77777777" w:rsidR="00D2226D" w:rsidRDefault="00000000">
            <w:pPr>
              <w:pStyle w:val="TableParagraph"/>
              <w:ind w:left="218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Importance</w:t>
            </w:r>
          </w:p>
        </w:tc>
      </w:tr>
      <w:tr w:rsidR="00D2226D" w14:paraId="5CD99357" w14:textId="77777777">
        <w:trPr>
          <w:trHeight w:val="765"/>
        </w:trPr>
        <w:tc>
          <w:tcPr>
            <w:tcW w:w="780" w:type="dxa"/>
            <w:tcBorders>
              <w:top w:val="nil"/>
              <w:left w:val="nil"/>
              <w:bottom w:val="nil"/>
            </w:tcBorders>
            <w:shd w:val="clear" w:color="auto" w:fill="2E5395"/>
          </w:tcPr>
          <w:p w14:paraId="668AB1E6" w14:textId="77777777" w:rsidR="00D2226D" w:rsidRDefault="00D2226D">
            <w:pPr>
              <w:pStyle w:val="TableParagraph"/>
              <w:spacing w:before="24"/>
              <w:rPr>
                <w:sz w:val="15"/>
              </w:rPr>
            </w:pPr>
          </w:p>
          <w:p w14:paraId="71D7C38E" w14:textId="77777777" w:rsidR="00D2226D" w:rsidRDefault="00000000">
            <w:pPr>
              <w:pStyle w:val="TableParagraph"/>
              <w:ind w:left="180" w:right="144" w:firstLine="60"/>
              <w:rPr>
                <w:sz w:val="15"/>
              </w:rPr>
            </w:pPr>
            <w:r>
              <w:rPr>
                <w:color w:val="FFFFFF"/>
                <w:sz w:val="15"/>
              </w:rPr>
              <w:t>№</w:t>
            </w:r>
            <w:r>
              <w:rPr>
                <w:color w:val="FFFFFF"/>
                <w:spacing w:val="-7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studies</w:t>
            </w:r>
          </w:p>
        </w:tc>
        <w:tc>
          <w:tcPr>
            <w:tcW w:w="1124" w:type="dxa"/>
            <w:tcBorders>
              <w:top w:val="nil"/>
              <w:bottom w:val="nil"/>
            </w:tcBorders>
            <w:shd w:val="clear" w:color="auto" w:fill="2E5395"/>
          </w:tcPr>
          <w:p w14:paraId="7D761A37" w14:textId="77777777" w:rsidR="00D2226D" w:rsidRDefault="00D2226D">
            <w:pPr>
              <w:pStyle w:val="TableParagraph"/>
              <w:spacing w:before="115"/>
              <w:rPr>
                <w:sz w:val="15"/>
              </w:rPr>
            </w:pPr>
          </w:p>
          <w:p w14:paraId="36D8A518" w14:textId="77777777" w:rsidR="00D2226D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Study</w:t>
            </w:r>
            <w:r>
              <w:rPr>
                <w:color w:val="FFFFFF"/>
                <w:spacing w:val="-2"/>
                <w:sz w:val="15"/>
              </w:rPr>
              <w:t xml:space="preserve"> design</w:t>
            </w:r>
          </w:p>
        </w:tc>
        <w:tc>
          <w:tcPr>
            <w:tcW w:w="1352" w:type="dxa"/>
            <w:tcBorders>
              <w:top w:val="nil"/>
              <w:bottom w:val="nil"/>
            </w:tcBorders>
            <w:shd w:val="clear" w:color="auto" w:fill="2E5395"/>
          </w:tcPr>
          <w:p w14:paraId="30425FF6" w14:textId="77777777" w:rsidR="00D2226D" w:rsidRDefault="00D2226D">
            <w:pPr>
              <w:pStyle w:val="TableParagraph"/>
              <w:spacing w:before="115"/>
              <w:rPr>
                <w:sz w:val="15"/>
              </w:rPr>
            </w:pPr>
          </w:p>
          <w:p w14:paraId="7D683CD3" w14:textId="77777777" w:rsidR="00D2226D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Risk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of</w:t>
            </w:r>
            <w:r>
              <w:rPr>
                <w:color w:val="FFFFFF"/>
                <w:spacing w:val="-2"/>
                <w:sz w:val="15"/>
              </w:rPr>
              <w:t xml:space="preserve"> </w:t>
            </w:r>
            <w:r>
              <w:rPr>
                <w:color w:val="FFFFFF"/>
                <w:spacing w:val="-4"/>
                <w:sz w:val="15"/>
              </w:rPr>
              <w:t>bias</w:t>
            </w:r>
          </w:p>
        </w:tc>
        <w:tc>
          <w:tcPr>
            <w:tcW w:w="1258" w:type="dxa"/>
            <w:tcBorders>
              <w:top w:val="nil"/>
              <w:bottom w:val="nil"/>
            </w:tcBorders>
            <w:shd w:val="clear" w:color="auto" w:fill="2E5395"/>
          </w:tcPr>
          <w:p w14:paraId="22F27067" w14:textId="77777777" w:rsidR="00D2226D" w:rsidRDefault="00D2226D">
            <w:pPr>
              <w:pStyle w:val="TableParagraph"/>
              <w:spacing w:before="115"/>
              <w:rPr>
                <w:sz w:val="15"/>
              </w:rPr>
            </w:pPr>
          </w:p>
          <w:p w14:paraId="49CEDBBC" w14:textId="77777777" w:rsidR="00D2226D" w:rsidRDefault="00000000">
            <w:pPr>
              <w:pStyle w:val="TableParagraph"/>
              <w:ind w:left="12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Inconsistency</w:t>
            </w:r>
          </w:p>
        </w:tc>
        <w:tc>
          <w:tcPr>
            <w:tcW w:w="1129" w:type="dxa"/>
            <w:tcBorders>
              <w:top w:val="nil"/>
              <w:bottom w:val="nil"/>
            </w:tcBorders>
            <w:shd w:val="clear" w:color="auto" w:fill="2E5395"/>
          </w:tcPr>
          <w:p w14:paraId="1FD09D9B" w14:textId="77777777" w:rsidR="00D2226D" w:rsidRDefault="00D2226D">
            <w:pPr>
              <w:pStyle w:val="TableParagraph"/>
              <w:spacing w:before="115"/>
              <w:rPr>
                <w:sz w:val="15"/>
              </w:rPr>
            </w:pPr>
          </w:p>
          <w:p w14:paraId="213B02C6" w14:textId="77777777" w:rsidR="00D2226D" w:rsidRDefault="00000000">
            <w:pPr>
              <w:pStyle w:val="TableParagraph"/>
              <w:ind w:left="12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Indirectness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2E5395"/>
          </w:tcPr>
          <w:p w14:paraId="6FE639FF" w14:textId="77777777" w:rsidR="00D2226D" w:rsidRDefault="00D2226D">
            <w:pPr>
              <w:pStyle w:val="TableParagraph"/>
              <w:spacing w:before="115"/>
              <w:rPr>
                <w:sz w:val="15"/>
              </w:rPr>
            </w:pPr>
          </w:p>
          <w:p w14:paraId="6E4BE432" w14:textId="77777777" w:rsidR="00D2226D" w:rsidRDefault="00000000">
            <w:pPr>
              <w:pStyle w:val="TableParagraph"/>
              <w:ind w:left="7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Imprecision</w:t>
            </w:r>
          </w:p>
        </w:tc>
        <w:tc>
          <w:tcPr>
            <w:tcW w:w="1368" w:type="dxa"/>
            <w:tcBorders>
              <w:top w:val="nil"/>
              <w:bottom w:val="nil"/>
            </w:tcBorders>
            <w:shd w:val="clear" w:color="auto" w:fill="2E5395"/>
          </w:tcPr>
          <w:p w14:paraId="707E360A" w14:textId="77777777" w:rsidR="00D2226D" w:rsidRDefault="00D2226D">
            <w:pPr>
              <w:pStyle w:val="TableParagraph"/>
              <w:spacing w:before="24"/>
              <w:rPr>
                <w:sz w:val="15"/>
              </w:rPr>
            </w:pPr>
          </w:p>
          <w:p w14:paraId="34EC22C8" w14:textId="77777777" w:rsidR="00D2226D" w:rsidRDefault="00000000">
            <w:pPr>
              <w:pStyle w:val="TableParagraph"/>
              <w:ind w:left="229" w:firstLine="264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Other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considerations</w:t>
            </w:r>
          </w:p>
        </w:tc>
        <w:tc>
          <w:tcPr>
            <w:tcW w:w="1167" w:type="dxa"/>
            <w:tcBorders>
              <w:top w:val="nil"/>
              <w:bottom w:val="nil"/>
            </w:tcBorders>
            <w:shd w:val="clear" w:color="auto" w:fill="2E5395"/>
          </w:tcPr>
          <w:p w14:paraId="61FF23F4" w14:textId="77777777" w:rsidR="00D2226D" w:rsidRDefault="00000000">
            <w:pPr>
              <w:pStyle w:val="TableParagraph"/>
              <w:spacing w:before="114"/>
              <w:ind w:left="182" w:right="173" w:firstLine="1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intensive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antileukemic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therapy</w:t>
            </w:r>
          </w:p>
        </w:tc>
        <w:tc>
          <w:tcPr>
            <w:tcW w:w="1299" w:type="dxa"/>
            <w:tcBorders>
              <w:top w:val="nil"/>
              <w:bottom w:val="nil"/>
            </w:tcBorders>
            <w:shd w:val="clear" w:color="auto" w:fill="2E5395"/>
          </w:tcPr>
          <w:p w14:paraId="1413248E" w14:textId="77777777" w:rsidR="00D2226D" w:rsidRDefault="00000000">
            <w:pPr>
              <w:pStyle w:val="TableParagraph"/>
              <w:spacing w:before="114"/>
              <w:ind w:left="56" w:right="47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less</w:t>
            </w:r>
            <w:r>
              <w:rPr>
                <w:color w:val="FFFFFF"/>
                <w:spacing w:val="-7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intensive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antileukemic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therapy</w:t>
            </w:r>
          </w:p>
        </w:tc>
        <w:tc>
          <w:tcPr>
            <w:tcW w:w="1259" w:type="dxa"/>
            <w:tcBorders>
              <w:top w:val="nil"/>
              <w:bottom w:val="nil"/>
            </w:tcBorders>
            <w:shd w:val="clear" w:color="auto" w:fill="2E5395"/>
          </w:tcPr>
          <w:p w14:paraId="3D6E180E" w14:textId="77777777" w:rsidR="00D2226D" w:rsidRDefault="00D2226D">
            <w:pPr>
              <w:pStyle w:val="TableParagraph"/>
              <w:spacing w:before="24"/>
              <w:rPr>
                <w:sz w:val="15"/>
              </w:rPr>
            </w:pPr>
          </w:p>
          <w:p w14:paraId="439D9AF7" w14:textId="77777777" w:rsidR="00D2226D" w:rsidRDefault="00000000">
            <w:pPr>
              <w:pStyle w:val="TableParagraph"/>
              <w:ind w:left="368" w:right="101" w:firstLine="9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Relative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(95%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pacing w:val="-5"/>
                <w:sz w:val="15"/>
              </w:rPr>
              <w:t>CI)</w:t>
            </w:r>
          </w:p>
        </w:tc>
        <w:tc>
          <w:tcPr>
            <w:tcW w:w="1531" w:type="dxa"/>
            <w:tcBorders>
              <w:top w:val="nil"/>
              <w:bottom w:val="nil"/>
              <w:right w:val="nil"/>
            </w:tcBorders>
            <w:shd w:val="clear" w:color="auto" w:fill="2E5395"/>
          </w:tcPr>
          <w:p w14:paraId="104ED352" w14:textId="77777777" w:rsidR="00D2226D" w:rsidRDefault="00D2226D">
            <w:pPr>
              <w:pStyle w:val="TableParagraph"/>
              <w:spacing w:before="24"/>
              <w:rPr>
                <w:sz w:val="15"/>
              </w:rPr>
            </w:pPr>
          </w:p>
          <w:p w14:paraId="3B0D9F3F" w14:textId="77777777" w:rsidR="00D2226D" w:rsidRDefault="00000000">
            <w:pPr>
              <w:pStyle w:val="TableParagraph"/>
              <w:ind w:left="499" w:right="491" w:hanging="20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Absolute</w:t>
            </w:r>
            <w:r>
              <w:rPr>
                <w:color w:val="FFFFFF"/>
                <w:spacing w:val="4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(95%</w:t>
            </w:r>
            <w:r>
              <w:rPr>
                <w:color w:val="FFFFFF"/>
                <w:spacing w:val="-3"/>
                <w:sz w:val="15"/>
              </w:rPr>
              <w:t xml:space="preserve"> </w:t>
            </w:r>
            <w:r>
              <w:rPr>
                <w:color w:val="FFFFFF"/>
                <w:spacing w:val="-5"/>
                <w:sz w:val="15"/>
              </w:rPr>
              <w:t>CI)</w:t>
            </w:r>
          </w:p>
        </w:tc>
        <w:tc>
          <w:tcPr>
            <w:tcW w:w="989" w:type="dxa"/>
            <w:vMerge/>
            <w:tcBorders>
              <w:top w:val="nil"/>
              <w:left w:val="nil"/>
              <w:bottom w:val="nil"/>
            </w:tcBorders>
            <w:shd w:val="clear" w:color="auto" w:fill="2E5395"/>
          </w:tcPr>
          <w:p w14:paraId="14A2FF0B" w14:textId="77777777" w:rsidR="00D2226D" w:rsidRDefault="00D2226D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  <w:bottom w:val="nil"/>
              <w:right w:val="nil"/>
            </w:tcBorders>
            <w:shd w:val="clear" w:color="auto" w:fill="2E5395"/>
          </w:tcPr>
          <w:p w14:paraId="4C1F0397" w14:textId="77777777" w:rsidR="00D2226D" w:rsidRDefault="00D2226D">
            <w:pPr>
              <w:rPr>
                <w:sz w:val="2"/>
                <w:szCs w:val="2"/>
              </w:rPr>
            </w:pPr>
          </w:p>
        </w:tc>
      </w:tr>
      <w:tr w:rsidR="00D2226D" w14:paraId="5E350C07" w14:textId="77777777">
        <w:trPr>
          <w:trHeight w:val="319"/>
        </w:trPr>
        <w:tc>
          <w:tcPr>
            <w:tcW w:w="7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F6687E" w14:textId="77777777" w:rsidR="00D2226D" w:rsidRDefault="00000000">
            <w:pPr>
              <w:pStyle w:val="TableParagraph"/>
              <w:spacing w:before="114"/>
              <w:ind w:left="12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2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3753B" w14:textId="77777777" w:rsidR="00D2226D" w:rsidRDefault="00000000">
            <w:pPr>
              <w:pStyle w:val="TableParagraph"/>
              <w:spacing w:before="114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</w:p>
        </w:tc>
        <w:tc>
          <w:tcPr>
            <w:tcW w:w="135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50889" w14:textId="77777777" w:rsidR="00D2226D" w:rsidRDefault="00000000">
            <w:pPr>
              <w:pStyle w:val="TableParagraph"/>
              <w:spacing w:before="114"/>
              <w:ind w:left="17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g</w:t>
            </w:r>
          </w:p>
        </w:tc>
        <w:tc>
          <w:tcPr>
            <w:tcW w:w="12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A56123" w14:textId="77777777" w:rsidR="00D2226D" w:rsidRDefault="00000000">
            <w:pPr>
              <w:pStyle w:val="TableParagraph"/>
              <w:spacing w:before="114"/>
              <w:ind w:left="10"/>
              <w:jc w:val="center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12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8C4EBD" w14:textId="77777777" w:rsidR="00D2226D" w:rsidRDefault="00000000">
            <w:pPr>
              <w:pStyle w:val="TableParagraph"/>
              <w:spacing w:before="114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9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B56607" w14:textId="77777777" w:rsidR="00D2226D" w:rsidRDefault="00000000">
            <w:pPr>
              <w:pStyle w:val="TableParagraph"/>
              <w:spacing w:before="114"/>
              <w:ind w:left="12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h</w:t>
            </w:r>
          </w:p>
        </w:tc>
        <w:tc>
          <w:tcPr>
            <w:tcW w:w="136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17EB50" w14:textId="77777777" w:rsidR="00D2226D" w:rsidRDefault="00000000">
            <w:pPr>
              <w:pStyle w:val="TableParagraph"/>
              <w:spacing w:before="114"/>
              <w:ind w:left="12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116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B54EC" w14:textId="77777777" w:rsidR="00D2226D" w:rsidRDefault="00000000">
            <w:pPr>
              <w:pStyle w:val="TableParagraph"/>
              <w:spacing w:before="114"/>
              <w:ind w:left="151"/>
              <w:rPr>
                <w:sz w:val="15"/>
              </w:rPr>
            </w:pPr>
            <w:r>
              <w:rPr>
                <w:sz w:val="15"/>
              </w:rPr>
              <w:t>59/95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(62.1%)</w:t>
            </w:r>
          </w:p>
        </w:tc>
        <w:tc>
          <w:tcPr>
            <w:tcW w:w="12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E5BB0C" w14:textId="77777777" w:rsidR="00D2226D" w:rsidRDefault="00000000">
            <w:pPr>
              <w:pStyle w:val="TableParagraph"/>
              <w:spacing w:before="114"/>
              <w:ind w:left="213"/>
              <w:rPr>
                <w:sz w:val="15"/>
              </w:rPr>
            </w:pPr>
            <w:r>
              <w:rPr>
                <w:sz w:val="15"/>
              </w:rPr>
              <w:t>44/95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(46.3%)</w:t>
            </w:r>
          </w:p>
        </w:tc>
        <w:tc>
          <w:tcPr>
            <w:tcW w:w="125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45A8FB" w14:textId="77777777" w:rsidR="00D2226D" w:rsidRDefault="00000000">
            <w:pPr>
              <w:pStyle w:val="TableParagraph"/>
              <w:spacing w:before="114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RR</w:t>
            </w:r>
            <w:r>
              <w:rPr>
                <w:spacing w:val="-4"/>
                <w:sz w:val="15"/>
              </w:rPr>
              <w:t xml:space="preserve"> 1.34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707522" w14:textId="77777777" w:rsidR="00D2226D" w:rsidRDefault="00000000">
            <w:pPr>
              <w:pStyle w:val="TableParagraph"/>
              <w:spacing w:before="114"/>
              <w:ind w:left="1" w:right="1"/>
              <w:jc w:val="center"/>
              <w:rPr>
                <w:sz w:val="15"/>
              </w:rPr>
            </w:pPr>
            <w:r>
              <w:rPr>
                <w:sz w:val="15"/>
              </w:rPr>
              <w:t>157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1,000</w:t>
            </w:r>
          </w:p>
        </w:tc>
        <w:tc>
          <w:tcPr>
            <w:tcW w:w="989" w:type="dxa"/>
            <w:tcBorders>
              <w:top w:val="nil"/>
              <w:left w:val="single" w:sz="6" w:space="0" w:color="000000"/>
              <w:bottom w:val="nil"/>
            </w:tcBorders>
          </w:tcPr>
          <w:p w14:paraId="714A6BEB" w14:textId="77777777" w:rsidR="00D2226D" w:rsidRDefault="00000000">
            <w:pPr>
              <w:pStyle w:val="TableParagraph"/>
              <w:spacing w:before="114" w:line="186" w:lineRule="exact"/>
              <w:ind w:left="6" w:right="4"/>
              <w:jc w:val="center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◯◯◯</w:t>
            </w:r>
          </w:p>
        </w:tc>
        <w:tc>
          <w:tcPr>
            <w:tcW w:w="1171" w:type="dxa"/>
            <w:tcBorders>
              <w:top w:val="nil"/>
              <w:bottom w:val="nil"/>
              <w:right w:val="single" w:sz="6" w:space="0" w:color="000000"/>
            </w:tcBorders>
          </w:tcPr>
          <w:p w14:paraId="4F1B1D04" w14:textId="77777777" w:rsidR="00D2226D" w:rsidRDefault="00000000">
            <w:pPr>
              <w:pStyle w:val="TableParagraph"/>
              <w:spacing w:before="114"/>
              <w:ind w:left="199"/>
              <w:rPr>
                <w:sz w:val="15"/>
              </w:rPr>
            </w:pPr>
            <w:r>
              <w:rPr>
                <w:spacing w:val="-2"/>
                <w:sz w:val="15"/>
              </w:rPr>
              <w:t>IMPORTANT</w:t>
            </w:r>
          </w:p>
        </w:tc>
      </w:tr>
      <w:tr w:rsidR="00D2226D" w14:paraId="631D7D60" w14:textId="77777777">
        <w:trPr>
          <w:trHeight w:val="182"/>
        </w:trPr>
        <w:tc>
          <w:tcPr>
            <w:tcW w:w="7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1B3FC3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69DFCE" w14:textId="77777777" w:rsidR="00D2226D" w:rsidRDefault="00000000">
            <w:pPr>
              <w:pStyle w:val="TableParagraph"/>
              <w:spacing w:line="160" w:lineRule="exact"/>
              <w:ind w:left="16"/>
              <w:jc w:val="center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</w:p>
        </w:tc>
        <w:tc>
          <w:tcPr>
            <w:tcW w:w="135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B8BA5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9206C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8D7CCA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F93C02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7FF56A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7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6B16F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01C592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9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52823" w14:textId="77777777" w:rsidR="00D2226D" w:rsidRDefault="00000000">
            <w:pPr>
              <w:pStyle w:val="TableParagraph"/>
              <w:spacing w:line="160" w:lineRule="exact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(1.03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1.75)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E1A61A" w14:textId="77777777" w:rsidR="00D2226D" w:rsidRDefault="00000000">
            <w:pPr>
              <w:pStyle w:val="TableParagraph"/>
              <w:spacing w:line="160" w:lineRule="exact"/>
              <w:ind w:right="1"/>
              <w:jc w:val="center"/>
              <w:rPr>
                <w:sz w:val="15"/>
              </w:rPr>
            </w:pPr>
            <w:r>
              <w:rPr>
                <w:sz w:val="15"/>
              </w:rPr>
              <w:t>(from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14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347</w:t>
            </w:r>
          </w:p>
        </w:tc>
        <w:tc>
          <w:tcPr>
            <w:tcW w:w="989" w:type="dxa"/>
            <w:tcBorders>
              <w:top w:val="nil"/>
              <w:left w:val="single" w:sz="6" w:space="0" w:color="000000"/>
              <w:bottom w:val="nil"/>
            </w:tcBorders>
          </w:tcPr>
          <w:p w14:paraId="2DADEFB0" w14:textId="77777777" w:rsidR="00D2226D" w:rsidRDefault="00000000">
            <w:pPr>
              <w:pStyle w:val="TableParagraph"/>
              <w:spacing w:line="162" w:lineRule="exact"/>
              <w:ind w:left="6"/>
              <w:jc w:val="center"/>
              <w:rPr>
                <w:sz w:val="15"/>
              </w:rPr>
            </w:pPr>
            <w:r>
              <w:rPr>
                <w:sz w:val="15"/>
              </w:rPr>
              <w:t>Very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1" w:type="dxa"/>
            <w:tcBorders>
              <w:top w:val="nil"/>
              <w:bottom w:val="nil"/>
              <w:right w:val="single" w:sz="6" w:space="0" w:color="000000"/>
            </w:tcBorders>
          </w:tcPr>
          <w:p w14:paraId="04D10E47" w14:textId="77777777" w:rsidR="00D2226D" w:rsidRDefault="00D2226D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D2226D" w14:paraId="2C3C45C9" w14:textId="77777777">
        <w:trPr>
          <w:trHeight w:val="260"/>
        </w:trPr>
        <w:tc>
          <w:tcPr>
            <w:tcW w:w="7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FC5EE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9378A" w14:textId="77777777" w:rsidR="00D2226D" w:rsidRDefault="00000000">
            <w:pPr>
              <w:pStyle w:val="TableParagraph"/>
              <w:spacing w:line="162" w:lineRule="exact"/>
              <w:ind w:left="1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4A18B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6275D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0FAC4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12531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CA988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0B35A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D6195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55B76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2788A" w14:textId="77777777" w:rsidR="00D2226D" w:rsidRDefault="00000000">
            <w:pPr>
              <w:pStyle w:val="TableParagraph"/>
              <w:spacing w:line="162" w:lineRule="exact"/>
              <w:ind w:left="1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more)</w:t>
            </w:r>
          </w:p>
        </w:tc>
        <w:tc>
          <w:tcPr>
            <w:tcW w:w="989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5CA70239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1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E0D387A" w14:textId="77777777" w:rsidR="00D2226D" w:rsidRDefault="00D2226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F4E02F8" w14:textId="77777777" w:rsidR="00D2226D" w:rsidRDefault="00000000">
      <w:pPr>
        <w:spacing w:before="92"/>
        <w:ind w:left="252"/>
        <w:rPr>
          <w:sz w:val="15"/>
        </w:rPr>
      </w:pPr>
      <w:r>
        <w:rPr>
          <w:sz w:val="15"/>
        </w:rPr>
        <w:t>Hospitalization</w:t>
      </w:r>
      <w:r>
        <w:rPr>
          <w:spacing w:val="-11"/>
          <w:sz w:val="15"/>
        </w:rPr>
        <w:t xml:space="preserve"> </w:t>
      </w:r>
      <w:r>
        <w:rPr>
          <w:sz w:val="15"/>
        </w:rPr>
        <w:t>(due</w:t>
      </w:r>
      <w:r>
        <w:rPr>
          <w:spacing w:val="-8"/>
          <w:sz w:val="15"/>
        </w:rPr>
        <w:t xml:space="preserve"> </w:t>
      </w:r>
      <w:r>
        <w:rPr>
          <w:sz w:val="15"/>
        </w:rPr>
        <w:t>to</w:t>
      </w:r>
      <w:r>
        <w:rPr>
          <w:spacing w:val="-9"/>
          <w:sz w:val="15"/>
        </w:rPr>
        <w:t xml:space="preserve"> </w:t>
      </w:r>
      <w:r>
        <w:rPr>
          <w:sz w:val="15"/>
        </w:rPr>
        <w:t>serious</w:t>
      </w:r>
      <w:r>
        <w:rPr>
          <w:spacing w:val="-8"/>
          <w:sz w:val="15"/>
        </w:rPr>
        <w:t xml:space="preserve"> </w:t>
      </w:r>
      <w:r>
        <w:rPr>
          <w:sz w:val="15"/>
        </w:rPr>
        <w:t>adverse</w:t>
      </w:r>
      <w:r>
        <w:rPr>
          <w:spacing w:val="-9"/>
          <w:sz w:val="15"/>
        </w:rPr>
        <w:t xml:space="preserve"> </w:t>
      </w:r>
      <w:r>
        <w:rPr>
          <w:sz w:val="15"/>
        </w:rPr>
        <w:t>events)</w:t>
      </w:r>
      <w:r>
        <w:rPr>
          <w:spacing w:val="-8"/>
          <w:sz w:val="15"/>
        </w:rPr>
        <w:t xml:space="preserve"> </w:t>
      </w:r>
      <w:r>
        <w:rPr>
          <w:sz w:val="15"/>
        </w:rPr>
        <w:t>(follow-up:</w:t>
      </w:r>
      <w:r>
        <w:rPr>
          <w:spacing w:val="-8"/>
          <w:sz w:val="15"/>
        </w:rPr>
        <w:t xml:space="preserve"> </w:t>
      </w:r>
      <w:r>
        <w:rPr>
          <w:sz w:val="15"/>
        </w:rPr>
        <w:t>range</w:t>
      </w:r>
      <w:r>
        <w:rPr>
          <w:spacing w:val="-9"/>
          <w:sz w:val="15"/>
        </w:rPr>
        <w:t xml:space="preserve"> </w:t>
      </w:r>
      <w:r>
        <w:rPr>
          <w:sz w:val="15"/>
        </w:rPr>
        <w:t>20</w:t>
      </w:r>
      <w:r>
        <w:rPr>
          <w:spacing w:val="-7"/>
          <w:sz w:val="15"/>
        </w:rPr>
        <w:t xml:space="preserve"> </w:t>
      </w:r>
      <w:r>
        <w:rPr>
          <w:sz w:val="15"/>
        </w:rPr>
        <w:t>months</w:t>
      </w:r>
      <w:r>
        <w:rPr>
          <w:spacing w:val="-7"/>
          <w:sz w:val="15"/>
        </w:rPr>
        <w:t xml:space="preserve"> </w:t>
      </w:r>
      <w:r>
        <w:rPr>
          <w:sz w:val="15"/>
        </w:rPr>
        <w:t>to</w:t>
      </w:r>
      <w:r>
        <w:rPr>
          <w:spacing w:val="-8"/>
          <w:sz w:val="15"/>
        </w:rPr>
        <w:t xml:space="preserve"> </w:t>
      </w:r>
      <w:r>
        <w:rPr>
          <w:sz w:val="15"/>
        </w:rPr>
        <w:t>60</w:t>
      </w:r>
      <w:r>
        <w:rPr>
          <w:spacing w:val="-7"/>
          <w:sz w:val="15"/>
        </w:rPr>
        <w:t xml:space="preserve"> </w:t>
      </w:r>
      <w:r>
        <w:rPr>
          <w:sz w:val="15"/>
        </w:rPr>
        <w:t>months;</w:t>
      </w:r>
      <w:r>
        <w:rPr>
          <w:spacing w:val="-7"/>
          <w:sz w:val="15"/>
        </w:rPr>
        <w:t xml:space="preserve"> </w:t>
      </w:r>
      <w:r>
        <w:rPr>
          <w:sz w:val="15"/>
        </w:rPr>
        <w:t>assessed</w:t>
      </w:r>
      <w:r>
        <w:rPr>
          <w:spacing w:val="-8"/>
          <w:sz w:val="15"/>
        </w:rPr>
        <w:t xml:space="preserve"> </w:t>
      </w:r>
      <w:r>
        <w:rPr>
          <w:sz w:val="15"/>
        </w:rPr>
        <w:t>with:</w:t>
      </w:r>
      <w:r>
        <w:rPr>
          <w:spacing w:val="-7"/>
          <w:sz w:val="15"/>
        </w:rPr>
        <w:t xml:space="preserve"> </w:t>
      </w:r>
      <w:r>
        <w:rPr>
          <w:sz w:val="15"/>
        </w:rPr>
        <w:t>Duration</w:t>
      </w:r>
      <w:r>
        <w:rPr>
          <w:spacing w:val="-8"/>
          <w:sz w:val="15"/>
        </w:rPr>
        <w:t xml:space="preserve"> </w:t>
      </w:r>
      <w:r>
        <w:rPr>
          <w:sz w:val="15"/>
        </w:rPr>
        <w:t>in</w:t>
      </w:r>
      <w:r>
        <w:rPr>
          <w:spacing w:val="-8"/>
          <w:sz w:val="15"/>
        </w:rPr>
        <w:t xml:space="preserve"> </w:t>
      </w:r>
      <w:r>
        <w:rPr>
          <w:sz w:val="15"/>
        </w:rPr>
        <w:t>days</w:t>
      </w:r>
      <w:r>
        <w:rPr>
          <w:spacing w:val="-7"/>
          <w:sz w:val="15"/>
        </w:rPr>
        <w:t xml:space="preserve"> </w:t>
      </w:r>
      <w:r>
        <w:rPr>
          <w:sz w:val="15"/>
        </w:rPr>
        <w:t>of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hospitalization)</w:t>
      </w:r>
    </w:p>
    <w:p w14:paraId="0ED49A7F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27"/>
        <w:gridCol w:w="992"/>
        <w:gridCol w:w="1170"/>
      </w:tblGrid>
      <w:tr w:rsidR="00D2226D" w14:paraId="52DBFD0B" w14:textId="77777777">
        <w:trPr>
          <w:trHeight w:val="931"/>
        </w:trPr>
        <w:tc>
          <w:tcPr>
            <w:tcW w:w="780" w:type="dxa"/>
          </w:tcPr>
          <w:p w14:paraId="0D37A8AC" w14:textId="77777777" w:rsidR="00D2226D" w:rsidRDefault="00000000">
            <w:pPr>
              <w:pStyle w:val="TableParagraph"/>
              <w:spacing w:before="99"/>
              <w:ind w:left="12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24" w:type="dxa"/>
          </w:tcPr>
          <w:p w14:paraId="2B4E7A3E" w14:textId="77777777" w:rsidR="00D2226D" w:rsidRDefault="00000000">
            <w:pPr>
              <w:pStyle w:val="TableParagraph"/>
              <w:spacing w:before="99"/>
              <w:ind w:left="198" w:right="180" w:hanging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non-</w:t>
            </w:r>
            <w:proofErr w:type="spellStart"/>
            <w:r>
              <w:rPr>
                <w:spacing w:val="-2"/>
                <w:sz w:val="15"/>
              </w:rPr>
              <w:t>randomised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studies</w:t>
            </w:r>
          </w:p>
        </w:tc>
        <w:tc>
          <w:tcPr>
            <w:tcW w:w="1352" w:type="dxa"/>
          </w:tcPr>
          <w:p w14:paraId="7CB4795B" w14:textId="77777777" w:rsidR="00D2226D" w:rsidRDefault="00000000">
            <w:pPr>
              <w:pStyle w:val="TableParagraph"/>
              <w:spacing w:before="99"/>
              <w:ind w:left="311"/>
              <w:rPr>
                <w:position w:val="4"/>
                <w:sz w:val="10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a</w:t>
            </w:r>
          </w:p>
        </w:tc>
        <w:tc>
          <w:tcPr>
            <w:tcW w:w="1258" w:type="dxa"/>
          </w:tcPr>
          <w:p w14:paraId="32A09A49" w14:textId="77777777" w:rsidR="00D2226D" w:rsidRDefault="00000000">
            <w:pPr>
              <w:pStyle w:val="TableParagraph"/>
              <w:spacing w:before="99"/>
              <w:ind w:left="248"/>
              <w:rPr>
                <w:position w:val="4"/>
                <w:sz w:val="10"/>
              </w:rPr>
            </w:pPr>
            <w:r>
              <w:rPr>
                <w:sz w:val="15"/>
              </w:rPr>
              <w:t>very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i</w:t>
            </w:r>
          </w:p>
        </w:tc>
        <w:tc>
          <w:tcPr>
            <w:tcW w:w="1129" w:type="dxa"/>
          </w:tcPr>
          <w:p w14:paraId="564BB0AB" w14:textId="77777777" w:rsidR="00D2226D" w:rsidRDefault="00000000">
            <w:pPr>
              <w:pStyle w:val="TableParagraph"/>
              <w:spacing w:before="99"/>
              <w:ind w:left="221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</w:p>
        </w:tc>
        <w:tc>
          <w:tcPr>
            <w:tcW w:w="1090" w:type="dxa"/>
          </w:tcPr>
          <w:p w14:paraId="30C57B45" w14:textId="77777777" w:rsidR="00D2226D" w:rsidRDefault="00000000">
            <w:pPr>
              <w:pStyle w:val="TableParagraph"/>
              <w:spacing w:before="99"/>
              <w:ind w:left="163"/>
              <w:rPr>
                <w:position w:val="4"/>
                <w:sz w:val="10"/>
              </w:rPr>
            </w:pPr>
            <w:r>
              <w:rPr>
                <w:sz w:val="15"/>
              </w:rPr>
              <w:t>very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serious</w:t>
            </w:r>
            <w:r>
              <w:rPr>
                <w:spacing w:val="-2"/>
                <w:position w:val="4"/>
                <w:sz w:val="10"/>
              </w:rPr>
              <w:t>j</w:t>
            </w:r>
          </w:p>
        </w:tc>
        <w:tc>
          <w:tcPr>
            <w:tcW w:w="1368" w:type="dxa"/>
          </w:tcPr>
          <w:p w14:paraId="2316D62B" w14:textId="77777777" w:rsidR="00D2226D" w:rsidRDefault="00000000">
            <w:pPr>
              <w:pStyle w:val="TableParagraph"/>
              <w:spacing w:before="99"/>
              <w:ind w:left="12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none</w:t>
            </w:r>
          </w:p>
        </w:tc>
        <w:tc>
          <w:tcPr>
            <w:tcW w:w="1167" w:type="dxa"/>
          </w:tcPr>
          <w:p w14:paraId="3E22E9C4" w14:textId="77777777" w:rsidR="00D2226D" w:rsidRDefault="00000000">
            <w:pPr>
              <w:pStyle w:val="TableParagraph"/>
              <w:spacing w:before="99"/>
              <w:ind w:left="1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217</w:t>
            </w:r>
          </w:p>
        </w:tc>
        <w:tc>
          <w:tcPr>
            <w:tcW w:w="1299" w:type="dxa"/>
          </w:tcPr>
          <w:p w14:paraId="5C6EDC3E" w14:textId="77777777" w:rsidR="00D2226D" w:rsidRDefault="00000000">
            <w:pPr>
              <w:pStyle w:val="TableParagraph"/>
              <w:spacing w:before="99"/>
              <w:ind w:left="8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153</w:t>
            </w:r>
          </w:p>
        </w:tc>
        <w:tc>
          <w:tcPr>
            <w:tcW w:w="1259" w:type="dxa"/>
          </w:tcPr>
          <w:p w14:paraId="240420C6" w14:textId="77777777" w:rsidR="00D2226D" w:rsidRDefault="00000000">
            <w:pPr>
              <w:pStyle w:val="TableParagraph"/>
              <w:spacing w:before="99"/>
              <w:ind w:left="8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527" w:type="dxa"/>
          </w:tcPr>
          <w:p w14:paraId="4D6A1522" w14:textId="77777777" w:rsidR="00D2226D" w:rsidRDefault="00000000">
            <w:pPr>
              <w:pStyle w:val="TableParagraph"/>
              <w:spacing w:before="99"/>
              <w:ind w:left="143" w:right="139"/>
              <w:jc w:val="center"/>
              <w:rPr>
                <w:sz w:val="15"/>
              </w:rPr>
            </w:pPr>
            <w:r>
              <w:rPr>
                <w:sz w:val="15"/>
              </w:rPr>
              <w:t>MD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12.96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days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higher</w:t>
            </w:r>
          </w:p>
          <w:p w14:paraId="79B9A4F2" w14:textId="77777777" w:rsidR="00D2226D" w:rsidRDefault="00000000"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z w:val="15"/>
              </w:rPr>
              <w:t>(16.23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42.15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higher)</w:t>
            </w:r>
          </w:p>
        </w:tc>
        <w:tc>
          <w:tcPr>
            <w:tcW w:w="992" w:type="dxa"/>
          </w:tcPr>
          <w:p w14:paraId="61F9D1D2" w14:textId="77777777" w:rsidR="00D2226D" w:rsidRDefault="00000000">
            <w:pPr>
              <w:pStyle w:val="TableParagraph"/>
              <w:spacing w:before="99"/>
              <w:ind w:left="170"/>
              <w:rPr>
                <w:rFonts w:ascii="Segoe UI Symbol" w:eastAsia="Segoe UI Symbol" w:hAnsi="Segoe UI Symbol" w:cs="Segoe UI Symbol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-4"/>
                <w:sz w:val="15"/>
                <w:szCs w:val="15"/>
              </w:rPr>
              <w:t>⨁</w:t>
            </w:r>
            <w:r>
              <w:rPr>
                <w:rFonts w:ascii="Segoe UI Symbol" w:eastAsia="Segoe UI Symbol" w:hAnsi="Segoe UI Symbol" w:cs="Segoe UI Symbol"/>
                <w:spacing w:val="-4"/>
                <w:sz w:val="15"/>
                <w:szCs w:val="15"/>
              </w:rPr>
              <w:t>◯◯◯</w:t>
            </w:r>
          </w:p>
          <w:p w14:paraId="47F35382" w14:textId="77777777" w:rsidR="00D2226D" w:rsidRDefault="00000000">
            <w:pPr>
              <w:pStyle w:val="TableParagraph"/>
              <w:ind w:left="225"/>
              <w:rPr>
                <w:sz w:val="15"/>
              </w:rPr>
            </w:pPr>
            <w:r>
              <w:rPr>
                <w:sz w:val="15"/>
              </w:rPr>
              <w:t>Very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1170" w:type="dxa"/>
          </w:tcPr>
          <w:p w14:paraId="5CD7837B" w14:textId="77777777" w:rsidR="00D2226D" w:rsidRDefault="00000000">
            <w:pPr>
              <w:pStyle w:val="TableParagraph"/>
              <w:spacing w:before="99"/>
              <w:ind w:left="207"/>
              <w:rPr>
                <w:sz w:val="15"/>
              </w:rPr>
            </w:pPr>
            <w:r>
              <w:rPr>
                <w:spacing w:val="-2"/>
                <w:sz w:val="15"/>
              </w:rPr>
              <w:t>IMPORTANT</w:t>
            </w:r>
          </w:p>
        </w:tc>
      </w:tr>
    </w:tbl>
    <w:p w14:paraId="5C877665" w14:textId="77777777" w:rsidR="00D2226D" w:rsidRDefault="00000000">
      <w:pPr>
        <w:spacing w:before="60"/>
        <w:ind w:left="252"/>
        <w:rPr>
          <w:sz w:val="15"/>
        </w:rPr>
      </w:pPr>
      <w:r>
        <w:rPr>
          <w:sz w:val="15"/>
        </w:rPr>
        <w:t>Quality</w:t>
      </w:r>
      <w:r>
        <w:rPr>
          <w:spacing w:val="-4"/>
          <w:sz w:val="15"/>
        </w:rPr>
        <w:t xml:space="preserve"> </w:t>
      </w:r>
      <w:r>
        <w:rPr>
          <w:sz w:val="15"/>
        </w:rPr>
        <w:t>of</w:t>
      </w:r>
      <w:r>
        <w:rPr>
          <w:spacing w:val="-4"/>
          <w:sz w:val="15"/>
        </w:rPr>
        <w:t xml:space="preserve"> </w:t>
      </w:r>
      <w:r>
        <w:rPr>
          <w:sz w:val="15"/>
        </w:rPr>
        <w:t>life</w:t>
      </w:r>
      <w:r>
        <w:rPr>
          <w:spacing w:val="-5"/>
          <w:sz w:val="15"/>
        </w:rPr>
        <w:t xml:space="preserve"> </w:t>
      </w:r>
      <w:r>
        <w:rPr>
          <w:sz w:val="15"/>
        </w:rPr>
        <w:t>-</w:t>
      </w:r>
      <w:r>
        <w:rPr>
          <w:spacing w:val="-4"/>
          <w:sz w:val="15"/>
        </w:rPr>
        <w:t xml:space="preserve"> </w:t>
      </w:r>
      <w:r>
        <w:rPr>
          <w:sz w:val="15"/>
        </w:rPr>
        <w:t>not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reported</w:t>
      </w:r>
    </w:p>
    <w:p w14:paraId="53D5F401" w14:textId="77777777" w:rsidR="00D2226D" w:rsidRDefault="00D2226D">
      <w:pPr>
        <w:pStyle w:val="BodyText"/>
        <w:spacing w:before="4"/>
        <w:rPr>
          <w:sz w:val="8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124"/>
        <w:gridCol w:w="1352"/>
        <w:gridCol w:w="1258"/>
        <w:gridCol w:w="1129"/>
        <w:gridCol w:w="1090"/>
        <w:gridCol w:w="1368"/>
        <w:gridCol w:w="1167"/>
        <w:gridCol w:w="1299"/>
        <w:gridCol w:w="1259"/>
        <w:gridCol w:w="1527"/>
        <w:gridCol w:w="992"/>
        <w:gridCol w:w="1170"/>
      </w:tblGrid>
      <w:tr w:rsidR="00D2226D" w14:paraId="6848C8FB" w14:textId="77777777">
        <w:trPr>
          <w:trHeight w:val="383"/>
        </w:trPr>
        <w:tc>
          <w:tcPr>
            <w:tcW w:w="780" w:type="dxa"/>
          </w:tcPr>
          <w:p w14:paraId="51FEB91B" w14:textId="77777777" w:rsidR="00D2226D" w:rsidRDefault="00000000">
            <w:pPr>
              <w:pStyle w:val="TableParagraph"/>
              <w:spacing w:before="99"/>
              <w:ind w:left="12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124" w:type="dxa"/>
          </w:tcPr>
          <w:p w14:paraId="34102C7B" w14:textId="77777777" w:rsidR="00D2226D" w:rsidRDefault="00000000">
            <w:pPr>
              <w:pStyle w:val="TableParagraph"/>
              <w:spacing w:before="99"/>
              <w:ind w:left="16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52" w:type="dxa"/>
          </w:tcPr>
          <w:p w14:paraId="6B874532" w14:textId="77777777" w:rsidR="00D2226D" w:rsidRDefault="00000000">
            <w:pPr>
              <w:pStyle w:val="TableParagraph"/>
              <w:spacing w:before="99"/>
              <w:ind w:left="17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258" w:type="dxa"/>
          </w:tcPr>
          <w:p w14:paraId="3F767930" w14:textId="77777777" w:rsidR="00D2226D" w:rsidRDefault="00000000">
            <w:pPr>
              <w:pStyle w:val="TableParagraph"/>
              <w:spacing w:before="99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129" w:type="dxa"/>
          </w:tcPr>
          <w:p w14:paraId="3F14012D" w14:textId="77777777" w:rsidR="00D2226D" w:rsidRDefault="00000000">
            <w:pPr>
              <w:pStyle w:val="TableParagraph"/>
              <w:spacing w:before="99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90" w:type="dxa"/>
          </w:tcPr>
          <w:p w14:paraId="7D7DF3E9" w14:textId="77777777" w:rsidR="00D2226D" w:rsidRDefault="00000000">
            <w:pPr>
              <w:pStyle w:val="TableParagraph"/>
              <w:spacing w:before="99"/>
              <w:ind w:left="12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368" w:type="dxa"/>
          </w:tcPr>
          <w:p w14:paraId="6403264E" w14:textId="77777777" w:rsidR="00D2226D" w:rsidRDefault="00000000">
            <w:pPr>
              <w:pStyle w:val="TableParagraph"/>
              <w:spacing w:before="99"/>
              <w:ind w:left="1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167" w:type="dxa"/>
          </w:tcPr>
          <w:p w14:paraId="67E1777E" w14:textId="77777777" w:rsidR="00D2226D" w:rsidRDefault="00000000">
            <w:pPr>
              <w:pStyle w:val="TableParagraph"/>
              <w:spacing w:before="99"/>
              <w:ind w:left="14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299" w:type="dxa"/>
          </w:tcPr>
          <w:p w14:paraId="4FB211F6" w14:textId="77777777" w:rsidR="00D2226D" w:rsidRDefault="00000000">
            <w:pPr>
              <w:pStyle w:val="TableParagraph"/>
              <w:spacing w:before="99"/>
              <w:ind w:left="8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259" w:type="dxa"/>
          </w:tcPr>
          <w:p w14:paraId="7D67E780" w14:textId="77777777" w:rsidR="00D2226D" w:rsidRDefault="00000000">
            <w:pPr>
              <w:pStyle w:val="TableParagraph"/>
              <w:spacing w:before="99"/>
              <w:ind w:left="8" w:right="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527" w:type="dxa"/>
          </w:tcPr>
          <w:p w14:paraId="1629113D" w14:textId="77777777" w:rsidR="00D2226D" w:rsidRDefault="00000000">
            <w:pPr>
              <w:pStyle w:val="TableParagraph"/>
              <w:spacing w:before="99"/>
              <w:ind w:left="143" w:right="13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992" w:type="dxa"/>
          </w:tcPr>
          <w:p w14:paraId="40870ED4" w14:textId="77777777" w:rsidR="00D2226D" w:rsidRDefault="00000000">
            <w:pPr>
              <w:pStyle w:val="TableParagraph"/>
              <w:spacing w:before="99"/>
              <w:ind w:left="3" w:right="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170" w:type="dxa"/>
          </w:tcPr>
          <w:p w14:paraId="1850A14D" w14:textId="77777777" w:rsidR="00D2226D" w:rsidRDefault="00000000">
            <w:pPr>
              <w:pStyle w:val="TableParagraph"/>
              <w:spacing w:before="99"/>
              <w:ind w:left="3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</w:tr>
    </w:tbl>
    <w:p w14:paraId="4B53465C" w14:textId="77777777" w:rsidR="00D2226D" w:rsidRDefault="00D2226D">
      <w:pPr>
        <w:pStyle w:val="BodyText"/>
        <w:spacing w:before="21"/>
        <w:rPr>
          <w:sz w:val="15"/>
        </w:rPr>
      </w:pPr>
    </w:p>
    <w:p w14:paraId="54BF16F4" w14:textId="77777777" w:rsidR="00D2226D" w:rsidRDefault="00000000">
      <w:pPr>
        <w:pStyle w:val="BodyText"/>
        <w:spacing w:line="270" w:lineRule="atLeast"/>
        <w:ind w:left="720" w:right="9414"/>
      </w:pPr>
      <w:r>
        <w:rPr>
          <w:b/>
        </w:rPr>
        <w:t>CI:</w:t>
      </w:r>
      <w:r>
        <w:rPr>
          <w:b/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interval;</w:t>
      </w:r>
      <w:r>
        <w:rPr>
          <w:spacing w:val="-4"/>
        </w:rPr>
        <w:t xml:space="preserve"> </w:t>
      </w:r>
      <w:r>
        <w:rPr>
          <w:b/>
        </w:rPr>
        <w:t>HR:</w:t>
      </w:r>
      <w:r>
        <w:rPr>
          <w:b/>
          <w:spacing w:val="-5"/>
        </w:rPr>
        <w:t xml:space="preserve"> </w:t>
      </w:r>
      <w:r>
        <w:t>hazard</w:t>
      </w:r>
      <w:r>
        <w:rPr>
          <w:spacing w:val="-4"/>
        </w:rPr>
        <w:t xml:space="preserve"> </w:t>
      </w:r>
      <w:r>
        <w:t>ratio;</w:t>
      </w:r>
      <w:r>
        <w:rPr>
          <w:spacing w:val="-4"/>
        </w:rPr>
        <w:t xml:space="preserve"> </w:t>
      </w:r>
      <w:r>
        <w:rPr>
          <w:b/>
        </w:rPr>
        <w:t>MD:</w:t>
      </w:r>
      <w:r>
        <w:rPr>
          <w:b/>
          <w:spacing w:val="-5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difference;</w:t>
      </w:r>
      <w:r>
        <w:rPr>
          <w:spacing w:val="-4"/>
        </w:rPr>
        <w:t xml:space="preserve"> </w:t>
      </w:r>
      <w:r>
        <w:rPr>
          <w:b/>
        </w:rPr>
        <w:t>RR:</w:t>
      </w:r>
      <w:r>
        <w:rPr>
          <w:b/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ratio</w:t>
      </w:r>
      <w:r>
        <w:rPr>
          <w:spacing w:val="40"/>
        </w:rPr>
        <w:t xml:space="preserve"> </w:t>
      </w:r>
      <w:r>
        <w:rPr>
          <w:spacing w:val="-2"/>
        </w:rPr>
        <w:t>Explanations</w:t>
      </w:r>
    </w:p>
    <w:p w14:paraId="41E07F2F" w14:textId="77777777" w:rsidR="00D2226D" w:rsidRDefault="00000000">
      <w:pPr>
        <w:pStyle w:val="ListParagraph"/>
        <w:numPr>
          <w:ilvl w:val="0"/>
          <w:numId w:val="1"/>
        </w:numPr>
        <w:tabs>
          <w:tab w:val="left" w:pos="872"/>
        </w:tabs>
        <w:spacing w:before="6"/>
        <w:ind w:left="872" w:hanging="152"/>
        <w:rPr>
          <w:sz w:val="16"/>
        </w:rPr>
      </w:pP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evidence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non-randomized</w:t>
      </w:r>
      <w:r>
        <w:rPr>
          <w:spacing w:val="-7"/>
          <w:sz w:val="16"/>
        </w:rPr>
        <w:t xml:space="preserve"> </w:t>
      </w:r>
      <w:r>
        <w:rPr>
          <w:sz w:val="16"/>
        </w:rPr>
        <w:t>studies,</w:t>
      </w:r>
      <w:r>
        <w:rPr>
          <w:spacing w:val="-6"/>
          <w:sz w:val="16"/>
        </w:rPr>
        <w:t xml:space="preserve"> </w:t>
      </w:r>
      <w:r>
        <w:rPr>
          <w:sz w:val="16"/>
        </w:rPr>
        <w:t>assessment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certainty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evidence</w:t>
      </w:r>
      <w:r>
        <w:rPr>
          <w:spacing w:val="-7"/>
          <w:sz w:val="16"/>
        </w:rPr>
        <w:t xml:space="preserve"> </w:t>
      </w:r>
      <w:r>
        <w:rPr>
          <w:sz w:val="16"/>
        </w:rPr>
        <w:t>started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low</w:t>
      </w:r>
    </w:p>
    <w:p w14:paraId="5C7C012B" w14:textId="77777777" w:rsidR="00D2226D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line="194" w:lineRule="exact"/>
        <w:ind w:left="880" w:hanging="160"/>
        <w:rPr>
          <w:sz w:val="16"/>
        </w:rPr>
      </w:pPr>
      <w:r>
        <w:rPr>
          <w:sz w:val="16"/>
        </w:rPr>
        <w:t>Used</w:t>
      </w:r>
      <w:r>
        <w:rPr>
          <w:spacing w:val="-11"/>
          <w:sz w:val="16"/>
        </w:rPr>
        <w:t xml:space="preserve"> </w:t>
      </w:r>
      <w:r>
        <w:rPr>
          <w:sz w:val="16"/>
        </w:rPr>
        <w:t>event</w:t>
      </w:r>
      <w:r>
        <w:rPr>
          <w:spacing w:val="-9"/>
          <w:sz w:val="16"/>
        </w:rPr>
        <w:t xml:space="preserve"> </w:t>
      </w:r>
      <w:r>
        <w:rPr>
          <w:sz w:val="16"/>
        </w:rPr>
        <w:t>rate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1-year</w:t>
      </w:r>
      <w:r>
        <w:rPr>
          <w:spacing w:val="-9"/>
          <w:sz w:val="16"/>
        </w:rPr>
        <w:t xml:space="preserve"> </w:t>
      </w:r>
      <w:r>
        <w:rPr>
          <w:sz w:val="16"/>
        </w:rPr>
        <w:t>mortality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less-intensive</w:t>
      </w:r>
      <w:r>
        <w:rPr>
          <w:spacing w:val="-8"/>
          <w:sz w:val="16"/>
        </w:rPr>
        <w:t xml:space="preserve"> </w:t>
      </w:r>
      <w:r>
        <w:rPr>
          <w:sz w:val="16"/>
        </w:rPr>
        <w:t>therapy</w:t>
      </w:r>
      <w:r>
        <w:rPr>
          <w:spacing w:val="-8"/>
          <w:sz w:val="16"/>
        </w:rPr>
        <w:t xml:space="preserve"> </w:t>
      </w:r>
      <w:r>
        <w:rPr>
          <w:sz w:val="16"/>
        </w:rPr>
        <w:t>(from</w:t>
      </w:r>
      <w:r>
        <w:rPr>
          <w:spacing w:val="-7"/>
          <w:sz w:val="16"/>
        </w:rPr>
        <w:t xml:space="preserve"> </w:t>
      </w:r>
      <w:r>
        <w:rPr>
          <w:sz w:val="16"/>
        </w:rPr>
        <w:t>non-randomized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studies).</w:t>
      </w:r>
    </w:p>
    <w:p w14:paraId="1C45B952" w14:textId="77777777" w:rsidR="00D2226D" w:rsidRDefault="00000000">
      <w:pPr>
        <w:pStyle w:val="ListParagraph"/>
        <w:numPr>
          <w:ilvl w:val="0"/>
          <w:numId w:val="1"/>
        </w:numPr>
        <w:tabs>
          <w:tab w:val="left" w:pos="863"/>
        </w:tabs>
        <w:ind w:left="863" w:hanging="143"/>
        <w:rPr>
          <w:sz w:val="16"/>
        </w:rPr>
      </w:pP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minimally</w:t>
      </w:r>
      <w:r>
        <w:rPr>
          <w:spacing w:val="-4"/>
          <w:sz w:val="16"/>
        </w:rPr>
        <w:t xml:space="preserve"> </w:t>
      </w:r>
      <w:r>
        <w:rPr>
          <w:sz w:val="16"/>
        </w:rPr>
        <w:t>important</w:t>
      </w:r>
      <w:r>
        <w:rPr>
          <w:spacing w:val="-5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50</w:t>
      </w:r>
      <w:r>
        <w:rPr>
          <w:spacing w:val="-5"/>
          <w:sz w:val="16"/>
        </w:rPr>
        <w:t xml:space="preserve"> </w:t>
      </w:r>
      <w:r>
        <w:rPr>
          <w:sz w:val="16"/>
        </w:rPr>
        <w:t>per</w:t>
      </w:r>
      <w:r>
        <w:rPr>
          <w:spacing w:val="-5"/>
          <w:sz w:val="16"/>
        </w:rPr>
        <w:t xml:space="preserve"> </w:t>
      </w:r>
      <w:r>
        <w:rPr>
          <w:sz w:val="16"/>
        </w:rPr>
        <w:t>1000,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95%</w:t>
      </w:r>
      <w:r>
        <w:rPr>
          <w:spacing w:val="-4"/>
          <w:sz w:val="16"/>
        </w:rPr>
        <w:t xml:space="preserve"> </w:t>
      </w:r>
      <w:r>
        <w:rPr>
          <w:sz w:val="16"/>
        </w:rPr>
        <w:t>CI</w:t>
      </w:r>
      <w:r>
        <w:rPr>
          <w:spacing w:val="-4"/>
          <w:sz w:val="16"/>
        </w:rPr>
        <w:t xml:space="preserve"> </w:t>
      </w:r>
      <w:r>
        <w:rPr>
          <w:sz w:val="16"/>
        </w:rPr>
        <w:t>suggests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possibility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important</w:t>
      </w:r>
      <w:r>
        <w:rPr>
          <w:spacing w:val="-5"/>
          <w:sz w:val="16"/>
        </w:rPr>
        <w:t xml:space="preserve"> </w:t>
      </w:r>
      <w:r>
        <w:rPr>
          <w:sz w:val="16"/>
        </w:rPr>
        <w:t>benefit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important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harm.</w:t>
      </w:r>
    </w:p>
    <w:p w14:paraId="39E34B71" w14:textId="77777777" w:rsidR="00D2226D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1"/>
        <w:ind w:left="880" w:hanging="160"/>
        <w:rPr>
          <w:sz w:val="16"/>
        </w:rPr>
      </w:pP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minimally</w:t>
      </w:r>
      <w:r>
        <w:rPr>
          <w:spacing w:val="-5"/>
          <w:sz w:val="16"/>
        </w:rPr>
        <w:t xml:space="preserve"> </w:t>
      </w:r>
      <w:r>
        <w:rPr>
          <w:sz w:val="16"/>
        </w:rPr>
        <w:t>important</w:t>
      </w:r>
      <w:r>
        <w:rPr>
          <w:spacing w:val="-6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50</w:t>
      </w:r>
      <w:r>
        <w:rPr>
          <w:spacing w:val="-4"/>
          <w:sz w:val="16"/>
        </w:rPr>
        <w:t xml:space="preserve"> </w:t>
      </w:r>
      <w:r>
        <w:rPr>
          <w:sz w:val="16"/>
        </w:rPr>
        <w:t>per</w:t>
      </w:r>
      <w:r>
        <w:rPr>
          <w:spacing w:val="-5"/>
          <w:sz w:val="16"/>
        </w:rPr>
        <w:t xml:space="preserve"> </w:t>
      </w:r>
      <w:r>
        <w:rPr>
          <w:sz w:val="16"/>
        </w:rPr>
        <w:t>1000,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95%</w:t>
      </w:r>
      <w:r>
        <w:rPr>
          <w:spacing w:val="-4"/>
          <w:sz w:val="16"/>
        </w:rPr>
        <w:t xml:space="preserve"> </w:t>
      </w:r>
      <w:r>
        <w:rPr>
          <w:sz w:val="16"/>
        </w:rPr>
        <w:t>CI</w:t>
      </w:r>
      <w:r>
        <w:rPr>
          <w:spacing w:val="-4"/>
          <w:sz w:val="16"/>
        </w:rPr>
        <w:t xml:space="preserve"> </w:t>
      </w:r>
      <w:r>
        <w:rPr>
          <w:sz w:val="16"/>
        </w:rPr>
        <w:t>suggests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possibility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trivial</w:t>
      </w:r>
      <w:r>
        <w:rPr>
          <w:spacing w:val="-5"/>
          <w:sz w:val="16"/>
        </w:rPr>
        <w:t xml:space="preserve"> </w:t>
      </w:r>
      <w:r>
        <w:rPr>
          <w:sz w:val="16"/>
        </w:rPr>
        <w:t>effect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important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benefit.</w:t>
      </w:r>
    </w:p>
    <w:p w14:paraId="5FD200EB" w14:textId="77777777" w:rsidR="00D2226D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line="194" w:lineRule="exact"/>
        <w:ind w:left="875" w:hanging="155"/>
        <w:rPr>
          <w:sz w:val="16"/>
        </w:rPr>
      </w:pP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magnitude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effect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very</w:t>
      </w:r>
      <w:r>
        <w:rPr>
          <w:spacing w:val="-6"/>
          <w:sz w:val="16"/>
        </w:rPr>
        <w:t xml:space="preserve"> </w:t>
      </w:r>
      <w:r>
        <w:rPr>
          <w:sz w:val="16"/>
        </w:rPr>
        <w:t>large</w:t>
      </w:r>
      <w:r>
        <w:rPr>
          <w:spacing w:val="-7"/>
          <w:sz w:val="16"/>
        </w:rPr>
        <w:t xml:space="preserve"> </w:t>
      </w:r>
      <w:r>
        <w:rPr>
          <w:sz w:val="16"/>
        </w:rPr>
        <w:t>(point</w:t>
      </w:r>
      <w:r>
        <w:rPr>
          <w:spacing w:val="-7"/>
          <w:sz w:val="16"/>
        </w:rPr>
        <w:t xml:space="preserve"> </w:t>
      </w:r>
      <w:r>
        <w:rPr>
          <w:sz w:val="16"/>
        </w:rPr>
        <w:t>estimate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6.65)</w:t>
      </w:r>
    </w:p>
    <w:p w14:paraId="167A3388" w14:textId="77777777" w:rsidR="00D2226D" w:rsidRDefault="00000000">
      <w:pPr>
        <w:pStyle w:val="ListParagraph"/>
        <w:numPr>
          <w:ilvl w:val="0"/>
          <w:numId w:val="1"/>
        </w:numPr>
        <w:tabs>
          <w:tab w:val="left" w:pos="834"/>
        </w:tabs>
        <w:ind w:left="834" w:hanging="114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meta-analysis</w:t>
      </w:r>
      <w:r>
        <w:rPr>
          <w:spacing w:val="-5"/>
          <w:sz w:val="16"/>
        </w:rPr>
        <w:t xml:space="preserve"> </w:t>
      </w:r>
      <w:r>
        <w:rPr>
          <w:sz w:val="16"/>
        </w:rPr>
        <w:t>was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possible,</w:t>
      </w:r>
      <w:r>
        <w:rPr>
          <w:spacing w:val="-5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likely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pooled</w:t>
      </w:r>
      <w:r>
        <w:rPr>
          <w:spacing w:val="-5"/>
          <w:sz w:val="16"/>
        </w:rPr>
        <w:t xml:space="preserve"> </w:t>
      </w:r>
      <w:r>
        <w:rPr>
          <w:sz w:val="16"/>
        </w:rPr>
        <w:t>estimate</w:t>
      </w:r>
      <w:r>
        <w:rPr>
          <w:spacing w:val="-3"/>
          <w:sz w:val="16"/>
        </w:rPr>
        <w:t xml:space="preserve"> </w:t>
      </w:r>
      <w:r>
        <w:rPr>
          <w:sz w:val="16"/>
        </w:rPr>
        <w:t>would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crossed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null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effect.</w:t>
      </w:r>
    </w:p>
    <w:p w14:paraId="69179B0E" w14:textId="77777777" w:rsidR="00D2226D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2"/>
        <w:ind w:hanging="153"/>
        <w:rPr>
          <w:sz w:val="16"/>
        </w:rPr>
      </w:pP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study</w:t>
      </w:r>
      <w:r>
        <w:rPr>
          <w:spacing w:val="-5"/>
          <w:sz w:val="16"/>
        </w:rPr>
        <w:t xml:space="preserve"> </w:t>
      </w:r>
      <w:r>
        <w:rPr>
          <w:sz w:val="16"/>
        </w:rPr>
        <w:t>was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serious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bias</w:t>
      </w:r>
      <w:r>
        <w:rPr>
          <w:spacing w:val="-5"/>
          <w:sz w:val="16"/>
        </w:rPr>
        <w:t xml:space="preserve"> </w:t>
      </w:r>
      <w:r>
        <w:rPr>
          <w:sz w:val="16"/>
        </w:rPr>
        <w:t>due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confounding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moderate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bias</w:t>
      </w:r>
      <w:r>
        <w:rPr>
          <w:spacing w:val="-6"/>
          <w:sz w:val="16"/>
        </w:rPr>
        <w:t xml:space="preserve"> </w:t>
      </w:r>
      <w:r>
        <w:rPr>
          <w:sz w:val="16"/>
        </w:rPr>
        <w:t>due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deviation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intended</w:t>
      </w:r>
      <w:r>
        <w:rPr>
          <w:spacing w:val="-5"/>
          <w:sz w:val="16"/>
        </w:rPr>
        <w:t xml:space="preserve"> </w:t>
      </w:r>
      <w:r>
        <w:rPr>
          <w:sz w:val="16"/>
        </w:rPr>
        <w:t>interventions</w:t>
      </w:r>
      <w:r>
        <w:rPr>
          <w:spacing w:val="-5"/>
          <w:sz w:val="16"/>
        </w:rPr>
        <w:t xml:space="preserve"> </w:t>
      </w:r>
      <w:r>
        <w:rPr>
          <w:sz w:val="16"/>
        </w:rPr>
        <w:t>so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rated</w:t>
      </w:r>
      <w:r>
        <w:rPr>
          <w:spacing w:val="-6"/>
          <w:sz w:val="16"/>
        </w:rPr>
        <w:t xml:space="preserve"> </w:t>
      </w:r>
      <w:r>
        <w:rPr>
          <w:sz w:val="16"/>
        </w:rPr>
        <w:t>down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additional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level.</w:t>
      </w:r>
    </w:p>
    <w:p w14:paraId="49A46032" w14:textId="77777777" w:rsidR="00D2226D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160"/>
        <w:rPr>
          <w:sz w:val="16"/>
        </w:rPr>
      </w:pP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minimally</w:t>
      </w:r>
      <w:r>
        <w:rPr>
          <w:spacing w:val="-5"/>
          <w:sz w:val="16"/>
        </w:rPr>
        <w:t xml:space="preserve"> </w:t>
      </w:r>
      <w:r>
        <w:rPr>
          <w:sz w:val="16"/>
        </w:rPr>
        <w:t>important</w:t>
      </w:r>
      <w:r>
        <w:rPr>
          <w:spacing w:val="-6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10%,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95%</w:t>
      </w:r>
      <w:r>
        <w:rPr>
          <w:spacing w:val="-4"/>
          <w:sz w:val="16"/>
        </w:rPr>
        <w:t xml:space="preserve"> </w:t>
      </w:r>
      <w:r>
        <w:rPr>
          <w:sz w:val="16"/>
        </w:rPr>
        <w:t>CI</w:t>
      </w:r>
      <w:r>
        <w:rPr>
          <w:spacing w:val="-4"/>
          <w:sz w:val="16"/>
        </w:rPr>
        <w:t xml:space="preserve"> </w:t>
      </w:r>
      <w:r>
        <w:rPr>
          <w:sz w:val="16"/>
        </w:rPr>
        <w:t>suggests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possibility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trivial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important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harm</w:t>
      </w:r>
    </w:p>
    <w:p w14:paraId="420B3E86" w14:textId="77777777" w:rsidR="00D2226D" w:rsidRDefault="00000000">
      <w:pPr>
        <w:pStyle w:val="ListParagraph"/>
        <w:numPr>
          <w:ilvl w:val="0"/>
          <w:numId w:val="1"/>
        </w:numPr>
        <w:tabs>
          <w:tab w:val="left" w:pos="832"/>
        </w:tabs>
        <w:spacing w:before="1"/>
        <w:ind w:left="832" w:hanging="112"/>
        <w:rPr>
          <w:sz w:val="16"/>
        </w:rPr>
      </w:pP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7"/>
          <w:sz w:val="16"/>
        </w:rPr>
        <w:t xml:space="preserve"> </w:t>
      </w:r>
      <w:r>
        <w:rPr>
          <w:sz w:val="16"/>
        </w:rPr>
        <w:t>intervals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studies</w:t>
      </w:r>
      <w:r>
        <w:rPr>
          <w:spacing w:val="-7"/>
          <w:sz w:val="16"/>
        </w:rPr>
        <w:t xml:space="preserve"> </w:t>
      </w:r>
      <w:r>
        <w:rPr>
          <w:sz w:val="16"/>
        </w:rPr>
        <w:t>overlap,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statistical</w:t>
      </w:r>
      <w:r>
        <w:rPr>
          <w:spacing w:val="-7"/>
          <w:sz w:val="16"/>
        </w:rPr>
        <w:t xml:space="preserve"> </w:t>
      </w:r>
      <w:r>
        <w:rPr>
          <w:sz w:val="16"/>
        </w:rPr>
        <w:t>heterogeneity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(I</w:t>
      </w:r>
      <w:r>
        <w:rPr>
          <w:spacing w:val="-2"/>
          <w:sz w:val="16"/>
          <w:vertAlign w:val="superscript"/>
        </w:rPr>
        <w:t>2</w:t>
      </w:r>
      <w:r>
        <w:rPr>
          <w:spacing w:val="-2"/>
          <w:sz w:val="16"/>
        </w:rPr>
        <w:t>=99%)</w:t>
      </w:r>
    </w:p>
    <w:p w14:paraId="446A64C9" w14:textId="77777777" w:rsidR="00D2226D" w:rsidRDefault="00000000">
      <w:pPr>
        <w:pStyle w:val="ListParagraph"/>
        <w:numPr>
          <w:ilvl w:val="0"/>
          <w:numId w:val="1"/>
        </w:numPr>
        <w:tabs>
          <w:tab w:val="left" w:pos="834"/>
        </w:tabs>
        <w:ind w:left="834" w:hanging="114"/>
        <w:rPr>
          <w:sz w:val="16"/>
        </w:rPr>
      </w:pPr>
      <w:r>
        <w:rPr>
          <w:sz w:val="16"/>
        </w:rPr>
        <w:t>Using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minimally</w:t>
      </w:r>
      <w:r>
        <w:rPr>
          <w:spacing w:val="-7"/>
          <w:sz w:val="16"/>
        </w:rPr>
        <w:t xml:space="preserve"> </w:t>
      </w:r>
      <w:r>
        <w:rPr>
          <w:sz w:val="16"/>
        </w:rPr>
        <w:t>important</w:t>
      </w:r>
      <w:r>
        <w:rPr>
          <w:spacing w:val="-7"/>
          <w:sz w:val="16"/>
        </w:rPr>
        <w:t xml:space="preserve"> </w:t>
      </w:r>
      <w:r>
        <w:rPr>
          <w:sz w:val="16"/>
        </w:rPr>
        <w:t>difference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5</w:t>
      </w:r>
      <w:r>
        <w:rPr>
          <w:spacing w:val="-7"/>
          <w:sz w:val="16"/>
        </w:rPr>
        <w:t xml:space="preserve"> </w:t>
      </w:r>
      <w:r>
        <w:rPr>
          <w:sz w:val="16"/>
        </w:rPr>
        <w:t>days,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95%</w:t>
      </w:r>
      <w:r>
        <w:rPr>
          <w:spacing w:val="-6"/>
          <w:sz w:val="16"/>
        </w:rPr>
        <w:t xml:space="preserve"> </w:t>
      </w:r>
      <w:r>
        <w:rPr>
          <w:sz w:val="16"/>
        </w:rPr>
        <w:t>confidence</w:t>
      </w:r>
      <w:r>
        <w:rPr>
          <w:spacing w:val="-7"/>
          <w:sz w:val="16"/>
        </w:rPr>
        <w:t xml:space="preserve"> </w:t>
      </w:r>
      <w:r>
        <w:rPr>
          <w:sz w:val="16"/>
        </w:rPr>
        <w:t>interval</w:t>
      </w:r>
      <w:r>
        <w:rPr>
          <w:spacing w:val="-7"/>
          <w:sz w:val="16"/>
        </w:rPr>
        <w:t xml:space="preserve"> </w:t>
      </w:r>
      <w:r>
        <w:rPr>
          <w:sz w:val="16"/>
        </w:rPr>
        <w:t>suggests</w:t>
      </w:r>
      <w:r>
        <w:rPr>
          <w:spacing w:val="-5"/>
          <w:sz w:val="16"/>
        </w:rPr>
        <w:t xml:space="preserve"> </w:t>
      </w:r>
      <w:r>
        <w:rPr>
          <w:sz w:val="16"/>
        </w:rPr>
        <w:t>important</w:t>
      </w:r>
      <w:r>
        <w:rPr>
          <w:spacing w:val="-7"/>
          <w:sz w:val="16"/>
        </w:rPr>
        <w:t xml:space="preserve"> </w:t>
      </w:r>
      <w:r>
        <w:rPr>
          <w:sz w:val="16"/>
        </w:rPr>
        <w:t>benefit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important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harm</w:t>
      </w:r>
    </w:p>
    <w:sectPr w:rsidR="00D2226D">
      <w:pgSz w:w="15840" w:h="12240" w:orient="landscape"/>
      <w:pgMar w:top="7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510"/>
    <w:multiLevelType w:val="hybridMultilevel"/>
    <w:tmpl w:val="A80EBF32"/>
    <w:lvl w:ilvl="0" w:tplc="66566372">
      <w:start w:val="1"/>
      <w:numFmt w:val="lowerLetter"/>
      <w:lvlText w:val="%1."/>
      <w:lvlJc w:val="left"/>
      <w:pPr>
        <w:ind w:left="873" w:hanging="1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79263730">
      <w:numFmt w:val="bullet"/>
      <w:lvlText w:val="•"/>
      <w:lvlJc w:val="left"/>
      <w:pPr>
        <w:ind w:left="2376" w:hanging="154"/>
      </w:pPr>
      <w:rPr>
        <w:rFonts w:hint="default"/>
        <w:lang w:val="en-US" w:eastAsia="en-US" w:bidi="ar-SA"/>
      </w:rPr>
    </w:lvl>
    <w:lvl w:ilvl="2" w:tplc="97FAF5EA">
      <w:numFmt w:val="bullet"/>
      <w:lvlText w:val="•"/>
      <w:lvlJc w:val="left"/>
      <w:pPr>
        <w:ind w:left="3872" w:hanging="154"/>
      </w:pPr>
      <w:rPr>
        <w:rFonts w:hint="default"/>
        <w:lang w:val="en-US" w:eastAsia="en-US" w:bidi="ar-SA"/>
      </w:rPr>
    </w:lvl>
    <w:lvl w:ilvl="3" w:tplc="9B00C52A">
      <w:numFmt w:val="bullet"/>
      <w:lvlText w:val="•"/>
      <w:lvlJc w:val="left"/>
      <w:pPr>
        <w:ind w:left="5368" w:hanging="154"/>
      </w:pPr>
      <w:rPr>
        <w:rFonts w:hint="default"/>
        <w:lang w:val="en-US" w:eastAsia="en-US" w:bidi="ar-SA"/>
      </w:rPr>
    </w:lvl>
    <w:lvl w:ilvl="4" w:tplc="5476B2F0">
      <w:numFmt w:val="bullet"/>
      <w:lvlText w:val="•"/>
      <w:lvlJc w:val="left"/>
      <w:pPr>
        <w:ind w:left="6864" w:hanging="154"/>
      </w:pPr>
      <w:rPr>
        <w:rFonts w:hint="default"/>
        <w:lang w:val="en-US" w:eastAsia="en-US" w:bidi="ar-SA"/>
      </w:rPr>
    </w:lvl>
    <w:lvl w:ilvl="5" w:tplc="1E703478">
      <w:numFmt w:val="bullet"/>
      <w:lvlText w:val="•"/>
      <w:lvlJc w:val="left"/>
      <w:pPr>
        <w:ind w:left="8360" w:hanging="154"/>
      </w:pPr>
      <w:rPr>
        <w:rFonts w:hint="default"/>
        <w:lang w:val="en-US" w:eastAsia="en-US" w:bidi="ar-SA"/>
      </w:rPr>
    </w:lvl>
    <w:lvl w:ilvl="6" w:tplc="405A2A92">
      <w:numFmt w:val="bullet"/>
      <w:lvlText w:val="•"/>
      <w:lvlJc w:val="left"/>
      <w:pPr>
        <w:ind w:left="9856" w:hanging="154"/>
      </w:pPr>
      <w:rPr>
        <w:rFonts w:hint="default"/>
        <w:lang w:val="en-US" w:eastAsia="en-US" w:bidi="ar-SA"/>
      </w:rPr>
    </w:lvl>
    <w:lvl w:ilvl="7" w:tplc="833C1A52">
      <w:numFmt w:val="bullet"/>
      <w:lvlText w:val="•"/>
      <w:lvlJc w:val="left"/>
      <w:pPr>
        <w:ind w:left="11352" w:hanging="154"/>
      </w:pPr>
      <w:rPr>
        <w:rFonts w:hint="default"/>
        <w:lang w:val="en-US" w:eastAsia="en-US" w:bidi="ar-SA"/>
      </w:rPr>
    </w:lvl>
    <w:lvl w:ilvl="8" w:tplc="418E35B8">
      <w:numFmt w:val="bullet"/>
      <w:lvlText w:val="•"/>
      <w:lvlJc w:val="left"/>
      <w:pPr>
        <w:ind w:left="12848" w:hanging="154"/>
      </w:pPr>
      <w:rPr>
        <w:rFonts w:hint="default"/>
        <w:lang w:val="en-US" w:eastAsia="en-US" w:bidi="ar-SA"/>
      </w:rPr>
    </w:lvl>
  </w:abstractNum>
  <w:num w:numId="1" w16cid:durableId="82054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6D"/>
    <w:rsid w:val="00162D6F"/>
    <w:rsid w:val="00253322"/>
    <w:rsid w:val="00671422"/>
    <w:rsid w:val="009348F2"/>
    <w:rsid w:val="00BC26FF"/>
    <w:rsid w:val="00D2226D"/>
    <w:rsid w:val="00E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46CB"/>
  <w15:docId w15:val="{42091791-4AB7-4DF2-B9FA-42FAED43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ind w:left="7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20" w:right="491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195" w:lineRule="exact"/>
      <w:ind w:left="880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Guyatt, Gordon</cp:lastModifiedBy>
  <cp:revision>3</cp:revision>
  <dcterms:created xsi:type="dcterms:W3CDTF">2026-04-26T13:45:00Z</dcterms:created>
  <dcterms:modified xsi:type="dcterms:W3CDTF">2026-04-26T13:45:00Z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