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DA4" w:rsidRDefault="00434DA4" w:rsidP="00434DA4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“</w:t>
      </w:r>
      <w:r w:rsidRPr="00434DA4">
        <w:rPr>
          <w:rFonts w:ascii="微软雅黑" w:eastAsia="微软雅黑" w:hAnsi="微软雅黑" w:hint="eastAsia"/>
          <w:sz w:val="28"/>
        </w:rPr>
        <w:t>高手买菜</w:t>
      </w:r>
      <w:r>
        <w:rPr>
          <w:rFonts w:ascii="微软雅黑" w:eastAsia="微软雅黑" w:hAnsi="微软雅黑" w:hint="eastAsia"/>
          <w:sz w:val="28"/>
        </w:rPr>
        <w:t>”3D游戏软件</w:t>
      </w:r>
      <w:r w:rsidRPr="00434DA4">
        <w:rPr>
          <w:rFonts w:ascii="微软雅黑" w:eastAsia="微软雅黑" w:hAnsi="微软雅黑" w:hint="eastAsia"/>
          <w:sz w:val="28"/>
        </w:rPr>
        <w:t>需求分析</w:t>
      </w:r>
    </w:p>
    <w:p w:rsidR="00434DA4" w:rsidRPr="00434DA4" w:rsidRDefault="007131B4" w:rsidP="00434DA4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一</w:t>
      </w:r>
      <w:r w:rsidR="00434DA4" w:rsidRPr="00434DA4">
        <w:rPr>
          <w:rFonts w:ascii="宋体" w:eastAsia="宋体" w:hAnsi="宋体" w:hint="eastAsia"/>
          <w:sz w:val="22"/>
        </w:rPr>
        <w:t>、</w:t>
      </w:r>
      <w:r w:rsidR="00434DA4">
        <w:rPr>
          <w:rFonts w:ascii="宋体" w:eastAsia="宋体" w:hAnsi="宋体" w:hint="eastAsia"/>
          <w:sz w:val="22"/>
        </w:rPr>
        <w:t>软件</w:t>
      </w:r>
      <w:r w:rsidR="00434DA4" w:rsidRPr="00434DA4">
        <w:rPr>
          <w:rFonts w:ascii="宋体" w:eastAsia="宋体" w:hAnsi="宋体" w:hint="eastAsia"/>
          <w:sz w:val="22"/>
        </w:rPr>
        <w:t>流程图</w:t>
      </w:r>
    </w:p>
    <w:p w:rsidR="00434DA4" w:rsidRPr="00434DA4" w:rsidRDefault="00434DA4" w:rsidP="00434DA4">
      <w:pPr>
        <w:spacing w:line="360" w:lineRule="auto"/>
        <w:ind w:firstLine="420"/>
        <w:jc w:val="left"/>
        <w:rPr>
          <w:rFonts w:ascii="宋体" w:eastAsia="宋体" w:hAnsi="宋体"/>
          <w:sz w:val="20"/>
        </w:rPr>
      </w:pPr>
      <w:r w:rsidRPr="00434DA4">
        <w:rPr>
          <w:rFonts w:ascii="宋体" w:eastAsia="宋体" w:hAnsi="宋体" w:hint="eastAsia"/>
          <w:sz w:val="22"/>
        </w:rPr>
        <w:t>根据提供的</w:t>
      </w:r>
      <w:r>
        <w:rPr>
          <w:rFonts w:ascii="宋体" w:eastAsia="宋体" w:hAnsi="宋体" w:hint="eastAsia"/>
          <w:sz w:val="22"/>
        </w:rPr>
        <w:t>初步需求，进行了分析和梳理，软件的流程如下图所示。</w:t>
      </w:r>
    </w:p>
    <w:p w:rsidR="000A5700" w:rsidRDefault="0033307E" w:rsidP="0033307E">
      <w:pPr>
        <w:jc w:val="center"/>
      </w:pPr>
      <w:r>
        <w:object w:dxaOrig="15353" w:dyaOrig="9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255.15pt" o:ole="">
            <v:imagedata r:id="rId5" o:title=""/>
          </v:shape>
          <o:OLEObject Type="Embed" ProgID="Visio.Drawing.15" ShapeID="_x0000_i1025" DrawAspect="Content" ObjectID="_1587879096" r:id="rId6"/>
        </w:object>
      </w:r>
    </w:p>
    <w:p w:rsidR="00434DA4" w:rsidRPr="00434DA4" w:rsidRDefault="00434DA4" w:rsidP="00434DA4">
      <w:pPr>
        <w:jc w:val="center"/>
        <w:rPr>
          <w:rFonts w:ascii="宋体" w:eastAsia="宋体" w:hAnsi="宋体"/>
          <w:sz w:val="22"/>
        </w:rPr>
      </w:pPr>
      <w:r w:rsidRPr="00434DA4">
        <w:rPr>
          <w:rFonts w:ascii="宋体" w:eastAsia="宋体" w:hAnsi="宋体" w:hint="eastAsia"/>
          <w:sz w:val="22"/>
        </w:rPr>
        <w:t>图1 游戏软件流程图</w:t>
      </w:r>
    </w:p>
    <w:p w:rsidR="00434DA4" w:rsidRDefault="00434DA4" w:rsidP="00434DA4">
      <w:pPr>
        <w:spacing w:line="360" w:lineRule="auto"/>
        <w:rPr>
          <w:rFonts w:ascii="宋体" w:eastAsia="宋体" w:hAnsi="宋体"/>
          <w:sz w:val="22"/>
        </w:rPr>
      </w:pPr>
      <w:r>
        <w:tab/>
      </w:r>
      <w:r w:rsidR="0033307E" w:rsidRPr="0033307E">
        <w:rPr>
          <w:rFonts w:ascii="宋体" w:eastAsia="宋体" w:hAnsi="宋体" w:hint="eastAsia"/>
          <w:sz w:val="22"/>
        </w:rPr>
        <w:t>游戏</w:t>
      </w:r>
      <w:r w:rsidRPr="00434DA4">
        <w:rPr>
          <w:rFonts w:ascii="宋体" w:eastAsia="宋体" w:hAnsi="宋体" w:hint="eastAsia"/>
          <w:sz w:val="22"/>
        </w:rPr>
        <w:t>流程步骤说明如下：</w:t>
      </w:r>
    </w:p>
    <w:p w:rsidR="00434DA4" w:rsidRPr="0033307E" w:rsidRDefault="00434DA4" w:rsidP="0033307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3307E">
        <w:rPr>
          <w:rFonts w:ascii="宋体" w:eastAsia="宋体" w:hAnsi="宋体" w:hint="eastAsia"/>
          <w:sz w:val="22"/>
        </w:rPr>
        <w:t>注册</w:t>
      </w:r>
      <w:r w:rsidR="0033307E" w:rsidRPr="0033307E">
        <w:rPr>
          <w:rFonts w:ascii="宋体" w:eastAsia="宋体" w:hAnsi="宋体" w:hint="eastAsia"/>
          <w:sz w:val="22"/>
        </w:rPr>
        <w:t>/登录</w:t>
      </w:r>
      <w:r w:rsidRPr="0033307E">
        <w:rPr>
          <w:rFonts w:ascii="宋体" w:eastAsia="宋体" w:hAnsi="宋体" w:hint="eastAsia"/>
          <w:sz w:val="22"/>
        </w:rPr>
        <w:t>：</w:t>
      </w:r>
      <w:r w:rsidR="0033307E" w:rsidRPr="0033307E">
        <w:rPr>
          <w:rFonts w:ascii="宋体" w:eastAsia="宋体" w:hAnsi="宋体" w:hint="eastAsia"/>
          <w:sz w:val="22"/>
        </w:rPr>
        <w:t>用户注册新账号或者用已有账号登录；</w:t>
      </w:r>
    </w:p>
    <w:p w:rsidR="0033307E" w:rsidRDefault="0033307E" w:rsidP="0033307E">
      <w:pPr>
        <w:pStyle w:val="Default"/>
        <w:numPr>
          <w:ilvl w:val="0"/>
          <w:numId w:val="1"/>
        </w:numPr>
        <w:spacing w:line="360" w:lineRule="auto"/>
        <w:rPr>
          <w:rFonts w:ascii="宋体" w:eastAsia="宋体" w:hAnsi="宋体" w:cstheme="minorBidi"/>
          <w:color w:val="auto"/>
          <w:kern w:val="2"/>
          <w:sz w:val="22"/>
          <w:szCs w:val="22"/>
        </w:rPr>
      </w:pPr>
      <w:r w:rsidRPr="0033307E"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选择角色：</w:t>
      </w: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选择</w:t>
      </w:r>
      <w:r w:rsidRPr="0033307E"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化身</w:t>
      </w:r>
      <w:r w:rsidRPr="0033307E">
        <w:rPr>
          <w:rFonts w:ascii="宋体" w:eastAsia="宋体" w:hAnsi="宋体" w:cstheme="minorBidi"/>
          <w:color w:val="auto"/>
          <w:kern w:val="2"/>
          <w:sz w:val="22"/>
          <w:szCs w:val="22"/>
        </w:rPr>
        <w:t xml:space="preserve"> Avatars</w:t>
      </w: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，目前提供两个模型（男女各一）；</w:t>
      </w:r>
    </w:p>
    <w:p w:rsidR="0033307E" w:rsidRDefault="0033307E" w:rsidP="0033307E">
      <w:pPr>
        <w:pStyle w:val="Default"/>
        <w:numPr>
          <w:ilvl w:val="0"/>
          <w:numId w:val="1"/>
        </w:numPr>
        <w:spacing w:line="360" w:lineRule="auto"/>
        <w:rPr>
          <w:rFonts w:ascii="宋体" w:eastAsia="宋体" w:hAnsi="宋体" w:cstheme="minorBidi"/>
          <w:color w:val="auto"/>
          <w:kern w:val="2"/>
          <w:sz w:val="22"/>
          <w:szCs w:val="22"/>
        </w:rPr>
      </w:pP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选择任务：任务按照难度级别排序，用户进行任务选择；</w:t>
      </w:r>
    </w:p>
    <w:p w:rsidR="0033307E" w:rsidRDefault="0033307E" w:rsidP="0033307E">
      <w:pPr>
        <w:pStyle w:val="Default"/>
        <w:numPr>
          <w:ilvl w:val="0"/>
          <w:numId w:val="1"/>
        </w:numPr>
        <w:spacing w:line="360" w:lineRule="auto"/>
        <w:rPr>
          <w:rFonts w:ascii="宋体" w:eastAsia="宋体" w:hAnsi="宋体" w:cstheme="minorBidi"/>
          <w:color w:val="auto"/>
          <w:kern w:val="2"/>
          <w:sz w:val="22"/>
          <w:szCs w:val="22"/>
        </w:rPr>
      </w:pP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选择场景：即本次买菜游戏的形式，实体超市购物还是网购</w:t>
      </w:r>
      <w:r w:rsidR="00441C3E"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；</w:t>
      </w:r>
      <w:r w:rsidR="00441C3E">
        <w:rPr>
          <w:rFonts w:ascii="宋体" w:eastAsia="宋体" w:hAnsi="宋体" w:cstheme="minorBidi"/>
          <w:color w:val="auto"/>
          <w:kern w:val="2"/>
          <w:sz w:val="22"/>
          <w:szCs w:val="22"/>
        </w:rPr>
        <w:t xml:space="preserve"> </w:t>
      </w:r>
    </w:p>
    <w:p w:rsidR="00441C3E" w:rsidRDefault="00441C3E" w:rsidP="0033307E">
      <w:pPr>
        <w:pStyle w:val="Default"/>
        <w:numPr>
          <w:ilvl w:val="0"/>
          <w:numId w:val="1"/>
        </w:numPr>
        <w:spacing w:line="360" w:lineRule="auto"/>
        <w:rPr>
          <w:rFonts w:ascii="宋体" w:eastAsia="宋体" w:hAnsi="宋体" w:cstheme="minorBidi"/>
          <w:color w:val="auto"/>
          <w:kern w:val="2"/>
          <w:sz w:val="22"/>
          <w:szCs w:val="22"/>
        </w:rPr>
      </w:pP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实体购物：实体购物是指操作角色，通过移动和选择形式，完成买菜的任务；</w:t>
      </w:r>
    </w:p>
    <w:p w:rsidR="00441C3E" w:rsidRDefault="00441C3E" w:rsidP="00441C3E">
      <w:pPr>
        <w:pStyle w:val="Default"/>
        <w:numPr>
          <w:ilvl w:val="0"/>
          <w:numId w:val="2"/>
        </w:numPr>
        <w:spacing w:line="360" w:lineRule="auto"/>
        <w:rPr>
          <w:rFonts w:ascii="宋体" w:eastAsia="宋体" w:hAnsi="宋体" w:cstheme="minorBidi"/>
          <w:color w:val="auto"/>
          <w:kern w:val="2"/>
          <w:sz w:val="22"/>
          <w:szCs w:val="22"/>
        </w:rPr>
      </w:pP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选择购物的工具：购物车或购物篮；</w:t>
      </w:r>
    </w:p>
    <w:p w:rsidR="00441C3E" w:rsidRDefault="00441C3E" w:rsidP="00441C3E">
      <w:pPr>
        <w:pStyle w:val="Default"/>
        <w:numPr>
          <w:ilvl w:val="0"/>
          <w:numId w:val="2"/>
        </w:numPr>
        <w:spacing w:line="360" w:lineRule="auto"/>
        <w:rPr>
          <w:rFonts w:ascii="宋体" w:eastAsia="宋体" w:hAnsi="宋体" w:cstheme="minorBidi"/>
          <w:color w:val="auto"/>
          <w:kern w:val="2"/>
          <w:sz w:val="22"/>
          <w:szCs w:val="22"/>
        </w:rPr>
      </w:pP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展示本次任务清单，菜的名称、图片和所在的板块，可以根据难度设定可以在指定时间内强制关闭；</w:t>
      </w:r>
    </w:p>
    <w:p w:rsidR="00441C3E" w:rsidRDefault="00441C3E" w:rsidP="00441C3E">
      <w:pPr>
        <w:pStyle w:val="Default"/>
        <w:numPr>
          <w:ilvl w:val="0"/>
          <w:numId w:val="2"/>
        </w:numPr>
        <w:spacing w:line="360" w:lineRule="auto"/>
        <w:rPr>
          <w:rFonts w:ascii="宋体" w:eastAsia="宋体" w:hAnsi="宋体" w:cstheme="minorBidi"/>
          <w:color w:val="auto"/>
          <w:kern w:val="2"/>
          <w:sz w:val="22"/>
          <w:szCs w:val="22"/>
        </w:rPr>
      </w:pP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用户扮演角色进入3D的实体超市，通过操作角色在场景中移动或者快速定位到指定的板块；</w:t>
      </w:r>
    </w:p>
    <w:p w:rsidR="00441C3E" w:rsidRDefault="00441C3E" w:rsidP="00441C3E">
      <w:pPr>
        <w:pStyle w:val="Default"/>
        <w:numPr>
          <w:ilvl w:val="0"/>
          <w:numId w:val="2"/>
        </w:numPr>
        <w:spacing w:line="360" w:lineRule="auto"/>
        <w:rPr>
          <w:rFonts w:ascii="宋体" w:eastAsia="宋体" w:hAnsi="宋体" w:cstheme="minorBidi"/>
          <w:color w:val="auto"/>
          <w:kern w:val="2"/>
          <w:sz w:val="22"/>
          <w:szCs w:val="22"/>
        </w:rPr>
      </w:pP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游戏用户开始根据任务选择菜加入到购物车（篮）中，也可以移去购物车（篮）中已购的菜；</w:t>
      </w:r>
    </w:p>
    <w:p w:rsidR="00441C3E" w:rsidRDefault="00441C3E" w:rsidP="00441C3E">
      <w:pPr>
        <w:pStyle w:val="Default"/>
        <w:numPr>
          <w:ilvl w:val="0"/>
          <w:numId w:val="2"/>
        </w:numPr>
        <w:spacing w:line="360" w:lineRule="auto"/>
        <w:rPr>
          <w:rFonts w:ascii="宋体" w:eastAsia="宋体" w:hAnsi="宋体" w:cstheme="minorBidi"/>
          <w:color w:val="auto"/>
          <w:kern w:val="2"/>
          <w:sz w:val="22"/>
          <w:szCs w:val="22"/>
        </w:rPr>
      </w:pP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完成买菜任务后，用户可以点击结束任务完成本次的游戏。</w:t>
      </w:r>
    </w:p>
    <w:p w:rsidR="00441C3E" w:rsidRDefault="00441C3E" w:rsidP="0033307E">
      <w:pPr>
        <w:pStyle w:val="Default"/>
        <w:numPr>
          <w:ilvl w:val="0"/>
          <w:numId w:val="1"/>
        </w:numPr>
        <w:spacing w:line="360" w:lineRule="auto"/>
        <w:rPr>
          <w:rFonts w:ascii="宋体" w:eastAsia="宋体" w:hAnsi="宋体" w:cstheme="minorBidi"/>
          <w:color w:val="auto"/>
          <w:kern w:val="2"/>
          <w:sz w:val="22"/>
          <w:szCs w:val="22"/>
        </w:rPr>
      </w:pP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lastRenderedPageBreak/>
        <w:t>网络购物：是角色进入模拟网站（非站点形式，主要是菜名或者图片的展示）进行购物；</w:t>
      </w:r>
    </w:p>
    <w:p w:rsidR="00441C3E" w:rsidRDefault="00441C3E" w:rsidP="00441C3E">
      <w:pPr>
        <w:pStyle w:val="Default"/>
        <w:numPr>
          <w:ilvl w:val="0"/>
          <w:numId w:val="4"/>
        </w:numPr>
        <w:spacing w:line="360" w:lineRule="auto"/>
        <w:rPr>
          <w:rFonts w:ascii="宋体" w:eastAsia="宋体" w:hAnsi="宋体" w:cstheme="minorBidi"/>
          <w:color w:val="auto"/>
          <w:kern w:val="2"/>
          <w:sz w:val="22"/>
          <w:szCs w:val="22"/>
        </w:rPr>
      </w:pP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选择方法：</w:t>
      </w:r>
      <w:bookmarkStart w:id="0" w:name="_GoBack"/>
      <w:bookmarkEnd w:id="0"/>
      <w:proofErr w:type="gramStart"/>
      <w:r w:rsidRPr="00441C3E">
        <w:rPr>
          <w:rFonts w:ascii="宋体" w:eastAsia="宋体" w:hAnsi="宋体" w:cstheme="minorBidi"/>
          <w:color w:val="auto"/>
          <w:kern w:val="2"/>
          <w:sz w:val="22"/>
          <w:szCs w:val="22"/>
        </w:rPr>
        <w:t>按图片</w:t>
      </w:r>
      <w:proofErr w:type="gramEnd"/>
      <w:r w:rsidRPr="00441C3E">
        <w:rPr>
          <w:rFonts w:ascii="宋体" w:eastAsia="宋体" w:hAnsi="宋体" w:cstheme="minorBidi"/>
          <w:color w:val="auto"/>
          <w:kern w:val="2"/>
          <w:sz w:val="22"/>
          <w:szCs w:val="22"/>
        </w:rPr>
        <w:t>购物</w:t>
      </w:r>
      <w:r w:rsidR="00AF3802"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或</w:t>
      </w:r>
      <w:r w:rsidRPr="00441C3E">
        <w:rPr>
          <w:rFonts w:ascii="宋体" w:eastAsia="宋体" w:hAnsi="宋体" w:cstheme="minorBidi"/>
          <w:color w:val="auto"/>
          <w:kern w:val="2"/>
          <w:sz w:val="22"/>
          <w:szCs w:val="22"/>
        </w:rPr>
        <w:t>按菜名购物</w:t>
      </w: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；</w:t>
      </w:r>
    </w:p>
    <w:p w:rsidR="00441C3E" w:rsidRDefault="00441C3E" w:rsidP="00441C3E">
      <w:pPr>
        <w:pStyle w:val="Default"/>
        <w:numPr>
          <w:ilvl w:val="0"/>
          <w:numId w:val="4"/>
        </w:numPr>
        <w:spacing w:line="360" w:lineRule="auto"/>
        <w:rPr>
          <w:rFonts w:ascii="宋体" w:eastAsia="宋体" w:hAnsi="宋体" w:cstheme="minorBidi"/>
          <w:color w:val="auto"/>
          <w:kern w:val="2"/>
          <w:sz w:val="22"/>
          <w:szCs w:val="22"/>
        </w:rPr>
      </w:pP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展示本次任务清单</w:t>
      </w:r>
      <w:r w:rsidR="00AF3802"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：根据所选的方法，</w:t>
      </w:r>
      <w:r w:rsidRPr="00441C3E"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菜</w:t>
      </w:r>
      <w:r w:rsidR="00AF3802"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在网站中是显示图片还是名称，或者两者均显示</w:t>
      </w: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，可以根据难度设定可以在指定时间内强制关闭；</w:t>
      </w:r>
    </w:p>
    <w:p w:rsidR="00441C3E" w:rsidRDefault="00441C3E" w:rsidP="00441C3E">
      <w:pPr>
        <w:pStyle w:val="Default"/>
        <w:numPr>
          <w:ilvl w:val="0"/>
          <w:numId w:val="4"/>
        </w:numPr>
        <w:spacing w:line="360" w:lineRule="auto"/>
        <w:rPr>
          <w:rFonts w:ascii="宋体" w:eastAsia="宋体" w:hAnsi="宋体" w:cstheme="minorBidi"/>
          <w:color w:val="auto"/>
          <w:kern w:val="2"/>
          <w:sz w:val="22"/>
          <w:szCs w:val="22"/>
        </w:rPr>
      </w:pP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用户进入</w:t>
      </w:r>
      <w:r w:rsidR="00AF3802"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购物网站（此处可以有一个3D的场景过渡）</w:t>
      </w: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，通过</w:t>
      </w:r>
      <w:r w:rsidR="00AF3802"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采用</w:t>
      </w:r>
      <w:proofErr w:type="gramStart"/>
      <w:r w:rsidR="00AF3802"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类似网购</w:t>
      </w:r>
      <w:proofErr w:type="gramEnd"/>
      <w:r w:rsidR="00AF3802"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的形式进行买菜</w:t>
      </w: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；</w:t>
      </w:r>
    </w:p>
    <w:p w:rsidR="00441C3E" w:rsidRDefault="00441C3E" w:rsidP="00441C3E">
      <w:pPr>
        <w:pStyle w:val="Default"/>
        <w:numPr>
          <w:ilvl w:val="0"/>
          <w:numId w:val="4"/>
        </w:numPr>
        <w:spacing w:line="360" w:lineRule="auto"/>
        <w:rPr>
          <w:rFonts w:ascii="宋体" w:eastAsia="宋体" w:hAnsi="宋体" w:cstheme="minorBidi"/>
          <w:color w:val="auto"/>
          <w:kern w:val="2"/>
          <w:sz w:val="22"/>
          <w:szCs w:val="22"/>
        </w:rPr>
      </w:pP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游戏用户开始根据任务选择菜加入到购物车（篮）中，也可以移去购物车（篮）中已购的菜；</w:t>
      </w:r>
    </w:p>
    <w:p w:rsidR="00441C3E" w:rsidRDefault="00441C3E" w:rsidP="00441C3E">
      <w:pPr>
        <w:pStyle w:val="Default"/>
        <w:numPr>
          <w:ilvl w:val="0"/>
          <w:numId w:val="4"/>
        </w:numPr>
        <w:spacing w:line="360" w:lineRule="auto"/>
        <w:rPr>
          <w:rFonts w:ascii="宋体" w:eastAsia="宋体" w:hAnsi="宋体" w:cstheme="minorBidi"/>
          <w:color w:val="auto"/>
          <w:kern w:val="2"/>
          <w:sz w:val="22"/>
          <w:szCs w:val="22"/>
        </w:rPr>
      </w:pP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完成买菜任务后，用户可以点击结束任务完成本次的游戏。</w:t>
      </w:r>
    </w:p>
    <w:p w:rsidR="00441C3E" w:rsidRPr="0033307E" w:rsidRDefault="00AF3802" w:rsidP="00AF3802">
      <w:pPr>
        <w:pStyle w:val="Default"/>
        <w:numPr>
          <w:ilvl w:val="0"/>
          <w:numId w:val="1"/>
        </w:numPr>
        <w:spacing w:line="360" w:lineRule="auto"/>
        <w:rPr>
          <w:rFonts w:ascii="宋体" w:eastAsia="宋体" w:hAnsi="宋体" w:cstheme="minorBidi"/>
          <w:color w:val="auto"/>
          <w:kern w:val="2"/>
          <w:sz w:val="22"/>
          <w:szCs w:val="22"/>
        </w:rPr>
      </w:pPr>
      <w:r>
        <w:rPr>
          <w:rFonts w:ascii="宋体" w:eastAsia="宋体" w:hAnsi="宋体" w:cstheme="minorBidi" w:hint="eastAsia"/>
          <w:color w:val="auto"/>
          <w:kern w:val="2"/>
          <w:sz w:val="22"/>
          <w:szCs w:val="22"/>
        </w:rPr>
        <w:t>游戏结束后，弹出页面显示用户本次完成任务的用时、得分和排名等信息。</w:t>
      </w:r>
    </w:p>
    <w:p w:rsidR="00434DA4" w:rsidRDefault="007131B4" w:rsidP="00434DA4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二、</w:t>
      </w:r>
      <w:r w:rsidR="00F1751E">
        <w:rPr>
          <w:rFonts w:ascii="宋体" w:eastAsia="宋体" w:hAnsi="宋体" w:hint="eastAsia"/>
          <w:sz w:val="22"/>
        </w:rPr>
        <w:t>软件功能</w:t>
      </w:r>
    </w:p>
    <w:p w:rsidR="007131B4" w:rsidRDefault="007131B4" w:rsidP="007131B4">
      <w:pPr>
        <w:spacing w:line="360" w:lineRule="auto"/>
        <w:ind w:left="420"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采用目前虚拟仿真教学云平台的架构，包括以下几项子系统。</w:t>
      </w:r>
    </w:p>
    <w:p w:rsidR="007131B4" w:rsidRPr="007131B4" w:rsidRDefault="007131B4" w:rsidP="007131B4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2"/>
        </w:rPr>
      </w:pPr>
      <w:r w:rsidRPr="007131B4">
        <w:rPr>
          <w:rFonts w:ascii="宋体" w:eastAsia="宋体" w:hAnsi="宋体" w:hint="eastAsia"/>
          <w:sz w:val="22"/>
        </w:rPr>
        <w:t>游戏管理平台：完成产品种类、产品名称、化身、任务的信息维护。</w:t>
      </w:r>
    </w:p>
    <w:p w:rsidR="007131B4" w:rsidRDefault="007131B4" w:rsidP="007131B4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游戏操作平台：完成</w:t>
      </w:r>
      <w:r w:rsidR="00F1751E">
        <w:rPr>
          <w:rFonts w:ascii="宋体" w:eastAsia="宋体" w:hAnsi="宋体" w:hint="eastAsia"/>
          <w:sz w:val="22"/>
        </w:rPr>
        <w:t>用户注册和</w:t>
      </w:r>
      <w:r>
        <w:rPr>
          <w:rFonts w:ascii="宋体" w:eastAsia="宋体" w:hAnsi="宋体" w:hint="eastAsia"/>
          <w:sz w:val="22"/>
        </w:rPr>
        <w:t>买菜游戏的操作，场景采用“3D建模+游戏引擎”的形式，操作过程的数据交互通过Web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Service封装服务来实现</w:t>
      </w:r>
      <w:r w:rsidR="00F1751E">
        <w:rPr>
          <w:rFonts w:ascii="宋体" w:eastAsia="宋体" w:hAnsi="宋体" w:hint="eastAsia"/>
          <w:sz w:val="22"/>
        </w:rPr>
        <w:t>，操作数</w:t>
      </w:r>
      <w:proofErr w:type="gramStart"/>
      <w:r w:rsidR="00F1751E">
        <w:rPr>
          <w:rFonts w:ascii="宋体" w:eastAsia="宋体" w:hAnsi="宋体" w:hint="eastAsia"/>
          <w:sz w:val="22"/>
        </w:rPr>
        <w:t>据实时</w:t>
      </w:r>
      <w:proofErr w:type="gramEnd"/>
      <w:r w:rsidR="00F1751E">
        <w:rPr>
          <w:rFonts w:ascii="宋体" w:eastAsia="宋体" w:hAnsi="宋体" w:hint="eastAsia"/>
          <w:sz w:val="22"/>
        </w:rPr>
        <w:t>写入数据库。</w:t>
      </w:r>
      <w:r>
        <w:rPr>
          <w:rFonts w:ascii="宋体" w:eastAsia="宋体" w:hAnsi="宋体" w:hint="eastAsia"/>
          <w:sz w:val="22"/>
        </w:rPr>
        <w:t>网络购物形式在过程中不涉及</w:t>
      </w:r>
      <w:r w:rsidR="00F1751E">
        <w:rPr>
          <w:rFonts w:ascii="宋体" w:eastAsia="宋体" w:hAnsi="宋体" w:hint="eastAsia"/>
          <w:sz w:val="22"/>
        </w:rPr>
        <w:t>到</w:t>
      </w:r>
      <w:r>
        <w:rPr>
          <w:rFonts w:ascii="宋体" w:eastAsia="宋体" w:hAnsi="宋体" w:hint="eastAsia"/>
          <w:sz w:val="22"/>
        </w:rPr>
        <w:t>3D，操作采用类似翻牌形式</w:t>
      </w:r>
      <w:proofErr w:type="gramStart"/>
      <w:r>
        <w:rPr>
          <w:rFonts w:ascii="宋体" w:eastAsia="宋体" w:hAnsi="宋体" w:hint="eastAsia"/>
          <w:sz w:val="22"/>
        </w:rPr>
        <w:t>勾</w:t>
      </w:r>
      <w:proofErr w:type="gramEnd"/>
      <w:r>
        <w:rPr>
          <w:rFonts w:ascii="宋体" w:eastAsia="宋体" w:hAnsi="宋体" w:hint="eastAsia"/>
          <w:sz w:val="22"/>
        </w:rPr>
        <w:t>选菜品加入购物车（非真正的网站）</w:t>
      </w:r>
      <w:r w:rsidR="00F1751E">
        <w:rPr>
          <w:rFonts w:ascii="宋体" w:eastAsia="宋体" w:hAnsi="宋体" w:hint="eastAsia"/>
          <w:sz w:val="22"/>
        </w:rPr>
        <w:t>。</w:t>
      </w:r>
    </w:p>
    <w:p w:rsidR="00F1751E" w:rsidRDefault="00F1751E" w:rsidP="007131B4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游戏分析平台：可以查询游戏用户的操作信息，并可对数据进行简单的图表分析。</w:t>
      </w:r>
    </w:p>
    <w:p w:rsidR="009652DD" w:rsidRDefault="009652DD" w:rsidP="009652DD">
      <w:pPr>
        <w:spacing w:line="360" w:lineRule="auto"/>
        <w:ind w:left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三、问题或建议</w:t>
      </w:r>
    </w:p>
    <w:p w:rsidR="009652DD" w:rsidRDefault="009652DD" w:rsidP="009652DD">
      <w:pPr>
        <w:spacing w:line="360" w:lineRule="auto"/>
        <w:ind w:left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>1</w:t>
      </w:r>
      <w:r>
        <w:rPr>
          <w:rFonts w:ascii="宋体" w:eastAsia="宋体" w:hAnsi="宋体" w:hint="eastAsia"/>
          <w:sz w:val="22"/>
        </w:rPr>
        <w:t>、3D模型问题：将人物模型减少为2个之后，目前主要问题集中在菜的建模上，主要是数量较多（160+）和品种杂，工作量大且费用也较多。</w:t>
      </w:r>
    </w:p>
    <w:p w:rsidR="00E70940" w:rsidRPr="00E70940" w:rsidRDefault="00387F73" w:rsidP="00387F73">
      <w:pPr>
        <w:spacing w:line="360" w:lineRule="auto"/>
        <w:ind w:left="420"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  <w:highlight w:val="yellow"/>
        </w:rPr>
        <w:t>回复：</w:t>
      </w:r>
      <w:r w:rsidR="00E70940" w:rsidRPr="00E70940">
        <w:rPr>
          <w:rFonts w:ascii="宋体" w:eastAsia="宋体" w:hAnsi="宋体" w:hint="eastAsia"/>
          <w:sz w:val="22"/>
          <w:highlight w:val="yellow"/>
        </w:rPr>
        <w:t>可将商品减少，控制在不超过100项。只需在</w:t>
      </w:r>
      <w:r w:rsidR="00E70940" w:rsidRPr="00E70940">
        <w:rPr>
          <w:rFonts w:ascii="宋体" w:eastAsia="宋体" w:hAnsi="宋体"/>
          <w:sz w:val="22"/>
          <w:highlight w:val="yellow"/>
        </w:rPr>
        <w:t>水果,肉类,鱼虾水产,禽蛋,蔬菜</w:t>
      </w:r>
      <w:r w:rsidR="00E70940" w:rsidRPr="00E70940">
        <w:rPr>
          <w:rFonts w:ascii="宋体" w:eastAsia="宋体" w:hAnsi="宋体" w:hint="eastAsia"/>
          <w:sz w:val="22"/>
          <w:highlight w:val="yellow"/>
        </w:rPr>
        <w:t>5大类内挑选。</w:t>
      </w:r>
      <w:r w:rsidR="00E70940" w:rsidRPr="00E70940">
        <w:rPr>
          <w:rFonts w:ascii="宋体" w:eastAsia="宋体" w:hAnsi="宋体"/>
          <w:sz w:val="22"/>
          <w:highlight w:val="yellow"/>
        </w:rPr>
        <w:t>粮油, 干货,厨房调料</w:t>
      </w:r>
      <w:r w:rsidR="00E70940" w:rsidRPr="00E70940">
        <w:rPr>
          <w:rFonts w:ascii="宋体" w:eastAsia="宋体" w:hAnsi="宋体" w:hint="eastAsia"/>
          <w:sz w:val="22"/>
          <w:highlight w:val="yellow"/>
        </w:rPr>
        <w:t>就不要了。</w:t>
      </w:r>
    </w:p>
    <w:p w:rsidR="009652DD" w:rsidRDefault="009652DD" w:rsidP="009652DD">
      <w:pPr>
        <w:spacing w:line="360" w:lineRule="auto"/>
        <w:ind w:left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>2</w:t>
      </w:r>
      <w:r>
        <w:rPr>
          <w:rFonts w:ascii="宋体" w:eastAsia="宋体" w:hAnsi="宋体" w:hint="eastAsia"/>
          <w:sz w:val="22"/>
        </w:rPr>
        <w:t>、</w:t>
      </w:r>
      <w:proofErr w:type="gramStart"/>
      <w:r>
        <w:rPr>
          <w:rFonts w:ascii="宋体" w:eastAsia="宋体" w:hAnsi="宋体" w:hint="eastAsia"/>
          <w:sz w:val="22"/>
        </w:rPr>
        <w:t>网购模式</w:t>
      </w:r>
      <w:proofErr w:type="gramEnd"/>
      <w:r>
        <w:rPr>
          <w:rFonts w:ascii="宋体" w:eastAsia="宋体" w:hAnsi="宋体" w:hint="eastAsia"/>
          <w:sz w:val="22"/>
        </w:rPr>
        <w:t>：目前描述的需求是否与策划的相同，理解上是否存在偏差？</w:t>
      </w:r>
    </w:p>
    <w:p w:rsidR="00E70940" w:rsidRDefault="00387F73" w:rsidP="00387F73">
      <w:pPr>
        <w:spacing w:line="360" w:lineRule="auto"/>
        <w:ind w:left="420"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  <w:highlight w:val="yellow"/>
        </w:rPr>
        <w:t>回复：</w:t>
      </w:r>
      <w:r w:rsidR="00E70940" w:rsidRPr="00E70940">
        <w:rPr>
          <w:rFonts w:ascii="宋体" w:eastAsia="宋体" w:hAnsi="宋体" w:hint="eastAsia"/>
          <w:sz w:val="22"/>
          <w:highlight w:val="yellow"/>
        </w:rPr>
        <w:t>基本是一致的。</w:t>
      </w:r>
    </w:p>
    <w:p w:rsidR="009652DD" w:rsidRDefault="009652DD" w:rsidP="009652DD">
      <w:pPr>
        <w:spacing w:line="360" w:lineRule="auto"/>
        <w:ind w:left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>3</w:t>
      </w:r>
      <w:r>
        <w:rPr>
          <w:rFonts w:ascii="宋体" w:eastAsia="宋体" w:hAnsi="宋体" w:hint="eastAsia"/>
          <w:sz w:val="22"/>
        </w:rPr>
        <w:t>、游戏目的中提到的：</w:t>
      </w:r>
      <w:r w:rsidRPr="009652DD">
        <w:rPr>
          <w:rFonts w:ascii="宋体" w:eastAsia="宋体" w:hAnsi="宋体" w:hint="eastAsia"/>
          <w:sz w:val="22"/>
        </w:rPr>
        <w:t>通过使用，</w:t>
      </w:r>
      <w:r w:rsidRPr="009652DD">
        <w:rPr>
          <w:rFonts w:ascii="宋体" w:eastAsia="宋体" w:hAnsi="宋体"/>
          <w:sz w:val="22"/>
        </w:rPr>
        <w:t xml:space="preserve"> </w:t>
      </w:r>
      <w:r w:rsidRPr="009652DD">
        <w:rPr>
          <w:rFonts w:ascii="宋体" w:eastAsia="宋体" w:hAnsi="宋体" w:hint="eastAsia"/>
          <w:sz w:val="22"/>
        </w:rPr>
        <w:t>提高使用者视觉空间力</w:t>
      </w:r>
      <w:r w:rsidRPr="009652DD">
        <w:rPr>
          <w:rFonts w:ascii="宋体" w:eastAsia="宋体" w:hAnsi="宋体"/>
          <w:sz w:val="22"/>
        </w:rPr>
        <w:t>(visuospatial)</w:t>
      </w:r>
      <w:r w:rsidRPr="009652DD">
        <w:rPr>
          <w:rFonts w:ascii="宋体" w:eastAsia="宋体" w:hAnsi="宋体" w:hint="eastAsia"/>
          <w:sz w:val="22"/>
        </w:rPr>
        <w:t>，记忆力</w:t>
      </w:r>
      <w:r w:rsidRPr="009652DD">
        <w:rPr>
          <w:rFonts w:ascii="宋体" w:eastAsia="宋体" w:hAnsi="宋体"/>
          <w:sz w:val="22"/>
        </w:rPr>
        <w:t>(memory)</w:t>
      </w:r>
      <w:r w:rsidRPr="009652DD">
        <w:rPr>
          <w:rFonts w:ascii="宋体" w:eastAsia="宋体" w:hAnsi="宋体" w:hint="eastAsia"/>
          <w:sz w:val="22"/>
        </w:rPr>
        <w:t>，命名能力</w:t>
      </w:r>
      <w:r w:rsidRPr="009652DD">
        <w:rPr>
          <w:rFonts w:ascii="宋体" w:eastAsia="宋体" w:hAnsi="宋体"/>
          <w:sz w:val="22"/>
        </w:rPr>
        <w:t xml:space="preserve"> (naming)</w:t>
      </w:r>
      <w:r w:rsidRPr="009652DD">
        <w:rPr>
          <w:rFonts w:ascii="宋体" w:eastAsia="宋体" w:hAnsi="宋体" w:hint="eastAsia"/>
          <w:sz w:val="22"/>
        </w:rPr>
        <w:t>，注意力</w:t>
      </w:r>
      <w:r w:rsidRPr="009652DD">
        <w:rPr>
          <w:rFonts w:ascii="宋体" w:eastAsia="宋体" w:hAnsi="宋体"/>
          <w:sz w:val="22"/>
        </w:rPr>
        <w:t>(attention)</w:t>
      </w:r>
      <w:r w:rsidRPr="009652DD">
        <w:rPr>
          <w:rFonts w:ascii="宋体" w:eastAsia="宋体" w:hAnsi="宋体" w:hint="eastAsia"/>
          <w:sz w:val="22"/>
        </w:rPr>
        <w:t>，</w:t>
      </w:r>
      <w:r w:rsidRPr="009652DD">
        <w:rPr>
          <w:rFonts w:ascii="宋体" w:eastAsia="宋体" w:hAnsi="宋体" w:hint="eastAsia"/>
          <w:sz w:val="22"/>
        </w:rPr>
        <w:lastRenderedPageBreak/>
        <w:t>语言能力</w:t>
      </w:r>
      <w:r w:rsidRPr="009652DD">
        <w:rPr>
          <w:rFonts w:ascii="宋体" w:eastAsia="宋体" w:hAnsi="宋体"/>
          <w:sz w:val="22"/>
        </w:rPr>
        <w:t>(language)</w:t>
      </w:r>
      <w:r w:rsidRPr="009652DD">
        <w:rPr>
          <w:rFonts w:ascii="宋体" w:eastAsia="宋体" w:hAnsi="宋体" w:hint="eastAsia"/>
          <w:sz w:val="22"/>
        </w:rPr>
        <w:t>和抽象能力</w:t>
      </w:r>
      <w:r w:rsidRPr="009652DD">
        <w:rPr>
          <w:rFonts w:ascii="宋体" w:eastAsia="宋体" w:hAnsi="宋体"/>
          <w:sz w:val="22"/>
        </w:rPr>
        <w:t>(abstraction)</w:t>
      </w:r>
      <w:r w:rsidRPr="009652DD">
        <w:rPr>
          <w:rFonts w:ascii="宋体" w:eastAsia="宋体" w:hAnsi="宋体" w:hint="eastAsia"/>
          <w:sz w:val="22"/>
        </w:rPr>
        <w:t>。</w:t>
      </w:r>
      <w:r w:rsidR="002634E6">
        <w:rPr>
          <w:rFonts w:ascii="宋体" w:eastAsia="宋体" w:hAnsi="宋体" w:hint="eastAsia"/>
          <w:sz w:val="22"/>
        </w:rPr>
        <w:t>以上的能力如何在游戏中体现？</w:t>
      </w:r>
    </w:p>
    <w:p w:rsidR="00E70940" w:rsidRDefault="00387F73" w:rsidP="00387F73">
      <w:pPr>
        <w:spacing w:line="360" w:lineRule="auto"/>
        <w:ind w:left="420"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  <w:highlight w:val="yellow"/>
        </w:rPr>
        <w:t>回复：</w:t>
      </w:r>
      <w:r w:rsidR="00E70940" w:rsidRPr="00E70940">
        <w:rPr>
          <w:rFonts w:ascii="宋体" w:eastAsia="宋体" w:hAnsi="宋体" w:hint="eastAsia"/>
          <w:sz w:val="22"/>
          <w:highlight w:val="yellow"/>
        </w:rPr>
        <w:t>这些仅供研究所用，不需考虑。</w:t>
      </w:r>
    </w:p>
    <w:p w:rsidR="009652DD" w:rsidRDefault="009652DD" w:rsidP="009652DD">
      <w:pPr>
        <w:spacing w:line="360" w:lineRule="auto"/>
        <w:ind w:left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>4</w:t>
      </w:r>
      <w:r>
        <w:rPr>
          <w:rFonts w:ascii="宋体" w:eastAsia="宋体" w:hAnsi="宋体" w:hint="eastAsia"/>
          <w:sz w:val="22"/>
        </w:rPr>
        <w:t>、积分机制：这个需要尽快落实</w:t>
      </w:r>
      <w:r w:rsidR="002634E6">
        <w:rPr>
          <w:rFonts w:ascii="宋体" w:eastAsia="宋体" w:hAnsi="宋体" w:hint="eastAsia"/>
          <w:sz w:val="22"/>
        </w:rPr>
        <w:t>规则</w:t>
      </w:r>
      <w:r>
        <w:rPr>
          <w:rFonts w:ascii="宋体" w:eastAsia="宋体" w:hAnsi="宋体" w:hint="eastAsia"/>
          <w:sz w:val="22"/>
        </w:rPr>
        <w:t>。</w:t>
      </w:r>
    </w:p>
    <w:p w:rsidR="00E70940" w:rsidRDefault="00387F73" w:rsidP="00387F73">
      <w:pPr>
        <w:spacing w:line="360" w:lineRule="auto"/>
        <w:ind w:left="420"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  <w:highlight w:val="yellow"/>
        </w:rPr>
        <w:t>回复：</w:t>
      </w:r>
      <w:r w:rsidR="00E70940" w:rsidRPr="00931BC3">
        <w:rPr>
          <w:rFonts w:ascii="宋体" w:eastAsia="宋体" w:hAnsi="宋体" w:hint="eastAsia"/>
          <w:sz w:val="22"/>
          <w:highlight w:val="yellow"/>
        </w:rPr>
        <w:t>按难度和完成度积分</w:t>
      </w:r>
      <w:r>
        <w:rPr>
          <w:rFonts w:ascii="宋体" w:eastAsia="宋体" w:hAnsi="宋体" w:hint="eastAsia"/>
          <w:sz w:val="22"/>
          <w:highlight w:val="yellow"/>
        </w:rPr>
        <w:t>，</w:t>
      </w:r>
      <w:r w:rsidR="00E70940" w:rsidRPr="00931BC3">
        <w:rPr>
          <w:rFonts w:ascii="宋体" w:eastAsia="宋体" w:hAnsi="宋体" w:hint="eastAsia"/>
          <w:sz w:val="22"/>
          <w:highlight w:val="yellow"/>
        </w:rPr>
        <w:t>完成任务的百分比*</w:t>
      </w:r>
      <w:r w:rsidR="00931BC3" w:rsidRPr="00931BC3">
        <w:rPr>
          <w:rFonts w:ascii="宋体" w:eastAsia="宋体" w:hAnsi="宋体" w:hint="eastAsia"/>
          <w:sz w:val="22"/>
          <w:highlight w:val="yellow"/>
        </w:rPr>
        <w:t>完成难度为积分。</w:t>
      </w:r>
    </w:p>
    <w:p w:rsidR="00387F73" w:rsidRDefault="00387F73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br w:type="page"/>
      </w:r>
    </w:p>
    <w:p w:rsidR="00304C61" w:rsidRPr="00D9280F" w:rsidRDefault="00D9280F" w:rsidP="00D9280F">
      <w:pPr>
        <w:spacing w:line="360" w:lineRule="auto"/>
        <w:jc w:val="center"/>
        <w:rPr>
          <w:rFonts w:ascii="微软雅黑" w:eastAsia="微软雅黑" w:hAnsi="微软雅黑"/>
          <w:b/>
          <w:sz w:val="22"/>
        </w:rPr>
      </w:pPr>
      <w:r w:rsidRPr="00D9280F">
        <w:rPr>
          <w:rFonts w:ascii="微软雅黑" w:eastAsia="微软雅黑" w:hAnsi="微软雅黑" w:hint="eastAsia"/>
          <w:b/>
          <w:sz w:val="28"/>
        </w:rPr>
        <w:lastRenderedPageBreak/>
        <w:t>菜    单</w:t>
      </w:r>
    </w:p>
    <w:p w:rsidR="00304C61" w:rsidRPr="00304C61" w:rsidRDefault="00304C61" w:rsidP="00304C61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 w:rsidRPr="00304C61">
        <w:rPr>
          <w:rFonts w:ascii="宋体" w:eastAsia="宋体" w:hAnsi="宋体" w:hint="eastAsia"/>
          <w:b/>
          <w:sz w:val="22"/>
        </w:rPr>
        <w:t>水果</w:t>
      </w:r>
      <w:r w:rsidR="00387F73">
        <w:rPr>
          <w:rFonts w:ascii="宋体" w:eastAsia="宋体" w:hAnsi="宋体" w:hint="eastAsia"/>
          <w:b/>
          <w:sz w:val="22"/>
        </w:rPr>
        <w:t>（22）</w:t>
      </w:r>
      <w:r w:rsidRPr="00304C61">
        <w:rPr>
          <w:rFonts w:ascii="宋体" w:eastAsia="宋体" w:hAnsi="宋体" w:hint="eastAsia"/>
          <w:b/>
          <w:sz w:val="22"/>
        </w:rPr>
        <w:t>：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苹果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，杏子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，香蕉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，橙子，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草莓，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杨桃，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樱桃，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猕猴桃，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椰子，桔子，李子，梨，桃子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，荔枝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，葡萄，哈密瓜，柠檬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，枇杷，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芒果</w:t>
      </w:r>
      <w:r w:rsidRPr="00304C61">
        <w:rPr>
          <w:rFonts w:ascii="宋体" w:eastAsia="宋体" w:hAnsi="宋体"/>
          <w:sz w:val="22"/>
        </w:rPr>
        <w:t xml:space="preserve"> , </w:t>
      </w:r>
      <w:r w:rsidRPr="00304C61">
        <w:rPr>
          <w:rFonts w:ascii="宋体" w:eastAsia="宋体" w:hAnsi="宋体" w:hint="eastAsia"/>
          <w:sz w:val="22"/>
        </w:rPr>
        <w:t>菠萝</w:t>
      </w:r>
      <w:r w:rsidRPr="00304C61">
        <w:rPr>
          <w:rFonts w:ascii="宋体" w:eastAsia="宋体" w:hAnsi="宋体"/>
          <w:sz w:val="22"/>
        </w:rPr>
        <w:t xml:space="preserve"> , </w:t>
      </w:r>
      <w:r w:rsidRPr="00304C61">
        <w:rPr>
          <w:rFonts w:ascii="宋体" w:eastAsia="宋体" w:hAnsi="宋体" w:hint="eastAsia"/>
          <w:sz w:val="22"/>
        </w:rPr>
        <w:t>柚子</w:t>
      </w:r>
      <w:r w:rsidRPr="00304C61">
        <w:rPr>
          <w:rFonts w:ascii="宋体" w:eastAsia="宋体" w:hAnsi="宋体"/>
          <w:sz w:val="22"/>
        </w:rPr>
        <w:t xml:space="preserve">, </w:t>
      </w:r>
      <w:r w:rsidRPr="00304C61">
        <w:rPr>
          <w:rFonts w:ascii="宋体" w:eastAsia="宋体" w:hAnsi="宋体" w:hint="eastAsia"/>
          <w:sz w:val="22"/>
        </w:rPr>
        <w:t>西瓜</w:t>
      </w:r>
      <w:r w:rsidRPr="00304C61">
        <w:rPr>
          <w:rFonts w:ascii="宋体" w:eastAsia="宋体" w:hAnsi="宋体"/>
          <w:sz w:val="22"/>
        </w:rPr>
        <w:t xml:space="preserve"> </w:t>
      </w:r>
    </w:p>
    <w:p w:rsidR="00304C61" w:rsidRPr="00304C61" w:rsidRDefault="00304C61" w:rsidP="00304C61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 w:rsidRPr="00304C61">
        <w:rPr>
          <w:rFonts w:ascii="宋体" w:eastAsia="宋体" w:hAnsi="宋体" w:hint="eastAsia"/>
          <w:b/>
          <w:sz w:val="22"/>
        </w:rPr>
        <w:t>肉类</w:t>
      </w:r>
      <w:r w:rsidR="00387F73">
        <w:rPr>
          <w:rFonts w:ascii="宋体" w:eastAsia="宋体" w:hAnsi="宋体" w:hint="eastAsia"/>
          <w:b/>
          <w:sz w:val="22"/>
        </w:rPr>
        <w:t>（11）</w:t>
      </w:r>
      <w:r w:rsidRPr="00304C61">
        <w:rPr>
          <w:rFonts w:ascii="宋体" w:eastAsia="宋体" w:hAnsi="宋体"/>
          <w:b/>
          <w:sz w:val="22"/>
        </w:rPr>
        <w:t>: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牛肉（</w:t>
      </w:r>
      <w:r w:rsidR="00387F73">
        <w:rPr>
          <w:rFonts w:ascii="宋体" w:eastAsia="宋体" w:hAnsi="宋体" w:hint="eastAsia"/>
          <w:sz w:val="22"/>
        </w:rPr>
        <w:t>牛肉、</w:t>
      </w:r>
      <w:r w:rsidRPr="00304C61">
        <w:rPr>
          <w:rFonts w:ascii="宋体" w:eastAsia="宋体" w:hAnsi="宋体" w:hint="eastAsia"/>
          <w:sz w:val="22"/>
        </w:rPr>
        <w:t>牛排，牛尾），猪肉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（</w:t>
      </w:r>
      <w:r w:rsidR="00387F73">
        <w:rPr>
          <w:rFonts w:ascii="宋体" w:eastAsia="宋体" w:hAnsi="宋体" w:hint="eastAsia"/>
          <w:sz w:val="22"/>
        </w:rPr>
        <w:t>猪腿，猪肉，猪</w:t>
      </w:r>
      <w:r w:rsidRPr="00304C61">
        <w:rPr>
          <w:rFonts w:ascii="宋体" w:eastAsia="宋体" w:hAnsi="宋体" w:hint="eastAsia"/>
          <w:sz w:val="22"/>
        </w:rPr>
        <w:t>排</w:t>
      </w:r>
      <w:r w:rsidR="00387F73">
        <w:rPr>
          <w:rFonts w:ascii="宋体" w:eastAsia="宋体" w:hAnsi="宋体" w:hint="eastAsia"/>
          <w:sz w:val="22"/>
        </w:rPr>
        <w:t>、</w:t>
      </w:r>
      <w:r w:rsidRPr="00304C61">
        <w:rPr>
          <w:rFonts w:ascii="宋体" w:eastAsia="宋体" w:hAnsi="宋体" w:hint="eastAsia"/>
          <w:sz w:val="22"/>
        </w:rPr>
        <w:t>猪爪，</w:t>
      </w:r>
      <w:r>
        <w:rPr>
          <w:rFonts w:ascii="宋体" w:eastAsia="宋体" w:hAnsi="宋体" w:hint="eastAsia"/>
          <w:sz w:val="22"/>
        </w:rPr>
        <w:t>蹄</w:t>
      </w:r>
      <w:proofErr w:type="gramStart"/>
      <w:r>
        <w:rPr>
          <w:rFonts w:ascii="宋体" w:eastAsia="宋体" w:hAnsi="宋体" w:hint="eastAsia"/>
          <w:sz w:val="22"/>
        </w:rPr>
        <w:t>膀</w:t>
      </w:r>
      <w:proofErr w:type="gramEnd"/>
      <w:r w:rsidRPr="00304C61">
        <w:rPr>
          <w:rFonts w:ascii="宋体" w:eastAsia="宋体" w:hAnsi="宋体" w:hint="eastAsia"/>
          <w:sz w:val="22"/>
        </w:rPr>
        <w:t>），羊肉</w:t>
      </w:r>
      <w:r w:rsidRPr="00304C61">
        <w:rPr>
          <w:rFonts w:ascii="宋体" w:eastAsia="宋体" w:hAnsi="宋体"/>
          <w:sz w:val="22"/>
        </w:rPr>
        <w:t xml:space="preserve"> </w:t>
      </w:r>
      <w:r w:rsidR="00387F73">
        <w:rPr>
          <w:rFonts w:ascii="宋体" w:eastAsia="宋体" w:hAnsi="宋体" w:hint="eastAsia"/>
          <w:sz w:val="22"/>
        </w:rPr>
        <w:t>（羊肉卷，羊</w:t>
      </w:r>
      <w:r w:rsidRPr="00304C61">
        <w:rPr>
          <w:rFonts w:ascii="宋体" w:eastAsia="宋体" w:hAnsi="宋体" w:hint="eastAsia"/>
          <w:sz w:val="22"/>
        </w:rPr>
        <w:t>排，羊蝎子）</w:t>
      </w:r>
      <w:r w:rsidRPr="00304C61">
        <w:rPr>
          <w:rFonts w:ascii="宋体" w:eastAsia="宋体" w:hAnsi="宋体"/>
          <w:sz w:val="22"/>
        </w:rPr>
        <w:t xml:space="preserve"> </w:t>
      </w:r>
    </w:p>
    <w:p w:rsidR="00304C61" w:rsidRPr="00304C61" w:rsidRDefault="00304C61" w:rsidP="00304C61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 w:rsidRPr="00304C61">
        <w:rPr>
          <w:rFonts w:ascii="宋体" w:eastAsia="宋体" w:hAnsi="宋体" w:hint="eastAsia"/>
          <w:b/>
          <w:sz w:val="22"/>
        </w:rPr>
        <w:t>禽蛋类</w:t>
      </w:r>
      <w:r w:rsidR="00387F73">
        <w:rPr>
          <w:rFonts w:ascii="宋体" w:eastAsia="宋体" w:hAnsi="宋体" w:hint="eastAsia"/>
          <w:b/>
          <w:sz w:val="22"/>
        </w:rPr>
        <w:t>（</w:t>
      </w:r>
      <w:r w:rsidR="00D9280F">
        <w:rPr>
          <w:rFonts w:ascii="宋体" w:eastAsia="宋体" w:hAnsi="宋体"/>
          <w:b/>
          <w:sz w:val="22"/>
        </w:rPr>
        <w:t>7</w:t>
      </w:r>
      <w:r w:rsidR="00387F73">
        <w:rPr>
          <w:rFonts w:ascii="宋体" w:eastAsia="宋体" w:hAnsi="宋体" w:hint="eastAsia"/>
          <w:b/>
          <w:sz w:val="22"/>
        </w:rPr>
        <w:t>）</w:t>
      </w:r>
      <w:r w:rsidRPr="00304C61">
        <w:rPr>
          <w:rFonts w:ascii="宋体" w:eastAsia="宋体" w:hAnsi="宋体" w:hint="eastAsia"/>
          <w:b/>
          <w:sz w:val="22"/>
        </w:rPr>
        <w:t>：</w:t>
      </w:r>
      <w:r w:rsidRPr="00304C61">
        <w:rPr>
          <w:rFonts w:ascii="宋体" w:eastAsia="宋体" w:hAnsi="宋体" w:hint="eastAsia"/>
          <w:sz w:val="22"/>
        </w:rPr>
        <w:t>鸡，鸭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，鹅，鸽子，鸡蛋，鹌鹑蛋，松花蛋</w:t>
      </w:r>
      <w:r w:rsidRPr="00304C61">
        <w:rPr>
          <w:rFonts w:ascii="宋体" w:eastAsia="宋体" w:hAnsi="宋体"/>
          <w:sz w:val="22"/>
        </w:rPr>
        <w:t xml:space="preserve"> </w:t>
      </w:r>
    </w:p>
    <w:p w:rsidR="00304C61" w:rsidRDefault="00304C61" w:rsidP="00304C61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 w:rsidRPr="00304C61">
        <w:rPr>
          <w:rFonts w:ascii="宋体" w:eastAsia="宋体" w:hAnsi="宋体" w:hint="eastAsia"/>
          <w:b/>
          <w:sz w:val="22"/>
        </w:rPr>
        <w:t>鱼虾水产</w:t>
      </w:r>
      <w:r w:rsidR="00387F73">
        <w:rPr>
          <w:rFonts w:ascii="宋体" w:eastAsia="宋体" w:hAnsi="宋体" w:hint="eastAsia"/>
          <w:b/>
          <w:sz w:val="22"/>
        </w:rPr>
        <w:t>（</w:t>
      </w:r>
      <w:r w:rsidR="00D9280F">
        <w:rPr>
          <w:rFonts w:ascii="宋体" w:eastAsia="宋体" w:hAnsi="宋体" w:hint="eastAsia"/>
          <w:b/>
          <w:sz w:val="22"/>
        </w:rPr>
        <w:t>14</w:t>
      </w:r>
      <w:r w:rsidR="00387F73">
        <w:rPr>
          <w:rFonts w:ascii="宋体" w:eastAsia="宋体" w:hAnsi="宋体" w:hint="eastAsia"/>
          <w:b/>
          <w:sz w:val="22"/>
        </w:rPr>
        <w:t>）</w:t>
      </w:r>
      <w:r w:rsidRPr="00304C61">
        <w:rPr>
          <w:rFonts w:ascii="宋体" w:eastAsia="宋体" w:hAnsi="宋体" w:hint="eastAsia"/>
          <w:b/>
          <w:sz w:val="22"/>
        </w:rPr>
        <w:t>：</w:t>
      </w:r>
      <w:r w:rsidRPr="00304C61">
        <w:rPr>
          <w:rFonts w:ascii="宋体" w:eastAsia="宋体" w:hAnsi="宋体"/>
          <w:sz w:val="22"/>
        </w:rPr>
        <w:t xml:space="preserve"> </w:t>
      </w:r>
    </w:p>
    <w:p w:rsidR="00304C61" w:rsidRDefault="00304C61" w:rsidP="00304C61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 w:rsidRPr="00304C61">
        <w:rPr>
          <w:rFonts w:ascii="宋体" w:eastAsia="宋体" w:hAnsi="宋体" w:hint="eastAsia"/>
          <w:sz w:val="22"/>
        </w:rPr>
        <w:t>海鱼：鲳鱼，黄鱼，带鱼，鳕鱼，三文鱼，鱿鱼</w:t>
      </w:r>
      <w:r>
        <w:rPr>
          <w:rFonts w:ascii="宋体" w:eastAsia="宋体" w:hAnsi="宋体" w:hint="eastAsia"/>
          <w:sz w:val="22"/>
        </w:rPr>
        <w:t>；</w:t>
      </w:r>
    </w:p>
    <w:p w:rsidR="00304C61" w:rsidRPr="00304C61" w:rsidRDefault="00304C61" w:rsidP="00304C61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 w:rsidRPr="00304C61">
        <w:rPr>
          <w:rFonts w:ascii="宋体" w:eastAsia="宋体" w:hAnsi="宋体" w:hint="eastAsia"/>
          <w:sz w:val="22"/>
        </w:rPr>
        <w:t>淡水鱼：扁鱼，鲫鱼，鲈鱼，白鱼，银鱼，虾，蟹，贝</w:t>
      </w:r>
    </w:p>
    <w:p w:rsidR="00304C61" w:rsidRPr="007131B4" w:rsidRDefault="00304C61" w:rsidP="00304C61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 w:rsidRPr="00304C61">
        <w:rPr>
          <w:rFonts w:ascii="宋体" w:eastAsia="宋体" w:hAnsi="宋体" w:hint="eastAsia"/>
          <w:b/>
          <w:sz w:val="22"/>
        </w:rPr>
        <w:t>蔬菜</w:t>
      </w:r>
      <w:r w:rsidR="00D9280F">
        <w:rPr>
          <w:rFonts w:ascii="宋体" w:eastAsia="宋体" w:hAnsi="宋体" w:hint="eastAsia"/>
          <w:b/>
          <w:sz w:val="22"/>
        </w:rPr>
        <w:t>（4</w:t>
      </w:r>
      <w:r w:rsidR="00D9280F">
        <w:rPr>
          <w:rFonts w:ascii="宋体" w:eastAsia="宋体" w:hAnsi="宋体"/>
          <w:b/>
          <w:sz w:val="22"/>
        </w:rPr>
        <w:t>2</w:t>
      </w:r>
      <w:r w:rsidR="00D9280F">
        <w:rPr>
          <w:rFonts w:ascii="宋体" w:eastAsia="宋体" w:hAnsi="宋体" w:hint="eastAsia"/>
          <w:b/>
          <w:sz w:val="22"/>
        </w:rPr>
        <w:t>）</w:t>
      </w:r>
      <w:r w:rsidRPr="00304C61">
        <w:rPr>
          <w:rFonts w:ascii="宋体" w:eastAsia="宋体" w:hAnsi="宋体" w:hint="eastAsia"/>
          <w:b/>
          <w:sz w:val="22"/>
        </w:rPr>
        <w:t>：</w:t>
      </w:r>
      <w:r w:rsidRPr="00304C61">
        <w:rPr>
          <w:rFonts w:ascii="宋体" w:eastAsia="宋体" w:hAnsi="宋体" w:hint="eastAsia"/>
          <w:sz w:val="22"/>
        </w:rPr>
        <w:t>洋葱，茭白，韭菜，苋菜，芋头，芹菜，笋，冬瓜，菜苔，白菜，甘蓝，花菜，青菜，芥菜，青椒，茼蒿</w:t>
      </w:r>
      <w:r w:rsidRPr="00304C61">
        <w:rPr>
          <w:rFonts w:ascii="宋体" w:eastAsia="宋体" w:hAnsi="宋体"/>
          <w:sz w:val="22"/>
        </w:rPr>
        <w:t>,</w:t>
      </w:r>
      <w:r w:rsidRPr="00304C61">
        <w:rPr>
          <w:rFonts w:ascii="宋体" w:eastAsia="宋体" w:hAnsi="宋体" w:hint="eastAsia"/>
          <w:sz w:val="22"/>
        </w:rPr>
        <w:t>笋瓜</w:t>
      </w:r>
      <w:r w:rsidRPr="00304C61">
        <w:rPr>
          <w:rFonts w:ascii="宋体" w:eastAsia="宋体" w:hAnsi="宋体"/>
          <w:sz w:val="22"/>
        </w:rPr>
        <w:t>,</w:t>
      </w:r>
      <w:r w:rsidRPr="00304C61">
        <w:rPr>
          <w:rFonts w:ascii="宋体" w:eastAsia="宋体" w:hAnsi="宋体" w:hint="eastAsia"/>
          <w:sz w:val="22"/>
        </w:rPr>
        <w:t>黄瓜，山药，荸荠，毛豆，黄花菜，</w:t>
      </w:r>
      <w:r w:rsidR="00D9280F">
        <w:rPr>
          <w:rFonts w:ascii="宋体" w:eastAsia="宋体" w:hAnsi="宋体" w:hint="eastAsia"/>
          <w:sz w:val="22"/>
        </w:rPr>
        <w:t>莴苣</w:t>
      </w:r>
      <w:r w:rsidRPr="00304C61">
        <w:rPr>
          <w:rFonts w:ascii="宋体" w:eastAsia="宋体" w:hAnsi="宋体" w:hint="eastAsia"/>
          <w:sz w:val="22"/>
        </w:rPr>
        <w:t>，丝瓜，番茄，苦瓜，藕</w:t>
      </w:r>
      <w:r>
        <w:rPr>
          <w:rFonts w:ascii="宋体" w:eastAsia="宋体" w:hAnsi="宋体" w:hint="eastAsia"/>
          <w:sz w:val="22"/>
        </w:rPr>
        <w:t>，</w:t>
      </w:r>
      <w:r w:rsidRPr="00304C61">
        <w:rPr>
          <w:rFonts w:ascii="宋体" w:eastAsia="宋体" w:hAnsi="宋体" w:hint="eastAsia"/>
          <w:sz w:val="22"/>
        </w:rPr>
        <w:t>红薯，四季豆，豌豆，马铃薯，茄子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，菠菜，蚕豆，</w:t>
      </w:r>
      <w:r w:rsidRPr="00304C61">
        <w:rPr>
          <w:rFonts w:ascii="宋体" w:eastAsia="宋体" w:hAnsi="宋体"/>
          <w:sz w:val="22"/>
        </w:rPr>
        <w:t xml:space="preserve"> </w:t>
      </w:r>
      <w:r w:rsidRPr="00304C61">
        <w:rPr>
          <w:rFonts w:ascii="宋体" w:eastAsia="宋体" w:hAnsi="宋体" w:hint="eastAsia"/>
          <w:sz w:val="22"/>
        </w:rPr>
        <w:t>豇豆，卷心菜，白萝卜，</w:t>
      </w:r>
      <w:r w:rsidR="00D9280F" w:rsidRPr="00304C61">
        <w:rPr>
          <w:rFonts w:ascii="宋体" w:eastAsia="宋体" w:hAnsi="宋体" w:hint="eastAsia"/>
          <w:sz w:val="22"/>
        </w:rPr>
        <w:t>胡萝卜，</w:t>
      </w:r>
      <w:r w:rsidRPr="00304C61">
        <w:rPr>
          <w:rFonts w:ascii="宋体" w:eastAsia="宋体" w:hAnsi="宋体" w:hint="eastAsia"/>
          <w:sz w:val="22"/>
        </w:rPr>
        <w:t>香菇，平菇</w:t>
      </w:r>
      <w:r>
        <w:rPr>
          <w:rFonts w:ascii="宋体" w:eastAsia="宋体" w:hAnsi="宋体" w:hint="eastAsia"/>
          <w:sz w:val="22"/>
        </w:rPr>
        <w:t>，</w:t>
      </w:r>
      <w:r w:rsidRPr="00304C61">
        <w:rPr>
          <w:rFonts w:ascii="宋体" w:eastAsia="宋体" w:hAnsi="宋体" w:hint="eastAsia"/>
          <w:sz w:val="22"/>
        </w:rPr>
        <w:t>生姜</w:t>
      </w:r>
      <w:r w:rsidR="00D9280F">
        <w:rPr>
          <w:rFonts w:ascii="宋体" w:eastAsia="宋体" w:hAnsi="宋体" w:hint="eastAsia"/>
          <w:sz w:val="22"/>
        </w:rPr>
        <w:t>，</w:t>
      </w:r>
      <w:r w:rsidR="00D9280F" w:rsidRPr="00304C61">
        <w:rPr>
          <w:rFonts w:ascii="宋体" w:eastAsia="宋体" w:hAnsi="宋体" w:hint="eastAsia"/>
          <w:sz w:val="22"/>
        </w:rPr>
        <w:t>蒜</w:t>
      </w:r>
      <w:r w:rsidR="00D9280F" w:rsidRPr="00304C61">
        <w:rPr>
          <w:rFonts w:ascii="宋体" w:eastAsia="宋体" w:hAnsi="宋体"/>
          <w:sz w:val="22"/>
        </w:rPr>
        <w:t xml:space="preserve"> </w:t>
      </w:r>
    </w:p>
    <w:sectPr w:rsidR="00304C61" w:rsidRPr="00713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24CB"/>
    <w:multiLevelType w:val="hybridMultilevel"/>
    <w:tmpl w:val="F5CAFD42"/>
    <w:lvl w:ilvl="0" w:tplc="CBF2BE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523EC4"/>
    <w:multiLevelType w:val="hybridMultilevel"/>
    <w:tmpl w:val="F5CAFD42"/>
    <w:lvl w:ilvl="0" w:tplc="CBF2BE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7768DA"/>
    <w:multiLevelType w:val="hybridMultilevel"/>
    <w:tmpl w:val="69009B02"/>
    <w:lvl w:ilvl="0" w:tplc="C7C09EF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5740974"/>
    <w:multiLevelType w:val="hybridMultilevel"/>
    <w:tmpl w:val="F0881576"/>
    <w:lvl w:ilvl="0" w:tplc="70DC3FA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4750744"/>
    <w:multiLevelType w:val="hybridMultilevel"/>
    <w:tmpl w:val="94BA2F2E"/>
    <w:lvl w:ilvl="0" w:tplc="78A848F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49"/>
    <w:rsid w:val="000A5700"/>
    <w:rsid w:val="002634E6"/>
    <w:rsid w:val="00304C61"/>
    <w:rsid w:val="0033307E"/>
    <w:rsid w:val="00387F73"/>
    <w:rsid w:val="00434DA4"/>
    <w:rsid w:val="00441C3E"/>
    <w:rsid w:val="00663149"/>
    <w:rsid w:val="007131B4"/>
    <w:rsid w:val="008F474B"/>
    <w:rsid w:val="00931BC3"/>
    <w:rsid w:val="009652DD"/>
    <w:rsid w:val="00996B88"/>
    <w:rsid w:val="00AF3802"/>
    <w:rsid w:val="00D9280F"/>
    <w:rsid w:val="00E70940"/>
    <w:rsid w:val="00F1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24DB"/>
  <w15:chartTrackingRefBased/>
  <w15:docId w15:val="{92B63575-89E0-428E-B8C7-64550C2E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07E"/>
    <w:pPr>
      <w:ind w:firstLineChars="200" w:firstLine="420"/>
    </w:pPr>
  </w:style>
  <w:style w:type="paragraph" w:customStyle="1" w:styleId="Default">
    <w:name w:val="Default"/>
    <w:rsid w:val="0033307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wengxiang</dc:creator>
  <cp:keywords/>
  <dc:description/>
  <cp:lastModifiedBy>wengxiang</cp:lastModifiedBy>
  <cp:revision>7</cp:revision>
  <dcterms:created xsi:type="dcterms:W3CDTF">2018-05-14T12:00:00Z</dcterms:created>
  <dcterms:modified xsi:type="dcterms:W3CDTF">2018-05-15T00:45:00Z</dcterms:modified>
</cp:coreProperties>
</file>