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132" w:rsidRPr="00F62132" w:rsidRDefault="00F62132" w:rsidP="00BC01C8">
      <w:pPr>
        <w:rPr>
          <w:rFonts w:hint="eastAsia"/>
          <w:b/>
          <w:sz w:val="28"/>
          <w:szCs w:val="28"/>
        </w:rPr>
      </w:pPr>
      <w:r w:rsidRPr="00F62132">
        <w:rPr>
          <w:rFonts w:hint="eastAsia"/>
          <w:b/>
          <w:sz w:val="28"/>
          <w:szCs w:val="28"/>
        </w:rPr>
        <w:t>025</w:t>
      </w:r>
      <w:r w:rsidRPr="00F62132">
        <w:rPr>
          <w:rFonts w:hint="eastAsia"/>
          <w:b/>
          <w:sz w:val="28"/>
          <w:szCs w:val="28"/>
        </w:rPr>
        <w:t>东林佛号的缘起</w:t>
      </w:r>
    </w:p>
    <w:p w:rsidR="00BC01C8" w:rsidRPr="00F62132" w:rsidRDefault="00BC01C8" w:rsidP="00BC01C8">
      <w:pPr>
        <w:rPr>
          <w:b/>
          <w:sz w:val="28"/>
          <w:szCs w:val="28"/>
        </w:rPr>
      </w:pPr>
      <w:r w:rsidRPr="00F62132">
        <w:rPr>
          <w:rFonts w:hint="eastAsia"/>
          <w:b/>
          <w:sz w:val="28"/>
          <w:szCs w:val="28"/>
        </w:rPr>
        <w:t>信众：请师父您给我们讲一下殊胜的东林佛号是怎么个缘起？</w:t>
      </w:r>
    </w:p>
    <w:p w:rsidR="00BC01C8" w:rsidRPr="00F62132" w:rsidRDefault="00BC01C8" w:rsidP="00F62132">
      <w:pPr>
        <w:ind w:firstLineChars="200" w:firstLine="562"/>
        <w:rPr>
          <w:sz w:val="28"/>
          <w:szCs w:val="28"/>
        </w:rPr>
      </w:pPr>
      <w:r w:rsidRPr="00F62132">
        <w:rPr>
          <w:rFonts w:hint="eastAsia"/>
          <w:b/>
          <w:sz w:val="28"/>
          <w:szCs w:val="28"/>
        </w:rPr>
        <w:t>大安法师：</w:t>
      </w:r>
      <w:r w:rsidRPr="00F62132">
        <w:rPr>
          <w:rFonts w:hint="eastAsia"/>
          <w:sz w:val="28"/>
          <w:szCs w:val="28"/>
        </w:rPr>
        <w:t>净宗四祖法照大师有个五会念佛，但没有传下来。到底五会念佛是什么样的音声格调，我们不得而知。据说在日本等地还保存了五会念佛，有些民间也说是五会念佛，但听着都不像那么回事。</w:t>
      </w:r>
    </w:p>
    <w:p w:rsidR="00BC01C8" w:rsidRPr="00F62132" w:rsidRDefault="00BC01C8" w:rsidP="00BC01C8">
      <w:pPr>
        <w:rPr>
          <w:sz w:val="28"/>
          <w:szCs w:val="28"/>
        </w:rPr>
      </w:pPr>
      <w:r w:rsidRPr="00F62132">
        <w:rPr>
          <w:rFonts w:hint="eastAsia"/>
          <w:sz w:val="28"/>
          <w:szCs w:val="28"/>
        </w:rPr>
        <w:t xml:space="preserve">　　法照大师著作中有这样的记载：五会念佛是法照大师在念佛三昧中，蒙阿弥陀佛所传授。这五会念佛的音频旋律，可以直接通达到极乐世界去。并且有很强的破烦恼、</w:t>
      </w:r>
      <w:bookmarkStart w:id="0" w:name="_GoBack"/>
      <w:bookmarkEnd w:id="0"/>
      <w:r w:rsidRPr="00F62132">
        <w:rPr>
          <w:rFonts w:hint="eastAsia"/>
          <w:sz w:val="28"/>
          <w:szCs w:val="28"/>
        </w:rPr>
        <w:t>开智慧、证佛性的功能。还说到这个佛号，在世间会流传五百年。</w:t>
      </w:r>
    </w:p>
    <w:p w:rsidR="00BC01C8" w:rsidRPr="00F62132" w:rsidRDefault="00BC01C8" w:rsidP="00BC01C8">
      <w:pPr>
        <w:rPr>
          <w:sz w:val="28"/>
          <w:szCs w:val="28"/>
        </w:rPr>
      </w:pPr>
      <w:r w:rsidRPr="00F62132">
        <w:rPr>
          <w:rFonts w:hint="eastAsia"/>
          <w:sz w:val="28"/>
          <w:szCs w:val="28"/>
        </w:rPr>
        <w:t xml:space="preserve">　　法照大师这篇文稿是真是假，众人也有不同的看法，但我们不用去追究那么多，反正这个五会念佛在世间已经听不到了。</w:t>
      </w:r>
    </w:p>
    <w:p w:rsidR="00BC01C8" w:rsidRPr="00F62132" w:rsidRDefault="00BC01C8" w:rsidP="00BC01C8">
      <w:pPr>
        <w:rPr>
          <w:sz w:val="28"/>
          <w:szCs w:val="28"/>
        </w:rPr>
      </w:pPr>
      <w:r w:rsidRPr="00F62132">
        <w:rPr>
          <w:rFonts w:hint="eastAsia"/>
          <w:sz w:val="28"/>
          <w:szCs w:val="28"/>
        </w:rPr>
        <w:t xml:space="preserve">　　但念佛确实是以音声做佛事，那这个音声我们就不得不加以考究。《无量寿经》描绘极乐世界是音声之都。它音声之美好，即使是他化自在天所有的音乐，都比不上西方极乐世界一种音声的百千万亿分之一。极乐世界无论水的音声、风吹树叶的音声、铃铎的音声、百鸟协鸣的音声、虚空乐器的音声等，都能让人生起“念佛、念法、念僧之心”。</w:t>
      </w:r>
    </w:p>
    <w:p w:rsidR="00BC01C8" w:rsidRPr="00F62132" w:rsidRDefault="00BC01C8" w:rsidP="00BC01C8">
      <w:pPr>
        <w:rPr>
          <w:sz w:val="28"/>
          <w:szCs w:val="28"/>
        </w:rPr>
      </w:pPr>
      <w:r w:rsidRPr="00F62132">
        <w:rPr>
          <w:rFonts w:hint="eastAsia"/>
          <w:sz w:val="28"/>
          <w:szCs w:val="28"/>
        </w:rPr>
        <w:t xml:space="preserve">　　那么这些音声为什么具有那么强大的法性之感召力？它有几个特点：清畅、哀亮、微妙、和雅。东林佛号就是依据《无量寿经》中这八个字，由我们自己摸索出来的。在东林寺夏令营的手册上我们也曾对这八个字作过专门的诠释。</w:t>
      </w:r>
    </w:p>
    <w:p w:rsidR="00BC01C8" w:rsidRPr="00F62132" w:rsidRDefault="00BC01C8" w:rsidP="00BC01C8">
      <w:pPr>
        <w:rPr>
          <w:sz w:val="28"/>
          <w:szCs w:val="28"/>
        </w:rPr>
      </w:pPr>
      <w:r w:rsidRPr="00F62132">
        <w:rPr>
          <w:rFonts w:hint="eastAsia"/>
          <w:sz w:val="28"/>
          <w:szCs w:val="28"/>
        </w:rPr>
        <w:t xml:space="preserve">　　回顾</w:t>
      </w:r>
      <w:r w:rsidRPr="00F62132">
        <w:rPr>
          <w:rFonts w:hint="eastAsia"/>
          <w:sz w:val="28"/>
          <w:szCs w:val="28"/>
        </w:rPr>
        <w:t>1999</w:t>
      </w:r>
      <w:r w:rsidRPr="00F62132">
        <w:rPr>
          <w:rFonts w:hint="eastAsia"/>
          <w:sz w:val="28"/>
          <w:szCs w:val="28"/>
        </w:rPr>
        <w:t>年，我曾经带了一批人在九华山祇园寺打了一个跨世</w:t>
      </w:r>
      <w:r w:rsidRPr="00F62132">
        <w:rPr>
          <w:rFonts w:hint="eastAsia"/>
          <w:sz w:val="28"/>
          <w:szCs w:val="28"/>
        </w:rPr>
        <w:lastRenderedPageBreak/>
        <w:t>纪的佛七，那佛七是二十四小时昼夜不间断的。当时是中国佛学院的一批学生，还有九华山的一个学友，一共是</w:t>
      </w:r>
      <w:r w:rsidRPr="00F62132">
        <w:rPr>
          <w:rFonts w:hint="eastAsia"/>
          <w:sz w:val="28"/>
          <w:szCs w:val="28"/>
        </w:rPr>
        <w:t>18</w:t>
      </w:r>
      <w:r w:rsidRPr="00F62132">
        <w:rPr>
          <w:rFonts w:hint="eastAsia"/>
          <w:sz w:val="28"/>
          <w:szCs w:val="28"/>
        </w:rPr>
        <w:t>个人，其中</w:t>
      </w:r>
      <w:r w:rsidRPr="00F62132">
        <w:rPr>
          <w:rFonts w:hint="eastAsia"/>
          <w:sz w:val="28"/>
          <w:szCs w:val="28"/>
        </w:rPr>
        <w:t>12</w:t>
      </w:r>
      <w:r w:rsidRPr="00F62132">
        <w:rPr>
          <w:rFonts w:hint="eastAsia"/>
          <w:sz w:val="28"/>
          <w:szCs w:val="28"/>
        </w:rPr>
        <w:t>位出家人，</w:t>
      </w:r>
      <w:r w:rsidRPr="00F62132">
        <w:rPr>
          <w:rFonts w:hint="eastAsia"/>
          <w:sz w:val="28"/>
          <w:szCs w:val="28"/>
        </w:rPr>
        <w:t>6</w:t>
      </w:r>
      <w:r w:rsidRPr="00F62132">
        <w:rPr>
          <w:rFonts w:hint="eastAsia"/>
          <w:sz w:val="28"/>
          <w:szCs w:val="28"/>
        </w:rPr>
        <w:t>位居士。</w:t>
      </w:r>
    </w:p>
    <w:p w:rsidR="00BC01C8" w:rsidRPr="00F62132" w:rsidRDefault="00BC01C8" w:rsidP="00BC01C8">
      <w:pPr>
        <w:rPr>
          <w:sz w:val="28"/>
          <w:szCs w:val="28"/>
        </w:rPr>
      </w:pPr>
      <w:r w:rsidRPr="00F62132">
        <w:rPr>
          <w:rFonts w:hint="eastAsia"/>
          <w:sz w:val="28"/>
          <w:szCs w:val="28"/>
        </w:rPr>
        <w:t xml:space="preserve">　　开始我们也是用一种很快的音声念佛，念了两天发现整个嗓子都不行了，全都沙哑。这才发现，如果持续念佛，念一两个小时，两三个小时，感觉不到什么；一旦一天二十四个小时持续念，是念不下去的。</w:t>
      </w:r>
    </w:p>
    <w:p w:rsidR="00BC01C8" w:rsidRPr="00F62132" w:rsidRDefault="00BC01C8" w:rsidP="00BC01C8">
      <w:pPr>
        <w:rPr>
          <w:sz w:val="28"/>
          <w:szCs w:val="28"/>
        </w:rPr>
      </w:pPr>
      <w:r w:rsidRPr="00F62132">
        <w:rPr>
          <w:rFonts w:hint="eastAsia"/>
          <w:sz w:val="28"/>
          <w:szCs w:val="28"/>
        </w:rPr>
        <w:t xml:space="preserve">　　就在我们基本上要全军覆没，嗓子沙哑、发不出声音的这个深夜，也许是佛菩萨加被，就浮现出一种缓慢的声音来。虽然嗓子坏了，但这种缓慢声音一减低频率，气流经过发音的七个部位，也能够把阿弥陀佛的频率念出来，而且一念还非常有穿透力。</w:t>
      </w:r>
    </w:p>
    <w:p w:rsidR="00BC01C8" w:rsidRPr="00F62132" w:rsidRDefault="00BC01C8" w:rsidP="00BC01C8">
      <w:pPr>
        <w:rPr>
          <w:sz w:val="28"/>
          <w:szCs w:val="28"/>
        </w:rPr>
      </w:pPr>
      <w:r w:rsidRPr="00F62132">
        <w:rPr>
          <w:rFonts w:hint="eastAsia"/>
          <w:sz w:val="28"/>
          <w:szCs w:val="28"/>
        </w:rPr>
        <w:t xml:space="preserve">　　当时护关的有几位居士，发现即使到市面上去买米买菜，我们在关房里念佛的佛号声都能够跟随着他们，在很远的地方都能听到。就是说明这个佛号，很有穿透力。</w:t>
      </w:r>
    </w:p>
    <w:p w:rsidR="00BC01C8" w:rsidRPr="00F62132" w:rsidRDefault="00BC01C8" w:rsidP="00BC01C8">
      <w:pPr>
        <w:rPr>
          <w:sz w:val="28"/>
          <w:szCs w:val="28"/>
        </w:rPr>
      </w:pPr>
      <w:r w:rsidRPr="00F62132">
        <w:rPr>
          <w:rFonts w:hint="eastAsia"/>
          <w:sz w:val="28"/>
          <w:szCs w:val="28"/>
        </w:rPr>
        <w:t xml:space="preserve">　　以后我才想到，像西藏、内蒙、蒙古一带的草原唱歌，为什么要唱的比较低沉？因为这样会传得很远，不能唱得太高。所以那个佛七，我们就基本上建立了一个格局：第一、缓慢下来；第二、一句佛号走四步。</w:t>
      </w:r>
    </w:p>
    <w:p w:rsidR="00BC01C8" w:rsidRPr="00F62132" w:rsidRDefault="00BC01C8" w:rsidP="00BC01C8">
      <w:pPr>
        <w:rPr>
          <w:sz w:val="28"/>
          <w:szCs w:val="28"/>
        </w:rPr>
      </w:pPr>
      <w:r w:rsidRPr="00F62132">
        <w:rPr>
          <w:rFonts w:hint="eastAsia"/>
          <w:sz w:val="28"/>
          <w:szCs w:val="28"/>
        </w:rPr>
        <w:t xml:space="preserve">　　</w:t>
      </w:r>
      <w:r w:rsidRPr="00F62132">
        <w:rPr>
          <w:rFonts w:hint="eastAsia"/>
          <w:sz w:val="28"/>
          <w:szCs w:val="28"/>
        </w:rPr>
        <w:t>2001</w:t>
      </w:r>
      <w:r w:rsidRPr="00F62132">
        <w:rPr>
          <w:rFonts w:hint="eastAsia"/>
          <w:sz w:val="28"/>
          <w:szCs w:val="28"/>
        </w:rPr>
        <w:t>年我出家之后，住在支提山，又不断地训练这个佛号，才慢慢地总结成了东林佛号现在的格局。</w:t>
      </w:r>
    </w:p>
    <w:p w:rsidR="00870D45" w:rsidRPr="00BC01C8" w:rsidRDefault="00870D45"/>
    <w:sectPr w:rsidR="00870D45" w:rsidRPr="00BC01C8" w:rsidSect="00870D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3377" w:rsidRDefault="00FD3377" w:rsidP="00BC01C8">
      <w:r>
        <w:separator/>
      </w:r>
    </w:p>
  </w:endnote>
  <w:endnote w:type="continuationSeparator" w:id="0">
    <w:p w:rsidR="00FD3377" w:rsidRDefault="00FD3377" w:rsidP="00BC0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3377" w:rsidRDefault="00FD3377" w:rsidP="00BC01C8">
      <w:r>
        <w:separator/>
      </w:r>
    </w:p>
  </w:footnote>
  <w:footnote w:type="continuationSeparator" w:id="0">
    <w:p w:rsidR="00FD3377" w:rsidRDefault="00FD3377" w:rsidP="00BC01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C01C8"/>
    <w:rsid w:val="001C75FE"/>
    <w:rsid w:val="00870D45"/>
    <w:rsid w:val="00BC01C8"/>
    <w:rsid w:val="00F62132"/>
    <w:rsid w:val="00FD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0D4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C01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C01C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C01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C01C8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BC01C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BC01C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7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160</Words>
  <Characters>915</Characters>
  <Application>Microsoft Office Word</Application>
  <DocSecurity>0</DocSecurity>
  <Lines>7</Lines>
  <Paragraphs>2</Paragraphs>
  <ScaleCrop>false</ScaleCrop>
  <Company>china</Company>
  <LinksUpToDate>false</LinksUpToDate>
  <CharactersWithSpaces>1073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2016-09-18T01:59:00Z</dcterms:created>
  <dcterms:modified xsi:type="dcterms:W3CDTF">2018-06-03T04:31:00Z</dcterms:modified>
</cp:coreProperties>
</file>