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CFC" w:rsidRDefault="008D0CFC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8D0CFC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034道场，附体，仙</w:t>
      </w:r>
    </w:p>
    <w:p w:rsidR="00266F32" w:rsidRDefault="008D0CFC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</w:t>
      </w:r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佛弟子跑因果道场，什么附体，不让去寺院，不让供养等。求师父快给开示，怎样对？快救众生。</w:t>
      </w:r>
    </w:p>
    <w:p w:rsidR="00266F32" w:rsidRDefault="008D0CFC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bookmarkStart w:id="0" w:name="_GoBack"/>
      <w:r w:rsidRPr="008D0CFC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什么叫跑因果道场啊？我都不明白你是什么情况。还有因果道场和不因果道场吗？我们佛弟子也不要到处跑道场。发心供养三宝，你就观察，如果是正法的道场，你就多亲近。如果是搞经忏佛事的，把寺院搞成庙店的，甚至搞得神经叨叨的，这些道场你可以敬而远之。</w:t>
      </w:r>
    </w:p>
    <w:p w:rsidR="00266F32" w:rsidRDefault="008D0CFC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寺院是住持法道、传播佛教文化的场所，我们四众弟子应该自觉地来护持一个好道场。这个道场有比丘、比丘尼在这里修行，我们应该作供养，供养三宝的功德很大。《无量寿经》讲中辈往生，你都有一个供僧了，四事供养了。建造塔庙、佛像，都是我们种福田的机会。不是说僧团需要你一点钱，其实你在正法的僧团能够作供养，你就种了大福田了。出家众安心办道，你的供养只是四事供养，佛陀在世的时候，衣服、饮食、汤药、卧具，也就是说解决修道人基本的生存就可以了。修道人一般也惜福、节俭，他不能过奢侈豪华的生活。不要说，你给我供养一辆宝马车吧！这你可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以不理睬。你要宝马车干嘛？所以作四事供养。如果要建寺院，提供一个道场，造佛像，这都可以大家来种福田。</w:t>
      </w:r>
    </w:p>
    <w:p w:rsidR="00266F32" w:rsidRDefault="008D0CFC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东北一带可能有些附体的现象。什么叫附体？这一定要保持正念。有的人知见不对，还认为附体是他的护法神，还希望有附体过来，这个知见就有问题。因为你的心性是你的主宰，我们一念心性都是全体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具有佛的功德，我们用我们本具的佛性来感通三宝的加持，感通佛菩萨的慈悲护佑，才是正确的。不能在这三宝之外去找一个什么仙，什么神来跟自己附体，来保佑，这会出大问题。你真的是请神容易送神难，他到了你身体当中，他不走，甚至还要借你的身体反客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为主，控制你的身体。然后每天就只能他叫你干什么，你就干什么。这都是误导。所以不要请什么神鬼进来，你老实念佛，神鬼也进不来。万一有附体过来了，你当下要有正念，要赶紧念佛，希望阿弥陀佛把这个附体众生度走，跟他和谐相处。然后好好念佛，附体的众生就会离开你的身体。你一定要发愿让他离开，不要跟你在一个身体里面。这些年来，我确实感觉到有些居士有附体的现象是很可怜的，而且这些现象主要还大部分出在女居士身上。所以你好好地念佛，祈求阿弥陀佛加持，阿弥陀佛慈悲愿力救度，让这个附体的众生离开身体为好。</w:t>
      </w:r>
    </w:p>
    <w:p w:rsidR="00266F32" w:rsidRDefault="008D0CFC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</w:t>
      </w:r>
      <w:r>
        <w:rPr>
          <w:rFonts w:ascii="宋体" w:hAnsi="宋体" w:hint="eastAsia"/>
          <w:sz w:val="28"/>
          <w:szCs w:val="28"/>
        </w:rPr>
        <w:t>师《龙舒净土文》第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266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2162C"/>
    <w:rsid w:val="00266F32"/>
    <w:rsid w:val="008D0CFC"/>
    <w:rsid w:val="00A2162C"/>
    <w:rsid w:val="00BD0550"/>
    <w:rsid w:val="00CA2960"/>
    <w:rsid w:val="0DF8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827</Characters>
  <Application>Microsoft Office Word</Application>
  <DocSecurity>0</DocSecurity>
  <Lines>6</Lines>
  <Paragraphs>1</Paragraphs>
  <ScaleCrop>false</ScaleCrop>
  <Company>china</Company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2016-09-18T08:42:00Z</dcterms:created>
  <dcterms:modified xsi:type="dcterms:W3CDTF">2018-06-03T04:51:00Z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