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4450" w:rsidRDefault="00754450">
      <w:pPr>
        <w:spacing w:line="360" w:lineRule="auto"/>
        <w:ind w:rightChars="-29" w:right="-61"/>
        <w:jc w:val="left"/>
        <w:rPr>
          <w:rFonts w:ascii="宋体" w:hAnsi="宋体" w:hint="eastAsia"/>
          <w:b/>
          <w:sz w:val="28"/>
        </w:rPr>
      </w:pPr>
      <w:r w:rsidRPr="00754450">
        <w:rPr>
          <w:rFonts w:ascii="宋体" w:hAnsi="宋体" w:hint="eastAsia"/>
          <w:b/>
          <w:sz w:val="28"/>
        </w:rPr>
        <w:t>073最好的佛事就是信愿持名，求生西方极乐世界</w:t>
      </w:r>
    </w:p>
    <w:p w:rsidR="005352FF" w:rsidRDefault="00754450">
      <w:pPr>
        <w:spacing w:line="360" w:lineRule="auto"/>
        <w:ind w:rightChars="-29" w:right="-61"/>
        <w:jc w:val="left"/>
        <w:rPr>
          <w:rFonts w:ascii="宋体" w:hAnsi="宋体"/>
          <w:sz w:val="28"/>
        </w:rPr>
      </w:pPr>
      <w:r>
        <w:rPr>
          <w:rFonts w:ascii="宋体" w:hAnsi="宋体" w:hint="eastAsia"/>
          <w:b/>
          <w:sz w:val="28"/>
        </w:rPr>
        <w:t>问：寺庙里面所做的佛事，如超度、还寿生、打吉祥还债等是否如法？我们是否可以做？</w:t>
      </w:r>
    </w:p>
    <w:p w:rsidR="005352FF" w:rsidRDefault="00754450" w:rsidP="00754450">
      <w:pPr>
        <w:spacing w:line="360" w:lineRule="auto"/>
        <w:ind w:rightChars="-29" w:right="-61" w:firstLineChars="196" w:firstLine="551"/>
        <w:jc w:val="left"/>
        <w:rPr>
          <w:rFonts w:ascii="宋体" w:hAnsi="宋体"/>
          <w:sz w:val="28"/>
        </w:rPr>
      </w:pPr>
      <w:bookmarkStart w:id="0" w:name="_GoBack"/>
      <w:bookmarkEnd w:id="0"/>
      <w:r w:rsidRPr="00754450">
        <w:rPr>
          <w:rFonts w:ascii="宋体" w:hAnsi="宋体" w:hint="eastAsia"/>
          <w:b/>
          <w:sz w:val="28"/>
        </w:rPr>
        <w:t>大安法师答：</w:t>
      </w:r>
      <w:r>
        <w:rPr>
          <w:rFonts w:ascii="宋体" w:hAnsi="宋体" w:hint="eastAsia"/>
          <w:sz w:val="28"/>
        </w:rPr>
        <w:t>我们说什么叫佛事？佛事能够让众生觉悟，觉悟自己的自性佛性，就路还家、了生脱死，来圆成我们本具的佛性，这才是做佛事的本质内涵。</w:t>
      </w:r>
    </w:p>
    <w:p w:rsidR="005352FF" w:rsidRDefault="00754450">
      <w:pPr>
        <w:spacing w:line="360" w:lineRule="auto"/>
        <w:ind w:rightChars="-29" w:right="-61"/>
        <w:jc w:val="left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 xml:space="preserve">    </w:t>
      </w:r>
      <w:r>
        <w:rPr>
          <w:rFonts w:ascii="宋体" w:hAnsi="宋体" w:hint="eastAsia"/>
          <w:sz w:val="28"/>
        </w:rPr>
        <w:t>超度可以做。超度我们有超度法，给他念经，念《阿弥陀经》、念佛，这是超度的最好方法。还退生，什么叫还退生，我也搞不清楚你的意思。</w:t>
      </w:r>
    </w:p>
    <w:p w:rsidR="005352FF" w:rsidRDefault="00754450">
      <w:pPr>
        <w:ind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打吉祥、还债这些。一般我们做佛事，一个消灾延寿的佛事，一个是超度的佛事。一切呢，你还是专念阿弥陀佛名号，进行回向。最终，最好的佛事就是信愿持名，求生西方极乐世界。如果我们世间还有种种需要做的事情，在凡夫层面是很难达成的。所以，赶紧念佛求生西方极乐世界，等我们见到阿弥陀佛，悟证无生法忍，六种神通现前，可以分身无量。这时候，我们就能帮助一切有缘的众生，这样是正确的一个观念。</w:t>
      </w:r>
    </w:p>
    <w:p w:rsidR="005352FF" w:rsidRDefault="00754450">
      <w:pPr>
        <w:ind w:firstLine="560"/>
        <w:rPr>
          <w:rFonts w:ascii="宋体" w:hAnsi="宋体"/>
          <w:sz w:val="28"/>
        </w:rPr>
      </w:pPr>
      <w:r>
        <w:rPr>
          <w:rFonts w:ascii="宋体" w:hint="eastAsia"/>
          <w:sz w:val="28"/>
          <w:szCs w:val="28"/>
        </w:rPr>
        <w:t>——大安法师《文昌帝君阴骘文广义节录》第</w:t>
      </w:r>
      <w:r>
        <w:rPr>
          <w:rFonts w:ascii="宋体" w:hint="eastAsia"/>
          <w:sz w:val="28"/>
          <w:szCs w:val="28"/>
        </w:rPr>
        <w:t>2</w:t>
      </w:r>
      <w:r>
        <w:rPr>
          <w:rFonts w:ascii="宋体" w:hint="eastAsia"/>
          <w:sz w:val="28"/>
          <w:szCs w:val="28"/>
        </w:rPr>
        <w:t>讲（融法恭录）</w:t>
      </w:r>
    </w:p>
    <w:sectPr w:rsidR="005352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451D3"/>
    <w:rsid w:val="00406BFE"/>
    <w:rsid w:val="005352FF"/>
    <w:rsid w:val="00754450"/>
    <w:rsid w:val="007622C4"/>
    <w:rsid w:val="00947466"/>
    <w:rsid w:val="00D451D3"/>
    <w:rsid w:val="29823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355</Characters>
  <Application>Microsoft Office Word</Application>
  <DocSecurity>0</DocSecurity>
  <Lines>2</Lines>
  <Paragraphs>1</Paragraphs>
  <ScaleCrop>false</ScaleCrop>
  <Company>china</Company>
  <LinksUpToDate>false</LinksUpToDate>
  <CharactersWithSpaces>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2016-09-24T08:16:00Z</dcterms:created>
  <dcterms:modified xsi:type="dcterms:W3CDTF">2018-06-03T07:39:00Z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