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225E1" w:rsidRDefault="008225E1">
      <w:pPr>
        <w:pStyle w:val="a5"/>
        <w:spacing w:line="360" w:lineRule="auto"/>
        <w:ind w:firstLineChars="0" w:firstLine="0"/>
        <w:rPr>
          <w:rFonts w:ascii="宋体" w:eastAsia="宋体" w:hAnsi="宋体" w:cs="宋体" w:hint="eastAsia"/>
          <w:b/>
          <w:bCs/>
          <w:color w:val="000000"/>
        </w:rPr>
      </w:pPr>
      <w:r w:rsidRPr="008225E1">
        <w:rPr>
          <w:rFonts w:ascii="宋体" w:eastAsia="宋体" w:hAnsi="宋体" w:cs="宋体" w:hint="eastAsia"/>
          <w:b/>
          <w:bCs/>
          <w:color w:val="000000"/>
        </w:rPr>
        <w:t>106自念自听，念清楚、听清楚</w:t>
      </w:r>
    </w:p>
    <w:p w:rsidR="001D6525" w:rsidRDefault="008225E1">
      <w:pPr>
        <w:pStyle w:val="a5"/>
        <w:spacing w:line="360" w:lineRule="auto"/>
        <w:ind w:firstLineChars="0" w:firstLine="0"/>
        <w:rPr>
          <w:rFonts w:ascii="宋体" w:eastAsia="宋体" w:hAnsi="宋体" w:cs="宋体"/>
          <w:b/>
          <w:bCs/>
          <w:color w:val="000000"/>
        </w:rPr>
      </w:pPr>
      <w:r>
        <w:rPr>
          <w:rFonts w:ascii="宋体" w:eastAsia="宋体" w:hAnsi="宋体" w:cs="宋体" w:hint="eastAsia"/>
          <w:b/>
          <w:bCs/>
          <w:color w:val="000000"/>
        </w:rPr>
        <w:t>问</w:t>
      </w:r>
      <w:r>
        <w:rPr>
          <w:rFonts w:ascii="宋体" w:eastAsia="宋体" w:hAnsi="宋体" w:cs="宋体" w:hint="eastAsia"/>
          <w:b/>
          <w:bCs/>
          <w:color w:val="000000"/>
        </w:rPr>
        <w:t>:</w:t>
      </w:r>
      <w:r>
        <w:rPr>
          <w:rFonts w:ascii="宋体" w:eastAsia="宋体" w:hAnsi="宋体" w:cs="宋体" w:hint="eastAsia"/>
          <w:b/>
          <w:bCs/>
          <w:color w:val="000000"/>
        </w:rPr>
        <w:t>如何在念佛时能够观照自身念的是佛号，而不是世间其他的口号？好像在念阿弥陀佛跟念四个普通字一样，而不是一个万德洪名的佛号？</w:t>
      </w:r>
    </w:p>
    <w:p w:rsidR="001D6525" w:rsidRDefault="008225E1">
      <w:pPr>
        <w:rPr>
          <w:rFonts w:ascii="宋体" w:hAnsi="宋体" w:cs="宋体"/>
          <w:color w:val="000000"/>
          <w:kern w:val="0"/>
          <w:sz w:val="28"/>
        </w:rPr>
      </w:pPr>
      <w:r>
        <w:rPr>
          <w:rFonts w:ascii="宋体" w:hAnsi="宋体" w:cs="宋体" w:hint="eastAsia"/>
          <w:b/>
          <w:color w:val="000000"/>
          <w:kern w:val="0"/>
          <w:sz w:val="28"/>
        </w:rPr>
        <w:t xml:space="preserve">    </w:t>
      </w:r>
      <w:bookmarkStart w:id="0" w:name="_GoBack"/>
      <w:bookmarkEnd w:id="0"/>
      <w:r w:rsidRPr="008225E1">
        <w:rPr>
          <w:rFonts w:ascii="宋体" w:hAnsi="宋体" w:cs="宋体" w:hint="eastAsia"/>
          <w:b/>
          <w:color w:val="000000"/>
          <w:kern w:val="0"/>
          <w:sz w:val="28"/>
        </w:rPr>
        <w:t>大安法师答：</w:t>
      </w:r>
      <w:r>
        <w:rPr>
          <w:rFonts w:ascii="宋体" w:hAnsi="宋体" w:cs="宋体" w:hint="eastAsia"/>
          <w:color w:val="000000"/>
          <w:kern w:val="0"/>
          <w:sz w:val="28"/>
        </w:rPr>
        <w:t>自念自听，念清楚、听清楚，难道你不会吗？“阿弥陀佛”。不过当你的心散乱的时候，你都听不清楚是“阿弥陀佛”，然而念、念、念，可能念成你所关心的东西了。原来有个人就说，他贩了一批花生，他也是佛教徒做功课，他在那：这花生怎样能出去？他开始还念“阿弥陀佛，阿弥陀佛</w:t>
      </w:r>
      <w:r>
        <w:rPr>
          <w:rFonts w:ascii="宋体" w:hAnsi="宋体" w:cs="宋体"/>
          <w:color w:val="000000"/>
          <w:kern w:val="0"/>
          <w:sz w:val="28"/>
        </w:rPr>
        <w:t>……</w:t>
      </w:r>
      <w:r>
        <w:rPr>
          <w:rFonts w:ascii="宋体" w:hAnsi="宋体" w:cs="宋体" w:hint="eastAsia"/>
          <w:color w:val="000000"/>
          <w:kern w:val="0"/>
          <w:sz w:val="28"/>
        </w:rPr>
        <w:t>”，谁知道，“唉”最后听成了“花生、花生</w:t>
      </w:r>
      <w:r>
        <w:rPr>
          <w:rFonts w:ascii="宋体" w:hAnsi="宋体" w:cs="宋体"/>
          <w:color w:val="000000"/>
          <w:kern w:val="0"/>
          <w:sz w:val="28"/>
        </w:rPr>
        <w:t>……</w:t>
      </w:r>
      <w:r>
        <w:rPr>
          <w:rFonts w:ascii="宋体" w:hAnsi="宋体" w:cs="宋体" w:hint="eastAsia"/>
          <w:color w:val="000000"/>
          <w:kern w:val="0"/>
          <w:sz w:val="28"/>
        </w:rPr>
        <w:t>”去了。但是你能够知道自己“哦，念错了！”再回到“阿弥陀佛”也不错。所以你一定要念清楚、听清楚，能念之心和所念的音声产生一种互动。你不要念其他的。如果你喜欢吃香蕉，念、念、念“香蕉、香蕉、香蕉</w:t>
      </w:r>
      <w:r>
        <w:rPr>
          <w:rFonts w:ascii="宋体" w:hAnsi="宋体" w:cs="宋体"/>
          <w:color w:val="000000"/>
          <w:kern w:val="0"/>
          <w:sz w:val="28"/>
        </w:rPr>
        <w:t>……</w:t>
      </w:r>
      <w:r>
        <w:rPr>
          <w:rFonts w:ascii="宋体" w:hAnsi="宋体" w:cs="宋体" w:hint="eastAsia"/>
          <w:color w:val="000000"/>
          <w:kern w:val="0"/>
          <w:sz w:val="28"/>
        </w:rPr>
        <w:t>”这就麻烦了。</w:t>
      </w:r>
    </w:p>
    <w:p w:rsidR="001D6525" w:rsidRDefault="008225E1">
      <w:pPr>
        <w:rPr>
          <w:rFonts w:ascii="宋体" w:hAnsi="宋体" w:cs="宋体"/>
          <w:color w:val="000000"/>
          <w:kern w:val="0"/>
          <w:sz w:val="28"/>
        </w:rPr>
      </w:pPr>
      <w:r>
        <w:rPr>
          <w:rFonts w:ascii="宋体" w:hAnsi="宋体" w:cs="宋体" w:hint="eastAsia"/>
          <w:color w:val="000000"/>
          <w:kern w:val="0"/>
          <w:sz w:val="28"/>
        </w:rPr>
        <w:t xml:space="preserve">    </w:t>
      </w:r>
      <w:r>
        <w:rPr>
          <w:rFonts w:ascii="宋体" w:hint="eastAsia"/>
          <w:sz w:val="28"/>
          <w:szCs w:val="28"/>
        </w:rPr>
        <w:t>——大安法师《文昌帝君阴骘文广义节录》第</w:t>
      </w:r>
      <w:r>
        <w:rPr>
          <w:rFonts w:ascii="宋体" w:hint="eastAsia"/>
          <w:sz w:val="28"/>
          <w:szCs w:val="28"/>
        </w:rPr>
        <w:t>10</w:t>
      </w:r>
      <w:r>
        <w:rPr>
          <w:rFonts w:ascii="宋体" w:hint="eastAsia"/>
          <w:sz w:val="28"/>
          <w:szCs w:val="28"/>
        </w:rPr>
        <w:t>讲（融法恭录）</w:t>
      </w:r>
    </w:p>
    <w:sectPr w:rsidR="001D652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华文楷体">
    <w:altName w:val="楷体_GB2312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426489"/>
    <w:rsid w:val="001D6525"/>
    <w:rsid w:val="00406BFE"/>
    <w:rsid w:val="00426489"/>
    <w:rsid w:val="005B2935"/>
    <w:rsid w:val="008225E1"/>
    <w:rsid w:val="00B91822"/>
    <w:rsid w:val="74E33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3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paragraph" w:styleId="a4">
    <w:name w:val="header"/>
    <w:basedOn w:val="a"/>
    <w:link w:val="Char0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paragraph" w:styleId="3">
    <w:name w:val="Body Text Indent 3"/>
    <w:basedOn w:val="a"/>
    <w:link w:val="3Char"/>
    <w:uiPriority w:val="99"/>
    <w:unhideWhenUsed/>
    <w:qFormat/>
    <w:pPr>
      <w:spacing w:after="120"/>
      <w:ind w:leftChars="200" w:left="420"/>
    </w:pPr>
    <w:rPr>
      <w:sz w:val="16"/>
      <w:szCs w:val="16"/>
    </w:rPr>
  </w:style>
  <w:style w:type="character" w:customStyle="1" w:styleId="Char0">
    <w:name w:val="页眉 Char"/>
    <w:basedOn w:val="a0"/>
    <w:link w:val="a4"/>
    <w:uiPriority w:val="99"/>
    <w:semiHidden/>
    <w:rPr>
      <w:sz w:val="18"/>
      <w:szCs w:val="18"/>
    </w:rPr>
  </w:style>
  <w:style w:type="character" w:customStyle="1" w:styleId="Char">
    <w:name w:val="页脚 Char"/>
    <w:basedOn w:val="a0"/>
    <w:link w:val="a3"/>
    <w:uiPriority w:val="99"/>
    <w:semiHidden/>
    <w:qFormat/>
    <w:rPr>
      <w:sz w:val="18"/>
      <w:szCs w:val="18"/>
    </w:rPr>
  </w:style>
  <w:style w:type="paragraph" w:customStyle="1" w:styleId="a5">
    <w:name w:val="开正文段"/>
    <w:next w:val="a3"/>
    <w:qFormat/>
    <w:pPr>
      <w:widowControl w:val="0"/>
      <w:topLinePunct/>
      <w:spacing w:line="406" w:lineRule="exact"/>
      <w:ind w:firstLineChars="200" w:firstLine="200"/>
      <w:jc w:val="both"/>
    </w:pPr>
    <w:rPr>
      <w:rFonts w:ascii="Times New Roman" w:eastAsia="华文楷体" w:hAnsi="Times New Roman" w:cs="Times New Roman"/>
      <w:sz w:val="28"/>
    </w:rPr>
  </w:style>
  <w:style w:type="character" w:customStyle="1" w:styleId="3Char">
    <w:name w:val="正文文本缩进 3 Char"/>
    <w:basedOn w:val="a0"/>
    <w:link w:val="3"/>
    <w:uiPriority w:val="99"/>
    <w:semiHidden/>
    <w:qFormat/>
    <w:rPr>
      <w:rFonts w:ascii="Times New Roman" w:eastAsia="宋体" w:hAnsi="Times New Roman" w:cs="Times New Roman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56</Words>
  <Characters>325</Characters>
  <Application>Microsoft Office Word</Application>
  <DocSecurity>0</DocSecurity>
  <Lines>2</Lines>
  <Paragraphs>1</Paragraphs>
  <ScaleCrop>false</ScaleCrop>
  <Company>china</Company>
  <LinksUpToDate>false</LinksUpToDate>
  <CharactersWithSpaces>380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3</cp:revision>
  <dcterms:created xsi:type="dcterms:W3CDTF">2016-10-19T09:22:00Z</dcterms:created>
  <dcterms:modified xsi:type="dcterms:W3CDTF">2018-06-03T09:43:00Z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2052-10.1.0.5973</vt:lpwstr>
  </property>
</Properties>
</file>