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AF8" w:rsidRDefault="00E27AF8" w:rsidP="00E27AF8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bookmarkStart w:id="0" w:name="_GoBack"/>
      <w:r>
        <w:rPr>
          <w:rFonts w:hint="eastAsia"/>
          <w:b/>
          <w:color w:val="000000"/>
          <w:sz w:val="28"/>
          <w:szCs w:val="24"/>
        </w:rPr>
        <w:t>148</w:t>
      </w:r>
      <w:r>
        <w:rPr>
          <w:rFonts w:hint="eastAsia"/>
          <w:b/>
          <w:color w:val="000000"/>
          <w:sz w:val="28"/>
          <w:szCs w:val="24"/>
        </w:rPr>
        <w:t>鸡蛋到底是荤，还是素的？</w:t>
      </w:r>
    </w:p>
    <w:bookmarkEnd w:id="0"/>
    <w:p w:rsidR="00CE6DAE" w:rsidRDefault="00E27AF8" w:rsidP="00E27AF8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问：过年时，为亡人过年用三荤、三素，是否可以？孙女为过辈的祖父母到庙立牌位，可以吗？鸡蛋到底是荤，还是素的？请问对“还寿生”如何看待？</w:t>
      </w:r>
    </w:p>
    <w:p w:rsidR="00CE6DAE" w:rsidRDefault="00E27AF8" w:rsidP="00E27AF8">
      <w:pPr>
        <w:pStyle w:val="a3"/>
        <w:adjustRightInd w:val="0"/>
        <w:snapToGrid w:val="0"/>
        <w:spacing w:line="360" w:lineRule="auto"/>
        <w:ind w:firstLineChars="200" w:firstLine="562"/>
        <w:rPr>
          <w:color w:val="000000"/>
          <w:sz w:val="28"/>
          <w:szCs w:val="24"/>
        </w:rPr>
      </w:pPr>
      <w:r w:rsidRPr="00E27AF8">
        <w:rPr>
          <w:rFonts w:hint="eastAsia"/>
          <w:b/>
          <w:color w:val="000000"/>
          <w:sz w:val="28"/>
          <w:szCs w:val="24"/>
        </w:rPr>
        <w:t>大安法师</w:t>
      </w:r>
      <w:r w:rsidRPr="00E27AF8">
        <w:rPr>
          <w:rFonts w:hint="eastAsia"/>
          <w:b/>
          <w:color w:val="000000"/>
          <w:sz w:val="28"/>
          <w:szCs w:val="24"/>
        </w:rPr>
        <w:t>答：</w:t>
      </w:r>
      <w:r>
        <w:rPr>
          <w:rFonts w:hint="eastAsia"/>
          <w:color w:val="000000"/>
          <w:sz w:val="28"/>
          <w:szCs w:val="24"/>
        </w:rPr>
        <w:t>如果你是一个佛弟子，要明白一个道理：对我们过世的祖先来祭祀，还是用素菜干净。我们祭祀，说实在话，也是表示一点心意。如果祖先、父母在六道轮回的时候，他只是轮回在鬼道里面，还能享用一点你祭祀的食品。如果到了其他道：到了天上，就你这个饭菜他也看不上；到了人道，他也不知道是生哪一家；到了畜生道、地狱道，也享受不到。就是鬼道里面，还能享受；畜生道和地狱道都享受不了。所以在这种情况下，我们是借这种祭祀的物品，表达我们这颗孝思之心。还是不要用荤菜为好，荤菜你就杀生。如果是你的亲人到了鬼道里面，他吃了这个，杀生的罪过就</w:t>
      </w:r>
      <w:r>
        <w:rPr>
          <w:rFonts w:hint="eastAsia"/>
          <w:color w:val="000000"/>
          <w:sz w:val="28"/>
          <w:szCs w:val="24"/>
        </w:rPr>
        <w:t>拖累了亲人。</w:t>
      </w:r>
    </w:p>
    <w:p w:rsidR="00CE6DAE" w:rsidRDefault="00E27AF8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到庙立牌位，我不知道牌位是什么类别。你为你的祖先在庙里立个牌位——超生的或者消灾延寿的，都是可以的。</w:t>
      </w:r>
    </w:p>
    <w:p w:rsidR="00CE6DAE" w:rsidRDefault="00E27AF8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鸡蛋呢，原则上它属于腥的。你几个概念要注意：这个荤是指那些葱啊，蒜啦，</w:t>
      </w:r>
      <w:r>
        <w:rPr>
          <w:rFonts w:hint="eastAsia"/>
          <w:i/>
          <w:iCs/>
          <w:color w:val="000000"/>
          <w:sz w:val="28"/>
          <w:szCs w:val="24"/>
        </w:rPr>
        <w:t>五辛</w:t>
      </w:r>
      <w:r>
        <w:rPr>
          <w:rFonts w:hint="eastAsia"/>
          <w:color w:val="000000"/>
          <w:sz w:val="28"/>
          <w:szCs w:val="24"/>
        </w:rPr>
        <w:t>这些东西；腥才是指肉哇，鱼呀。这几个概念都要搞清楚。那素就是蔬菜。那鸡蛋，它属于腥。一般叫荤腥。你看那个鸡蛋，它气味是属于腥的。所以作为佛弟子，你想身心洁净，最好不要去吃鸡蛋。有人总是放不下一个鸡蛋。那你要了生脱死、成佛，你一个鸡蛋都放不下，怎么行？！</w:t>
      </w:r>
    </w:p>
    <w:p w:rsidR="00CE6DAE" w:rsidRDefault="00E27AF8">
      <w:pPr>
        <w:ind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“还寿生”是不是民间的那个好像念个佛就是一个元宝，然后到阴间就能享用</w:t>
      </w:r>
      <w:r>
        <w:rPr>
          <w:rFonts w:hint="eastAsia"/>
          <w:color w:val="000000"/>
          <w:sz w:val="28"/>
          <w:szCs w:val="24"/>
        </w:rPr>
        <w:t>，或者诸如此类？你主要作为净业行人，你都不要去搞这些东西。轮回太苦了，不要想到下辈子。今生就要了断：今生就决定要到西方极乐世界去。不再生生世世在这里纠缠不已——越来越苦，</w:t>
      </w:r>
      <w:r>
        <w:rPr>
          <w:rFonts w:hint="eastAsia"/>
          <w:color w:val="000000"/>
          <w:sz w:val="28"/>
          <w:szCs w:val="24"/>
        </w:rPr>
        <w:lastRenderedPageBreak/>
        <w:t>一门心思，死尽偷心，老实念佛，求生净土，单一的一个念头。</w:t>
      </w:r>
    </w:p>
    <w:p w:rsidR="00CE6DAE" w:rsidRDefault="00E27AF8">
      <w:pPr>
        <w:ind w:firstLine="560"/>
        <w:rPr>
          <w:color w:val="000000"/>
          <w:sz w:val="28"/>
          <w:szCs w:val="24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18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CE6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AE"/>
    <w:rsid w:val="00CE6DAE"/>
    <w:rsid w:val="00E27AF8"/>
    <w:rsid w:val="420F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Company>china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