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94C" w:rsidRDefault="00C0594C" w:rsidP="00C0594C">
      <w:pPr>
        <w:pStyle w:val="a5"/>
        <w:adjustRightInd w:val="0"/>
        <w:snapToGrid w:val="0"/>
        <w:spacing w:line="360" w:lineRule="auto"/>
        <w:rPr>
          <w:rFonts w:ascii="書法家行楷體" w:hAnsi="書法家行楷體" w:hint="eastAsia"/>
          <w:b/>
          <w:bCs/>
          <w:color w:val="000000"/>
          <w:sz w:val="28"/>
          <w:szCs w:val="24"/>
        </w:rPr>
      </w:pPr>
      <w:bookmarkStart w:id="0" w:name="_GoBack"/>
      <w:r>
        <w:rPr>
          <w:rFonts w:ascii="書法家行楷體" w:hAnsi="書法家行楷體" w:hint="eastAsia"/>
          <w:b/>
          <w:bCs/>
          <w:color w:val="000000"/>
          <w:sz w:val="28"/>
          <w:szCs w:val="24"/>
        </w:rPr>
        <w:t>169</w:t>
      </w:r>
      <w:r w:rsidRPr="00C0594C">
        <w:rPr>
          <w:rFonts w:ascii="書法家行楷體" w:hAnsi="書法家行楷體" w:hint="eastAsia"/>
          <w:b/>
          <w:color w:val="000000"/>
          <w:sz w:val="28"/>
          <w:szCs w:val="24"/>
        </w:rPr>
        <w:t>邪的一定要远离</w:t>
      </w:r>
    </w:p>
    <w:bookmarkEnd w:id="0"/>
    <w:p w:rsidR="00C15A23" w:rsidRPr="00D06708" w:rsidRDefault="00C15A23" w:rsidP="00C0594C">
      <w:pPr>
        <w:pStyle w:val="a5"/>
        <w:adjustRightInd w:val="0"/>
        <w:snapToGrid w:val="0"/>
        <w:spacing w:line="360" w:lineRule="auto"/>
        <w:rPr>
          <w:rFonts w:ascii="書法家行楷體" w:eastAsia="書法家行楷體" w:hAnsi="書法家行楷體"/>
          <w:b/>
          <w:color w:val="000000"/>
          <w:sz w:val="28"/>
          <w:szCs w:val="24"/>
        </w:rPr>
      </w:pPr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问：请问，有的寺院的法</w:t>
      </w:r>
      <w:smartTag w:uri="urn:schemas-microsoft-com:office:smarttags" w:element="PersonName">
        <w:smartTagPr>
          <w:attr w:name="ProductID" w:val="师要求"/>
        </w:smartTagPr>
        <w:r w:rsidRPr="00D06708">
          <w:rPr>
            <w:rFonts w:ascii="書法家行楷體" w:hAnsi="書法家行楷體" w:hint="eastAsia"/>
            <w:b/>
            <w:bCs/>
            <w:color w:val="000000"/>
            <w:sz w:val="28"/>
            <w:szCs w:val="24"/>
          </w:rPr>
          <w:t>师要求</w:t>
        </w:r>
      </w:smartTag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居士只到他的寺院，只亲近他；并说亲近他才能往生西方。这样对吗？</w:t>
      </w:r>
    </w:p>
    <w:p w:rsidR="00406BFE" w:rsidRDefault="00C15A23" w:rsidP="00C15A23">
      <w:pPr>
        <w:ind w:firstLineChars="200" w:firstLine="560"/>
        <w:rPr>
          <w:rFonts w:ascii="書法家行楷體" w:hAnsi="書法家行楷體"/>
          <w:color w:val="000000"/>
          <w:sz w:val="28"/>
          <w:szCs w:val="24"/>
        </w:rPr>
      </w:pPr>
      <w:r>
        <w:rPr>
          <w:rFonts w:ascii="書法家行楷體" w:hAnsi="書法家行楷體" w:hint="eastAsia"/>
          <w:color w:val="000000"/>
          <w:sz w:val="28"/>
          <w:szCs w:val="24"/>
        </w:rPr>
        <w:t>大安法师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t>答：那你说对不对呀？我们听很多话，一定要判别能力。我们居士是三宝弟子，我们护持的是三宝，你这个出家人是正法的一种表达，我可以护持你；你这个出家人如果不是正法的表达，那就可以不护持，敬而远之嘛！上次在无锡的时候，一个居士还好像一个天大的问题，非要问我不可，而且要悄悄的问，说什么她所护持的那个法师：“我实在忍受不了。”怎么忍受不了？“又是抽烟，又是喝酒，又是吃肉。”我说：“你既然看到这样子，你就敬而远之嘛！”她又怕：“我如果不护持他，就会下地狱。”哪有这个观念？你护持一个喝酒、吃肉的法师——一个出家人，才可能下地狱呢！邪的一定要远离。看来现在假冒的是越来越多。再加上，你怎么能恐吓人呢？亲近你才能往生西方，不亲近你就不能往生西方，那你是阿弥陀佛吗？往生西方极乐世界是念阿弥陀佛，感通弥陀愿力往生，跟你有什么关系呀？跟他没有关系呀！是吧？再真是一个有正法、有正知见的法师，他不可能说：“你只能到我的寺院，不能到其他的寺院。”那心量就太狭小了。我们说，你只要到有正法的寺院，你都可以去护持。我们三皈依都要说清楚：你是皈依佛、皈依法、皈依僧。而皈依僧，“僧”是僧伽的意思，僧伽是僧团，四个比丘以上构成的才是僧团。不是皈依哪个出家人。知道吧？皈依僧团，也是用平等的心对待僧团的所有的出家人，也以平等心对待所有的僧团。这才是一个正法的比丘的一种心量。</w:t>
      </w:r>
    </w:p>
    <w:p w:rsidR="00C15A23" w:rsidRDefault="00C15A23" w:rsidP="00C15A23">
      <w:pPr>
        <w:ind w:firstLineChars="200" w:firstLine="560"/>
      </w:pPr>
      <w:r>
        <w:rPr>
          <w:rFonts w:ascii="宋体" w:hAnsi="宋体" w:hint="eastAsia"/>
          <w:color w:val="000000"/>
          <w:sz w:val="28"/>
        </w:rPr>
        <w:lastRenderedPageBreak/>
        <w:t>——大安法师《文昌帝君阴骘文广义节录》第22讲（融法恭录）</w:t>
      </w:r>
    </w:p>
    <w:sectPr w:rsidR="00C15A23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133" w:rsidRDefault="009E5133" w:rsidP="00C15A23">
      <w:r>
        <w:separator/>
      </w:r>
    </w:p>
  </w:endnote>
  <w:endnote w:type="continuationSeparator" w:id="0">
    <w:p w:rsidR="009E5133" w:rsidRDefault="009E5133" w:rsidP="00C15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133" w:rsidRDefault="009E5133" w:rsidP="00C15A23">
      <w:r>
        <w:separator/>
      </w:r>
    </w:p>
  </w:footnote>
  <w:footnote w:type="continuationSeparator" w:id="0">
    <w:p w:rsidR="009E5133" w:rsidRDefault="009E5133" w:rsidP="00C15A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15A23"/>
    <w:rsid w:val="00406BFE"/>
    <w:rsid w:val="00591548"/>
    <w:rsid w:val="009E5133"/>
    <w:rsid w:val="00C0594C"/>
    <w:rsid w:val="00C15A23"/>
    <w:rsid w:val="00CE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5A23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15A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15A2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15A2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15A23"/>
    <w:rPr>
      <w:sz w:val="18"/>
      <w:szCs w:val="18"/>
    </w:rPr>
  </w:style>
  <w:style w:type="paragraph" w:styleId="a5">
    <w:name w:val="Plain Text"/>
    <w:basedOn w:val="a"/>
    <w:link w:val="Char1"/>
    <w:rsid w:val="00C15A23"/>
    <w:pPr>
      <w:widowControl/>
      <w:jc w:val="left"/>
    </w:pPr>
    <w:rPr>
      <w:rFonts w:ascii="宋体" w:hAnsi="宋体"/>
      <w:kern w:val="0"/>
      <w:sz w:val="24"/>
    </w:rPr>
  </w:style>
  <w:style w:type="character" w:customStyle="1" w:styleId="Char1">
    <w:name w:val="纯文本 Char"/>
    <w:basedOn w:val="a0"/>
    <w:link w:val="a5"/>
    <w:rsid w:val="00C15A23"/>
    <w:rPr>
      <w:rFonts w:ascii="宋体" w:eastAsia="宋体" w:hAnsi="宋体" w:cs="Times New Roman"/>
      <w:kern w:val="0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98</Words>
  <Characters>565</Characters>
  <Application>Microsoft Office Word</Application>
  <DocSecurity>0</DocSecurity>
  <Lines>4</Lines>
  <Paragraphs>1</Paragraphs>
  <ScaleCrop>false</ScaleCrop>
  <Company>china</Company>
  <LinksUpToDate>false</LinksUpToDate>
  <CharactersWithSpaces>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2016-11-09T08:03:00Z</dcterms:created>
  <dcterms:modified xsi:type="dcterms:W3CDTF">2018-06-04T23:59:00Z</dcterms:modified>
</cp:coreProperties>
</file>