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482" w:rsidRDefault="00857482" w:rsidP="00857482">
      <w:pPr>
        <w:spacing w:line="360" w:lineRule="auto"/>
        <w:ind w:rightChars="-3" w:right="-6"/>
        <w:rPr>
          <w:rFonts w:ascii="宋体" w:hAnsi="宋体" w:hint="eastAsia"/>
          <w:b/>
          <w:sz w:val="28"/>
          <w:szCs w:val="24"/>
        </w:rPr>
      </w:pPr>
      <w:bookmarkStart w:id="0" w:name="_GoBack"/>
      <w:r>
        <w:rPr>
          <w:rFonts w:ascii="宋体" w:hAnsi="宋体" w:hint="eastAsia"/>
          <w:b/>
          <w:sz w:val="28"/>
          <w:szCs w:val="24"/>
        </w:rPr>
        <w:t>226</w:t>
      </w:r>
      <w:r w:rsidRPr="0002448A">
        <w:rPr>
          <w:rFonts w:ascii="宋体" w:hAnsi="宋体" w:hint="eastAsia"/>
          <w:b/>
          <w:sz w:val="28"/>
          <w:szCs w:val="24"/>
        </w:rPr>
        <w:t>是否要选一部经典来读呢？我们该选哪一部？</w:t>
      </w:r>
    </w:p>
    <w:bookmarkEnd w:id="0"/>
    <w:p w:rsidR="00C117F2" w:rsidRPr="0002448A" w:rsidRDefault="00C117F2" w:rsidP="00857482">
      <w:pPr>
        <w:spacing w:line="360" w:lineRule="auto"/>
        <w:ind w:rightChars="-3" w:right="-6"/>
        <w:rPr>
          <w:rFonts w:ascii="宋体" w:hAnsi="宋体"/>
          <w:b/>
          <w:sz w:val="28"/>
          <w:szCs w:val="24"/>
        </w:rPr>
      </w:pPr>
      <w:r w:rsidRPr="0002448A">
        <w:rPr>
          <w:rFonts w:ascii="宋体" w:hAnsi="宋体" w:hint="eastAsia"/>
          <w:b/>
          <w:sz w:val="28"/>
          <w:szCs w:val="24"/>
        </w:rPr>
        <w:t>问：请问你，那么多经典的利益都很好，我们除了念阿弥陀佛之外，是否要选一部经典来读呢？我们该选哪一部？目前我在日诵《阿弥陀经》，是否足够？谢谢你！愿你长久住世又安康！</w:t>
      </w:r>
    </w:p>
    <w:p w:rsidR="00406BFE" w:rsidRDefault="00C117F2" w:rsidP="00C117F2">
      <w:pPr>
        <w:ind w:firstLineChars="200" w:firstLine="560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sz w:val="28"/>
          <w:szCs w:val="24"/>
        </w:rPr>
        <w:t>大安法师</w:t>
      </w:r>
      <w:r w:rsidRPr="000C3AF7">
        <w:rPr>
          <w:rFonts w:ascii="宋体" w:hAnsi="宋体" w:hint="eastAsia"/>
          <w:sz w:val="28"/>
          <w:szCs w:val="24"/>
        </w:rPr>
        <w:t>答：首先是感谢你的祝愿！但是长久住世我不敢当。什么时候死？随时都有死亡的可能性，一切无常。读诵经典呢，你在净土五经选一部有缘的经典读诵都可以。目前你在读诵《阿弥陀经》就很好。是不是足够？足够了。在家居士还是单纯一点为好。诵《阿弥陀经》，念往生咒三遍，再念一下赞佛偈，就开始念佛，念完佛做回向，做三皈依，就是定课。早、晚定课都一样，然后再配合拜佛。天亲菩萨讲五念门首先是礼拜门，礼拜对我们很重要。礼拜也是伴随着念佛：拜下去念“南无阿弥陀佛”，起来还是“阿弥陀佛”。拜的话，内心心静，身动，也是一个很好锻炼的方法。对于读书的、用脑力的人呢，血液还能够到头部去，还能够让我们得到更好的休息，开发智慧。</w:t>
      </w:r>
    </w:p>
    <w:p w:rsidR="00C117F2" w:rsidRDefault="00C117F2" w:rsidP="00C117F2">
      <w:pPr>
        <w:ind w:firstLineChars="200" w:firstLine="560"/>
      </w:pPr>
      <w:r>
        <w:rPr>
          <w:rFonts w:hint="eastAsia"/>
          <w:sz w:val="28"/>
          <w:szCs w:val="28"/>
        </w:rPr>
        <w:t>——大安法师《大势至菩萨念佛圆通章》第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C117F2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525" w:rsidRDefault="00BC5525" w:rsidP="00C117F2">
      <w:r>
        <w:separator/>
      </w:r>
    </w:p>
  </w:endnote>
  <w:endnote w:type="continuationSeparator" w:id="0">
    <w:p w:rsidR="00BC5525" w:rsidRDefault="00BC5525" w:rsidP="00C11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525" w:rsidRDefault="00BC5525" w:rsidP="00C117F2">
      <w:r>
        <w:separator/>
      </w:r>
    </w:p>
  </w:footnote>
  <w:footnote w:type="continuationSeparator" w:id="0">
    <w:p w:rsidR="00BC5525" w:rsidRDefault="00BC5525" w:rsidP="00C117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117F2"/>
    <w:rsid w:val="001B320C"/>
    <w:rsid w:val="00406BFE"/>
    <w:rsid w:val="00857482"/>
    <w:rsid w:val="00BC5525"/>
    <w:rsid w:val="00BF5E96"/>
    <w:rsid w:val="00C1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17F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117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117F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117F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117F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>china</Company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2016-11-24T08:05:00Z</dcterms:created>
  <dcterms:modified xsi:type="dcterms:W3CDTF">2018-06-05T07:29:00Z</dcterms:modified>
</cp:coreProperties>
</file>