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2C5D" w:rsidRDefault="00782C5D" w:rsidP="00782C5D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279</w:t>
      </w:r>
      <w:r w:rsidRPr="00694A25">
        <w:rPr>
          <w:rFonts w:hint="eastAsia"/>
          <w:b/>
          <w:sz w:val="28"/>
          <w:szCs w:val="28"/>
        </w:rPr>
        <w:t>怎么把正念提起来，找回自己本来面目？</w:t>
      </w:r>
    </w:p>
    <w:p w:rsidR="0024731A" w:rsidRPr="00694A25" w:rsidRDefault="0024731A" w:rsidP="00782C5D">
      <w:pPr>
        <w:rPr>
          <w:b/>
          <w:sz w:val="28"/>
          <w:szCs w:val="28"/>
        </w:rPr>
      </w:pPr>
      <w:r w:rsidRPr="00694A25">
        <w:rPr>
          <w:rFonts w:hint="eastAsia"/>
          <w:b/>
          <w:sz w:val="28"/>
          <w:szCs w:val="28"/>
        </w:rPr>
        <w:t>问：我没有多少文化，我知道学佛很好，我怎么把正念提起来，找回自己本来面目？</w:t>
      </w:r>
    </w:p>
    <w:p w:rsidR="00406BFE" w:rsidRDefault="0024731A" w:rsidP="00782C5D">
      <w:pPr>
        <w:ind w:firstLineChars="200" w:firstLine="562"/>
        <w:rPr>
          <w:sz w:val="28"/>
          <w:szCs w:val="28"/>
        </w:rPr>
      </w:pPr>
      <w:bookmarkStart w:id="0" w:name="_GoBack"/>
      <w:r w:rsidRPr="00782C5D">
        <w:rPr>
          <w:rFonts w:hint="eastAsia"/>
          <w:b/>
          <w:sz w:val="28"/>
          <w:szCs w:val="28"/>
        </w:rPr>
        <w:t>大安法师答：</w:t>
      </w:r>
      <w:bookmarkEnd w:id="0"/>
      <w:r w:rsidRPr="00694A25">
        <w:rPr>
          <w:rFonts w:hint="eastAsia"/>
          <w:sz w:val="28"/>
          <w:szCs w:val="28"/>
        </w:rPr>
        <w:t>哦，你没有文化，提的问题倒挺有文化！正念很重要。什么叫正念？当然藏、通、别、圆对正念都有不同的理解。如果是藏教，你只要修四念处，观身不净，观受是苦，观心无常，观法无我，这些都是正念了。对净土特别法门来说，念南无阿弥陀佛就是无上的正念，以厌离娑婆、欣求极乐的心，用信愿庄严这句名号，二六时中忆佛念佛，如子忆母，这样提起来就是正念，不是一般正念。你能够念佛就安立在无上正真之道，安立在佛的法界啊，安立在阿弥陀佛的愿心上，安立在实相上啊。所以这个弥陀名号是实相，实相就是我们一切众生的本有的佛性，也就是我们父母未生前的本来面目。所以你念念安立在佛号，就已经是自己的本来面目了，不要去找，没有能找所找。就好像沐浴在大海当中，你已经得到了一切水的信息了，你已经在中南海了，就已经是在北京了。是这个道理。不需要去找，已经是了，一声佛号一声心哪。</w:t>
      </w:r>
    </w:p>
    <w:p w:rsidR="0024731A" w:rsidRDefault="0024731A" w:rsidP="0024731A">
      <w:pPr>
        <w:ind w:firstLineChars="450" w:firstLine="1260"/>
      </w:pP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讲（融法恭录）</w:t>
      </w:r>
    </w:p>
    <w:sectPr w:rsidR="0024731A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7436" w:rsidRDefault="00C97436" w:rsidP="0024731A">
      <w:r>
        <w:separator/>
      </w:r>
    </w:p>
  </w:endnote>
  <w:endnote w:type="continuationSeparator" w:id="0">
    <w:p w:rsidR="00C97436" w:rsidRDefault="00C97436" w:rsidP="00247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7436" w:rsidRDefault="00C97436" w:rsidP="0024731A">
      <w:r>
        <w:separator/>
      </w:r>
    </w:p>
  </w:footnote>
  <w:footnote w:type="continuationSeparator" w:id="0">
    <w:p w:rsidR="00C97436" w:rsidRDefault="00C97436" w:rsidP="002473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4731A"/>
    <w:rsid w:val="000D24BF"/>
    <w:rsid w:val="0024731A"/>
    <w:rsid w:val="00406BFE"/>
    <w:rsid w:val="00531F8D"/>
    <w:rsid w:val="00782C5D"/>
    <w:rsid w:val="00C9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731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473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4731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4731A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4731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388</Characters>
  <Application>Microsoft Office Word</Application>
  <DocSecurity>0</DocSecurity>
  <Lines>3</Lines>
  <Paragraphs>1</Paragraphs>
  <ScaleCrop>false</ScaleCrop>
  <Company>china</Company>
  <LinksUpToDate>false</LinksUpToDate>
  <CharactersWithSpaces>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2017-02-10T05:09:00Z</dcterms:created>
  <dcterms:modified xsi:type="dcterms:W3CDTF">2018-06-05T09:20:00Z</dcterms:modified>
</cp:coreProperties>
</file>