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F4E" w:rsidRDefault="00770F4E" w:rsidP="00770F4E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285</w:t>
      </w:r>
      <w:r w:rsidRPr="00770F4E">
        <w:rPr>
          <w:rFonts w:hint="eastAsia"/>
          <w:b/>
          <w:sz w:val="28"/>
          <w:szCs w:val="28"/>
        </w:rPr>
        <w:t>师父领进门，修行靠个人</w:t>
      </w:r>
    </w:p>
    <w:bookmarkEnd w:id="0"/>
    <w:p w:rsidR="00870342" w:rsidRDefault="00770F4E" w:rsidP="00770F4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</w:t>
      </w:r>
      <w:r>
        <w:rPr>
          <w:rFonts w:hint="eastAsia"/>
          <w:b/>
          <w:sz w:val="28"/>
          <w:szCs w:val="28"/>
        </w:rPr>
        <w:t>1.</w:t>
      </w:r>
      <w:r>
        <w:rPr>
          <w:rFonts w:hint="eastAsia"/>
          <w:b/>
          <w:sz w:val="28"/>
          <w:szCs w:val="28"/>
        </w:rPr>
        <w:t>我学佛一年，跟着我们的师父和师兄行过脚，走过般舟，念佛拜佛拜经，师父在的时候很精进，可是师父不在的时候却妄想纷飞，时常在佛法和世间法两种性格中纠结着，请慈悲开示我如何才能一心修持佛法，不受外缘影响？</w:t>
      </w:r>
    </w:p>
    <w:p w:rsidR="00870342" w:rsidRDefault="00770F4E">
      <w:pPr>
        <w:ind w:firstLineChars="200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>
        <w:rPr>
          <w:rFonts w:hint="eastAsia"/>
          <w:b/>
          <w:sz w:val="28"/>
          <w:szCs w:val="28"/>
        </w:rPr>
        <w:t>我们每一个佛诞日都去放生，可是每次都是在固定同一个地方放生，因为上海的河流太少，请问这样如法吗？放生的钱都是我们共修道场的一个老居士来收取，大家都是随缘出，请问这样是否叫化缘放生？</w:t>
      </w:r>
    </w:p>
    <w:p w:rsidR="00870342" w:rsidRDefault="00770F4E" w:rsidP="00770F4E">
      <w:pPr>
        <w:ind w:firstLineChars="200" w:firstLine="562"/>
        <w:rPr>
          <w:sz w:val="28"/>
          <w:szCs w:val="28"/>
        </w:rPr>
      </w:pPr>
      <w:r w:rsidRPr="00770F4E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学佛当然善知识是很重要，善知识能够帮助我们建立正信，也能在修行上给我们一些指导，以先觉觉后觉。但是也不能完全去靠外面的师父了，还要慢慢地建立自己的一种自觉、自主的修行系统，师父领进门，修行靠个人。尤其是净土法门，你产生信心之后，你就好好念佛，安立在佛号当中，你就找到一个大师父了，阿弥陀佛是大导师，阿弥陀佛是大本尊，你念念佛号都在跟阿弥陀佛互动、沟通，阿弥陀佛就在加被我们，就在启示我们，就在给我们以引导。所以这个妄想纷飞，你也不要以为师父不在的时候妄想纷飞，师父在的时候你也会妄想纷飞。妄想纷飞是业</w:t>
      </w:r>
      <w:r>
        <w:rPr>
          <w:rFonts w:hint="eastAsia"/>
          <w:sz w:val="28"/>
          <w:szCs w:val="28"/>
        </w:rPr>
        <w:t>力凡夫的普遍的情态。所以你不要怕妄想纷飞，你主要是专注你的佛号，妄想纷飞里面这句名号，还在里面，没有被打失，这就是在用工夫。念佛的力量增上，妄想纷飞就会减少很多。所以你怎么去修行呢？你先给自己一个定课，每天至少一万声佛号，不少于一万声，然后两万、三万……，随着你工作</w:t>
      </w:r>
      <w:r>
        <w:rPr>
          <w:rFonts w:hint="eastAsia"/>
          <w:sz w:val="28"/>
          <w:szCs w:val="28"/>
        </w:rPr>
        <w:lastRenderedPageBreak/>
        <w:t>的忙闲程度来定，应该有一个定课，早上有一个定课，晚上有一个定课，把你一天的时间给它组织起来，有序化。定课和散课相结合，对这种生疏的佛号慢慢变成熟悉，变得举心动念都是这句佛号，那你就自然回到我们的自心，自性里面。修佛法是修念头，是修自己的心，而不要</w:t>
      </w:r>
      <w:r>
        <w:rPr>
          <w:rFonts w:hint="eastAsia"/>
          <w:sz w:val="28"/>
          <w:szCs w:val="28"/>
        </w:rPr>
        <w:t>在外面去找更多的依托。</w:t>
      </w:r>
    </w:p>
    <w:p w:rsidR="00870342" w:rsidRDefault="00770F4E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之所以放生，这就是主要培养自己的一个慈悲心，不一定说放多少作为指标来衡量。通过放生也引导大家对这个众生平等这样的慈悲心的观念，可能更重要。那么放生的钱也是大家自愿的行为，你不要去勉强去化缘。不是化缘，而是自己有志同道合的人，大家共同聚点，收点钱共同去放，三皈依，念念佛号啊，这样的。这个不一定要在固定的日子，同一个地方放，随分随力去放。放生要有智慧，你太固定了时间和地点，说不准人家知道你要放生，故意去打捞很多的海陆空众生，等你来放生。知道同一个地方，你放了，他又把它再打捞上来，等下次再</w:t>
      </w:r>
      <w:r>
        <w:rPr>
          <w:rFonts w:hint="eastAsia"/>
          <w:sz w:val="28"/>
          <w:szCs w:val="28"/>
        </w:rPr>
        <w:t>卖给你，那不是循环往复，这就缺乏智慧。</w:t>
      </w:r>
    </w:p>
    <w:p w:rsidR="00870342" w:rsidRDefault="00770F4E">
      <w:pPr>
        <w:ind w:firstLine="560"/>
        <w:rPr>
          <w:rFonts w:eastAsia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8703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342"/>
    <w:rsid w:val="00770F4E"/>
    <w:rsid w:val="00870342"/>
    <w:rsid w:val="3D61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876</Characters>
  <Application>Microsoft Office Word</Application>
  <DocSecurity>0</DocSecurity>
  <Lines>7</Lines>
  <Paragraphs>2</Paragraphs>
  <ScaleCrop>false</ScaleCrop>
  <Company>china</Company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