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C73" w:rsidRDefault="009C6C73">
      <w:pPr>
        <w:rPr>
          <w:rFonts w:ascii="宋体" w:hAnsi="宋体" w:hint="eastAsia"/>
          <w:b/>
          <w:sz w:val="28"/>
          <w:szCs w:val="28"/>
        </w:rPr>
      </w:pPr>
      <w:r w:rsidRPr="009C6C73">
        <w:rPr>
          <w:rFonts w:ascii="宋体" w:hAnsi="宋体" w:hint="eastAsia"/>
          <w:b/>
          <w:sz w:val="28"/>
          <w:szCs w:val="28"/>
        </w:rPr>
        <w:t>301念佛法门不分在家出家</w:t>
      </w:r>
    </w:p>
    <w:p w:rsidR="00B62EA1" w:rsidRDefault="009C6C73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问：晚学是一个在家居士，今年</w:t>
      </w:r>
      <w:r>
        <w:rPr>
          <w:rFonts w:ascii="宋体" w:hAnsi="宋体" w:hint="eastAsia"/>
          <w:b/>
          <w:sz w:val="28"/>
          <w:szCs w:val="28"/>
        </w:rPr>
        <w:t>20</w:t>
      </w:r>
      <w:r>
        <w:rPr>
          <w:rFonts w:ascii="宋体" w:hAnsi="宋体" w:hint="eastAsia"/>
          <w:b/>
          <w:sz w:val="28"/>
          <w:szCs w:val="28"/>
        </w:rPr>
        <w:t>岁，皈依三宝已有五年时间了今法缘具足，能聆听法师慈悲讲经开示，解除苦恼。晚学有一疑问，请开示：为报父母生养之恩，满父母愿望，谈朋友结婚生子并自己学佛发愿，今生成就，相为冲突矛盾否？应该如何如法做？</w:t>
      </w:r>
      <w:r>
        <w:rPr>
          <w:rFonts w:ascii="宋体" w:hAnsi="宋体" w:hint="eastAsia"/>
          <w:b/>
          <w:sz w:val="28"/>
          <w:szCs w:val="28"/>
        </w:rPr>
        <w:t xml:space="preserve"> </w:t>
      </w:r>
    </w:p>
    <w:p w:rsidR="00B62EA1" w:rsidRDefault="009C6C73">
      <w:pPr>
        <w:ind w:firstLine="560"/>
        <w:rPr>
          <w:rFonts w:ascii="宋体" w:hAnsi="宋体"/>
          <w:sz w:val="28"/>
          <w:szCs w:val="28"/>
        </w:rPr>
      </w:pPr>
      <w:bookmarkStart w:id="0" w:name="_GoBack"/>
      <w:r w:rsidRPr="009C6C73">
        <w:rPr>
          <w:rFonts w:ascii="宋体" w:hAnsi="宋体" w:hint="eastAsia"/>
          <w:b/>
          <w:sz w:val="28"/>
          <w:szCs w:val="28"/>
        </w:rPr>
        <w:t>大安法师</w:t>
      </w:r>
      <w:r w:rsidRPr="009C6C73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在家居士按照在家的世间法来做，现在尤其是独生子女家庭，父母都希望你传宗接代，成家立业，父母的愿望在世间法当中是正当的，所以父母要你谈朋友结婚生子这跟你学佛发愿并不矛盾。你学佛学得好了，你谈的朋友可能更优秀了，家庭更稳固了，生的孩子就素质更高了，这不是挺好啊？最终呢，因为这个念佛法门不分在家出家，你只要具足信愿，老实念佛，乃至十声，阿弥陀佛慈悲之极，临命终时都接引你到西方极乐世界去，所以你把今生的眷属在适当的时候转为菩提的眷属，全家一起移民到极乐世界，成为诸上善人，莲池海会菩萨当中的这个道友，那是你最终的</w:t>
      </w:r>
      <w:r>
        <w:rPr>
          <w:rFonts w:ascii="宋体" w:hAnsi="宋体" w:hint="eastAsia"/>
          <w:sz w:val="28"/>
          <w:szCs w:val="28"/>
        </w:rPr>
        <w:t>良好的发愿，阿弥陀佛都能成就你的愿。尤其你报父母之恩，一定不仅在世间法赡养周全，尤其要成就父母往生到西方极乐世界，这是大孝当中的大孝。</w:t>
      </w:r>
    </w:p>
    <w:p w:rsidR="00B62EA1" w:rsidRDefault="009C6C73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讲（融法恭录）</w:t>
      </w:r>
    </w:p>
    <w:sectPr w:rsidR="00B62E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EA1"/>
    <w:rsid w:val="009C6C73"/>
    <w:rsid w:val="00B62EA1"/>
    <w:rsid w:val="67F1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>china</Company>
  <LinksUpToDate>false</LinksUpToDate>
  <CharactersWithSpaces>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